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99" w:rsidRDefault="00402899" w:rsidP="00402899">
      <w:pPr>
        <w:rPr>
          <w:b/>
          <w:bCs/>
        </w:rPr>
      </w:pPr>
      <w:r>
        <w:rPr>
          <w:b/>
          <w:bCs/>
        </w:rPr>
        <w:t>Appendix 1</w:t>
      </w:r>
    </w:p>
    <w:p w:rsidR="00402899" w:rsidRDefault="00402899" w:rsidP="00402899">
      <w:pPr>
        <w:rPr>
          <w:b/>
          <w:bCs/>
        </w:rPr>
      </w:pPr>
    </w:p>
    <w:p w:rsidR="00402899" w:rsidRDefault="00402899" w:rsidP="00402899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Cost associated to BFHI accreditation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1689"/>
        <w:gridCol w:w="1191"/>
        <w:gridCol w:w="810"/>
        <w:gridCol w:w="3330"/>
        <w:gridCol w:w="1260"/>
        <w:gridCol w:w="1170"/>
      </w:tblGrid>
      <w:tr w:rsidR="00402899" w:rsidTr="00402899">
        <w:trPr>
          <w:trHeight w:val="285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899" w:rsidRDefault="00402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Ten Steps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899" w:rsidRDefault="00402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Category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899" w:rsidRDefault="00402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Amount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899" w:rsidRDefault="00402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899" w:rsidRDefault="004028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 year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 3 year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BFHI Application fee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$ 9,380.00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every 3 year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3,126.67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9,380.00 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Lunch for the assessor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150.00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50.00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150.00 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1b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Policy revision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52.00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hour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26.00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 78.00 </w:t>
            </w:r>
          </w:p>
        </w:tc>
      </w:tr>
      <w:tr w:rsidR="00402899" w:rsidTr="00402899">
        <w:trPr>
          <w:trHeight w:val="1142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Policy communication to parents (printing and laminating cost)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  9.19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pc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Commercial price based on Officeworks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30.63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 91.90 </w:t>
            </w:r>
          </w:p>
        </w:tc>
      </w:tr>
      <w:tr w:rsidR="00402899" w:rsidTr="00402899">
        <w:trPr>
          <w:trHeight w:val="96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1c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BFHI Monitoring system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31.00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hour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1-2 hours/every 6 months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&lt;EndNote&gt;&lt;Cite&gt;&lt;Author&gt;Australian Government Fair Work Ombudsman&lt;/Author&gt;&lt;Year&gt;2020&lt;/Year&gt;&lt;RecNum&gt;1161&lt;/RecNum&gt;&lt;DisplayText&gt;(83)&lt;/DisplayText&gt;&lt;record&gt;&lt;rec-number&gt;1161&lt;/rec-number&gt;&lt;foreign-keys&gt;&lt;key app="EN" db-id="25ta5a2wi2ffs3es9f8xs5raafezxfws0vsd" timestamp="1601276300"&gt;1161&lt;/key&gt;&lt;/foreign-keys&gt;&lt;ref-type name="Standard"&gt;58&lt;/ref-type&gt;&lt;contributors&gt;&lt;authors&gt;&lt;author&gt;Australian Government Fair Work Ombudsman,&lt;/author&gt;&lt;/authors&gt;&lt;/contributors&gt;&lt;titles&gt;&lt;title&gt;Pay Guide - Nurses Award&lt;/title&gt;&lt;/titles&gt;&lt;dates&gt;&lt;year&gt;2020&lt;/year&gt;&lt;pub-dates&gt;&lt;date&gt;1 July 2020&lt;/date&gt;&lt;/pub-dates&gt;&lt;/dates&gt;&lt;urls&gt;&lt;related-urls&gt;&lt;url&gt;https://www.fairwork.gov.au/ArticleDocuments/872/nurses-award-ma000034-pay-guide.pdf.aspx&lt;/url&gt;&lt;/related-urls&gt;&lt;/urls&gt;&lt;/record&gt;&lt;/Cite&gt;&lt;/EndNote&gt;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(83)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124.00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372.00 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training group 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66.00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person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100 staffs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2,200.00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6,600.00 </w:t>
            </w:r>
          </w:p>
        </w:tc>
      </w:tr>
      <w:tr w:rsidR="00402899" w:rsidTr="00402899">
        <w:trPr>
          <w:trHeight w:val="1320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Printing cost for supervised clinical practice record book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  2.88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booklet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Commercial price based on Officeworks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96.00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288.00 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Educator fee for antenatal class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31.00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hour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level 2 staff; 2 hours duration each class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744.00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2,232.00 </w:t>
            </w:r>
          </w:p>
        </w:tc>
      </w:tr>
      <w:tr w:rsidR="00402899" w:rsidTr="00402899">
        <w:trPr>
          <w:trHeight w:val="1140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Printing cost for educational material (fact sheets)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  0.69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side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Commercial price based on Officeworks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1,380.00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4,140.00 </w:t>
            </w:r>
          </w:p>
        </w:tc>
      </w:tr>
      <w:tr w:rsidR="00402899" w:rsidTr="00402899">
        <w:trPr>
          <w:trHeight w:val="855"/>
          <w:jc w:val="center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Nipple shield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28.00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Commercial price based on Chemist Warehouse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1,400.00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4,200.00 </w:t>
            </w:r>
          </w:p>
        </w:tc>
      </w:tr>
      <w:tr w:rsidR="00402899" w:rsidTr="00402899">
        <w:trPr>
          <w:trHeight w:val="570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Pill-cups for </w:t>
            </w:r>
            <w:proofErr w:type="spellStart"/>
            <w:r>
              <w:rPr>
                <w:rFonts w:eastAsia="Times New Roman" w:cstheme="minorHAnsi"/>
              </w:rPr>
              <w:t>cupfeeding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  1.00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Commercial price based on </w:t>
            </w:r>
            <w:proofErr w:type="spellStart"/>
            <w:r>
              <w:rPr>
                <w:rFonts w:cstheme="minorHAnsi"/>
              </w:rPr>
              <w:t>Medela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50.00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150.00 </w:t>
            </w:r>
          </w:p>
        </w:tc>
      </w:tr>
      <w:tr w:rsidR="00402899" w:rsidTr="00402899">
        <w:trPr>
          <w:trHeight w:val="395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Hospital grade </w:t>
            </w:r>
            <w:proofErr w:type="spellStart"/>
            <w:r>
              <w:rPr>
                <w:rFonts w:eastAsia="Times New Roman" w:cstheme="minorHAnsi"/>
              </w:rPr>
              <w:t>breastpump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244.59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Commercial price based on Nursing Angel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81.53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244.59 </w:t>
            </w:r>
          </w:p>
        </w:tc>
      </w:tr>
      <w:tr w:rsidR="00402899" w:rsidTr="00402899">
        <w:trPr>
          <w:trHeight w:val="638"/>
          <w:jc w:val="center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Sucrose 24%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55.00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Data from interview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13,750.00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41,250.00 </w:t>
            </w:r>
          </w:p>
        </w:tc>
      </w:tr>
      <w:tr w:rsidR="00402899" w:rsidTr="00402899">
        <w:trPr>
          <w:trHeight w:val="602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Formula NAN Pro 1 Gold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16.00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Data from interview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240.00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720.00 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Formula Pre NAN LBW RTF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48.00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Data from interview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720.00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2,160.00 </w:t>
            </w:r>
          </w:p>
        </w:tc>
      </w:tr>
      <w:tr w:rsidR="00402899" w:rsidTr="00402899">
        <w:trPr>
          <w:trHeight w:val="620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1ml and 2ml syringe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  1.00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Data from interview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150.00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450.00 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medicine cups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  1.00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Data from interview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75.00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225.00 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Rotary cottage (parents’ accommodation)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40.00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night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paid by the patients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Rooming-in room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362.00 (public patient)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per night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paid by the patients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660.00 (private patient)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per night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paid by the patients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</w:tr>
      <w:tr w:rsidR="00402899" w:rsidTr="00402899">
        <w:trPr>
          <w:trHeight w:val="570"/>
          <w:jc w:val="center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9" w:rsidRDefault="00402899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Recliner for accompanying father in special care nursery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478.00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each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Commercial price based on </w:t>
            </w:r>
            <w:proofErr w:type="spellStart"/>
            <w:r>
              <w:rPr>
                <w:rFonts w:cstheme="minorHAnsi"/>
              </w:rPr>
              <w:t>Amart</w:t>
            </w:r>
            <w:proofErr w:type="spellEnd"/>
            <w:r>
              <w:rPr>
                <w:rFonts w:cstheme="minorHAnsi"/>
              </w:rPr>
              <w:t xml:space="preserve"> furniture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159.33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478.00 </w:t>
            </w:r>
          </w:p>
        </w:tc>
      </w:tr>
      <w:tr w:rsidR="00402899" w:rsidTr="00402899">
        <w:trPr>
          <w:trHeight w:val="57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Early feeding cues poster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  9.19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pc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Commercial price based on Officeworks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30.63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        91.90 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Counsel on the risk and use of pacifier and teat bottle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integrated with Step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</w:t>
            </w:r>
          </w:p>
        </w:tc>
      </w:tr>
      <w:tr w:rsidR="00402899" w:rsidTr="00402899">
        <w:trPr>
          <w:trHeight w:val="28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Step 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Home visit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$     31.00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hour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Level 1 or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62,000.00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$              186,000.00 </w:t>
            </w:r>
          </w:p>
        </w:tc>
      </w:tr>
      <w:tr w:rsidR="00402899" w:rsidTr="00402899">
        <w:trPr>
          <w:trHeight w:val="315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 Grand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</w:rPr>
              <w:t xml:space="preserve"> $   86,433.80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02899" w:rsidRDefault="004028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</w:rPr>
              <w:t xml:space="preserve"> $            259,301.39 </w:t>
            </w:r>
          </w:p>
        </w:tc>
      </w:tr>
    </w:tbl>
    <w:p w:rsidR="00402899" w:rsidRDefault="00402899" w:rsidP="00402899">
      <w:pPr>
        <w:rPr>
          <w:b/>
          <w:bCs/>
        </w:rPr>
      </w:pPr>
      <w:r>
        <w:rPr>
          <w:b/>
          <w:bCs/>
        </w:rPr>
        <w:br w:type="page"/>
      </w:r>
    </w:p>
    <w:p w:rsidR="00593616" w:rsidRDefault="00402899">
      <w:bookmarkStart w:id="0" w:name="_GoBack"/>
      <w:bookmarkEnd w:id="0"/>
    </w:p>
    <w:sectPr w:rsidR="0059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9"/>
    <w:rsid w:val="00402899"/>
    <w:rsid w:val="0066079B"/>
    <w:rsid w:val="008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F4BA-3FD5-4E59-8421-320240B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9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Company>Springer Nature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Kamble, Siddharth, Crest</dc:creator>
  <cp:keywords/>
  <dc:description/>
  <cp:lastModifiedBy>Kamble, Siddharth, Crest</cp:lastModifiedBy>
  <cp:revision>1</cp:revision>
  <dcterms:created xsi:type="dcterms:W3CDTF">2020-10-28T11:13:00Z</dcterms:created>
  <dcterms:modified xsi:type="dcterms:W3CDTF">2020-10-28T11:14:00Z</dcterms:modified>
</cp:coreProperties>
</file>