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51" w:rsidRPr="001A0CD0" w:rsidRDefault="00874851" w:rsidP="00874851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Pr="001A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CD0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1A0CD0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Pr="001A0CD0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Pr="001A0C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t xml:space="preserve"> </w:t>
      </w:r>
      <w:r>
        <w:rPr>
          <w:rFonts w:ascii="Times New Roman Uni" w:eastAsia="Times New Roman Uni" w:hAnsi="Times New Roman Uni" w:cs="Times New Roman Uni"/>
          <w:sz w:val="24"/>
          <w:szCs w:val="28"/>
        </w:rPr>
        <w:t>The ass</w:t>
      </w:r>
      <w:r w:rsidRPr="001A0CD0">
        <w:rPr>
          <w:rFonts w:ascii="Times New Roman Uni" w:eastAsia="Times New Roman Uni" w:hAnsi="Times New Roman Uni" w:cs="Times New Roman Uni"/>
          <w:sz w:val="24"/>
          <w:szCs w:val="28"/>
        </w:rPr>
        <w:t xml:space="preserve">ociation between marital status and physical activity with </w:t>
      </w:r>
      <w:r w:rsidRPr="001A0CD0">
        <w:rPr>
          <w:rFonts w:ascii="Times New Roman Uni" w:eastAsia="Times New Roman Uni" w:hAnsi="Times New Roman Uni" w:cs="Times New Roman Uni" w:hint="eastAsia"/>
          <w:sz w:val="24"/>
          <w:szCs w:val="28"/>
        </w:rPr>
        <w:t>depression</w:t>
      </w:r>
      <w:r w:rsidRPr="001A0CD0">
        <w:rPr>
          <w:rFonts w:ascii="Times New Roman Uni" w:eastAsia="Times New Roman Uni" w:hAnsi="Times New Roman Uni" w:cs="Times New Roman Uni"/>
          <w:sz w:val="24"/>
          <w:szCs w:val="28"/>
        </w:rPr>
        <w:t xml:space="preserve"> by sex.</w:t>
      </w:r>
      <w:bookmarkStart w:id="0" w:name="_GoBack"/>
      <w:bookmarkEnd w:id="0"/>
    </w:p>
    <w:tbl>
      <w:tblPr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55"/>
        <w:gridCol w:w="973"/>
        <w:gridCol w:w="161"/>
        <w:gridCol w:w="283"/>
        <w:gridCol w:w="851"/>
        <w:gridCol w:w="1134"/>
        <w:gridCol w:w="283"/>
        <w:gridCol w:w="851"/>
        <w:gridCol w:w="1270"/>
      </w:tblGrid>
      <w:tr w:rsidR="00874851" w:rsidRPr="00D66879" w:rsidTr="009433BE">
        <w:trPr>
          <w:trHeight w:val="56"/>
        </w:trPr>
        <w:tc>
          <w:tcPr>
            <w:tcW w:w="2406" w:type="dxa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Depression</w:t>
            </w: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vMerge/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jc w:val="center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Women</w:t>
            </w: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95% CI</w:t>
            </w:r>
          </w:p>
        </w:tc>
      </w:tr>
      <w:tr w:rsidR="00874851" w:rsidRPr="00D66879" w:rsidTr="009433BE">
        <w:trPr>
          <w:trHeight w:val="56"/>
        </w:trPr>
        <w:tc>
          <w:tcPr>
            <w:tcW w:w="9067" w:type="dxa"/>
            <w:gridSpan w:val="10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Combination</w:t>
            </w: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851" w:rsidRPr="003A7CD4" w:rsidRDefault="00874851" w:rsidP="009433BE">
            <w:pPr>
              <w:pStyle w:val="a3"/>
              <w:ind w:firstLineChars="200" w:firstLine="400"/>
              <w:rPr>
                <w:rFonts w:ascii="Times New Roman" w:eastAsia="굴림" w:hAnsi="Times New Roman" w:cs="Times New Roman"/>
                <w:vertAlign w:val="superscript"/>
              </w:rPr>
            </w:pPr>
            <w:r w:rsidRPr="003A7CD4">
              <w:rPr>
                <w:rFonts w:ascii="Times New Roman" w:hAnsi="Times New Roman" w:cs="Times New Roman"/>
              </w:rPr>
              <w:t>Spouse and PA</w:t>
            </w:r>
            <w:r w:rsidRPr="003A7CD4">
              <w:rPr>
                <w:rFonts w:ascii="Segoe UI Symbol" w:eastAsia="Times New Roman Uni" w:hAnsi="Segoe UI Symbol" w:cs="Segoe UI Symbol"/>
                <w:vertAlign w:val="superscript"/>
              </w:rPr>
              <w:t>☨</w:t>
            </w:r>
          </w:p>
        </w:tc>
        <w:tc>
          <w:tcPr>
            <w:tcW w:w="855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3A7CD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73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3A7CD4">
              <w:rPr>
                <w:rFonts w:ascii="Times New Roman" w:eastAsia="굴림" w:hAnsi="Times New Roman" w:cs="Times New Roman"/>
              </w:rPr>
              <w:t>1.00</w:t>
            </w: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83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3A7CD4">
              <w:rPr>
                <w:rFonts w:ascii="Times New Roman" w:eastAsia="굴림" w:hAnsi="Times New Roman" w:cs="Times New Roman"/>
              </w:rPr>
              <w:t>1.00</w:t>
            </w:r>
          </w:p>
        </w:tc>
        <w:tc>
          <w:tcPr>
            <w:tcW w:w="1270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3A7CD4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851" w:rsidRPr="00D66879" w:rsidRDefault="00874851" w:rsidP="009433BE">
            <w:pPr>
              <w:pStyle w:val="a3"/>
              <w:ind w:firstLineChars="200" w:firstLine="400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Spouse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D66879">
              <w:rPr>
                <w:rFonts w:ascii="Times New Roman" w:hAnsi="Times New Roman" w:cs="Times New Roman"/>
              </w:rPr>
              <w:t>No PA</w:t>
            </w:r>
          </w:p>
        </w:tc>
        <w:tc>
          <w:tcPr>
            <w:tcW w:w="855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  <w:r w:rsidRPr="00D66879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0.75-2.40</w:t>
            </w:r>
          </w:p>
        </w:tc>
        <w:tc>
          <w:tcPr>
            <w:tcW w:w="283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70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0.62-1.57</w:t>
            </w: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ind w:firstLineChars="200" w:firstLine="400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Spouseless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D66879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1.04-2.62</w:t>
            </w:r>
          </w:p>
        </w:tc>
        <w:tc>
          <w:tcPr>
            <w:tcW w:w="44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1.03-6.80</w:t>
            </w:r>
          </w:p>
        </w:tc>
        <w:tc>
          <w:tcPr>
            <w:tcW w:w="2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0.79-2.32</w:t>
            </w:r>
          </w:p>
        </w:tc>
      </w:tr>
      <w:tr w:rsidR="00874851" w:rsidRPr="00D66879" w:rsidTr="009433BE">
        <w:trPr>
          <w:trHeight w:val="56"/>
        </w:trPr>
        <w:tc>
          <w:tcPr>
            <w:tcW w:w="2406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ind w:firstLineChars="200" w:firstLine="400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Spouseless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D66879">
              <w:rPr>
                <w:rFonts w:ascii="Times New Roman" w:hAnsi="Times New Roman" w:cs="Times New Roman"/>
              </w:rPr>
              <w:t>No P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05-</w:t>
            </w:r>
            <w:r w:rsidRPr="00D6687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0.91-4.82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851" w:rsidRPr="00D66879" w:rsidRDefault="00874851" w:rsidP="009433BE">
            <w:pPr>
              <w:pStyle w:val="a3"/>
              <w:rPr>
                <w:rFonts w:ascii="Times New Roman" w:eastAsia="굴림" w:hAnsi="Times New Roman" w:cs="Times New Roman"/>
              </w:rPr>
            </w:pPr>
            <w:r w:rsidRPr="00D66879">
              <w:rPr>
                <w:rFonts w:ascii="Times New Roman" w:hAnsi="Times New Roman" w:cs="Times New Roman"/>
              </w:rPr>
              <w:t>0.84-2.13</w:t>
            </w:r>
          </w:p>
        </w:tc>
      </w:tr>
    </w:tbl>
    <w:p w:rsidR="00874851" w:rsidRPr="00426B23" w:rsidRDefault="00874851" w:rsidP="00874851">
      <w:pPr>
        <w:rPr>
          <w:sz w:val="24"/>
          <w:szCs w:val="28"/>
        </w:rPr>
      </w:pPr>
      <w:r w:rsidRPr="00426B23">
        <w:rPr>
          <w:rFonts w:ascii="Times New Roman Uni" w:eastAsia="Times New Roman Uni" w:hAnsi="Times New Roman Uni" w:cs="Times New Roman Uni" w:hint="eastAsia"/>
          <w:sz w:val="24"/>
          <w:szCs w:val="28"/>
          <w:vertAlign w:val="superscript"/>
        </w:rPr>
        <w:t>☨</w:t>
      </w:r>
      <w:r w:rsidRPr="00426B23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426B23">
        <w:rPr>
          <w:rFonts w:ascii="Times New Roman" w:hAnsi="Times New Roman" w:cs="Times New Roman"/>
          <w:sz w:val="24"/>
          <w:szCs w:val="28"/>
        </w:rPr>
        <w:t>PA = Physical activity</w:t>
      </w:r>
      <w:r w:rsidRPr="00426B23">
        <w:rPr>
          <w:rFonts w:ascii="Times New Roman" w:hAnsi="Times New Roman" w:cs="Times New Roman" w:hint="eastAsia"/>
          <w:sz w:val="24"/>
          <w:szCs w:val="28"/>
        </w:rPr>
        <w:t>;</w:t>
      </w:r>
      <w:r w:rsidRPr="00426B23">
        <w:rPr>
          <w:rFonts w:ascii="Times New Roman" w:hAnsi="Times New Roman" w:cs="Times New Roman"/>
          <w:sz w:val="24"/>
          <w:szCs w:val="28"/>
        </w:rPr>
        <w:t xml:space="preserve"> Ad</w:t>
      </w:r>
      <w:r w:rsidRPr="00426B23">
        <w:rPr>
          <w:rFonts w:ascii="Times New Roman" w:hAnsi="Times New Roman" w:cs="Times New Roman" w:hint="eastAsia"/>
          <w:sz w:val="24"/>
          <w:szCs w:val="28"/>
        </w:rPr>
        <w:t>justed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for</w:t>
      </w:r>
      <w:r w:rsidRPr="00426B23">
        <w:rPr>
          <w:rFonts w:ascii="Times New Roman" w:hAnsi="Times New Roman" w:cs="Times New Roman"/>
          <w:sz w:val="24"/>
          <w:szCs w:val="28"/>
        </w:rPr>
        <w:t xml:space="preserve"> age, </w:t>
      </w:r>
      <w:r w:rsidRPr="00426B23">
        <w:rPr>
          <w:rFonts w:ascii="Times New Roman" w:hAnsi="Times New Roman" w:cs="Times New Roman" w:hint="eastAsia"/>
          <w:sz w:val="24"/>
          <w:szCs w:val="28"/>
        </w:rPr>
        <w:t>education,</w:t>
      </w:r>
      <w:r w:rsidRPr="00426B23">
        <w:rPr>
          <w:rFonts w:ascii="Times New Roman" w:hAnsi="Times New Roman" w:cs="Times New Roman"/>
          <w:sz w:val="24"/>
          <w:szCs w:val="28"/>
        </w:rPr>
        <w:t xml:space="preserve"> region, occupation, </w:t>
      </w:r>
      <w:r>
        <w:rPr>
          <w:rFonts w:ascii="Times New Roman" w:hAnsi="Times New Roman" w:cs="Times New Roman"/>
          <w:sz w:val="24"/>
          <w:szCs w:val="28"/>
        </w:rPr>
        <w:t>household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income,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current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smoking,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high-risk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alcohol</w:t>
      </w:r>
      <w:r w:rsidRPr="00426B23">
        <w:rPr>
          <w:rFonts w:ascii="Times New Roman" w:hAnsi="Times New Roman" w:cs="Times New Roman"/>
          <w:sz w:val="24"/>
          <w:szCs w:val="28"/>
        </w:rPr>
        <w:t xml:space="preserve"> </w:t>
      </w:r>
      <w:r w:rsidRPr="00426B23">
        <w:rPr>
          <w:rFonts w:ascii="Times New Roman" w:hAnsi="Times New Roman" w:cs="Times New Roman" w:hint="eastAsia"/>
          <w:sz w:val="24"/>
          <w:szCs w:val="28"/>
        </w:rPr>
        <w:t>drinking,</w:t>
      </w:r>
      <w:r w:rsidRPr="00426B23">
        <w:rPr>
          <w:rFonts w:ascii="Times New Roman" w:hAnsi="Times New Roman" w:cs="Times New Roman"/>
          <w:sz w:val="24"/>
          <w:szCs w:val="28"/>
        </w:rPr>
        <w:t xml:space="preserve"> self-rated health, chronic disease</w:t>
      </w:r>
    </w:p>
    <w:p w:rsidR="00874851" w:rsidRPr="003A7CD4" w:rsidRDefault="00874851" w:rsidP="00874851">
      <w:pPr>
        <w:widowControl/>
        <w:wordWrap/>
        <w:autoSpaceDE/>
        <w:autoSpaceDN/>
        <w:rPr>
          <w:rFonts w:ascii="Times New Roman" w:eastAsia="Times New Roman Uni" w:hAnsi="Times New Roman" w:cs="Times New Roman"/>
          <w:sz w:val="24"/>
          <w:szCs w:val="24"/>
        </w:rPr>
      </w:pPr>
    </w:p>
    <w:p w:rsidR="00874851" w:rsidRPr="00754C5B" w:rsidRDefault="00874851" w:rsidP="00874851">
      <w:pPr>
        <w:rPr>
          <w:rFonts w:ascii="Times New Roman" w:hAnsi="Times New Roman" w:cs="Times New Roman"/>
          <w:sz w:val="24"/>
          <w:szCs w:val="24"/>
        </w:rPr>
      </w:pPr>
    </w:p>
    <w:p w:rsidR="009A624D" w:rsidRPr="00874851" w:rsidRDefault="00874851"/>
    <w:sectPr w:rsidR="009A624D" w:rsidRPr="008748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51"/>
    <w:rsid w:val="00874851"/>
    <w:rsid w:val="008D4DAC"/>
    <w:rsid w:val="00C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B6AD"/>
  <w15:chartTrackingRefBased/>
  <w15:docId w15:val="{F226DB9A-0C56-4B93-BAE7-D9A92D3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8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85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</cp:revision>
  <dcterms:created xsi:type="dcterms:W3CDTF">2021-10-08T07:54:00Z</dcterms:created>
  <dcterms:modified xsi:type="dcterms:W3CDTF">2021-10-08T08:08:00Z</dcterms:modified>
</cp:coreProperties>
</file>