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  <w:gridCol w:w="3112"/>
      </w:tblGrid>
      <w:tr w:rsidR="009251C1" w14:paraId="7DBF51BE" w14:textId="77777777" w:rsidTr="00BB183A">
        <w:trPr>
          <w:trHeight w:val="624"/>
        </w:trPr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6A2A8F10" w14:textId="77777777" w:rsidR="009251C1" w:rsidRPr="009251C1" w:rsidRDefault="009251C1" w:rsidP="009251C1">
            <w:pPr>
              <w:jc w:val="left"/>
            </w:pPr>
            <w:bookmarkStart w:id="0" w:name="_GoBack"/>
            <w:bookmarkEnd w:id="0"/>
            <w:r w:rsidRPr="009251C1">
              <w:rPr>
                <w:rFonts w:hint="eastAsia"/>
              </w:rPr>
              <w:t>S</w:t>
            </w:r>
            <w:r w:rsidRPr="009251C1">
              <w:t>eparate Sheet</w:t>
            </w:r>
            <w:r>
              <w:t xml:space="preserve"> : </w:t>
            </w:r>
            <w:r w:rsidRPr="009251C1">
              <w:t>Questions regarding daily life habits</w:t>
            </w:r>
          </w:p>
        </w:tc>
      </w:tr>
      <w:tr w:rsidR="00901E22" w14:paraId="16D994E2" w14:textId="77777777" w:rsidTr="009251C1">
        <w:tc>
          <w:tcPr>
            <w:tcW w:w="5382" w:type="dxa"/>
          </w:tcPr>
          <w:p w14:paraId="2FAFECAC" w14:textId="77777777" w:rsidR="00901E22" w:rsidRPr="00901E22" w:rsidRDefault="00901E22" w:rsidP="00901E2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</w:t>
            </w:r>
            <w:r>
              <w:rPr>
                <w:b/>
                <w:bCs/>
              </w:rPr>
              <w:t>uestion</w:t>
            </w:r>
          </w:p>
        </w:tc>
        <w:tc>
          <w:tcPr>
            <w:tcW w:w="3112" w:type="dxa"/>
          </w:tcPr>
          <w:p w14:paraId="0B1745B3" w14:textId="77777777" w:rsidR="00901E22" w:rsidRPr="009D1DFB" w:rsidRDefault="00901E22" w:rsidP="00901E22">
            <w:pPr>
              <w:jc w:val="center"/>
              <w:rPr>
                <w:b/>
                <w:bCs/>
              </w:rPr>
            </w:pPr>
            <w:r w:rsidRPr="009D1DFB">
              <w:rPr>
                <w:b/>
                <w:bCs/>
              </w:rPr>
              <w:t>responses</w:t>
            </w:r>
          </w:p>
        </w:tc>
      </w:tr>
      <w:tr w:rsidR="00901E22" w14:paraId="05E5C5AF" w14:textId="77777777" w:rsidTr="009251C1">
        <w:tc>
          <w:tcPr>
            <w:tcW w:w="5382" w:type="dxa"/>
          </w:tcPr>
          <w:p w14:paraId="34316610" w14:textId="77777777" w:rsidR="00901E22" w:rsidRDefault="009B6403" w:rsidP="00901E2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1E22" w:rsidRPr="00901E22">
              <w:rPr>
                <w:b/>
                <w:bCs/>
              </w:rPr>
              <w:t>chool-commute time</w:t>
            </w:r>
          </w:p>
          <w:p w14:paraId="662543FC" w14:textId="77777777" w:rsidR="00901E22" w:rsidRDefault="00901E22" w:rsidP="00901E22">
            <w:r>
              <w:rPr>
                <w:rFonts w:hint="eastAsia"/>
                <w:b/>
                <w:bCs/>
              </w:rPr>
              <w:t xml:space="preserve"> </w:t>
            </w:r>
            <w:r w:rsidRPr="00901E22">
              <w:t>How much time do you spend traveling to school?</w:t>
            </w:r>
          </w:p>
        </w:tc>
        <w:tc>
          <w:tcPr>
            <w:tcW w:w="3112" w:type="dxa"/>
          </w:tcPr>
          <w:p w14:paraId="3EAE0206" w14:textId="77777777" w:rsidR="00901E22" w:rsidRDefault="00901E22" w:rsidP="009B6403">
            <w:pPr>
              <w:ind w:leftChars="100" w:left="210"/>
            </w:pPr>
            <w:r w:rsidRPr="00901E22">
              <w:t>&lt;0.5 hours</w:t>
            </w:r>
          </w:p>
          <w:p w14:paraId="3490741A" w14:textId="77777777" w:rsidR="009D1DFB" w:rsidRDefault="00901E22" w:rsidP="009B6403">
            <w:pPr>
              <w:ind w:leftChars="100" w:left="210"/>
            </w:pPr>
            <w:r w:rsidRPr="00901E22">
              <w:t>≥0.5 hours</w:t>
            </w:r>
            <w:r w:rsidR="009B6403">
              <w:t>,</w:t>
            </w:r>
            <w:r w:rsidRPr="00901E22">
              <w:t>&lt;1 hour</w:t>
            </w:r>
          </w:p>
          <w:p w14:paraId="24C2CDB5" w14:textId="77777777" w:rsidR="009D1DFB" w:rsidRDefault="00901E22" w:rsidP="009B6403">
            <w:pPr>
              <w:ind w:leftChars="100" w:left="210"/>
            </w:pPr>
            <w:r w:rsidRPr="00901E22">
              <w:t>≥1 hour, &lt;2 hours</w:t>
            </w:r>
          </w:p>
          <w:p w14:paraId="605A5E70" w14:textId="77777777" w:rsidR="00901E22" w:rsidRDefault="00901E22" w:rsidP="009B6403">
            <w:pPr>
              <w:ind w:leftChars="100" w:left="210"/>
            </w:pPr>
            <w:r w:rsidRPr="00901E22">
              <w:t>≥2 hours</w:t>
            </w:r>
          </w:p>
        </w:tc>
      </w:tr>
      <w:tr w:rsidR="00901E22" w14:paraId="03703ED0" w14:textId="77777777" w:rsidTr="009251C1">
        <w:tc>
          <w:tcPr>
            <w:tcW w:w="5382" w:type="dxa"/>
          </w:tcPr>
          <w:p w14:paraId="5ADD79A1" w14:textId="77777777" w:rsidR="00901E22" w:rsidRDefault="009B6403" w:rsidP="00901E2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1E22" w:rsidRPr="00901E22">
              <w:rPr>
                <w:b/>
                <w:bCs/>
              </w:rPr>
              <w:t>chool sports (or club)</w:t>
            </w:r>
          </w:p>
          <w:p w14:paraId="7D8FF205" w14:textId="77777777" w:rsidR="00901E22" w:rsidRPr="00901E22" w:rsidRDefault="00901E22" w:rsidP="00901E22">
            <w:pPr>
              <w:ind w:firstLineChars="50" w:firstLine="105"/>
              <w:rPr>
                <w:b/>
                <w:bCs/>
              </w:rPr>
            </w:pPr>
            <w:r w:rsidRPr="00901E22">
              <w:t>Over the past months, how much time did you spend on average per day engaging in school sports (or club) activities?</w:t>
            </w:r>
          </w:p>
        </w:tc>
        <w:tc>
          <w:tcPr>
            <w:tcW w:w="3112" w:type="dxa"/>
          </w:tcPr>
          <w:p w14:paraId="1644B689" w14:textId="77777777" w:rsidR="009D1DFB" w:rsidRDefault="00901E22" w:rsidP="009B6403">
            <w:pPr>
              <w:ind w:leftChars="100" w:left="210"/>
            </w:pPr>
            <w:r w:rsidRPr="00901E22">
              <w:t>none</w:t>
            </w:r>
          </w:p>
          <w:p w14:paraId="651B5E0A" w14:textId="77777777" w:rsidR="009D1DFB" w:rsidRDefault="00901E22" w:rsidP="009B6403">
            <w:pPr>
              <w:ind w:leftChars="100" w:left="210"/>
            </w:pPr>
            <w:r w:rsidRPr="00901E22">
              <w:t>&lt;1 hour</w:t>
            </w:r>
          </w:p>
          <w:p w14:paraId="65F38F48" w14:textId="77777777" w:rsidR="009D1DFB" w:rsidRDefault="00901E22" w:rsidP="009B6403">
            <w:pPr>
              <w:ind w:leftChars="100" w:left="210"/>
            </w:pPr>
            <w:r w:rsidRPr="00901E22">
              <w:t>≥1 hour, &lt;2 hours</w:t>
            </w:r>
          </w:p>
          <w:p w14:paraId="4BCC9B57" w14:textId="77777777" w:rsidR="00901E22" w:rsidRDefault="00901E22" w:rsidP="009B6403">
            <w:pPr>
              <w:ind w:leftChars="100" w:left="210"/>
            </w:pPr>
            <w:r w:rsidRPr="00901E22">
              <w:t>≥2 hours.</w:t>
            </w:r>
          </w:p>
        </w:tc>
      </w:tr>
      <w:tr w:rsidR="00901E22" w14:paraId="1DCFF312" w14:textId="77777777" w:rsidTr="009251C1">
        <w:tc>
          <w:tcPr>
            <w:tcW w:w="5382" w:type="dxa"/>
          </w:tcPr>
          <w:p w14:paraId="04265BC0" w14:textId="77777777" w:rsidR="00BB183A" w:rsidRDefault="009B6403" w:rsidP="009B6403">
            <w:pPr>
              <w:rPr>
                <w:b/>
                <w:bCs/>
              </w:rPr>
            </w:pPr>
            <w:r w:rsidRPr="009B6403">
              <w:rPr>
                <w:b/>
                <w:bCs/>
              </w:rPr>
              <w:t xml:space="preserve">Extracurricular learning </w:t>
            </w:r>
          </w:p>
          <w:p w14:paraId="4E9A9257" w14:textId="77777777" w:rsidR="00901E22" w:rsidRPr="00901E22" w:rsidRDefault="00BB183A" w:rsidP="00BB183A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 w:rsidR="00901E22" w:rsidRPr="00901E22">
              <w:t>Over the past months, how much time did you spend on average per day in studying outside of school classes?</w:t>
            </w:r>
          </w:p>
        </w:tc>
        <w:tc>
          <w:tcPr>
            <w:tcW w:w="3112" w:type="dxa"/>
          </w:tcPr>
          <w:p w14:paraId="1AECF949" w14:textId="77777777" w:rsidR="009D1DFB" w:rsidRDefault="00901E22" w:rsidP="009B6403">
            <w:pPr>
              <w:ind w:leftChars="100" w:left="210"/>
            </w:pPr>
            <w:r w:rsidRPr="00901E22">
              <w:t>none</w:t>
            </w:r>
          </w:p>
          <w:p w14:paraId="10242BA8" w14:textId="77777777" w:rsidR="009D1DFB" w:rsidRDefault="00901E22" w:rsidP="009B6403">
            <w:pPr>
              <w:ind w:leftChars="100" w:left="210"/>
            </w:pPr>
            <w:r w:rsidRPr="00901E22">
              <w:t>&lt;1 hour</w:t>
            </w:r>
          </w:p>
          <w:p w14:paraId="56AB801B" w14:textId="77777777" w:rsidR="009D1DFB" w:rsidRDefault="00901E22" w:rsidP="009B6403">
            <w:pPr>
              <w:ind w:leftChars="100" w:left="210"/>
            </w:pPr>
            <w:r w:rsidRPr="00901E22">
              <w:t>≥1 hour, &lt;2 hours</w:t>
            </w:r>
          </w:p>
          <w:p w14:paraId="0C5E6EDE" w14:textId="77777777" w:rsidR="00901E22" w:rsidRDefault="00901E22" w:rsidP="009B6403">
            <w:pPr>
              <w:ind w:leftChars="100" w:left="210"/>
            </w:pPr>
            <w:r w:rsidRPr="00901E22">
              <w:t>≥2 hours</w:t>
            </w:r>
          </w:p>
        </w:tc>
      </w:tr>
      <w:tr w:rsidR="00901E22" w14:paraId="7B80AEDB" w14:textId="77777777" w:rsidTr="009251C1">
        <w:tc>
          <w:tcPr>
            <w:tcW w:w="5382" w:type="dxa"/>
          </w:tcPr>
          <w:p w14:paraId="4DACCAC3" w14:textId="77777777" w:rsidR="00901E22" w:rsidRDefault="009B6403" w:rsidP="00901E22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01E22" w:rsidRPr="00901E22">
              <w:rPr>
                <w:b/>
                <w:bCs/>
              </w:rPr>
              <w:t>television viewing time</w:t>
            </w:r>
          </w:p>
          <w:p w14:paraId="78EB70C8" w14:textId="77777777" w:rsidR="00901E22" w:rsidRPr="00901E22" w:rsidRDefault="00901E22" w:rsidP="00901E22">
            <w:pPr>
              <w:ind w:firstLineChars="50" w:firstLine="105"/>
              <w:rPr>
                <w:b/>
                <w:bCs/>
              </w:rPr>
            </w:pPr>
            <w:r w:rsidRPr="00901E22">
              <w:t>Over the past months, how much time did you spend on average per day watching television programs (including recorded programs)?</w:t>
            </w:r>
          </w:p>
        </w:tc>
        <w:tc>
          <w:tcPr>
            <w:tcW w:w="3112" w:type="dxa"/>
          </w:tcPr>
          <w:p w14:paraId="7B528F9B" w14:textId="77777777" w:rsidR="009D1DFB" w:rsidRDefault="009251C1" w:rsidP="009B6403">
            <w:pPr>
              <w:ind w:leftChars="100" w:left="210"/>
            </w:pPr>
            <w:r>
              <w:t>n</w:t>
            </w:r>
            <w:r w:rsidR="00901E22" w:rsidRPr="00901E22">
              <w:t>one</w:t>
            </w:r>
          </w:p>
          <w:p w14:paraId="295C1D54" w14:textId="77777777" w:rsidR="009D1DFB" w:rsidRDefault="00901E22" w:rsidP="009B6403">
            <w:pPr>
              <w:ind w:leftChars="100" w:left="210"/>
            </w:pPr>
            <w:r w:rsidRPr="00901E22">
              <w:t>&lt;1 hour</w:t>
            </w:r>
          </w:p>
          <w:p w14:paraId="4DDDE845" w14:textId="77777777" w:rsidR="009D1DFB" w:rsidRDefault="00901E22" w:rsidP="009B6403">
            <w:pPr>
              <w:ind w:leftChars="100" w:left="210"/>
            </w:pPr>
            <w:r w:rsidRPr="00901E22">
              <w:t>≥1 hour, &lt;2 hours,</w:t>
            </w:r>
          </w:p>
          <w:p w14:paraId="55248737" w14:textId="77777777" w:rsidR="009D1DFB" w:rsidRDefault="00901E22" w:rsidP="009B6403">
            <w:pPr>
              <w:ind w:leftChars="100" w:left="210"/>
            </w:pPr>
            <w:r w:rsidRPr="00901E22">
              <w:t>≥2 hours, &lt;3 hours</w:t>
            </w:r>
          </w:p>
          <w:p w14:paraId="75643540" w14:textId="77777777" w:rsidR="009D1DFB" w:rsidRDefault="00901E22" w:rsidP="009B6403">
            <w:pPr>
              <w:ind w:leftChars="100" w:left="210"/>
            </w:pPr>
            <w:r w:rsidRPr="00901E22">
              <w:t>≥3 hours, &lt;5 hours</w:t>
            </w:r>
          </w:p>
          <w:p w14:paraId="205BC426" w14:textId="77777777" w:rsidR="00901E22" w:rsidRDefault="00901E22" w:rsidP="009B6403">
            <w:pPr>
              <w:ind w:leftChars="100" w:left="210"/>
            </w:pPr>
            <w:r w:rsidRPr="00901E22">
              <w:t>≥5 hours</w:t>
            </w:r>
          </w:p>
        </w:tc>
      </w:tr>
      <w:tr w:rsidR="00901E22" w14:paraId="7BF3F0C9" w14:textId="77777777" w:rsidTr="009251C1">
        <w:tc>
          <w:tcPr>
            <w:tcW w:w="5382" w:type="dxa"/>
          </w:tcPr>
          <w:p w14:paraId="12C10B96" w14:textId="77777777" w:rsidR="00901E22" w:rsidRDefault="009B6403" w:rsidP="00901E2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01E22" w:rsidRPr="00901E22">
              <w:rPr>
                <w:b/>
                <w:bCs/>
              </w:rPr>
              <w:t>kipped meals</w:t>
            </w:r>
          </w:p>
          <w:p w14:paraId="12E62F12" w14:textId="77777777" w:rsidR="00901E22" w:rsidRPr="00901E22" w:rsidRDefault="00901E22" w:rsidP="00901E22">
            <w:pPr>
              <w:ind w:firstLineChars="50" w:firstLine="105"/>
              <w:rPr>
                <w:b/>
                <w:bCs/>
              </w:rPr>
            </w:pPr>
            <w:r w:rsidRPr="00901E22">
              <w:t>Over the past 30 days, did you ever skip (not eat) a meal or meals</w:t>
            </w:r>
            <w:r>
              <w:t>.</w:t>
            </w:r>
          </w:p>
        </w:tc>
        <w:tc>
          <w:tcPr>
            <w:tcW w:w="3112" w:type="dxa"/>
          </w:tcPr>
          <w:p w14:paraId="23A87426" w14:textId="77777777" w:rsidR="009D1DFB" w:rsidRDefault="009251C1" w:rsidP="009251C1">
            <w:pPr>
              <w:ind w:leftChars="100" w:left="210"/>
            </w:pPr>
            <w:r>
              <w:t>n</w:t>
            </w:r>
            <w:r w:rsidR="00901E22" w:rsidRPr="00901E22">
              <w:t>one</w:t>
            </w:r>
          </w:p>
          <w:p w14:paraId="107C8889" w14:textId="77777777" w:rsidR="009D1DFB" w:rsidRDefault="00901E22" w:rsidP="009251C1">
            <w:pPr>
              <w:ind w:leftChars="100" w:left="210"/>
            </w:pPr>
            <w:r w:rsidRPr="00901E22">
              <w:t>&lt;2 times/week</w:t>
            </w:r>
          </w:p>
          <w:p w14:paraId="148EA220" w14:textId="77777777" w:rsidR="009D1DFB" w:rsidRDefault="00901E22" w:rsidP="009251C1">
            <w:pPr>
              <w:ind w:leftChars="100" w:left="210"/>
            </w:pPr>
            <w:r w:rsidRPr="00901E22">
              <w:t>2–3times/week</w:t>
            </w:r>
          </w:p>
          <w:p w14:paraId="3EEE5B80" w14:textId="77777777" w:rsidR="009D1DFB" w:rsidRDefault="00901E22" w:rsidP="009251C1">
            <w:pPr>
              <w:ind w:leftChars="100" w:left="210"/>
            </w:pPr>
            <w:r w:rsidRPr="00901E22">
              <w:t>4–6 times/week</w:t>
            </w:r>
          </w:p>
          <w:p w14:paraId="593907FA" w14:textId="77777777" w:rsidR="00901E22" w:rsidRDefault="00901E22" w:rsidP="009251C1">
            <w:pPr>
              <w:ind w:leftChars="100" w:left="210"/>
            </w:pPr>
            <w:r w:rsidRPr="00901E22">
              <w:t>≥7 times/week</w:t>
            </w:r>
          </w:p>
        </w:tc>
      </w:tr>
      <w:tr w:rsidR="00901E22" w14:paraId="5A7ED595" w14:textId="77777777" w:rsidTr="009251C1">
        <w:tc>
          <w:tcPr>
            <w:tcW w:w="5382" w:type="dxa"/>
          </w:tcPr>
          <w:p w14:paraId="58694F98" w14:textId="77777777" w:rsidR="009B6403" w:rsidRDefault="009B6403" w:rsidP="00901E22">
            <w:r w:rsidRPr="009B6403">
              <w:rPr>
                <w:b/>
                <w:bCs/>
              </w:rPr>
              <w:t>Depressive mood (mental health)</w:t>
            </w:r>
            <w:r w:rsidRPr="009B6403">
              <w:tab/>
            </w:r>
          </w:p>
          <w:p w14:paraId="5B1F6EBB" w14:textId="77777777" w:rsidR="00901E22" w:rsidRDefault="00203325" w:rsidP="009B6403">
            <w:pPr>
              <w:ind w:firstLineChars="50" w:firstLine="105"/>
            </w:pPr>
            <w:r w:rsidRPr="00203325">
              <w:t>Over the past 30 days, did you have feelings of heaviness or depression more than usual?</w:t>
            </w:r>
          </w:p>
        </w:tc>
        <w:tc>
          <w:tcPr>
            <w:tcW w:w="3112" w:type="dxa"/>
          </w:tcPr>
          <w:p w14:paraId="5FE7E714" w14:textId="77777777" w:rsidR="00203325" w:rsidRDefault="00203325" w:rsidP="009251C1">
            <w:pPr>
              <w:ind w:leftChars="100" w:left="210"/>
            </w:pPr>
            <w:r w:rsidRPr="00203325">
              <w:t>not at all</w:t>
            </w:r>
          </w:p>
          <w:p w14:paraId="5E98E0BA" w14:textId="77777777" w:rsidR="00203325" w:rsidRDefault="00203325" w:rsidP="009251C1">
            <w:pPr>
              <w:ind w:leftChars="100" w:left="210"/>
            </w:pPr>
            <w:r w:rsidRPr="00203325">
              <w:t>not so much</w:t>
            </w:r>
          </w:p>
          <w:p w14:paraId="29F22014" w14:textId="77777777" w:rsidR="00203325" w:rsidRDefault="00203325" w:rsidP="009251C1">
            <w:pPr>
              <w:ind w:leftChars="100" w:left="210"/>
            </w:pPr>
            <w:r w:rsidRPr="00203325">
              <w:t>yes</w:t>
            </w:r>
          </w:p>
          <w:p w14:paraId="48C5774E" w14:textId="77777777" w:rsidR="00901E22" w:rsidRDefault="00203325" w:rsidP="009251C1">
            <w:pPr>
              <w:ind w:leftChars="100" w:left="210"/>
            </w:pPr>
            <w:r w:rsidRPr="00203325">
              <w:t>often</w:t>
            </w:r>
          </w:p>
        </w:tc>
      </w:tr>
      <w:tr w:rsidR="00901E22" w14:paraId="67182B41" w14:textId="77777777" w:rsidTr="009251C1">
        <w:tc>
          <w:tcPr>
            <w:tcW w:w="5382" w:type="dxa"/>
          </w:tcPr>
          <w:p w14:paraId="4ED4A4B2" w14:textId="77777777" w:rsidR="009251C1" w:rsidRPr="009251C1" w:rsidRDefault="009251C1" w:rsidP="00901E22">
            <w:pPr>
              <w:rPr>
                <w:b/>
                <w:bCs/>
              </w:rPr>
            </w:pPr>
            <w:r w:rsidRPr="009251C1">
              <w:rPr>
                <w:b/>
                <w:bCs/>
              </w:rPr>
              <w:t>School-life satisfaction</w:t>
            </w:r>
          </w:p>
          <w:p w14:paraId="4EBF2C43" w14:textId="77777777" w:rsidR="00901E22" w:rsidRDefault="00BB183A" w:rsidP="00BB183A">
            <w:r>
              <w:rPr>
                <w:rFonts w:hint="eastAsia"/>
              </w:rPr>
              <w:t xml:space="preserve"> </w:t>
            </w:r>
            <w:r w:rsidR="00203325" w:rsidRPr="00203325">
              <w:t>Are you satisfied with your school life? Or are you dissatisfied with it?”,</w:t>
            </w:r>
          </w:p>
        </w:tc>
        <w:tc>
          <w:tcPr>
            <w:tcW w:w="3112" w:type="dxa"/>
          </w:tcPr>
          <w:p w14:paraId="1711D9E3" w14:textId="77777777" w:rsidR="00203325" w:rsidRDefault="00203325" w:rsidP="009251C1">
            <w:pPr>
              <w:ind w:leftChars="100" w:left="210"/>
            </w:pPr>
            <w:r>
              <w:t>s</w:t>
            </w:r>
            <w:r w:rsidRPr="00203325">
              <w:t>atisfied</w:t>
            </w:r>
          </w:p>
          <w:p w14:paraId="22E0A140" w14:textId="77777777" w:rsidR="00203325" w:rsidRDefault="00203325" w:rsidP="009251C1">
            <w:pPr>
              <w:ind w:leftChars="100" w:left="210"/>
            </w:pPr>
            <w:r w:rsidRPr="00203325">
              <w:t>more or less satisfied</w:t>
            </w:r>
          </w:p>
          <w:p w14:paraId="1E96C82D" w14:textId="77777777" w:rsidR="00203325" w:rsidRDefault="00203325" w:rsidP="009251C1">
            <w:pPr>
              <w:ind w:leftChars="100" w:left="210"/>
            </w:pPr>
            <w:r w:rsidRPr="00203325">
              <w:t>not really satisfied</w:t>
            </w:r>
          </w:p>
          <w:p w14:paraId="198A3B78" w14:textId="77777777" w:rsidR="00901E22" w:rsidRDefault="00203325" w:rsidP="009251C1">
            <w:pPr>
              <w:ind w:leftChars="100" w:left="210"/>
            </w:pPr>
            <w:r w:rsidRPr="00203325">
              <w:t>dissatisfied</w:t>
            </w:r>
          </w:p>
        </w:tc>
      </w:tr>
    </w:tbl>
    <w:p w14:paraId="25405374" w14:textId="77777777" w:rsidR="00203325" w:rsidRPr="00901E22" w:rsidRDefault="00203325" w:rsidP="009B6403"/>
    <w:sectPr w:rsidR="00203325" w:rsidRPr="00901E22" w:rsidSect="00925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D3C7" w14:textId="77777777" w:rsidR="00A41745" w:rsidRDefault="00A41745" w:rsidP="009B6403">
      <w:r>
        <w:separator/>
      </w:r>
    </w:p>
  </w:endnote>
  <w:endnote w:type="continuationSeparator" w:id="0">
    <w:p w14:paraId="5A75AF9B" w14:textId="77777777" w:rsidR="00A41745" w:rsidRDefault="00A41745" w:rsidP="009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C22E" w14:textId="77777777" w:rsidR="00A41745" w:rsidRDefault="00A41745" w:rsidP="009B6403">
      <w:r>
        <w:separator/>
      </w:r>
    </w:p>
  </w:footnote>
  <w:footnote w:type="continuationSeparator" w:id="0">
    <w:p w14:paraId="7A3FE766" w14:textId="77777777" w:rsidR="00A41745" w:rsidRDefault="00A41745" w:rsidP="009B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tDA2szQ1NTI0sDRR0lEKTi0uzszPAykwqgUA4w2EpiwAAAA="/>
  </w:docVars>
  <w:rsids>
    <w:rsidRoot w:val="00901E22"/>
    <w:rsid w:val="000D39FF"/>
    <w:rsid w:val="00203325"/>
    <w:rsid w:val="003318D2"/>
    <w:rsid w:val="00901E22"/>
    <w:rsid w:val="009251C1"/>
    <w:rsid w:val="0093764B"/>
    <w:rsid w:val="009B6403"/>
    <w:rsid w:val="009D1DFB"/>
    <w:rsid w:val="00A1441A"/>
    <w:rsid w:val="00A41745"/>
    <w:rsid w:val="00B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D8FAD"/>
  <w15:chartTrackingRefBased/>
  <w15:docId w15:val="{537843EA-B0E8-4867-8FF3-E4AB9FF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2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4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B6403"/>
  </w:style>
  <w:style w:type="paragraph" w:styleId="Footer">
    <w:name w:val="footer"/>
    <w:basedOn w:val="Normal"/>
    <w:link w:val="FooterChar"/>
    <w:uiPriority w:val="99"/>
    <w:unhideWhenUsed/>
    <w:rsid w:val="009B64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B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土器屋 美貴子</dc:creator>
  <cp:keywords/>
  <dc:description/>
  <cp:lastModifiedBy>Academic Formatting Specialist  </cp:lastModifiedBy>
  <cp:revision>2</cp:revision>
  <dcterms:created xsi:type="dcterms:W3CDTF">2019-12-17T14:35:00Z</dcterms:created>
  <dcterms:modified xsi:type="dcterms:W3CDTF">2019-12-17T14:35:00Z</dcterms:modified>
</cp:coreProperties>
</file>