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4F" w:rsidRPr="0055218B" w:rsidRDefault="00363A4F" w:rsidP="00363A4F">
      <w:pPr>
        <w:spacing w:line="240" w:lineRule="auto"/>
        <w:rPr>
          <w:color w:val="000000" w:themeColor="text1"/>
          <w:sz w:val="18"/>
          <w:szCs w:val="18"/>
        </w:rPr>
      </w:pPr>
      <w:r w:rsidRPr="0055218B">
        <w:rPr>
          <w:b/>
          <w:bCs/>
          <w:color w:val="000000" w:themeColor="text1"/>
          <w:sz w:val="18"/>
          <w:szCs w:val="18"/>
        </w:rPr>
        <w:t>Table 1. Characterization of the sample according to group</w:t>
      </w:r>
    </w:p>
    <w:tbl>
      <w:tblPr>
        <w:tblStyle w:val="LightShading-Accent1"/>
        <w:tblW w:w="5924" w:type="pct"/>
        <w:tblInd w:w="-1193" w:type="dxa"/>
        <w:tblLayout w:type="fixed"/>
        <w:tblLook w:val="0660" w:firstRow="1" w:lastRow="1" w:firstColumn="0" w:lastColumn="0" w:noHBand="1" w:noVBand="1"/>
      </w:tblPr>
      <w:tblGrid>
        <w:gridCol w:w="3627"/>
        <w:gridCol w:w="4751"/>
        <w:gridCol w:w="4539"/>
        <w:gridCol w:w="2438"/>
      </w:tblGrid>
      <w:tr w:rsidR="00363A4F" w:rsidRPr="0055218B" w:rsidTr="00363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1181" w:type="pct"/>
            <w:tcBorders>
              <w:top w:val="double" w:sz="4" w:space="0" w:color="auto"/>
              <w:bottom w:val="nil"/>
            </w:tcBorders>
            <w:noWrap/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pct"/>
            <w:tcBorders>
              <w:top w:val="double" w:sz="4" w:space="0" w:color="auto"/>
              <w:bottom w:val="single" w:sz="12" w:space="0" w:color="auto"/>
            </w:tcBorders>
          </w:tcPr>
          <w:p w:rsidR="00363A4F" w:rsidRPr="0055218B" w:rsidRDefault="00363A4F" w:rsidP="00510885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218B">
              <w:rPr>
                <w:b w:val="0"/>
                <w:bCs w:val="0"/>
                <w:color w:val="000000" w:themeColor="text1"/>
                <w:sz w:val="20"/>
                <w:szCs w:val="20"/>
              </w:rPr>
              <w:t>Control Group (n=12)</w:t>
            </w:r>
          </w:p>
        </w:tc>
        <w:tc>
          <w:tcPr>
            <w:tcW w:w="1478" w:type="pct"/>
            <w:tcBorders>
              <w:top w:val="double" w:sz="4" w:space="0" w:color="auto"/>
              <w:bottom w:val="single" w:sz="12" w:space="0" w:color="auto"/>
            </w:tcBorders>
          </w:tcPr>
          <w:p w:rsidR="00363A4F" w:rsidRPr="0055218B" w:rsidRDefault="00363A4F" w:rsidP="00510885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218B">
              <w:rPr>
                <w:b w:val="0"/>
                <w:bCs w:val="0"/>
                <w:color w:val="000000" w:themeColor="text1"/>
                <w:sz w:val="20"/>
                <w:szCs w:val="20"/>
              </w:rPr>
              <w:t>Intervention Group (n=12)</w:t>
            </w:r>
          </w:p>
        </w:tc>
        <w:tc>
          <w:tcPr>
            <w:tcW w:w="794" w:type="pct"/>
            <w:tcBorders>
              <w:top w:val="double" w:sz="4" w:space="0" w:color="auto"/>
              <w:bottom w:val="single" w:sz="12" w:space="0" w:color="auto"/>
            </w:tcBorders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63A4F" w:rsidRPr="0055218B" w:rsidTr="00363A4F">
        <w:trPr>
          <w:trHeight w:val="215"/>
        </w:trPr>
        <w:tc>
          <w:tcPr>
            <w:tcW w:w="1181" w:type="pct"/>
            <w:tcBorders>
              <w:top w:val="nil"/>
              <w:bottom w:val="single" w:sz="12" w:space="0" w:color="auto"/>
            </w:tcBorders>
            <w:noWrap/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12" w:space="0" w:color="auto"/>
              <w:bottom w:val="single" w:sz="12" w:space="0" w:color="auto"/>
            </w:tcBorders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  <w:r w:rsidRPr="0055218B">
              <w:rPr>
                <w:color w:val="000000" w:themeColor="text1"/>
                <w:sz w:val="20"/>
                <w:szCs w:val="20"/>
              </w:rPr>
              <w:t xml:space="preserve"> Mean       SD    </w:t>
            </w:r>
          </w:p>
        </w:tc>
        <w:tc>
          <w:tcPr>
            <w:tcW w:w="1478" w:type="pct"/>
            <w:tcBorders>
              <w:top w:val="single" w:sz="12" w:space="0" w:color="auto"/>
              <w:bottom w:val="single" w:sz="12" w:space="0" w:color="auto"/>
            </w:tcBorders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  <w:r w:rsidRPr="0055218B">
              <w:rPr>
                <w:color w:val="000000" w:themeColor="text1"/>
                <w:sz w:val="20"/>
                <w:szCs w:val="20"/>
              </w:rPr>
              <w:t xml:space="preserve">     Mean       SD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</w:tcBorders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  <w:r w:rsidRPr="0055218B">
              <w:rPr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363A4F" w:rsidRPr="0055218B" w:rsidTr="00363A4F">
        <w:trPr>
          <w:trHeight w:val="215"/>
        </w:trPr>
        <w:tc>
          <w:tcPr>
            <w:tcW w:w="1181" w:type="pct"/>
            <w:tcBorders>
              <w:top w:val="single" w:sz="12" w:space="0" w:color="auto"/>
            </w:tcBorders>
            <w:noWrap/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12" w:space="0" w:color="auto"/>
            </w:tcBorders>
          </w:tcPr>
          <w:p w:rsidR="00363A4F" w:rsidRPr="0055218B" w:rsidRDefault="00363A4F" w:rsidP="00510885">
            <w:pPr>
              <w:rPr>
                <w:rStyle w:val="SubtleEmphasis"/>
                <w:color w:val="000000" w:themeColor="text1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12" w:space="0" w:color="auto"/>
            </w:tcBorders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12" w:space="0" w:color="auto"/>
            </w:tcBorders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63A4F" w:rsidRPr="0055218B" w:rsidTr="00363A4F">
        <w:trPr>
          <w:trHeight w:val="372"/>
        </w:trPr>
        <w:tc>
          <w:tcPr>
            <w:tcW w:w="1181" w:type="pct"/>
            <w:noWrap/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  <w:r w:rsidRPr="0055218B">
              <w:rPr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547" w:type="pct"/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color w:val="000000" w:themeColor="text1"/>
                <w:sz w:val="20"/>
                <w:szCs w:val="20"/>
              </w:rPr>
              <w:t>39,66      10,78</w:t>
            </w:r>
          </w:p>
        </w:tc>
        <w:tc>
          <w:tcPr>
            <w:tcW w:w="1478" w:type="pct"/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color w:val="000000" w:themeColor="text1"/>
                <w:sz w:val="20"/>
                <w:szCs w:val="20"/>
              </w:rPr>
              <w:t>41,16         9,8</w:t>
            </w:r>
          </w:p>
        </w:tc>
        <w:tc>
          <w:tcPr>
            <w:tcW w:w="794" w:type="pct"/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color w:val="000000" w:themeColor="text1"/>
                <w:sz w:val="20"/>
                <w:szCs w:val="20"/>
              </w:rPr>
              <w:t>0,401</w:t>
            </w:r>
          </w:p>
        </w:tc>
      </w:tr>
      <w:tr w:rsidR="00363A4F" w:rsidRPr="0055218B" w:rsidTr="00363A4F">
        <w:trPr>
          <w:trHeight w:val="372"/>
        </w:trPr>
        <w:tc>
          <w:tcPr>
            <w:tcW w:w="1181" w:type="pct"/>
            <w:tcBorders>
              <w:bottom w:val="nil"/>
            </w:tcBorders>
            <w:noWrap/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</w:rPr>
            </w:pPr>
            <w:r w:rsidRPr="0055218B">
              <w:rPr>
                <w:color w:val="000000" w:themeColor="text1"/>
                <w:sz w:val="20"/>
                <w:szCs w:val="20"/>
              </w:rPr>
              <w:t>Weight (kg)</w:t>
            </w:r>
          </w:p>
        </w:tc>
        <w:tc>
          <w:tcPr>
            <w:tcW w:w="1547" w:type="pct"/>
            <w:tcBorders>
              <w:bottom w:val="nil"/>
            </w:tcBorders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color w:val="000000" w:themeColor="text1"/>
                <w:sz w:val="20"/>
                <w:szCs w:val="20"/>
              </w:rPr>
              <w:t>68,66      10,43</w:t>
            </w:r>
          </w:p>
        </w:tc>
        <w:tc>
          <w:tcPr>
            <w:tcW w:w="1478" w:type="pct"/>
            <w:tcBorders>
              <w:bottom w:val="nil"/>
            </w:tcBorders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color w:val="000000" w:themeColor="text1"/>
                <w:sz w:val="20"/>
                <w:szCs w:val="20"/>
              </w:rPr>
              <w:t>73,16        13,89</w:t>
            </w:r>
          </w:p>
        </w:tc>
        <w:tc>
          <w:tcPr>
            <w:tcW w:w="794" w:type="pct"/>
            <w:tcBorders>
              <w:bottom w:val="nil"/>
            </w:tcBorders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color w:val="000000" w:themeColor="text1"/>
                <w:sz w:val="20"/>
                <w:szCs w:val="20"/>
              </w:rPr>
              <w:t>0,432</w:t>
            </w:r>
          </w:p>
        </w:tc>
      </w:tr>
      <w:tr w:rsidR="00363A4F" w:rsidRPr="0055218B" w:rsidTr="00363A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1181" w:type="pct"/>
            <w:tcBorders>
              <w:top w:val="nil"/>
              <w:bottom w:val="single" w:sz="12" w:space="0" w:color="auto"/>
            </w:tcBorders>
            <w:noWrap/>
          </w:tcPr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5218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Height (cm)</w:t>
            </w:r>
          </w:p>
          <w:p w:rsidR="00363A4F" w:rsidRPr="0055218B" w:rsidRDefault="00363A4F" w:rsidP="0051088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5218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BMI (kg/m(g²)</w:t>
            </w:r>
          </w:p>
          <w:p w:rsidR="00363A4F" w:rsidRPr="0055218B" w:rsidRDefault="00363A4F" w:rsidP="00510885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55218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Female</w:t>
            </w:r>
          </w:p>
          <w:p w:rsidR="00363A4F" w:rsidRPr="0055218B" w:rsidRDefault="00363A4F" w:rsidP="00510885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  <w:p w:rsidR="00363A4F" w:rsidRPr="0055218B" w:rsidRDefault="00363A4F" w:rsidP="00510885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55218B">
              <w:rPr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547" w:type="pct"/>
            <w:tcBorders>
              <w:top w:val="nil"/>
              <w:bottom w:val="single" w:sz="12" w:space="0" w:color="auto"/>
            </w:tcBorders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 170,25      6,21</w:t>
            </w:r>
          </w:p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23,60      2,39</w:t>
            </w:r>
          </w:p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 (25,00%)</w:t>
            </w:r>
          </w:p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9 (75,00%)</w:t>
            </w:r>
          </w:p>
        </w:tc>
        <w:tc>
          <w:tcPr>
            <w:tcW w:w="1478" w:type="pct"/>
            <w:tcBorders>
              <w:top w:val="nil"/>
              <w:bottom w:val="single" w:sz="12" w:space="0" w:color="auto"/>
            </w:tcBorders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 173,08       7,64</w:t>
            </w:r>
          </w:p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24,25         3,05</w:t>
            </w:r>
          </w:p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4 (33,33%)</w:t>
            </w:r>
          </w:p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8 (66,67%)</w:t>
            </w:r>
          </w:p>
        </w:tc>
        <w:tc>
          <w:tcPr>
            <w:tcW w:w="794" w:type="pct"/>
            <w:tcBorders>
              <w:top w:val="nil"/>
              <w:bottom w:val="single" w:sz="12" w:space="0" w:color="auto"/>
            </w:tcBorders>
          </w:tcPr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0,762</w:t>
            </w:r>
          </w:p>
          <w:p w:rsidR="00363A4F" w:rsidRPr="0055218B" w:rsidRDefault="00363A4F" w:rsidP="00510885">
            <w:pPr>
              <w:pStyle w:val="DecimalAligned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18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0,694</w:t>
            </w:r>
          </w:p>
        </w:tc>
      </w:tr>
    </w:tbl>
    <w:p w:rsidR="00363A4F" w:rsidRPr="000E44C5" w:rsidRDefault="00363A4F" w:rsidP="00363A4F">
      <w:pPr>
        <w:rPr>
          <w:sz w:val="18"/>
          <w:szCs w:val="18"/>
        </w:rPr>
      </w:pPr>
      <w:r w:rsidRPr="000E44C5">
        <w:rPr>
          <w:sz w:val="18"/>
          <w:szCs w:val="18"/>
        </w:rPr>
        <w:t>SD: standard deviation; BMI: Body mass index</w:t>
      </w:r>
    </w:p>
    <w:p w:rsidR="00DA32A0" w:rsidRDefault="00363A4F">
      <w:bookmarkStart w:id="0" w:name="_GoBack"/>
      <w:bookmarkEnd w:id="0"/>
    </w:p>
    <w:sectPr w:rsidR="00DA32A0" w:rsidSect="00363A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4F"/>
    <w:rsid w:val="0016198D"/>
    <w:rsid w:val="00363A4F"/>
    <w:rsid w:val="003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F392B-4DBF-4CDC-92B1-B588A4F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63A4F"/>
    <w:pPr>
      <w:tabs>
        <w:tab w:val="decimal" w:pos="360"/>
      </w:tabs>
      <w:spacing w:after="200" w:line="276" w:lineRule="auto"/>
    </w:pPr>
    <w:rPr>
      <w:rFonts w:eastAsiaTheme="minorEastAsia" w:cs="Times New Roman"/>
      <w:lang w:val="pt-BR" w:eastAsia="pt-BR"/>
    </w:rPr>
  </w:style>
  <w:style w:type="character" w:styleId="SubtleEmphasis">
    <w:name w:val="Subtle Emphasis"/>
    <w:basedOn w:val="DefaultParagraphFont"/>
    <w:uiPriority w:val="19"/>
    <w:qFormat/>
    <w:rsid w:val="00363A4F"/>
    <w:rPr>
      <w:i/>
      <w:iCs/>
    </w:rPr>
  </w:style>
  <w:style w:type="table" w:styleId="LightShading-Accent1">
    <w:name w:val="Light Shading Accent 1"/>
    <w:basedOn w:val="TableNormal"/>
    <w:uiPriority w:val="60"/>
    <w:rsid w:val="00363A4F"/>
    <w:pPr>
      <w:spacing w:after="0" w:line="240" w:lineRule="auto"/>
    </w:pPr>
    <w:rPr>
      <w:rFonts w:eastAsiaTheme="minorEastAsia"/>
      <w:color w:val="2E74B5" w:themeColor="accent1" w:themeShade="BF"/>
      <w:lang w:val="pt-BR"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2021-10-19T14:07:00Z</dcterms:created>
  <dcterms:modified xsi:type="dcterms:W3CDTF">2021-10-19T14:08:00Z</dcterms:modified>
</cp:coreProperties>
</file>