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08E6" w14:textId="77777777" w:rsidR="00E6515D" w:rsidRPr="00B261E4" w:rsidRDefault="00E6515D" w:rsidP="00E6515D">
      <w:pPr>
        <w:spacing w:after="0" w:line="240" w:lineRule="auto"/>
      </w:pPr>
      <w:r w:rsidRPr="00B261E4">
        <w:rPr>
          <w:b/>
          <w:bCs/>
        </w:rPr>
        <w:t>Supplementary file 1</w:t>
      </w:r>
      <w:r w:rsidRPr="00B261E4">
        <w:t>: Overview of study designs used during the Pre-Implementation Phase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4"/>
        <w:gridCol w:w="2317"/>
        <w:gridCol w:w="2009"/>
        <w:gridCol w:w="1974"/>
        <w:gridCol w:w="1472"/>
      </w:tblGrid>
      <w:tr w:rsidR="00E6515D" w:rsidRPr="00B261E4" w14:paraId="460930BB" w14:textId="77777777" w:rsidTr="001166A0">
        <w:trPr>
          <w:trHeight w:val="292"/>
        </w:trPr>
        <w:tc>
          <w:tcPr>
            <w:tcW w:w="1267" w:type="dxa"/>
            <w:shd w:val="clear" w:color="auto" w:fill="F2F2F2" w:themeFill="background1" w:themeFillShade="F2"/>
          </w:tcPr>
          <w:p w14:paraId="12CB618F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261E4">
              <w:rPr>
                <w:b/>
                <w:bCs/>
                <w:sz w:val="18"/>
                <w:szCs w:val="18"/>
              </w:rPr>
              <w:t>Study design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F6A641F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261E4">
              <w:rPr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4F8FC371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261E4">
              <w:rPr>
                <w:b/>
                <w:bCs/>
                <w:sz w:val="18"/>
                <w:szCs w:val="18"/>
              </w:rPr>
              <w:t>Data collection tools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499925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261E4">
              <w:rPr>
                <w:b/>
                <w:bCs/>
                <w:sz w:val="18"/>
                <w:szCs w:val="18"/>
              </w:rPr>
              <w:t>Setting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77850B23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261E4">
              <w:rPr>
                <w:b/>
                <w:bCs/>
                <w:sz w:val="18"/>
                <w:szCs w:val="18"/>
              </w:rPr>
              <w:t>Participants</w:t>
            </w:r>
          </w:p>
        </w:tc>
      </w:tr>
      <w:tr w:rsidR="00E6515D" w:rsidRPr="00B261E4" w14:paraId="1E422BEB" w14:textId="77777777" w:rsidTr="001166A0">
        <w:trPr>
          <w:trHeight w:val="3755"/>
        </w:trPr>
        <w:tc>
          <w:tcPr>
            <w:tcW w:w="1267" w:type="dxa"/>
            <w:shd w:val="clear" w:color="auto" w:fill="auto"/>
          </w:tcPr>
          <w:p w14:paraId="699F48E1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Situation Analysis</w:t>
            </w:r>
          </w:p>
        </w:tc>
        <w:tc>
          <w:tcPr>
            <w:tcW w:w="2520" w:type="dxa"/>
            <w:shd w:val="clear" w:color="auto" w:fill="auto"/>
          </w:tcPr>
          <w:p w14:paraId="1EBBBC80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Assess governance, </w:t>
            </w:r>
            <w:proofErr w:type="gramStart"/>
            <w:r w:rsidRPr="00B261E4">
              <w:rPr>
                <w:sz w:val="18"/>
                <w:szCs w:val="18"/>
              </w:rPr>
              <w:t>organisation</w:t>
            </w:r>
            <w:proofErr w:type="gramEnd"/>
            <w:r w:rsidRPr="00B261E4">
              <w:rPr>
                <w:sz w:val="18"/>
                <w:szCs w:val="18"/>
              </w:rPr>
              <w:t xml:space="preserve"> and leadership of care processes; healthcare worker numbers, roles, skills and competencies; availability and use of policies and guidelines; patient flow through the health system; availability and functionality of essential equipment; availability of essential drugs; functioning of the health system information management system, and to assess routinely collected data</w:t>
            </w:r>
          </w:p>
        </w:tc>
        <w:tc>
          <w:tcPr>
            <w:tcW w:w="2162" w:type="dxa"/>
            <w:shd w:val="clear" w:color="auto" w:fill="auto"/>
          </w:tcPr>
          <w:p w14:paraId="233B4F65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Adapted version of the situation analysis tool developed by the Programme for Improving Mental Health Care (PRIME) </w:t>
            </w:r>
            <w:r w:rsidRPr="00B261E4">
              <w:rPr>
                <w:sz w:val="18"/>
                <w:szCs w:val="18"/>
              </w:rPr>
              <w:fldChar w:fldCharType="begin"/>
            </w:r>
            <w:r w:rsidRPr="00B261E4">
              <w:rPr>
                <w:sz w:val="18"/>
                <w:szCs w:val="18"/>
              </w:rPr>
              <w:instrText>ADDIN RW.CITE{{715 Hanlon, Charlotte 2014}}</w:instrText>
            </w:r>
            <w:r w:rsidRPr="00B261E4">
              <w:rPr>
                <w:sz w:val="18"/>
                <w:szCs w:val="18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[24]</w:t>
            </w:r>
            <w:r w:rsidRPr="00B261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561A7D0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Four purposively selected midwife obstetric units (MOUs) in the Cape Metropolitan health district and 10 not-for profit organisations (NPOs) providing community- and facility-based support to the MOUs </w:t>
            </w:r>
          </w:p>
        </w:tc>
        <w:tc>
          <w:tcPr>
            <w:tcW w:w="1543" w:type="dxa"/>
            <w:shd w:val="clear" w:color="auto" w:fill="auto"/>
          </w:tcPr>
          <w:p w14:paraId="7E6FB365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12 facility- and community-based managers employed by the Department of Health (DoH) or supporting NPOs</w:t>
            </w:r>
          </w:p>
        </w:tc>
      </w:tr>
      <w:tr w:rsidR="00E6515D" w:rsidRPr="00B261E4" w14:paraId="34E19A00" w14:textId="77777777" w:rsidTr="001166A0">
        <w:trPr>
          <w:trHeight w:val="2692"/>
        </w:trPr>
        <w:tc>
          <w:tcPr>
            <w:tcW w:w="1267" w:type="dxa"/>
            <w:shd w:val="clear" w:color="auto" w:fill="auto"/>
          </w:tcPr>
          <w:p w14:paraId="6B9BA485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Qualitative healthcare worker interviews</w:t>
            </w:r>
          </w:p>
        </w:tc>
        <w:tc>
          <w:tcPr>
            <w:tcW w:w="2520" w:type="dxa"/>
            <w:shd w:val="clear" w:color="auto" w:fill="auto"/>
          </w:tcPr>
          <w:p w14:paraId="4D036D77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Assess healthcare worker roles and attitudes to detecting, </w:t>
            </w:r>
            <w:proofErr w:type="gramStart"/>
            <w:r w:rsidRPr="00B261E4">
              <w:rPr>
                <w:sz w:val="18"/>
                <w:szCs w:val="18"/>
              </w:rPr>
              <w:t>referring</w:t>
            </w:r>
            <w:proofErr w:type="gramEnd"/>
            <w:r w:rsidRPr="00B261E4">
              <w:rPr>
                <w:sz w:val="18"/>
                <w:szCs w:val="18"/>
              </w:rPr>
              <w:t xml:space="preserve"> and treating pregnant women with CMDs and experiences of domestic violence; thoughts on the acceptability and feasibility of providing a routine screening and counselling service for pregnant women</w:t>
            </w:r>
          </w:p>
        </w:tc>
        <w:tc>
          <w:tcPr>
            <w:tcW w:w="2162" w:type="dxa"/>
            <w:shd w:val="clear" w:color="auto" w:fill="auto"/>
          </w:tcPr>
          <w:p w14:paraId="178B3E7B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Semi-structured interview guide</w:t>
            </w:r>
          </w:p>
        </w:tc>
        <w:tc>
          <w:tcPr>
            <w:tcW w:w="2126" w:type="dxa"/>
            <w:shd w:val="clear" w:color="auto" w:fill="auto"/>
          </w:tcPr>
          <w:p w14:paraId="53E8BCC4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Four purposively selected midwife obstetric units (MOUs) and 10 not-for profit organisations (NPOs) providing community- and facility-based support to them in the Cape Metropolitan health district</w:t>
            </w:r>
          </w:p>
        </w:tc>
        <w:tc>
          <w:tcPr>
            <w:tcW w:w="1543" w:type="dxa"/>
            <w:shd w:val="clear" w:color="auto" w:fill="auto"/>
          </w:tcPr>
          <w:p w14:paraId="229E7B01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37 facility- and community-based healthcare workers employed by the Department of Health (DoH) or supporting NPOs</w:t>
            </w:r>
          </w:p>
        </w:tc>
      </w:tr>
      <w:tr w:rsidR="00E6515D" w:rsidRPr="00B261E4" w14:paraId="5E98B686" w14:textId="77777777" w:rsidTr="001166A0">
        <w:trPr>
          <w:trHeight w:val="2483"/>
        </w:trPr>
        <w:tc>
          <w:tcPr>
            <w:tcW w:w="1267" w:type="dxa"/>
            <w:shd w:val="clear" w:color="auto" w:fill="auto"/>
          </w:tcPr>
          <w:p w14:paraId="4DDDB429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Quantitative patient survey</w:t>
            </w:r>
          </w:p>
        </w:tc>
        <w:tc>
          <w:tcPr>
            <w:tcW w:w="2520" w:type="dxa"/>
            <w:shd w:val="clear" w:color="auto" w:fill="auto"/>
          </w:tcPr>
          <w:p w14:paraId="4D5571A5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Assess the prevalence of CMDs and experiences of domestic violence in pregnant women</w:t>
            </w:r>
          </w:p>
        </w:tc>
        <w:tc>
          <w:tcPr>
            <w:tcW w:w="2162" w:type="dxa"/>
            <w:shd w:val="clear" w:color="auto" w:fill="auto"/>
          </w:tcPr>
          <w:p w14:paraId="61F59E3B" w14:textId="77777777" w:rsidR="00E6515D" w:rsidRPr="00B261E4" w:rsidRDefault="00E6515D" w:rsidP="001166A0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Bespoke questionnaire to collect socio-demographic information</w:t>
            </w:r>
          </w:p>
          <w:p w14:paraId="26C42EBA" w14:textId="77777777" w:rsidR="00E6515D" w:rsidRPr="00B261E4" w:rsidRDefault="00E6515D" w:rsidP="001166A0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Edinburgh postnatal depression scale </w:t>
            </w:r>
            <w:r w:rsidRPr="00B261E4">
              <w:rPr>
                <w:sz w:val="18"/>
                <w:szCs w:val="18"/>
              </w:rPr>
              <w:fldChar w:fldCharType="begin"/>
            </w:r>
            <w:r w:rsidRPr="00B261E4">
              <w:rPr>
                <w:sz w:val="18"/>
                <w:szCs w:val="18"/>
              </w:rPr>
              <w:instrText>ADDIN RW.CITE{{664 Cox, John L 1987}}</w:instrText>
            </w:r>
            <w:r w:rsidRPr="00B261E4">
              <w:rPr>
                <w:sz w:val="18"/>
                <w:szCs w:val="18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[25]</w:t>
            </w:r>
            <w:r w:rsidRPr="00B261E4">
              <w:rPr>
                <w:sz w:val="18"/>
                <w:szCs w:val="18"/>
              </w:rPr>
              <w:fldChar w:fldCharType="end"/>
            </w:r>
          </w:p>
          <w:p w14:paraId="4F41619F" w14:textId="77777777" w:rsidR="00E6515D" w:rsidRPr="00B261E4" w:rsidRDefault="00E6515D" w:rsidP="001166A0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Validated psychological distress screening tool </w:t>
            </w:r>
            <w:r w:rsidRPr="00B261E4">
              <w:rPr>
                <w:sz w:val="18"/>
                <w:szCs w:val="18"/>
              </w:rPr>
              <w:fldChar w:fldCharType="begin"/>
            </w:r>
            <w:r w:rsidRPr="00B261E4">
              <w:rPr>
                <w:sz w:val="18"/>
                <w:szCs w:val="18"/>
              </w:rPr>
              <w:instrText>ADDIN RW.CITE{{718 Abrahams, Zulfa 2019}}</w:instrText>
            </w:r>
            <w:r w:rsidRPr="00B261E4">
              <w:rPr>
                <w:sz w:val="18"/>
                <w:szCs w:val="18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[12]</w:t>
            </w:r>
            <w:r w:rsidRPr="00B261E4">
              <w:rPr>
                <w:sz w:val="18"/>
                <w:szCs w:val="18"/>
              </w:rPr>
              <w:fldChar w:fldCharType="end"/>
            </w:r>
          </w:p>
          <w:p w14:paraId="1A4AF89D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Bespoke screening tool to collect information on experiences of domestic violence </w:t>
            </w:r>
          </w:p>
        </w:tc>
        <w:tc>
          <w:tcPr>
            <w:tcW w:w="2126" w:type="dxa"/>
            <w:shd w:val="clear" w:color="auto" w:fill="auto"/>
          </w:tcPr>
          <w:p w14:paraId="49306F6F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Four purposively selected midwife obstetric units (MOUs) in the Cape Metropolitan health district</w:t>
            </w:r>
          </w:p>
        </w:tc>
        <w:tc>
          <w:tcPr>
            <w:tcW w:w="1543" w:type="dxa"/>
            <w:shd w:val="clear" w:color="auto" w:fill="auto"/>
          </w:tcPr>
          <w:p w14:paraId="622FCB57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156 pregnant women attending the MOUs for their first antenatal visit</w:t>
            </w:r>
          </w:p>
        </w:tc>
      </w:tr>
      <w:tr w:rsidR="00E6515D" w:rsidRPr="00B261E4" w14:paraId="03AAAEED" w14:textId="77777777" w:rsidTr="001166A0">
        <w:trPr>
          <w:trHeight w:val="2092"/>
        </w:trPr>
        <w:tc>
          <w:tcPr>
            <w:tcW w:w="1267" w:type="dxa"/>
            <w:shd w:val="clear" w:color="auto" w:fill="auto"/>
          </w:tcPr>
          <w:p w14:paraId="239F1E6E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Qualitative patient interviews</w:t>
            </w:r>
          </w:p>
        </w:tc>
        <w:tc>
          <w:tcPr>
            <w:tcW w:w="2520" w:type="dxa"/>
            <w:shd w:val="clear" w:color="auto" w:fill="auto"/>
          </w:tcPr>
          <w:p w14:paraId="2A5F1D15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 xml:space="preserve">Assess experiences of depression, </w:t>
            </w:r>
            <w:proofErr w:type="gramStart"/>
            <w:r w:rsidRPr="00B261E4">
              <w:rPr>
                <w:sz w:val="18"/>
                <w:szCs w:val="18"/>
              </w:rPr>
              <w:t>anxiety</w:t>
            </w:r>
            <w:proofErr w:type="gramEnd"/>
            <w:r w:rsidRPr="00B261E4">
              <w:rPr>
                <w:sz w:val="18"/>
                <w:szCs w:val="18"/>
              </w:rPr>
              <w:t xml:space="preserve"> and domestic violence; perceived reasons for experiencing psychological distress; thoughts on the acceptability and feasibility of a routine screening and counselling service for pregnant women</w:t>
            </w:r>
          </w:p>
        </w:tc>
        <w:tc>
          <w:tcPr>
            <w:tcW w:w="2162" w:type="dxa"/>
            <w:shd w:val="clear" w:color="auto" w:fill="auto"/>
          </w:tcPr>
          <w:p w14:paraId="1DEB6E2C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Semi-structured interview guide</w:t>
            </w:r>
          </w:p>
        </w:tc>
        <w:tc>
          <w:tcPr>
            <w:tcW w:w="2126" w:type="dxa"/>
            <w:shd w:val="clear" w:color="auto" w:fill="auto"/>
          </w:tcPr>
          <w:p w14:paraId="6BEE42A8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Four purposively selected midwife obstetric units (MOUs) in the Cape Metropolitan health district</w:t>
            </w:r>
          </w:p>
        </w:tc>
        <w:tc>
          <w:tcPr>
            <w:tcW w:w="1543" w:type="dxa"/>
            <w:shd w:val="clear" w:color="auto" w:fill="auto"/>
          </w:tcPr>
          <w:p w14:paraId="2E801B79" w14:textId="77777777" w:rsidR="00E6515D" w:rsidRPr="00B261E4" w:rsidRDefault="00E6515D" w:rsidP="001166A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261E4">
              <w:rPr>
                <w:sz w:val="18"/>
                <w:szCs w:val="18"/>
              </w:rPr>
              <w:t>38 pregnant women attending the MOU for their first antenatal visit</w:t>
            </w:r>
          </w:p>
        </w:tc>
      </w:tr>
    </w:tbl>
    <w:p w14:paraId="6BA5CF2A" w14:textId="77777777" w:rsidR="00971265" w:rsidRDefault="00971265"/>
    <w:sectPr w:rsidR="0097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5D"/>
    <w:rsid w:val="00400F47"/>
    <w:rsid w:val="00971265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C2A8D"/>
  <w15:chartTrackingRefBased/>
  <w15:docId w15:val="{9EDC1063-0FD3-489B-A9B0-A18F442B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5D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 Abrahams</dc:creator>
  <cp:keywords/>
  <dc:description/>
  <cp:lastModifiedBy>Zulfa Abrahams</cp:lastModifiedBy>
  <cp:revision>2</cp:revision>
  <dcterms:created xsi:type="dcterms:W3CDTF">2021-10-04T13:38:00Z</dcterms:created>
  <dcterms:modified xsi:type="dcterms:W3CDTF">2021-10-04T13:38:00Z</dcterms:modified>
</cp:coreProperties>
</file>