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F815" w14:textId="77777777" w:rsidR="00ED3E52" w:rsidRPr="00795173" w:rsidRDefault="00ED3E52" w:rsidP="00ED3E5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795173">
        <w:rPr>
          <w:rFonts w:ascii="Arial" w:hAnsi="Arial" w:cs="Arial"/>
          <w:b/>
          <w:bCs/>
          <w:sz w:val="24"/>
          <w:szCs w:val="24"/>
        </w:rPr>
        <w:t>Supplementary File 3: Post Hoc Testing for Physical Activity and Screen Time Scheduling</w:t>
      </w:r>
    </w:p>
    <w:p w14:paraId="51EE3271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7786814"/>
      <w:bookmarkEnd w:id="0"/>
      <w:r w:rsidRPr="00795173">
        <w:rPr>
          <w:b/>
          <w:bCs/>
          <w:sz w:val="24"/>
          <w:szCs w:val="24"/>
        </w:rPr>
        <w:t>ONE WAY ANOVA ASSESSMENT OF PA TIME SCHEDULED BY SES TERTILE</w:t>
      </w:r>
    </w:p>
    <w:tbl>
      <w:tblPr>
        <w:tblW w:w="9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707"/>
        <w:gridCol w:w="1476"/>
        <w:gridCol w:w="1029"/>
        <w:gridCol w:w="1415"/>
        <w:gridCol w:w="1029"/>
        <w:gridCol w:w="1029"/>
      </w:tblGrid>
      <w:tr w:rsidR="00ED3E52" w:rsidRPr="00795173" w14:paraId="5EA57ABB" w14:textId="77777777" w:rsidTr="007217AD">
        <w:trPr>
          <w:cantSplit/>
        </w:trPr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1F9B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US"/>
              </w:rPr>
              <w:t>ANOVA</w:t>
            </w:r>
          </w:p>
        </w:tc>
      </w:tr>
      <w:tr w:rsidR="00ED3E52" w:rsidRPr="00795173" w14:paraId="4E8E956B" w14:textId="77777777" w:rsidTr="007217AD">
        <w:trPr>
          <w:cantSplit/>
        </w:trPr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6239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559C8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61E56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AB0A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C14E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EFEE1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Sig.</w:t>
            </w:r>
          </w:p>
        </w:tc>
      </w:tr>
      <w:tr w:rsidR="00ED3E52" w:rsidRPr="00795173" w14:paraId="49648DF3" w14:textId="77777777" w:rsidTr="007217AD">
        <w:trPr>
          <w:cantSplit/>
        </w:trPr>
        <w:tc>
          <w:tcPr>
            <w:tcW w:w="13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06FD4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BSC_totalPA</w:t>
            </w:r>
            <w:proofErr w:type="spellEnd"/>
          </w:p>
        </w:tc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2EF9E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Between Groups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6422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3980.841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58CB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436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1990.420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D92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1.581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BB7B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.207</w:t>
            </w:r>
          </w:p>
        </w:tc>
      </w:tr>
      <w:tr w:rsidR="00ED3E52" w:rsidRPr="00795173" w14:paraId="4B6E02DD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A6774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A83A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Within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9ABF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463326.572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6AD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5E76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1259.040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9B6F1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01142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718A4DCD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670C00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84EF3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DAF7A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467307.412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BFB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370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EDD15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28CF93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5420A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7CA4F87B" w14:textId="77777777" w:rsidTr="007217AD"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D7A0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ASC_totalPA</w:t>
            </w:r>
            <w:proofErr w:type="spellEnd"/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148C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Between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1750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5539.342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432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44E6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2769.671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03E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1.908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6FF1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.150</w:t>
            </w:r>
          </w:p>
        </w:tc>
      </w:tr>
      <w:tr w:rsidR="00ED3E52" w:rsidRPr="00795173" w14:paraId="451D1EE1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DD92D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86F8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Within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B1A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528442.675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3C0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7AE4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1451.766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5531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5B00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02957BD4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366DC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1DAB6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4484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533982.016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9826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81A454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2DFFC2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5D90B5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BC185B" w14:textId="77777777" w:rsidR="00ED3E52" w:rsidRPr="00795173" w:rsidRDefault="00ED3E52" w:rsidP="00ED3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501"/>
        <w:gridCol w:w="1550"/>
        <w:gridCol w:w="1550"/>
        <w:gridCol w:w="1129"/>
        <w:gridCol w:w="1081"/>
        <w:gridCol w:w="1485"/>
        <w:gridCol w:w="1485"/>
      </w:tblGrid>
      <w:tr w:rsidR="00ED3E52" w:rsidRPr="00795173" w14:paraId="0F2A1DE5" w14:textId="77777777" w:rsidTr="007217AD">
        <w:trPr>
          <w:cantSplit/>
        </w:trPr>
        <w:tc>
          <w:tcPr>
            <w:tcW w:w="1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F38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US"/>
              </w:rPr>
              <w:t>Multiple Comparisons</w:t>
            </w:r>
          </w:p>
        </w:tc>
      </w:tr>
      <w:tr w:rsidR="00ED3E52" w:rsidRPr="00795173" w14:paraId="1B1B4A77" w14:textId="77777777" w:rsidTr="007217AD">
        <w:trPr>
          <w:cantSplit/>
        </w:trPr>
        <w:tc>
          <w:tcPr>
            <w:tcW w:w="1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9A0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shd w:val="clear" w:color="auto" w:fill="FFFFFF"/>
                <w:lang w:val="en-US"/>
              </w:rPr>
              <w:t xml:space="preserve">Tukey HSD  </w:t>
            </w:r>
          </w:p>
        </w:tc>
      </w:tr>
      <w:tr w:rsidR="00ED3E52" w:rsidRPr="00795173" w14:paraId="4BAFB310" w14:textId="77777777" w:rsidTr="007217AD">
        <w:trPr>
          <w:cantSplit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046FC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Dependent Variable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1EA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 xml:space="preserve">(I) </w:t>
            </w: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SES_Index</w:t>
            </w:r>
            <w:proofErr w:type="spellEnd"/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D316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 xml:space="preserve">(J) </w:t>
            </w: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SES_Index</w:t>
            </w:r>
            <w:proofErr w:type="spellEnd"/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15126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Mean Difference (I-J)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70B0A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367E7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297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C9F70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95% Confidence Interval</w:t>
            </w:r>
          </w:p>
        </w:tc>
      </w:tr>
      <w:tr w:rsidR="00ED3E52" w:rsidRPr="00795173" w14:paraId="7E10D898" w14:textId="77777777" w:rsidTr="007217AD">
        <w:trPr>
          <w:cantSplit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7554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494DA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4521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3EEB9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E0DD8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9EECB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ECFC2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Lower Bound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9166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Upper Bound</w:t>
            </w:r>
          </w:p>
        </w:tc>
      </w:tr>
      <w:tr w:rsidR="00ED3E52" w:rsidRPr="00795173" w14:paraId="757D6CB8" w14:textId="77777777" w:rsidTr="007217AD">
        <w:trPr>
          <w:cantSplit/>
        </w:trPr>
        <w:tc>
          <w:tcPr>
            <w:tcW w:w="20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52451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BSC_totalPA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325A2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9643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7120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-7.76996</w:t>
            </w:r>
          </w:p>
        </w:tc>
        <w:tc>
          <w:tcPr>
            <w:tcW w:w="11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ACA1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4.86309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8B0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.248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E486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-19.2140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FDCBB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3.6740</w:t>
            </w:r>
          </w:p>
        </w:tc>
      </w:tr>
      <w:tr w:rsidR="00ED3E52" w:rsidRPr="00795173" w14:paraId="719F7080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C0BA1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AEF55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0607C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6557F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-6.41786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EBEC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4.32904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D81CA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.300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D1181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-16.6051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957B1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3.7694</w:t>
            </w:r>
          </w:p>
        </w:tc>
      </w:tr>
      <w:tr w:rsidR="00ED3E52" w:rsidRPr="00795173" w14:paraId="7F91212C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ABCE3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130D9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D2C2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2B26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7.76996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2C6A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4.86309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CA99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.248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328C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-3.6740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5F2E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19.2140</w:t>
            </w:r>
          </w:p>
        </w:tc>
      </w:tr>
      <w:tr w:rsidR="00ED3E52" w:rsidRPr="00795173" w14:paraId="34872499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B29DF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63E5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56099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BAF41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1.35210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3226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4.58809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0C9B4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.953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ADE7A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-9.4448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9DE5D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12.1490</w:t>
            </w:r>
          </w:p>
        </w:tc>
      </w:tr>
      <w:tr w:rsidR="00ED3E52" w:rsidRPr="00795173" w14:paraId="64618880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93E3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9D412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9B8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C9B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6.41786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2CD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4.32904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3336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.300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7A74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-3.7694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08EC6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16.6051</w:t>
            </w:r>
          </w:p>
        </w:tc>
      </w:tr>
      <w:tr w:rsidR="00ED3E52" w:rsidRPr="00795173" w14:paraId="7CCB385D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BE7DF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F3B3B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43444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9F6A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-1.35210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BA3AE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4.58809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71E2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.953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17494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-12.1490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635B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9.4448</w:t>
            </w:r>
          </w:p>
        </w:tc>
      </w:tr>
      <w:tr w:rsidR="00ED3E52" w:rsidRPr="00795173" w14:paraId="3DB618E5" w14:textId="77777777" w:rsidTr="007217AD">
        <w:trPr>
          <w:cantSplit/>
        </w:trPr>
        <w:tc>
          <w:tcPr>
            <w:tcW w:w="206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3E45B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ASC_totalPA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064A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652A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E4F5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-7.49823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6F2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5.10381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046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.307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4C81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-19.5092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4DF4D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4.5128</w:t>
            </w:r>
          </w:p>
        </w:tc>
      </w:tr>
      <w:tr w:rsidR="00ED3E52" w:rsidRPr="00795173" w14:paraId="5DA8B774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E5E5A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A8170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89305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0FE1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-8.46834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58522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4.63967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5429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.163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BAF9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-19.3871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FFE9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2.4504</w:t>
            </w:r>
          </w:p>
        </w:tc>
      </w:tr>
      <w:tr w:rsidR="00ED3E52" w:rsidRPr="00795173" w14:paraId="5F6170A1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92C42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7C76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CB53B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70A3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7.49823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EBF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5.10381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7AEE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.307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DF21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-4.5128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BD47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19.5092</w:t>
            </w:r>
          </w:p>
        </w:tc>
      </w:tr>
      <w:tr w:rsidR="00ED3E52" w:rsidRPr="00795173" w14:paraId="059F80B1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2AA9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A44C6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1344A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3EDBC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-.97011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82DC0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5.04093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3EE35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A527D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-12.8331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F596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10.8929</w:t>
            </w:r>
          </w:p>
        </w:tc>
      </w:tr>
      <w:tr w:rsidR="00ED3E52" w:rsidRPr="00795173" w14:paraId="2B4A695E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18CB9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7FA2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5C7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3E4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8.46834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E24D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4.63967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8B3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.163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8D1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-2.4504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F6EC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19.3871</w:t>
            </w:r>
          </w:p>
        </w:tc>
      </w:tr>
      <w:tr w:rsidR="00ED3E52" w:rsidRPr="00795173" w14:paraId="2395D399" w14:textId="77777777" w:rsidTr="007217AD">
        <w:trPr>
          <w:cantSplit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B90C2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13CED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F301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8A54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.97011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DCF6B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5.04093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F158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D6F29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-10.8929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25AE2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12.8331</w:t>
            </w:r>
          </w:p>
        </w:tc>
      </w:tr>
    </w:tbl>
    <w:p w14:paraId="45E3637B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173">
        <w:rPr>
          <w:b/>
          <w:bCs/>
          <w:sz w:val="24"/>
          <w:szCs w:val="24"/>
        </w:rPr>
        <w:t>ONE WAY ANOVA ASSESSMENT OF PA TIME SCHEDULED BY STATE</w:t>
      </w:r>
      <w:r w:rsidRPr="0079517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tbl>
      <w:tblPr>
        <w:tblW w:w="9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707"/>
        <w:gridCol w:w="1476"/>
        <w:gridCol w:w="1029"/>
        <w:gridCol w:w="1415"/>
        <w:gridCol w:w="1029"/>
        <w:gridCol w:w="1029"/>
      </w:tblGrid>
      <w:tr w:rsidR="00ED3E52" w:rsidRPr="00795173" w14:paraId="385797A2" w14:textId="77777777" w:rsidTr="007217AD">
        <w:trPr>
          <w:cantSplit/>
        </w:trPr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C49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US"/>
              </w:rPr>
              <w:t>ANOVA</w:t>
            </w:r>
          </w:p>
        </w:tc>
      </w:tr>
      <w:tr w:rsidR="00ED3E52" w:rsidRPr="00795173" w14:paraId="0004C214" w14:textId="77777777" w:rsidTr="007217AD">
        <w:trPr>
          <w:cantSplit/>
        </w:trPr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61061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34150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1656A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06FA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BAF17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CF47D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Sig.</w:t>
            </w:r>
          </w:p>
        </w:tc>
      </w:tr>
      <w:tr w:rsidR="00ED3E52" w:rsidRPr="00795173" w14:paraId="289E4413" w14:textId="77777777" w:rsidTr="007217AD">
        <w:trPr>
          <w:cantSplit/>
        </w:trPr>
        <w:tc>
          <w:tcPr>
            <w:tcW w:w="13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9636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BSC_totalPA</w:t>
            </w:r>
            <w:proofErr w:type="spellEnd"/>
          </w:p>
        </w:tc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696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Between Groups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9B64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34641.673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17CB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AF6B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4948.810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789B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3.903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EB3D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.000</w:t>
            </w:r>
          </w:p>
        </w:tc>
      </w:tr>
      <w:tr w:rsidR="00ED3E52" w:rsidRPr="00795173" w14:paraId="289C15B9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A6493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3CBA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Within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885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530023.820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83D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418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92A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1268.000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9DB8C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7C62C3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33571F9F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6FA33D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A2E26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D508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564665.493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B8AF3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425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1271A6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42C2B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D899CF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04D0331E" w14:textId="77777777" w:rsidTr="007217AD"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64EE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ASC_totalPA</w:t>
            </w:r>
            <w:proofErr w:type="spellEnd"/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1791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Between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FFCB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33527.056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FC92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3FB7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4789.579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2BD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3.311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D631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.002</w:t>
            </w:r>
          </w:p>
        </w:tc>
      </w:tr>
      <w:tr w:rsidR="00ED3E52" w:rsidRPr="00795173" w14:paraId="796D5B62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45C8B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2AF0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Within Groups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1C4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601719.583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9140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416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2BCB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1446.441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2EA6B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9BE02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E52" w:rsidRPr="00795173" w14:paraId="7E3685AC" w14:textId="77777777" w:rsidTr="007217AD"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57C83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A9E64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F470C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635246.639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97A8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423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E38B17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FFCF78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6AFB8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B31B96" w14:textId="77777777" w:rsidR="00ED3E52" w:rsidRPr="00795173" w:rsidRDefault="00ED3E52" w:rsidP="00ED3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582"/>
        <w:gridCol w:w="2582"/>
        <w:gridCol w:w="1549"/>
        <w:gridCol w:w="1145"/>
        <w:gridCol w:w="1080"/>
        <w:gridCol w:w="1484"/>
        <w:gridCol w:w="1488"/>
      </w:tblGrid>
      <w:tr w:rsidR="00ED3E52" w:rsidRPr="00795173" w14:paraId="098F7840" w14:textId="77777777" w:rsidTr="007217AD">
        <w:trPr>
          <w:cantSplit/>
          <w:trHeight w:val="314"/>
        </w:trPr>
        <w:tc>
          <w:tcPr>
            <w:tcW w:w="13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605F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US"/>
              </w:rPr>
              <w:t>Multiple Comparisons</w:t>
            </w:r>
          </w:p>
        </w:tc>
      </w:tr>
      <w:tr w:rsidR="00ED3E52" w:rsidRPr="00795173" w14:paraId="370A84C7" w14:textId="77777777" w:rsidTr="007217AD">
        <w:trPr>
          <w:cantSplit/>
          <w:trHeight w:val="329"/>
        </w:trPr>
        <w:tc>
          <w:tcPr>
            <w:tcW w:w="13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4E6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shd w:val="clear" w:color="auto" w:fill="FFFFFF"/>
                <w:lang w:val="en-US"/>
              </w:rPr>
              <w:t xml:space="preserve">Tukey HSD  </w:t>
            </w:r>
          </w:p>
        </w:tc>
      </w:tr>
      <w:tr w:rsidR="00ED3E52" w:rsidRPr="00795173" w14:paraId="2B8B6945" w14:textId="77777777" w:rsidTr="007217AD">
        <w:trPr>
          <w:cantSplit/>
          <w:trHeight w:val="314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491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Dependent Variable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CA3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(I) state of Australia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44EF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(J) state of Australia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C7848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Mean Difference (I-J)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33D4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5DF2D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B392D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95% Confidence Interval</w:t>
            </w:r>
          </w:p>
        </w:tc>
      </w:tr>
      <w:tr w:rsidR="00ED3E52" w:rsidRPr="00795173" w14:paraId="44117028" w14:textId="77777777" w:rsidTr="007217AD">
        <w:trPr>
          <w:cantSplit/>
          <w:trHeight w:val="314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52396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7228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7919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D71C1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5D18E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A908C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64B1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Lower Bound</w:t>
            </w: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EF22A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Upper Bound</w:t>
            </w:r>
          </w:p>
        </w:tc>
      </w:tr>
      <w:tr w:rsidR="00ED3E52" w:rsidRPr="00795173" w14:paraId="58EDB0DB" w14:textId="77777777" w:rsidTr="007217AD">
        <w:trPr>
          <w:cantSplit/>
          <w:trHeight w:val="329"/>
        </w:trPr>
        <w:tc>
          <w:tcPr>
            <w:tcW w:w="20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08826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BSC_totalPA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7E80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25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5AB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BCC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-8.58000</w:t>
            </w:r>
          </w:p>
        </w:tc>
        <w:tc>
          <w:tcPr>
            <w:tcW w:w="11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3638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14.88211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DB0E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90BC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-53.9161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6594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36.7561</w:t>
            </w:r>
          </w:p>
        </w:tc>
      </w:tr>
      <w:tr w:rsidR="00ED3E52" w:rsidRPr="00795173" w14:paraId="39338BC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A69E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11A4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C95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BDC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16.50000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F2EF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21.56231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AA8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D9B1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-49.1864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E311E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82.1864</w:t>
            </w:r>
          </w:p>
        </w:tc>
      </w:tr>
      <w:tr w:rsidR="00ED3E52" w:rsidRPr="00795173" w14:paraId="5D89751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985897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2F660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1E48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88DB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-28.14706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0B52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15.04164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2DB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.572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7114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-73.9692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1D85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17.6751</w:t>
            </w:r>
          </w:p>
        </w:tc>
      </w:tr>
      <w:tr w:rsidR="00ED3E52" w:rsidRPr="00795173" w14:paraId="4FCAFBE1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5DEA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F3F6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57AA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00C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-5.66038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59E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14.94308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F9F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7859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-51.1822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2C768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39.8615</w:t>
            </w:r>
          </w:p>
        </w:tc>
      </w:tr>
      <w:tr w:rsidR="00ED3E52" w:rsidRPr="00795173" w14:paraId="42C1C16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2DD4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2E8DB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FF55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606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-11.25000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F130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19.23105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A97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17D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-69.8345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07BB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47.3345</w:t>
            </w:r>
          </w:p>
        </w:tc>
      </w:tr>
      <w:tr w:rsidR="00ED3E52" w:rsidRPr="00795173" w14:paraId="3B8B267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245BE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E5EF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E176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40A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-9.46721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8538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15.23549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9CF7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9E00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-55.8799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2347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36.9454</w:t>
            </w:r>
          </w:p>
        </w:tc>
      </w:tr>
      <w:tr w:rsidR="00ED3E52" w:rsidRPr="00795173" w14:paraId="2BA6C661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4F752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4D3AE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DA319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AD87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-4.50000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27B4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15.92482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B042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FA2E8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-53.0126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D6CD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44.0126</w:t>
            </w:r>
          </w:p>
        </w:tc>
      </w:tr>
      <w:tr w:rsidR="00ED3E52" w:rsidRPr="00795173" w14:paraId="61D98C11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815437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C915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9B17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A6C1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8.58000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16E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14.88211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723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BA2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-36.7561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47DC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53.9161</w:t>
            </w:r>
          </w:p>
        </w:tc>
      </w:tr>
      <w:tr w:rsidR="00ED3E52" w:rsidRPr="00795173" w14:paraId="58CD660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DF5B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D6F8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0374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D0BD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25.08000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BE5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16.24019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B301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.783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043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-24.3933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68428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74.5533</w:t>
            </w:r>
          </w:p>
        </w:tc>
      </w:tr>
      <w:tr w:rsidR="00ED3E52" w:rsidRPr="00795173" w14:paraId="1A3AF8D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CFCF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53252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571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CCD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-19.56706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188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5.00616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679D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D09B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-34.8176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CA9EC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-4.3165</w:t>
            </w:r>
          </w:p>
        </w:tc>
      </w:tr>
      <w:tr w:rsidR="00ED3E52" w:rsidRPr="00795173" w14:paraId="400D59C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6905D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1178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8C6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71B9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2.91962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A6B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4.70173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D48E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1CA3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-11.4035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9757B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17.2427</w:t>
            </w:r>
          </w:p>
        </w:tc>
      </w:tr>
      <w:tr w:rsidR="00ED3E52" w:rsidRPr="00795173" w14:paraId="37B5AC7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B3B088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C2207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378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909F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-2.67000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11E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12.98630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B19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E1FE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-42.2308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CB422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36.8908</w:t>
            </w:r>
          </w:p>
        </w:tc>
      </w:tr>
      <w:tr w:rsidR="00ED3E52" w:rsidRPr="00795173" w14:paraId="5CF7B66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A5D99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9A8F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B08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F96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-.88721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F3C4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5.56155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8F5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9F5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-17.8297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4FE4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16.0552</w:t>
            </w:r>
          </w:p>
        </w:tc>
      </w:tr>
      <w:tr w:rsidR="00ED3E52" w:rsidRPr="00795173" w14:paraId="0B65286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1D23E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F6F4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1E7DF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D429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4.08000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4CD8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7.23952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28103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02F2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-17.9741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82AC2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26.1341</w:t>
            </w:r>
          </w:p>
        </w:tc>
      </w:tr>
      <w:tr w:rsidR="00ED3E52" w:rsidRPr="00795173" w14:paraId="058F3E8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CCB44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2D5AC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0E46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7284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-16.50000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0CB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21.56231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10DB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74B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-82.1864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0AD4B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49.1864</w:t>
            </w:r>
          </w:p>
        </w:tc>
      </w:tr>
      <w:tr w:rsidR="00ED3E52" w:rsidRPr="00795173" w14:paraId="39B196D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5FB1C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3380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28F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2E4B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-25.08000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CF2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16.24019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9D1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.783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05AF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-74.5533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FF642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24.3933</w:t>
            </w:r>
          </w:p>
        </w:tc>
      </w:tr>
      <w:tr w:rsidR="00ED3E52" w:rsidRPr="00795173" w14:paraId="6021E24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F38C5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5AE8B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DFCC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86C9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-44.64706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B8D9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16.38651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3A9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.118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7B7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-94.5661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A6629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5.2720</w:t>
            </w:r>
          </w:p>
        </w:tc>
      </w:tr>
      <w:tr w:rsidR="00ED3E52" w:rsidRPr="00795173" w14:paraId="17F3420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F35F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A23A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F5F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E4E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-22.16038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7FD1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16.29608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455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.875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F531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-71.8040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F2FD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27.4832</w:t>
            </w:r>
          </w:p>
        </w:tc>
      </w:tr>
      <w:tr w:rsidR="00ED3E52" w:rsidRPr="00795173" w14:paraId="316ACBB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A3816E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D35D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4CFD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5BC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-27.75000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4B57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20.30024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2E04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.872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432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-89.5917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31753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34.0917</w:t>
            </w:r>
          </w:p>
        </w:tc>
      </w:tr>
      <w:tr w:rsidR="00ED3E52" w:rsidRPr="00795173" w14:paraId="6ECF3CF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154A2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CA6F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25016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2CBC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-25.96721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FFCC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16.56462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0A78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.769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77B9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-76.4289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0E689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24.4945</w:t>
            </w:r>
          </w:p>
        </w:tc>
      </w:tr>
      <w:tr w:rsidR="00ED3E52" w:rsidRPr="00795173" w14:paraId="4EF03B4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64022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3E51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68896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6C43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-21.00000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702F5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17.20077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3CE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.925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AAC3A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-73.3996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212E0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31.3996</w:t>
            </w:r>
          </w:p>
        </w:tc>
      </w:tr>
      <w:tr w:rsidR="00ED3E52" w:rsidRPr="00795173" w14:paraId="284EC01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1FFAF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EC01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257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C862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28.14706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3BBF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15.04164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DFFB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.572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7F04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-17.6751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A14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73.9692</w:t>
            </w:r>
          </w:p>
        </w:tc>
      </w:tr>
      <w:tr w:rsidR="00ED3E52" w:rsidRPr="00795173" w14:paraId="5D00AFB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2BFD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9DC5B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6502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D9FC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19.56706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6F37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5.00616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8526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E68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4.3165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E08B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34.8176</w:t>
            </w:r>
          </w:p>
        </w:tc>
      </w:tr>
      <w:tr w:rsidR="00ED3E52" w:rsidRPr="00795173" w14:paraId="0A49876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60EC0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4B6A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FBC9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337E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44.64706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4C8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16.38651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CF96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.118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98F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-5.2720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8152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94.5661</w:t>
            </w:r>
          </w:p>
        </w:tc>
      </w:tr>
      <w:tr w:rsidR="00ED3E52" w:rsidRPr="00795173" w14:paraId="1C26CE1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DD390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E10ED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242E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CEB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22.48668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4183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5.18458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1375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4E42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6.6926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41034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38.2807</w:t>
            </w:r>
          </w:p>
        </w:tc>
      </w:tr>
      <w:tr w:rsidR="00ED3E52" w:rsidRPr="00795173" w14:paraId="6956705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BC73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9DB7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1796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C6D1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16.89706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2F0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13.16881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112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96D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-23.2198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9A2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57.0139</w:t>
            </w:r>
          </w:p>
        </w:tc>
      </w:tr>
      <w:tr w:rsidR="00ED3E52" w:rsidRPr="00795173" w14:paraId="1F2CF02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21DB4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E5384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D23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5D3E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18.67985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02C1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5.97533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9993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.040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F22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.4769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00AE5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36.8828</w:t>
            </w:r>
          </w:p>
        </w:tc>
      </w:tr>
      <w:tr w:rsidR="00ED3E52" w:rsidRPr="00795173" w14:paraId="49D0E40D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04B3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5029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2237F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C922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23.64706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4B84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7.56203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2050A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.039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C2CA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.6105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E8BE1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46.6837</w:t>
            </w:r>
          </w:p>
        </w:tc>
      </w:tr>
      <w:tr w:rsidR="00ED3E52" w:rsidRPr="00795173" w14:paraId="71FD732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C997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D6F4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7C5C9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8B6F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5.66038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FFE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14.94308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15C0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40FB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-39.8615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FAFE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51.1822</w:t>
            </w:r>
          </w:p>
        </w:tc>
      </w:tr>
      <w:tr w:rsidR="00ED3E52" w:rsidRPr="00795173" w14:paraId="6EE6B97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3693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B4576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8EF2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C10A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-2.91962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87E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4.70173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379A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E5E9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-17.2427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FDB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11.4035</w:t>
            </w:r>
          </w:p>
        </w:tc>
      </w:tr>
      <w:tr w:rsidR="00ED3E52" w:rsidRPr="00795173" w14:paraId="775E717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65C55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50CD4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131B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CB6B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22.16038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A22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16.29608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3016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.875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971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-27.4832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AA1E6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71.8040</w:t>
            </w:r>
          </w:p>
        </w:tc>
      </w:tr>
      <w:tr w:rsidR="00ED3E52" w:rsidRPr="00795173" w14:paraId="4C5893C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33282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988F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8DCC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AD1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-22.48668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21F1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5.18458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F87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E6F6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-38.2807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D3C5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-6.6926</w:t>
            </w:r>
          </w:p>
        </w:tc>
      </w:tr>
      <w:tr w:rsidR="00ED3E52" w:rsidRPr="00795173" w14:paraId="507678C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2A23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A534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EACA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2D7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-5.58962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6846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13.05612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2C34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B574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-45.3631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905E1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34.1839</w:t>
            </w:r>
          </w:p>
        </w:tc>
      </w:tr>
      <w:tr w:rsidR="00ED3E52" w:rsidRPr="00795173" w14:paraId="2697A50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04AE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A5868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6188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68F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-3.80684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9CE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5.72269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52C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9424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-21.2402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9FC6B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13.6265</w:t>
            </w:r>
          </w:p>
        </w:tc>
      </w:tr>
      <w:tr w:rsidR="00ED3E52" w:rsidRPr="00795173" w14:paraId="375ADBC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A23CF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0946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EE822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044E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1.16038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8B0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7.36403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9CAC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94B2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-21.2730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78FEBE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23.5938</w:t>
            </w:r>
          </w:p>
        </w:tc>
      </w:tr>
      <w:tr w:rsidR="00ED3E52" w:rsidRPr="00795173" w14:paraId="0DA829B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AF5F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F2804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F7F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7BAA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11.25000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0CCA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19.23105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7BB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A096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-47.3345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7EC1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69.8345</w:t>
            </w:r>
          </w:p>
        </w:tc>
      </w:tr>
      <w:tr w:rsidR="00ED3E52" w:rsidRPr="00795173" w14:paraId="01DE966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55D7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44D0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94A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E56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2.67000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B651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12.98630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134D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4D2A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-36.8908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E2337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42.2308</w:t>
            </w:r>
          </w:p>
        </w:tc>
      </w:tr>
      <w:tr w:rsidR="00ED3E52" w:rsidRPr="00795173" w14:paraId="22D7641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3C023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2D14C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2F4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132E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27.75000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AF1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20.30024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1B76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.872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64DC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-34.0917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019C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89.5917</w:t>
            </w:r>
          </w:p>
        </w:tc>
      </w:tr>
      <w:tr w:rsidR="00ED3E52" w:rsidRPr="00795173" w14:paraId="35D19814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2684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C7D8B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0B3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02E1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-16.89706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626B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13.16881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810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F05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-57.0139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2A6E2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23.2198</w:t>
            </w:r>
          </w:p>
        </w:tc>
      </w:tr>
      <w:tr w:rsidR="00ED3E52" w:rsidRPr="00795173" w14:paraId="4F42B0F1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C4080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753A2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3DD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DC09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5.58962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2571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13.05612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3FF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6D13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-34.1839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642D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45.3631</w:t>
            </w:r>
          </w:p>
        </w:tc>
      </w:tr>
      <w:tr w:rsidR="00ED3E52" w:rsidRPr="00795173" w14:paraId="45DE40C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8AF1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54481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5D3E1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2EB1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1.78279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2A8A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13.38980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DE4D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1E1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-39.0073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1E34D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42.5728</w:t>
            </w:r>
          </w:p>
        </w:tc>
      </w:tr>
      <w:tr w:rsidR="00ED3E52" w:rsidRPr="00795173" w14:paraId="140B56A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68B5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094A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77E7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05490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CFF8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14.16921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6DAD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A205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-36.4144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B9415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49.9144</w:t>
            </w:r>
          </w:p>
        </w:tc>
      </w:tr>
      <w:tr w:rsidR="00ED3E52" w:rsidRPr="00795173" w14:paraId="4BEB951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09290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77C6E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5C8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7C56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9.46721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4BF85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15.23549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364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600C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-36.9454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4937B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55.8799</w:t>
            </w:r>
          </w:p>
        </w:tc>
      </w:tr>
      <w:tr w:rsidR="00ED3E52" w:rsidRPr="00795173" w14:paraId="16B2E53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C367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74D20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9D4E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92F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.88721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3D7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5.56155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835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A072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-16.0552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519AF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17.8297</w:t>
            </w:r>
          </w:p>
        </w:tc>
      </w:tr>
      <w:tr w:rsidR="00ED3E52" w:rsidRPr="00795173" w14:paraId="23CE228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810A05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E3DAE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1E4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6A4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25.96721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2DF2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16.56462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6DA2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.769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B84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-24.4945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FD270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76.4289</w:t>
            </w:r>
          </w:p>
        </w:tc>
      </w:tr>
      <w:tr w:rsidR="00ED3E52" w:rsidRPr="00795173" w14:paraId="0AD6DA1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60ECA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80C1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2C5F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239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-18.67985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98A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5.97533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91B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.040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579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-36.8828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D433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-.4769</w:t>
            </w:r>
          </w:p>
        </w:tc>
      </w:tr>
      <w:tr w:rsidR="00ED3E52" w:rsidRPr="00795173" w14:paraId="74A7BBF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7963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E604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9774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199F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3.80684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D45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5.72269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2B0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B179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-13.6265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85C37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21.2402</w:t>
            </w:r>
          </w:p>
        </w:tc>
      </w:tr>
      <w:tr w:rsidR="00ED3E52" w:rsidRPr="00795173" w14:paraId="0ABAFA3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E3AF0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D87F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5D6F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479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-1.78279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6BD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13.38980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536C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438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-42.5728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C112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39.0073</w:t>
            </w:r>
          </w:p>
        </w:tc>
      </w:tr>
      <w:tr w:rsidR="00ED3E52" w:rsidRPr="00795173" w14:paraId="0107593B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1D92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8845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E8E0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EF904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4.96721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7EC0E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7.94063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BAE78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5049A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-19.2227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B268D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29.1572</w:t>
            </w:r>
          </w:p>
        </w:tc>
      </w:tr>
      <w:tr w:rsidR="00ED3E52" w:rsidRPr="00795173" w14:paraId="2D2D07AD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F6DDE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AB22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3404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569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4.50000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832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15.92482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C2F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3EC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-44.0126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22E80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53.0126</w:t>
            </w:r>
          </w:p>
        </w:tc>
      </w:tr>
      <w:tr w:rsidR="00ED3E52" w:rsidRPr="00795173" w14:paraId="4E7D347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8C403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88DC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93F8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754C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-4.08000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CCA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7.23952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0CF9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988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-26.1341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B01E0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17.9741</w:t>
            </w:r>
          </w:p>
        </w:tc>
      </w:tr>
      <w:tr w:rsidR="00ED3E52" w:rsidRPr="00795173" w14:paraId="0DB2C0E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5249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DFE9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EF32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324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21.00000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228C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17.20077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3345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.925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C6D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-31.3996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6D33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73.3996</w:t>
            </w:r>
          </w:p>
        </w:tc>
      </w:tr>
      <w:tr w:rsidR="00ED3E52" w:rsidRPr="00795173" w14:paraId="6CA32E1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9E12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3AF93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700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8F8F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-23.64706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3EF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7.56203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F3EA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.039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3479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-46.6837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2D30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-.6105</w:t>
            </w:r>
          </w:p>
        </w:tc>
      </w:tr>
      <w:tr w:rsidR="00ED3E52" w:rsidRPr="00795173" w14:paraId="62CDF45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B2C686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ADD9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E42D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8150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-1.16038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C22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7.36403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2255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F0F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-23.5938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94214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21.2730</w:t>
            </w:r>
          </w:p>
        </w:tc>
      </w:tr>
      <w:tr w:rsidR="00ED3E52" w:rsidRPr="00795173" w14:paraId="39CA560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22988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412E8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1FA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2DA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9E50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14.16921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49CE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435D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-49.9144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61677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36.4144</w:t>
            </w:r>
          </w:p>
        </w:tc>
      </w:tr>
      <w:tr w:rsidR="00ED3E52" w:rsidRPr="00795173" w14:paraId="2C428D8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5448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6F3D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853B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49081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-4.96721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C89C6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7.94063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259F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75D01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-29.1572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BDFA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19.2227</w:t>
            </w:r>
          </w:p>
        </w:tc>
      </w:tr>
      <w:tr w:rsidR="00ED3E52" w:rsidRPr="00795173" w14:paraId="6067E6D1" w14:textId="77777777" w:rsidTr="007217AD">
        <w:trPr>
          <w:cantSplit/>
          <w:trHeight w:val="329"/>
        </w:trPr>
        <w:tc>
          <w:tcPr>
            <w:tcW w:w="206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D444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proofErr w:type="spellStart"/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ASC_totalPA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6FFF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B95D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F6BB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23.34677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3F77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13.87336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95B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.698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C3F2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-18.9174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404A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65.6109</w:t>
            </w:r>
          </w:p>
        </w:tc>
      </w:tr>
      <w:tr w:rsidR="00ED3E52" w:rsidRPr="00795173" w14:paraId="03808C4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0EC7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FECE9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8901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C60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31.60714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F422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19.68349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8EA9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.747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D883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-28.3571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7E7CA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91.5714</w:t>
            </w:r>
          </w:p>
        </w:tc>
      </w:tr>
      <w:tr w:rsidR="00ED3E52" w:rsidRPr="00795173" w14:paraId="0E3C2DE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932E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7D1D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B25D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85C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26.43293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1376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14.08704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64A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.568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138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-16.4822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54E0A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69.3481</w:t>
            </w:r>
          </w:p>
        </w:tc>
      </w:tr>
      <w:tr w:rsidR="00ED3E52" w:rsidRPr="00795173" w14:paraId="40CF4C0D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B8F34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59727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7FA6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DC80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31.52228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EF4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13.96876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0212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.320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5429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-11.0325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9972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74.0771</w:t>
            </w:r>
          </w:p>
        </w:tc>
      </w:tr>
      <w:tr w:rsidR="00ED3E52" w:rsidRPr="00795173" w14:paraId="2F02FB9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A5661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4A52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424F9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54F9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B42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20.53969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532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.944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350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-86.3226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2CE96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38.8226</w:t>
            </w:r>
          </w:p>
        </w:tc>
      </w:tr>
      <w:tr w:rsidR="00ED3E52" w:rsidRPr="00795173" w14:paraId="6F2E078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7AD4A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3BF93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536F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B204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37.10821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185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14.22652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988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.156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A532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-6.2318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413F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80.4483</w:t>
            </w:r>
          </w:p>
        </w:tc>
      </w:tr>
      <w:tr w:rsidR="00ED3E52" w:rsidRPr="00795173" w14:paraId="46BE239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3987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5CDF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F9FC2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4AE6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19.78448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8A7AA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15.18823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91117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8F60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-26.4854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E3299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66.0543</w:t>
            </w:r>
          </w:p>
        </w:tc>
      </w:tr>
      <w:tr w:rsidR="00ED3E52" w:rsidRPr="00795173" w14:paraId="43B1B89D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6782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17F8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5629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4AB3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-23.34677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99E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13.87336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334F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.698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41A9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-65.6109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0CB61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18.9174</w:t>
            </w:r>
          </w:p>
        </w:tc>
      </w:tr>
      <w:tr w:rsidR="00ED3E52" w:rsidRPr="00795173" w14:paraId="7CF726A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0444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BE874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7DE0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D470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8.26037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9AC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14.77496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991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A6A2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-36.7504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87F4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53.2712</w:t>
            </w:r>
          </w:p>
        </w:tc>
      </w:tr>
      <w:tr w:rsidR="00ED3E52" w:rsidRPr="00795173" w14:paraId="3716889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928B2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F0C00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32E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8BE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3.08615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A5A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5.41335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9B3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62B3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-13.4052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440F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19.5775</w:t>
            </w:r>
          </w:p>
        </w:tc>
      </w:tr>
      <w:tr w:rsidR="00ED3E52" w:rsidRPr="00795173" w14:paraId="013EE32B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83E5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1958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3227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E766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8.17550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0AC8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5.09765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7747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.748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C90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-7.3541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4B63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23.7051</w:t>
            </w:r>
          </w:p>
        </w:tc>
      </w:tr>
      <w:tr w:rsidR="00ED3E52" w:rsidRPr="00795173" w14:paraId="32B5A9E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DAC5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EA00B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295F3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798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-47.09677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AA6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15.89775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079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.063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02F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-95.5281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F143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1.3345</w:t>
            </w:r>
          </w:p>
        </w:tc>
      </w:tr>
      <w:tr w:rsidR="00ED3E52" w:rsidRPr="00795173" w14:paraId="07E44B0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4411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57D57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610A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899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13.76143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1BEA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5.76659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B523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.251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E3A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-3.8060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F3ED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31.3289</w:t>
            </w:r>
          </w:p>
        </w:tc>
      </w:tr>
      <w:tr w:rsidR="00ED3E52" w:rsidRPr="00795173" w14:paraId="7670C85D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1EA56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BC4F2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35C3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9C6C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-3.56229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EF577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7.84488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FB24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B5470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-27.4611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71C3C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20.3366</w:t>
            </w:r>
          </w:p>
        </w:tc>
      </w:tr>
      <w:tr w:rsidR="00ED3E52" w:rsidRPr="00795173" w14:paraId="7322733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3898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7FCFB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F96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8385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-31.60714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631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19.68349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987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.747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BB8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-91.5714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FC890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28.3571</w:t>
            </w:r>
          </w:p>
        </w:tc>
      </w:tr>
      <w:tr w:rsidR="00ED3E52" w:rsidRPr="00795173" w14:paraId="21601E8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AAE7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7AAC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53D4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B79D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-8.26037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F2DA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14.77496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6A6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F7E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-53.2712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429B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36.7504</w:t>
            </w:r>
          </w:p>
        </w:tc>
      </w:tr>
      <w:tr w:rsidR="00ED3E52" w:rsidRPr="00795173" w14:paraId="17C6CCC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80021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DC755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F17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7854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-5.17422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1864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14.97578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951B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FF5D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-50.7968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B689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40.4484</w:t>
            </w:r>
          </w:p>
        </w:tc>
      </w:tr>
      <w:tr w:rsidR="00ED3E52" w:rsidRPr="00795173" w14:paraId="708A20D4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A7B6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4D16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339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2E4A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-.08487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9E69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14.86458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0944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595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-45.3687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0164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45.1990</w:t>
            </w:r>
          </w:p>
        </w:tc>
      </w:tr>
      <w:tr w:rsidR="00ED3E52" w:rsidRPr="00795173" w14:paraId="4C3AF07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1A56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73A0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6A13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2F16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-55.35714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3C80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21.15911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D4C3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.153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1E97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-119.8168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D674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9.1025</w:t>
            </w:r>
          </w:p>
        </w:tc>
      </w:tr>
      <w:tr w:rsidR="00ED3E52" w:rsidRPr="00795173" w14:paraId="55483BA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81FE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5BF75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CC76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BA67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5.50107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F20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15.10706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7968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6570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-40.5215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4501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51.5236</w:t>
            </w:r>
          </w:p>
        </w:tc>
      </w:tr>
      <w:tr w:rsidR="00ED3E52" w:rsidRPr="00795173" w14:paraId="1003D642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26580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0AF76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C115F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7544E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-11.82266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E1428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16.01598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C25B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49E0F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-60.6142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47E4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36.9689</w:t>
            </w:r>
          </w:p>
        </w:tc>
      </w:tr>
      <w:tr w:rsidR="00ED3E52" w:rsidRPr="00795173" w14:paraId="0B7DBC3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3F633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EFD0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CD64F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7EB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-26.43293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25E3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14.08704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5B85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.568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D3F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-69.3481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A6BF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16.4822</w:t>
            </w:r>
          </w:p>
        </w:tc>
      </w:tr>
      <w:tr w:rsidR="00ED3E52" w:rsidRPr="00795173" w14:paraId="4C591E3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AAC5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65B8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1EE5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256C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-3.08615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7E6D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5.41335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F71B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A48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-19.5775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E7955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13.4052</w:t>
            </w:r>
          </w:p>
        </w:tc>
      </w:tr>
      <w:tr w:rsidR="00ED3E52" w:rsidRPr="00795173" w14:paraId="67F9F3F4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E92E9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AD7EC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5279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C34B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5.17422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EB2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14.97578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D4C8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D164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-40.4484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3D8A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50.7968</w:t>
            </w:r>
          </w:p>
        </w:tc>
      </w:tr>
      <w:tr w:rsidR="00ED3E52" w:rsidRPr="00795173" w14:paraId="2D3968F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0CD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AB7C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1D28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626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5.08935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F96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5.65338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8E9F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59E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-12.1333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F042A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22.3120</w:t>
            </w:r>
          </w:p>
        </w:tc>
      </w:tr>
      <w:tr w:rsidR="00ED3E52" w:rsidRPr="00795173" w14:paraId="1E6E21E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7DA2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DC6E9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B6CF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F74C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-50.18293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0C41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16.08456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FD4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.040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8DD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-99.1834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38F07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-1.1825</w:t>
            </w:r>
          </w:p>
        </w:tc>
      </w:tr>
      <w:tr w:rsidR="00ED3E52" w:rsidRPr="00795173" w14:paraId="7D3D538B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1793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8FF2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61B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62E8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10.67528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449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6.26324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AB6F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.684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9915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-8.4052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C8D91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29.7558</w:t>
            </w:r>
          </w:p>
        </w:tc>
      </w:tr>
      <w:tr w:rsidR="00ED3E52" w:rsidRPr="00795173" w14:paraId="4C6B536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BAF5E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797DD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DC39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99B24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-6.64844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58A9D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8.21686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77FCA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24C6A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-31.6805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E58D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18.3836</w:t>
            </w:r>
          </w:p>
        </w:tc>
      </w:tr>
      <w:tr w:rsidR="00ED3E52" w:rsidRPr="00795173" w14:paraId="530C611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BCE1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CD43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AC49C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83A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-31.52228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2CC9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13.96876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E90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.320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C601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-74.0771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0E8B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11.0325</w:t>
            </w:r>
          </w:p>
        </w:tc>
      </w:tr>
      <w:tr w:rsidR="00ED3E52" w:rsidRPr="00795173" w14:paraId="5979541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F6548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1675D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B3CA6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83FE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-8.17550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7AD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5.09765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A00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.748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D31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-23.7051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9A1DE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7.3541</w:t>
            </w:r>
          </w:p>
        </w:tc>
      </w:tr>
      <w:tr w:rsidR="00ED3E52" w:rsidRPr="00795173" w14:paraId="43F7473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9D0E1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335B1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3AFC3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AA8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.08487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EF8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14.86458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6373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0368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-45.1990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18D02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45.3687</w:t>
            </w:r>
          </w:p>
        </w:tc>
      </w:tr>
      <w:tr w:rsidR="00ED3E52" w:rsidRPr="00795173" w14:paraId="3D5337E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7395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DC94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0387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3C4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-5.08935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A48D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5.65338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A47E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598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-22.3120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5D09F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12.1333</w:t>
            </w:r>
          </w:p>
        </w:tc>
      </w:tr>
      <w:tr w:rsidR="00ED3E52" w:rsidRPr="00795173" w14:paraId="4B66507B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9421C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DFF9F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4BD6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25E3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-55.27228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49F3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15.98107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C24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.014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A763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-103.9574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5643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-6.5871</w:t>
            </w:r>
          </w:p>
        </w:tc>
      </w:tr>
      <w:tr w:rsidR="00ED3E52" w:rsidRPr="00795173" w14:paraId="2B8A97C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2A5B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0A29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496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DDB9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5.58593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D900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5.99249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A955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0D53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-12.6697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4FB2C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23.8416</w:t>
            </w:r>
          </w:p>
        </w:tc>
      </w:tr>
      <w:tr w:rsidR="00ED3E52" w:rsidRPr="00795173" w14:paraId="6A5F46C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ED36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599FC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53EB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9025A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-11.73779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0E64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8.01240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8F52F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6E9C6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-36.1470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7310F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12.6714</w:t>
            </w:r>
          </w:p>
        </w:tc>
      </w:tr>
      <w:tr w:rsidR="00ED3E52" w:rsidRPr="00795173" w14:paraId="5FE0737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2BE3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B980E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935E1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E2E7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23.75000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A6BD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20.53969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80FA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.944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DD09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-38.8226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66FC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86.3226</w:t>
            </w:r>
          </w:p>
        </w:tc>
      </w:tr>
      <w:tr w:rsidR="00ED3E52" w:rsidRPr="00795173" w14:paraId="46AAD1A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BA4F8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8AE4A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3EF3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C91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47.09677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F85B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15.89775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A25C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.063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7609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-1.3345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2386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95.5281</w:t>
            </w:r>
          </w:p>
        </w:tc>
      </w:tr>
      <w:tr w:rsidR="00ED3E52" w:rsidRPr="00795173" w14:paraId="0D2A3D0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3A1F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C8191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654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2FBF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55.35714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88CA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21.15911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94B7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.153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1222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-9.1025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C7C05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119.8168</w:t>
            </w:r>
          </w:p>
        </w:tc>
      </w:tr>
      <w:tr w:rsidR="00ED3E52" w:rsidRPr="00795173" w14:paraId="3817385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73AE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089AD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2937A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893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50.18293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C984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16.08456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BF52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.040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7B21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1.1825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F780D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99.1834</w:t>
            </w:r>
          </w:p>
        </w:tc>
      </w:tr>
      <w:tr w:rsidR="00ED3E52" w:rsidRPr="00795173" w14:paraId="24C7CF80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DA035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BF7D0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CF7D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C11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55.27228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A150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15.98107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5A0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.014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4C13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6.5871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44F06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103.9574</w:t>
            </w:r>
          </w:p>
        </w:tc>
      </w:tr>
      <w:tr w:rsidR="00ED3E52" w:rsidRPr="00795173" w14:paraId="2616111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7035C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CC93D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0C34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02D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60.85821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6806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16.20686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971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2F85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11.4852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6CE83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110.2312</w:t>
            </w:r>
          </w:p>
        </w:tc>
      </w:tr>
      <w:tr w:rsidR="00ED3E52" w:rsidRPr="00795173" w14:paraId="1E6A5AC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ADAF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CF7C1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D76A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1B82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43.53448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5E3F0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17.05728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A5F13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.177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2307B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-8.4293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EB0D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95.4982</w:t>
            </w:r>
          </w:p>
        </w:tc>
      </w:tr>
      <w:tr w:rsidR="00ED3E52" w:rsidRPr="00795173" w14:paraId="1649222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295E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12CFC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9635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542A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-37.10821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B855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14.22652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7580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.156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92DA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-80.4483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95E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6.2318</w:t>
            </w:r>
          </w:p>
        </w:tc>
      </w:tr>
      <w:tr w:rsidR="00ED3E52" w:rsidRPr="00795173" w14:paraId="5286F59E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AF9A0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B55F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E50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C83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-13.76143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3691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5.76659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37E7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.251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725F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-31.3289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78DC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3.8060</w:t>
            </w:r>
          </w:p>
        </w:tc>
      </w:tr>
      <w:tr w:rsidR="00ED3E52" w:rsidRPr="00795173" w14:paraId="152888C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897E9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C98E8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D31E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F22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-5.50107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08CE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15.10706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A2A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F125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-51.5236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DFEA3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40.5215</w:t>
            </w:r>
          </w:p>
        </w:tc>
      </w:tr>
      <w:tr w:rsidR="00ED3E52" w:rsidRPr="00795173" w14:paraId="6616B1B5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1359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57106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E442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926C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-10.67528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C1198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6.26324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E02B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.684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B5E9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-29.7558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2838C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8.4052</w:t>
            </w:r>
          </w:p>
        </w:tc>
      </w:tr>
      <w:tr w:rsidR="00ED3E52" w:rsidRPr="00795173" w14:paraId="7652EE53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AC6C4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C2E5D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F8413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AF29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-5.58593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8436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5.99249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E65A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.983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EFAC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-23.8416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7A43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12.6697</w:t>
            </w:r>
          </w:p>
        </w:tc>
      </w:tr>
      <w:tr w:rsidR="00ED3E52" w:rsidRPr="00795173" w14:paraId="61EE6FEC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8DD02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78291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D098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481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-60.85821</w:t>
            </w:r>
            <w:r w:rsidRPr="00795173">
              <w:rPr>
                <w:rFonts w:ascii="Arial" w:hAnsi="Arial" w:cs="Arial"/>
                <w:color w:val="010205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F46F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16.20686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2865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highlight w:val="yellow"/>
                <w:lang w:val="en-US"/>
              </w:rPr>
              <w:t>.005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78C5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-110.2312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1EF6C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-11.4852</w:t>
            </w:r>
          </w:p>
        </w:tc>
      </w:tr>
      <w:tr w:rsidR="00ED3E52" w:rsidRPr="00795173" w14:paraId="06667E06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88C6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3DF7F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5ECEA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2B4D5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-17.32373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42C69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8.45375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C878D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.450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D1044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-43.0775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9F1E9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8.4300</w:t>
            </w:r>
          </w:p>
        </w:tc>
      </w:tr>
      <w:tr w:rsidR="00ED3E52" w:rsidRPr="00795173" w14:paraId="33AFCDF4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D71D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6024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Western Australia</w:t>
            </w: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2333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Australian Capital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37B2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-19.78448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86D8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15.18823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E65C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.898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4453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-66.0543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1F028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26.4854</w:t>
            </w:r>
          </w:p>
        </w:tc>
      </w:tr>
      <w:tr w:rsidR="00ED3E52" w:rsidRPr="00795173" w14:paraId="7665AED8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7CE13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D97B3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98EB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New South Wales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55EE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3.56229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7460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7.84488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70AA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1AA9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-20.3366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0B87C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27.4611</w:t>
            </w:r>
          </w:p>
        </w:tc>
      </w:tr>
      <w:tr w:rsidR="00ED3E52" w:rsidRPr="00795173" w14:paraId="328FDBB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F1797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DEB1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11D9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Northern Territory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9C95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11.82266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E804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16.01598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AE91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C3ED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-36.9689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B4A7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60.6142</w:t>
            </w:r>
          </w:p>
        </w:tc>
      </w:tr>
      <w:tr w:rsidR="00ED3E52" w:rsidRPr="00795173" w14:paraId="275DCFD7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D3B4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08AC73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C897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Queensland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1DA2B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6.64844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B71D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8.21686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B5D96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.993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20F7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-18.3836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884F7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31.6805</w:t>
            </w:r>
          </w:p>
        </w:tc>
      </w:tr>
      <w:tr w:rsidR="00ED3E52" w:rsidRPr="00795173" w14:paraId="3099DFB9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B40B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EFD0D4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B2F0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718F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11.73779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5D99A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8.01240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9DE4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.826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15B61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-12.6714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B6F4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36.1470</w:t>
            </w:r>
          </w:p>
        </w:tc>
      </w:tr>
      <w:tr w:rsidR="00ED3E52" w:rsidRPr="00795173" w14:paraId="6F7233CF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2894A0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DA7E7E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335C5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Tasmania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B95F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-43.53448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5A6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17.05728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0B6E5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.177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52C7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-95.4982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685AD9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8.4293</w:t>
            </w:r>
          </w:p>
        </w:tc>
      </w:tr>
      <w:tr w:rsidR="00ED3E52" w:rsidRPr="00795173" w14:paraId="5A7B97CA" w14:textId="77777777" w:rsidTr="007217AD">
        <w:trPr>
          <w:cantSplit/>
          <w:trHeight w:val="329"/>
        </w:trPr>
        <w:tc>
          <w:tcPr>
            <w:tcW w:w="20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3A8B8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069EB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03BDED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54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9A191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17.32373</w:t>
            </w:r>
          </w:p>
        </w:tc>
        <w:tc>
          <w:tcPr>
            <w:tcW w:w="11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C097A2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8.45375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8628B8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.450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D5193F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-8.4300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367037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43.0775</w:t>
            </w:r>
          </w:p>
        </w:tc>
      </w:tr>
      <w:tr w:rsidR="00ED3E52" w:rsidRPr="00795173" w14:paraId="54E96DD8" w14:textId="77777777" w:rsidTr="007217AD">
        <w:trPr>
          <w:cantSplit/>
          <w:trHeight w:val="314"/>
        </w:trPr>
        <w:tc>
          <w:tcPr>
            <w:tcW w:w="13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B07DC" w14:textId="77777777" w:rsidR="00ED3E52" w:rsidRPr="00795173" w:rsidRDefault="00ED3E52" w:rsidP="007217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79517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*. The mean difference is significant at the 0.05 level.</w:t>
            </w:r>
          </w:p>
        </w:tc>
      </w:tr>
    </w:tbl>
    <w:p w14:paraId="1A27D907" w14:textId="77777777" w:rsidR="00ED3E52" w:rsidRPr="00795173" w:rsidRDefault="00ED3E52" w:rsidP="00ED3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5BDA80E" w14:textId="77777777" w:rsidR="00ED3E52" w:rsidRPr="00795173" w:rsidRDefault="00ED3E52" w:rsidP="00ED3E52">
      <w:pPr>
        <w:rPr>
          <w:b/>
          <w:bCs/>
          <w:sz w:val="24"/>
          <w:szCs w:val="24"/>
        </w:rPr>
      </w:pPr>
    </w:p>
    <w:p w14:paraId="57E4D1A3" w14:textId="77777777" w:rsidR="00ED3E52" w:rsidRPr="00795173" w:rsidRDefault="00ED3E52" w:rsidP="00ED3E52">
      <w:pPr>
        <w:rPr>
          <w:b/>
          <w:bCs/>
          <w:sz w:val="24"/>
          <w:szCs w:val="24"/>
        </w:rPr>
      </w:pPr>
      <w:r w:rsidRPr="00795173">
        <w:rPr>
          <w:b/>
          <w:bCs/>
          <w:sz w:val="24"/>
          <w:szCs w:val="24"/>
        </w:rPr>
        <w:t>KRUSKALL – WALLIS TESTING OF ST TIME SCHEDULED BY SES TERTILE</w:t>
      </w:r>
    </w:p>
    <w:p w14:paraId="004B4F08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173">
        <w:rPr>
          <w:b/>
          <w:bCs/>
          <w:sz w:val="24"/>
          <w:szCs w:val="24"/>
        </w:rPr>
        <w:lastRenderedPageBreak/>
        <w:t>BSC ST</w:t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B75A67B" wp14:editId="1B80B851">
            <wp:extent cx="3294586" cy="4084955"/>
            <wp:effectExtent l="0" t="0" r="1270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0880" cy="411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42BCA2D" wp14:editId="0EF7F685">
            <wp:extent cx="4085956" cy="4324350"/>
            <wp:effectExtent l="0" t="0" r="0" b="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2561" cy="43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A033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br/>
      </w:r>
      <w:r w:rsidRPr="00795173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5C5AA82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59B8FB72" wp14:editId="289327EC">
            <wp:extent cx="3579847" cy="4438650"/>
            <wp:effectExtent l="0" t="0" r="1905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665" cy="445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06F449A" wp14:editId="37A7A6CE">
            <wp:extent cx="4076956" cy="4314825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2039" cy="43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0741" w14:textId="77777777" w:rsidR="00ED3E52" w:rsidRPr="00795173" w:rsidRDefault="00ED3E52" w:rsidP="00ED3E5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517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ASC ST</w:t>
      </w:r>
    </w:p>
    <w:p w14:paraId="4CC23423" w14:textId="77777777" w:rsidR="00ED3E52" w:rsidRPr="00795173" w:rsidRDefault="00ED3E52" w:rsidP="00ED3E52">
      <w:pPr>
        <w:rPr>
          <w:b/>
          <w:bCs/>
          <w:sz w:val="24"/>
          <w:szCs w:val="24"/>
        </w:rPr>
      </w:pPr>
    </w:p>
    <w:p w14:paraId="5156EF4A" w14:textId="77777777" w:rsidR="00ED3E52" w:rsidRPr="00795173" w:rsidRDefault="00ED3E52" w:rsidP="00ED3E52">
      <w:pPr>
        <w:rPr>
          <w:b/>
          <w:bCs/>
          <w:sz w:val="24"/>
          <w:szCs w:val="24"/>
        </w:rPr>
      </w:pPr>
    </w:p>
    <w:p w14:paraId="0F26DC27" w14:textId="77777777" w:rsidR="00ED3E52" w:rsidRPr="00795173" w:rsidRDefault="00ED3E52" w:rsidP="00ED3E52">
      <w:pPr>
        <w:rPr>
          <w:b/>
          <w:bCs/>
          <w:sz w:val="24"/>
          <w:szCs w:val="24"/>
        </w:rPr>
      </w:pPr>
    </w:p>
    <w:p w14:paraId="60D877B8" w14:textId="77777777" w:rsidR="00ED3E52" w:rsidRPr="00795173" w:rsidRDefault="00ED3E52" w:rsidP="00ED3E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5B70507" wp14:editId="4948AF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28340" cy="6937375"/>
            <wp:effectExtent l="0" t="0" r="0" b="0"/>
            <wp:wrapTight wrapText="bothSides">
              <wp:wrapPolygon edited="0">
                <wp:start x="0" y="0"/>
                <wp:lineTo x="0" y="21531"/>
                <wp:lineTo x="21413" y="21531"/>
                <wp:lineTo x="21413" y="0"/>
                <wp:lineTo x="0" y="0"/>
              </wp:wrapPolygon>
            </wp:wrapTight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73">
        <w:rPr>
          <w:b/>
          <w:bCs/>
          <w:sz w:val="24"/>
          <w:szCs w:val="24"/>
        </w:rPr>
        <w:t>KRUSKALL – WALLIS TESTING OF ST TIME SCHEDULED BY STATE</w:t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47C6A1D" wp14:editId="33FFA085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838575" cy="4759325"/>
            <wp:effectExtent l="0" t="0" r="9525" b="3175"/>
            <wp:wrapTight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ight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7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0BDDAD1" wp14:editId="3E806F39">
            <wp:extent cx="4793615" cy="5943600"/>
            <wp:effectExtent l="0" t="0" r="6985" b="0"/>
            <wp:docPr id="11" name="Picture 1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1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037BBBE" wp14:editId="552A404A">
            <wp:extent cx="2085975" cy="6497413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9742" cy="650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EA5A" w14:textId="77777777" w:rsidR="0003139C" w:rsidRDefault="0003139C"/>
    <w:sectPr w:rsidR="0003139C" w:rsidSect="00CB4ED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CCF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5393"/>
    <w:multiLevelType w:val="hybridMultilevel"/>
    <w:tmpl w:val="0CBA9C3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113DAD"/>
    <w:multiLevelType w:val="multilevel"/>
    <w:tmpl w:val="A0B82D94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2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78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4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0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6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29" w:hanging="360"/>
      </w:pPr>
      <w:rPr>
        <w:rFonts w:hint="default"/>
        <w:sz w:val="20"/>
      </w:rPr>
    </w:lvl>
  </w:abstractNum>
  <w:abstractNum w:abstractNumId="3" w15:restartNumberingAfterBreak="0">
    <w:nsid w:val="05751019"/>
    <w:multiLevelType w:val="hybridMultilevel"/>
    <w:tmpl w:val="85E0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0C31"/>
    <w:multiLevelType w:val="hybridMultilevel"/>
    <w:tmpl w:val="0CBA9C3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887E7A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47AEA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031AC"/>
    <w:multiLevelType w:val="hybridMultilevel"/>
    <w:tmpl w:val="BD34EB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11044A"/>
    <w:multiLevelType w:val="hybridMultilevel"/>
    <w:tmpl w:val="BF8A8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2779A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55FBC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60B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247D1"/>
    <w:multiLevelType w:val="hybridMultilevel"/>
    <w:tmpl w:val="BDBEA2EC"/>
    <w:lvl w:ilvl="0" w:tplc="0C090015">
      <w:start w:val="1"/>
      <w:numFmt w:val="upp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634D9E"/>
    <w:multiLevelType w:val="multilevel"/>
    <w:tmpl w:val="BF687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2281B"/>
    <w:multiLevelType w:val="hybridMultilevel"/>
    <w:tmpl w:val="FA2067D6"/>
    <w:lvl w:ilvl="0" w:tplc="4B58CE46">
      <w:start w:val="14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DE5"/>
    <w:multiLevelType w:val="hybridMultilevel"/>
    <w:tmpl w:val="11205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DFB"/>
    <w:multiLevelType w:val="hybridMultilevel"/>
    <w:tmpl w:val="EFC28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618B"/>
    <w:multiLevelType w:val="hybridMultilevel"/>
    <w:tmpl w:val="9CC84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4E25"/>
    <w:multiLevelType w:val="hybridMultilevel"/>
    <w:tmpl w:val="6022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52D61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2EF3"/>
    <w:multiLevelType w:val="multilevel"/>
    <w:tmpl w:val="BAFCDC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1" w15:restartNumberingAfterBreak="0">
    <w:nsid w:val="41E778DB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5B2207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23434"/>
    <w:multiLevelType w:val="hybridMultilevel"/>
    <w:tmpl w:val="42F29F6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6339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F03FE"/>
    <w:multiLevelType w:val="hybridMultilevel"/>
    <w:tmpl w:val="2136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462C"/>
    <w:multiLevelType w:val="hybridMultilevel"/>
    <w:tmpl w:val="6E6223D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6F5B27"/>
    <w:multiLevelType w:val="hybridMultilevel"/>
    <w:tmpl w:val="F29AB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651A"/>
    <w:multiLevelType w:val="hybridMultilevel"/>
    <w:tmpl w:val="B2BC66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92337C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26CEC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834A40"/>
    <w:multiLevelType w:val="hybridMultilevel"/>
    <w:tmpl w:val="DC983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66AC4"/>
    <w:multiLevelType w:val="multilevel"/>
    <w:tmpl w:val="5A3C4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FC1255"/>
    <w:multiLevelType w:val="hybridMultilevel"/>
    <w:tmpl w:val="2AF094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D27A1E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05C57"/>
    <w:multiLevelType w:val="multilevel"/>
    <w:tmpl w:val="593016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D24B29"/>
    <w:multiLevelType w:val="multilevel"/>
    <w:tmpl w:val="44EA2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A95A66"/>
    <w:multiLevelType w:val="hybridMultilevel"/>
    <w:tmpl w:val="EB20D86A"/>
    <w:lvl w:ilvl="0" w:tplc="1EF4CDF0">
      <w:start w:val="1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F047A"/>
    <w:multiLevelType w:val="hybridMultilevel"/>
    <w:tmpl w:val="DE8432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4E39B4"/>
    <w:multiLevelType w:val="hybridMultilevel"/>
    <w:tmpl w:val="E174BB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1265E"/>
    <w:multiLevelType w:val="hybridMultilevel"/>
    <w:tmpl w:val="306C1C6C"/>
    <w:lvl w:ilvl="0" w:tplc="44003C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A80CD5"/>
    <w:multiLevelType w:val="multilevel"/>
    <w:tmpl w:val="1542E9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F262D4C"/>
    <w:multiLevelType w:val="hybridMultilevel"/>
    <w:tmpl w:val="0CBA9C3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5"/>
  </w:num>
  <w:num w:numId="5">
    <w:abstractNumId w:val="27"/>
  </w:num>
  <w:num w:numId="6">
    <w:abstractNumId w:val="15"/>
  </w:num>
  <w:num w:numId="7">
    <w:abstractNumId w:val="23"/>
  </w:num>
  <w:num w:numId="8">
    <w:abstractNumId w:val="8"/>
  </w:num>
  <w:num w:numId="9">
    <w:abstractNumId w:val="37"/>
  </w:num>
  <w:num w:numId="10">
    <w:abstractNumId w:val="28"/>
  </w:num>
  <w:num w:numId="11">
    <w:abstractNumId w:val="38"/>
  </w:num>
  <w:num w:numId="12">
    <w:abstractNumId w:val="33"/>
  </w:num>
  <w:num w:numId="13">
    <w:abstractNumId w:val="7"/>
  </w:num>
  <w:num w:numId="14">
    <w:abstractNumId w:val="41"/>
  </w:num>
  <w:num w:numId="15">
    <w:abstractNumId w:val="20"/>
  </w:num>
  <w:num w:numId="16">
    <w:abstractNumId w:val="2"/>
  </w:num>
  <w:num w:numId="17">
    <w:abstractNumId w:val="13"/>
  </w:num>
  <w:num w:numId="18">
    <w:abstractNumId w:val="36"/>
  </w:num>
  <w:num w:numId="19">
    <w:abstractNumId w:val="35"/>
  </w:num>
  <w:num w:numId="20">
    <w:abstractNumId w:val="32"/>
  </w:num>
  <w:num w:numId="21">
    <w:abstractNumId w:val="31"/>
  </w:num>
  <w:num w:numId="22">
    <w:abstractNumId w:val="10"/>
  </w:num>
  <w:num w:numId="23">
    <w:abstractNumId w:val="24"/>
  </w:num>
  <w:num w:numId="24">
    <w:abstractNumId w:val="5"/>
  </w:num>
  <w:num w:numId="25">
    <w:abstractNumId w:val="21"/>
  </w:num>
  <w:num w:numId="26">
    <w:abstractNumId w:val="40"/>
  </w:num>
  <w:num w:numId="27">
    <w:abstractNumId w:val="19"/>
  </w:num>
  <w:num w:numId="28">
    <w:abstractNumId w:val="6"/>
  </w:num>
  <w:num w:numId="29">
    <w:abstractNumId w:val="29"/>
  </w:num>
  <w:num w:numId="30">
    <w:abstractNumId w:val="22"/>
  </w:num>
  <w:num w:numId="31">
    <w:abstractNumId w:val="9"/>
  </w:num>
  <w:num w:numId="32">
    <w:abstractNumId w:val="0"/>
  </w:num>
  <w:num w:numId="33">
    <w:abstractNumId w:val="34"/>
  </w:num>
  <w:num w:numId="34">
    <w:abstractNumId w:val="30"/>
  </w:num>
  <w:num w:numId="35">
    <w:abstractNumId w:val="17"/>
  </w:num>
  <w:num w:numId="36">
    <w:abstractNumId w:val="26"/>
  </w:num>
  <w:num w:numId="37">
    <w:abstractNumId w:val="12"/>
  </w:num>
  <w:num w:numId="38">
    <w:abstractNumId w:val="1"/>
  </w:num>
  <w:num w:numId="39">
    <w:abstractNumId w:val="4"/>
  </w:num>
  <w:num w:numId="40">
    <w:abstractNumId w:val="42"/>
  </w:num>
  <w:num w:numId="41">
    <w:abstractNumId w:val="39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52"/>
    <w:rsid w:val="0003139C"/>
    <w:rsid w:val="000B50CF"/>
    <w:rsid w:val="00CB4ED3"/>
    <w:rsid w:val="00E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7F23"/>
  <w15:chartTrackingRefBased/>
  <w15:docId w15:val="{5AA45CFE-0A91-4C54-B782-305E42F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52"/>
  </w:style>
  <w:style w:type="paragraph" w:styleId="Heading1">
    <w:name w:val="heading 1"/>
    <w:basedOn w:val="Normal"/>
    <w:next w:val="Normal"/>
    <w:link w:val="Heading1Char"/>
    <w:uiPriority w:val="9"/>
    <w:qFormat/>
    <w:rsid w:val="00ED3E5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5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5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E52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D3E52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D3E52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D3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E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E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5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D3E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3E5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3E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E52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E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E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52"/>
  </w:style>
  <w:style w:type="paragraph" w:styleId="Footer">
    <w:name w:val="footer"/>
    <w:basedOn w:val="Normal"/>
    <w:link w:val="FooterChar"/>
    <w:uiPriority w:val="99"/>
    <w:unhideWhenUsed/>
    <w:rsid w:val="00ED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52"/>
  </w:style>
  <w:style w:type="paragraph" w:customStyle="1" w:styleId="Default">
    <w:name w:val="Default"/>
    <w:rsid w:val="00ED3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ej-keyword">
    <w:name w:val="ej-keyword"/>
    <w:basedOn w:val="DefaultParagraphFont"/>
    <w:rsid w:val="00ED3E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E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E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3E5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D3E52"/>
  </w:style>
  <w:style w:type="paragraph" w:styleId="NormalWeb">
    <w:name w:val="Normal (Web)"/>
    <w:basedOn w:val="Normal"/>
    <w:uiPriority w:val="99"/>
    <w:semiHidden/>
    <w:unhideWhenUsed/>
    <w:rsid w:val="00ED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D3E52"/>
    <w:rPr>
      <w:b/>
      <w:bCs/>
    </w:rPr>
  </w:style>
  <w:style w:type="character" w:styleId="Emphasis">
    <w:name w:val="Emphasis"/>
    <w:basedOn w:val="DefaultParagraphFont"/>
    <w:uiPriority w:val="20"/>
    <w:qFormat/>
    <w:rsid w:val="00ED3E52"/>
    <w:rPr>
      <w:i/>
      <w:iCs/>
    </w:rPr>
  </w:style>
  <w:style w:type="paragraph" w:customStyle="1" w:styleId="TableNote">
    <w:name w:val="TableNote"/>
    <w:basedOn w:val="Normal"/>
    <w:rsid w:val="00ED3E5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ED3E5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ED3E5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ED3E52"/>
  </w:style>
  <w:style w:type="character" w:customStyle="1" w:styleId="normaltextrun">
    <w:name w:val="normaltextrun"/>
    <w:basedOn w:val="DefaultParagraphFont"/>
    <w:rsid w:val="00ED3E52"/>
  </w:style>
  <w:style w:type="character" w:customStyle="1" w:styleId="eop">
    <w:name w:val="eop"/>
    <w:basedOn w:val="DefaultParagraphFont"/>
    <w:rsid w:val="00ED3E52"/>
  </w:style>
  <w:style w:type="paragraph" w:customStyle="1" w:styleId="paragraph">
    <w:name w:val="paragraph"/>
    <w:basedOn w:val="Normal"/>
    <w:rsid w:val="00ED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Virgara</dc:creator>
  <cp:keywords/>
  <dc:description/>
  <cp:lastModifiedBy>Rosa Virgara</cp:lastModifiedBy>
  <cp:revision>1</cp:revision>
  <dcterms:created xsi:type="dcterms:W3CDTF">2021-10-05T03:30:00Z</dcterms:created>
  <dcterms:modified xsi:type="dcterms:W3CDTF">2021-10-05T03:31:00Z</dcterms:modified>
</cp:coreProperties>
</file>