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80" w:lineRule="auto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Supplemental Figure s1-s4</w:t>
      </w:r>
    </w:p>
    <w:p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467225" cy="2452370"/>
            <wp:effectExtent l="0" t="0" r="13335" b="1270"/>
            <wp:docPr id="4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4"/>
                    <a:srcRect t="2528"/>
                    <a:stretch>
                      <a:fillRect/>
                    </a:stretch>
                  </pic:blipFill>
                  <pic:spPr>
                    <a:xfrm>
                      <a:off x="0" y="0"/>
                      <a:ext cx="4467327" cy="24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Figure s1 Picture of LN sample collector.</w:t>
      </w:r>
    </w:p>
    <w:p>
      <w:pPr>
        <w:autoSpaceDE w:val="0"/>
        <w:autoSpaceDN w:val="0"/>
        <w:adjustRightInd w:val="0"/>
        <w:spacing w:line="480" w:lineRule="auto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40225" cy="4041775"/>
            <wp:effectExtent l="0" t="0" r="3175" b="12065"/>
            <wp:docPr id="3" name="图片 3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  <w:t>Fig. s2  Picture of Whole surface (WS) sampling.</w:t>
      </w:r>
    </w:p>
    <w:p>
      <w:pPr>
        <w:autoSpaceDE w:val="0"/>
        <w:autoSpaceDN w:val="0"/>
        <w:adjustRightInd w:val="0"/>
        <w:spacing w:line="480" w:lineRule="auto"/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</w:pPr>
    </w:p>
    <w:p>
      <w:pPr>
        <w:autoSpaceDE w:val="0"/>
        <w:autoSpaceDN w:val="0"/>
        <w:adjustRightInd w:val="0"/>
        <w:spacing w:line="480" w:lineRule="auto"/>
        <w:jc w:val="center"/>
      </w:pPr>
      <w:r>
        <w:drawing>
          <wp:inline distT="0" distB="0" distL="114300" distR="114300">
            <wp:extent cx="3116580" cy="3703320"/>
            <wp:effectExtent l="0" t="0" r="762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hint="default" w:ascii="Times New Roman" w:hAnsi="Times New Roman" w:eastAsia="等线" w:cs="Times New Roman"/>
          <w:b/>
          <w:bCs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</w:rPr>
        <w:t>Fig. S</w:t>
      </w:r>
      <w:r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8"/>
        </w:rPr>
        <w:t xml:space="preserve">  Picture of U-shape tunnel made of stripped clot</w:t>
      </w: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 xml:space="preserve"> to remove pigs.</w:t>
      </w:r>
    </w:p>
    <w:p>
      <w:pPr>
        <w:autoSpaceDE w:val="0"/>
        <w:autoSpaceDN w:val="0"/>
        <w:adjustRightInd w:val="0"/>
        <w:spacing w:line="480" w:lineRule="auto"/>
        <w:rPr>
          <w:rFonts w:hint="eastAsia"/>
        </w:rPr>
      </w:pPr>
    </w:p>
    <w:p>
      <w:pPr>
        <w:autoSpaceDE w:val="0"/>
        <w:autoSpaceDN w:val="0"/>
        <w:adjustRightInd w:val="0"/>
        <w:spacing w:line="480" w:lineRule="auto"/>
      </w:pPr>
      <w:r>
        <w:drawing>
          <wp:inline distT="0" distB="0" distL="114300" distR="114300">
            <wp:extent cx="4733925" cy="7722870"/>
            <wp:effectExtent l="0" t="0" r="5715" b="3810"/>
            <wp:docPr id="15" name="内容占位符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内容占位符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66" cy="77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</w:pPr>
    </w:p>
    <w:p>
      <w:pPr>
        <w:autoSpaceDE w:val="0"/>
        <w:autoSpaceDN w:val="0"/>
        <w:adjustRightInd w:val="0"/>
        <w:spacing w:line="480" w:lineRule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141605</wp:posOffset>
                </wp:positionV>
                <wp:extent cx="664845" cy="316230"/>
                <wp:effectExtent l="4445" t="5080" r="16510" b="1397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3600" y="1132205"/>
                          <a:ext cx="66484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等线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Farm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55pt;margin-top:11.15pt;height:24.9pt;width:52.35pt;z-index:251659264;mso-width-relative:page;mso-height-relative:page;" fillcolor="#FFFFFF [3201]" filled="t" stroked="t" coordsize="21600,21600" o:gfxdata="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yo+etYAAAAJAQAADwAAAAAAAAABACAAAAAiAAAAZHJzL2Rvd25yZXYueG1sUEsBAhQA&#10;FAAAAAgAh07iQEUGmuRmAgAAww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等线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Farm 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016625" cy="1694180"/>
            <wp:effectExtent l="0" t="0" r="3175" b="12700"/>
            <wp:docPr id="16" name="内容占位符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内容占位符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</w:pPr>
      <w:r>
        <w:drawing>
          <wp:inline distT="0" distB="0" distL="114300" distR="114300">
            <wp:extent cx="6144260" cy="1412875"/>
            <wp:effectExtent l="0" t="0" r="12700" b="444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44260" cy="1412875"/>
            <wp:effectExtent l="0" t="0" r="1270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</w:pPr>
    </w:p>
    <w:p>
      <w:pPr>
        <w:autoSpaceDE w:val="0"/>
        <w:autoSpaceDN w:val="0"/>
        <w:adjustRightInd w:val="0"/>
        <w:spacing w:line="48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4445</wp:posOffset>
                </wp:positionV>
                <wp:extent cx="664845" cy="316230"/>
                <wp:effectExtent l="4445" t="5080" r="16510" b="1397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等线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Farm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0.35pt;height:24.9pt;width:52.35pt;z-index:251660288;mso-width-relative:page;mso-height-relative:page;" fillcolor="#FFFFFF [3201]" filled="t" stroked="t" coordsize="21600,21600" o:gfxdata="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cC4o7TAAAA&#10;BQEAAA8AAAAAAAAAAQAgAAAAIgAAAGRycy9kb3ducmV2LnhtbFBLAQIUABQAAAAIAIdO4kBkQdLG&#10;WwIAALgEAAAOAAAAAAAAAAEAIAAAACI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等线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Farm 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801110" cy="7354570"/>
            <wp:effectExtent l="0" t="0" r="8890" b="6350"/>
            <wp:docPr id="6" name="内容占位符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487" cy="73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</w:pPr>
    </w:p>
    <w:p>
      <w:pPr>
        <w:autoSpaceDE w:val="0"/>
        <w:autoSpaceDN w:val="0"/>
        <w:adjustRightInd w:val="0"/>
        <w:spacing w:line="480" w:lineRule="auto"/>
        <w:jc w:val="center"/>
      </w:pPr>
    </w:p>
    <w:p>
      <w:pPr>
        <w:autoSpaceDE w:val="0"/>
        <w:autoSpaceDN w:val="0"/>
        <w:adjustRightInd w:val="0"/>
        <w:spacing w:line="48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118110</wp:posOffset>
                </wp:positionV>
                <wp:extent cx="664845" cy="316230"/>
                <wp:effectExtent l="4445" t="5080" r="16510" b="139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等线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Farm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pt;margin-top:9.3pt;height:24.9pt;width:52.35pt;z-index:251661312;mso-width-relative:page;mso-height-relative:page;" fillcolor="#FFFFFF [3201]" filled="t" stroked="t" coordsize="21600,21600" o:gfxdata="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qaWuC1QAA&#10;AAgBAAAPAAAAAAAAAAEAIAAAACIAAABkcnMvZG93bnJldi54bWxQSwECFAAUAAAACACHTuJA3Sg+&#10;zFoCAAC4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等线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Farm 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624705" cy="8026400"/>
            <wp:effectExtent l="0" t="0" r="8255" b="5080"/>
            <wp:docPr id="20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内容占位符 3"/>
                    <pic:cNvPicPr>
                      <a:picLocks noChangeAspect="1"/>
                    </pic:cNvPicPr>
                  </pic:nvPicPr>
                  <pic:blipFill>
                    <a:blip r:embed="rId11"/>
                    <a:srcRect t="2322" r="590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80" w:lineRule="auto"/>
        <w:rPr>
          <w:rFonts w:hint="default" w:ascii="Times New Roman" w:hAnsi="Times New Roman" w:eastAsia="等线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 xml:space="preserve">Fig. s4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t xml:space="preserve">Electronic maps of Farm 1, 2, 3 and 4 at day 0, respectively.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Red square indicated positive site.</w:t>
      </w:r>
    </w:p>
    <w:p/>
    <w:sectPr>
      <w:pgSz w:w="11906" w:h="16838"/>
      <w:pgMar w:top="1440" w:right="1797" w:bottom="1440" w:left="1797" w:header="851" w:footer="992" w:gutter="0"/>
      <w:lnNumType w:countBy="1" w:restart="continuous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EB0F05"/>
    <w:rsid w:val="4BEB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2021-10-26T14:22:00Z</dcterms:created>
  <dc:creator>李鹏</dc:creator>
  <cp:lastModifiedBy>李鹏</cp:lastModifiedBy>
  <dcterms:modified xsi:type="dcterms:W3CDTF">2021-10-26T14:24:14Z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3007507810294012B0C168A14CF68664</vt:lpwstr>
  </property>
</Properties>
</file>