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010D" w14:textId="4DE99FC5" w:rsidR="00AF6FDE" w:rsidRPr="00594993" w:rsidRDefault="00AF6FDE" w:rsidP="00AF6FDE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6327F0">
        <w:rPr>
          <w:rFonts w:ascii="Times New Roman" w:hAnsi="Times New Roman"/>
          <w:b/>
          <w:kern w:val="0"/>
          <w:sz w:val="24"/>
          <w:szCs w:val="24"/>
        </w:rPr>
        <w:t xml:space="preserve">Table </w:t>
      </w:r>
      <w:r w:rsidR="002E09DC">
        <w:rPr>
          <w:rFonts w:ascii="Times New Roman" w:hAnsi="Times New Roman"/>
          <w:b/>
          <w:kern w:val="0"/>
          <w:sz w:val="24"/>
          <w:szCs w:val="24"/>
        </w:rPr>
        <w:t>2</w:t>
      </w:r>
      <w:r w:rsidRPr="006327F0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594993" w:rsidRPr="00594993">
        <w:rPr>
          <w:rFonts w:ascii="Times New Roman" w:hAnsi="Times New Roman"/>
          <w:bCs/>
          <w:kern w:val="0"/>
          <w:sz w:val="24"/>
          <w:szCs w:val="24"/>
        </w:rPr>
        <w:t>Microarray analysis identified a list of genes significantly differentially expressed after KIAA1456 overexpression</w:t>
      </w:r>
      <w:r w:rsidRPr="00594993">
        <w:rPr>
          <w:rFonts w:ascii="Times New Roman" w:hAnsi="Times New Roman"/>
          <w:bCs/>
          <w:kern w:val="0"/>
          <w:sz w:val="24"/>
          <w:szCs w:val="24"/>
        </w:rPr>
        <w:t>.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816"/>
        <w:gridCol w:w="4649"/>
        <w:gridCol w:w="1021"/>
        <w:gridCol w:w="1185"/>
        <w:gridCol w:w="883"/>
      </w:tblGrid>
      <w:tr w:rsidR="00AF6FDE" w:rsidRPr="004D67BC" w14:paraId="3A127860" w14:textId="77777777" w:rsidTr="00DD3A3B">
        <w:trPr>
          <w:trHeight w:val="270"/>
          <w:jc w:val="center"/>
        </w:trPr>
        <w:tc>
          <w:tcPr>
            <w:tcW w:w="116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8493001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 Symbol</w:t>
            </w:r>
          </w:p>
        </w:tc>
        <w:tc>
          <w:tcPr>
            <w:tcW w:w="181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AC37FDD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Accession Number</w:t>
            </w:r>
          </w:p>
        </w:tc>
        <w:tc>
          <w:tcPr>
            <w:tcW w:w="464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90D1188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 Description</w:t>
            </w:r>
          </w:p>
        </w:tc>
        <w:tc>
          <w:tcPr>
            <w:tcW w:w="102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5667CDB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7D08725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883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5DD6904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 Feature</w:t>
            </w:r>
          </w:p>
        </w:tc>
      </w:tr>
      <w:tr w:rsidR="00AF6FDE" w:rsidRPr="004D67BC" w14:paraId="2180E6B0" w14:textId="77777777" w:rsidTr="00DD3A3B">
        <w:trPr>
          <w:trHeight w:val="270"/>
          <w:jc w:val="center"/>
        </w:trPr>
        <w:tc>
          <w:tcPr>
            <w:tcW w:w="116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A0BE02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IQGAP1</w:t>
            </w:r>
          </w:p>
        </w:tc>
        <w:tc>
          <w:tcPr>
            <w:tcW w:w="1816" w:type="dxa"/>
            <w:tcBorders>
              <w:left w:val="nil"/>
              <w:bottom w:val="nil"/>
              <w:right w:val="nil"/>
            </w:tcBorders>
            <w:noWrap/>
            <w:hideMark/>
          </w:tcPr>
          <w:p w14:paraId="3EA64957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NM_003870</w:t>
            </w: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noWrap/>
            <w:hideMark/>
          </w:tcPr>
          <w:p w14:paraId="0C5856C4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IQ motif containing GTPase activating protein 1 (IQGAP1), mRNA."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054D9C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1.702313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noWrap/>
            <w:hideMark/>
          </w:tcPr>
          <w:p w14:paraId="4A7F1A2F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0.000584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091C65FA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</w:tr>
      <w:tr w:rsidR="00AF6FDE" w:rsidRPr="004D67BC" w14:paraId="2EC694B7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EB09F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UBE4A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AB6ED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NM_001204077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882E7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ubiquitination factor E4A (UBE4A), transcript variant 2,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2CBD4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1.419223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28437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72A17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</w:tr>
      <w:tr w:rsidR="00AF6FDE" w:rsidRPr="004D67BC" w14:paraId="136F09D2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3FA96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PSMD1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1189F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NM_001191037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A5439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proteasome (prosome, macropain) 26S subunit, non-ATPase, 1 (PSMD1), transcript variant 2,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DB4A0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1.365103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70E27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6D892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</w:tr>
      <w:tr w:rsidR="00AF6FDE" w:rsidRPr="004D67BC" w14:paraId="1229F72C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87A48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KIAA1456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7F072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NM_001099677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052E2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KIAA1456 (KIAA1456), transcript variant 2,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8592D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1.314254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21294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F92A8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</w:tr>
      <w:tr w:rsidR="00AF6FDE" w:rsidRPr="004D67BC" w14:paraId="50E91277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C190A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SMARCA1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98E77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NM_003069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B528E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SWI/SNF related, matrix associated, actin dependent regulator of chromatin, subfamily a, member 1 (SMARCA1), transcript variant 1,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AFDEE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1.286039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C867B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FC944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</w:tr>
      <w:tr w:rsidR="00AF6FDE" w:rsidRPr="004D67BC" w14:paraId="60BDB0CF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63421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TRIM29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A81C0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NM_012101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05939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tripartite motif containing 29 (TRIM29),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BBB92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1.222872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79E0A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0.000775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6C2D9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</w:tr>
      <w:tr w:rsidR="00AF6FDE" w:rsidRPr="00AF6FDE" w14:paraId="4935DE0E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167D39" w14:textId="2FAFEC01" w:rsidR="00AF6FDE" w:rsidRPr="00AF6FDE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6FDE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SSX1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CEDBEE" w14:textId="568D0ACB" w:rsidR="00AF6FDE" w:rsidRPr="00AF6FDE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6FDE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NM_005635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D82CB4" w14:textId="26AEE627" w:rsidR="00AF6FDE" w:rsidRPr="00AF6FDE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6FDE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"Homo sapiens synovial sarcoma, X breakpoint 1 (SSX1),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7B6F5" w14:textId="55EF3DF4" w:rsidR="00AF6FDE" w:rsidRPr="00AF6FDE" w:rsidRDefault="00AF6FDE" w:rsidP="00AF6F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6FDE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5.73389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728602" w14:textId="76E54E06" w:rsidR="00AF6FDE" w:rsidRPr="00AF6FDE" w:rsidRDefault="00AF6FDE" w:rsidP="00AF6F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6FDE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5.10E-05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BCC9F" w14:textId="7123FF85" w:rsidR="00AF6FDE" w:rsidRPr="004D67BC" w:rsidRDefault="00AF6FDE" w:rsidP="00AF6F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AF6FDE" w:rsidRPr="004D67BC" w14:paraId="44CCAC6D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4D4F5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CYP1A1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A9A16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NM_000499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62B16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cytochrome P450, family 1, subfamily A, polypeptide 1 (CYP1A1),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FD6D0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-2.26197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0D203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59EDF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AF6FDE" w:rsidRPr="004D67BC" w14:paraId="33FE556A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F9C26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IGHD2-21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653BE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ENST00000390572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77644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cdna:known</w:t>
            </w:r>
            <w:proofErr w:type="spellEnd"/>
            <w:proofErr w:type="gramEnd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chromosome:GRCh37:14:106354409:106354436:-1 gene:ENSG00000211912 </w:t>
            </w:r>
            <w:proofErr w:type="spellStart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gene_biotype:IG_D_gene</w:t>
            </w:r>
            <w:proofErr w:type="spellEnd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transcript_biotype:IG_D_gene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0EB2A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-1.5694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A89A5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0.026841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F3B2F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AF6FDE" w:rsidRPr="004D67BC" w14:paraId="543231F4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F8718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IER3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E776A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NM_003897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7F339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immediate early response 3 (IER3), mRNA."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ACA1E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-1.50082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8B6D7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0.020279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B3D0F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AF6FDE" w:rsidRPr="004D67BC" w14:paraId="582B323D" w14:textId="77777777" w:rsidTr="00DD3A3B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24B33EC0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HMOX1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B7B0ED0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NM_002133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AF40AD9" w14:textId="77777777" w:rsidR="00AF6FDE" w:rsidRPr="004D67BC" w:rsidRDefault="00AF6FDE" w:rsidP="00DD3A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"Homo sapiens heme oxygenase (</w:t>
            </w:r>
            <w:proofErr w:type="spellStart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decycling</w:t>
            </w:r>
            <w:proofErr w:type="spellEnd"/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 1 (HMOX1), mRNA."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4F50CCAC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-1.47563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69C8B1E8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0.003978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535DFFCD" w14:textId="77777777" w:rsidR="00AF6FDE" w:rsidRPr="004D67BC" w:rsidRDefault="00AF6FDE" w:rsidP="00DD3A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D67B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</w:tbl>
    <w:p w14:paraId="68AB0F53" w14:textId="3703EE91" w:rsidR="00C75C9B" w:rsidRDefault="00C75C9B"/>
    <w:sectPr w:rsidR="00C75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E71A" w14:textId="77777777" w:rsidR="00BF017E" w:rsidRDefault="00BF017E" w:rsidP="00AF6FDE">
      <w:r>
        <w:separator/>
      </w:r>
    </w:p>
  </w:endnote>
  <w:endnote w:type="continuationSeparator" w:id="0">
    <w:p w14:paraId="73DF5593" w14:textId="77777777" w:rsidR="00BF017E" w:rsidRDefault="00BF017E" w:rsidP="00A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C135" w14:textId="77777777" w:rsidR="00BF017E" w:rsidRDefault="00BF017E" w:rsidP="00AF6FDE">
      <w:r>
        <w:separator/>
      </w:r>
    </w:p>
  </w:footnote>
  <w:footnote w:type="continuationSeparator" w:id="0">
    <w:p w14:paraId="36A33531" w14:textId="77777777" w:rsidR="00BF017E" w:rsidRDefault="00BF017E" w:rsidP="00AF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7F"/>
    <w:rsid w:val="002E09DC"/>
    <w:rsid w:val="00594993"/>
    <w:rsid w:val="00637FE9"/>
    <w:rsid w:val="0077637F"/>
    <w:rsid w:val="00AF6FDE"/>
    <w:rsid w:val="00BF017E"/>
    <w:rsid w:val="00C75C9B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EFEB"/>
  <w15:chartTrackingRefBased/>
  <w15:docId w15:val="{AAB00265-5B57-44F7-992C-F11C6D1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F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应凤</dc:creator>
  <cp:keywords/>
  <dc:description/>
  <cp:lastModifiedBy>张 应凤</cp:lastModifiedBy>
  <cp:revision>5</cp:revision>
  <dcterms:created xsi:type="dcterms:W3CDTF">2021-04-19T18:22:00Z</dcterms:created>
  <dcterms:modified xsi:type="dcterms:W3CDTF">2021-04-20T23:34:00Z</dcterms:modified>
</cp:coreProperties>
</file>