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52" w:rsidRPr="00311F52" w:rsidRDefault="00B11934" w:rsidP="00294446">
      <w:pPr>
        <w:pStyle w:val="NoSpacing"/>
        <w:spacing w:line="360" w:lineRule="auto"/>
        <w:ind w:right="-360"/>
        <w:jc w:val="center"/>
        <w:rPr>
          <w:b/>
          <w:sz w:val="40"/>
          <w:szCs w:val="24"/>
        </w:rPr>
      </w:pPr>
      <w:r w:rsidRPr="00311F52">
        <w:rPr>
          <w:b/>
          <w:sz w:val="40"/>
          <w:szCs w:val="24"/>
        </w:rPr>
        <w:t>Supplementary information</w:t>
      </w:r>
    </w:p>
    <w:p w:rsidR="00311F52" w:rsidRDefault="00311F52" w:rsidP="00311F52">
      <w:pPr>
        <w:pStyle w:val="NoSpacing"/>
        <w:spacing w:line="360" w:lineRule="auto"/>
        <w:ind w:right="-360"/>
        <w:rPr>
          <w:b/>
          <w:sz w:val="32"/>
          <w:szCs w:val="24"/>
        </w:rPr>
      </w:pPr>
    </w:p>
    <w:p w:rsidR="00D137E7" w:rsidRPr="00311F52" w:rsidRDefault="005F1DFB" w:rsidP="00311F52">
      <w:pPr>
        <w:pStyle w:val="NoSpacing"/>
        <w:spacing w:line="360" w:lineRule="auto"/>
        <w:ind w:right="-360"/>
        <w:rPr>
          <w:b/>
          <w:sz w:val="32"/>
          <w:szCs w:val="24"/>
        </w:rPr>
      </w:pPr>
      <w:r w:rsidRPr="00311F52">
        <w:rPr>
          <w:b/>
          <w:sz w:val="32"/>
          <w:szCs w:val="24"/>
        </w:rPr>
        <w:t>Riverine antibacterial resistance gradient dete</w:t>
      </w:r>
      <w:r w:rsidR="00311F52" w:rsidRPr="00311F52">
        <w:rPr>
          <w:b/>
          <w:sz w:val="32"/>
          <w:szCs w:val="24"/>
        </w:rPr>
        <w:t>rmined by environmental factors</w:t>
      </w:r>
    </w:p>
    <w:p w:rsidR="00311F52" w:rsidRDefault="00311F52" w:rsidP="00311F52">
      <w:pPr>
        <w:pStyle w:val="NoSpacing"/>
        <w:spacing w:line="360" w:lineRule="auto"/>
        <w:ind w:right="-360"/>
        <w:rPr>
          <w:b/>
          <w:sz w:val="28"/>
          <w:szCs w:val="24"/>
        </w:rPr>
      </w:pP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</w:pP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lang w:eastAsia="en-US"/>
        </w:rPr>
        <w:t>Cheng-Han Liu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 w:rsidR="00FC149D">
        <w:rPr>
          <w:rFonts w:ascii="Times New Roman" w:eastAsia="DFKai-SB" w:hAnsi="Times New Roman" w:cs="Times New Roman" w:hint="eastAsia"/>
          <w:b/>
          <w:bCs/>
          <w:sz w:val="24"/>
          <w:szCs w:val="24"/>
          <w:vertAlign w:val="superscript"/>
        </w:rPr>
        <w:t>,</w:t>
      </w:r>
      <w:r w:rsidR="00FC149D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</w:rPr>
        <w:t>2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lang w:eastAsia="en-US"/>
        </w:rPr>
        <w:t>, Yi-Lynne Chuang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lang w:eastAsia="en-US"/>
        </w:rPr>
        <w:t>, Revathi Gurunathan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  <w:t>1,</w:t>
      </w:r>
      <w:r w:rsidR="00FC149D">
        <w:rPr>
          <w:rFonts w:ascii="Times New Roman" w:eastAsia="DFKai-SB" w:hAnsi="Times New Roman" w:cs="Times New Roman" w:hint="eastAsia"/>
          <w:b/>
          <w:bCs/>
          <w:sz w:val="24"/>
          <w:szCs w:val="24"/>
          <w:vertAlign w:val="superscript"/>
        </w:rPr>
        <w:t>4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lang w:eastAsia="en-US"/>
        </w:rPr>
        <w:t>, Chi-Ying Hsieh</w:t>
      </w:r>
      <w:r w:rsidR="00FC149D" w:rsidRPr="00FC149D">
        <w:rPr>
          <w:rFonts w:ascii="Times New Roman" w:eastAsia="DFKai-SB" w:hAnsi="Times New Roman" w:cs="Times New Roman" w:hint="eastAsia"/>
          <w:b/>
          <w:bCs/>
          <w:sz w:val="24"/>
          <w:szCs w:val="24"/>
          <w:vertAlign w:val="superscript"/>
        </w:rPr>
        <w:t>5</w:t>
      </w:r>
      <w:r w:rsidR="00560EBC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  <w:t>**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lang w:eastAsia="en-US"/>
        </w:rPr>
        <w:t>, Hans-Uwe Dahms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  <w:t>1,</w:t>
      </w:r>
      <w:r w:rsidR="00FC149D">
        <w:rPr>
          <w:rFonts w:ascii="Times New Roman" w:eastAsia="DFKai-SB" w:hAnsi="Times New Roman" w:cs="Times New Roman" w:hint="eastAsia"/>
          <w:b/>
          <w:bCs/>
          <w:sz w:val="24"/>
          <w:szCs w:val="24"/>
          <w:vertAlign w:val="superscript"/>
        </w:rPr>
        <w:t>4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  <w:t>,</w:t>
      </w:r>
      <w:r w:rsidR="00FC149D">
        <w:rPr>
          <w:rFonts w:ascii="Times New Roman" w:eastAsia="DFKai-SB" w:hAnsi="Times New Roman" w:cs="Times New Roman" w:hint="eastAsia"/>
          <w:b/>
          <w:bCs/>
          <w:sz w:val="24"/>
          <w:szCs w:val="24"/>
          <w:vertAlign w:val="superscript"/>
        </w:rPr>
        <w:t>6</w:t>
      </w:r>
      <w:r w:rsidRPr="000618E2">
        <w:rPr>
          <w:rFonts w:ascii="Times New Roman" w:eastAsia="DFKai-SB" w:hAnsi="Times New Roman" w:cs="Times New Roman"/>
          <w:b/>
          <w:bCs/>
          <w:sz w:val="24"/>
          <w:szCs w:val="24"/>
          <w:vertAlign w:val="superscript"/>
          <w:lang w:eastAsia="en-US"/>
        </w:rPr>
        <w:t>*</w:t>
      </w: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FC149D" w:rsidRDefault="000618E2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  <w:r w:rsidRPr="000618E2">
        <w:rPr>
          <w:rFonts w:ascii="Times New Roman" w:eastAsia="DFKai-SB" w:hAnsi="Times New Roman" w:cs="Times New Roman"/>
          <w:sz w:val="21"/>
          <w:szCs w:val="21"/>
          <w:vertAlign w:val="superscript"/>
          <w:lang w:eastAsia="en-US"/>
        </w:rPr>
        <w:t xml:space="preserve">1 </w:t>
      </w:r>
      <w:r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>Department of Biomedical Science and Environmental Biology, College of Life science, Kaohsiung Medical University, Kaohsiung City, 80708, Taiwan (R.O.C.)</w:t>
      </w:r>
    </w:p>
    <w:p w:rsidR="00FC149D" w:rsidRPr="000618E2" w:rsidRDefault="00FC149D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  <w:r w:rsidRPr="000618E2">
        <w:rPr>
          <w:rFonts w:ascii="Times New Roman" w:eastAsia="DFKai-SB" w:hAnsi="Times New Roman" w:cs="Times New Roman"/>
          <w:sz w:val="21"/>
          <w:szCs w:val="21"/>
          <w:vertAlign w:val="superscript"/>
          <w:lang w:eastAsia="en-US"/>
        </w:rPr>
        <w:t xml:space="preserve">2 </w:t>
      </w:r>
      <w:r w:rsidRPr="00FC149D">
        <w:rPr>
          <w:rFonts w:ascii="Times New Roman" w:eastAsia="DFKai-SB" w:hAnsi="Times New Roman" w:cs="Times New Roman"/>
          <w:sz w:val="21"/>
          <w:szCs w:val="21"/>
          <w:lang w:eastAsia="en-US"/>
        </w:rPr>
        <w:t>Green Energy and Biotechnology Industry Research Center, Feng Chia University, Taichung City, 40724, Taiwan (R.O.C.)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  <w:r>
        <w:rPr>
          <w:rFonts w:ascii="Times New Roman" w:eastAsia="DFKai-SB" w:hAnsi="Times New Roman" w:cs="Times New Roman" w:hint="eastAsia"/>
          <w:sz w:val="21"/>
          <w:szCs w:val="21"/>
          <w:vertAlign w:val="superscript"/>
        </w:rPr>
        <w:t>3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vertAlign w:val="superscript"/>
          <w:lang w:eastAsia="en-US"/>
        </w:rPr>
        <w:t xml:space="preserve"> 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>Department of Medicinal and Applied Chemistry, College of Life science, Kaohsiung Medical University, Kaohsiung City, 80708, Taiwan (R.O.C.)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  <w:r>
        <w:rPr>
          <w:rFonts w:ascii="Times New Roman" w:eastAsia="DFKai-SB" w:hAnsi="Times New Roman" w:cs="Times New Roman" w:hint="eastAsia"/>
          <w:sz w:val="21"/>
          <w:szCs w:val="21"/>
          <w:vertAlign w:val="superscript"/>
        </w:rPr>
        <w:t>4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vertAlign w:val="superscript"/>
          <w:lang w:eastAsia="en-US"/>
        </w:rPr>
        <w:t xml:space="preserve"> 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>Research Center for Environmental Medicine, Kaohsiung Medical University, Kaohsiung City, 80708, Taiwan (R.O.C.)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  <w:r w:rsidRPr="00FC149D">
        <w:rPr>
          <w:rFonts w:ascii="Times New Roman" w:eastAsia="DFKai-SB" w:hAnsi="Times New Roman" w:cs="Times New Roman" w:hint="eastAsia"/>
          <w:sz w:val="21"/>
          <w:szCs w:val="21"/>
          <w:vertAlign w:val="superscript"/>
        </w:rPr>
        <w:t>5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 xml:space="preserve"> Department of Environmental Science and Engineering, College of Engineering, National Pingtung University of Science and Technology, Pingtung County, 91201, Taiwan (R</w:t>
      </w:r>
      <w:r w:rsidR="000618E2" w:rsidRPr="000618E2">
        <w:rPr>
          <w:rFonts w:ascii="Times New Roman" w:eastAsia="DFKai-SB" w:hAnsi="Times New Roman" w:cs="Times New Roman" w:hint="eastAsia"/>
          <w:sz w:val="21"/>
          <w:szCs w:val="21"/>
        </w:rPr>
        <w:t>.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>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  <w:r w:rsidRPr="00FC149D">
        <w:rPr>
          <w:rFonts w:ascii="Times New Roman" w:eastAsia="DFKai-SB" w:hAnsi="Times New Roman" w:cs="Times New Roman" w:hint="eastAsia"/>
          <w:sz w:val="21"/>
          <w:szCs w:val="21"/>
          <w:vertAlign w:val="superscript"/>
        </w:rPr>
        <w:t>6</w:t>
      </w:r>
      <w:r w:rsidR="000618E2" w:rsidRPr="000618E2">
        <w:rPr>
          <w:rFonts w:ascii="Times New Roman" w:eastAsia="DFKai-SB" w:hAnsi="Times New Roman" w:cs="Times New Roman"/>
          <w:sz w:val="21"/>
          <w:szCs w:val="21"/>
        </w:rPr>
        <w:t xml:space="preserve"> 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 xml:space="preserve">Department of Marine Biotechnology and Resources, College of Marine sciences, National Sun </w:t>
      </w:r>
      <w:proofErr w:type="spellStart"/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>Yat-sen</w:t>
      </w:r>
      <w:proofErr w:type="spellEnd"/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 xml:space="preserve"> University, </w:t>
      </w:r>
      <w:r w:rsidR="000618E2" w:rsidRPr="000618E2">
        <w:rPr>
          <w:rFonts w:ascii="Times New Roman" w:eastAsia="DFKai-SB" w:hAnsi="Times New Roman" w:cs="Times New Roman" w:hint="eastAsia"/>
          <w:sz w:val="21"/>
          <w:szCs w:val="21"/>
          <w:lang w:eastAsia="en-US"/>
        </w:rPr>
        <w:t>Kaohsiung City, 804</w:t>
      </w:r>
      <w:r w:rsidR="000618E2"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>24, Taiwan (R.O.C.)</w:t>
      </w: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DFKai-SB" w:hAnsi="Times New Roman" w:cs="Times New Roman"/>
          <w:sz w:val="21"/>
          <w:szCs w:val="21"/>
          <w:lang w:eastAsia="en-US"/>
        </w:rPr>
      </w:pPr>
      <w:r w:rsidRPr="000618E2">
        <w:rPr>
          <w:rFonts w:ascii="Times New Roman" w:eastAsia="DFKai-SB" w:hAnsi="Times New Roman" w:cs="Times New Roman"/>
          <w:b/>
          <w:bCs/>
          <w:sz w:val="21"/>
          <w:szCs w:val="21"/>
          <w:vertAlign w:val="superscript"/>
          <w:lang w:eastAsia="en-US"/>
        </w:rPr>
        <w:t>*</w:t>
      </w:r>
      <w:r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 xml:space="preserve"> Corresponding author: </w:t>
      </w:r>
      <w:r w:rsidRPr="000618E2">
        <w:rPr>
          <w:rFonts w:ascii="Times New Roman" w:eastAsia="DFKai-SB" w:hAnsi="Times New Roman" w:cs="Times New Roman"/>
          <w:bCs/>
          <w:sz w:val="21"/>
          <w:szCs w:val="21"/>
          <w:lang w:eastAsia="en-US"/>
        </w:rPr>
        <w:t xml:space="preserve">Hans-Uwe </w:t>
      </w:r>
      <w:proofErr w:type="spellStart"/>
      <w:r w:rsidRPr="000618E2">
        <w:rPr>
          <w:rFonts w:ascii="Times New Roman" w:eastAsia="DFKai-SB" w:hAnsi="Times New Roman" w:cs="Times New Roman"/>
          <w:bCs/>
          <w:sz w:val="21"/>
          <w:szCs w:val="21"/>
          <w:lang w:eastAsia="en-US"/>
        </w:rPr>
        <w:t>Dahms</w:t>
      </w:r>
      <w:proofErr w:type="spellEnd"/>
      <w:r w:rsidR="00712C95">
        <w:rPr>
          <w:rFonts w:ascii="Times New Roman" w:eastAsia="DFKai-SB" w:hAnsi="Times New Roman" w:cs="Times New Roman"/>
          <w:bCs/>
          <w:sz w:val="21"/>
          <w:szCs w:val="21"/>
          <w:lang w:eastAsia="en-US"/>
        </w:rPr>
        <w:t xml:space="preserve"> -</w:t>
      </w:r>
      <w:r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 xml:space="preserve"> </w:t>
      </w:r>
      <w:hyperlink r:id="rId8" w:history="1">
        <w:r w:rsidRPr="000618E2">
          <w:rPr>
            <w:rFonts w:ascii="Times New Roman" w:eastAsia="DFKai-SB" w:hAnsi="Times New Roman" w:cs="Times New Roman"/>
            <w:color w:val="0000FF"/>
            <w:sz w:val="21"/>
            <w:szCs w:val="21"/>
            <w:u w:val="single"/>
            <w:lang w:eastAsia="en-US"/>
          </w:rPr>
          <w:t>hudahms11@gmail.com</w:t>
        </w:r>
      </w:hyperlink>
      <w:r w:rsidRPr="000618E2">
        <w:rPr>
          <w:rFonts w:ascii="Times New Roman" w:eastAsia="DFKai-SB" w:hAnsi="Times New Roman" w:cs="Times New Roman"/>
          <w:sz w:val="21"/>
          <w:szCs w:val="21"/>
          <w:lang w:eastAsia="en-US"/>
        </w:rPr>
        <w:t xml:space="preserve">  </w:t>
      </w:r>
    </w:p>
    <w:p w:rsidR="005937D9" w:rsidRDefault="00FC149D" w:rsidP="00FC149D">
      <w:pPr>
        <w:pStyle w:val="NoSpacing"/>
        <w:spacing w:line="360" w:lineRule="auto"/>
        <w:ind w:right="-360"/>
        <w:rPr>
          <w:b/>
          <w:sz w:val="28"/>
          <w:szCs w:val="24"/>
        </w:rPr>
      </w:pPr>
      <w:r>
        <w:rPr>
          <w:b/>
          <w:bCs/>
          <w:sz w:val="24"/>
          <w:szCs w:val="24"/>
          <w:vertAlign w:val="superscript"/>
        </w:rPr>
        <w:t>**</w:t>
      </w:r>
      <w:r w:rsidRPr="00FC149D">
        <w:rPr>
          <w:sz w:val="21"/>
          <w:szCs w:val="21"/>
        </w:rPr>
        <w:t xml:space="preserve"> </w:t>
      </w:r>
      <w:r w:rsidRPr="000618E2">
        <w:rPr>
          <w:sz w:val="21"/>
          <w:szCs w:val="21"/>
        </w:rPr>
        <w:t>Co</w:t>
      </w:r>
      <w:r w:rsidR="00712C95">
        <w:rPr>
          <w:sz w:val="21"/>
          <w:szCs w:val="21"/>
        </w:rPr>
        <w:t>-co</w:t>
      </w:r>
      <w:r w:rsidRPr="000618E2">
        <w:rPr>
          <w:sz w:val="21"/>
          <w:szCs w:val="21"/>
        </w:rPr>
        <w:t xml:space="preserve">rresponding author: </w:t>
      </w:r>
      <w:r w:rsidRPr="00FC149D">
        <w:rPr>
          <w:bCs/>
          <w:sz w:val="21"/>
          <w:szCs w:val="21"/>
        </w:rPr>
        <w:t>Chi-Ying Hsieh</w:t>
      </w:r>
      <w:r w:rsidR="00712C95">
        <w:rPr>
          <w:bCs/>
          <w:sz w:val="21"/>
          <w:szCs w:val="21"/>
        </w:rPr>
        <w:t xml:space="preserve"> -</w:t>
      </w:r>
      <w:r w:rsidRPr="000618E2">
        <w:rPr>
          <w:sz w:val="21"/>
          <w:szCs w:val="21"/>
        </w:rPr>
        <w:t xml:space="preserve"> </w:t>
      </w:r>
      <w:hyperlink r:id="rId9" w:history="1">
        <w:r w:rsidRPr="00FC149D">
          <w:rPr>
            <w:color w:val="0000FF"/>
            <w:u w:val="single"/>
          </w:rPr>
          <w:t>chiying@mail.npust.edu.tw</w:t>
        </w:r>
      </w:hyperlink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Pr="009C0217" w:rsidRDefault="005937D9" w:rsidP="00154DD7">
      <w:pPr>
        <w:pStyle w:val="NoSpacing"/>
        <w:spacing w:line="360" w:lineRule="auto"/>
        <w:ind w:right="-360"/>
        <w:rPr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663"/>
        <w:tblOverlap w:val="never"/>
        <w:tblW w:w="10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104"/>
        <w:gridCol w:w="2880"/>
        <w:gridCol w:w="1620"/>
        <w:gridCol w:w="2909"/>
      </w:tblGrid>
      <w:tr w:rsidR="00871B0F" w:rsidRPr="00871B0F" w:rsidTr="007A35BC">
        <w:trPr>
          <w:trHeight w:val="281"/>
        </w:trPr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Site 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Sampling location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Distance from source (km)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Elevation (m)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Co-ordinates</w:t>
            </w:r>
          </w:p>
        </w:tc>
      </w:tr>
      <w:tr w:rsidR="00871B0F" w:rsidRPr="00871B0F" w:rsidTr="007A35BC">
        <w:trPr>
          <w:trHeight w:val="201"/>
        </w:trPr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Conservation area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666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22°47'35.5"N, 120°27'46.9"E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Fuxingdiao</w:t>
            </w:r>
            <w:proofErr w:type="spellEnd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569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22°47'11.9"N, 120°27'19.3"E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Mount Zion foot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22°54'23.4"N, 120°29'28.3"E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Side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267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22°57'39.3"N, 120°31'20.3"E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Shanlin</w:t>
            </w:r>
            <w:proofErr w:type="spellEnd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117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22°59'26.7"N, 120°33'05.4"E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Yuemei</w:t>
            </w:r>
            <w:proofErr w:type="spellEnd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91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23°05'47.6"N, 120°35'39.7"E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336B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Qishan</w:t>
            </w:r>
            <w:proofErr w:type="spellEnd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36B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23°09'24.9"N, 120°38'07.3"E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Qimei</w:t>
            </w:r>
            <w:proofErr w:type="spellEnd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WWTP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23°14'47.8"N, 120°41'38.2"E</w:t>
            </w:r>
          </w:p>
        </w:tc>
      </w:tr>
      <w:tr w:rsidR="00871B0F" w:rsidRPr="00871B0F" w:rsidTr="007A35BC">
        <w:trPr>
          <w:trHeight w:val="187"/>
        </w:trPr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Kaoping</w:t>
            </w:r>
            <w:proofErr w:type="spellEnd"/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river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23°17'17.2"N, 120°43'12.0"E</w:t>
            </w:r>
          </w:p>
        </w:tc>
      </w:tr>
    </w:tbl>
    <w:p w:rsidR="00D137E7" w:rsidRPr="00D137E7" w:rsidRDefault="00D137E7" w:rsidP="00D137E7">
      <w:pPr>
        <w:spacing w:after="200" w:line="360" w:lineRule="auto"/>
        <w:rPr>
          <w:rFonts w:ascii="Times New Roman" w:eastAsia="DFKai-SB" w:hAnsi="Times New Roman" w:cs="Times New Roman"/>
          <w:sz w:val="24"/>
          <w:szCs w:val="24"/>
        </w:rPr>
      </w:pPr>
      <w:r w:rsidRPr="00751894">
        <w:rPr>
          <w:rFonts w:ascii="Times New Roman" w:eastAsia="DFKai-SB" w:hAnsi="Times New Roman" w:cs="Times New Roman"/>
          <w:b/>
          <w:sz w:val="24"/>
          <w:szCs w:val="24"/>
        </w:rPr>
        <w:t>Table S1</w:t>
      </w:r>
      <w:r w:rsidRPr="00D137E7">
        <w:rPr>
          <w:rFonts w:ascii="Times New Roman" w:eastAsia="DFKai-SB" w:hAnsi="Times New Roman" w:cs="Times New Roman"/>
          <w:sz w:val="24"/>
          <w:szCs w:val="24"/>
        </w:rPr>
        <w:t xml:space="preserve"> Information </w:t>
      </w:r>
      <w:r w:rsidR="008847BF">
        <w:rPr>
          <w:rFonts w:ascii="Times New Roman" w:eastAsia="DFKai-SB" w:hAnsi="Times New Roman" w:cs="Times New Roman"/>
          <w:sz w:val="24"/>
          <w:szCs w:val="24"/>
        </w:rPr>
        <w:t xml:space="preserve">and </w:t>
      </w:r>
      <w:r w:rsidR="0065617B">
        <w:rPr>
          <w:rFonts w:ascii="Times New Roman" w:eastAsia="DFKai-SB" w:hAnsi="Times New Roman" w:cs="Times New Roman"/>
          <w:sz w:val="24"/>
          <w:szCs w:val="24"/>
        </w:rPr>
        <w:t xml:space="preserve">website link </w:t>
      </w:r>
      <w:r w:rsidRPr="00D137E7">
        <w:rPr>
          <w:rFonts w:ascii="Times New Roman" w:eastAsia="DFKai-SB" w:hAnsi="Times New Roman" w:cs="Times New Roman"/>
          <w:sz w:val="24"/>
          <w:szCs w:val="24"/>
        </w:rPr>
        <w:t xml:space="preserve">of the 9 sampling sites along the </w:t>
      </w:r>
      <w:proofErr w:type="spellStart"/>
      <w:r w:rsidRPr="00D137E7">
        <w:rPr>
          <w:rFonts w:ascii="Times New Roman" w:eastAsia="DFKai-SB" w:hAnsi="Times New Roman" w:cs="Times New Roman"/>
          <w:sz w:val="24"/>
          <w:szCs w:val="24"/>
        </w:rPr>
        <w:t>Qishan</w:t>
      </w:r>
      <w:proofErr w:type="spellEnd"/>
      <w:r w:rsidRPr="00D137E7">
        <w:rPr>
          <w:rFonts w:ascii="Times New Roman" w:eastAsia="DFKai-SB" w:hAnsi="Times New Roman" w:cs="Times New Roman"/>
          <w:sz w:val="24"/>
          <w:szCs w:val="24"/>
        </w:rPr>
        <w:t xml:space="preserve"> river, Kaohsiung city.  </w:t>
      </w:r>
    </w:p>
    <w:p w:rsidR="00D137E7" w:rsidRDefault="00712C95" w:rsidP="00871B0F">
      <w:pPr>
        <w:spacing w:after="200" w:line="360" w:lineRule="auto"/>
        <w:rPr>
          <w:rFonts w:ascii="Times New Roman" w:eastAsia="DFKai-SB" w:hAnsi="Times New Roman" w:cs="Times New Roman"/>
          <w:sz w:val="24"/>
          <w:szCs w:val="24"/>
        </w:rPr>
      </w:pPr>
      <w:hyperlink r:id="rId10" w:history="1">
        <w:r w:rsidR="0065617B" w:rsidRPr="00DA5D5F">
          <w:rPr>
            <w:rStyle w:val="Hyperlink"/>
            <w:rFonts w:ascii="Times New Roman" w:eastAsia="DFKai-SB" w:hAnsi="Times New Roman" w:cs="Times New Roman"/>
            <w:sz w:val="24"/>
            <w:szCs w:val="24"/>
          </w:rPr>
          <w:t>https://www.google.com/maps/d/viewer?mid=1ECk9vgIGULDdrgJHY7AcUEkp86OYWzDf&amp;usp=sharing</w:t>
        </w:r>
      </w:hyperlink>
      <w:r w:rsidR="0065617B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871B0F" w:rsidRDefault="00871B0F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B00C83" w:rsidRDefault="00B00C83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5937D9" w:rsidRDefault="005937D9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5937D9" w:rsidRDefault="005937D9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5937D9" w:rsidRDefault="005937D9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Overlap w:val="never"/>
        <w:tblW w:w="10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2307"/>
      </w:tblGrid>
      <w:tr w:rsidR="000B1434" w:rsidRPr="00871B0F" w:rsidTr="001C4DE0">
        <w:trPr>
          <w:trHeight w:val="258"/>
        </w:trPr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 agent</w:t>
            </w: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Solvent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Diluent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Storage condition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F82107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82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Ampicillin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206AE3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206AE3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Chloramphenicol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ethanol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Cefotaxime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ethanol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Gentamicin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ethanol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MSO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124E8C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Trimethoprim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D91B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sulfamethoxazole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(1:19)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D91B8B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MSO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22533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</w:tbl>
    <w:p w:rsidR="000B1434" w:rsidRPr="005E78AE" w:rsidRDefault="000B1434" w:rsidP="000B1434">
      <w:pPr>
        <w:pStyle w:val="NoSpacing"/>
        <w:spacing w:line="360" w:lineRule="auto"/>
        <w:rPr>
          <w:sz w:val="24"/>
          <w:szCs w:val="24"/>
        </w:rPr>
      </w:pPr>
      <w:r w:rsidRPr="00B22533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 xml:space="preserve">2 </w:t>
      </w:r>
      <w:r w:rsidRPr="00B22533">
        <w:rPr>
          <w:sz w:val="24"/>
          <w:szCs w:val="24"/>
        </w:rPr>
        <w:t xml:space="preserve">Preparation of each </w:t>
      </w:r>
      <w:r>
        <w:rPr>
          <w:sz w:val="24"/>
          <w:szCs w:val="24"/>
        </w:rPr>
        <w:t>s</w:t>
      </w:r>
      <w:r w:rsidRPr="00F82107">
        <w:rPr>
          <w:sz w:val="24"/>
          <w:szCs w:val="24"/>
        </w:rPr>
        <w:t xml:space="preserve">tock </w:t>
      </w:r>
      <w:r>
        <w:rPr>
          <w:sz w:val="24"/>
          <w:szCs w:val="24"/>
        </w:rPr>
        <w:t>s</w:t>
      </w:r>
      <w:r w:rsidRPr="00F82107">
        <w:rPr>
          <w:sz w:val="24"/>
          <w:szCs w:val="24"/>
        </w:rPr>
        <w:t xml:space="preserve">olution of </w:t>
      </w:r>
      <w:r>
        <w:rPr>
          <w:sz w:val="24"/>
          <w:szCs w:val="24"/>
        </w:rPr>
        <w:t>a</w:t>
      </w:r>
      <w:r w:rsidRPr="00F82107">
        <w:rPr>
          <w:sz w:val="24"/>
          <w:szCs w:val="24"/>
        </w:rPr>
        <w:t>nti</w:t>
      </w:r>
      <w:r>
        <w:rPr>
          <w:sz w:val="24"/>
          <w:szCs w:val="24"/>
        </w:rPr>
        <w:t>bacterial a</w:t>
      </w:r>
      <w:r w:rsidRPr="00F82107">
        <w:rPr>
          <w:sz w:val="24"/>
          <w:szCs w:val="24"/>
        </w:rPr>
        <w:t>gent</w:t>
      </w:r>
      <w:r>
        <w:rPr>
          <w:sz w:val="24"/>
          <w:szCs w:val="24"/>
        </w:rPr>
        <w:t xml:space="preserve"> </w:t>
      </w:r>
      <w:r w:rsidRPr="00B22533">
        <w:rPr>
          <w:sz w:val="24"/>
          <w:szCs w:val="24"/>
        </w:rPr>
        <w:t>for resistance tests</w:t>
      </w:r>
      <w:r>
        <w:rPr>
          <w:sz w:val="24"/>
          <w:szCs w:val="24"/>
        </w:rPr>
        <w:t xml:space="preserve"> </w:t>
      </w:r>
    </w:p>
    <w:p w:rsidR="000B1434" w:rsidRDefault="000B1434" w:rsidP="000B1434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5E78AE">
        <w:rPr>
          <w:rFonts w:ascii="Times New Roman" w:eastAsia="DFKai-SB" w:hAnsi="Times New Roman" w:cs="Times New Roman"/>
          <w:sz w:val="24"/>
          <w:szCs w:val="24"/>
          <w:vertAlign w:val="superscript"/>
        </w:rPr>
        <w:t>a</w:t>
      </w:r>
      <w:r w:rsidRPr="00206AE3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>
        <w:rPr>
          <w:rFonts w:ascii="Times New Roman" w:eastAsia="DFKai-SB" w:hAnsi="Times New Roman" w:cs="Times New Roman"/>
          <w:sz w:val="24"/>
          <w:szCs w:val="24"/>
        </w:rPr>
        <w:t>Double-distilled water</w:t>
      </w:r>
    </w:p>
    <w:p w:rsidR="000B1434" w:rsidRPr="005E78AE" w:rsidRDefault="000B1434" w:rsidP="000B1434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vertAlign w:val="superscript"/>
        </w:rPr>
      </w:pPr>
      <w:r w:rsidRPr="005E78AE">
        <w:rPr>
          <w:rFonts w:ascii="Times New Roman" w:eastAsia="DFKai-SB" w:hAnsi="Times New Roman" w:cs="Times New Roman"/>
          <w:sz w:val="24"/>
          <w:szCs w:val="24"/>
          <w:vertAlign w:val="superscript"/>
        </w:rPr>
        <w:t>b</w:t>
      </w:r>
      <w:r w:rsidRPr="005E78AE">
        <w:t xml:space="preserve"> </w:t>
      </w:r>
      <w:r w:rsidRPr="005E78AE">
        <w:rPr>
          <w:rFonts w:ascii="Times New Roman" w:eastAsia="DFKai-SB" w:hAnsi="Times New Roman" w:cs="Times New Roman"/>
          <w:sz w:val="24"/>
          <w:szCs w:val="24"/>
        </w:rPr>
        <w:t>Shielding with Aluminum</w:t>
      </w:r>
      <w:r>
        <w:rPr>
          <w:rFonts w:ascii="Times New Roman" w:eastAsia="DFKai-SB" w:hAnsi="Times New Roman" w:cs="Times New Roman"/>
          <w:sz w:val="24"/>
          <w:szCs w:val="24"/>
        </w:rPr>
        <w:t xml:space="preserve"> f</w:t>
      </w:r>
      <w:r w:rsidRPr="005E78AE">
        <w:rPr>
          <w:rFonts w:ascii="Times New Roman" w:eastAsia="DFKai-SB" w:hAnsi="Times New Roman" w:cs="Times New Roman"/>
          <w:sz w:val="24"/>
          <w:szCs w:val="24"/>
        </w:rPr>
        <w:t>oil</w:t>
      </w:r>
    </w:p>
    <w:p w:rsidR="000B1434" w:rsidRPr="00206AE3" w:rsidRDefault="000B1434" w:rsidP="000B1434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5E78AE">
        <w:rPr>
          <w:rFonts w:ascii="Times New Roman" w:eastAsia="DFKai-SB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206AE3">
        <w:rPr>
          <w:rFonts w:ascii="Times New Roman" w:eastAsia="DFKai-SB" w:hAnsi="Times New Roman" w:cs="Times New Roman"/>
          <w:sz w:val="24"/>
          <w:szCs w:val="24"/>
        </w:rPr>
        <w:t>Dimethyl sulfoxide</w:t>
      </w:r>
    </w:p>
    <w:p w:rsidR="000A3845" w:rsidRDefault="000A3845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P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B0613C" w:rsidRDefault="009E1E2A" w:rsidP="005603FD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S</w:t>
      </w:r>
      <w:r w:rsidR="000B1434">
        <w:rPr>
          <w:b/>
          <w:sz w:val="24"/>
          <w:szCs w:val="24"/>
          <w:lang w:eastAsia="zh-TW"/>
        </w:rPr>
        <w:t>3</w:t>
      </w:r>
      <w:r w:rsidR="005603FD" w:rsidRPr="006045CC">
        <w:rPr>
          <w:b/>
          <w:sz w:val="24"/>
          <w:szCs w:val="24"/>
        </w:rPr>
        <w:t xml:space="preserve"> </w:t>
      </w:r>
      <w:r w:rsidR="005603FD" w:rsidRPr="003404A5">
        <w:rPr>
          <w:sz w:val="24"/>
          <w:szCs w:val="24"/>
        </w:rPr>
        <w:t>DNA sequencing</w:t>
      </w:r>
      <w:r w:rsidR="003246E1">
        <w:rPr>
          <w:sz w:val="24"/>
          <w:szCs w:val="24"/>
        </w:rPr>
        <w:t xml:space="preserve"> of each </w:t>
      </w:r>
      <w:r w:rsidR="00412C1E">
        <w:rPr>
          <w:sz w:val="24"/>
          <w:szCs w:val="24"/>
        </w:rPr>
        <w:t xml:space="preserve">tested </w:t>
      </w:r>
      <w:r w:rsidR="003246E1">
        <w:rPr>
          <w:sz w:val="24"/>
          <w:szCs w:val="24"/>
        </w:rPr>
        <w:t>bacterial species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6485"/>
      </w:tblGrid>
      <w:tr w:rsidR="00E95253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proofErr w:type="spellStart"/>
            <w:r w:rsidRPr="00A4152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16s ribosomal RNA sequence</w:t>
            </w:r>
          </w:p>
        </w:tc>
      </w:tr>
      <w:tr w:rsidR="00E95253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 xml:space="preserve">Escherichia coli </w:t>
            </w: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strain</w:t>
            </w:r>
            <w:r w:rsidRPr="00A4152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 xml:space="preserve"> </w:t>
            </w: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NUBRI-E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MN453448.1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GAAGAGTTTGATCATGGCTCAGATTGAACGCTGGCGGCAGGCCTAACACATGCAAGTCGAACGGTAACAGGAAGCAGCTTGCTGCTTTGCTGACGAGTGGCGGACGGGTGAGTAATGTCTGGGAAACTGCCTGATGGAGGGGGATAACTACTGGAAACGGTAGCTAATACCGCATAACGTCGCAAGACCAAAGAGGGGGACCTTCGGGCCTCTTGCCATCGGATGTGCCCAGATGGGATTAGCTAGTAGGTGGGGTAACGGCTCACCTAGGCGACGATCCCTAGCTGGTCTGAGAGGATGACCAGCCACACTGGAACTGAGACACGGTCCAGACTCCTACGGGAGGCAGCAGTGGGGAATATTGCACAATGGGCGCAAGCCTGATGCAGCCATGCCGCGTGTATGAAGAAGGCCTTCGGGTTGTAAAGTACTTTCAGCGGGGAGGAAGGGAGTAAAGTTAATACCTTTGCTCATTGACGTTACCCGCAGAAGAAGCACCGGCTAACTCCGTGCCAGCAGCCGCGGTAATACGGAGGGTGCAAGCGTTAATCGGAATTACTGGGCGTAAAGCGCACGCAGGCGGTTTGTTAAGTCAGATGTGAAATCCCCGGGCTCAACCTGGGAACTGCATCTGATACTGGCAAGCTTGAGTCTCGTAGAGGGGGGTAGAATTCCAGGTGTAGCGGTGAAATGCGTAGAGATCTGGAGGAATACCGGTGGCGAAGGCGGCCCCCTGGACGAAGACTGACGCTCAGGTGCGAAAGCGTGGGGAGCAAACAGGATTAGATACCCTGGTAGTCCACGCCGTAAACGATGTCGACTTGGAGGTTGTGCCCTTGAGGCGTGGCTTCCGGAGCTAACGCGTTAAGTCGACCGCCTGGGGAGTACGGCCGCAAGGTTAAAACTCAAATGAATTGACGGGGGCCCGCACAAGCGGTGGAGCATGTGGTTTAATTCGATGCAACGCGAAGAACCTTACCTGGTCTTGACATCCACGGAAGTTTTCAGAGATGAGAATGTGCCTTCGGGAACCGTGAGACAGGTGCTGCATGGCTGTCGTCAGCTCGTGTTGTGAAATGTTGGGTTAAGTCCCGCAACGAGCGCAACCCTTATCCTTTGTTGCCAGCGGTCCGGCCGGGAACTCAAAGGAGACTGCCAGTGATAAACTGGAGGAAGGTGGGGATGACGTCAAGTCATCATGGCCCTTACGACCAGGGCTACACACGTGCTACAATGGCGCATACAAAGAGAAGCGACCTCGCGAGAGCAAGCGGACCTCATAAAGTGCGTCGTAGTCCGGATTGGAGTCTGCAACTCGACTCCATGAAGTCGGAATCGCTAGTAATCGTGGATCAGAATGCCACGGTGAATACGTTCCCGGGCCTTGTACACACCGCCCGTCACACCATGGGAGTGGGTTGCAAAAGAAGTAGGTAGCTTAACCTTCGGGAGGGCGCTTACCACTTTGTGATTCATGACTGGGGTGAAGTCGTAACAAGGTAACCGTAGGGGACCTGCGGTTGGATCACCTCCTT</w:t>
            </w:r>
          </w:p>
        </w:tc>
      </w:tr>
      <w:tr w:rsidR="00E95253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Klebsiella pneumonia</w:t>
            </w: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strain 1910ICUP5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MT225697.1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AAGTCGAGCGGTAGCACAGAGAGCTTGCTCTCGGGTGACGAGCGGCGGACGGGTGAGTAATGTCTGGGAAACTGCCTGATGGAGGGGGATAACTACTGGAAACGGTAGCTAATACCGCATAACGTCGCAAGACCAAAGTGGGGGACCTTCGGGCCTCATGCCATCAGATGTGCCCAGATGGGATTAGCTAGTAGGTGGGGTAACGGCTCACCTAGGCGACGATCCCTAGCTGGTCTGAGAGGATGACCAGCCACACTGGAACTGAGACACGGTCCAGACTCCTACGGGAGGCAGCAGTGGGGAATATTGCACAATGGGCGCAAGCCTGATGCAGCCATGCCGCGTGTGTGAAGAAGGCCTTCGGGTTGTAAAGCACTTTCAGCGGGGAGGAAGGCGTTAAGGTTAATAACCTTGGCGATTGACGTTA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C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ATTAGATACCCTGGTAGTCCACGCCGTAAACGATGTCGATTTGGAGGTTGTGCCCTTGAGGCGTGGCTTCCGGAGCTAACGCGTTAAATCGACCGCCTGGGGAGTACGGCCGCAAGGTTAAAACTCAAATGAATTGACGGGGGCCCGCACAAGCGGTGGAGCATGTGGTTTAATTCGATGCAACGCGAAGAACCTTACCTGGTCTTGACATCCACAGAACTTTCCAGAGATGGATTGGTGCCTTCGGGAACTGTGAGACAGGTGCTGCATGGCTGTCGTCAGCTCGTGTTGTGAAATGTTGGGTTAAGTCCCGCAACGAGCGCAACCCTTATCCTTTGTTGCCAGCGGTCCGGCCGGGAACTCAAAGGAGACTGCCAGTGATAAACTGGAGGAAGGTGGGGATGACGTCAAGTCATCATGGCCCTTACGACCAGGGCTACACACGTGCTACAATGGCATATACAAAGAGAAGCGACCTCGCGAGAGCAAGCGGACCTCATAAAGTATGTCGTAGTCCGGATTGGAGTCTGCAACTCGACTCCATGAAGTCGGAATCGCTAGTAATCGTAGATCAGAATGCTACGGTGAATACGTTCCCGGGCCTTGTACACACCGCCCGTCACACCATGGGAGTGGGTTGCAAAAGAAGTAGGTAGCTTAACCTTCGGGAGGGC</w:t>
            </w:r>
          </w:p>
        </w:tc>
      </w:tr>
      <w:tr w:rsidR="009A006F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9A006F" w:rsidRDefault="009A006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9A006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lastRenderedPageBreak/>
              <w:t xml:space="preserve">Enterobacter </w:t>
            </w:r>
            <w:r w:rsidRPr="009A006F">
              <w:rPr>
                <w:rFonts w:ascii="Times New Roman" w:eastAsia="DFKai-SB" w:hAnsi="Times New Roman" w:cs="Times New Roman"/>
                <w:sz w:val="24"/>
                <w:szCs w:val="24"/>
              </w:rPr>
              <w:t>sp.</w:t>
            </w:r>
          </w:p>
          <w:p w:rsidR="009A006F" w:rsidRPr="00A4152F" w:rsidRDefault="009A006F" w:rsidP="00A4152F">
            <w:pPr>
              <w:spacing w:after="0" w:line="360" w:lineRule="auto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9A006F">
              <w:rPr>
                <w:rFonts w:ascii="Times New Roman" w:eastAsia="DFKai-SB" w:hAnsi="Times New Roman" w:cs="Times New Roman"/>
                <w:sz w:val="24"/>
                <w:szCs w:val="24"/>
              </w:rPr>
              <w:t>strain R1W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006F" w:rsidRPr="00A4152F" w:rsidRDefault="008F3455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eastAsia="DFKai-SB" w:hAnsi="Times New Roman" w:cs="Times New Roman"/>
                <w:sz w:val="24"/>
                <w:szCs w:val="24"/>
              </w:rPr>
              <w:t>MG280962.1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9A006F" w:rsidRPr="00A81C37" w:rsidRDefault="008F3455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TCAGATTGAACGCTGGCGGCAGGCCTAACACATGCAAGTCGAACGGTAACAGGAAGCAGCTTGCTGCTTCGCTGACGAGTGGCGGACGGGTGAGTAATGTCTGGGAAACTGCCTGATGGAGGGGGATAACTACTGGAAACGGTAGCTAATACCGCATAACGTCGCAAGACCAAAGAGGGGGACCTTCGGGCCTCTTGCCATCGGATGTGCCCAGATGGGATTAGCTAGTAGGTGGGGTAACGGCTCACCTAGGCGACGATCCCTAGCTGGTCTGAGAGGATGACCAGCCACACTGGAACTGAGACACGGTCCAGACTCCTACGGGAGGCAGCAGTGGGGAATATTGCACAATGGGCGCAAGCCTGATGCAGCCATGCCGCGTGTATGAAGAAGGCCTTCGGGTTGTAAAGTACTTTCAGCGGGGAGGAAGGTGTTGAGGTTAATAACCTCAGCAATTGACGTTACC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ATTAGATACCCTGGTAGTCCACGCCGTAAACGATGTCGACTTGGAGGTTGTGCCCTTGAGGCGTGGCTTCCGGAGCTAACGCGTTAAGTCGACCGCCTGGGGAGTACGGCCGCAAGGTTAAAACTCAAATGAATTGACGGGGGCCCGCACAAGCGGTGGAGCATGTGGTTTAATTCGATGCAACGCGAAGAACCTTACCTACTCTTGACATCCAGAGAACTTACCAGAGATGCTTTGGTGCCTTCGGGAACTCTGAGACAGGTGCTGCATGGCTGTCGTCAGCTCGTGTTGTGAAATGTTGGGTTAAGTCCCGCAACGAGCGCAACCCTTATCCTTTGTTGCCAGCGGTTAGGCCGGGAACTCAAAGGAGACTGCCAGTGATAAACTGGAGGAAGGTGGGGATGACGTCAAGTCATCATGGCCCTTACGAGTAGGGCTACACACGTGCTACAATGGCGCATACAAAGAGAAGCGACCTCGCGAGAGCAAGCGGACCTCATAAAGTGCGTCGTAGTCCGGATTGG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AGTCTGCAACTCGACTCCATGAAGTCGGAATCGCTAGTAATCGTGGATCAGAATGCCACGGTGAATACGTTCCCGGGCCTTGTACACACCGCCCGTCACACCATGGGAGTGGGTTGCAAAAGAAGTAGGTAGCTTAACCTTCGGGAGGGCGCTTACCACTTTGTGATTCATGACTGGGGTGAAGTC</w:t>
            </w:r>
          </w:p>
        </w:tc>
      </w:tr>
      <w:tr w:rsidR="00E95253" w:rsidRPr="00A4152F" w:rsidTr="00A81C37">
        <w:trPr>
          <w:trHeight w:val="133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lastRenderedPageBreak/>
              <w:t>Serratia marcescens</w:t>
            </w: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strain M9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KR856196.1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100BA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TGCAGTCGAGCGGTAGCACAAGGAGAGCTTGCTCTCTGGGTGACGAGCGGCGGACGGGTGAGTAATGTCTGGGAAACTGCCTGATGGAGGGGGATAACTACTGGAAACGGTAGCTAATACCGCATAACGTCGCAAGACCAAAGAGGGGGACCTTCGGGCCTCTTGCCATCAGATGTGCCCAGATGGGATTAGCTAGTAGGTGGGGTAATGGCTCACCTAGGCGACGATCCCTAGCTGGTCTGAGAGGATGACCAGCCACACTGGAACTGAGACACGGTCCAGACTCCTACGGGAGGCAGCAGTGGGGAATATTGCACAATGGGCGCAAGCCTGATGCAGCCATGCCGCGTGTGTGAAGAAGGCCTTCGGGTTGTAAAGCACTTTCAGCGAGGAGGAAGGTGGTGAACTTAATACGTTCATCAATTGACGTTACTCGCAGAAGAAGCACCGGCTAACTCCGTGCCAGCAGCCGCGGTAATACGGAGGGTGCAAGCGTTAATCGGAATTACTGGGCGTAAAGCGCACGCAGGCGGTTTGTTAAGTCAGATGTGAAATCCCCGGGCTCAACCTGGGAACTGCATTTGAAACTGGCAAGCTAGAGTCTCGTAGAGGGGGGTAGAATTCCAGGTGTAGCGGTGAAATGCGTAGAGATCTGGAGGAATACCGGTGGCGAAGGCGGCCCCCTGGACGAAGACTGACGCTCAGGTGCGAAAGCGTGGGGAGCAAACAGGATTAGATACCCTGGTAGTCCACGCTGTAAACGATGTCGATTTGGAGGTTGTGCCCTTGAGGCGTGGCTTCCGGAGCTAACGCGTTAAATCGACCGCCTGGGGAGTACGGCCGCAAGGTTAAAACTCAAATGAATTGACGGGGGCCCGCACAAGCGGTGGAGCATGTGGTTTAATTCGATGCAACGCGAAGAACCTTACCTACTCTTGACATCCAGAGAACTTTCCAGAGATGGATTGGTGCCTTCGGGAACTCTGAGACAGGTGCTGCATGGCTGTCGTCAGCTCGTGTTGTGAAATGTTGGGTTAAGTCCCGCAACGAGCGCAACCCTTATCCTTTGTTGCCAGCGGTTCGGCCGGGAACTCAAAGGAGACTGCCAGTGATAAACTGGAGGAAGGTGGGGATGACGTCAAGTCATCATGGCCCTTACGAGTAGGGCTACACACGTGCTACAATGGCATATACAAAGAGAAGCGACCTCGCGAGAGCAAGCGGACCTCATAAAGTATGTCGTAGTCCGGATTGGAGTCTGCAACTCGACTCCATGAAGTCGGAATCGCTAGTAATCGTAGATCAGAATGCTACGGTGAATACGTTCCCGGGCCTTGTACACACCGCCCGTCACACCATGGGAGTGGGTTGCAAAAGAAGTAGGTAGCTTAACCTC</w:t>
            </w:r>
          </w:p>
        </w:tc>
      </w:tr>
      <w:tr w:rsidR="00E95253" w:rsidRPr="00A4152F" w:rsidTr="00A81C37">
        <w:trPr>
          <w:trHeight w:val="3066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 xml:space="preserve">Acinetobacter </w:t>
            </w: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sp. WCHAc060042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MH428811.1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AGTTTGATCATGGCTCAGATTGAACGCTGGCGGCAGGCTTAACACATGCAAGTCGAGCGGGGGAAGGTAGCTTGCTACCTAACCTAGCGGCGGACGGGTGAGTAATGCTTAGGAATCTGCCTATTAGTGGGGGACAACATTTCGAAAGGGATGCTAATACCGCATACGCCCTAAGGGGGAAAGCAGGGGATCTTCGGACCTTGCGCTAATAGATGAGCCTAAGTCGGATTAGCTAGTTGGTGGGGTAAAGGCCTACCAAGGCGACGATCTGTAGCGGGTCTGAGAGGATGATCCGCCACACTGGGACTGAGACACGGCCCAGACTCCTACGGGAGGCAGCAGTGGGGAATATTGGACAATGGGGGGAACCCTGATCCAGCCATGCCGCGTGTGTGAAGAAGGCCTTTTGGTTGTAAAGCACTTTAAGCGAGGAGGAGGCTACCGAGATTAATACTCTTGGATAGTGGACGTTACTCGCAGAATAAGCACCGGCTAACTCTGTGCCAGCAGCCGCGGTAATACAGAGGGTGCGAGCGTTAATCGGATTTACTGGGCGTAAAGCGTGCGTAGGCGGCTTTTTAAGTCGGATGTGAAATCCCCGAGCTTAACTTGGGAATTGCATTCGATACTGGGAAGCTAGAG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TATGGGAGAGGATGGTAGAATTCCAGGTGTAGCGGTGAAATGCGTAGAGATCTGGAGGAATACCGATGGCGAAGGCAGCCATCTGGCCTAATACTGACGCTGAGGTACGAAAGCATGGGGAGCAAACAGGATTAGATACCCTGGTAGTCCATGCCGTAAACGATGTCTACTAGCCGTTGGGGCCTTTGAGGCTTTAGTGGCGCAGCTAACGCGATAAGTAGACCGCCTGGGGAGTACGGTCGCAAGACTAAAACTCAAATGAATTGACGGGGGCCCGCACAAGCGGTGGAGCATGTGGTTTAATTCGATGCAACGCGAAGAACCTTACCTGGTCTTGACATAGTAAGAACTTTCCAGAGATGGATTGGTGCCTTCGGGAACTTACATACAGGTGCTGCATGGCTGTCGTCAGCTCGTGTCGTGAGATGTTGGGTTAAGTCCCGCAACGAGCGCAACCCTTTTCCTTATTTGCCAGCACTTCGGGTGGGAACTTTAAGGATACTGCCAGTGACAAACTGGAGGAAGGCGGGGACGACGTCAAGTCATCATGGCCCTTACGACCAGGGCTACACACGTGCTACAATGGTCGGTACAAAGGGTTGCTACCTAGCGATAGGATGCTAATCTCAAAAAGCCGATCGTAGTCCGGATTGGAGTCTGCAACTCGACTCCATGAAGTCGGAATCGCTAGTAATCGCGGATCAGAATGCCGCGGTGAATACGTTCCCGGGCCTTGTACACACCGCCCGTCACACCATGGGAGTTTGTTGCACCAGAAGTAGGTAGTCTAACCGCAAGGAGGACGCTTACCACGGTGTGGCCGATGACTGGGGTGAAGTCGTAACAAGGTAGCCGTAGGGGAACCTGCGGCTGGATCACCT</w:t>
            </w:r>
          </w:p>
        </w:tc>
      </w:tr>
      <w:tr w:rsidR="008C55A0" w:rsidRPr="00A4152F" w:rsidTr="00A81C37">
        <w:trPr>
          <w:trHeight w:val="530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8C55A0" w:rsidRDefault="008C55A0" w:rsidP="00A4152F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C55A0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lastRenderedPageBreak/>
              <w:t>Staphylococcus aureus</w:t>
            </w:r>
            <w:r w:rsidRPr="00F1045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8C55A0" w:rsidRPr="008F3455" w:rsidRDefault="008C55A0" w:rsidP="00A4152F">
            <w:pPr>
              <w:spacing w:after="0" w:line="360" w:lineRule="auto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8C55A0">
              <w:rPr>
                <w:rFonts w:ascii="Times New Roman" w:eastAsia="DFKai-SB" w:hAnsi="Times New Roman" w:cs="Times New Roman"/>
                <w:sz w:val="24"/>
                <w:szCs w:val="24"/>
              </w:rPr>
              <w:t>strain ATCC</w:t>
            </w: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Pr="008C55A0">
              <w:rPr>
                <w:rFonts w:ascii="Times New Roman" w:eastAsia="DFKai-SB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C55A0" w:rsidRPr="008F3455" w:rsidRDefault="008C55A0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8C55A0">
              <w:rPr>
                <w:rFonts w:ascii="Times New Roman" w:eastAsia="DFKai-SB" w:hAnsi="Times New Roman" w:cs="Times New Roman"/>
                <w:sz w:val="24"/>
                <w:szCs w:val="24"/>
              </w:rPr>
              <w:t>NR_118997.2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C55A0" w:rsidRPr="00A81C37" w:rsidRDefault="008C55A0" w:rsidP="008F34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TATGGAGAGTTTGATCCTGGCTCAGGATGAACGCTGGCGGCGTGCCTAATACATGCAAGTCGAGCGAACGGACGAGAAGCTTGCTTCTCTGATGTTAGCGGCGGACGGGTGAGTAACACGTGGATAACCTACCTATAAGACTGGGATAACTTCGGGAAACCGGAGCTAATACCGGATAATATTTTGAACCGCATGGTTCAAAAGTGAAAGACGGTCTTGCTGTCACTTATAGATGGATCCGCGCTGCATTAGCTAGTTGGTAAGGTAACGGCTTACCAAGGCAACGATACGTAGCCGACCTGAGAGGGTGATCGGCCACACTGGAACTGAGACACGGTCCAGACTCCTACGGGAGGCAGCAGTAGGGAATCTTCCGCAATGGGCGAAAGCCTGACGGAGCAACGCCGCGTGAGTGATGAAGGTCTTCGGATCGTAAAACTCTGTTATTAGGGAAGAACATATGTGTAAGTAACTGTGCACATCTTGACGGTACCTAATCAGAAAGCCACGGCTAACTACGTGCCAGCAGCCGCGGTAATACGTAGGTGGCAAGCGTTATCCGGAATTATTGGGCGTAAAGCGCGCGTAGGCGGTTTTTTAAGTCTGATGTGAAAGCCCACGGCTCAACCGTGGAGGGTCATTGGAAACTGGAAAACTTGAGTGCAGAAGAGGAAAGTGGAATTCCATGTGTAGCGGTGAAATGCGCAGAGATATGGAGGAACACCAGTGGCGAAGGCGACTTTCTGGTCTGTAACTGACGCTGATGTGCGAAAGCGTGGGGATCAAACAGGATTAGATACCCTGGTAGTCCACGCCGTAAACGATGAGTGCTAAGTGTTAGGGGGTTTCCGCCCCTTAGTGCTGCAGCTAACGCATTAAGCACTCCGCCTGGGGAGTACGACCGCAAGGTTGAAACTCAAAGGAATTGACGGGGACCCGCACAAGCGGTGGAGCATGTGGTTTAATTCGAAGCAACGCGAAGAACCTTACCAAATCTTGACATCCTTTGACAACTCTAGAGATAGAGCCTTCCCCTTCGGGGGACAAAGTGACAGGTGGTGCATGGTTGTCGTCAGCTCGTGTCGTGAGATGTTGGGTTAAGTCCCGCAACGAGCGCAACCCTTAAGCTTAGTTGCCATCATTAAGTTGGGCACTCTAAGTTGACTGCCGGTGACAAACCGGAGGAAGGTGGGGATGACGTCAAATCATCATGCCCCTTATGATTTGGGCTACACACGTGCTACAATGGACAATACAAAGGGCAGCGAAACCGCGAGGTCAAGCAAATCCCATAAAGTTGTTCTCAGTTCGGATTGTAGTCTGCAACTCGACTACATGAAGCTGGAATCGCTAGTAATCGTAGATCAGCATGCTA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GGTGAATACGTTCCCGGGTATTGTACACACCGCCCGTCACACCACGAGAGTTTGTAACACCCGAAGCCGGTGGAGTAACCTTTTAGGAGCTAGCCGTCGAAGGTGGGACAAATGATTGGGGTGAAGTCGTAACAAGGTAGCCGTATCGGAAGGTGCGGCTGGATCACCTCCTTT</w:t>
            </w:r>
          </w:p>
        </w:tc>
      </w:tr>
      <w:tr w:rsidR="008F3455" w:rsidRPr="00A4152F" w:rsidTr="00A81C37">
        <w:trPr>
          <w:trHeight w:val="1880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8F3455" w:rsidRDefault="008F3455" w:rsidP="00A4152F">
            <w:pPr>
              <w:spacing w:after="0" w:line="360" w:lineRule="auto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8F3455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lastRenderedPageBreak/>
              <w:t>Staphylococcus epidermidis</w:t>
            </w:r>
          </w:p>
          <w:p w:rsidR="008F3455" w:rsidRPr="008F3455" w:rsidRDefault="008F3455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eastAsia="DFKai-SB" w:hAnsi="Times New Roman" w:cs="Times New Roman"/>
                <w:sz w:val="24"/>
                <w:szCs w:val="24"/>
              </w:rPr>
              <w:t>strain: ATCC 14990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3455" w:rsidRPr="00A4152F" w:rsidRDefault="008F3455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eastAsia="DFKai-SB" w:hAnsi="Times New Roman" w:cs="Times New Roman"/>
                <w:sz w:val="24"/>
                <w:szCs w:val="24"/>
              </w:rPr>
              <w:t>D83363.1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F3455" w:rsidRPr="00A81C37" w:rsidRDefault="008F3455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GATGAACGCTGGCGGCGTGCCTAATACATGCAAGTCGAGCGAACAGACGAGGAGCTTGCTCCTCTGACGTTAGCGGCGGACGGGTGAGTAACACGTGGATAACCTACCTATAAGACTGGGATAACTTCGGGAAACCGGAGCTAATACCGGATAATATATTGAACCGCATGGTTCAATAGTGAAAGACGGTTTTGCTGTCACTTATAGATGGATCCGCGCCGCATTAGCTAGTTGGTAAGGTAACGGCTTACCAAGGCAACGATGCGTAGCCGACCTGAGAGGGTGATCGGCCACACTGGAACTGAGACACGGTCCAGACTCCTACGGGAGGCAGCAGTAGGGAATCTTCCGCAA</w:t>
            </w:r>
            <w:r w:rsidR="008C55A0"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TGGGCGAAAGCCTGACGGAGCAACGCCGCGT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TGATGAAGGTCTTCGGATCGTAAAACTCTGTTATTAGGGAAGAACAAATGTGTAAGTAACTATGCACGTCTTGACGGTACCTAATCAGAAAGCCACGGCTAACTACGTGCCAGCAGCCGCGGTAATACGTAGGTGGCAAGCGTTATCCGGAATTATTGGGCGTAAAGCGCGCGTAGGCGGTTTTTTAAGTCTGATGTGAAAGCCCACGGCTCAACCGTGGAGGGTCATTGGAAACTGGAAAACTTGAGTGCAGAAGAGGAAAGTGGAATTCCATGTGTAGCGGTGAAATGCGCAGAGATATGGAGGAACACCAGTGGCGAAGGCGACTTTCTGGTCTGTAACTGACGCTGATGTGCGAAAGCGTGGGGATCAAACAGGATTAGATACCCTGGTAGTCCACGCCGTAAACGATGAGTGCTAAGTGTTAGGGGGTTTCCGCCCCTTAGTGCTGCAGCTAACGCATTAAGCACTCCGCCTGGGGAGTACGACCGCAAGGTTGAAACTCAAAGGAATTGACGGGGACCCGCACAAGCGGTGGAGCATGTGGTTTAATTCGAAGCAACGCGAAGAACCTTACCAAATCTTGACATCCTCTGACCCCTCTAGAGATAGAGTTTTCCCCTTCGGGGGACAGAGTGACAGGTGGTGCATGGTTGTCGTCAGCTCGTGTCGTGAGATGTTGGGTTAAGTCCCGCAACGAGCGCAACCCTTAAGCTTAGTTGCCATCATTAAGTTGGGCACTCTAAGTTGACTGCCGGTGACAAACCGGAGGAAGGTGGGGATGACGTCAAATCATCATGCCCCTTATGATTTGGGCTACACACGTGCTACAATGGACAATACAAAGGGCAGCGAAACCGCGAGGTCAAGCAAATCCCATAAAGTTGTTCTCAGTTCGGATTGTAGTCTGCAACTCGACTATATGAAGCTGGAATCGCTAGTAATCGTAGATCAGCATGCTACGGTGAATACGTTCCCGGGTCTTGTACACACCGCCCGTCACACCACGAGAGTTTGTAACACCCGAAGCCGGTGGAGTAACCATTTGGAGCTAGCCGTCGAAGGTGGGACAAATGATTGGGGTG</w:t>
            </w:r>
          </w:p>
        </w:tc>
      </w:tr>
      <w:tr w:rsidR="008C55A0" w:rsidRPr="00A4152F" w:rsidTr="00A81C37">
        <w:trPr>
          <w:trHeight w:val="2819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8C55A0" w:rsidRDefault="008C55A0" w:rsidP="00A4152F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C55A0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Bacillus megaterium</w:t>
            </w:r>
            <w:r w:rsidRPr="008C55A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8C55A0" w:rsidRPr="008C55A0" w:rsidRDefault="008C55A0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8C55A0">
              <w:rPr>
                <w:rFonts w:ascii="Times New Roman" w:eastAsia="DFKai-SB" w:hAnsi="Times New Roman" w:cs="Times New Roman"/>
                <w:sz w:val="24"/>
                <w:szCs w:val="24"/>
              </w:rPr>
              <w:t>strain IMAU80222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C55A0" w:rsidRPr="008F3455" w:rsidRDefault="008C55A0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8C55A0">
              <w:rPr>
                <w:rFonts w:ascii="Times New Roman" w:eastAsia="DFKai-SB" w:hAnsi="Times New Roman" w:cs="Times New Roman"/>
                <w:sz w:val="24"/>
                <w:szCs w:val="24"/>
              </w:rPr>
              <w:t>GU125638.1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C55A0" w:rsidRPr="00A81C37" w:rsidRDefault="008C55A0" w:rsidP="008F34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ATGAACGCTGGCGGCGTGCCTAATACATGCAAGTCGAGCGAACTGATTAGAAGCTTGCTTCTATGACGTTAGCGGCGGACGGGTGAGTAACACGTGGGCAACCTGCCTGTAAGACTGGGATAACTTCGGGAAACCGAAGCTAATACCGGATAGGATCTTCTCCTTCATGGGAGATGATTGAAAGATGGTTTCGGCTATCACTTACAGATGGGCCCGCGGTGCATTAGCTAGTTGGTGAGGTAACGGCTCACCAAGGCAACGATGCATAGCCGACCTGAGAGGGTGATCGGCCACACTGGGACTGAGACACGGCCCAGACTCCTACGGGAGGCAGCAGTAGGGAATCTTCCGCAATGGACGAAAGTCTGACGGAGCAACGCCGCGTGAGTGATGAAGGCTTTCGGGTCGTAAAACTCTGTTGTTAGGGAAGAACAAGTACGAGAGTAACTGCTCGTACCTTGACGGTACCTAACCAGAAAGCCACGGCTAACTACGTGCCAGCAGCCGCGGTAATACGTAGGTGGCAAGCGTTATCCGGAATTATTGGGCGTAAAG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CGCGCAGGCGGTTTCTTAAGTCTGATGTGAAAGCCCACGGCTCAACCGTGGAGGGTCATTGGAAACTGGGGAACTTGAGTGCAGAAGAGAAAAGCGGAATTCCACGTGTAGCGGTGAAATGCGTAGAGATGTGGAGGAACACCAGTGGCGAAGGCGGCTTTTTGGTCTGTAACTGACGCTGAGGCGCGAAAGCGTGGGGAGCAAACAGGATTAGATACCCTGGTAGTCCACGCCGTAAACGATGAGTGCTAAGTGTTAGAGGGTTTCCGCCCTTTAGTGCTGCAGCTAACGCATTAAGCACTCCGCCTGGGGAGTACGGTCGCAAGACTGAAACTCAAAGGAATTGACGGGGGCCCGCACAAGCGGTGGAGCATGTGGTTTAATTTGAAGCAACGCGAAGAACCTTACCAGGTCTTGACATCCTTTGACAACTCTAGAGATAGAGCGTTCCCCTTCGGGGGACAGAGTGACAGGTGGTGCATGGTTGTCGTCAGCTCGTGTCGTGAGATGTTGGGTTAAGTCCCGCAACGAGCGCAACCCTTGATCTTAGTTGCCAGCATTTAGTTGGGCACTTTAAGGTGACTGCCGGTGACAAACCGGAGGAAGGTGGGGATGACGTCAAATCATCATGCCCCTTATGACCTGGGCTACACACGTGCTACAATGGATGGTACAAAGGGCTGCAAGACCGCGAGGTCAAGCCAATCCCATAAAACCATTCTCAGTTCGGATTGTAGGCTGCAACTCGCCTACATGAAGCTGGAATCGCTAGTAATCGCGGATCAGCATGCCGCGGTGAATACGTTCCCGGGCCTTGTACACACCGCCCGTCACACCACGAGAGTTTGTAACACCCGAAGTCGGTGGAGTAACCGTAAGGAGCTAGCCGCCTAAGGTGGGACAGATGATTGGGGGAAGTCGTA</w:t>
            </w:r>
          </w:p>
        </w:tc>
      </w:tr>
      <w:tr w:rsidR="00E95253" w:rsidRPr="00A4152F" w:rsidTr="00A81C37">
        <w:trPr>
          <w:trHeight w:val="133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lastRenderedPageBreak/>
              <w:t>Bacillus cereus</w:t>
            </w: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strain SP31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JX317637.1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100BA" w:rsidRPr="00A81C37" w:rsidRDefault="00A4152F" w:rsidP="008100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GGGTGCTATACATGCAAGTCGAGCGAATGGATTAAGAGCTTGCTCTTATGAAGTTAGCGGCGGACGGGTGAGTAACACGTGGGTAACCTGCCCATAAGACTGGGATAACTCCGGGAAACCGGGGCTAATACCGGATAACATTTTGAACTGCATGGTTCGAAATTGAAAGGCGGCTTCGGCTGTCACTTATGGATGGACCCGCGTCGCATTAGCTAGTTGGTGAGGTAACGGCTCACCAAGGCAACGATGCGTAGCCGACCTGAGAGGGTGATCGGCCACACTGGGACTGAGACACGGCCCAGACTCCTACGGGAGGCAGCAGTAGGGAATCTTCCGCAATGGACGAAAGTCTGACGGAGCAACGCCGCGTGAGTGATGAAGGCTTTCGGGTCGTAAAACTCTGTTGTTAGGGAAGAACAAGTGCTAGTTGAATAAGCTGGCACCTTGACGGTACCTAACCAGAAAGCCACGGCTAACTACGTGCCAGCAGCCGCGGTAATACGTAGGTGGCAAGCGTTATCCGGAATTATTGGGCGTAAAGCGCGCGCAGGTGGTTTCTTAAGTCTGATGTGAAAGCCCACGGCTCAACCGTGGAGGGTCATTGGAAACTGGGAGACTTGAGTGCAGAAGAGGAAAGTGGAATTCCATGTGTAGCGGTGAAATGCGTAGAGATATGGAGGAACACCAGTGGCGAAGGCGACTTTCTGGTCTGTAACTGACACTGAGGCGCGAAAGCGTGGGGAGCAAACAGGATTAGATACCCTGGTAGTCCACGCCGTAAACGATGAGTGCTAAGTGTTAGAGGGTTTCCGCCCTTTAGTGCTGAAGTTAACGCATTAAGCACTCCGCCTGGGGAGTACGGCCGCAAGGCTGAAACTCAAAGGAATTGACGGGGGCCCGCACAAGCGGTGGAGCATGTGGTTTAATTCGAAGCAACGCGAAGAACCTTACCAGGTCTTGACATCCTCTGAAAACCCTAGAGATAGGGCTTCTCCTTCGGGAGCAGAGTGACAGGTGGTGCATGGTTGTCGTCAGCTCGTGTCGTGAGATGTTGGGTTAAGTCCCGCAACGAGCGCAACCCTTGATCTTAGTTGCCATCATTAAGTTGGGCACTCTAAGGTGACTGCCGGTGACAAACCGGAGGAAGGTGGGGATGACGTCAAATCATCATGCCCCTTATGACCTGGGCTACACACGTGCTACAATGGACGGTACAAAGAGCTGCAAGACCGCGAGGTGGAGCTAATCTCATAAAACCGTTCTCAGTTCGGATTGTAGGCTGCAACTCGCCTACATGAAGCTGGAATCGCTAGTAATCGCGGATCAGCATGCCG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GGTGAATACGTTCCCGGGCCTTGTACACACCGCCCGTCACACCACGAGAGTTTGTAACACCCGAAGTCGGTGGGGTAACCTTTTTGGAGCCAGCCGCCTAAGGTGACAGAGC</w:t>
            </w:r>
          </w:p>
        </w:tc>
      </w:tr>
      <w:tr w:rsidR="00E95253" w:rsidRPr="00A4152F" w:rsidTr="00A81C37">
        <w:trPr>
          <w:trHeight w:val="10880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lastRenderedPageBreak/>
              <w:t xml:space="preserve">Bacillus subtilis </w:t>
            </w: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strain XN-80-5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DFKai-SB" w:hAnsi="Times New Roman" w:cs="Times New Roman"/>
                <w:sz w:val="24"/>
                <w:szCs w:val="24"/>
              </w:rPr>
              <w:t>EU668175.1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C55A0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CGTGGGTAACCTGCCTGTAAGACTGGGATAACTCCGGGAAACCGGGGCTAATACCGGATGGTTGTTTGAACCGCATGGTTCAGACATAAAAGGTGGCTTCGGCTACCACTTACAGATGGACCCGCGGCGCATTAGCTAGTTGGTGAGGTAACGGCTCACCAAGGCAACGATGCGTAGCCGACCTGAGAGGGTGATCGGCCACACTGGGACTGAGACACGGCCCAGACTCCTACGGGAGGCAGCAGTAGGGAATCTTCCGCAATGGACGAAAGTCTGACGGAGCAACGCCGCGTGAGTGATGAAGGTTTTCGGATCGTAAAGCTCTGTTGTTAGGTAAGAACAAGTGCCGTTCAAATAGGGCGGCACCTTGACGGTACCTAACCAGAAAGCCACGGCTAACTACGTGCCAGCAGCCGCGGTAATACGTAGGTGGCAAGCGTTGTCCGGAATTATTGGGCGTAAAGGGCTCGCAGGCGGTTTCTTAAGTCTGATGTGAAAGCCCCCGGCTCAACCGGGGAGGGTCATTGGAAACTGGGGAACTTGAGTGCAGAAGAGGAGAGTGGAATTCCACGTGTAGCGGTGAAATGCGTAGAGATGTGGAGGAACACCAGTGGCGAAGGCGACTCTCTGGTCTGTAACTGACGCTGAGGAGCGAAAGCGTGGGGAGCGAACAGGATTAGATACCCTGGTAGTCCACGCCGTAAACGATGAGTGCTAAGTGTTAGGGGGTTTCCGCCCCTTAGTGCTGCAGCTAACGCATTAAGCACTCCGCCTGGGGAGTACGGTCGCAAGACTGAAACTCAAAGGAATTGACGGGGGCCCGCACAAGCGGTGGAGCATGTGTTTAATTCGAAGCAACGCGAAGAACCTTACCAGGTCTTGACATCCTCTGACAATCCTAAGAGATAGGACGTCCCCTTCGGGGCAAGGTGACAGGTGGTGGCATTAGGAAGACAAGTCGTTCAATAAGCGGCACTTGACGGTACTACCAGAAAGGCCACGCTAACTACGTGCAGCAGCCGCGGTAATACGTAGGTGGCAAGCGTGTCGGAATATTGGGCGTAAAGGGCTCGCAGGCGGTTTCTTAAGTCTGATGTGAAAGCCCCCGGCTCAACCGGGGAGGGTCATTGGAAACTGGGGAACTTGAGTGCAGAAGAGGAGAGTGGAATTTCACGTGTAGCGGTGAAATGCGTAGAGATGTGGAGGAACACCAGTGGCGAAGGCGACTCTCTGGTCTGTAACTGACGCTGAGGAGCGAAAGCGTGGGGAGCGAACAGGATTAGATACCCTGGTAGTCCACGCCGTAAACGATGAGTGCTAAGTGTTAGGGGGTTTCCGCCCCTTAGTGCTGCAGCTAACGCATTAAGCACTCCGCCTGGGGAGTACGGTCGCAAGACTGAAACTCAAAGGAATTGACGGGGGCCCGCACAAGCGGTGGAGCATGTGGTTTAATTCGAAGCAACGCGAAGAACCTTACCAGGTCTTGACATCCTCTGACAATCCTAGAGATAGGACGTCCCCTTCGGGGGCAGAGTGACAGGTGGTGCATGGTTGTCGTCAGCTCGTGTCGTGAGATGTTGGGTTAAGTCCCGCAACGAGCGCAACCCTTGATCTTAGTTGCCAGCATTCAGTTGGGCACTCTAAGGTGACTGCCGGTGACAAACCGGAGGAAGGTGGGGATGACGTCAAATCATCATGCCCCTTATGACCTGGGCTACACACGTGCTACAATGGGCAGAACAAAGGGCAGCGAAACCGCGAGGTTAAGCCAATCCCACAAATCTGTTCTCAGTTCGGATCGCAGTCTGCAACTCGACTGCGTGAAGCTGGAATCGTTAGTAATCGCGGATCAGCATGCCGCGGTGAATACGTTCCCGGGCCTTGTACACACCG</w:t>
            </w:r>
          </w:p>
        </w:tc>
      </w:tr>
    </w:tbl>
    <w:p w:rsidR="00FB4BCD" w:rsidRDefault="00FB4BCD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6822FA" w:rsidRDefault="006822FA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6822FA" w:rsidRDefault="006822FA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E95253" w:rsidRDefault="00E95253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F75EF0" w:rsidRDefault="00F75EF0" w:rsidP="00D7161F">
      <w:pPr>
        <w:pStyle w:val="NoSpacing"/>
        <w:spacing w:line="360" w:lineRule="auto"/>
        <w:rPr>
          <w:b/>
          <w:sz w:val="24"/>
          <w:szCs w:val="24"/>
        </w:rPr>
      </w:pPr>
    </w:p>
    <w:p w:rsidR="005D3044" w:rsidRPr="00A83696" w:rsidRDefault="00575E3A" w:rsidP="00A83696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Table S</w:t>
      </w:r>
      <w:r w:rsidR="000B1434">
        <w:rPr>
          <w:b/>
          <w:sz w:val="24"/>
          <w:szCs w:val="24"/>
        </w:rPr>
        <w:t>4</w:t>
      </w:r>
      <w:r w:rsidR="00A83696" w:rsidRPr="00A83696">
        <w:rPr>
          <w:sz w:val="24"/>
          <w:szCs w:val="24"/>
        </w:rPr>
        <w:t xml:space="preserve"> </w:t>
      </w:r>
      <w:r w:rsidR="005D3044" w:rsidRPr="00A83696">
        <w:rPr>
          <w:sz w:val="24"/>
          <w:szCs w:val="24"/>
        </w:rPr>
        <w:t>Principal component analysis (PCA) for physiochemical</w:t>
      </w:r>
      <w:r w:rsidR="009E1E2A" w:rsidRPr="00A83696">
        <w:rPr>
          <w:sz w:val="24"/>
          <w:szCs w:val="24"/>
        </w:rPr>
        <w:t xml:space="preserve"> and bacteriological parameters</w:t>
      </w:r>
      <w:r w:rsidR="009E1E2A" w:rsidRPr="00A83696">
        <w:rPr>
          <w:rFonts w:hint="eastAsia"/>
          <w:sz w:val="24"/>
          <w:szCs w:val="24"/>
          <w:lang w:eastAsia="zh-TW"/>
        </w:rPr>
        <w:t xml:space="preserve"> </w:t>
      </w:r>
      <w:r w:rsidR="005D3044" w:rsidRPr="00A83696">
        <w:rPr>
          <w:sz w:val="24"/>
          <w:szCs w:val="24"/>
        </w:rPr>
        <w:t xml:space="preserve">in </w:t>
      </w:r>
      <w:proofErr w:type="spellStart"/>
      <w:r w:rsidR="005D3044" w:rsidRPr="00A83696">
        <w:rPr>
          <w:sz w:val="24"/>
          <w:szCs w:val="24"/>
        </w:rPr>
        <w:t>Qishan</w:t>
      </w:r>
      <w:proofErr w:type="spellEnd"/>
      <w:r w:rsidR="005D3044" w:rsidRPr="00A83696">
        <w:rPr>
          <w:sz w:val="24"/>
          <w:szCs w:val="24"/>
        </w:rPr>
        <w:t xml:space="preserve"> River water.</w:t>
      </w:r>
    </w:p>
    <w:tbl>
      <w:tblPr>
        <w:tblW w:w="100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1"/>
        <w:gridCol w:w="1423"/>
        <w:gridCol w:w="1099"/>
        <w:gridCol w:w="1099"/>
        <w:gridCol w:w="1100"/>
        <w:gridCol w:w="1099"/>
        <w:gridCol w:w="1100"/>
        <w:gridCol w:w="1099"/>
        <w:gridCol w:w="1100"/>
      </w:tblGrid>
      <w:tr w:rsidR="0061740E" w:rsidRPr="0061740E" w:rsidTr="00BF6D12">
        <w:trPr>
          <w:trHeight w:val="288"/>
        </w:trPr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Variable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1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2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4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5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6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7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Temp.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0.9734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-0.0128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-0.1236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0.1129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0.1555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0.0070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-0.9817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-0.0276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-0.0899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Conduct.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-0.0214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0.0005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Sal.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-0.0616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-0.0003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-0.9854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-0.0221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-0.0758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BOD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-0.0915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0.0341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TVC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-0.0105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0.8647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-0.2960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-0.1650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-0.2484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-0.0309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0.8553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0.4320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0.0931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0.2655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-0.0127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TCP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0.7851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0.2874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0.3736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-0.1943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-0.0787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0.8566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0.4231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0.0132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ECP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0.1889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0.3248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-0.2580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-0.2451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0.0667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0.8360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0.0404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0.0130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TSP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0.5656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0.0839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0.0528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ABP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-0.9574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0.0618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-0.0431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TBP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-0.9885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0.0055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Eigen value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82441.0000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571.8070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40.9401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31.7871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9.0787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3.8401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1.5724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0.3909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Variance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99.21%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0.05%</w:t>
            </w:r>
          </w:p>
        </w:tc>
      </w:tr>
    </w:tbl>
    <w:p w:rsidR="0061740E" w:rsidRDefault="0061740E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765980" w:rsidRDefault="00765980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B22533" w:rsidRDefault="00B22533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302EA3" w:rsidRPr="00302EA3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A </w:t>
      </w:r>
      <w:r w:rsidR="00302EA3"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</w:t>
      </w:r>
      <w:r w:rsidR="00302EA3"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zone diameters </w:t>
      </w:r>
      <w:r w:rsidR="00B27101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(GIDs) </w:t>
      </w:r>
      <w:r w:rsidR="00302EA3"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302EA3" w:rsidRPr="00302EA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7D1DFF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E. coli</w:t>
      </w:r>
      <w:r w:rsidR="002123A3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2123A3" w:rsidRPr="002123A3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2123A3" w:rsidRPr="002123A3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E4DA0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E4DA0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= 4.0662, </w:t>
      </w:r>
      <w:r w:rsidR="003E4DA0" w:rsidRPr="003E4DA0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E4DA0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2"/>
        <w:gridCol w:w="1261"/>
        <w:gridCol w:w="1262"/>
        <w:gridCol w:w="1261"/>
        <w:gridCol w:w="421"/>
        <w:gridCol w:w="841"/>
        <w:gridCol w:w="841"/>
        <w:gridCol w:w="420"/>
        <w:gridCol w:w="1262"/>
      </w:tblGrid>
      <w:tr w:rsidR="007C0487" w:rsidRPr="00753F2E" w:rsidTr="007C0487">
        <w:trPr>
          <w:trHeight w:val="288"/>
        </w:trPr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753F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E4DA0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B531BC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B15AD8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B15AD8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E2DD0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B15AD8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10.33</w:t>
            </w:r>
            <w:r w:rsidR="001E2DD0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159.3333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E2DD0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2F32F9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2F32F9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1E2DD0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2F32F9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231.1700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2F32F9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2F32F9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192.2700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30.33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30.00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30.33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0.6265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2F32F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2F32F9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2F32F9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2F32F9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2F32F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10.33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9.67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185.8300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9.3333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0.0054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110088">
        <w:trPr>
          <w:trHeight w:val="288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110088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302EA3" w:rsidRDefault="006D3257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6B373C">
        <w:rPr>
          <w:rFonts w:ascii="Times New Roman" w:eastAsia="DFKai-SB" w:hAnsi="Times New Roman" w:cs="Times New Roman"/>
          <w:sz w:val="24"/>
          <w:szCs w:val="24"/>
          <w:lang w:eastAsia="en-US"/>
        </w:rPr>
        <w:t>indicates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significant at 5% level using Tukey tests.</w:t>
      </w: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P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bookmarkStart w:id="0" w:name="_GoBack"/>
      <w:bookmarkEnd w:id="0"/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B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K. pneumonia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7C0487" w:rsidRPr="00391A7E" w:rsidTr="007C0487">
        <w:trPr>
          <w:trHeight w:val="216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753F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3E4DA0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B531BC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162.0000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465.0000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29.5330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0.0008</w:t>
            </w:r>
          </w:p>
        </w:tc>
      </w:tr>
      <w:tr w:rsidR="00753F2E" w:rsidRPr="00391A7E" w:rsidTr="000A484C">
        <w:trPr>
          <w:trHeight w:val="21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1.8333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0.2192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143.1700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0.0770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753F2E" w:rsidRDefault="00753F2E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C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Enterobacter</w:t>
      </w:r>
      <w:r w:rsidR="007D1DFF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sp.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1"/>
        <w:gridCol w:w="840"/>
        <w:gridCol w:w="841"/>
        <w:gridCol w:w="420"/>
        <w:gridCol w:w="1262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37.6667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391.1700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25.33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133.8300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3.8889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0.0553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6.6667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0.0144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172.0000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0.0951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753F2E" w:rsidRDefault="00753F2E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753F2E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D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S. marcescens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A4761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A4761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144.6667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21.5830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0.0003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0.2963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0.8272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1.4583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0.2970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25.8330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6.5556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0.0151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E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Acinetobacter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sp.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112.2700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0.3493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0.0025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145.2200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1.2220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0.3630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F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S. aureus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0.0321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259.8900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10.0480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0.0043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0.6140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189.9300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0.7278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1.8333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0.2192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160.3333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1.2220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0.3630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80.2500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G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S. epidermidis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7C0487" w:rsidRPr="00391A7E" w:rsidTr="007C0487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4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5.8095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0.0208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136.3333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7.5556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0.4521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66.1850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0.5607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0.7278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61.9440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0.0519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87.5560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C35CAE" w:rsidRDefault="00C35CAE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H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 xml:space="preserve">B. </w:t>
      </w:r>
      <w:proofErr w:type="spellStart"/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megatium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6B373C" w:rsidRPr="00391A7E" w:rsidTr="001C4DE0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6B373C" w:rsidRDefault="006B373C" w:rsidP="004D3B2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3E4DA0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B531B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24.8889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0.0054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0.5122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16.6110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0.0008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1.1429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0.3889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9.2222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C77FB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0.0061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27.1110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E10F09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I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B. cereus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1C4DE0" w:rsidRPr="00391A7E" w:rsidTr="001C4DE0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B531BC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3E4DA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18.6667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26.1850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27.2420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6.6190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0.0147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4D6A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4D6AE3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0.0260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75.8889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20.1667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0.0004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B531BC" w:rsidRDefault="00B531BC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B531BC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</w:p>
    <w:p w:rsidR="00216426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J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B. subtilis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1C4DE0" w:rsidRPr="00391A7E" w:rsidTr="001C4DE0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B531BC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3E4DA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2.3778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0.1456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21.9440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0.0003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3.7692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0.0592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84.0000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2.2222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0.1631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0.1905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0.9000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63.4670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2.2222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0.1631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9.8667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0.0046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DFKai-SB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7161F" w:rsidRPr="00391A7E" w:rsidRDefault="00D7161F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D7161F" w:rsidRDefault="00D7161F" w:rsidP="000A3661">
      <w:pPr>
        <w:rPr>
          <w:b/>
          <w:sz w:val="24"/>
          <w:szCs w:val="24"/>
        </w:rPr>
      </w:pPr>
    </w:p>
    <w:p w:rsidR="00110088" w:rsidRDefault="00110088" w:rsidP="000A3661">
      <w:pPr>
        <w:rPr>
          <w:b/>
          <w:sz w:val="24"/>
          <w:szCs w:val="24"/>
        </w:rPr>
      </w:pPr>
    </w:p>
    <w:p w:rsidR="00110088" w:rsidRDefault="00110088" w:rsidP="000A3661">
      <w:pPr>
        <w:rPr>
          <w:b/>
          <w:sz w:val="24"/>
          <w:szCs w:val="24"/>
        </w:rPr>
      </w:pPr>
    </w:p>
    <w:p w:rsidR="00110088" w:rsidRDefault="00110088" w:rsidP="000A3661">
      <w:pPr>
        <w:rPr>
          <w:b/>
          <w:sz w:val="24"/>
          <w:szCs w:val="24"/>
        </w:rPr>
      </w:pPr>
    </w:p>
    <w:p w:rsidR="00110088" w:rsidRPr="00391A7E" w:rsidRDefault="00110088" w:rsidP="000A3661">
      <w:pPr>
        <w:rPr>
          <w:b/>
          <w:sz w:val="24"/>
          <w:szCs w:val="24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A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minimum inhibitory concentrations (MICs)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E. coli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2"/>
        <w:gridCol w:w="1261"/>
        <w:gridCol w:w="1262"/>
        <w:gridCol w:w="1262"/>
        <w:gridCol w:w="420"/>
        <w:gridCol w:w="841"/>
        <w:gridCol w:w="841"/>
        <w:gridCol w:w="421"/>
        <w:gridCol w:w="1262"/>
      </w:tblGrid>
      <w:tr w:rsidR="001C4DE0" w:rsidRPr="00391A7E" w:rsidTr="001C4DE0">
        <w:trPr>
          <w:trHeight w:val="277"/>
        </w:trPr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B133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45.3333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∞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∞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B1333" w:rsidRDefault="006B1333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B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K. pneumonia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304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1C4DE0" w:rsidRDefault="001C4DE0" w:rsidP="006B133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0.0012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0.0118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12.70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B1333" w:rsidRDefault="006B1333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B133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C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minimum inhibitory concentrations (MICs) for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Enterobacter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sp.;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1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3"/>
        <w:gridCol w:w="1264"/>
        <w:gridCol w:w="1264"/>
        <w:gridCol w:w="1264"/>
        <w:gridCol w:w="1263"/>
        <w:gridCol w:w="422"/>
        <w:gridCol w:w="842"/>
        <w:gridCol w:w="843"/>
        <w:gridCol w:w="421"/>
        <w:gridCol w:w="1264"/>
      </w:tblGrid>
      <w:tr w:rsidR="001C4DE0" w:rsidRPr="00391A7E" w:rsidTr="001C4DE0">
        <w:trPr>
          <w:trHeight w:val="277"/>
        </w:trPr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82539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∞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62.6667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44.0000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10.08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39.1667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3.895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825396" w:rsidRDefault="00825396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D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minimum inhibitory concentrations (MICs)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S. marcescens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1C4DE0" w:rsidRPr="00391A7E" w:rsidTr="001C4DE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82539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11.3333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0.0030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1.59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12.70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10.08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9.3333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0.0054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3.895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825396" w:rsidRDefault="00825396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8253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E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 xml:space="preserve">Acinetobacter </w:t>
      </w:r>
      <w:r w:rsidR="007D1DFF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sp.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0.0519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720591" w:rsidRDefault="00720591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5937D9" w:rsidRDefault="005937D9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720591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F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S. aureus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12.70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87.3333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97.0000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G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S. epidermidis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18.2220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200.0000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113.0000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H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 xml:space="preserve">B. </w:t>
      </w:r>
      <w:proofErr w:type="spellStart"/>
      <w:r w:rsidR="007D1DFF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megatium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0.0012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1.59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I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B. cereus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0.0013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0.0025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41373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DFKai-SB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>J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DFKai-SB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B. subtilis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vertAlign w:val="subscript"/>
          <w:lang w:eastAsia="en-US"/>
        </w:rPr>
        <w:t>critical</w:t>
      </w:r>
      <w:proofErr w:type="spellEnd"/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DFKai-SB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0D0D0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</w:t>
            </w: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μg</w:t>
            </w:r>
            <w:proofErr w:type="spellEnd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0.198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0.0519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0.794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0.794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1.587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1.587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1.587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0.0144</w:t>
            </w:r>
          </w:p>
        </w:tc>
      </w:tr>
      <w:tr w:rsidR="000D0D0B" w:rsidRPr="000D0D0B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0D0D0B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0D0D0B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D0D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0D0D0B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D0D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DFKai-SB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DFKai-SB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095D05" w:rsidRPr="006B373C" w:rsidRDefault="00095D05" w:rsidP="000A3661">
      <w:pPr>
        <w:rPr>
          <w:b/>
          <w:sz w:val="24"/>
          <w:szCs w:val="24"/>
        </w:rPr>
      </w:pPr>
    </w:p>
    <w:p w:rsidR="00A475EC" w:rsidRDefault="00A475EC" w:rsidP="000A3661">
      <w:pPr>
        <w:rPr>
          <w:b/>
          <w:sz w:val="24"/>
          <w:szCs w:val="24"/>
        </w:rPr>
      </w:pPr>
    </w:p>
    <w:p w:rsidR="006822FA" w:rsidRDefault="006822FA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Pr="000A3661" w:rsidRDefault="00EC5542" w:rsidP="000A3661">
      <w:pPr>
        <w:rPr>
          <w:b/>
          <w:sz w:val="24"/>
          <w:szCs w:val="24"/>
        </w:rPr>
      </w:pPr>
    </w:p>
    <w:p w:rsidR="00B11934" w:rsidRPr="0038003C" w:rsidRDefault="00110088" w:rsidP="00110088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A</w:t>
      </w:r>
      <w:r w:rsidRPr="00391A7E">
        <w:rPr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Intensity of antibiotic action on</w:t>
      </w:r>
      <w:r w:rsidR="0038003C" w:rsidRPr="0038003C">
        <w:rPr>
          <w:rFonts w:asciiTheme="minorHAnsi" w:eastAsiaTheme="minorEastAsia" w:hAnsiTheme="minorHAnsi" w:cstheme="minorBidi"/>
          <w:i/>
          <w:sz w:val="24"/>
          <w:szCs w:val="24"/>
          <w:lang w:eastAsia="zh-TW"/>
        </w:rPr>
        <w:t xml:space="preserve"> </w:t>
      </w:r>
      <w:r w:rsidR="0038003C" w:rsidRPr="0038003C">
        <w:rPr>
          <w:i/>
          <w:sz w:val="24"/>
          <w:szCs w:val="24"/>
        </w:rPr>
        <w:t>Enterobacteriaceae</w:t>
      </w:r>
      <w:r w:rsidR="0038003C" w:rsidRPr="0038003C">
        <w:rPr>
          <w:sz w:val="24"/>
          <w:szCs w:val="24"/>
        </w:rPr>
        <w:t xml:space="preserve"> recommended by CLSI </w:t>
      </w:r>
      <w:r w:rsidR="0032412A">
        <w:rPr>
          <w:sz w:val="24"/>
          <w:szCs w:val="24"/>
        </w:rPr>
        <w:t>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tbl>
      <w:tblPr>
        <w:tblW w:w="10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7"/>
        <w:gridCol w:w="1118"/>
        <w:gridCol w:w="1117"/>
        <w:gridCol w:w="1117"/>
        <w:gridCol w:w="1117"/>
        <w:gridCol w:w="1119"/>
        <w:gridCol w:w="1117"/>
        <w:gridCol w:w="1117"/>
        <w:gridCol w:w="1118"/>
      </w:tblGrid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 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≥17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≤13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≥32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≥32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-sulfamethoxazole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0D3E49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0D3E49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A475EC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</w:tbl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  <w:lang w:eastAsia="zh-TW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Pr="009F427F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9F427F" w:rsidRPr="0038003C" w:rsidRDefault="00110088" w:rsidP="00110088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B</w:t>
      </w:r>
      <w:r w:rsidRPr="00391A7E">
        <w:rPr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Intensity of antibiotic action</w:t>
      </w:r>
      <w:r w:rsidR="0038003C" w:rsidRPr="009F427F">
        <w:rPr>
          <w:i/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on</w:t>
      </w:r>
      <w:r w:rsidR="0038003C">
        <w:rPr>
          <w:sz w:val="24"/>
          <w:szCs w:val="24"/>
        </w:rPr>
        <w:t xml:space="preserve"> </w:t>
      </w:r>
      <w:r w:rsidR="00015F7A" w:rsidRPr="009F427F">
        <w:rPr>
          <w:i/>
          <w:sz w:val="24"/>
          <w:szCs w:val="24"/>
        </w:rPr>
        <w:t>Acinetobacter</w:t>
      </w:r>
      <w:r w:rsidR="00015F7A" w:rsidRPr="009F427F">
        <w:rPr>
          <w:sz w:val="24"/>
          <w:szCs w:val="24"/>
        </w:rPr>
        <w:t xml:space="preserve"> </w:t>
      </w:r>
      <w:r w:rsidR="00015F7A" w:rsidRPr="00015F7A">
        <w:rPr>
          <w:sz w:val="24"/>
          <w:szCs w:val="24"/>
        </w:rPr>
        <w:t>spp.</w:t>
      </w:r>
      <w:r w:rsidR="0038003C" w:rsidRPr="0038003C">
        <w:rPr>
          <w:sz w:val="24"/>
          <w:szCs w:val="24"/>
        </w:rPr>
        <w:t xml:space="preserve"> recommended by CLSI </w:t>
      </w:r>
      <w:r w:rsidR="0032412A">
        <w:rPr>
          <w:sz w:val="24"/>
          <w:szCs w:val="24"/>
        </w:rPr>
        <w:t>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tbl>
      <w:tblPr>
        <w:tblW w:w="100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 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≥64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-sulfamethoxazole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</w:tbl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Pr="009F427F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9F427F" w:rsidRPr="0032412A" w:rsidRDefault="002F7061" w:rsidP="00110088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C </w:t>
      </w:r>
      <w:r w:rsidR="0038003C" w:rsidRPr="0038003C">
        <w:rPr>
          <w:sz w:val="24"/>
          <w:szCs w:val="24"/>
        </w:rPr>
        <w:t>Intensity of antibiotic action</w:t>
      </w:r>
      <w:r w:rsidR="0038003C" w:rsidRPr="009F427F">
        <w:rPr>
          <w:i/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on</w:t>
      </w:r>
      <w:r w:rsidR="0038003C">
        <w:rPr>
          <w:sz w:val="24"/>
          <w:szCs w:val="24"/>
        </w:rPr>
        <w:t xml:space="preserve"> </w:t>
      </w:r>
      <w:r w:rsidR="00015F7A" w:rsidRPr="009F427F">
        <w:rPr>
          <w:i/>
          <w:sz w:val="24"/>
          <w:szCs w:val="24"/>
        </w:rPr>
        <w:t>Staphylococcus</w:t>
      </w:r>
      <w:r w:rsidR="00015F7A" w:rsidRPr="009F427F">
        <w:rPr>
          <w:sz w:val="24"/>
          <w:szCs w:val="24"/>
        </w:rPr>
        <w:t xml:space="preserve"> </w:t>
      </w:r>
      <w:r w:rsidR="00015F7A" w:rsidRPr="00015F7A">
        <w:rPr>
          <w:sz w:val="24"/>
          <w:szCs w:val="24"/>
        </w:rPr>
        <w:t>spp.</w:t>
      </w:r>
      <w:r w:rsidR="0038003C">
        <w:rPr>
          <w:sz w:val="24"/>
          <w:szCs w:val="24"/>
        </w:rPr>
        <w:t xml:space="preserve"> </w:t>
      </w:r>
      <w:r w:rsidR="008F19BB">
        <w:rPr>
          <w:sz w:val="24"/>
          <w:szCs w:val="24"/>
        </w:rPr>
        <w:t>recommended by CLSI</w:t>
      </w:r>
      <w:r w:rsidR="0032412A">
        <w:rPr>
          <w:sz w:val="24"/>
          <w:szCs w:val="24"/>
        </w:rPr>
        <w:t xml:space="preserve"> 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tbl>
      <w:tblPr>
        <w:tblW w:w="101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2"/>
        <w:gridCol w:w="1123"/>
        <w:gridCol w:w="1122"/>
        <w:gridCol w:w="1122"/>
        <w:gridCol w:w="1122"/>
        <w:gridCol w:w="1125"/>
        <w:gridCol w:w="1122"/>
        <w:gridCol w:w="1122"/>
        <w:gridCol w:w="1124"/>
      </w:tblGrid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 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≥29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≤28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0.125≤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≥0.25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≥32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0.5≤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≥8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-sulfamethoxazole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</w:tbl>
    <w:p w:rsidR="009F427F" w:rsidRDefault="009F427F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Pr="009F427F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32412A" w:rsidRPr="0038003C" w:rsidRDefault="002F7061" w:rsidP="0032412A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D </w:t>
      </w:r>
      <w:r w:rsidR="008F19BB" w:rsidRPr="0038003C">
        <w:rPr>
          <w:sz w:val="24"/>
          <w:szCs w:val="24"/>
        </w:rPr>
        <w:t>Intensity of antibiotic action</w:t>
      </w:r>
      <w:r w:rsidR="008F19BB" w:rsidRPr="009F427F">
        <w:rPr>
          <w:i/>
          <w:sz w:val="24"/>
          <w:szCs w:val="24"/>
        </w:rPr>
        <w:t xml:space="preserve"> </w:t>
      </w:r>
      <w:r w:rsidR="008F19BB" w:rsidRPr="0038003C">
        <w:rPr>
          <w:sz w:val="24"/>
          <w:szCs w:val="24"/>
        </w:rPr>
        <w:t>on</w:t>
      </w:r>
      <w:r w:rsidR="00015F7A" w:rsidRPr="009F427F">
        <w:rPr>
          <w:sz w:val="24"/>
          <w:szCs w:val="24"/>
        </w:rPr>
        <w:t xml:space="preserve"> </w:t>
      </w:r>
      <w:r w:rsidR="00015F7A" w:rsidRPr="009F427F">
        <w:rPr>
          <w:i/>
          <w:sz w:val="24"/>
          <w:szCs w:val="24"/>
        </w:rPr>
        <w:t>Bacillus</w:t>
      </w:r>
      <w:r w:rsidR="00015F7A" w:rsidRPr="009F427F">
        <w:rPr>
          <w:sz w:val="24"/>
          <w:szCs w:val="24"/>
        </w:rPr>
        <w:t xml:space="preserve"> </w:t>
      </w:r>
      <w:r w:rsidR="00015F7A" w:rsidRPr="00015F7A">
        <w:rPr>
          <w:sz w:val="24"/>
          <w:szCs w:val="24"/>
        </w:rPr>
        <w:t>spp.</w:t>
      </w:r>
      <w:r w:rsidR="008F19BB" w:rsidRPr="008F19BB">
        <w:rPr>
          <w:sz w:val="24"/>
          <w:szCs w:val="24"/>
        </w:rPr>
        <w:t xml:space="preserve"> </w:t>
      </w:r>
      <w:r w:rsidR="008F19BB">
        <w:rPr>
          <w:sz w:val="24"/>
          <w:szCs w:val="24"/>
        </w:rPr>
        <w:t>recommended by CLSI</w:t>
      </w:r>
      <w:r w:rsidR="0032412A">
        <w:rPr>
          <w:sz w:val="24"/>
          <w:szCs w:val="24"/>
        </w:rPr>
        <w:t xml:space="preserve"> 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p w:rsidR="009F427F" w:rsidRPr="009F427F" w:rsidRDefault="009F427F" w:rsidP="002F7061">
      <w:pPr>
        <w:pStyle w:val="NoSpacing"/>
        <w:spacing w:line="360" w:lineRule="auto"/>
        <w:jc w:val="both"/>
        <w:rPr>
          <w:sz w:val="24"/>
          <w:szCs w:val="24"/>
        </w:rPr>
      </w:pPr>
    </w:p>
    <w:tbl>
      <w:tblPr>
        <w:tblW w:w="10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7"/>
        <w:gridCol w:w="1118"/>
        <w:gridCol w:w="1117"/>
        <w:gridCol w:w="1117"/>
        <w:gridCol w:w="1117"/>
        <w:gridCol w:w="1119"/>
        <w:gridCol w:w="1117"/>
        <w:gridCol w:w="1117"/>
        <w:gridCol w:w="1118"/>
      </w:tblGrid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7D1DF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 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≥64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-sulfamethoxazole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</w:tbl>
    <w:p w:rsidR="009F427F" w:rsidRPr="009F427F" w:rsidRDefault="009F427F" w:rsidP="009F427F">
      <w:pPr>
        <w:pStyle w:val="NoSpacing"/>
        <w:spacing w:line="360" w:lineRule="auto"/>
        <w:ind w:left="1080" w:right="-36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8660FD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751894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735FFE" w:rsidRDefault="00735FFE"/>
    <w:p w:rsidR="00735FFE" w:rsidRDefault="00735FFE"/>
    <w:p w:rsidR="00735FFE" w:rsidRDefault="00735FFE"/>
    <w:p w:rsidR="00735FFE" w:rsidRDefault="00735FFE"/>
    <w:p w:rsidR="00735FFE" w:rsidRDefault="00735FFE"/>
    <w:p w:rsidR="00735FFE" w:rsidRDefault="00735FFE"/>
    <w:sectPr w:rsidR="00735FFE" w:rsidSect="0061740E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F4" w:rsidRDefault="006C4BF4" w:rsidP="00A4152F">
      <w:pPr>
        <w:spacing w:after="0" w:line="240" w:lineRule="auto"/>
      </w:pPr>
      <w:r>
        <w:separator/>
      </w:r>
    </w:p>
  </w:endnote>
  <w:endnote w:type="continuationSeparator" w:id="0">
    <w:p w:rsidR="006C4BF4" w:rsidRDefault="006C4BF4" w:rsidP="00A4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55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D95" w:rsidRDefault="001C7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D95" w:rsidRDefault="001C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F4" w:rsidRDefault="006C4BF4" w:rsidP="00A4152F">
      <w:pPr>
        <w:spacing w:after="0" w:line="240" w:lineRule="auto"/>
      </w:pPr>
      <w:r>
        <w:separator/>
      </w:r>
    </w:p>
  </w:footnote>
  <w:footnote w:type="continuationSeparator" w:id="0">
    <w:p w:rsidR="006C4BF4" w:rsidRDefault="006C4BF4" w:rsidP="00A4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390"/>
    <w:multiLevelType w:val="hybridMultilevel"/>
    <w:tmpl w:val="3A7888B2"/>
    <w:lvl w:ilvl="0" w:tplc="90663E68">
      <w:start w:val="1"/>
      <w:numFmt w:val="upperLetter"/>
      <w:lvlText w:val="Table S9%1"/>
      <w:lvlJc w:val="left"/>
      <w:pPr>
        <w:ind w:left="459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0C3E5251"/>
    <w:multiLevelType w:val="hybridMultilevel"/>
    <w:tmpl w:val="6EB0DF78"/>
    <w:lvl w:ilvl="0" w:tplc="1B225CB2">
      <w:start w:val="1"/>
      <w:numFmt w:val="upperLetter"/>
      <w:lvlText w:val="Table S8%1"/>
      <w:lvlJc w:val="left"/>
      <w:pPr>
        <w:ind w:left="459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" w15:restartNumberingAfterBreak="0">
    <w:nsid w:val="1C551ECF"/>
    <w:multiLevelType w:val="hybridMultilevel"/>
    <w:tmpl w:val="E1F06C6E"/>
    <w:lvl w:ilvl="0" w:tplc="14D8FDCE">
      <w:start w:val="1"/>
      <w:numFmt w:val="decimal"/>
      <w:lvlText w:val="Table S10.%1"/>
      <w:lvlJc w:val="left"/>
      <w:pPr>
        <w:ind w:left="1211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724A5"/>
    <w:multiLevelType w:val="hybridMultilevel"/>
    <w:tmpl w:val="6CAC8BFE"/>
    <w:lvl w:ilvl="0" w:tplc="7CAA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E97"/>
    <w:multiLevelType w:val="hybridMultilevel"/>
    <w:tmpl w:val="C422DBCC"/>
    <w:lvl w:ilvl="0" w:tplc="49CEC9E6">
      <w:start w:val="1"/>
      <w:numFmt w:val="decimal"/>
      <w:lvlText w:val="6.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6407"/>
    <w:multiLevelType w:val="hybridMultilevel"/>
    <w:tmpl w:val="5E903E28"/>
    <w:lvl w:ilvl="0" w:tplc="243C9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467B"/>
    <w:multiLevelType w:val="hybridMultilevel"/>
    <w:tmpl w:val="7F5EB58A"/>
    <w:lvl w:ilvl="0" w:tplc="90663E68">
      <w:start w:val="1"/>
      <w:numFmt w:val="upperLetter"/>
      <w:lvlText w:val="Table S9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1116"/>
    <w:multiLevelType w:val="hybridMultilevel"/>
    <w:tmpl w:val="84F091CA"/>
    <w:lvl w:ilvl="0" w:tplc="85BCF158">
      <w:start w:val="1"/>
      <w:numFmt w:val="decimal"/>
      <w:lvlText w:val="Table S7.%1"/>
      <w:lvlJc w:val="left"/>
      <w:pPr>
        <w:ind w:left="1211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554C14"/>
    <w:multiLevelType w:val="hybridMultilevel"/>
    <w:tmpl w:val="D55CB242"/>
    <w:lvl w:ilvl="0" w:tplc="49CEC9E6">
      <w:start w:val="1"/>
      <w:numFmt w:val="decimal"/>
      <w:lvlText w:val="6.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687AAC"/>
    <w:multiLevelType w:val="hybridMultilevel"/>
    <w:tmpl w:val="8B3CFD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B1"/>
    <w:rsid w:val="00013C70"/>
    <w:rsid w:val="00015F7A"/>
    <w:rsid w:val="00042A4C"/>
    <w:rsid w:val="00045119"/>
    <w:rsid w:val="0005781B"/>
    <w:rsid w:val="000618E2"/>
    <w:rsid w:val="000841C2"/>
    <w:rsid w:val="00095D05"/>
    <w:rsid w:val="000A3661"/>
    <w:rsid w:val="000A3845"/>
    <w:rsid w:val="000A484C"/>
    <w:rsid w:val="000B05A9"/>
    <w:rsid w:val="000B1434"/>
    <w:rsid w:val="000C72B7"/>
    <w:rsid w:val="000D0D0B"/>
    <w:rsid w:val="000D3E49"/>
    <w:rsid w:val="000D4326"/>
    <w:rsid w:val="000D5A4A"/>
    <w:rsid w:val="00110088"/>
    <w:rsid w:val="00124E8C"/>
    <w:rsid w:val="00152BA8"/>
    <w:rsid w:val="00154DD7"/>
    <w:rsid w:val="00186468"/>
    <w:rsid w:val="0019278A"/>
    <w:rsid w:val="001A66D8"/>
    <w:rsid w:val="001C4DE0"/>
    <w:rsid w:val="001C5561"/>
    <w:rsid w:val="001C5D35"/>
    <w:rsid w:val="001C7D95"/>
    <w:rsid w:val="001E2DD0"/>
    <w:rsid w:val="001F5E26"/>
    <w:rsid w:val="00206AE3"/>
    <w:rsid w:val="00211015"/>
    <w:rsid w:val="002123A3"/>
    <w:rsid w:val="00216426"/>
    <w:rsid w:val="00222053"/>
    <w:rsid w:val="00247052"/>
    <w:rsid w:val="00251BD4"/>
    <w:rsid w:val="002522DD"/>
    <w:rsid w:val="0027160C"/>
    <w:rsid w:val="00276601"/>
    <w:rsid w:val="00294446"/>
    <w:rsid w:val="00296BEC"/>
    <w:rsid w:val="002B6B7D"/>
    <w:rsid w:val="002C7586"/>
    <w:rsid w:val="002F32F9"/>
    <w:rsid w:val="002F33B0"/>
    <w:rsid w:val="002F7061"/>
    <w:rsid w:val="00302EA3"/>
    <w:rsid w:val="00311F52"/>
    <w:rsid w:val="00321D25"/>
    <w:rsid w:val="0032412A"/>
    <w:rsid w:val="003246E1"/>
    <w:rsid w:val="00336BAA"/>
    <w:rsid w:val="003404A5"/>
    <w:rsid w:val="0037091A"/>
    <w:rsid w:val="0038003C"/>
    <w:rsid w:val="00384061"/>
    <w:rsid w:val="003919DE"/>
    <w:rsid w:val="00391A7E"/>
    <w:rsid w:val="003B3A8D"/>
    <w:rsid w:val="003D4920"/>
    <w:rsid w:val="003E4DA0"/>
    <w:rsid w:val="003F7610"/>
    <w:rsid w:val="00412C1E"/>
    <w:rsid w:val="0042576C"/>
    <w:rsid w:val="0042702D"/>
    <w:rsid w:val="0044594E"/>
    <w:rsid w:val="00466ABF"/>
    <w:rsid w:val="00487916"/>
    <w:rsid w:val="004A3B40"/>
    <w:rsid w:val="004D3B2F"/>
    <w:rsid w:val="004D6AE3"/>
    <w:rsid w:val="004F5AA9"/>
    <w:rsid w:val="00500822"/>
    <w:rsid w:val="005135A3"/>
    <w:rsid w:val="005505AB"/>
    <w:rsid w:val="005603FD"/>
    <w:rsid w:val="00560EBC"/>
    <w:rsid w:val="00575E3A"/>
    <w:rsid w:val="005937D9"/>
    <w:rsid w:val="005B408A"/>
    <w:rsid w:val="005B43E9"/>
    <w:rsid w:val="005B57B3"/>
    <w:rsid w:val="005D3044"/>
    <w:rsid w:val="005E5ACC"/>
    <w:rsid w:val="005E78AE"/>
    <w:rsid w:val="005F1A66"/>
    <w:rsid w:val="005F1DFB"/>
    <w:rsid w:val="005F7732"/>
    <w:rsid w:val="006045CC"/>
    <w:rsid w:val="006047A8"/>
    <w:rsid w:val="00604EC4"/>
    <w:rsid w:val="00611027"/>
    <w:rsid w:val="0061740E"/>
    <w:rsid w:val="00634B1E"/>
    <w:rsid w:val="00641373"/>
    <w:rsid w:val="00641489"/>
    <w:rsid w:val="006418B4"/>
    <w:rsid w:val="0065552C"/>
    <w:rsid w:val="0065617B"/>
    <w:rsid w:val="0065640C"/>
    <w:rsid w:val="0065742C"/>
    <w:rsid w:val="00663A93"/>
    <w:rsid w:val="0066434A"/>
    <w:rsid w:val="00667127"/>
    <w:rsid w:val="00674AD8"/>
    <w:rsid w:val="006822FA"/>
    <w:rsid w:val="006B1251"/>
    <w:rsid w:val="006B1333"/>
    <w:rsid w:val="006B31EE"/>
    <w:rsid w:val="006B373C"/>
    <w:rsid w:val="006C2D1D"/>
    <w:rsid w:val="006C4BF4"/>
    <w:rsid w:val="006D3257"/>
    <w:rsid w:val="006E4EB0"/>
    <w:rsid w:val="00712C95"/>
    <w:rsid w:val="00720591"/>
    <w:rsid w:val="00727D40"/>
    <w:rsid w:val="00734488"/>
    <w:rsid w:val="00735FFE"/>
    <w:rsid w:val="0074738B"/>
    <w:rsid w:val="00747857"/>
    <w:rsid w:val="00751894"/>
    <w:rsid w:val="00753F2E"/>
    <w:rsid w:val="00765980"/>
    <w:rsid w:val="007726CD"/>
    <w:rsid w:val="00774D47"/>
    <w:rsid w:val="00794F95"/>
    <w:rsid w:val="007A35BC"/>
    <w:rsid w:val="007C0487"/>
    <w:rsid w:val="007D1DFF"/>
    <w:rsid w:val="007D7EB7"/>
    <w:rsid w:val="007F01B4"/>
    <w:rsid w:val="007F060C"/>
    <w:rsid w:val="008100BA"/>
    <w:rsid w:val="00824D6E"/>
    <w:rsid w:val="00825396"/>
    <w:rsid w:val="00852A9B"/>
    <w:rsid w:val="00857BC0"/>
    <w:rsid w:val="008660FD"/>
    <w:rsid w:val="00871B0F"/>
    <w:rsid w:val="00882783"/>
    <w:rsid w:val="008847BF"/>
    <w:rsid w:val="008A1918"/>
    <w:rsid w:val="008C1D5B"/>
    <w:rsid w:val="008C55A0"/>
    <w:rsid w:val="008D081E"/>
    <w:rsid w:val="008E2CF0"/>
    <w:rsid w:val="008F19BB"/>
    <w:rsid w:val="008F3455"/>
    <w:rsid w:val="009810BC"/>
    <w:rsid w:val="009A006F"/>
    <w:rsid w:val="009A295C"/>
    <w:rsid w:val="009B7595"/>
    <w:rsid w:val="009C0217"/>
    <w:rsid w:val="009E1E2A"/>
    <w:rsid w:val="009F427F"/>
    <w:rsid w:val="009F5A50"/>
    <w:rsid w:val="00A05186"/>
    <w:rsid w:val="00A26FC6"/>
    <w:rsid w:val="00A32EBA"/>
    <w:rsid w:val="00A35EA1"/>
    <w:rsid w:val="00A40C9D"/>
    <w:rsid w:val="00A4152F"/>
    <w:rsid w:val="00A45B03"/>
    <w:rsid w:val="00A475EC"/>
    <w:rsid w:val="00A47611"/>
    <w:rsid w:val="00A50626"/>
    <w:rsid w:val="00A53B6F"/>
    <w:rsid w:val="00A73B12"/>
    <w:rsid w:val="00A81C37"/>
    <w:rsid w:val="00A83696"/>
    <w:rsid w:val="00A87289"/>
    <w:rsid w:val="00A907BB"/>
    <w:rsid w:val="00A93812"/>
    <w:rsid w:val="00AB5FE8"/>
    <w:rsid w:val="00AF582C"/>
    <w:rsid w:val="00B00C83"/>
    <w:rsid w:val="00B0613C"/>
    <w:rsid w:val="00B11934"/>
    <w:rsid w:val="00B15AD8"/>
    <w:rsid w:val="00B22533"/>
    <w:rsid w:val="00B27101"/>
    <w:rsid w:val="00B351B6"/>
    <w:rsid w:val="00B531BC"/>
    <w:rsid w:val="00B61FB9"/>
    <w:rsid w:val="00B71554"/>
    <w:rsid w:val="00B73034"/>
    <w:rsid w:val="00B74BA0"/>
    <w:rsid w:val="00B75243"/>
    <w:rsid w:val="00BA7E55"/>
    <w:rsid w:val="00BC5A4D"/>
    <w:rsid w:val="00BD2F1B"/>
    <w:rsid w:val="00BD7E53"/>
    <w:rsid w:val="00BF6D12"/>
    <w:rsid w:val="00C17663"/>
    <w:rsid w:val="00C26A7D"/>
    <w:rsid w:val="00C35CAE"/>
    <w:rsid w:val="00C70DE7"/>
    <w:rsid w:val="00C7505D"/>
    <w:rsid w:val="00C77265"/>
    <w:rsid w:val="00C77FBD"/>
    <w:rsid w:val="00C850A0"/>
    <w:rsid w:val="00CF003C"/>
    <w:rsid w:val="00CF75C6"/>
    <w:rsid w:val="00D137E7"/>
    <w:rsid w:val="00D24728"/>
    <w:rsid w:val="00D35C57"/>
    <w:rsid w:val="00D61682"/>
    <w:rsid w:val="00D643CA"/>
    <w:rsid w:val="00D7068B"/>
    <w:rsid w:val="00D7161F"/>
    <w:rsid w:val="00D814D1"/>
    <w:rsid w:val="00D91B8B"/>
    <w:rsid w:val="00DC0A5C"/>
    <w:rsid w:val="00E10F09"/>
    <w:rsid w:val="00E13B8D"/>
    <w:rsid w:val="00E14360"/>
    <w:rsid w:val="00E148B1"/>
    <w:rsid w:val="00E23D64"/>
    <w:rsid w:val="00E41ED7"/>
    <w:rsid w:val="00E4689F"/>
    <w:rsid w:val="00E50315"/>
    <w:rsid w:val="00E6137C"/>
    <w:rsid w:val="00E75B27"/>
    <w:rsid w:val="00E93473"/>
    <w:rsid w:val="00E9431B"/>
    <w:rsid w:val="00E95253"/>
    <w:rsid w:val="00E96A38"/>
    <w:rsid w:val="00EA1681"/>
    <w:rsid w:val="00EB0007"/>
    <w:rsid w:val="00EB13C8"/>
    <w:rsid w:val="00EC4027"/>
    <w:rsid w:val="00EC46B1"/>
    <w:rsid w:val="00EC5542"/>
    <w:rsid w:val="00ED10C5"/>
    <w:rsid w:val="00F200F6"/>
    <w:rsid w:val="00F54284"/>
    <w:rsid w:val="00F70E67"/>
    <w:rsid w:val="00F75EF0"/>
    <w:rsid w:val="00F802E8"/>
    <w:rsid w:val="00F82107"/>
    <w:rsid w:val="00F94D0C"/>
    <w:rsid w:val="00F956E3"/>
    <w:rsid w:val="00FB4BCD"/>
    <w:rsid w:val="00FC1422"/>
    <w:rsid w:val="00FC149D"/>
    <w:rsid w:val="00FD517D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29D2"/>
  <w15:chartTrackingRefBased/>
  <w15:docId w15:val="{FE76B8B8-203D-4ADB-869B-404FF3A8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8B1"/>
    <w:pPr>
      <w:spacing w:after="0" w:line="240" w:lineRule="auto"/>
    </w:pPr>
    <w:rPr>
      <w:rFonts w:ascii="Times New Roman" w:eastAsia="DFKai-SB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F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2F"/>
  </w:style>
  <w:style w:type="paragraph" w:styleId="Footer">
    <w:name w:val="footer"/>
    <w:basedOn w:val="Normal"/>
    <w:link w:val="FooterChar"/>
    <w:uiPriority w:val="99"/>
    <w:unhideWhenUsed/>
    <w:rsid w:val="00A41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2F"/>
  </w:style>
  <w:style w:type="character" w:styleId="Hyperlink">
    <w:name w:val="Hyperlink"/>
    <w:basedOn w:val="DefaultParagraphFont"/>
    <w:uiPriority w:val="99"/>
    <w:unhideWhenUsed/>
    <w:rsid w:val="00311F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ahms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d/viewer?mid=1ECk9vgIGULDdrgJHY7AcUEkp86OYWzDf&amp;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ying@mail.npus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2EC4-A589-484B-AA41-F0254E4C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13613</TotalTime>
  <Pages>1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Hans</cp:lastModifiedBy>
  <cp:revision>161</cp:revision>
  <dcterms:created xsi:type="dcterms:W3CDTF">2020-10-29T06:31:00Z</dcterms:created>
  <dcterms:modified xsi:type="dcterms:W3CDTF">2021-11-04T00:27:00Z</dcterms:modified>
</cp:coreProperties>
</file>