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2A" w:rsidRPr="009E159A" w:rsidRDefault="00E70D78" w:rsidP="009C7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Additional</w:t>
      </w:r>
      <w:r w:rsidR="009C712A" w:rsidRPr="009E159A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file</w:t>
      </w:r>
      <w:r w:rsidR="009C712A" w:rsidRPr="009E159A">
        <w:rPr>
          <w:rFonts w:ascii="Times New Roman" w:hAnsi="Times New Roman" w:cs="Times New Roman"/>
          <w:b/>
          <w:lang w:val="en-US"/>
        </w:rPr>
        <w:t xml:space="preserve"> </w:t>
      </w:r>
      <w:r w:rsidR="009B7734">
        <w:rPr>
          <w:rFonts w:ascii="Times New Roman" w:hAnsi="Times New Roman" w:cs="Times New Roman"/>
          <w:b/>
          <w:lang w:val="en-US"/>
        </w:rPr>
        <w:t>4</w:t>
      </w:r>
      <w:bookmarkStart w:id="0" w:name="_GoBack"/>
      <w:bookmarkEnd w:id="0"/>
      <w:r w:rsidR="009C712A" w:rsidRPr="009E159A">
        <w:rPr>
          <w:rFonts w:ascii="Times New Roman" w:hAnsi="Times New Roman" w:cs="Times New Roman"/>
          <w:lang w:val="en-US"/>
        </w:rPr>
        <w:t xml:space="preserve"> </w:t>
      </w:r>
      <w:r w:rsidR="009C712A" w:rsidRPr="009E159A">
        <w:rPr>
          <w:rFonts w:ascii="Times New Roman" w:hAnsi="Times New Roman" w:cs="Times New Roman"/>
        </w:rPr>
        <w:t>Linear mixed model analysis of blastocyst expansion surface measurements over time compared between</w:t>
      </w:r>
      <w:r w:rsidR="009468B2">
        <w:rPr>
          <w:rFonts w:ascii="Times New Roman" w:hAnsi="Times New Roman" w:cs="Times New Roman"/>
        </w:rPr>
        <w:t xml:space="preserve"> different</w:t>
      </w:r>
      <w:r w:rsidR="007451DD">
        <w:rPr>
          <w:rFonts w:ascii="Times New Roman" w:hAnsi="Times New Roman" w:cs="Times New Roman"/>
        </w:rPr>
        <w:t xml:space="preserve"> ovarian</w:t>
      </w:r>
      <w:r w:rsidR="009468B2">
        <w:rPr>
          <w:rFonts w:ascii="Times New Roman" w:hAnsi="Times New Roman" w:cs="Times New Roman"/>
        </w:rPr>
        <w:t xml:space="preserve"> stimulation protoc</w:t>
      </w:r>
      <w:r w:rsidR="00825FF7">
        <w:rPr>
          <w:rFonts w:ascii="Times New Roman" w:hAnsi="Times New Roman" w:cs="Times New Roman"/>
        </w:rPr>
        <w:t>ols and different culture media</w:t>
      </w:r>
    </w:p>
    <w:tbl>
      <w:tblPr>
        <w:tblStyle w:val="TableGrid"/>
        <w:tblpPr w:leftFromText="141" w:rightFromText="141" w:vertAnchor="text" w:tblpX="-426" w:tblpY="1"/>
        <w:tblOverlap w:val="never"/>
        <w:tblW w:w="107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992"/>
        <w:gridCol w:w="1276"/>
        <w:gridCol w:w="2410"/>
        <w:gridCol w:w="1134"/>
        <w:gridCol w:w="1276"/>
      </w:tblGrid>
      <w:tr w:rsidR="009C712A" w:rsidRPr="009E159A" w:rsidTr="009A4C02">
        <w:trPr>
          <w:trHeight w:val="709"/>
        </w:trPr>
        <w:tc>
          <w:tcPr>
            <w:tcW w:w="1276" w:type="dxa"/>
          </w:tcPr>
          <w:p w:rsidR="009C712A" w:rsidRPr="009E159A" w:rsidRDefault="009C712A" w:rsidP="007C04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3"/>
          </w:tcPr>
          <w:p w:rsidR="009C712A" w:rsidRPr="009E159A" w:rsidRDefault="007451DD" w:rsidP="007C04A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Model 1</w:t>
            </w:r>
            <w:r w:rsidR="009C712A" w:rsidRPr="009E159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C712A" w:rsidRPr="009E159A" w:rsidRDefault="009C712A" w:rsidP="007C0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9A">
              <w:rPr>
                <w:rFonts w:ascii="Times New Roman" w:hAnsi="Times New Roman" w:cs="Times New Roman"/>
                <w:b/>
              </w:rPr>
              <w:t>Beta [95% CI]</w:t>
            </w:r>
          </w:p>
          <w:p w:rsidR="009C712A" w:rsidRPr="009E159A" w:rsidRDefault="009C712A" w:rsidP="007C0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9A">
              <w:rPr>
                <w:rFonts w:ascii="Times New Roman" w:hAnsi="Times New Roman" w:cs="Times New Roman"/>
                <w:b/>
              </w:rPr>
              <w:t>µm</w:t>
            </w:r>
            <w:r w:rsidRPr="009E159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9C712A" w:rsidRPr="009E159A" w:rsidRDefault="007451DD" w:rsidP="007C04A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Model 2</w:t>
            </w:r>
            <w:r w:rsidR="009C712A" w:rsidRPr="009E159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C712A" w:rsidRPr="009E159A" w:rsidRDefault="009C712A" w:rsidP="007C0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9A">
              <w:rPr>
                <w:rFonts w:ascii="Times New Roman" w:hAnsi="Times New Roman" w:cs="Times New Roman"/>
                <w:b/>
              </w:rPr>
              <w:t>Beta [95% CI]</w:t>
            </w:r>
          </w:p>
          <w:p w:rsidR="009C712A" w:rsidRPr="009E159A" w:rsidRDefault="009C712A" w:rsidP="007C0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9A">
              <w:rPr>
                <w:rFonts w:ascii="Times New Roman" w:hAnsi="Times New Roman" w:cs="Times New Roman"/>
                <w:b/>
              </w:rPr>
              <w:t>µm</w:t>
            </w:r>
            <w:r w:rsidRPr="009E159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9A4C02" w:rsidRPr="009E159A" w:rsidTr="009A4C02">
        <w:tc>
          <w:tcPr>
            <w:tcW w:w="1276" w:type="dxa"/>
          </w:tcPr>
          <w:p w:rsidR="009A4C02" w:rsidRPr="009E159A" w:rsidRDefault="009A4C02" w:rsidP="007C04A0">
            <w:pPr>
              <w:rPr>
                <w:rFonts w:ascii="Times New Roman" w:hAnsi="Times New Roman" w:cs="Times New Roman"/>
                <w:b/>
              </w:rPr>
            </w:pPr>
            <w:r w:rsidRPr="009E159A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2410" w:type="dxa"/>
          </w:tcPr>
          <w:p w:rsidR="009A4C02" w:rsidRPr="009E159A" w:rsidRDefault="009A4C02" w:rsidP="007C04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GnRH-antagonist</w:t>
            </w:r>
          </w:p>
        </w:tc>
        <w:tc>
          <w:tcPr>
            <w:tcW w:w="992" w:type="dxa"/>
          </w:tcPr>
          <w:p w:rsidR="009A4C02" w:rsidRPr="009E159A" w:rsidRDefault="009A4C02" w:rsidP="007C0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9A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276" w:type="dxa"/>
          </w:tcPr>
          <w:p w:rsidR="009A4C02" w:rsidRPr="009E159A" w:rsidRDefault="009A4C02" w:rsidP="007C04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GnRH-agonist</w:t>
            </w:r>
          </w:p>
        </w:tc>
        <w:tc>
          <w:tcPr>
            <w:tcW w:w="2410" w:type="dxa"/>
          </w:tcPr>
          <w:p w:rsidR="009A4C02" w:rsidRPr="009E159A" w:rsidRDefault="009A4C02" w:rsidP="007C04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Sage 1</w:t>
            </w:r>
          </w:p>
        </w:tc>
        <w:tc>
          <w:tcPr>
            <w:tcW w:w="1134" w:type="dxa"/>
          </w:tcPr>
          <w:p w:rsidR="009A4C02" w:rsidRPr="009E159A" w:rsidRDefault="009A4C02" w:rsidP="007C0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9A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4C02" w:rsidRPr="009E159A" w:rsidRDefault="009A4C02" w:rsidP="007C04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Vitrolife G-TL</w:t>
            </w:r>
          </w:p>
        </w:tc>
      </w:tr>
      <w:tr w:rsidR="009A4C02" w:rsidRPr="009E159A" w:rsidTr="009A4C02">
        <w:tc>
          <w:tcPr>
            <w:tcW w:w="1276" w:type="dxa"/>
          </w:tcPr>
          <w:p w:rsidR="009A4C02" w:rsidRPr="009E159A" w:rsidRDefault="009A4C02" w:rsidP="007C04A0">
            <w:pPr>
              <w:rPr>
                <w:rFonts w:ascii="Times New Roman" w:hAnsi="Times New Roman" w:cs="Times New Roman"/>
                <w:b/>
              </w:rPr>
            </w:pPr>
            <w:r w:rsidRPr="009E159A">
              <w:rPr>
                <w:rFonts w:ascii="Times New Roman" w:hAnsi="Times New Roman" w:cs="Times New Roman"/>
                <w:b/>
              </w:rPr>
              <w:t>Surface</w:t>
            </w:r>
          </w:p>
        </w:tc>
        <w:tc>
          <w:tcPr>
            <w:tcW w:w="2410" w:type="dxa"/>
            <w:shd w:val="clear" w:color="auto" w:fill="auto"/>
          </w:tcPr>
          <w:p w:rsidR="009A4C02" w:rsidRPr="009E159A" w:rsidRDefault="009A4C02" w:rsidP="007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-336.3 [-784.6 to 112.1]</w:t>
            </w:r>
          </w:p>
        </w:tc>
        <w:tc>
          <w:tcPr>
            <w:tcW w:w="992" w:type="dxa"/>
          </w:tcPr>
          <w:p w:rsidR="009A4C02" w:rsidRPr="009E159A" w:rsidRDefault="009A4C02" w:rsidP="007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0.141</w:t>
            </w:r>
          </w:p>
        </w:tc>
        <w:tc>
          <w:tcPr>
            <w:tcW w:w="1276" w:type="dxa"/>
            <w:shd w:val="clear" w:color="auto" w:fill="auto"/>
          </w:tcPr>
          <w:p w:rsidR="009A4C02" w:rsidRPr="009E159A" w:rsidRDefault="009A4C02" w:rsidP="00745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410" w:type="dxa"/>
          </w:tcPr>
          <w:p w:rsidR="009A4C02" w:rsidRPr="009E159A" w:rsidRDefault="009A4C02" w:rsidP="009A4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269.6 [-159.2 to 698.4]</w:t>
            </w:r>
          </w:p>
          <w:p w:rsidR="009A4C02" w:rsidRPr="009E159A" w:rsidRDefault="009A4C02" w:rsidP="007C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4C02" w:rsidRPr="009E159A" w:rsidRDefault="009A4C02" w:rsidP="007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4C02" w:rsidRPr="009E159A" w:rsidRDefault="009A4C02" w:rsidP="009A4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  <w:p w:rsidR="009A4C02" w:rsidRPr="009E159A" w:rsidRDefault="009A4C02" w:rsidP="007C0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51DD" w:rsidRDefault="009C712A" w:rsidP="009C712A">
      <w:pPr>
        <w:rPr>
          <w:rFonts w:ascii="Times New Roman" w:hAnsi="Times New Roman" w:cs="Times New Roman"/>
        </w:rPr>
      </w:pPr>
      <w:r>
        <w:rPr>
          <w:lang w:val="en-US"/>
        </w:rPr>
        <w:br/>
      </w:r>
    </w:p>
    <w:p w:rsidR="007451DD" w:rsidRDefault="007451DD" w:rsidP="009C712A">
      <w:pPr>
        <w:rPr>
          <w:rFonts w:ascii="Times New Roman" w:hAnsi="Times New Roman" w:cs="Times New Roman"/>
        </w:rPr>
      </w:pPr>
    </w:p>
    <w:p w:rsidR="007451DD" w:rsidRDefault="007451DD" w:rsidP="009C712A">
      <w:pPr>
        <w:rPr>
          <w:rFonts w:ascii="Times New Roman" w:hAnsi="Times New Roman" w:cs="Times New Roman"/>
        </w:rPr>
      </w:pPr>
    </w:p>
    <w:p w:rsidR="009A4C02" w:rsidRDefault="009A4C02" w:rsidP="009C712A">
      <w:pPr>
        <w:rPr>
          <w:rFonts w:ascii="Times New Roman" w:hAnsi="Times New Roman" w:cs="Times New Roman"/>
        </w:rPr>
      </w:pPr>
    </w:p>
    <w:p w:rsidR="009C712A" w:rsidRPr="009E159A" w:rsidRDefault="009C712A" w:rsidP="009C712A">
      <w:pPr>
        <w:rPr>
          <w:rFonts w:ascii="Times New Roman" w:hAnsi="Times New Roman" w:cs="Times New Roman"/>
          <w:lang w:val="en-US"/>
        </w:rPr>
      </w:pPr>
      <w:r w:rsidRPr="009E159A">
        <w:rPr>
          <w:rFonts w:ascii="Times New Roman" w:hAnsi="Times New Roman" w:cs="Times New Roman"/>
        </w:rPr>
        <w:t>Beta’s are reported as estimates in µm</w:t>
      </w:r>
      <w:r w:rsidRPr="009E159A">
        <w:rPr>
          <w:rFonts w:ascii="Times New Roman" w:hAnsi="Times New Roman" w:cs="Times New Roman"/>
          <w:vertAlign w:val="superscript"/>
        </w:rPr>
        <w:t>2</w:t>
      </w:r>
      <w:r w:rsidRPr="009E159A">
        <w:rPr>
          <w:rFonts w:ascii="Times New Roman" w:hAnsi="Times New Roman" w:cs="Times New Roman"/>
        </w:rPr>
        <w:t>.</w:t>
      </w:r>
      <w:r w:rsidRPr="009E159A">
        <w:rPr>
          <w:rFonts w:ascii="Times New Roman" w:hAnsi="Times New Roman" w:cs="Times New Roman"/>
          <w:b/>
        </w:rPr>
        <w:t xml:space="preserve"> </w:t>
      </w:r>
      <w:r w:rsidR="00DB7763">
        <w:rPr>
          <w:rFonts w:ascii="Times New Roman" w:hAnsi="Times New Roman" w:cs="Times New Roman"/>
        </w:rPr>
        <w:t>Model 1</w:t>
      </w:r>
      <w:r w:rsidRPr="009E159A">
        <w:rPr>
          <w:rFonts w:ascii="Times New Roman" w:hAnsi="Times New Roman" w:cs="Times New Roman"/>
        </w:rPr>
        <w:t xml:space="preserve">: </w:t>
      </w:r>
      <w:r w:rsidR="00DB7763">
        <w:rPr>
          <w:rFonts w:ascii="Times New Roman" w:hAnsi="Times New Roman" w:cs="Times New Roman"/>
        </w:rPr>
        <w:t xml:space="preserve">Comparison of blastocyst surface between embryos resulting from a GnRH-antagonist or –agonist ovarian stimulation protocol, </w:t>
      </w:r>
      <w:r w:rsidRPr="009E159A">
        <w:rPr>
          <w:rFonts w:ascii="Times New Roman" w:hAnsi="Times New Roman" w:cs="Times New Roman"/>
        </w:rPr>
        <w:t xml:space="preserve">adjusted for </w:t>
      </w:r>
      <w:proofErr w:type="spellStart"/>
      <w:r w:rsidRPr="009E159A">
        <w:rPr>
          <w:rFonts w:ascii="Times New Roman" w:hAnsi="Times New Roman" w:cs="Times New Roman"/>
        </w:rPr>
        <w:t>tB</w:t>
      </w:r>
      <w:proofErr w:type="spellEnd"/>
      <w:r w:rsidR="00DB7763">
        <w:rPr>
          <w:rFonts w:ascii="Times New Roman" w:hAnsi="Times New Roman" w:cs="Times New Roman"/>
        </w:rPr>
        <w:t>; Model 2</w:t>
      </w:r>
      <w:r w:rsidRPr="009E159A">
        <w:rPr>
          <w:rFonts w:ascii="Times New Roman" w:hAnsi="Times New Roman" w:cs="Times New Roman"/>
        </w:rPr>
        <w:t>:</w:t>
      </w:r>
      <w:r w:rsidR="00DB7763">
        <w:rPr>
          <w:rFonts w:ascii="Times New Roman" w:hAnsi="Times New Roman" w:cs="Times New Roman"/>
        </w:rPr>
        <w:t xml:space="preserve"> Comparison of blastocyst surface between embryos cultured in Sage 1</w:t>
      </w:r>
      <w:r w:rsidR="00825FF7">
        <w:rPr>
          <w:rFonts w:ascii="Times New Roman" w:hAnsi="Times New Roman" w:cs="Times New Roman"/>
        </w:rPr>
        <w:t xml:space="preserve"> </w:t>
      </w:r>
      <w:r w:rsidR="00825FF7">
        <w:rPr>
          <w:rFonts w:ascii="Times New Roman" w:hAnsi="Times New Roman"/>
        </w:rPr>
        <w:t>(Origio/Cooper Surgical, Trumbull, CT, USA)</w:t>
      </w:r>
      <w:r w:rsidR="00DB7763">
        <w:rPr>
          <w:rFonts w:ascii="Times New Roman" w:hAnsi="Times New Roman" w:cs="Times New Roman"/>
        </w:rPr>
        <w:t xml:space="preserve"> or Vitrolife G-TL</w:t>
      </w:r>
      <w:r w:rsidR="00825FF7">
        <w:rPr>
          <w:rFonts w:ascii="Times New Roman" w:hAnsi="Times New Roman" w:cs="Times New Roman"/>
        </w:rPr>
        <w:t xml:space="preserve"> </w:t>
      </w:r>
      <w:r w:rsidR="00825FF7">
        <w:rPr>
          <w:rFonts w:ascii="Times New Roman" w:hAnsi="Times New Roman"/>
        </w:rPr>
        <w:t>(</w:t>
      </w:r>
      <w:r w:rsidR="00825FF7" w:rsidRPr="00960F0F">
        <w:rPr>
          <w:rFonts w:ascii="Times New Roman" w:hAnsi="Times New Roman"/>
        </w:rPr>
        <w:t>Vitrolife, Göteborg, Sweden)</w:t>
      </w:r>
      <w:r w:rsidR="00DB7763">
        <w:rPr>
          <w:rFonts w:ascii="Times New Roman" w:hAnsi="Times New Roman" w:cs="Times New Roman"/>
        </w:rPr>
        <w:t xml:space="preserve"> culture medium, </w:t>
      </w:r>
      <w:r w:rsidR="00DB7763" w:rsidRPr="009E159A">
        <w:rPr>
          <w:rFonts w:ascii="Times New Roman" w:hAnsi="Times New Roman" w:cs="Times New Roman"/>
        </w:rPr>
        <w:t xml:space="preserve">adjusted for </w:t>
      </w:r>
      <w:proofErr w:type="spellStart"/>
      <w:r w:rsidR="00DB7763" w:rsidRPr="009E159A">
        <w:rPr>
          <w:rFonts w:ascii="Times New Roman" w:hAnsi="Times New Roman" w:cs="Times New Roman"/>
        </w:rPr>
        <w:t>tB</w:t>
      </w:r>
      <w:proofErr w:type="spellEnd"/>
      <w:r w:rsidRPr="009E159A">
        <w:rPr>
          <w:rFonts w:ascii="Times New Roman" w:hAnsi="Times New Roman" w:cs="Times New Roman"/>
        </w:rPr>
        <w:t xml:space="preserve">. </w:t>
      </w:r>
      <w:r w:rsidRPr="009E159A">
        <w:rPr>
          <w:rFonts w:ascii="Times New Roman" w:hAnsi="Times New Roman" w:cs="Times New Roman"/>
          <w:lang w:val="en-US"/>
        </w:rPr>
        <w:t xml:space="preserve">A p-value of &lt;0.05 was considered significant. Abbreviations: </w:t>
      </w:r>
      <w:proofErr w:type="spellStart"/>
      <w:r w:rsidRPr="009E159A">
        <w:rPr>
          <w:rFonts w:ascii="Times New Roman" w:hAnsi="Times New Roman" w:cs="Times New Roman"/>
          <w:lang w:val="en-US"/>
        </w:rPr>
        <w:t>tB</w:t>
      </w:r>
      <w:proofErr w:type="spellEnd"/>
      <w:r w:rsidRPr="009E159A">
        <w:rPr>
          <w:rFonts w:ascii="Times New Roman" w:hAnsi="Times New Roman" w:cs="Times New Roman"/>
          <w:lang w:val="en-US"/>
        </w:rPr>
        <w:t xml:space="preserve">, time to full blastocyst. </w:t>
      </w:r>
    </w:p>
    <w:p w:rsidR="00C63456" w:rsidRDefault="00C63456"/>
    <w:sectPr w:rsidR="00C63456" w:rsidSect="009C71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2A"/>
    <w:rsid w:val="00684667"/>
    <w:rsid w:val="007451DD"/>
    <w:rsid w:val="00825FF7"/>
    <w:rsid w:val="009468B2"/>
    <w:rsid w:val="009A4C02"/>
    <w:rsid w:val="009B7734"/>
    <w:rsid w:val="009C712A"/>
    <w:rsid w:val="00AB1C41"/>
    <w:rsid w:val="00B40E07"/>
    <w:rsid w:val="00C63456"/>
    <w:rsid w:val="00DB7763"/>
    <w:rsid w:val="00DC650F"/>
    <w:rsid w:val="00E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4AA0"/>
  <w15:chartTrackingRefBased/>
  <w15:docId w15:val="{A9F256C4-F47D-4ED5-877B-F4D65B65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1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van Marion</dc:creator>
  <cp:keywords/>
  <dc:description/>
  <cp:lastModifiedBy>Eva van Marion</cp:lastModifiedBy>
  <cp:revision>2</cp:revision>
  <dcterms:created xsi:type="dcterms:W3CDTF">2021-12-03T19:42:00Z</dcterms:created>
  <dcterms:modified xsi:type="dcterms:W3CDTF">2021-12-03T19:42:00Z</dcterms:modified>
</cp:coreProperties>
</file>