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00" w:rsidRPr="0086189F" w:rsidRDefault="00865A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189F">
        <w:rPr>
          <w:rFonts w:ascii="Times New Roman" w:hAnsi="Times New Roman" w:cs="Times New Roman"/>
          <w:b/>
          <w:sz w:val="24"/>
          <w:szCs w:val="24"/>
        </w:rPr>
        <w:t>Appendices for manuscript</w:t>
      </w:r>
    </w:p>
    <w:bookmarkEnd w:id="0"/>
    <w:p w:rsidR="00865A99" w:rsidRDefault="00865A99"/>
    <w:p w:rsidR="00865A99" w:rsidRPr="009C66BB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99" w:rsidRPr="007C4219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19"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C4219">
        <w:rPr>
          <w:rFonts w:ascii="Times New Roman" w:hAnsi="Times New Roman" w:cs="Times New Roman"/>
          <w:sz w:val="24"/>
          <w:szCs w:val="24"/>
        </w:rPr>
        <w:t>: Contact angle on mica for CO</w:t>
      </w:r>
      <w:r w:rsidRPr="007C42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219">
        <w:rPr>
          <w:rFonts w:ascii="Times New Roman" w:hAnsi="Times New Roman" w:cs="Times New Roman"/>
          <w:sz w:val="24"/>
          <w:szCs w:val="24"/>
        </w:rPr>
        <w:t>-brine-mica systems (Jafari and Jung (2018)</w:t>
      </w:r>
    </w:p>
    <w:p w:rsidR="00865A99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3CCC9E3" wp14:editId="7269EB8B">
            <wp:extent cx="30480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99" w:rsidRPr="00151781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81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2:</w:t>
      </w:r>
      <w:r w:rsidRPr="00151781">
        <w:rPr>
          <w:rFonts w:ascii="Times New Roman" w:hAnsi="Times New Roman" w:cs="Times New Roman"/>
          <w:sz w:val="24"/>
          <w:szCs w:val="24"/>
        </w:rPr>
        <w:t xml:space="preserve"> CO2-brine contact angle on quartz surface versus pressure (</w:t>
      </w:r>
      <w:r w:rsidRPr="00151781">
        <w:rPr>
          <w:rFonts w:ascii="Times New Roman" w:hAnsi="Times New Roman" w:cs="Times New Roman"/>
          <w:noProof/>
          <w:sz w:val="24"/>
          <w:szCs w:val="24"/>
        </w:rPr>
        <w:t>Farokhpoor et al., 2013)</w:t>
      </w:r>
    </w:p>
    <w:p w:rsidR="00865A99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99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99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47E2AC8" wp14:editId="573C1B16">
            <wp:extent cx="4171950" cy="2362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99" w:rsidRPr="007C4219" w:rsidRDefault="00865A99" w:rsidP="00865A99">
      <w:pPr>
        <w:rPr>
          <w:rFonts w:ascii="Times New Roman" w:hAnsi="Times New Roman" w:cs="Times New Roman"/>
          <w:sz w:val="24"/>
          <w:szCs w:val="24"/>
        </w:rPr>
      </w:pPr>
      <w:r w:rsidRPr="007C4219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4219">
        <w:rPr>
          <w:rFonts w:ascii="Times New Roman" w:hAnsi="Times New Roman" w:cs="Times New Roman"/>
          <w:sz w:val="24"/>
          <w:szCs w:val="24"/>
        </w:rPr>
        <w:t>: Receding contact angles for sandstone/CO2/DI water as a function of pressure and temperature; RMS = 540 nm, SD = 3.</w:t>
      </w:r>
      <w:r w:rsidRPr="002866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032B">
        <w:rPr>
          <w:rFonts w:ascii="Times New Roman" w:hAnsi="Times New Roman" w:cs="Times New Roman"/>
          <w:noProof/>
          <w:sz w:val="24"/>
          <w:szCs w:val="24"/>
        </w:rPr>
        <w:t xml:space="preserve">Alnili, et al.,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89032B">
        <w:rPr>
          <w:rFonts w:ascii="Times New Roman" w:hAnsi="Times New Roman" w:cs="Times New Roman"/>
          <w:noProof/>
          <w:sz w:val="24"/>
          <w:szCs w:val="24"/>
        </w:rPr>
        <w:t>2018)</w:t>
      </w:r>
    </w:p>
    <w:p w:rsidR="00865A99" w:rsidRPr="007C4219" w:rsidRDefault="00865A99" w:rsidP="00865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99" w:rsidRDefault="00865A99" w:rsidP="00865A99">
      <w:r>
        <w:rPr>
          <w:noProof/>
          <w:lang w:eastAsia="en-CA"/>
        </w:rPr>
        <w:lastRenderedPageBreak/>
        <w:drawing>
          <wp:inline distT="0" distB="0" distL="0" distR="0" wp14:anchorId="37E8126E" wp14:editId="5D17CDF7">
            <wp:extent cx="4019550" cy="2552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99" w:rsidRDefault="00865A99" w:rsidP="00865A99"/>
    <w:p w:rsidR="00865A99" w:rsidRDefault="00865A99"/>
    <w:sectPr w:rsidR="00865A9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21" w:rsidRDefault="00654321" w:rsidP="00654321">
      <w:pPr>
        <w:spacing w:after="0" w:line="240" w:lineRule="auto"/>
      </w:pPr>
      <w:r>
        <w:separator/>
      </w:r>
    </w:p>
  </w:endnote>
  <w:endnote w:type="continuationSeparator" w:id="0">
    <w:p w:rsidR="00654321" w:rsidRDefault="00654321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85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321" w:rsidRDefault="00654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321" w:rsidRDefault="0065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21" w:rsidRDefault="00654321" w:rsidP="00654321">
      <w:pPr>
        <w:spacing w:after="0" w:line="240" w:lineRule="auto"/>
      </w:pPr>
      <w:r>
        <w:separator/>
      </w:r>
    </w:p>
  </w:footnote>
  <w:footnote w:type="continuationSeparator" w:id="0">
    <w:p w:rsidR="00654321" w:rsidRDefault="00654321" w:rsidP="00654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9"/>
    <w:rsid w:val="00654321"/>
    <w:rsid w:val="0086189F"/>
    <w:rsid w:val="00865A99"/>
    <w:rsid w:val="00B213E3"/>
    <w:rsid w:val="00C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1"/>
  </w:style>
  <w:style w:type="paragraph" w:styleId="Footer">
    <w:name w:val="footer"/>
    <w:basedOn w:val="Normal"/>
    <w:link w:val="FooterChar"/>
    <w:uiPriority w:val="99"/>
    <w:unhideWhenUsed/>
    <w:rsid w:val="0065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1"/>
  </w:style>
  <w:style w:type="paragraph" w:styleId="Footer">
    <w:name w:val="footer"/>
    <w:basedOn w:val="Normal"/>
    <w:link w:val="FooterChar"/>
    <w:uiPriority w:val="99"/>
    <w:unhideWhenUsed/>
    <w:rsid w:val="0065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2021-09-23T15:38:00Z</dcterms:created>
  <dcterms:modified xsi:type="dcterms:W3CDTF">2021-09-23T15:38:00Z</dcterms:modified>
</cp:coreProperties>
</file>