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35F6" w14:textId="77777777" w:rsidR="000162BF" w:rsidRPr="002B3A57" w:rsidRDefault="000162BF" w:rsidP="000162BF">
      <w:pPr>
        <w:pStyle w:val="Title"/>
        <w:spacing w:before="240" w:after="240" w:line="276" w:lineRule="auto"/>
        <w:jc w:val="center"/>
        <w:rPr>
          <w:b/>
          <w:sz w:val="34"/>
          <w:szCs w:val="34"/>
        </w:rPr>
      </w:pPr>
      <w:bookmarkStart w:id="0" w:name="_Hlk83119909"/>
      <w:r w:rsidRPr="002B3A57">
        <w:rPr>
          <w:b/>
          <w:sz w:val="34"/>
          <w:szCs w:val="34"/>
        </w:rPr>
        <w:t>The Impact of the COVID-19 Pandemic on Perceived Publication Pressure Among Academic Researchers in Canada</w:t>
      </w:r>
    </w:p>
    <w:p w14:paraId="0CBA0971" w14:textId="77777777" w:rsidR="000162BF" w:rsidRPr="002B3A57" w:rsidRDefault="000162BF" w:rsidP="000162BF">
      <w:pPr>
        <w:rPr>
          <w:vertAlign w:val="superscript"/>
        </w:rPr>
      </w:pPr>
      <w:r w:rsidRPr="002B3A57">
        <w:t>Celeste Suart</w:t>
      </w:r>
      <w:r w:rsidRPr="002B3A57">
        <w:rPr>
          <w:vertAlign w:val="superscript"/>
        </w:rPr>
        <w:t>1</w:t>
      </w:r>
      <w:r w:rsidRPr="002B3A57">
        <w:t>, Kaitlyn Neuman</w:t>
      </w:r>
      <w:r w:rsidRPr="002B3A57">
        <w:rPr>
          <w:vertAlign w:val="superscript"/>
        </w:rPr>
        <w:t>1</w:t>
      </w:r>
      <w:r w:rsidRPr="002B3A57">
        <w:t>, and Ray Truant</w:t>
      </w:r>
      <w:proofErr w:type="gramStart"/>
      <w:r w:rsidRPr="002B3A57">
        <w:rPr>
          <w:vertAlign w:val="superscript"/>
        </w:rPr>
        <w:t>1,*</w:t>
      </w:r>
      <w:proofErr w:type="gramEnd"/>
    </w:p>
    <w:p w14:paraId="5808FD2E" w14:textId="77777777" w:rsidR="000162BF" w:rsidRPr="002B3A57" w:rsidRDefault="000162BF" w:rsidP="000162BF">
      <w:r w:rsidRPr="002B3A57">
        <w:t>1 Department of Biochemistry and Biomedical Sciences, McMaster University, Hamilton, Ontario, Canada</w:t>
      </w:r>
    </w:p>
    <w:p w14:paraId="65F78B45" w14:textId="05D91295" w:rsidR="000162BF" w:rsidRPr="002B3A57" w:rsidRDefault="000162BF" w:rsidP="000162BF">
      <w:r w:rsidRPr="002B3A57">
        <w:t>* Corresponding Author</w:t>
      </w:r>
      <w:r>
        <w:t xml:space="preserve">, </w:t>
      </w:r>
      <w:r w:rsidRPr="002B3A57">
        <w:t>Email: truantr@mcmaster.ca</w:t>
      </w:r>
    </w:p>
    <w:p w14:paraId="64A6C3FC" w14:textId="30BDC24B" w:rsidR="000162BF" w:rsidRPr="000162BF" w:rsidRDefault="000162BF" w:rsidP="000162BF">
      <w:pPr>
        <w:pStyle w:val="Heading1"/>
        <w:keepNext w:val="0"/>
        <w:keepLines w:val="0"/>
        <w:rPr>
          <w:sz w:val="32"/>
          <w:szCs w:val="32"/>
        </w:rPr>
      </w:pPr>
      <w:bookmarkStart w:id="1" w:name="_xkj04gvif7va" w:colFirst="0" w:colLast="0"/>
      <w:bookmarkEnd w:id="0"/>
      <w:bookmarkEnd w:id="1"/>
      <w:r w:rsidRPr="000162BF">
        <w:rPr>
          <w:sz w:val="32"/>
          <w:szCs w:val="32"/>
        </w:rPr>
        <w:t>Supporting Material</w:t>
      </w:r>
    </w:p>
    <w:p w14:paraId="32A239B6" w14:textId="16F49811" w:rsidR="000162BF" w:rsidRDefault="000162BF" w:rsidP="000162BF">
      <w:r w:rsidRPr="000162BF">
        <w:rPr>
          <w:b/>
          <w:bCs/>
        </w:rPr>
        <w:t>S</w:t>
      </w:r>
      <w:r>
        <w:rPr>
          <w:b/>
          <w:bCs/>
        </w:rPr>
        <w:t>upporting</w:t>
      </w:r>
      <w:r w:rsidRPr="000162BF">
        <w:rPr>
          <w:b/>
          <w:bCs/>
        </w:rPr>
        <w:t xml:space="preserve"> Appendix</w:t>
      </w:r>
      <w:r>
        <w:rPr>
          <w:b/>
          <w:bCs/>
        </w:rPr>
        <w:t xml:space="preserve"> 1</w:t>
      </w:r>
      <w:r w:rsidRPr="000162BF">
        <w:rPr>
          <w:b/>
          <w:bCs/>
        </w:rPr>
        <w:t>.</w:t>
      </w:r>
      <w:r>
        <w:t xml:space="preserve"> Online Survey </w:t>
      </w:r>
      <w:bookmarkStart w:id="2" w:name="_Hlk83058159"/>
      <w:r w:rsidR="00772498">
        <w:t>Protocol.</w:t>
      </w:r>
    </w:p>
    <w:p w14:paraId="530360A8" w14:textId="23E8BCDD" w:rsidR="000162BF" w:rsidRDefault="000162BF" w:rsidP="000162BF">
      <w:r>
        <w:rPr>
          <w:b/>
        </w:rPr>
        <w:t xml:space="preserve">Supporting </w:t>
      </w:r>
      <w:bookmarkEnd w:id="2"/>
      <w:r w:rsidRPr="002B3A57">
        <w:rPr>
          <w:b/>
        </w:rPr>
        <w:t xml:space="preserve">Table 1. </w:t>
      </w:r>
      <w:r w:rsidRPr="000162BF">
        <w:rPr>
          <w:bCs/>
        </w:rPr>
        <w:t>Trainee respondent goal career field following completion of studies.</w:t>
      </w:r>
      <w:r w:rsidRPr="002B3A57">
        <w:rPr>
          <w:b/>
        </w:rPr>
        <w:t xml:space="preserve"> </w:t>
      </w:r>
    </w:p>
    <w:p w14:paraId="7A52BC01" w14:textId="3D34A37E" w:rsidR="000162BF" w:rsidRDefault="000162BF" w:rsidP="000162BF">
      <w:pPr>
        <w:rPr>
          <w:bCs/>
        </w:rPr>
      </w:pPr>
      <w:r>
        <w:rPr>
          <w:b/>
        </w:rPr>
        <w:t xml:space="preserve">Supporting </w:t>
      </w:r>
      <w:r w:rsidRPr="002B3A57">
        <w:rPr>
          <w:b/>
        </w:rPr>
        <w:t xml:space="preserve">Table 2. </w:t>
      </w:r>
      <w:r w:rsidRPr="000162BF">
        <w:rPr>
          <w:bCs/>
        </w:rPr>
        <w:t>Location of respondents’ affiliated research institution.</w:t>
      </w:r>
    </w:p>
    <w:p w14:paraId="2770E1AE" w14:textId="6DDC09CE" w:rsidR="000162BF" w:rsidRDefault="00A42710" w:rsidP="000162BF">
      <w:pPr>
        <w:rPr>
          <w:bCs/>
        </w:rPr>
      </w:pPr>
      <w:r>
        <w:rPr>
          <w:b/>
        </w:rPr>
        <w:t xml:space="preserve">Supporting </w:t>
      </w:r>
      <w:r w:rsidR="000162BF" w:rsidRPr="002B3A57">
        <w:rPr>
          <w:b/>
        </w:rPr>
        <w:t xml:space="preserve">Table 3. </w:t>
      </w:r>
      <w:r w:rsidR="000162BF" w:rsidRPr="000162BF">
        <w:rPr>
          <w:bCs/>
        </w:rPr>
        <w:t>Respondent ethnicity.</w:t>
      </w:r>
    </w:p>
    <w:p w14:paraId="6D2540D7" w14:textId="52B5E36F" w:rsidR="000162BF" w:rsidRDefault="00A42710" w:rsidP="000162BF">
      <w:pPr>
        <w:rPr>
          <w:bCs/>
        </w:rPr>
      </w:pPr>
      <w:r>
        <w:rPr>
          <w:b/>
        </w:rPr>
        <w:t xml:space="preserve">Supporting </w:t>
      </w:r>
      <w:r w:rsidR="000162BF" w:rsidRPr="002B3A57">
        <w:rPr>
          <w:b/>
        </w:rPr>
        <w:t xml:space="preserve">Table 4. </w:t>
      </w:r>
      <w:r w:rsidR="000162BF" w:rsidRPr="000162BF">
        <w:rPr>
          <w:bCs/>
        </w:rPr>
        <w:t>Publication Pressure Questionnaire Subscale Scores stratified by trainee goal career field after studies.</w:t>
      </w:r>
    </w:p>
    <w:p w14:paraId="30BB526A" w14:textId="646A1474" w:rsidR="000162BF" w:rsidRDefault="00A42710" w:rsidP="000162BF">
      <w:pPr>
        <w:rPr>
          <w:bCs/>
        </w:rPr>
      </w:pPr>
      <w:r>
        <w:rPr>
          <w:b/>
        </w:rPr>
        <w:t xml:space="preserve">Supporting </w:t>
      </w:r>
      <w:r w:rsidR="000162BF" w:rsidRPr="002B3A57">
        <w:rPr>
          <w:b/>
        </w:rPr>
        <w:t xml:space="preserve">Table 5. </w:t>
      </w:r>
      <w:r w:rsidR="000162BF" w:rsidRPr="000162BF">
        <w:rPr>
          <w:bCs/>
        </w:rPr>
        <w:t>Publication Pressure Questionnaire Subscale Scores stratified by location.</w:t>
      </w:r>
    </w:p>
    <w:p w14:paraId="7E6077A8" w14:textId="078D1FE2" w:rsidR="000162BF" w:rsidRDefault="00A42710" w:rsidP="000162BF">
      <w:pPr>
        <w:rPr>
          <w:bCs/>
        </w:rPr>
      </w:pPr>
      <w:r>
        <w:rPr>
          <w:b/>
        </w:rPr>
        <w:t xml:space="preserve">Supporting </w:t>
      </w:r>
      <w:r w:rsidR="000162BF" w:rsidRPr="002B3A57">
        <w:rPr>
          <w:b/>
        </w:rPr>
        <w:t xml:space="preserve">Table 6. </w:t>
      </w:r>
      <w:r w:rsidR="000162BF" w:rsidRPr="000162BF">
        <w:rPr>
          <w:bCs/>
        </w:rPr>
        <w:t>Publication Pressure Questionnaire Subscale Scores stratified by ethnicity.</w:t>
      </w:r>
    </w:p>
    <w:p w14:paraId="2C86CB80" w14:textId="23975FB0" w:rsidR="000162BF" w:rsidRDefault="00A42710" w:rsidP="000162BF">
      <w:pPr>
        <w:rPr>
          <w:bCs/>
        </w:rPr>
      </w:pPr>
      <w:r>
        <w:rPr>
          <w:b/>
        </w:rPr>
        <w:t xml:space="preserve">Supporting </w:t>
      </w:r>
      <w:r w:rsidR="000162BF" w:rsidRPr="002B3A57">
        <w:rPr>
          <w:b/>
        </w:rPr>
        <w:t xml:space="preserve">Figure 1. </w:t>
      </w:r>
      <w:r w:rsidR="000162BF" w:rsidRPr="000162BF">
        <w:rPr>
          <w:bCs/>
        </w:rPr>
        <w:t>Publication pressure questionnaire subscale scores by academic position.</w:t>
      </w:r>
    </w:p>
    <w:p w14:paraId="1FEDB349" w14:textId="5E22185F" w:rsidR="000162BF" w:rsidRDefault="00A42710" w:rsidP="000162BF">
      <w:r>
        <w:rPr>
          <w:b/>
        </w:rPr>
        <w:t xml:space="preserve">Supporting </w:t>
      </w:r>
      <w:r w:rsidR="000162BF" w:rsidRPr="002B3A57">
        <w:rPr>
          <w:b/>
          <w:bCs/>
        </w:rPr>
        <w:t xml:space="preserve">Figure 2. </w:t>
      </w:r>
      <w:r w:rsidR="000162BF" w:rsidRPr="000162BF">
        <w:t>No significant differences in perceived publication pressure experienced by respondents with different research funding agencies.</w:t>
      </w:r>
    </w:p>
    <w:p w14:paraId="36818CDE" w14:textId="77777777" w:rsidR="000162BF" w:rsidRDefault="000162BF" w:rsidP="000162BF">
      <w:pPr>
        <w:spacing w:before="240" w:after="0"/>
      </w:pPr>
      <w:bookmarkStart w:id="3" w:name="_Hlk83058216"/>
      <w:bookmarkStart w:id="4" w:name="_Hlk83119896"/>
      <w:r>
        <w:rPr>
          <w:b/>
        </w:rPr>
        <w:lastRenderedPageBreak/>
        <w:t xml:space="preserve">Supporting </w:t>
      </w:r>
      <w:r w:rsidRPr="002B3A57">
        <w:rPr>
          <w:b/>
        </w:rPr>
        <w:t xml:space="preserve">Table 1. Trainee respondent goal career field following completion of studies. </w:t>
      </w:r>
      <w:r w:rsidRPr="002B3A57">
        <w:t xml:space="preserve">N= 777.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0162BF" w:rsidRPr="0019312C" w14:paraId="31B43C43" w14:textId="77777777" w:rsidTr="00733A5D">
        <w:tc>
          <w:tcPr>
            <w:tcW w:w="6374" w:type="dxa"/>
          </w:tcPr>
          <w:bookmarkEnd w:id="3"/>
          <w:p w14:paraId="2305E882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Career Field</w:t>
            </w:r>
          </w:p>
        </w:tc>
        <w:tc>
          <w:tcPr>
            <w:tcW w:w="2976" w:type="dxa"/>
          </w:tcPr>
          <w:p w14:paraId="34B57E1F" w14:textId="77777777" w:rsidR="000162BF" w:rsidRPr="0019312C" w:rsidRDefault="000162BF" w:rsidP="000162BF">
            <w:pPr>
              <w:spacing w:after="0" w:line="276" w:lineRule="auto"/>
              <w:jc w:val="right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N (%)</w:t>
            </w:r>
          </w:p>
        </w:tc>
      </w:tr>
      <w:tr w:rsidR="000162BF" w:rsidRPr="0019312C" w14:paraId="4BEFED2E" w14:textId="77777777" w:rsidTr="00733A5D">
        <w:tc>
          <w:tcPr>
            <w:tcW w:w="6374" w:type="dxa"/>
            <w:vAlign w:val="bottom"/>
          </w:tcPr>
          <w:p w14:paraId="6A789760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Academia</w:t>
            </w:r>
          </w:p>
        </w:tc>
        <w:tc>
          <w:tcPr>
            <w:tcW w:w="2976" w:type="dxa"/>
          </w:tcPr>
          <w:p w14:paraId="2F543131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400 (51%)</w:t>
            </w:r>
          </w:p>
        </w:tc>
      </w:tr>
      <w:tr w:rsidR="000162BF" w:rsidRPr="0019312C" w14:paraId="6184558F" w14:textId="77777777" w:rsidTr="00733A5D">
        <w:tc>
          <w:tcPr>
            <w:tcW w:w="6374" w:type="dxa"/>
            <w:vAlign w:val="bottom"/>
          </w:tcPr>
          <w:p w14:paraId="4E6AE962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Non-academic field (Research publication history is valued)</w:t>
            </w:r>
          </w:p>
        </w:tc>
        <w:tc>
          <w:tcPr>
            <w:tcW w:w="2976" w:type="dxa"/>
          </w:tcPr>
          <w:p w14:paraId="76882F1D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312 (40%)</w:t>
            </w:r>
          </w:p>
        </w:tc>
      </w:tr>
      <w:tr w:rsidR="000162BF" w:rsidRPr="0019312C" w14:paraId="78BFAC29" w14:textId="77777777" w:rsidTr="00733A5D">
        <w:tc>
          <w:tcPr>
            <w:tcW w:w="6374" w:type="dxa"/>
            <w:vAlign w:val="bottom"/>
          </w:tcPr>
          <w:p w14:paraId="2CD329B0" w14:textId="77777777" w:rsidR="000162BF" w:rsidRPr="0019312C" w:rsidRDefault="000162BF" w:rsidP="000162BF">
            <w:pPr>
              <w:spacing w:after="0" w:line="276" w:lineRule="auto"/>
              <w:jc w:val="lef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Non-academic field (Research publication history is not considered)</w:t>
            </w:r>
          </w:p>
        </w:tc>
        <w:tc>
          <w:tcPr>
            <w:tcW w:w="2976" w:type="dxa"/>
          </w:tcPr>
          <w:p w14:paraId="3BF31D81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65 (8%)</w:t>
            </w:r>
          </w:p>
        </w:tc>
      </w:tr>
      <w:tr w:rsidR="000162BF" w:rsidRPr="0019312C" w14:paraId="56E432F7" w14:textId="77777777" w:rsidTr="00733A5D">
        <w:tc>
          <w:tcPr>
            <w:tcW w:w="6374" w:type="dxa"/>
            <w:vAlign w:val="bottom"/>
          </w:tcPr>
          <w:p w14:paraId="6C3C99FA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976" w:type="dxa"/>
          </w:tcPr>
          <w:p w14:paraId="6BEBFA0A" w14:textId="77777777" w:rsidR="000162BF" w:rsidRPr="0019312C" w:rsidRDefault="000162BF" w:rsidP="000162BF">
            <w:pPr>
              <w:spacing w:after="0" w:line="276" w:lineRule="auto"/>
              <w:jc w:val="right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777 (100%)</w:t>
            </w:r>
          </w:p>
        </w:tc>
      </w:tr>
    </w:tbl>
    <w:p w14:paraId="0B8405C6" w14:textId="77777777" w:rsidR="000162BF" w:rsidRPr="002B3A57" w:rsidRDefault="000162BF" w:rsidP="000162BF">
      <w:pPr>
        <w:spacing w:before="480" w:after="240" w:line="240" w:lineRule="auto"/>
      </w:pPr>
      <w:bookmarkStart w:id="5" w:name="_Hlk83058221"/>
      <w:bookmarkStart w:id="6" w:name="_Hlk83120233"/>
      <w:bookmarkEnd w:id="4"/>
      <w:r>
        <w:rPr>
          <w:b/>
        </w:rPr>
        <w:t xml:space="preserve">Supporting </w:t>
      </w:r>
      <w:r w:rsidRPr="002B3A57">
        <w:rPr>
          <w:b/>
        </w:rPr>
        <w:t>Table 2. Location of respondents’ affiliated research institution.</w:t>
      </w:r>
      <w:r w:rsidRPr="002B3A57">
        <w:t xml:space="preserve"> </w:t>
      </w:r>
      <w:bookmarkEnd w:id="5"/>
      <w:r w:rsidRPr="002B3A57">
        <w:t>N=1020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0162BF" w:rsidRPr="0019312C" w14:paraId="7BD9EC95" w14:textId="77777777" w:rsidTr="00733A5D">
        <w:tc>
          <w:tcPr>
            <w:tcW w:w="6374" w:type="dxa"/>
          </w:tcPr>
          <w:p w14:paraId="62DE40D0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Career Field</w:t>
            </w:r>
          </w:p>
        </w:tc>
        <w:tc>
          <w:tcPr>
            <w:tcW w:w="2976" w:type="dxa"/>
          </w:tcPr>
          <w:p w14:paraId="03695B22" w14:textId="77777777" w:rsidR="000162BF" w:rsidRPr="0019312C" w:rsidRDefault="000162BF" w:rsidP="000162BF">
            <w:pPr>
              <w:spacing w:after="0" w:line="276" w:lineRule="auto"/>
              <w:jc w:val="right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N (%)</w:t>
            </w:r>
          </w:p>
        </w:tc>
      </w:tr>
      <w:tr w:rsidR="000162BF" w:rsidRPr="0019312C" w14:paraId="4EC941BE" w14:textId="77777777" w:rsidTr="00733A5D">
        <w:tc>
          <w:tcPr>
            <w:tcW w:w="6374" w:type="dxa"/>
            <w:vAlign w:val="bottom"/>
          </w:tcPr>
          <w:p w14:paraId="72560A09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Alberta</w:t>
            </w:r>
          </w:p>
        </w:tc>
        <w:tc>
          <w:tcPr>
            <w:tcW w:w="2976" w:type="dxa"/>
            <w:vAlign w:val="bottom"/>
          </w:tcPr>
          <w:p w14:paraId="69CBE97D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77 (8%)</w:t>
            </w:r>
          </w:p>
        </w:tc>
      </w:tr>
      <w:tr w:rsidR="000162BF" w:rsidRPr="0019312C" w14:paraId="622CB320" w14:textId="77777777" w:rsidTr="00733A5D">
        <w:tc>
          <w:tcPr>
            <w:tcW w:w="6374" w:type="dxa"/>
            <w:vAlign w:val="bottom"/>
          </w:tcPr>
          <w:p w14:paraId="19EBEDFE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British Columbia</w:t>
            </w:r>
          </w:p>
        </w:tc>
        <w:tc>
          <w:tcPr>
            <w:tcW w:w="2976" w:type="dxa"/>
            <w:vAlign w:val="bottom"/>
          </w:tcPr>
          <w:p w14:paraId="0B15E632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168 (16%)</w:t>
            </w:r>
          </w:p>
        </w:tc>
      </w:tr>
      <w:tr w:rsidR="000162BF" w:rsidRPr="0019312C" w14:paraId="3428C7F1" w14:textId="77777777" w:rsidTr="00733A5D">
        <w:tc>
          <w:tcPr>
            <w:tcW w:w="6374" w:type="dxa"/>
            <w:vAlign w:val="bottom"/>
          </w:tcPr>
          <w:p w14:paraId="67E0BDD8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Manitoba</w:t>
            </w:r>
          </w:p>
        </w:tc>
        <w:tc>
          <w:tcPr>
            <w:tcW w:w="2976" w:type="dxa"/>
            <w:vAlign w:val="bottom"/>
          </w:tcPr>
          <w:p w14:paraId="33E004E6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69 (7%)</w:t>
            </w:r>
          </w:p>
        </w:tc>
      </w:tr>
      <w:tr w:rsidR="000162BF" w:rsidRPr="0019312C" w14:paraId="1391A578" w14:textId="77777777" w:rsidTr="00733A5D">
        <w:tc>
          <w:tcPr>
            <w:tcW w:w="6374" w:type="dxa"/>
            <w:vAlign w:val="bottom"/>
          </w:tcPr>
          <w:p w14:paraId="1B8B40F8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New Brunswick</w:t>
            </w:r>
          </w:p>
        </w:tc>
        <w:tc>
          <w:tcPr>
            <w:tcW w:w="2976" w:type="dxa"/>
            <w:vAlign w:val="bottom"/>
          </w:tcPr>
          <w:p w14:paraId="48482A75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42 (4%)</w:t>
            </w:r>
          </w:p>
        </w:tc>
      </w:tr>
      <w:tr w:rsidR="000162BF" w:rsidRPr="0019312C" w14:paraId="466AE45C" w14:textId="77777777" w:rsidTr="00733A5D">
        <w:tc>
          <w:tcPr>
            <w:tcW w:w="6374" w:type="dxa"/>
            <w:vAlign w:val="bottom"/>
          </w:tcPr>
          <w:p w14:paraId="5585B3B3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Newfoundland and Labrador</w:t>
            </w:r>
          </w:p>
        </w:tc>
        <w:tc>
          <w:tcPr>
            <w:tcW w:w="2976" w:type="dxa"/>
            <w:vAlign w:val="bottom"/>
          </w:tcPr>
          <w:p w14:paraId="054BC255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40 (4%)</w:t>
            </w:r>
          </w:p>
        </w:tc>
      </w:tr>
      <w:tr w:rsidR="000162BF" w:rsidRPr="0019312C" w14:paraId="2282D729" w14:textId="77777777" w:rsidTr="00733A5D">
        <w:tc>
          <w:tcPr>
            <w:tcW w:w="6374" w:type="dxa"/>
            <w:vAlign w:val="bottom"/>
          </w:tcPr>
          <w:p w14:paraId="0DC78114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Northwest Territories</w:t>
            </w:r>
          </w:p>
        </w:tc>
        <w:tc>
          <w:tcPr>
            <w:tcW w:w="2976" w:type="dxa"/>
            <w:vAlign w:val="bottom"/>
          </w:tcPr>
          <w:p w14:paraId="39AFA612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30 (3%)</w:t>
            </w:r>
          </w:p>
        </w:tc>
      </w:tr>
      <w:tr w:rsidR="000162BF" w:rsidRPr="0019312C" w14:paraId="3978CEC7" w14:textId="77777777" w:rsidTr="00733A5D">
        <w:tc>
          <w:tcPr>
            <w:tcW w:w="6374" w:type="dxa"/>
            <w:vAlign w:val="bottom"/>
          </w:tcPr>
          <w:p w14:paraId="1084F279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Nova Scotia</w:t>
            </w:r>
          </w:p>
        </w:tc>
        <w:tc>
          <w:tcPr>
            <w:tcW w:w="2976" w:type="dxa"/>
            <w:vAlign w:val="bottom"/>
          </w:tcPr>
          <w:p w14:paraId="5756D6BC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47 (5%)</w:t>
            </w:r>
          </w:p>
        </w:tc>
      </w:tr>
      <w:tr w:rsidR="000162BF" w:rsidRPr="0019312C" w14:paraId="6FF1E513" w14:textId="77777777" w:rsidTr="00733A5D">
        <w:tc>
          <w:tcPr>
            <w:tcW w:w="6374" w:type="dxa"/>
            <w:vAlign w:val="bottom"/>
          </w:tcPr>
          <w:p w14:paraId="6AA17205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Nunavut</w:t>
            </w:r>
          </w:p>
        </w:tc>
        <w:tc>
          <w:tcPr>
            <w:tcW w:w="2976" w:type="dxa"/>
            <w:vAlign w:val="bottom"/>
          </w:tcPr>
          <w:p w14:paraId="4EA01FD4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19 (2%)</w:t>
            </w:r>
          </w:p>
        </w:tc>
      </w:tr>
      <w:tr w:rsidR="000162BF" w:rsidRPr="0019312C" w14:paraId="77AF1577" w14:textId="77777777" w:rsidTr="00733A5D">
        <w:tc>
          <w:tcPr>
            <w:tcW w:w="6374" w:type="dxa"/>
            <w:vAlign w:val="bottom"/>
          </w:tcPr>
          <w:p w14:paraId="2DEDFAAC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Ontario</w:t>
            </w:r>
          </w:p>
        </w:tc>
        <w:tc>
          <w:tcPr>
            <w:tcW w:w="2976" w:type="dxa"/>
            <w:vAlign w:val="bottom"/>
          </w:tcPr>
          <w:p w14:paraId="1DB65A33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434 (43%)</w:t>
            </w:r>
          </w:p>
        </w:tc>
      </w:tr>
      <w:tr w:rsidR="000162BF" w:rsidRPr="0019312C" w14:paraId="2FDB0484" w14:textId="77777777" w:rsidTr="00733A5D">
        <w:tc>
          <w:tcPr>
            <w:tcW w:w="6374" w:type="dxa"/>
            <w:vAlign w:val="bottom"/>
          </w:tcPr>
          <w:p w14:paraId="12D76640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Prince Edward Island</w:t>
            </w:r>
          </w:p>
        </w:tc>
        <w:tc>
          <w:tcPr>
            <w:tcW w:w="2976" w:type="dxa"/>
            <w:vAlign w:val="bottom"/>
          </w:tcPr>
          <w:p w14:paraId="6C7A6E01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11 (1%)</w:t>
            </w:r>
          </w:p>
        </w:tc>
      </w:tr>
      <w:tr w:rsidR="000162BF" w:rsidRPr="0019312C" w14:paraId="05255521" w14:textId="77777777" w:rsidTr="00733A5D">
        <w:tc>
          <w:tcPr>
            <w:tcW w:w="6374" w:type="dxa"/>
            <w:vAlign w:val="bottom"/>
          </w:tcPr>
          <w:p w14:paraId="00490204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Quebec</w:t>
            </w:r>
          </w:p>
        </w:tc>
        <w:tc>
          <w:tcPr>
            <w:tcW w:w="2976" w:type="dxa"/>
            <w:vAlign w:val="bottom"/>
          </w:tcPr>
          <w:p w14:paraId="0BDF0090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57 (6%)</w:t>
            </w:r>
          </w:p>
        </w:tc>
      </w:tr>
      <w:tr w:rsidR="000162BF" w:rsidRPr="0019312C" w14:paraId="2591D469" w14:textId="77777777" w:rsidTr="00733A5D">
        <w:tc>
          <w:tcPr>
            <w:tcW w:w="6374" w:type="dxa"/>
            <w:vAlign w:val="bottom"/>
          </w:tcPr>
          <w:p w14:paraId="043F996A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Saskatchewan</w:t>
            </w:r>
          </w:p>
        </w:tc>
        <w:tc>
          <w:tcPr>
            <w:tcW w:w="2976" w:type="dxa"/>
            <w:vAlign w:val="bottom"/>
          </w:tcPr>
          <w:p w14:paraId="16ED3834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14 (1%)</w:t>
            </w:r>
          </w:p>
        </w:tc>
      </w:tr>
      <w:tr w:rsidR="000162BF" w:rsidRPr="0019312C" w14:paraId="0098F958" w14:textId="77777777" w:rsidTr="00733A5D">
        <w:tc>
          <w:tcPr>
            <w:tcW w:w="6374" w:type="dxa"/>
            <w:vAlign w:val="bottom"/>
          </w:tcPr>
          <w:p w14:paraId="668E8D35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Yukon</w:t>
            </w:r>
          </w:p>
        </w:tc>
        <w:tc>
          <w:tcPr>
            <w:tcW w:w="2976" w:type="dxa"/>
            <w:vAlign w:val="bottom"/>
          </w:tcPr>
          <w:p w14:paraId="05CC1046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 (0.5%)</w:t>
            </w:r>
          </w:p>
        </w:tc>
      </w:tr>
      <w:tr w:rsidR="000162BF" w:rsidRPr="0019312C" w14:paraId="33FBE728" w14:textId="77777777" w:rsidTr="00733A5D">
        <w:tc>
          <w:tcPr>
            <w:tcW w:w="6374" w:type="dxa"/>
            <w:vAlign w:val="bottom"/>
          </w:tcPr>
          <w:p w14:paraId="07A24305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Prefer not to Answer</w:t>
            </w:r>
          </w:p>
        </w:tc>
        <w:tc>
          <w:tcPr>
            <w:tcW w:w="2976" w:type="dxa"/>
            <w:vAlign w:val="bottom"/>
          </w:tcPr>
          <w:p w14:paraId="76F1C412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7 (1%)</w:t>
            </w:r>
          </w:p>
        </w:tc>
      </w:tr>
      <w:tr w:rsidR="000162BF" w:rsidRPr="0019312C" w14:paraId="34848543" w14:textId="77777777" w:rsidTr="00733A5D">
        <w:tc>
          <w:tcPr>
            <w:tcW w:w="6374" w:type="dxa"/>
            <w:vAlign w:val="bottom"/>
          </w:tcPr>
          <w:p w14:paraId="61DFA818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976" w:type="dxa"/>
          </w:tcPr>
          <w:p w14:paraId="5C409442" w14:textId="77777777" w:rsidR="000162BF" w:rsidRPr="0019312C" w:rsidRDefault="000162BF" w:rsidP="000162BF">
            <w:pPr>
              <w:spacing w:after="0" w:line="276" w:lineRule="auto"/>
              <w:jc w:val="right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1020 (100%)</w:t>
            </w:r>
          </w:p>
        </w:tc>
      </w:tr>
    </w:tbl>
    <w:p w14:paraId="28FA2D56" w14:textId="77777777" w:rsidR="000162BF" w:rsidRDefault="000162BF" w:rsidP="000162BF">
      <w:pPr>
        <w:spacing w:before="480" w:after="0"/>
        <w:rPr>
          <w:b/>
        </w:rPr>
      </w:pPr>
      <w:bookmarkStart w:id="7" w:name="_Hlk83058236"/>
      <w:bookmarkEnd w:id="6"/>
    </w:p>
    <w:p w14:paraId="33D9A672" w14:textId="77777777" w:rsidR="000162BF" w:rsidRDefault="000162B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5AF93AA6" w14:textId="758711C5" w:rsidR="000162BF" w:rsidRPr="002B3A57" w:rsidRDefault="00A42710" w:rsidP="000162BF">
      <w:pPr>
        <w:spacing w:before="480" w:after="0"/>
      </w:pPr>
      <w:bookmarkStart w:id="8" w:name="_Hlk83119435"/>
      <w:bookmarkStart w:id="9" w:name="_Hlk83120263"/>
      <w:r>
        <w:rPr>
          <w:b/>
        </w:rPr>
        <w:lastRenderedPageBreak/>
        <w:t xml:space="preserve">Supporting </w:t>
      </w:r>
      <w:r w:rsidR="000162BF" w:rsidRPr="002B3A57">
        <w:rPr>
          <w:b/>
        </w:rPr>
        <w:t xml:space="preserve">Table 3. Respondent ethnicity. </w:t>
      </w:r>
      <w:bookmarkEnd w:id="7"/>
      <w:r w:rsidR="000162BF" w:rsidRPr="002B3A57">
        <w:t xml:space="preserve">Respondents could select multiple responses. N=1020. These categories were adapted from the Statistics Canada Visible Minority and Population Group Reference Guide, Census of Population (2016) </w:t>
      </w:r>
      <w:hyperlink r:id="rId6">
        <w:r w:rsidR="000162BF" w:rsidRPr="002B3A57">
          <w:rPr>
            <w:color w:val="000000"/>
          </w:rPr>
          <w:t>[66]</w:t>
        </w:r>
      </w:hyperlink>
      <w:r w:rsidR="000162BF" w:rsidRPr="002B3A57">
        <w:t xml:space="preserve">. Examples of respondent descriptions who chose to self-identify </w:t>
      </w:r>
      <w:proofErr w:type="gramStart"/>
      <w:r w:rsidR="000162BF" w:rsidRPr="002B3A57">
        <w:t>include:</w:t>
      </w:r>
      <w:proofErr w:type="gramEnd"/>
      <w:r w:rsidR="000162BF" w:rsidRPr="002B3A57">
        <w:t xml:space="preserve"> Biracial or mixed race, Canadian, Jewish, and West Indian.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6"/>
      </w:tblGrid>
      <w:tr w:rsidR="000162BF" w:rsidRPr="0019312C" w14:paraId="3C44144D" w14:textId="77777777" w:rsidTr="00733A5D">
        <w:tc>
          <w:tcPr>
            <w:tcW w:w="6374" w:type="dxa"/>
          </w:tcPr>
          <w:bookmarkEnd w:id="8"/>
          <w:p w14:paraId="264BCDF2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Race</w:t>
            </w:r>
          </w:p>
        </w:tc>
        <w:tc>
          <w:tcPr>
            <w:tcW w:w="2976" w:type="dxa"/>
          </w:tcPr>
          <w:p w14:paraId="45287602" w14:textId="77777777" w:rsidR="000162BF" w:rsidRPr="0019312C" w:rsidRDefault="000162BF" w:rsidP="000162BF">
            <w:pPr>
              <w:spacing w:after="0" w:line="276" w:lineRule="auto"/>
              <w:jc w:val="right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N (%)</w:t>
            </w:r>
          </w:p>
        </w:tc>
      </w:tr>
      <w:tr w:rsidR="000162BF" w:rsidRPr="0019312C" w14:paraId="6B2F6503" w14:textId="77777777" w:rsidTr="00733A5D">
        <w:tc>
          <w:tcPr>
            <w:tcW w:w="6374" w:type="dxa"/>
            <w:vAlign w:val="bottom"/>
          </w:tcPr>
          <w:p w14:paraId="1ACBA531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Arab</w:t>
            </w:r>
          </w:p>
        </w:tc>
        <w:tc>
          <w:tcPr>
            <w:tcW w:w="2976" w:type="dxa"/>
            <w:vAlign w:val="bottom"/>
          </w:tcPr>
          <w:p w14:paraId="118D0CC4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29 (3%)</w:t>
            </w:r>
          </w:p>
        </w:tc>
      </w:tr>
      <w:tr w:rsidR="000162BF" w:rsidRPr="0019312C" w14:paraId="348ACAB7" w14:textId="77777777" w:rsidTr="00733A5D">
        <w:tc>
          <w:tcPr>
            <w:tcW w:w="6374" w:type="dxa"/>
            <w:vAlign w:val="bottom"/>
          </w:tcPr>
          <w:p w14:paraId="14430B92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Black</w:t>
            </w:r>
          </w:p>
        </w:tc>
        <w:tc>
          <w:tcPr>
            <w:tcW w:w="2976" w:type="dxa"/>
            <w:vAlign w:val="bottom"/>
          </w:tcPr>
          <w:p w14:paraId="6B1F8DAB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59 (6%)</w:t>
            </w:r>
          </w:p>
        </w:tc>
      </w:tr>
      <w:tr w:rsidR="000162BF" w:rsidRPr="0019312C" w14:paraId="56F43AAE" w14:textId="77777777" w:rsidTr="00733A5D">
        <w:tc>
          <w:tcPr>
            <w:tcW w:w="6374" w:type="dxa"/>
            <w:vAlign w:val="bottom"/>
          </w:tcPr>
          <w:p w14:paraId="4B8F900B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Chinese</w:t>
            </w:r>
          </w:p>
        </w:tc>
        <w:tc>
          <w:tcPr>
            <w:tcW w:w="2976" w:type="dxa"/>
            <w:vAlign w:val="bottom"/>
          </w:tcPr>
          <w:p w14:paraId="5D95CD5C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57 (6%)</w:t>
            </w:r>
          </w:p>
        </w:tc>
      </w:tr>
      <w:tr w:rsidR="000162BF" w:rsidRPr="0019312C" w14:paraId="6946534E" w14:textId="77777777" w:rsidTr="00733A5D">
        <w:tc>
          <w:tcPr>
            <w:tcW w:w="6374" w:type="dxa"/>
            <w:vAlign w:val="bottom"/>
          </w:tcPr>
          <w:p w14:paraId="727C1381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Filipino/a</w:t>
            </w:r>
          </w:p>
        </w:tc>
        <w:tc>
          <w:tcPr>
            <w:tcW w:w="2976" w:type="dxa"/>
            <w:vAlign w:val="bottom"/>
          </w:tcPr>
          <w:p w14:paraId="1D052417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11 (1%)</w:t>
            </w:r>
          </w:p>
        </w:tc>
      </w:tr>
      <w:tr w:rsidR="000162BF" w:rsidRPr="0019312C" w14:paraId="49A449B3" w14:textId="77777777" w:rsidTr="00733A5D">
        <w:tc>
          <w:tcPr>
            <w:tcW w:w="6374" w:type="dxa"/>
            <w:vAlign w:val="bottom"/>
          </w:tcPr>
          <w:p w14:paraId="49F6C614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Indigenous</w:t>
            </w:r>
          </w:p>
        </w:tc>
        <w:tc>
          <w:tcPr>
            <w:tcW w:w="2976" w:type="dxa"/>
            <w:vAlign w:val="bottom"/>
          </w:tcPr>
          <w:p w14:paraId="1B19D8F1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25 (2%)</w:t>
            </w:r>
          </w:p>
        </w:tc>
      </w:tr>
      <w:tr w:rsidR="000162BF" w:rsidRPr="0019312C" w14:paraId="41E3F290" w14:textId="77777777" w:rsidTr="00733A5D">
        <w:tc>
          <w:tcPr>
            <w:tcW w:w="6374" w:type="dxa"/>
            <w:vAlign w:val="bottom"/>
          </w:tcPr>
          <w:p w14:paraId="3EAC420D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Japanese</w:t>
            </w:r>
          </w:p>
        </w:tc>
        <w:tc>
          <w:tcPr>
            <w:tcW w:w="2976" w:type="dxa"/>
            <w:vAlign w:val="bottom"/>
          </w:tcPr>
          <w:p w14:paraId="716EC762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6 (1%)</w:t>
            </w:r>
          </w:p>
        </w:tc>
      </w:tr>
      <w:tr w:rsidR="000162BF" w:rsidRPr="0019312C" w14:paraId="1ED80536" w14:textId="77777777" w:rsidTr="00733A5D">
        <w:tc>
          <w:tcPr>
            <w:tcW w:w="6374" w:type="dxa"/>
            <w:vAlign w:val="bottom"/>
          </w:tcPr>
          <w:p w14:paraId="60DD50CF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Korean</w:t>
            </w:r>
          </w:p>
        </w:tc>
        <w:tc>
          <w:tcPr>
            <w:tcW w:w="2976" w:type="dxa"/>
            <w:vAlign w:val="bottom"/>
          </w:tcPr>
          <w:p w14:paraId="2571EE84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10 (1%)</w:t>
            </w:r>
          </w:p>
        </w:tc>
      </w:tr>
      <w:tr w:rsidR="000162BF" w:rsidRPr="0019312C" w14:paraId="315F9848" w14:textId="77777777" w:rsidTr="00733A5D">
        <w:tc>
          <w:tcPr>
            <w:tcW w:w="6374" w:type="dxa"/>
            <w:vAlign w:val="bottom"/>
          </w:tcPr>
          <w:p w14:paraId="604CB87D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Latin American</w:t>
            </w:r>
          </w:p>
        </w:tc>
        <w:tc>
          <w:tcPr>
            <w:tcW w:w="2976" w:type="dxa"/>
            <w:vAlign w:val="bottom"/>
          </w:tcPr>
          <w:p w14:paraId="7A4E855F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29 (3%)</w:t>
            </w:r>
          </w:p>
        </w:tc>
      </w:tr>
      <w:tr w:rsidR="000162BF" w:rsidRPr="0019312C" w14:paraId="269F24C4" w14:textId="77777777" w:rsidTr="00733A5D">
        <w:tc>
          <w:tcPr>
            <w:tcW w:w="6374" w:type="dxa"/>
            <w:vAlign w:val="bottom"/>
          </w:tcPr>
          <w:p w14:paraId="3B61C4EB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South Asian</w:t>
            </w:r>
          </w:p>
        </w:tc>
        <w:tc>
          <w:tcPr>
            <w:tcW w:w="2976" w:type="dxa"/>
            <w:vAlign w:val="bottom"/>
          </w:tcPr>
          <w:p w14:paraId="30CC3F24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49 (5%)</w:t>
            </w:r>
          </w:p>
        </w:tc>
      </w:tr>
      <w:tr w:rsidR="000162BF" w:rsidRPr="0019312C" w14:paraId="5FCD64E5" w14:textId="77777777" w:rsidTr="00733A5D">
        <w:tc>
          <w:tcPr>
            <w:tcW w:w="6374" w:type="dxa"/>
            <w:vAlign w:val="bottom"/>
          </w:tcPr>
          <w:p w14:paraId="42524121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proofErr w:type="gramStart"/>
            <w:r w:rsidRPr="0019312C">
              <w:rPr>
                <w:color w:val="000000" w:themeColor="text1"/>
              </w:rPr>
              <w:t>South East</w:t>
            </w:r>
            <w:proofErr w:type="gramEnd"/>
            <w:r w:rsidRPr="0019312C">
              <w:rPr>
                <w:color w:val="000000" w:themeColor="text1"/>
              </w:rPr>
              <w:t xml:space="preserve"> Asian</w:t>
            </w:r>
          </w:p>
        </w:tc>
        <w:tc>
          <w:tcPr>
            <w:tcW w:w="2976" w:type="dxa"/>
            <w:vAlign w:val="bottom"/>
          </w:tcPr>
          <w:p w14:paraId="6899653B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9 (1%)</w:t>
            </w:r>
          </w:p>
        </w:tc>
      </w:tr>
      <w:tr w:rsidR="000162BF" w:rsidRPr="0019312C" w14:paraId="6517CE10" w14:textId="77777777" w:rsidTr="00733A5D">
        <w:tc>
          <w:tcPr>
            <w:tcW w:w="6374" w:type="dxa"/>
            <w:vAlign w:val="bottom"/>
          </w:tcPr>
          <w:p w14:paraId="65A48493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West Asian</w:t>
            </w:r>
          </w:p>
        </w:tc>
        <w:tc>
          <w:tcPr>
            <w:tcW w:w="2976" w:type="dxa"/>
            <w:vAlign w:val="bottom"/>
          </w:tcPr>
          <w:p w14:paraId="737EDE01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17 (2%)</w:t>
            </w:r>
          </w:p>
        </w:tc>
      </w:tr>
      <w:tr w:rsidR="000162BF" w:rsidRPr="0019312C" w14:paraId="7F353060" w14:textId="77777777" w:rsidTr="00733A5D">
        <w:tc>
          <w:tcPr>
            <w:tcW w:w="6374" w:type="dxa"/>
            <w:vAlign w:val="bottom"/>
          </w:tcPr>
          <w:p w14:paraId="5D4925D6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White</w:t>
            </w:r>
          </w:p>
        </w:tc>
        <w:tc>
          <w:tcPr>
            <w:tcW w:w="2976" w:type="dxa"/>
            <w:vAlign w:val="bottom"/>
          </w:tcPr>
          <w:p w14:paraId="5A3D5D67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737 (72%)</w:t>
            </w:r>
          </w:p>
        </w:tc>
      </w:tr>
      <w:tr w:rsidR="000162BF" w:rsidRPr="0019312C" w14:paraId="1AB61867" w14:textId="77777777" w:rsidTr="00733A5D">
        <w:tc>
          <w:tcPr>
            <w:tcW w:w="6374" w:type="dxa"/>
            <w:vAlign w:val="bottom"/>
          </w:tcPr>
          <w:p w14:paraId="368DCBA9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Prefer to Self-Identify</w:t>
            </w:r>
          </w:p>
        </w:tc>
        <w:tc>
          <w:tcPr>
            <w:tcW w:w="2976" w:type="dxa"/>
            <w:vAlign w:val="bottom"/>
          </w:tcPr>
          <w:p w14:paraId="78CAE4BD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20 (2%)</w:t>
            </w:r>
          </w:p>
        </w:tc>
      </w:tr>
      <w:tr w:rsidR="000162BF" w:rsidRPr="0019312C" w14:paraId="6E440290" w14:textId="77777777" w:rsidTr="00733A5D">
        <w:tc>
          <w:tcPr>
            <w:tcW w:w="6374" w:type="dxa"/>
            <w:vAlign w:val="bottom"/>
          </w:tcPr>
          <w:p w14:paraId="56D2F711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Prefer not to Answer</w:t>
            </w:r>
          </w:p>
        </w:tc>
        <w:tc>
          <w:tcPr>
            <w:tcW w:w="2976" w:type="dxa"/>
            <w:vAlign w:val="bottom"/>
          </w:tcPr>
          <w:p w14:paraId="765D243C" w14:textId="77777777" w:rsidR="000162BF" w:rsidRPr="0019312C" w:rsidRDefault="000162BF" w:rsidP="000162BF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28 (23%)</w:t>
            </w:r>
          </w:p>
        </w:tc>
      </w:tr>
      <w:tr w:rsidR="000162BF" w:rsidRPr="0019312C" w14:paraId="48725597" w14:textId="77777777" w:rsidTr="00733A5D">
        <w:tc>
          <w:tcPr>
            <w:tcW w:w="6374" w:type="dxa"/>
            <w:vAlign w:val="bottom"/>
          </w:tcPr>
          <w:p w14:paraId="42233663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976" w:type="dxa"/>
          </w:tcPr>
          <w:p w14:paraId="5BEA5957" w14:textId="77777777" w:rsidR="000162BF" w:rsidRPr="0019312C" w:rsidRDefault="000162BF" w:rsidP="000162BF">
            <w:pPr>
              <w:spacing w:after="0" w:line="276" w:lineRule="auto"/>
              <w:jc w:val="right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1020 (100%)</w:t>
            </w:r>
          </w:p>
        </w:tc>
      </w:tr>
    </w:tbl>
    <w:p w14:paraId="29B58A38" w14:textId="77777777" w:rsidR="000162BF" w:rsidRDefault="000162BF" w:rsidP="000162BF">
      <w:pPr>
        <w:spacing w:before="240" w:after="240"/>
        <w:rPr>
          <w:b/>
        </w:rPr>
      </w:pPr>
      <w:bookmarkStart w:id="10" w:name="_Hlk83058258"/>
      <w:bookmarkEnd w:id="9"/>
    </w:p>
    <w:p w14:paraId="53375618" w14:textId="77777777" w:rsidR="000162BF" w:rsidRDefault="000162BF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2ABAF487" w14:textId="737329A9" w:rsidR="000162BF" w:rsidRDefault="00A42710" w:rsidP="000162BF">
      <w:pPr>
        <w:spacing w:before="240" w:after="240"/>
      </w:pPr>
      <w:bookmarkStart w:id="11" w:name="_Hlk83119448"/>
      <w:bookmarkStart w:id="12" w:name="_Hlk83120297"/>
      <w:r>
        <w:rPr>
          <w:b/>
        </w:rPr>
        <w:lastRenderedPageBreak/>
        <w:t xml:space="preserve">Supporting </w:t>
      </w:r>
      <w:r w:rsidR="000162BF" w:rsidRPr="002B3A57">
        <w:rPr>
          <w:b/>
        </w:rPr>
        <w:t xml:space="preserve">Table 4. Publication Pressure Questionnaire Subscale Scores stratified by trainee goal career field after studies. </w:t>
      </w:r>
      <w:bookmarkEnd w:id="10"/>
      <w:r w:rsidR="000162BF" w:rsidRPr="002B3A57">
        <w:t>Values represent mean score with standard deviation in brackets.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696"/>
        <w:gridCol w:w="1030"/>
        <w:gridCol w:w="1031"/>
        <w:gridCol w:w="1031"/>
        <w:gridCol w:w="1031"/>
        <w:gridCol w:w="1031"/>
        <w:gridCol w:w="1031"/>
      </w:tblGrid>
      <w:tr w:rsidR="000162BF" w:rsidRPr="0019312C" w14:paraId="3E1BE424" w14:textId="77777777" w:rsidTr="00733A5D">
        <w:tc>
          <w:tcPr>
            <w:tcW w:w="2501" w:type="dxa"/>
            <w:vMerge w:val="restart"/>
            <w:vAlign w:val="center"/>
          </w:tcPr>
          <w:bookmarkEnd w:id="11"/>
          <w:p w14:paraId="61439DC2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 xml:space="preserve">Career Field </w:t>
            </w:r>
          </w:p>
        </w:tc>
        <w:tc>
          <w:tcPr>
            <w:tcW w:w="663" w:type="dxa"/>
            <w:vMerge w:val="restart"/>
            <w:vAlign w:val="center"/>
          </w:tcPr>
          <w:p w14:paraId="7A07F696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N</w:t>
            </w:r>
          </w:p>
        </w:tc>
        <w:tc>
          <w:tcPr>
            <w:tcW w:w="2062" w:type="dxa"/>
            <w:gridSpan w:val="2"/>
            <w:vAlign w:val="center"/>
          </w:tcPr>
          <w:p w14:paraId="1E8BD3E7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Stress</w:t>
            </w:r>
          </w:p>
        </w:tc>
        <w:tc>
          <w:tcPr>
            <w:tcW w:w="2062" w:type="dxa"/>
            <w:gridSpan w:val="2"/>
            <w:vAlign w:val="center"/>
          </w:tcPr>
          <w:p w14:paraId="754CFEAF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Attitude</w:t>
            </w:r>
          </w:p>
        </w:tc>
        <w:tc>
          <w:tcPr>
            <w:tcW w:w="2062" w:type="dxa"/>
            <w:gridSpan w:val="2"/>
            <w:vAlign w:val="center"/>
          </w:tcPr>
          <w:p w14:paraId="25D38180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Resources</w:t>
            </w:r>
          </w:p>
        </w:tc>
      </w:tr>
      <w:tr w:rsidR="000162BF" w:rsidRPr="0019312C" w14:paraId="0F2930A1" w14:textId="77777777" w:rsidTr="00733A5D">
        <w:tc>
          <w:tcPr>
            <w:tcW w:w="2501" w:type="dxa"/>
            <w:vMerge/>
          </w:tcPr>
          <w:p w14:paraId="4F0C0E59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663" w:type="dxa"/>
            <w:vMerge/>
          </w:tcPr>
          <w:p w14:paraId="1C8F3AEF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14:paraId="3DD4AB0E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22B315D3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  <w:tc>
          <w:tcPr>
            <w:tcW w:w="1031" w:type="dxa"/>
            <w:vAlign w:val="center"/>
          </w:tcPr>
          <w:p w14:paraId="4B58FC0B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2FCA1B46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  <w:tc>
          <w:tcPr>
            <w:tcW w:w="1031" w:type="dxa"/>
            <w:vAlign w:val="center"/>
          </w:tcPr>
          <w:p w14:paraId="778507C5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45880B60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</w:tr>
      <w:tr w:rsidR="000162BF" w:rsidRPr="0019312C" w14:paraId="6EBFEEAB" w14:textId="77777777" w:rsidTr="00733A5D">
        <w:tc>
          <w:tcPr>
            <w:tcW w:w="2501" w:type="dxa"/>
            <w:vAlign w:val="center"/>
          </w:tcPr>
          <w:p w14:paraId="3A3B404B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Academia</w:t>
            </w:r>
          </w:p>
        </w:tc>
        <w:tc>
          <w:tcPr>
            <w:tcW w:w="663" w:type="dxa"/>
            <w:vAlign w:val="center"/>
          </w:tcPr>
          <w:p w14:paraId="0E1E52B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400</w:t>
            </w:r>
          </w:p>
        </w:tc>
        <w:tc>
          <w:tcPr>
            <w:tcW w:w="1031" w:type="dxa"/>
            <w:vAlign w:val="bottom"/>
          </w:tcPr>
          <w:p w14:paraId="3C59002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3.28 (0.76)</w:t>
            </w:r>
          </w:p>
        </w:tc>
        <w:tc>
          <w:tcPr>
            <w:tcW w:w="1031" w:type="dxa"/>
            <w:vAlign w:val="bottom"/>
          </w:tcPr>
          <w:p w14:paraId="3D682D7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3.51 (0.84)</w:t>
            </w:r>
          </w:p>
        </w:tc>
        <w:tc>
          <w:tcPr>
            <w:tcW w:w="1031" w:type="dxa"/>
            <w:vAlign w:val="bottom"/>
          </w:tcPr>
          <w:p w14:paraId="60A5F34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3.36 (0.68)</w:t>
            </w:r>
          </w:p>
        </w:tc>
        <w:tc>
          <w:tcPr>
            <w:tcW w:w="1031" w:type="dxa"/>
            <w:vAlign w:val="center"/>
          </w:tcPr>
          <w:p w14:paraId="5972764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3.44 (0.76)</w:t>
            </w:r>
          </w:p>
        </w:tc>
        <w:tc>
          <w:tcPr>
            <w:tcW w:w="1031" w:type="dxa"/>
            <w:vAlign w:val="center"/>
          </w:tcPr>
          <w:p w14:paraId="172F93C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2.65 (0.63)</w:t>
            </w:r>
          </w:p>
        </w:tc>
        <w:tc>
          <w:tcPr>
            <w:tcW w:w="1031" w:type="dxa"/>
            <w:vAlign w:val="center"/>
          </w:tcPr>
          <w:p w14:paraId="1745E07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2.79 (0.68)</w:t>
            </w:r>
          </w:p>
        </w:tc>
      </w:tr>
      <w:tr w:rsidR="000162BF" w:rsidRPr="0019312C" w14:paraId="5FA17CFE" w14:textId="77777777" w:rsidTr="00733A5D">
        <w:tc>
          <w:tcPr>
            <w:tcW w:w="2501" w:type="dxa"/>
            <w:vAlign w:val="center"/>
          </w:tcPr>
          <w:p w14:paraId="543408FC" w14:textId="77777777" w:rsidR="000162BF" w:rsidRPr="0019312C" w:rsidRDefault="000162BF" w:rsidP="000162BF">
            <w:pPr>
              <w:spacing w:after="0" w:line="276" w:lineRule="auto"/>
              <w:jc w:val="lef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Non-academic field (Research publication history is valued)</w:t>
            </w:r>
          </w:p>
        </w:tc>
        <w:tc>
          <w:tcPr>
            <w:tcW w:w="663" w:type="dxa"/>
            <w:vAlign w:val="center"/>
          </w:tcPr>
          <w:p w14:paraId="6B4996E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312</w:t>
            </w:r>
          </w:p>
        </w:tc>
        <w:tc>
          <w:tcPr>
            <w:tcW w:w="1031" w:type="dxa"/>
            <w:vAlign w:val="center"/>
          </w:tcPr>
          <w:p w14:paraId="012F9A6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3.05 (0.60)</w:t>
            </w:r>
          </w:p>
        </w:tc>
        <w:tc>
          <w:tcPr>
            <w:tcW w:w="1031" w:type="dxa"/>
            <w:vAlign w:val="center"/>
          </w:tcPr>
          <w:p w14:paraId="1A42290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3.20 (0.67)</w:t>
            </w:r>
          </w:p>
        </w:tc>
        <w:tc>
          <w:tcPr>
            <w:tcW w:w="1031" w:type="dxa"/>
            <w:vAlign w:val="center"/>
          </w:tcPr>
          <w:p w14:paraId="772C7DF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3.21 (0.61)</w:t>
            </w:r>
          </w:p>
        </w:tc>
        <w:tc>
          <w:tcPr>
            <w:tcW w:w="1031" w:type="dxa"/>
            <w:vAlign w:val="center"/>
          </w:tcPr>
          <w:p w14:paraId="00E9F15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3.24 (0.65)</w:t>
            </w:r>
          </w:p>
        </w:tc>
        <w:tc>
          <w:tcPr>
            <w:tcW w:w="1031" w:type="dxa"/>
            <w:vAlign w:val="center"/>
          </w:tcPr>
          <w:p w14:paraId="29DD8A0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2.78 (0.65)</w:t>
            </w:r>
          </w:p>
        </w:tc>
        <w:tc>
          <w:tcPr>
            <w:tcW w:w="1031" w:type="dxa"/>
            <w:vAlign w:val="center"/>
          </w:tcPr>
          <w:p w14:paraId="3304F11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2.82 (0.54)</w:t>
            </w:r>
          </w:p>
        </w:tc>
      </w:tr>
      <w:tr w:rsidR="000162BF" w:rsidRPr="0019312C" w14:paraId="543AE4A3" w14:textId="77777777" w:rsidTr="00733A5D">
        <w:tc>
          <w:tcPr>
            <w:tcW w:w="2501" w:type="dxa"/>
            <w:vAlign w:val="center"/>
          </w:tcPr>
          <w:p w14:paraId="514513F8" w14:textId="77777777" w:rsidR="000162BF" w:rsidRPr="0019312C" w:rsidRDefault="000162BF" w:rsidP="000162BF">
            <w:pPr>
              <w:spacing w:after="0" w:line="276" w:lineRule="auto"/>
              <w:jc w:val="left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Non-academic field (Research publication history is not considered)</w:t>
            </w:r>
          </w:p>
        </w:tc>
        <w:tc>
          <w:tcPr>
            <w:tcW w:w="663" w:type="dxa"/>
            <w:vAlign w:val="center"/>
          </w:tcPr>
          <w:p w14:paraId="621C04A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65</w:t>
            </w:r>
          </w:p>
        </w:tc>
        <w:tc>
          <w:tcPr>
            <w:tcW w:w="1031" w:type="dxa"/>
            <w:vAlign w:val="center"/>
          </w:tcPr>
          <w:p w14:paraId="67EA982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3.24 (0.66)</w:t>
            </w:r>
          </w:p>
        </w:tc>
        <w:tc>
          <w:tcPr>
            <w:tcW w:w="1031" w:type="dxa"/>
            <w:vAlign w:val="center"/>
          </w:tcPr>
          <w:p w14:paraId="2DDB560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3.37 (0.62)</w:t>
            </w:r>
          </w:p>
        </w:tc>
        <w:tc>
          <w:tcPr>
            <w:tcW w:w="1031" w:type="dxa"/>
            <w:vAlign w:val="center"/>
          </w:tcPr>
          <w:p w14:paraId="527FFFD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3.33 (0.72)</w:t>
            </w:r>
          </w:p>
        </w:tc>
        <w:tc>
          <w:tcPr>
            <w:tcW w:w="1031" w:type="dxa"/>
            <w:vAlign w:val="center"/>
          </w:tcPr>
          <w:p w14:paraId="1385D46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3.39 (0.70)</w:t>
            </w:r>
          </w:p>
        </w:tc>
        <w:tc>
          <w:tcPr>
            <w:tcW w:w="1031" w:type="dxa"/>
            <w:vAlign w:val="center"/>
          </w:tcPr>
          <w:p w14:paraId="10319D2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2.95 (0.58)</w:t>
            </w:r>
          </w:p>
        </w:tc>
        <w:tc>
          <w:tcPr>
            <w:tcW w:w="1031" w:type="dxa"/>
            <w:vAlign w:val="center"/>
          </w:tcPr>
          <w:p w14:paraId="5A679E9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3.09 (0.51)</w:t>
            </w:r>
          </w:p>
        </w:tc>
      </w:tr>
      <w:tr w:rsidR="000162BF" w:rsidRPr="0019312C" w14:paraId="312588E6" w14:textId="77777777" w:rsidTr="00733A5D">
        <w:tc>
          <w:tcPr>
            <w:tcW w:w="2501" w:type="dxa"/>
            <w:vAlign w:val="center"/>
          </w:tcPr>
          <w:p w14:paraId="72621163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Total Population</w:t>
            </w:r>
          </w:p>
        </w:tc>
        <w:tc>
          <w:tcPr>
            <w:tcW w:w="663" w:type="dxa"/>
            <w:vAlign w:val="center"/>
          </w:tcPr>
          <w:p w14:paraId="3741EA7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1020</w:t>
            </w:r>
          </w:p>
        </w:tc>
        <w:tc>
          <w:tcPr>
            <w:tcW w:w="1031" w:type="dxa"/>
            <w:vAlign w:val="center"/>
          </w:tcPr>
          <w:p w14:paraId="76CBC50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3.20 (0.72)</w:t>
            </w:r>
          </w:p>
        </w:tc>
        <w:tc>
          <w:tcPr>
            <w:tcW w:w="1031" w:type="dxa"/>
            <w:vAlign w:val="center"/>
          </w:tcPr>
          <w:p w14:paraId="0253289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3.38 (0.82)</w:t>
            </w:r>
          </w:p>
        </w:tc>
        <w:tc>
          <w:tcPr>
            <w:tcW w:w="1031" w:type="dxa"/>
            <w:vAlign w:val="center"/>
          </w:tcPr>
          <w:p w14:paraId="4B48EA6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3.31 (0.66)</w:t>
            </w:r>
          </w:p>
        </w:tc>
        <w:tc>
          <w:tcPr>
            <w:tcW w:w="1031" w:type="dxa"/>
            <w:vAlign w:val="center"/>
          </w:tcPr>
          <w:p w14:paraId="4755E23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3.37 (0.72)</w:t>
            </w:r>
          </w:p>
        </w:tc>
        <w:tc>
          <w:tcPr>
            <w:tcW w:w="1031" w:type="dxa"/>
            <w:vAlign w:val="center"/>
          </w:tcPr>
          <w:p w14:paraId="44D5270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2.65 (0.62)</w:t>
            </w:r>
          </w:p>
        </w:tc>
        <w:tc>
          <w:tcPr>
            <w:tcW w:w="1031" w:type="dxa"/>
            <w:vAlign w:val="center"/>
          </w:tcPr>
          <w:p w14:paraId="40484FA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2.78 (0.63)</w:t>
            </w:r>
          </w:p>
        </w:tc>
      </w:tr>
      <w:bookmarkEnd w:id="12"/>
    </w:tbl>
    <w:p w14:paraId="0801AC5C" w14:textId="77777777" w:rsidR="000162BF" w:rsidRPr="002B3A57" w:rsidRDefault="000162BF" w:rsidP="000162BF">
      <w:pPr>
        <w:spacing w:before="240" w:after="240"/>
      </w:pPr>
    </w:p>
    <w:p w14:paraId="06146F01" w14:textId="77777777" w:rsidR="000162BF" w:rsidRDefault="000162BF">
      <w:pPr>
        <w:spacing w:after="160" w:line="259" w:lineRule="auto"/>
        <w:jc w:val="left"/>
        <w:rPr>
          <w:b/>
        </w:rPr>
      </w:pPr>
      <w:bookmarkStart w:id="13" w:name="_Hlk83058279"/>
      <w:r>
        <w:rPr>
          <w:b/>
        </w:rPr>
        <w:br w:type="page"/>
      </w:r>
    </w:p>
    <w:p w14:paraId="2BFEAF89" w14:textId="68434C39" w:rsidR="000162BF" w:rsidRPr="002B3A57" w:rsidRDefault="00A42710" w:rsidP="000162BF">
      <w:pPr>
        <w:spacing w:before="240" w:after="0"/>
      </w:pPr>
      <w:bookmarkStart w:id="14" w:name="_Hlk83119462"/>
      <w:bookmarkStart w:id="15" w:name="_Hlk83120325"/>
      <w:r>
        <w:rPr>
          <w:b/>
        </w:rPr>
        <w:lastRenderedPageBreak/>
        <w:t xml:space="preserve">Supporting </w:t>
      </w:r>
      <w:r w:rsidR="000162BF" w:rsidRPr="002B3A57">
        <w:rPr>
          <w:b/>
        </w:rPr>
        <w:t xml:space="preserve">Table 5. Publication Pressure Questionnaire Subscale Scores stratified by location. </w:t>
      </w:r>
      <w:bookmarkEnd w:id="13"/>
      <w:r w:rsidR="000162BF" w:rsidRPr="002B3A57">
        <w:t>Values represent mean score with standard deviation in brackets.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96"/>
        <w:gridCol w:w="1030"/>
        <w:gridCol w:w="1030"/>
        <w:gridCol w:w="1031"/>
        <w:gridCol w:w="1031"/>
        <w:gridCol w:w="1031"/>
        <w:gridCol w:w="1031"/>
      </w:tblGrid>
      <w:tr w:rsidR="000162BF" w:rsidRPr="0019312C" w14:paraId="0A84B9EA" w14:textId="77777777" w:rsidTr="00733A5D">
        <w:tc>
          <w:tcPr>
            <w:tcW w:w="2501" w:type="dxa"/>
            <w:vMerge w:val="restart"/>
            <w:vAlign w:val="center"/>
          </w:tcPr>
          <w:bookmarkEnd w:id="14"/>
          <w:p w14:paraId="64A0E911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 xml:space="preserve">Location </w:t>
            </w:r>
          </w:p>
        </w:tc>
        <w:tc>
          <w:tcPr>
            <w:tcW w:w="663" w:type="dxa"/>
            <w:vMerge w:val="restart"/>
            <w:vAlign w:val="center"/>
          </w:tcPr>
          <w:p w14:paraId="0C1A2A43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N</w:t>
            </w:r>
          </w:p>
        </w:tc>
        <w:tc>
          <w:tcPr>
            <w:tcW w:w="2062" w:type="dxa"/>
            <w:gridSpan w:val="2"/>
            <w:vAlign w:val="center"/>
          </w:tcPr>
          <w:p w14:paraId="62D41432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Stress</w:t>
            </w:r>
          </w:p>
        </w:tc>
        <w:tc>
          <w:tcPr>
            <w:tcW w:w="2062" w:type="dxa"/>
            <w:gridSpan w:val="2"/>
            <w:vAlign w:val="center"/>
          </w:tcPr>
          <w:p w14:paraId="7D17A36B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Attitude</w:t>
            </w:r>
          </w:p>
        </w:tc>
        <w:tc>
          <w:tcPr>
            <w:tcW w:w="2062" w:type="dxa"/>
            <w:gridSpan w:val="2"/>
            <w:vAlign w:val="center"/>
          </w:tcPr>
          <w:p w14:paraId="0EE5373C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Resources</w:t>
            </w:r>
          </w:p>
        </w:tc>
      </w:tr>
      <w:tr w:rsidR="000162BF" w:rsidRPr="0019312C" w14:paraId="46F56161" w14:textId="77777777" w:rsidTr="00733A5D">
        <w:tc>
          <w:tcPr>
            <w:tcW w:w="2501" w:type="dxa"/>
            <w:vMerge/>
          </w:tcPr>
          <w:p w14:paraId="20DCF391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663" w:type="dxa"/>
            <w:vMerge/>
          </w:tcPr>
          <w:p w14:paraId="5778C5EF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14:paraId="4F4E4DDF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0A0E3B02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  <w:tc>
          <w:tcPr>
            <w:tcW w:w="1031" w:type="dxa"/>
            <w:vAlign w:val="center"/>
          </w:tcPr>
          <w:p w14:paraId="5EFA6AC8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47DF5731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  <w:tc>
          <w:tcPr>
            <w:tcW w:w="1031" w:type="dxa"/>
            <w:vAlign w:val="center"/>
          </w:tcPr>
          <w:p w14:paraId="5E20D927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2D378BA7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</w:tr>
      <w:tr w:rsidR="000162BF" w:rsidRPr="0019312C" w14:paraId="33301F0A" w14:textId="77777777" w:rsidTr="00733A5D">
        <w:tc>
          <w:tcPr>
            <w:tcW w:w="2501" w:type="dxa"/>
            <w:vAlign w:val="center"/>
          </w:tcPr>
          <w:p w14:paraId="4EA5ACAA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Alberta</w:t>
            </w:r>
          </w:p>
        </w:tc>
        <w:tc>
          <w:tcPr>
            <w:tcW w:w="663" w:type="dxa"/>
            <w:vAlign w:val="center"/>
          </w:tcPr>
          <w:p w14:paraId="44DDDB3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77</w:t>
            </w:r>
          </w:p>
        </w:tc>
        <w:tc>
          <w:tcPr>
            <w:tcW w:w="1031" w:type="dxa"/>
            <w:vAlign w:val="center"/>
          </w:tcPr>
          <w:p w14:paraId="0E2F7E3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3.05 (0.68)</w:t>
            </w:r>
          </w:p>
        </w:tc>
        <w:tc>
          <w:tcPr>
            <w:tcW w:w="1031" w:type="dxa"/>
            <w:vAlign w:val="center"/>
          </w:tcPr>
          <w:p w14:paraId="4F099E0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3.16 (0.83)</w:t>
            </w:r>
          </w:p>
        </w:tc>
        <w:tc>
          <w:tcPr>
            <w:tcW w:w="1031" w:type="dxa"/>
            <w:vAlign w:val="center"/>
          </w:tcPr>
          <w:p w14:paraId="3F01610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3.12 (0.62)</w:t>
            </w:r>
          </w:p>
        </w:tc>
        <w:tc>
          <w:tcPr>
            <w:tcW w:w="1031" w:type="dxa"/>
            <w:vAlign w:val="center"/>
          </w:tcPr>
          <w:p w14:paraId="32F3BFC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3.15 (0.73)</w:t>
            </w:r>
          </w:p>
        </w:tc>
        <w:tc>
          <w:tcPr>
            <w:tcW w:w="1031" w:type="dxa"/>
            <w:vAlign w:val="center"/>
          </w:tcPr>
          <w:p w14:paraId="4C12042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2.77 (0.57)</w:t>
            </w:r>
          </w:p>
        </w:tc>
        <w:tc>
          <w:tcPr>
            <w:tcW w:w="1031" w:type="dxa"/>
            <w:vAlign w:val="center"/>
          </w:tcPr>
          <w:p w14:paraId="6A35F62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2.85 (0.67)</w:t>
            </w:r>
          </w:p>
        </w:tc>
      </w:tr>
      <w:tr w:rsidR="000162BF" w:rsidRPr="0019312C" w14:paraId="78F19CBB" w14:textId="77777777" w:rsidTr="00733A5D">
        <w:tc>
          <w:tcPr>
            <w:tcW w:w="2501" w:type="dxa"/>
            <w:vAlign w:val="center"/>
          </w:tcPr>
          <w:p w14:paraId="58238E4F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British Columbia</w:t>
            </w:r>
          </w:p>
        </w:tc>
        <w:tc>
          <w:tcPr>
            <w:tcW w:w="663" w:type="dxa"/>
            <w:vAlign w:val="center"/>
          </w:tcPr>
          <w:p w14:paraId="6717581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168</w:t>
            </w:r>
          </w:p>
        </w:tc>
        <w:tc>
          <w:tcPr>
            <w:tcW w:w="1031" w:type="dxa"/>
            <w:vAlign w:val="center"/>
          </w:tcPr>
          <w:p w14:paraId="059A8F8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3.08 (0.58)</w:t>
            </w:r>
          </w:p>
        </w:tc>
        <w:tc>
          <w:tcPr>
            <w:tcW w:w="1031" w:type="dxa"/>
            <w:vAlign w:val="center"/>
          </w:tcPr>
          <w:p w14:paraId="15819BA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3.29 (0.68)</w:t>
            </w:r>
          </w:p>
        </w:tc>
        <w:tc>
          <w:tcPr>
            <w:tcW w:w="1031" w:type="dxa"/>
            <w:vAlign w:val="center"/>
          </w:tcPr>
          <w:p w14:paraId="283CBBB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3.22 (0.63)</w:t>
            </w:r>
          </w:p>
        </w:tc>
        <w:tc>
          <w:tcPr>
            <w:tcW w:w="1031" w:type="dxa"/>
            <w:vAlign w:val="center"/>
          </w:tcPr>
          <w:p w14:paraId="3CFB47B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3.31 (0.69)</w:t>
            </w:r>
          </w:p>
        </w:tc>
        <w:tc>
          <w:tcPr>
            <w:tcW w:w="1031" w:type="dxa"/>
            <w:vAlign w:val="center"/>
          </w:tcPr>
          <w:p w14:paraId="0EFAC2D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2.71 (0.58)</w:t>
            </w:r>
          </w:p>
        </w:tc>
        <w:tc>
          <w:tcPr>
            <w:tcW w:w="1031" w:type="dxa"/>
            <w:vAlign w:val="center"/>
          </w:tcPr>
          <w:p w14:paraId="4512AFD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2.80 (0.57)</w:t>
            </w:r>
          </w:p>
        </w:tc>
      </w:tr>
      <w:tr w:rsidR="000162BF" w:rsidRPr="0019312C" w14:paraId="4EDEA3F2" w14:textId="77777777" w:rsidTr="00733A5D">
        <w:tc>
          <w:tcPr>
            <w:tcW w:w="2501" w:type="dxa"/>
            <w:vAlign w:val="center"/>
          </w:tcPr>
          <w:p w14:paraId="68169DE7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Manitoba</w:t>
            </w:r>
          </w:p>
        </w:tc>
        <w:tc>
          <w:tcPr>
            <w:tcW w:w="663" w:type="dxa"/>
            <w:vAlign w:val="center"/>
          </w:tcPr>
          <w:p w14:paraId="46B49D6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69</w:t>
            </w:r>
          </w:p>
        </w:tc>
        <w:tc>
          <w:tcPr>
            <w:tcW w:w="1031" w:type="dxa"/>
            <w:vAlign w:val="center"/>
          </w:tcPr>
          <w:p w14:paraId="1A0672C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3.07 (0.55)</w:t>
            </w:r>
          </w:p>
        </w:tc>
        <w:tc>
          <w:tcPr>
            <w:tcW w:w="1031" w:type="dxa"/>
            <w:vAlign w:val="center"/>
          </w:tcPr>
          <w:p w14:paraId="046CE16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3.15 (0.58)</w:t>
            </w:r>
          </w:p>
        </w:tc>
        <w:tc>
          <w:tcPr>
            <w:tcW w:w="1031" w:type="dxa"/>
            <w:vAlign w:val="center"/>
          </w:tcPr>
          <w:p w14:paraId="6010FCD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3.19 (0.51)</w:t>
            </w:r>
          </w:p>
        </w:tc>
        <w:tc>
          <w:tcPr>
            <w:tcW w:w="1031" w:type="dxa"/>
            <w:vAlign w:val="center"/>
          </w:tcPr>
          <w:p w14:paraId="06C0DA0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3.14 (0.60)</w:t>
            </w:r>
          </w:p>
        </w:tc>
        <w:tc>
          <w:tcPr>
            <w:tcW w:w="1031" w:type="dxa"/>
            <w:vAlign w:val="center"/>
          </w:tcPr>
          <w:p w14:paraId="2F7976D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2.86 (0.46)</w:t>
            </w:r>
          </w:p>
        </w:tc>
        <w:tc>
          <w:tcPr>
            <w:tcW w:w="1031" w:type="dxa"/>
            <w:vAlign w:val="center"/>
          </w:tcPr>
          <w:p w14:paraId="61D1F63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2.96 (0.49)</w:t>
            </w:r>
          </w:p>
        </w:tc>
      </w:tr>
      <w:tr w:rsidR="000162BF" w:rsidRPr="0019312C" w14:paraId="36CD4C97" w14:textId="77777777" w:rsidTr="00733A5D">
        <w:tc>
          <w:tcPr>
            <w:tcW w:w="2501" w:type="dxa"/>
            <w:vAlign w:val="center"/>
          </w:tcPr>
          <w:p w14:paraId="4E445534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New Brunswick</w:t>
            </w:r>
          </w:p>
        </w:tc>
        <w:tc>
          <w:tcPr>
            <w:tcW w:w="663" w:type="dxa"/>
            <w:vAlign w:val="center"/>
          </w:tcPr>
          <w:p w14:paraId="2E85810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42</w:t>
            </w:r>
          </w:p>
        </w:tc>
        <w:tc>
          <w:tcPr>
            <w:tcW w:w="1031" w:type="dxa"/>
            <w:vAlign w:val="center"/>
          </w:tcPr>
          <w:p w14:paraId="52B310C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2.92 (0.54)</w:t>
            </w:r>
          </w:p>
        </w:tc>
        <w:tc>
          <w:tcPr>
            <w:tcW w:w="1031" w:type="dxa"/>
            <w:vAlign w:val="center"/>
          </w:tcPr>
          <w:p w14:paraId="3A968C9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3.10 (0.52)</w:t>
            </w:r>
          </w:p>
        </w:tc>
        <w:tc>
          <w:tcPr>
            <w:tcW w:w="1031" w:type="dxa"/>
            <w:vAlign w:val="center"/>
          </w:tcPr>
          <w:p w14:paraId="3C9C337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3.19 (0.55)</w:t>
            </w:r>
          </w:p>
        </w:tc>
        <w:tc>
          <w:tcPr>
            <w:tcW w:w="1031" w:type="dxa"/>
            <w:vAlign w:val="center"/>
          </w:tcPr>
          <w:p w14:paraId="4F6FB91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3.15 (0.41)</w:t>
            </w:r>
          </w:p>
        </w:tc>
        <w:tc>
          <w:tcPr>
            <w:tcW w:w="1031" w:type="dxa"/>
            <w:vAlign w:val="center"/>
          </w:tcPr>
          <w:p w14:paraId="0C1DA00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2.86 (0.48)</w:t>
            </w:r>
          </w:p>
        </w:tc>
        <w:tc>
          <w:tcPr>
            <w:tcW w:w="1031" w:type="dxa"/>
            <w:vAlign w:val="center"/>
          </w:tcPr>
          <w:p w14:paraId="6790BDC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2.88 (0.40)</w:t>
            </w:r>
          </w:p>
        </w:tc>
      </w:tr>
      <w:tr w:rsidR="000162BF" w:rsidRPr="0019312C" w14:paraId="7563186F" w14:textId="77777777" w:rsidTr="00733A5D">
        <w:tc>
          <w:tcPr>
            <w:tcW w:w="2501" w:type="dxa"/>
            <w:vAlign w:val="center"/>
          </w:tcPr>
          <w:p w14:paraId="7D0019C3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Newfoundland and Labrador</w:t>
            </w:r>
          </w:p>
        </w:tc>
        <w:tc>
          <w:tcPr>
            <w:tcW w:w="663" w:type="dxa"/>
            <w:vAlign w:val="center"/>
          </w:tcPr>
          <w:p w14:paraId="07E9570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40</w:t>
            </w:r>
          </w:p>
        </w:tc>
        <w:tc>
          <w:tcPr>
            <w:tcW w:w="1031" w:type="dxa"/>
            <w:vAlign w:val="center"/>
          </w:tcPr>
          <w:p w14:paraId="1DBCBE3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3.13 (0.64)</w:t>
            </w:r>
          </w:p>
        </w:tc>
        <w:tc>
          <w:tcPr>
            <w:tcW w:w="1031" w:type="dxa"/>
            <w:vAlign w:val="center"/>
          </w:tcPr>
          <w:p w14:paraId="6CDA754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3.19 (0.65)</w:t>
            </w:r>
          </w:p>
        </w:tc>
        <w:tc>
          <w:tcPr>
            <w:tcW w:w="1031" w:type="dxa"/>
            <w:vAlign w:val="center"/>
          </w:tcPr>
          <w:p w14:paraId="13D15C0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3.17 (0.71)</w:t>
            </w:r>
          </w:p>
        </w:tc>
        <w:tc>
          <w:tcPr>
            <w:tcW w:w="1031" w:type="dxa"/>
            <w:vAlign w:val="center"/>
          </w:tcPr>
          <w:p w14:paraId="61C4B73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3.20 (0.67)</w:t>
            </w:r>
          </w:p>
        </w:tc>
        <w:tc>
          <w:tcPr>
            <w:tcW w:w="1031" w:type="dxa"/>
            <w:vAlign w:val="center"/>
          </w:tcPr>
          <w:p w14:paraId="52B65D3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2.71 (0.54)</w:t>
            </w:r>
          </w:p>
        </w:tc>
        <w:tc>
          <w:tcPr>
            <w:tcW w:w="1031" w:type="dxa"/>
            <w:vAlign w:val="center"/>
          </w:tcPr>
          <w:p w14:paraId="392256A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2.80 (0.57)</w:t>
            </w:r>
          </w:p>
        </w:tc>
      </w:tr>
      <w:tr w:rsidR="000162BF" w:rsidRPr="0019312C" w14:paraId="6D9C74EC" w14:textId="77777777" w:rsidTr="00733A5D">
        <w:tc>
          <w:tcPr>
            <w:tcW w:w="2501" w:type="dxa"/>
            <w:vAlign w:val="center"/>
          </w:tcPr>
          <w:p w14:paraId="75AD5D5F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Northwest Territories</w:t>
            </w:r>
          </w:p>
        </w:tc>
        <w:tc>
          <w:tcPr>
            <w:tcW w:w="663" w:type="dxa"/>
            <w:vAlign w:val="center"/>
          </w:tcPr>
          <w:p w14:paraId="16E3F9E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30</w:t>
            </w:r>
          </w:p>
        </w:tc>
        <w:tc>
          <w:tcPr>
            <w:tcW w:w="1031" w:type="dxa"/>
            <w:vAlign w:val="center"/>
          </w:tcPr>
          <w:p w14:paraId="42F5E3A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3.08 (0.39)</w:t>
            </w:r>
          </w:p>
        </w:tc>
        <w:tc>
          <w:tcPr>
            <w:tcW w:w="1031" w:type="dxa"/>
            <w:vAlign w:val="center"/>
          </w:tcPr>
          <w:p w14:paraId="6E2BA9B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2.91 (0.51)</w:t>
            </w:r>
          </w:p>
        </w:tc>
        <w:tc>
          <w:tcPr>
            <w:tcW w:w="1031" w:type="dxa"/>
            <w:vAlign w:val="center"/>
          </w:tcPr>
          <w:p w14:paraId="1C1A3A0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3.09 (0.37)</w:t>
            </w:r>
          </w:p>
        </w:tc>
        <w:tc>
          <w:tcPr>
            <w:tcW w:w="1031" w:type="dxa"/>
            <w:vAlign w:val="center"/>
          </w:tcPr>
          <w:p w14:paraId="3530FE1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3.08 (0.35)</w:t>
            </w:r>
          </w:p>
        </w:tc>
        <w:tc>
          <w:tcPr>
            <w:tcW w:w="1031" w:type="dxa"/>
            <w:vAlign w:val="center"/>
          </w:tcPr>
          <w:p w14:paraId="33900F7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2.88 (0.39)</w:t>
            </w:r>
          </w:p>
        </w:tc>
        <w:tc>
          <w:tcPr>
            <w:tcW w:w="1031" w:type="dxa"/>
            <w:vAlign w:val="center"/>
          </w:tcPr>
          <w:p w14:paraId="38AD5B8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2.95 (0.35)</w:t>
            </w:r>
          </w:p>
        </w:tc>
      </w:tr>
      <w:tr w:rsidR="000162BF" w:rsidRPr="0019312C" w14:paraId="009EACDF" w14:textId="77777777" w:rsidTr="00733A5D">
        <w:tc>
          <w:tcPr>
            <w:tcW w:w="2501" w:type="dxa"/>
            <w:vAlign w:val="center"/>
          </w:tcPr>
          <w:p w14:paraId="263E74C0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Nova Scotia</w:t>
            </w:r>
          </w:p>
        </w:tc>
        <w:tc>
          <w:tcPr>
            <w:tcW w:w="663" w:type="dxa"/>
            <w:vAlign w:val="center"/>
          </w:tcPr>
          <w:p w14:paraId="4511BCB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47</w:t>
            </w:r>
          </w:p>
        </w:tc>
        <w:tc>
          <w:tcPr>
            <w:tcW w:w="1031" w:type="dxa"/>
            <w:vAlign w:val="center"/>
          </w:tcPr>
          <w:p w14:paraId="5480D56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3.06 (0.69)</w:t>
            </w:r>
          </w:p>
        </w:tc>
        <w:tc>
          <w:tcPr>
            <w:tcW w:w="1031" w:type="dxa"/>
            <w:vAlign w:val="center"/>
          </w:tcPr>
          <w:p w14:paraId="6D888B7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3.08 (0.82)</w:t>
            </w:r>
          </w:p>
        </w:tc>
        <w:tc>
          <w:tcPr>
            <w:tcW w:w="1031" w:type="dxa"/>
            <w:vAlign w:val="center"/>
          </w:tcPr>
          <w:p w14:paraId="2A5C32E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3.15 (0.61)</w:t>
            </w:r>
          </w:p>
        </w:tc>
        <w:tc>
          <w:tcPr>
            <w:tcW w:w="1031" w:type="dxa"/>
            <w:vAlign w:val="center"/>
          </w:tcPr>
          <w:p w14:paraId="2E19580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3.17 (0.65)</w:t>
            </w:r>
          </w:p>
        </w:tc>
        <w:tc>
          <w:tcPr>
            <w:tcW w:w="1031" w:type="dxa"/>
            <w:vAlign w:val="center"/>
          </w:tcPr>
          <w:p w14:paraId="1D52E06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2.78 (0.58)</w:t>
            </w:r>
          </w:p>
        </w:tc>
        <w:tc>
          <w:tcPr>
            <w:tcW w:w="1031" w:type="dxa"/>
            <w:vAlign w:val="center"/>
          </w:tcPr>
          <w:p w14:paraId="0F77C3C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2.81 (0.51)</w:t>
            </w:r>
          </w:p>
        </w:tc>
      </w:tr>
      <w:tr w:rsidR="000162BF" w:rsidRPr="0019312C" w14:paraId="3BF95FB7" w14:textId="77777777" w:rsidTr="00733A5D">
        <w:tc>
          <w:tcPr>
            <w:tcW w:w="2501" w:type="dxa"/>
            <w:vAlign w:val="center"/>
          </w:tcPr>
          <w:p w14:paraId="625A98FD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Nunavut</w:t>
            </w:r>
          </w:p>
        </w:tc>
        <w:tc>
          <w:tcPr>
            <w:tcW w:w="663" w:type="dxa"/>
            <w:vAlign w:val="center"/>
          </w:tcPr>
          <w:p w14:paraId="48AC01A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19</w:t>
            </w:r>
          </w:p>
        </w:tc>
        <w:tc>
          <w:tcPr>
            <w:tcW w:w="1031" w:type="dxa"/>
            <w:vAlign w:val="center"/>
          </w:tcPr>
          <w:p w14:paraId="09C8E7A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2.91 (0.30)</w:t>
            </w:r>
          </w:p>
        </w:tc>
        <w:tc>
          <w:tcPr>
            <w:tcW w:w="1031" w:type="dxa"/>
            <w:vAlign w:val="center"/>
          </w:tcPr>
          <w:p w14:paraId="7B6C703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2.89 (0.19)</w:t>
            </w:r>
          </w:p>
        </w:tc>
        <w:tc>
          <w:tcPr>
            <w:tcW w:w="1031" w:type="dxa"/>
            <w:vAlign w:val="center"/>
          </w:tcPr>
          <w:p w14:paraId="0A192FA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3.06 (0.41)</w:t>
            </w:r>
          </w:p>
        </w:tc>
        <w:tc>
          <w:tcPr>
            <w:tcW w:w="1031" w:type="dxa"/>
            <w:vAlign w:val="center"/>
          </w:tcPr>
          <w:p w14:paraId="03457BA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2.96 (0.49)</w:t>
            </w:r>
          </w:p>
        </w:tc>
        <w:tc>
          <w:tcPr>
            <w:tcW w:w="1031" w:type="dxa"/>
            <w:vAlign w:val="center"/>
          </w:tcPr>
          <w:p w14:paraId="1BA462D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3.02 (0.35)</w:t>
            </w:r>
          </w:p>
        </w:tc>
        <w:tc>
          <w:tcPr>
            <w:tcW w:w="1031" w:type="dxa"/>
            <w:vAlign w:val="center"/>
          </w:tcPr>
          <w:p w14:paraId="0C6FE6E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3.07 (0.33)</w:t>
            </w:r>
          </w:p>
        </w:tc>
      </w:tr>
      <w:tr w:rsidR="000162BF" w:rsidRPr="0019312C" w14:paraId="3518C0C9" w14:textId="77777777" w:rsidTr="00733A5D">
        <w:tc>
          <w:tcPr>
            <w:tcW w:w="2501" w:type="dxa"/>
            <w:vAlign w:val="center"/>
          </w:tcPr>
          <w:p w14:paraId="68D9D3BB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Ontario</w:t>
            </w:r>
          </w:p>
        </w:tc>
        <w:tc>
          <w:tcPr>
            <w:tcW w:w="663" w:type="dxa"/>
            <w:vAlign w:val="center"/>
          </w:tcPr>
          <w:p w14:paraId="079CAE7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434</w:t>
            </w:r>
          </w:p>
        </w:tc>
        <w:tc>
          <w:tcPr>
            <w:tcW w:w="1031" w:type="dxa"/>
            <w:vAlign w:val="center"/>
          </w:tcPr>
          <w:p w14:paraId="20DEA71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3.35 (0.81)</w:t>
            </w:r>
          </w:p>
        </w:tc>
        <w:tc>
          <w:tcPr>
            <w:tcW w:w="1031" w:type="dxa"/>
            <w:vAlign w:val="center"/>
          </w:tcPr>
          <w:p w14:paraId="18BBC66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3.60 (0.88)</w:t>
            </w:r>
          </w:p>
        </w:tc>
        <w:tc>
          <w:tcPr>
            <w:tcW w:w="1031" w:type="dxa"/>
            <w:vAlign w:val="center"/>
          </w:tcPr>
          <w:p w14:paraId="76B698E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3.46 (0.70)</w:t>
            </w:r>
          </w:p>
        </w:tc>
        <w:tc>
          <w:tcPr>
            <w:tcW w:w="1031" w:type="dxa"/>
            <w:vAlign w:val="center"/>
          </w:tcPr>
          <w:p w14:paraId="5615E1E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3.55 (0.74)</w:t>
            </w:r>
          </w:p>
        </w:tc>
        <w:tc>
          <w:tcPr>
            <w:tcW w:w="1031" w:type="dxa"/>
            <w:vAlign w:val="center"/>
          </w:tcPr>
          <w:p w14:paraId="2088A6C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2.51 (0.66)</w:t>
            </w:r>
          </w:p>
        </w:tc>
        <w:tc>
          <w:tcPr>
            <w:tcW w:w="1031" w:type="dxa"/>
            <w:vAlign w:val="center"/>
          </w:tcPr>
          <w:p w14:paraId="3573C35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2.70 (0.70)</w:t>
            </w:r>
          </w:p>
        </w:tc>
      </w:tr>
      <w:tr w:rsidR="000162BF" w:rsidRPr="0019312C" w14:paraId="63F6AE45" w14:textId="77777777" w:rsidTr="00733A5D">
        <w:tc>
          <w:tcPr>
            <w:tcW w:w="2501" w:type="dxa"/>
            <w:vAlign w:val="center"/>
          </w:tcPr>
          <w:p w14:paraId="11A8A801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Prince Edward Island</w:t>
            </w:r>
          </w:p>
        </w:tc>
        <w:tc>
          <w:tcPr>
            <w:tcW w:w="663" w:type="dxa"/>
            <w:vAlign w:val="center"/>
          </w:tcPr>
          <w:p w14:paraId="0E41DEB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11</w:t>
            </w:r>
          </w:p>
        </w:tc>
        <w:tc>
          <w:tcPr>
            <w:tcW w:w="1031" w:type="dxa"/>
            <w:vAlign w:val="center"/>
          </w:tcPr>
          <w:p w14:paraId="10090C3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2.76 (0.42)</w:t>
            </w:r>
          </w:p>
        </w:tc>
        <w:tc>
          <w:tcPr>
            <w:tcW w:w="1031" w:type="dxa"/>
            <w:vAlign w:val="center"/>
          </w:tcPr>
          <w:p w14:paraId="46263A4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3.03 (0.35)</w:t>
            </w:r>
          </w:p>
        </w:tc>
        <w:tc>
          <w:tcPr>
            <w:tcW w:w="1031" w:type="dxa"/>
            <w:vAlign w:val="center"/>
          </w:tcPr>
          <w:p w14:paraId="4396744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2.89 (0.55)</w:t>
            </w:r>
          </w:p>
        </w:tc>
        <w:tc>
          <w:tcPr>
            <w:tcW w:w="1031" w:type="dxa"/>
            <w:vAlign w:val="center"/>
          </w:tcPr>
          <w:p w14:paraId="7DF7DAB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3.07 (0.59)</w:t>
            </w:r>
          </w:p>
        </w:tc>
        <w:tc>
          <w:tcPr>
            <w:tcW w:w="1031" w:type="dxa"/>
            <w:vAlign w:val="center"/>
          </w:tcPr>
          <w:p w14:paraId="288EF2F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3.12 (0.45)</w:t>
            </w:r>
          </w:p>
        </w:tc>
        <w:tc>
          <w:tcPr>
            <w:tcW w:w="1031" w:type="dxa"/>
            <w:vAlign w:val="center"/>
          </w:tcPr>
          <w:p w14:paraId="0F0C3FC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3.00 (0.37)</w:t>
            </w:r>
          </w:p>
        </w:tc>
      </w:tr>
      <w:tr w:rsidR="000162BF" w:rsidRPr="0019312C" w14:paraId="31516992" w14:textId="77777777" w:rsidTr="00733A5D">
        <w:tc>
          <w:tcPr>
            <w:tcW w:w="2501" w:type="dxa"/>
            <w:vAlign w:val="center"/>
          </w:tcPr>
          <w:p w14:paraId="09888122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Quebec</w:t>
            </w:r>
          </w:p>
        </w:tc>
        <w:tc>
          <w:tcPr>
            <w:tcW w:w="663" w:type="dxa"/>
            <w:vAlign w:val="center"/>
          </w:tcPr>
          <w:p w14:paraId="54CEB6B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57</w:t>
            </w:r>
          </w:p>
        </w:tc>
        <w:tc>
          <w:tcPr>
            <w:tcW w:w="1031" w:type="dxa"/>
            <w:vAlign w:val="center"/>
          </w:tcPr>
          <w:p w14:paraId="194366C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3.27 (0.73)</w:t>
            </w:r>
          </w:p>
        </w:tc>
        <w:tc>
          <w:tcPr>
            <w:tcW w:w="1031" w:type="dxa"/>
            <w:vAlign w:val="center"/>
          </w:tcPr>
          <w:p w14:paraId="49CA251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3.53 (0.91)</w:t>
            </w:r>
          </w:p>
        </w:tc>
        <w:tc>
          <w:tcPr>
            <w:tcW w:w="1031" w:type="dxa"/>
            <w:vAlign w:val="center"/>
          </w:tcPr>
          <w:p w14:paraId="6AFE1D4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3.42 (0.70)</w:t>
            </w:r>
          </w:p>
        </w:tc>
        <w:tc>
          <w:tcPr>
            <w:tcW w:w="1031" w:type="dxa"/>
            <w:vAlign w:val="center"/>
          </w:tcPr>
          <w:p w14:paraId="31B5130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3.48 (0.88)</w:t>
            </w:r>
          </w:p>
        </w:tc>
        <w:tc>
          <w:tcPr>
            <w:tcW w:w="1031" w:type="dxa"/>
            <w:vAlign w:val="center"/>
          </w:tcPr>
          <w:p w14:paraId="0AA84AF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2.53 (0.60)</w:t>
            </w:r>
          </w:p>
        </w:tc>
        <w:tc>
          <w:tcPr>
            <w:tcW w:w="1031" w:type="dxa"/>
            <w:vAlign w:val="center"/>
          </w:tcPr>
          <w:p w14:paraId="7550A18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2.68 (0.73)</w:t>
            </w:r>
          </w:p>
        </w:tc>
      </w:tr>
      <w:tr w:rsidR="000162BF" w:rsidRPr="0019312C" w14:paraId="6E37EE34" w14:textId="77777777" w:rsidTr="00733A5D">
        <w:tc>
          <w:tcPr>
            <w:tcW w:w="2501" w:type="dxa"/>
            <w:vAlign w:val="center"/>
          </w:tcPr>
          <w:p w14:paraId="1B4BE26E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Saskatchewan</w:t>
            </w:r>
          </w:p>
        </w:tc>
        <w:tc>
          <w:tcPr>
            <w:tcW w:w="663" w:type="dxa"/>
            <w:vAlign w:val="center"/>
          </w:tcPr>
          <w:p w14:paraId="493A480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14</w:t>
            </w:r>
          </w:p>
        </w:tc>
        <w:tc>
          <w:tcPr>
            <w:tcW w:w="1031" w:type="dxa"/>
            <w:vAlign w:val="center"/>
          </w:tcPr>
          <w:p w14:paraId="5BE981D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3.42 (0.89)</w:t>
            </w:r>
          </w:p>
        </w:tc>
        <w:tc>
          <w:tcPr>
            <w:tcW w:w="1031" w:type="dxa"/>
            <w:vAlign w:val="center"/>
          </w:tcPr>
          <w:p w14:paraId="282609E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3.54 (0.82)</w:t>
            </w:r>
          </w:p>
        </w:tc>
        <w:tc>
          <w:tcPr>
            <w:tcW w:w="1031" w:type="dxa"/>
            <w:vAlign w:val="center"/>
          </w:tcPr>
          <w:p w14:paraId="565636E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3.37 (0.86)</w:t>
            </w:r>
          </w:p>
        </w:tc>
        <w:tc>
          <w:tcPr>
            <w:tcW w:w="1031" w:type="dxa"/>
            <w:vAlign w:val="center"/>
          </w:tcPr>
          <w:p w14:paraId="4486572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3.50 (0.87)</w:t>
            </w:r>
          </w:p>
        </w:tc>
        <w:tc>
          <w:tcPr>
            <w:tcW w:w="1031" w:type="dxa"/>
            <w:vAlign w:val="center"/>
          </w:tcPr>
          <w:p w14:paraId="70C93A7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2.40 (0.78)</w:t>
            </w:r>
          </w:p>
        </w:tc>
        <w:tc>
          <w:tcPr>
            <w:tcW w:w="1031" w:type="dxa"/>
            <w:vAlign w:val="center"/>
          </w:tcPr>
          <w:p w14:paraId="72D4F13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2.50 (0.56)</w:t>
            </w:r>
          </w:p>
        </w:tc>
      </w:tr>
      <w:tr w:rsidR="000162BF" w:rsidRPr="0019312C" w14:paraId="134DBABC" w14:textId="77777777" w:rsidTr="00733A5D">
        <w:tc>
          <w:tcPr>
            <w:tcW w:w="2501" w:type="dxa"/>
            <w:vAlign w:val="center"/>
          </w:tcPr>
          <w:p w14:paraId="72BA2584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Yukon</w:t>
            </w:r>
          </w:p>
        </w:tc>
        <w:tc>
          <w:tcPr>
            <w:tcW w:w="663" w:type="dxa"/>
            <w:vAlign w:val="center"/>
          </w:tcPr>
          <w:p w14:paraId="6A3E370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</w:t>
            </w:r>
          </w:p>
        </w:tc>
        <w:tc>
          <w:tcPr>
            <w:tcW w:w="1031" w:type="dxa"/>
            <w:vAlign w:val="center"/>
          </w:tcPr>
          <w:p w14:paraId="6FD308E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2.80 (0.14)</w:t>
            </w:r>
          </w:p>
        </w:tc>
        <w:tc>
          <w:tcPr>
            <w:tcW w:w="1031" w:type="dxa"/>
            <w:vAlign w:val="center"/>
          </w:tcPr>
          <w:p w14:paraId="0E09403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2.70 (0.46)</w:t>
            </w:r>
          </w:p>
        </w:tc>
        <w:tc>
          <w:tcPr>
            <w:tcW w:w="1031" w:type="dxa"/>
            <w:vAlign w:val="center"/>
          </w:tcPr>
          <w:p w14:paraId="13F13DB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3.13 (0.32)</w:t>
            </w:r>
          </w:p>
        </w:tc>
        <w:tc>
          <w:tcPr>
            <w:tcW w:w="1031" w:type="dxa"/>
            <w:vAlign w:val="center"/>
          </w:tcPr>
          <w:p w14:paraId="28DA91F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3.03 (0.36)</w:t>
            </w:r>
          </w:p>
        </w:tc>
        <w:tc>
          <w:tcPr>
            <w:tcW w:w="1031" w:type="dxa"/>
            <w:vAlign w:val="center"/>
          </w:tcPr>
          <w:p w14:paraId="641E98C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3.20 (0.32)</w:t>
            </w:r>
          </w:p>
        </w:tc>
        <w:tc>
          <w:tcPr>
            <w:tcW w:w="1031" w:type="dxa"/>
            <w:vAlign w:val="center"/>
          </w:tcPr>
          <w:p w14:paraId="04D8FC2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3.00 (0.26)</w:t>
            </w:r>
          </w:p>
        </w:tc>
      </w:tr>
      <w:tr w:rsidR="000162BF" w:rsidRPr="0019312C" w14:paraId="4F67924E" w14:textId="77777777" w:rsidTr="00733A5D">
        <w:tc>
          <w:tcPr>
            <w:tcW w:w="2501" w:type="dxa"/>
            <w:vAlign w:val="center"/>
          </w:tcPr>
          <w:p w14:paraId="280186FB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Prefer not to Answer</w:t>
            </w:r>
          </w:p>
        </w:tc>
        <w:tc>
          <w:tcPr>
            <w:tcW w:w="663" w:type="dxa"/>
            <w:vAlign w:val="center"/>
          </w:tcPr>
          <w:p w14:paraId="5DA4060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7</w:t>
            </w:r>
          </w:p>
        </w:tc>
        <w:tc>
          <w:tcPr>
            <w:tcW w:w="1031" w:type="dxa"/>
            <w:vAlign w:val="center"/>
          </w:tcPr>
          <w:p w14:paraId="78871E6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3.69 (1.22)</w:t>
            </w:r>
          </w:p>
        </w:tc>
        <w:tc>
          <w:tcPr>
            <w:tcW w:w="1031" w:type="dxa"/>
            <w:vAlign w:val="center"/>
          </w:tcPr>
          <w:p w14:paraId="72A5CDD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3.95 (1.26)</w:t>
            </w:r>
          </w:p>
        </w:tc>
        <w:tc>
          <w:tcPr>
            <w:tcW w:w="1031" w:type="dxa"/>
            <w:vAlign w:val="center"/>
          </w:tcPr>
          <w:p w14:paraId="5DD6F0D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3.04 (0.92)</w:t>
            </w:r>
          </w:p>
        </w:tc>
        <w:tc>
          <w:tcPr>
            <w:tcW w:w="1031" w:type="dxa"/>
            <w:vAlign w:val="center"/>
          </w:tcPr>
          <w:p w14:paraId="19E287C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2.98 (1.11)</w:t>
            </w:r>
          </w:p>
        </w:tc>
        <w:tc>
          <w:tcPr>
            <w:tcW w:w="1031" w:type="dxa"/>
            <w:vAlign w:val="center"/>
          </w:tcPr>
          <w:p w14:paraId="227FBA0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2.61 (0.65)</w:t>
            </w:r>
          </w:p>
        </w:tc>
        <w:tc>
          <w:tcPr>
            <w:tcW w:w="1031" w:type="dxa"/>
            <w:vAlign w:val="center"/>
          </w:tcPr>
          <w:p w14:paraId="19117FF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2.88 (0.74)</w:t>
            </w:r>
          </w:p>
        </w:tc>
      </w:tr>
      <w:tr w:rsidR="000162BF" w:rsidRPr="0019312C" w14:paraId="027AD4A4" w14:textId="77777777" w:rsidTr="00733A5D">
        <w:tc>
          <w:tcPr>
            <w:tcW w:w="2501" w:type="dxa"/>
            <w:vAlign w:val="center"/>
          </w:tcPr>
          <w:p w14:paraId="5364972C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Total Population</w:t>
            </w:r>
          </w:p>
        </w:tc>
        <w:tc>
          <w:tcPr>
            <w:tcW w:w="663" w:type="dxa"/>
            <w:vAlign w:val="center"/>
          </w:tcPr>
          <w:p w14:paraId="55084ED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1020</w:t>
            </w:r>
          </w:p>
        </w:tc>
        <w:tc>
          <w:tcPr>
            <w:tcW w:w="1031" w:type="dxa"/>
            <w:vAlign w:val="center"/>
          </w:tcPr>
          <w:p w14:paraId="3AC5A8D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3.20 (0.72)</w:t>
            </w:r>
          </w:p>
        </w:tc>
        <w:tc>
          <w:tcPr>
            <w:tcW w:w="1031" w:type="dxa"/>
            <w:vAlign w:val="center"/>
          </w:tcPr>
          <w:p w14:paraId="4BEAD09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3.38 (0.82)</w:t>
            </w:r>
          </w:p>
        </w:tc>
        <w:tc>
          <w:tcPr>
            <w:tcW w:w="1031" w:type="dxa"/>
            <w:vAlign w:val="center"/>
          </w:tcPr>
          <w:p w14:paraId="0A51093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3.31 (0.66)</w:t>
            </w:r>
          </w:p>
        </w:tc>
        <w:tc>
          <w:tcPr>
            <w:tcW w:w="1031" w:type="dxa"/>
            <w:vAlign w:val="center"/>
          </w:tcPr>
          <w:p w14:paraId="61DAA2E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3.37 (0.72)</w:t>
            </w:r>
          </w:p>
        </w:tc>
        <w:tc>
          <w:tcPr>
            <w:tcW w:w="1031" w:type="dxa"/>
            <w:vAlign w:val="center"/>
          </w:tcPr>
          <w:p w14:paraId="1BA916D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2.65 (0.62)</w:t>
            </w:r>
          </w:p>
        </w:tc>
        <w:tc>
          <w:tcPr>
            <w:tcW w:w="1031" w:type="dxa"/>
            <w:vAlign w:val="center"/>
          </w:tcPr>
          <w:p w14:paraId="40DD3D0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2.78 (0.63)</w:t>
            </w:r>
          </w:p>
        </w:tc>
      </w:tr>
    </w:tbl>
    <w:p w14:paraId="3D3C59AA" w14:textId="77777777" w:rsidR="000162BF" w:rsidRDefault="000162BF" w:rsidP="000162BF"/>
    <w:p w14:paraId="4F48B08A" w14:textId="77777777" w:rsidR="000162BF" w:rsidRPr="002B3A57" w:rsidRDefault="000162BF" w:rsidP="000162BF">
      <w:r w:rsidRPr="002B3A57">
        <w:lastRenderedPageBreak/>
        <w:t>Respondents from Ontario had significantly higher pre-COVID Stress scores (M=3.35) than British Columbia (M=3.08, p=0.0025, one-way ANOVA) and New Brunswick (M=2.92, p=0.014, one-way ANOVA). Post-COVID Ontario respondents had significantly higher Stress scores (M=3.60) than Alberta (M=3.16, p=0.0004, one-way ANOVA), British Columbia (M=3.29, p=0.0016, one-way ANOVA), Manitoba (M=3.15, p=0.0011, one-way ANOVA), New Brunswick (M=3.10, p=0.0067, one-way ANOVA), Northwest Territories (M=2.91, p=0.0003, one-way ANOVA), Nova Scotia (M=3.08, p=0.0013, one-way ANOVA), and Nunavut (M=2.89, p=0.01, one-way ANOVA).</w:t>
      </w:r>
    </w:p>
    <w:p w14:paraId="32A9908D" w14:textId="77777777" w:rsidR="000162BF" w:rsidRPr="002B3A57" w:rsidRDefault="000162BF" w:rsidP="000162BF">
      <w:r w:rsidRPr="002B3A57">
        <w:t>Respondents from Ontario had significantly higher pre-COVID Attitude scores (M=3.46) than Alberta (M=3.12, p=0.003, one-way ANOVA) and British Columbia (M=3.22, p=0.0054, one-way ANOVA). Following the COVID-19 pandemic, Ontario respondents had significantly higher Attitude scores (M=3.55) than Alberta (M=3.15, p=0.0004, one-way ANOVA), British Columbia (M=3.31, p=0.017, one-way ANOVA), Manitoba (M=3.14, p=0.0007, one-way ANOVA), New Brunswick (M=3.15, p=0.038, one-way ANOVA), Northwest Territories (M=3.08, p=0.033, one-way ANOVA), Nova Scotia (M=3.17, p=0.033, one-way ANOVA), and Nunavut (M=2.96, p=0.029, one-way ANOVA).</w:t>
      </w:r>
    </w:p>
    <w:p w14:paraId="2E1B32B6" w14:textId="77777777" w:rsidR="000162BF" w:rsidRPr="002B3A57" w:rsidRDefault="000162BF" w:rsidP="000162BF">
      <w:pPr>
        <w:rPr>
          <w:color w:val="38761D"/>
        </w:rPr>
      </w:pPr>
      <w:r w:rsidRPr="002B3A57">
        <w:t xml:space="preserve">Respondents from Ontario had significantly lower pre-COVID Resources scores (M=3.46) than Alberta (M=2.77, p=0.04, one-way ANOVA), British Columbia (M=2.71, p=0.019, one-way ANOVA), Manitoba (M=2.86, p=0.00066, one-way ANOVA), New Brunswick (M=2.86, p=0.026, one-way ANOVA), and Nunavut (M=3.02, p=0.026, one-way ANOVA). There were no significant differences in post-COVID Resources scores between respondent locations. </w:t>
      </w:r>
    </w:p>
    <w:bookmarkEnd w:id="15"/>
    <w:p w14:paraId="64754083" w14:textId="77777777" w:rsidR="000162BF" w:rsidRPr="002B3A57" w:rsidRDefault="000162BF" w:rsidP="000162BF">
      <w:pPr>
        <w:spacing w:before="240" w:after="0"/>
        <w:rPr>
          <w:b/>
        </w:rPr>
      </w:pPr>
      <w:r w:rsidRPr="002B3A57">
        <w:br w:type="page"/>
      </w:r>
    </w:p>
    <w:p w14:paraId="0138DDFA" w14:textId="626941B9" w:rsidR="000162BF" w:rsidRPr="002B3A57" w:rsidRDefault="00A42710" w:rsidP="000162BF">
      <w:pPr>
        <w:spacing w:before="240" w:after="0"/>
      </w:pPr>
      <w:bookmarkStart w:id="16" w:name="_Hlk83058302"/>
      <w:bookmarkStart w:id="17" w:name="_Hlk83119476"/>
      <w:bookmarkStart w:id="18" w:name="_Hlk83120355"/>
      <w:r>
        <w:rPr>
          <w:b/>
        </w:rPr>
        <w:lastRenderedPageBreak/>
        <w:t xml:space="preserve">Supporting </w:t>
      </w:r>
      <w:r w:rsidR="000162BF" w:rsidRPr="002B3A57">
        <w:rPr>
          <w:b/>
        </w:rPr>
        <w:t xml:space="preserve">Table 6. Publication Pressure Questionnaire Subscale Scores stratified by ethnicity. </w:t>
      </w:r>
      <w:bookmarkEnd w:id="16"/>
      <w:r w:rsidR="000162BF" w:rsidRPr="002B3A57">
        <w:t>Values represent mean score with standard deviation in brackets.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696"/>
        <w:gridCol w:w="1030"/>
        <w:gridCol w:w="1031"/>
        <w:gridCol w:w="1031"/>
        <w:gridCol w:w="1031"/>
        <w:gridCol w:w="1031"/>
        <w:gridCol w:w="1031"/>
      </w:tblGrid>
      <w:tr w:rsidR="000162BF" w:rsidRPr="0019312C" w14:paraId="0B12FC6C" w14:textId="77777777" w:rsidTr="00733A5D">
        <w:tc>
          <w:tcPr>
            <w:tcW w:w="2501" w:type="dxa"/>
            <w:vMerge w:val="restart"/>
            <w:vAlign w:val="center"/>
          </w:tcPr>
          <w:bookmarkEnd w:id="17"/>
          <w:p w14:paraId="7DA86103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 xml:space="preserve">Location </w:t>
            </w:r>
          </w:p>
        </w:tc>
        <w:tc>
          <w:tcPr>
            <w:tcW w:w="663" w:type="dxa"/>
            <w:vMerge w:val="restart"/>
            <w:vAlign w:val="center"/>
          </w:tcPr>
          <w:p w14:paraId="3F9E9BD7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N</w:t>
            </w:r>
          </w:p>
        </w:tc>
        <w:tc>
          <w:tcPr>
            <w:tcW w:w="2062" w:type="dxa"/>
            <w:gridSpan w:val="2"/>
            <w:vAlign w:val="center"/>
          </w:tcPr>
          <w:p w14:paraId="42CD4DC3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Stress</w:t>
            </w:r>
          </w:p>
        </w:tc>
        <w:tc>
          <w:tcPr>
            <w:tcW w:w="2062" w:type="dxa"/>
            <w:gridSpan w:val="2"/>
            <w:vAlign w:val="center"/>
          </w:tcPr>
          <w:p w14:paraId="592D16B1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Attitude</w:t>
            </w:r>
          </w:p>
        </w:tc>
        <w:tc>
          <w:tcPr>
            <w:tcW w:w="2062" w:type="dxa"/>
            <w:gridSpan w:val="2"/>
            <w:vAlign w:val="center"/>
          </w:tcPr>
          <w:p w14:paraId="31CC70E0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Resources</w:t>
            </w:r>
          </w:p>
        </w:tc>
      </w:tr>
      <w:tr w:rsidR="000162BF" w:rsidRPr="0019312C" w14:paraId="6EE6C25A" w14:textId="77777777" w:rsidTr="00733A5D">
        <w:tc>
          <w:tcPr>
            <w:tcW w:w="2501" w:type="dxa"/>
            <w:vMerge/>
          </w:tcPr>
          <w:p w14:paraId="726A73CD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663" w:type="dxa"/>
            <w:vMerge/>
          </w:tcPr>
          <w:p w14:paraId="78E984FE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</w:p>
        </w:tc>
        <w:tc>
          <w:tcPr>
            <w:tcW w:w="1031" w:type="dxa"/>
            <w:vAlign w:val="center"/>
          </w:tcPr>
          <w:p w14:paraId="319FF87D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610CA2C2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  <w:tc>
          <w:tcPr>
            <w:tcW w:w="1031" w:type="dxa"/>
            <w:vAlign w:val="center"/>
          </w:tcPr>
          <w:p w14:paraId="3CCCD407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18EEEB6F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  <w:tc>
          <w:tcPr>
            <w:tcW w:w="1031" w:type="dxa"/>
            <w:vAlign w:val="center"/>
          </w:tcPr>
          <w:p w14:paraId="20CAC177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Pre-COVID</w:t>
            </w:r>
          </w:p>
        </w:tc>
        <w:tc>
          <w:tcPr>
            <w:tcW w:w="1031" w:type="dxa"/>
            <w:vAlign w:val="center"/>
          </w:tcPr>
          <w:p w14:paraId="1D6CB84A" w14:textId="77777777" w:rsidR="000162BF" w:rsidRPr="0019312C" w:rsidRDefault="000162BF" w:rsidP="000162BF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Post-COVID</w:t>
            </w:r>
          </w:p>
        </w:tc>
      </w:tr>
      <w:tr w:rsidR="000162BF" w:rsidRPr="0019312C" w14:paraId="1AC3F786" w14:textId="77777777" w:rsidTr="00733A5D">
        <w:tc>
          <w:tcPr>
            <w:tcW w:w="2501" w:type="dxa"/>
            <w:vAlign w:val="center"/>
          </w:tcPr>
          <w:p w14:paraId="25BADDE0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Arab</w:t>
            </w:r>
          </w:p>
        </w:tc>
        <w:tc>
          <w:tcPr>
            <w:tcW w:w="663" w:type="dxa"/>
            <w:vAlign w:val="center"/>
          </w:tcPr>
          <w:p w14:paraId="0CDE928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29</w:t>
            </w:r>
          </w:p>
        </w:tc>
        <w:tc>
          <w:tcPr>
            <w:tcW w:w="1031" w:type="dxa"/>
            <w:vAlign w:val="center"/>
          </w:tcPr>
          <w:p w14:paraId="51A6EDD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2.89 (0.71)</w:t>
            </w:r>
          </w:p>
        </w:tc>
        <w:tc>
          <w:tcPr>
            <w:tcW w:w="1031" w:type="dxa"/>
            <w:vAlign w:val="center"/>
          </w:tcPr>
          <w:p w14:paraId="0BFF844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3.23 (0.79)</w:t>
            </w:r>
          </w:p>
        </w:tc>
        <w:tc>
          <w:tcPr>
            <w:tcW w:w="1031" w:type="dxa"/>
            <w:vAlign w:val="center"/>
          </w:tcPr>
          <w:p w14:paraId="6481BD6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3.29 (0.78)</w:t>
            </w:r>
          </w:p>
        </w:tc>
        <w:tc>
          <w:tcPr>
            <w:tcW w:w="1031" w:type="dxa"/>
            <w:vAlign w:val="center"/>
          </w:tcPr>
          <w:p w14:paraId="604CFC8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3.47 (0.67)</w:t>
            </w:r>
          </w:p>
        </w:tc>
        <w:tc>
          <w:tcPr>
            <w:tcW w:w="1031" w:type="dxa"/>
            <w:vAlign w:val="center"/>
          </w:tcPr>
          <w:p w14:paraId="0481940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2.57 (0.64)</w:t>
            </w:r>
          </w:p>
        </w:tc>
        <w:tc>
          <w:tcPr>
            <w:tcW w:w="1031" w:type="dxa"/>
            <w:vAlign w:val="center"/>
          </w:tcPr>
          <w:p w14:paraId="7A188C1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2.74 (0.59)</w:t>
            </w:r>
          </w:p>
        </w:tc>
      </w:tr>
      <w:tr w:rsidR="000162BF" w:rsidRPr="0019312C" w14:paraId="4E19D0EF" w14:textId="77777777" w:rsidTr="00733A5D">
        <w:tc>
          <w:tcPr>
            <w:tcW w:w="2501" w:type="dxa"/>
            <w:vAlign w:val="center"/>
          </w:tcPr>
          <w:p w14:paraId="6AFB9224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Black</w:t>
            </w:r>
          </w:p>
        </w:tc>
        <w:tc>
          <w:tcPr>
            <w:tcW w:w="663" w:type="dxa"/>
            <w:vAlign w:val="center"/>
          </w:tcPr>
          <w:p w14:paraId="50224D5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59</w:t>
            </w:r>
          </w:p>
        </w:tc>
        <w:tc>
          <w:tcPr>
            <w:tcW w:w="1031" w:type="dxa"/>
            <w:vAlign w:val="center"/>
          </w:tcPr>
          <w:p w14:paraId="4EFDC99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2.93 (0.44)</w:t>
            </w:r>
          </w:p>
        </w:tc>
        <w:tc>
          <w:tcPr>
            <w:tcW w:w="1031" w:type="dxa"/>
            <w:vAlign w:val="center"/>
          </w:tcPr>
          <w:p w14:paraId="792A73A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3.15 (0.66)</w:t>
            </w:r>
          </w:p>
        </w:tc>
        <w:tc>
          <w:tcPr>
            <w:tcW w:w="1031" w:type="dxa"/>
            <w:vAlign w:val="center"/>
          </w:tcPr>
          <w:p w14:paraId="6CA48FE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3.21 (0.65)</w:t>
            </w:r>
          </w:p>
        </w:tc>
        <w:tc>
          <w:tcPr>
            <w:tcW w:w="1031" w:type="dxa"/>
            <w:vAlign w:val="center"/>
          </w:tcPr>
          <w:p w14:paraId="0032A6C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3.26 (0.74)</w:t>
            </w:r>
          </w:p>
        </w:tc>
        <w:tc>
          <w:tcPr>
            <w:tcW w:w="1031" w:type="dxa"/>
            <w:vAlign w:val="center"/>
          </w:tcPr>
          <w:p w14:paraId="323604B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2.76 (0.61)</w:t>
            </w:r>
          </w:p>
        </w:tc>
        <w:tc>
          <w:tcPr>
            <w:tcW w:w="1031" w:type="dxa"/>
            <w:vAlign w:val="center"/>
          </w:tcPr>
          <w:p w14:paraId="5D602FE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2.75 (0.54)</w:t>
            </w:r>
          </w:p>
        </w:tc>
      </w:tr>
      <w:tr w:rsidR="000162BF" w:rsidRPr="0019312C" w14:paraId="6C006A62" w14:textId="77777777" w:rsidTr="00733A5D">
        <w:tc>
          <w:tcPr>
            <w:tcW w:w="2501" w:type="dxa"/>
            <w:vAlign w:val="center"/>
          </w:tcPr>
          <w:p w14:paraId="4F7146E0" w14:textId="77777777" w:rsidR="000162BF" w:rsidRPr="0019312C" w:rsidRDefault="000162BF" w:rsidP="000162BF">
            <w:pPr>
              <w:spacing w:after="0" w:line="276" w:lineRule="auto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Chinese</w:t>
            </w:r>
          </w:p>
        </w:tc>
        <w:tc>
          <w:tcPr>
            <w:tcW w:w="663" w:type="dxa"/>
            <w:vAlign w:val="center"/>
          </w:tcPr>
          <w:p w14:paraId="47B8E85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57</w:t>
            </w:r>
          </w:p>
        </w:tc>
        <w:tc>
          <w:tcPr>
            <w:tcW w:w="1031" w:type="dxa"/>
            <w:vAlign w:val="center"/>
          </w:tcPr>
          <w:p w14:paraId="1BB68A8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3.07 (0.63)</w:t>
            </w:r>
          </w:p>
        </w:tc>
        <w:tc>
          <w:tcPr>
            <w:tcW w:w="1031" w:type="dxa"/>
            <w:vAlign w:val="center"/>
          </w:tcPr>
          <w:p w14:paraId="44ED41F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3.28 (0.66)</w:t>
            </w:r>
          </w:p>
        </w:tc>
        <w:tc>
          <w:tcPr>
            <w:tcW w:w="1031" w:type="dxa"/>
            <w:vAlign w:val="center"/>
          </w:tcPr>
          <w:p w14:paraId="5D08BAA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3.26 (0.69)</w:t>
            </w:r>
          </w:p>
        </w:tc>
        <w:tc>
          <w:tcPr>
            <w:tcW w:w="1031" w:type="dxa"/>
            <w:vAlign w:val="center"/>
          </w:tcPr>
          <w:p w14:paraId="32ECB62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3.34 (0.70)</w:t>
            </w:r>
          </w:p>
        </w:tc>
        <w:tc>
          <w:tcPr>
            <w:tcW w:w="1031" w:type="dxa"/>
            <w:vAlign w:val="center"/>
          </w:tcPr>
          <w:p w14:paraId="3E143C0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2.63 (0.64)</w:t>
            </w:r>
          </w:p>
        </w:tc>
        <w:tc>
          <w:tcPr>
            <w:tcW w:w="1031" w:type="dxa"/>
            <w:vAlign w:val="center"/>
          </w:tcPr>
          <w:p w14:paraId="294F8DD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2.80 (0.58)</w:t>
            </w:r>
          </w:p>
        </w:tc>
      </w:tr>
      <w:tr w:rsidR="000162BF" w:rsidRPr="0019312C" w14:paraId="04A55455" w14:textId="77777777" w:rsidTr="00733A5D">
        <w:tc>
          <w:tcPr>
            <w:tcW w:w="2501" w:type="dxa"/>
            <w:vAlign w:val="center"/>
          </w:tcPr>
          <w:p w14:paraId="66FE1B2C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Filipino/a</w:t>
            </w:r>
          </w:p>
        </w:tc>
        <w:tc>
          <w:tcPr>
            <w:tcW w:w="663" w:type="dxa"/>
            <w:vAlign w:val="center"/>
          </w:tcPr>
          <w:p w14:paraId="3D6564A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11</w:t>
            </w:r>
          </w:p>
        </w:tc>
        <w:tc>
          <w:tcPr>
            <w:tcW w:w="1031" w:type="dxa"/>
            <w:vAlign w:val="center"/>
          </w:tcPr>
          <w:p w14:paraId="75D2B28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3.11 (0.62)</w:t>
            </w:r>
          </w:p>
        </w:tc>
        <w:tc>
          <w:tcPr>
            <w:tcW w:w="1031" w:type="dxa"/>
            <w:vAlign w:val="center"/>
          </w:tcPr>
          <w:p w14:paraId="2F16F14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3.18 (0.74)</w:t>
            </w:r>
          </w:p>
        </w:tc>
        <w:tc>
          <w:tcPr>
            <w:tcW w:w="1031" w:type="dxa"/>
            <w:vAlign w:val="center"/>
          </w:tcPr>
          <w:p w14:paraId="1E3318B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2.80 (0.44)</w:t>
            </w:r>
          </w:p>
        </w:tc>
        <w:tc>
          <w:tcPr>
            <w:tcW w:w="1031" w:type="dxa"/>
            <w:vAlign w:val="center"/>
          </w:tcPr>
          <w:p w14:paraId="2948223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3.06 (0.64)</w:t>
            </w:r>
          </w:p>
        </w:tc>
        <w:tc>
          <w:tcPr>
            <w:tcW w:w="1031" w:type="dxa"/>
            <w:vAlign w:val="center"/>
          </w:tcPr>
          <w:p w14:paraId="4F55438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2.89 (0.55)</w:t>
            </w:r>
          </w:p>
        </w:tc>
        <w:tc>
          <w:tcPr>
            <w:tcW w:w="1031" w:type="dxa"/>
            <w:vAlign w:val="center"/>
          </w:tcPr>
          <w:p w14:paraId="150BE6E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3.05 (0.35)</w:t>
            </w:r>
          </w:p>
        </w:tc>
      </w:tr>
      <w:tr w:rsidR="000162BF" w:rsidRPr="0019312C" w14:paraId="1EEDC600" w14:textId="77777777" w:rsidTr="00733A5D">
        <w:tc>
          <w:tcPr>
            <w:tcW w:w="2501" w:type="dxa"/>
            <w:vAlign w:val="center"/>
          </w:tcPr>
          <w:p w14:paraId="55A0E764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Indigenous</w:t>
            </w:r>
          </w:p>
        </w:tc>
        <w:tc>
          <w:tcPr>
            <w:tcW w:w="663" w:type="dxa"/>
            <w:vAlign w:val="center"/>
          </w:tcPr>
          <w:p w14:paraId="18D9CF1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25</w:t>
            </w:r>
          </w:p>
        </w:tc>
        <w:tc>
          <w:tcPr>
            <w:tcW w:w="1031" w:type="dxa"/>
            <w:vAlign w:val="center"/>
          </w:tcPr>
          <w:p w14:paraId="76EB083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3.05 (0.55)</w:t>
            </w:r>
          </w:p>
        </w:tc>
        <w:tc>
          <w:tcPr>
            <w:tcW w:w="1031" w:type="dxa"/>
            <w:vAlign w:val="center"/>
          </w:tcPr>
          <w:p w14:paraId="31A7E64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3.08 (0.61)</w:t>
            </w:r>
          </w:p>
        </w:tc>
        <w:tc>
          <w:tcPr>
            <w:tcW w:w="1031" w:type="dxa"/>
            <w:vAlign w:val="center"/>
          </w:tcPr>
          <w:p w14:paraId="113ADF3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3.18 (0.61)</w:t>
            </w:r>
          </w:p>
        </w:tc>
        <w:tc>
          <w:tcPr>
            <w:tcW w:w="1031" w:type="dxa"/>
            <w:vAlign w:val="center"/>
          </w:tcPr>
          <w:p w14:paraId="1A92AA4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3.15 (0.75)</w:t>
            </w:r>
          </w:p>
        </w:tc>
        <w:tc>
          <w:tcPr>
            <w:tcW w:w="1031" w:type="dxa"/>
            <w:vAlign w:val="center"/>
          </w:tcPr>
          <w:p w14:paraId="079C644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2.68 (0.58)</w:t>
            </w:r>
          </w:p>
        </w:tc>
        <w:tc>
          <w:tcPr>
            <w:tcW w:w="1031" w:type="dxa"/>
            <w:vAlign w:val="center"/>
          </w:tcPr>
          <w:p w14:paraId="15C0C26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2.77 (0.65)</w:t>
            </w:r>
          </w:p>
        </w:tc>
      </w:tr>
      <w:tr w:rsidR="000162BF" w:rsidRPr="0019312C" w14:paraId="2891FC63" w14:textId="77777777" w:rsidTr="00733A5D">
        <w:tc>
          <w:tcPr>
            <w:tcW w:w="2501" w:type="dxa"/>
            <w:vAlign w:val="center"/>
          </w:tcPr>
          <w:p w14:paraId="22D1C1C6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Japanese</w:t>
            </w:r>
          </w:p>
        </w:tc>
        <w:tc>
          <w:tcPr>
            <w:tcW w:w="663" w:type="dxa"/>
            <w:vAlign w:val="center"/>
          </w:tcPr>
          <w:p w14:paraId="64037F4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6</w:t>
            </w:r>
          </w:p>
        </w:tc>
        <w:tc>
          <w:tcPr>
            <w:tcW w:w="1031" w:type="dxa"/>
            <w:vAlign w:val="center"/>
          </w:tcPr>
          <w:p w14:paraId="7535AE8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3.03 (0.37)</w:t>
            </w:r>
          </w:p>
        </w:tc>
        <w:tc>
          <w:tcPr>
            <w:tcW w:w="1031" w:type="dxa"/>
            <w:vAlign w:val="center"/>
          </w:tcPr>
          <w:p w14:paraId="2775BA6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3.11 (0.99)</w:t>
            </w:r>
          </w:p>
        </w:tc>
        <w:tc>
          <w:tcPr>
            <w:tcW w:w="1031" w:type="dxa"/>
            <w:vAlign w:val="center"/>
          </w:tcPr>
          <w:p w14:paraId="6A7BD16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3.25 (0.55)</w:t>
            </w:r>
          </w:p>
        </w:tc>
        <w:tc>
          <w:tcPr>
            <w:tcW w:w="1031" w:type="dxa"/>
            <w:vAlign w:val="center"/>
          </w:tcPr>
          <w:p w14:paraId="2B1D8F8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3.25 (0.58)</w:t>
            </w:r>
          </w:p>
        </w:tc>
        <w:tc>
          <w:tcPr>
            <w:tcW w:w="1031" w:type="dxa"/>
            <w:vAlign w:val="center"/>
          </w:tcPr>
          <w:p w14:paraId="2816D9A0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3.11 (0.31)</w:t>
            </w:r>
          </w:p>
        </w:tc>
        <w:tc>
          <w:tcPr>
            <w:tcW w:w="1031" w:type="dxa"/>
            <w:vAlign w:val="center"/>
          </w:tcPr>
          <w:p w14:paraId="0FA7847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3.14 (0.46)</w:t>
            </w:r>
          </w:p>
        </w:tc>
      </w:tr>
      <w:tr w:rsidR="000162BF" w:rsidRPr="0019312C" w14:paraId="3EC3BB28" w14:textId="77777777" w:rsidTr="00733A5D">
        <w:tc>
          <w:tcPr>
            <w:tcW w:w="2501" w:type="dxa"/>
            <w:vAlign w:val="center"/>
          </w:tcPr>
          <w:p w14:paraId="038C210F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Korean</w:t>
            </w:r>
          </w:p>
        </w:tc>
        <w:tc>
          <w:tcPr>
            <w:tcW w:w="663" w:type="dxa"/>
            <w:vAlign w:val="center"/>
          </w:tcPr>
          <w:p w14:paraId="31DCEDA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10</w:t>
            </w:r>
          </w:p>
        </w:tc>
        <w:tc>
          <w:tcPr>
            <w:tcW w:w="1031" w:type="dxa"/>
            <w:vAlign w:val="center"/>
          </w:tcPr>
          <w:p w14:paraId="0396ECA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3.12 (0.77)</w:t>
            </w:r>
          </w:p>
        </w:tc>
        <w:tc>
          <w:tcPr>
            <w:tcW w:w="1031" w:type="dxa"/>
            <w:vAlign w:val="center"/>
          </w:tcPr>
          <w:p w14:paraId="50017E3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3.17 (0.89)</w:t>
            </w:r>
          </w:p>
        </w:tc>
        <w:tc>
          <w:tcPr>
            <w:tcW w:w="1031" w:type="dxa"/>
            <w:vAlign w:val="center"/>
          </w:tcPr>
          <w:p w14:paraId="6454AD2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3.23 (0.56)</w:t>
            </w:r>
          </w:p>
        </w:tc>
        <w:tc>
          <w:tcPr>
            <w:tcW w:w="1031" w:type="dxa"/>
            <w:vAlign w:val="center"/>
          </w:tcPr>
          <w:p w14:paraId="1F834D1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3.33 (0.65)</w:t>
            </w:r>
          </w:p>
        </w:tc>
        <w:tc>
          <w:tcPr>
            <w:tcW w:w="1031" w:type="dxa"/>
            <w:vAlign w:val="center"/>
          </w:tcPr>
          <w:p w14:paraId="0B32483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2.67 (0.45)</w:t>
            </w:r>
          </w:p>
        </w:tc>
        <w:tc>
          <w:tcPr>
            <w:tcW w:w="1031" w:type="dxa"/>
            <w:vAlign w:val="center"/>
          </w:tcPr>
          <w:p w14:paraId="230981C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2.63 (0.44)</w:t>
            </w:r>
          </w:p>
        </w:tc>
      </w:tr>
      <w:tr w:rsidR="000162BF" w:rsidRPr="0019312C" w14:paraId="4634C360" w14:textId="77777777" w:rsidTr="00733A5D">
        <w:tc>
          <w:tcPr>
            <w:tcW w:w="2501" w:type="dxa"/>
            <w:vAlign w:val="center"/>
          </w:tcPr>
          <w:p w14:paraId="75EFB28A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Latin American</w:t>
            </w:r>
          </w:p>
        </w:tc>
        <w:tc>
          <w:tcPr>
            <w:tcW w:w="663" w:type="dxa"/>
            <w:vAlign w:val="center"/>
          </w:tcPr>
          <w:p w14:paraId="07A13D2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29</w:t>
            </w:r>
          </w:p>
        </w:tc>
        <w:tc>
          <w:tcPr>
            <w:tcW w:w="1031" w:type="dxa"/>
            <w:vAlign w:val="center"/>
          </w:tcPr>
          <w:p w14:paraId="4FB33BD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3.32 (0.82)</w:t>
            </w:r>
          </w:p>
        </w:tc>
        <w:tc>
          <w:tcPr>
            <w:tcW w:w="1031" w:type="dxa"/>
            <w:vAlign w:val="center"/>
          </w:tcPr>
          <w:p w14:paraId="2A0C401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3.59 (0.85)</w:t>
            </w:r>
          </w:p>
        </w:tc>
        <w:tc>
          <w:tcPr>
            <w:tcW w:w="1031" w:type="dxa"/>
            <w:vAlign w:val="center"/>
          </w:tcPr>
          <w:p w14:paraId="33036BA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3.53 (0.74)</w:t>
            </w:r>
          </w:p>
        </w:tc>
        <w:tc>
          <w:tcPr>
            <w:tcW w:w="1031" w:type="dxa"/>
            <w:vAlign w:val="center"/>
          </w:tcPr>
          <w:p w14:paraId="2546A3F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3.49 (0.82)</w:t>
            </w:r>
          </w:p>
        </w:tc>
        <w:tc>
          <w:tcPr>
            <w:tcW w:w="1031" w:type="dxa"/>
            <w:vAlign w:val="center"/>
          </w:tcPr>
          <w:p w14:paraId="220D059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2.60 (0.70)</w:t>
            </w:r>
          </w:p>
        </w:tc>
        <w:tc>
          <w:tcPr>
            <w:tcW w:w="1031" w:type="dxa"/>
            <w:vAlign w:val="center"/>
          </w:tcPr>
          <w:p w14:paraId="689C109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2.72 (0.70)</w:t>
            </w:r>
          </w:p>
        </w:tc>
      </w:tr>
      <w:tr w:rsidR="000162BF" w:rsidRPr="0019312C" w14:paraId="0AA9BA19" w14:textId="77777777" w:rsidTr="00733A5D">
        <w:tc>
          <w:tcPr>
            <w:tcW w:w="2501" w:type="dxa"/>
            <w:vAlign w:val="center"/>
          </w:tcPr>
          <w:p w14:paraId="713809E5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South Asian</w:t>
            </w:r>
          </w:p>
        </w:tc>
        <w:tc>
          <w:tcPr>
            <w:tcW w:w="663" w:type="dxa"/>
            <w:vAlign w:val="center"/>
          </w:tcPr>
          <w:p w14:paraId="0DE0961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49</w:t>
            </w:r>
          </w:p>
        </w:tc>
        <w:tc>
          <w:tcPr>
            <w:tcW w:w="1031" w:type="dxa"/>
            <w:vAlign w:val="center"/>
          </w:tcPr>
          <w:p w14:paraId="7BEAF2F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3.36 (0.67)</w:t>
            </w:r>
          </w:p>
        </w:tc>
        <w:tc>
          <w:tcPr>
            <w:tcW w:w="1031" w:type="dxa"/>
            <w:vAlign w:val="center"/>
          </w:tcPr>
          <w:p w14:paraId="7F776B7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3.55 (0.87)</w:t>
            </w:r>
          </w:p>
        </w:tc>
        <w:tc>
          <w:tcPr>
            <w:tcW w:w="1031" w:type="dxa"/>
            <w:vAlign w:val="center"/>
          </w:tcPr>
          <w:p w14:paraId="23633CC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3.35 (0.69)</w:t>
            </w:r>
          </w:p>
        </w:tc>
        <w:tc>
          <w:tcPr>
            <w:tcW w:w="1031" w:type="dxa"/>
            <w:vAlign w:val="center"/>
          </w:tcPr>
          <w:p w14:paraId="31206CB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3.59 (0.72)</w:t>
            </w:r>
          </w:p>
        </w:tc>
        <w:tc>
          <w:tcPr>
            <w:tcW w:w="1031" w:type="dxa"/>
            <w:vAlign w:val="center"/>
          </w:tcPr>
          <w:p w14:paraId="43F6DBE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2.57 (0.54)</w:t>
            </w:r>
          </w:p>
        </w:tc>
        <w:tc>
          <w:tcPr>
            <w:tcW w:w="1031" w:type="dxa"/>
            <w:vAlign w:val="center"/>
          </w:tcPr>
          <w:p w14:paraId="705F14B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2.78 (0.70)</w:t>
            </w:r>
          </w:p>
        </w:tc>
      </w:tr>
      <w:tr w:rsidR="000162BF" w:rsidRPr="0019312C" w14:paraId="5385E18C" w14:textId="77777777" w:rsidTr="00733A5D">
        <w:tc>
          <w:tcPr>
            <w:tcW w:w="2501" w:type="dxa"/>
            <w:vAlign w:val="center"/>
          </w:tcPr>
          <w:p w14:paraId="2C5504DC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proofErr w:type="gramStart"/>
            <w:r w:rsidRPr="0019312C">
              <w:rPr>
                <w:color w:val="000000" w:themeColor="text1"/>
              </w:rPr>
              <w:t>South East</w:t>
            </w:r>
            <w:proofErr w:type="gramEnd"/>
            <w:r w:rsidRPr="0019312C">
              <w:rPr>
                <w:color w:val="000000" w:themeColor="text1"/>
              </w:rPr>
              <w:t xml:space="preserve"> Asian</w:t>
            </w:r>
          </w:p>
        </w:tc>
        <w:tc>
          <w:tcPr>
            <w:tcW w:w="663" w:type="dxa"/>
            <w:vAlign w:val="center"/>
          </w:tcPr>
          <w:p w14:paraId="54A8331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9</w:t>
            </w:r>
          </w:p>
        </w:tc>
        <w:tc>
          <w:tcPr>
            <w:tcW w:w="1031" w:type="dxa"/>
            <w:vAlign w:val="center"/>
          </w:tcPr>
          <w:p w14:paraId="53BD5BB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3.02 (0.47)</w:t>
            </w:r>
          </w:p>
        </w:tc>
        <w:tc>
          <w:tcPr>
            <w:tcW w:w="1031" w:type="dxa"/>
            <w:vAlign w:val="center"/>
          </w:tcPr>
          <w:p w14:paraId="22744B3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3.19 (0.72)</w:t>
            </w:r>
          </w:p>
        </w:tc>
        <w:tc>
          <w:tcPr>
            <w:tcW w:w="1031" w:type="dxa"/>
            <w:vAlign w:val="center"/>
          </w:tcPr>
          <w:p w14:paraId="6275EDE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3.22 (0.67)</w:t>
            </w:r>
          </w:p>
        </w:tc>
        <w:tc>
          <w:tcPr>
            <w:tcW w:w="1031" w:type="dxa"/>
            <w:vAlign w:val="center"/>
          </w:tcPr>
          <w:p w14:paraId="61353D0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3.17 (0.54)</w:t>
            </w:r>
          </w:p>
        </w:tc>
        <w:tc>
          <w:tcPr>
            <w:tcW w:w="1031" w:type="dxa"/>
            <w:vAlign w:val="center"/>
          </w:tcPr>
          <w:p w14:paraId="5272AAD4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2.69 (0.61)</w:t>
            </w:r>
          </w:p>
        </w:tc>
        <w:tc>
          <w:tcPr>
            <w:tcW w:w="1031" w:type="dxa"/>
            <w:vAlign w:val="center"/>
          </w:tcPr>
          <w:p w14:paraId="141061D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2.69 (0.63)</w:t>
            </w:r>
          </w:p>
        </w:tc>
      </w:tr>
      <w:tr w:rsidR="000162BF" w:rsidRPr="0019312C" w14:paraId="368F421C" w14:textId="77777777" w:rsidTr="00733A5D">
        <w:tc>
          <w:tcPr>
            <w:tcW w:w="2501" w:type="dxa"/>
            <w:vAlign w:val="center"/>
          </w:tcPr>
          <w:p w14:paraId="522AA867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West Asian</w:t>
            </w:r>
          </w:p>
        </w:tc>
        <w:tc>
          <w:tcPr>
            <w:tcW w:w="663" w:type="dxa"/>
            <w:vAlign w:val="center"/>
          </w:tcPr>
          <w:p w14:paraId="498B4A8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17</w:t>
            </w:r>
          </w:p>
        </w:tc>
        <w:tc>
          <w:tcPr>
            <w:tcW w:w="1031" w:type="dxa"/>
            <w:vAlign w:val="center"/>
          </w:tcPr>
          <w:p w14:paraId="7FB66E4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3.09 (0.64)</w:t>
            </w:r>
          </w:p>
        </w:tc>
        <w:tc>
          <w:tcPr>
            <w:tcW w:w="1031" w:type="dxa"/>
            <w:vAlign w:val="center"/>
          </w:tcPr>
          <w:p w14:paraId="14B1D98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3.29 (0.71)</w:t>
            </w:r>
          </w:p>
        </w:tc>
        <w:tc>
          <w:tcPr>
            <w:tcW w:w="1031" w:type="dxa"/>
            <w:vAlign w:val="center"/>
          </w:tcPr>
          <w:p w14:paraId="05F32FB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3.36 (0.40)</w:t>
            </w:r>
          </w:p>
        </w:tc>
        <w:tc>
          <w:tcPr>
            <w:tcW w:w="1031" w:type="dxa"/>
            <w:vAlign w:val="center"/>
          </w:tcPr>
          <w:p w14:paraId="5D7A5C3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3.39 (0.52)</w:t>
            </w:r>
          </w:p>
        </w:tc>
        <w:tc>
          <w:tcPr>
            <w:tcW w:w="1031" w:type="dxa"/>
            <w:vAlign w:val="center"/>
          </w:tcPr>
          <w:p w14:paraId="3A318B6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2.76 (0.49)</w:t>
            </w:r>
          </w:p>
        </w:tc>
        <w:tc>
          <w:tcPr>
            <w:tcW w:w="1031" w:type="dxa"/>
            <w:vAlign w:val="center"/>
          </w:tcPr>
          <w:p w14:paraId="19BE59F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2.89 (0.37)</w:t>
            </w:r>
          </w:p>
        </w:tc>
      </w:tr>
      <w:tr w:rsidR="000162BF" w:rsidRPr="0019312C" w14:paraId="1A18CF2F" w14:textId="77777777" w:rsidTr="00733A5D">
        <w:tc>
          <w:tcPr>
            <w:tcW w:w="2501" w:type="dxa"/>
            <w:vAlign w:val="center"/>
          </w:tcPr>
          <w:p w14:paraId="30E80809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White</w:t>
            </w:r>
          </w:p>
        </w:tc>
        <w:tc>
          <w:tcPr>
            <w:tcW w:w="663" w:type="dxa"/>
            <w:vAlign w:val="center"/>
          </w:tcPr>
          <w:p w14:paraId="50890F4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737</w:t>
            </w:r>
          </w:p>
        </w:tc>
        <w:tc>
          <w:tcPr>
            <w:tcW w:w="1031" w:type="dxa"/>
            <w:vAlign w:val="center"/>
          </w:tcPr>
          <w:p w14:paraId="351BA74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3.21 (0.72)</w:t>
            </w:r>
          </w:p>
        </w:tc>
        <w:tc>
          <w:tcPr>
            <w:tcW w:w="1031" w:type="dxa"/>
            <w:vAlign w:val="center"/>
          </w:tcPr>
          <w:p w14:paraId="00ED272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3.38 (0.81)</w:t>
            </w:r>
          </w:p>
        </w:tc>
        <w:tc>
          <w:tcPr>
            <w:tcW w:w="1031" w:type="dxa"/>
            <w:vAlign w:val="center"/>
          </w:tcPr>
          <w:p w14:paraId="2503231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3.32 (0.65)</w:t>
            </w:r>
          </w:p>
        </w:tc>
        <w:tc>
          <w:tcPr>
            <w:tcW w:w="1031" w:type="dxa"/>
            <w:vAlign w:val="center"/>
          </w:tcPr>
          <w:p w14:paraId="0466C843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3.36 (0.71)</w:t>
            </w:r>
          </w:p>
        </w:tc>
        <w:tc>
          <w:tcPr>
            <w:tcW w:w="1031" w:type="dxa"/>
            <w:vAlign w:val="center"/>
          </w:tcPr>
          <w:p w14:paraId="761D5E3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2.64 (0.61)</w:t>
            </w:r>
          </w:p>
        </w:tc>
        <w:tc>
          <w:tcPr>
            <w:tcW w:w="1031" w:type="dxa"/>
            <w:vAlign w:val="center"/>
          </w:tcPr>
          <w:p w14:paraId="5FB411B9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2.77 (0.64)</w:t>
            </w:r>
          </w:p>
        </w:tc>
      </w:tr>
      <w:tr w:rsidR="000162BF" w:rsidRPr="0019312C" w14:paraId="5F2E9291" w14:textId="77777777" w:rsidTr="00733A5D">
        <w:tc>
          <w:tcPr>
            <w:tcW w:w="2501" w:type="dxa"/>
            <w:vAlign w:val="center"/>
          </w:tcPr>
          <w:p w14:paraId="44D103E8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Prefer to Self-Identify</w:t>
            </w:r>
          </w:p>
        </w:tc>
        <w:tc>
          <w:tcPr>
            <w:tcW w:w="663" w:type="dxa"/>
            <w:vAlign w:val="center"/>
          </w:tcPr>
          <w:p w14:paraId="218FC036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20</w:t>
            </w:r>
          </w:p>
        </w:tc>
        <w:tc>
          <w:tcPr>
            <w:tcW w:w="1031" w:type="dxa"/>
            <w:vAlign w:val="center"/>
          </w:tcPr>
          <w:p w14:paraId="22CDA4C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3.29 (1.13)</w:t>
            </w:r>
          </w:p>
        </w:tc>
        <w:tc>
          <w:tcPr>
            <w:tcW w:w="1031" w:type="dxa"/>
            <w:vAlign w:val="center"/>
          </w:tcPr>
          <w:p w14:paraId="4637DD08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3.53 (1.21)</w:t>
            </w:r>
          </w:p>
        </w:tc>
        <w:tc>
          <w:tcPr>
            <w:tcW w:w="1031" w:type="dxa"/>
            <w:vAlign w:val="center"/>
          </w:tcPr>
          <w:p w14:paraId="68275B37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3.55 (0.68)</w:t>
            </w:r>
          </w:p>
        </w:tc>
        <w:tc>
          <w:tcPr>
            <w:tcW w:w="1031" w:type="dxa"/>
            <w:vAlign w:val="center"/>
          </w:tcPr>
          <w:p w14:paraId="48E3289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3.72 (0.63)</w:t>
            </w:r>
          </w:p>
        </w:tc>
        <w:tc>
          <w:tcPr>
            <w:tcW w:w="1031" w:type="dxa"/>
            <w:vAlign w:val="center"/>
          </w:tcPr>
          <w:p w14:paraId="4D9A14D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2.63 (0.83)</w:t>
            </w:r>
          </w:p>
        </w:tc>
        <w:tc>
          <w:tcPr>
            <w:tcW w:w="1031" w:type="dxa"/>
            <w:vAlign w:val="center"/>
          </w:tcPr>
          <w:p w14:paraId="2B1EFF2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2.59 (0.79)</w:t>
            </w:r>
          </w:p>
        </w:tc>
      </w:tr>
      <w:tr w:rsidR="000162BF" w:rsidRPr="0019312C" w14:paraId="5EB14D65" w14:textId="77777777" w:rsidTr="00733A5D">
        <w:tc>
          <w:tcPr>
            <w:tcW w:w="2501" w:type="dxa"/>
            <w:vAlign w:val="center"/>
          </w:tcPr>
          <w:p w14:paraId="18B9AF00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color w:val="000000" w:themeColor="text1"/>
              </w:rPr>
              <w:t>Prefer not to Answer</w:t>
            </w:r>
          </w:p>
        </w:tc>
        <w:tc>
          <w:tcPr>
            <w:tcW w:w="663" w:type="dxa"/>
            <w:vAlign w:val="center"/>
          </w:tcPr>
          <w:p w14:paraId="267B632D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28</w:t>
            </w:r>
          </w:p>
        </w:tc>
        <w:tc>
          <w:tcPr>
            <w:tcW w:w="1031" w:type="dxa"/>
            <w:vAlign w:val="center"/>
          </w:tcPr>
          <w:p w14:paraId="6698767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3.73 (0.78)</w:t>
            </w:r>
          </w:p>
        </w:tc>
        <w:tc>
          <w:tcPr>
            <w:tcW w:w="1031" w:type="dxa"/>
            <w:vAlign w:val="center"/>
          </w:tcPr>
          <w:p w14:paraId="020560C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3.96 (0.91)</w:t>
            </w:r>
          </w:p>
        </w:tc>
        <w:tc>
          <w:tcPr>
            <w:tcW w:w="1031" w:type="dxa"/>
            <w:vAlign w:val="center"/>
          </w:tcPr>
          <w:p w14:paraId="235EE9A5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3.51 (0.72)</w:t>
            </w:r>
          </w:p>
        </w:tc>
        <w:tc>
          <w:tcPr>
            <w:tcW w:w="1031" w:type="dxa"/>
            <w:vAlign w:val="center"/>
          </w:tcPr>
          <w:p w14:paraId="0B3624A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3.53 (0.80)</w:t>
            </w:r>
          </w:p>
        </w:tc>
        <w:tc>
          <w:tcPr>
            <w:tcW w:w="1031" w:type="dxa"/>
            <w:vAlign w:val="center"/>
          </w:tcPr>
          <w:p w14:paraId="3727FC1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2.62 (0.69)</w:t>
            </w:r>
          </w:p>
        </w:tc>
        <w:tc>
          <w:tcPr>
            <w:tcW w:w="1031" w:type="dxa"/>
            <w:vAlign w:val="center"/>
          </w:tcPr>
          <w:p w14:paraId="13FFFD9E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2.88 (0.62)</w:t>
            </w:r>
          </w:p>
        </w:tc>
      </w:tr>
      <w:tr w:rsidR="000162BF" w:rsidRPr="0019312C" w14:paraId="3889D157" w14:textId="77777777" w:rsidTr="00733A5D">
        <w:tc>
          <w:tcPr>
            <w:tcW w:w="2501" w:type="dxa"/>
            <w:vAlign w:val="center"/>
          </w:tcPr>
          <w:p w14:paraId="52F301F8" w14:textId="77777777" w:rsidR="000162BF" w:rsidRPr="0019312C" w:rsidRDefault="000162BF" w:rsidP="000162BF">
            <w:pPr>
              <w:spacing w:after="0" w:line="276" w:lineRule="auto"/>
              <w:rPr>
                <w:b/>
                <w:bCs/>
                <w:color w:val="000000" w:themeColor="text1"/>
              </w:rPr>
            </w:pPr>
            <w:r w:rsidRPr="0019312C">
              <w:rPr>
                <w:b/>
                <w:bCs/>
                <w:color w:val="000000" w:themeColor="text1"/>
              </w:rPr>
              <w:t>Total Population</w:t>
            </w:r>
          </w:p>
        </w:tc>
        <w:tc>
          <w:tcPr>
            <w:tcW w:w="663" w:type="dxa"/>
            <w:vAlign w:val="center"/>
          </w:tcPr>
          <w:p w14:paraId="4F9F5E9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1020</w:t>
            </w:r>
          </w:p>
        </w:tc>
        <w:tc>
          <w:tcPr>
            <w:tcW w:w="1031" w:type="dxa"/>
            <w:vAlign w:val="center"/>
          </w:tcPr>
          <w:p w14:paraId="2FFD6682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3.20 (0.72)</w:t>
            </w:r>
          </w:p>
        </w:tc>
        <w:tc>
          <w:tcPr>
            <w:tcW w:w="1031" w:type="dxa"/>
            <w:vAlign w:val="center"/>
          </w:tcPr>
          <w:p w14:paraId="275248EB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3.38 (0.82)</w:t>
            </w:r>
          </w:p>
        </w:tc>
        <w:tc>
          <w:tcPr>
            <w:tcW w:w="1031" w:type="dxa"/>
            <w:vAlign w:val="center"/>
          </w:tcPr>
          <w:p w14:paraId="1AC421FC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3.31 (0.66)</w:t>
            </w:r>
          </w:p>
        </w:tc>
        <w:tc>
          <w:tcPr>
            <w:tcW w:w="1031" w:type="dxa"/>
            <w:vAlign w:val="center"/>
          </w:tcPr>
          <w:p w14:paraId="71588661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3.37 (0.72)</w:t>
            </w:r>
          </w:p>
        </w:tc>
        <w:tc>
          <w:tcPr>
            <w:tcW w:w="1031" w:type="dxa"/>
            <w:vAlign w:val="center"/>
          </w:tcPr>
          <w:p w14:paraId="6C281C2A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2.65 (0.62)</w:t>
            </w:r>
          </w:p>
        </w:tc>
        <w:tc>
          <w:tcPr>
            <w:tcW w:w="1031" w:type="dxa"/>
            <w:vAlign w:val="center"/>
          </w:tcPr>
          <w:p w14:paraId="59CD6ADF" w14:textId="77777777" w:rsidR="000162BF" w:rsidRPr="0019312C" w:rsidRDefault="000162BF" w:rsidP="000162B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19312C">
              <w:rPr>
                <w:color w:val="000000" w:themeColor="text1"/>
              </w:rPr>
              <w:t>2.78 (0.63)</w:t>
            </w:r>
          </w:p>
        </w:tc>
      </w:tr>
      <w:bookmarkEnd w:id="18"/>
    </w:tbl>
    <w:p w14:paraId="1A30D8C4" w14:textId="77777777" w:rsidR="000162BF" w:rsidRPr="002B3A57" w:rsidRDefault="000162BF" w:rsidP="000162BF"/>
    <w:p w14:paraId="02CACA46" w14:textId="77777777" w:rsidR="000162BF" w:rsidRPr="002B3A57" w:rsidRDefault="000162BF" w:rsidP="000162BF">
      <w:r w:rsidRPr="002B3A57">
        <w:br w:type="page"/>
      </w:r>
    </w:p>
    <w:p w14:paraId="38BEA2F1" w14:textId="77777777" w:rsidR="000162BF" w:rsidRPr="002B3A57" w:rsidRDefault="000162BF" w:rsidP="000162BF">
      <w:pPr>
        <w:spacing w:after="0" w:line="240" w:lineRule="auto"/>
      </w:pPr>
      <w:bookmarkStart w:id="19" w:name="_nbvtvg6z02rq" w:colFirst="0" w:colLast="0"/>
      <w:bookmarkEnd w:id="19"/>
    </w:p>
    <w:p w14:paraId="047DC449" w14:textId="77777777" w:rsidR="000162BF" w:rsidRPr="002B3A57" w:rsidRDefault="000162BF" w:rsidP="000162BF">
      <w:r>
        <w:rPr>
          <w:noProof/>
        </w:rPr>
        <w:drawing>
          <wp:inline distT="0" distB="0" distL="0" distR="0" wp14:anchorId="168EC851" wp14:editId="7EA77C20">
            <wp:extent cx="5943600" cy="3895725"/>
            <wp:effectExtent l="0" t="0" r="0" b="9525"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FC8A2" w14:textId="56EB29E5" w:rsidR="000162BF" w:rsidRPr="002B3A57" w:rsidRDefault="00A42710" w:rsidP="000162BF">
      <w:bookmarkStart w:id="20" w:name="_Hlk83058248"/>
      <w:r>
        <w:rPr>
          <w:b/>
        </w:rPr>
        <w:t>Supporting</w:t>
      </w:r>
      <w:r w:rsidR="000162BF" w:rsidRPr="002B3A57">
        <w:rPr>
          <w:b/>
        </w:rPr>
        <w:t xml:space="preserve"> Figure 1. Publication pressure questionnaire subscale scores by academic position. </w:t>
      </w:r>
      <w:bookmarkEnd w:id="20"/>
      <w:r w:rsidR="000162BF" w:rsidRPr="002B3A57">
        <w:rPr>
          <w:rFonts w:eastAsia="Gungsuh"/>
        </w:rPr>
        <w:t xml:space="preserve">Paired Student’s t-test with Bonferroni correction. * P≤0.05, ** P≤0.01, *** P≤0.001, **** P≤0.0001. </w:t>
      </w:r>
      <w:r w:rsidR="000162BF" w:rsidRPr="002B3A57">
        <w:t>(A) Graduate Student: Master’s Degree Scores. N= 166. (B) Graduate Student: Doctoral Degree Scores. N=410. (C) Postdoctoral Fellow Scores. N=201. (D) Principal Investigator: Early Career Scores N=121. (E) Principal Investigator: Mid-Career Scores N=66. (F) Principal Investigator: Senior Scores N=66.</w:t>
      </w:r>
    </w:p>
    <w:p w14:paraId="0F20DDD3" w14:textId="77777777" w:rsidR="000162BF" w:rsidRPr="002B3A57" w:rsidRDefault="000162BF" w:rsidP="000162BF">
      <w:pPr>
        <w:spacing w:before="240" w:after="240"/>
        <w:rPr>
          <w:b/>
        </w:rPr>
      </w:pPr>
      <w:r w:rsidRPr="002B3A57">
        <w:br w:type="page"/>
      </w:r>
    </w:p>
    <w:p w14:paraId="7AEA9B80" w14:textId="77777777" w:rsidR="000162BF" w:rsidRPr="002B3A57" w:rsidRDefault="000162BF" w:rsidP="000162BF">
      <w:pPr>
        <w:spacing w:before="240" w:after="240"/>
        <w:jc w:val="center"/>
      </w:pPr>
      <w:r>
        <w:rPr>
          <w:noProof/>
        </w:rPr>
        <w:lastRenderedPageBreak/>
        <w:drawing>
          <wp:inline distT="0" distB="0" distL="0" distR="0" wp14:anchorId="7A51DA5F" wp14:editId="31336D5E">
            <wp:extent cx="5410200" cy="5699760"/>
            <wp:effectExtent l="0" t="0" r="0" b="0"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D8DE" w14:textId="1AC65350" w:rsidR="000162BF" w:rsidRDefault="00A42710" w:rsidP="000162BF">
      <w:bookmarkStart w:id="21" w:name="_ve7a2wo11la3" w:colFirst="0" w:colLast="0"/>
      <w:bookmarkStart w:id="22" w:name="_Hlk83058270"/>
      <w:bookmarkEnd w:id="21"/>
      <w:r>
        <w:rPr>
          <w:b/>
        </w:rPr>
        <w:t>Supporting</w:t>
      </w:r>
      <w:r w:rsidRPr="002B3A57">
        <w:rPr>
          <w:b/>
        </w:rPr>
        <w:t xml:space="preserve"> </w:t>
      </w:r>
      <w:r w:rsidR="000162BF" w:rsidRPr="002B3A57">
        <w:rPr>
          <w:b/>
          <w:bCs/>
        </w:rPr>
        <w:t>Figure 2. No significant differences in perceived publication pressure experienced by respondents with different research funding agencies.</w:t>
      </w:r>
      <w:r w:rsidR="000162BF" w:rsidRPr="002B3A57">
        <w:t xml:space="preserve"> </w:t>
      </w:r>
      <w:bookmarkEnd w:id="22"/>
      <w:r w:rsidR="000162BF" w:rsidRPr="002B3A57">
        <w:t>One-way ANOVA, N=306-393. P&gt;0.64 for all comparisons. CIHR: Canadian Institutes of Health Research, NSERC: Natural Sciences and Engineering Research Council, SSHRC: Social Sciences and Humanities Research Council. (A) Scores Pre-COVID. (B) Scores Post-COVID.</w:t>
      </w:r>
    </w:p>
    <w:sectPr w:rsidR="000162B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024" w14:textId="77777777" w:rsidR="004A40C9" w:rsidRDefault="004A40C9" w:rsidP="000162BF">
      <w:pPr>
        <w:spacing w:after="0" w:line="240" w:lineRule="auto"/>
      </w:pPr>
      <w:r>
        <w:separator/>
      </w:r>
    </w:p>
  </w:endnote>
  <w:endnote w:type="continuationSeparator" w:id="0">
    <w:p w14:paraId="4135C695" w14:textId="77777777" w:rsidR="004A40C9" w:rsidRDefault="004A40C9" w:rsidP="000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53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05E67" w14:textId="442FA0AB" w:rsidR="000162BF" w:rsidRDefault="000162BF" w:rsidP="00016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9C9B" w14:textId="77777777" w:rsidR="004A40C9" w:rsidRDefault="004A40C9" w:rsidP="000162BF">
      <w:pPr>
        <w:spacing w:after="0" w:line="240" w:lineRule="auto"/>
      </w:pPr>
      <w:r>
        <w:separator/>
      </w:r>
    </w:p>
  </w:footnote>
  <w:footnote w:type="continuationSeparator" w:id="0">
    <w:p w14:paraId="4E229FAB" w14:textId="77777777" w:rsidR="004A40C9" w:rsidRDefault="004A40C9" w:rsidP="0001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DEzsjCxAJJGhko6SsGpxcWZ+XkgBUa1AMFav3csAAAA"/>
  </w:docVars>
  <w:rsids>
    <w:rsidRoot w:val="000162BF"/>
    <w:rsid w:val="000162BF"/>
    <w:rsid w:val="002E5EC2"/>
    <w:rsid w:val="004A40C9"/>
    <w:rsid w:val="00580F2C"/>
    <w:rsid w:val="005864E4"/>
    <w:rsid w:val="007674D3"/>
    <w:rsid w:val="00772498"/>
    <w:rsid w:val="009A1156"/>
    <w:rsid w:val="00A42710"/>
    <w:rsid w:val="00B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BB78"/>
  <w15:chartTrackingRefBased/>
  <w15:docId w15:val="{5C7EB169-B45F-4A9F-BBE9-C572CEF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BF"/>
    <w:pPr>
      <w:spacing w:after="20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BF"/>
    <w:pPr>
      <w:keepNext/>
      <w:keepLines/>
      <w:spacing w:line="360" w:lineRule="auto"/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2BF"/>
    <w:rPr>
      <w:rFonts w:ascii="Times New Roman" w:eastAsia="Times New Roman" w:hAnsi="Times New Roman" w:cs="Times New Roman"/>
      <w:b/>
      <w:sz w:val="24"/>
      <w:szCs w:val="24"/>
      <w:lang w:val="en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162BF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2BF"/>
    <w:rPr>
      <w:rFonts w:ascii="Times New Roman" w:eastAsia="Times New Roman" w:hAnsi="Times New Roman" w:cs="Times New Roman"/>
      <w:sz w:val="52"/>
      <w:szCs w:val="52"/>
      <w:lang w:val="en" w:eastAsia="en-CA"/>
    </w:rPr>
  </w:style>
  <w:style w:type="table" w:styleId="TableGrid">
    <w:name w:val="Table Grid"/>
    <w:basedOn w:val="TableNormal"/>
    <w:uiPriority w:val="39"/>
    <w:rsid w:val="0001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BF"/>
    <w:rPr>
      <w:rFonts w:ascii="Times New Roman" w:eastAsia="Times New Roman" w:hAnsi="Times New Roman" w:cs="Times New Roman"/>
      <w:sz w:val="24"/>
      <w:szCs w:val="24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01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BF"/>
    <w:rPr>
      <w:rFonts w:ascii="Times New Roman" w:eastAsia="Times New Roman" w:hAnsi="Times New Roman" w:cs="Times New Roman"/>
      <w:sz w:val="24"/>
      <w:szCs w:val="24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BOvORM/EC9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Suart</dc:creator>
  <cp:keywords/>
  <dc:description/>
  <cp:lastModifiedBy>C. Suart</cp:lastModifiedBy>
  <cp:revision>4</cp:revision>
  <dcterms:created xsi:type="dcterms:W3CDTF">2021-09-20T23:20:00Z</dcterms:created>
  <dcterms:modified xsi:type="dcterms:W3CDTF">2021-09-21T16:46:00Z</dcterms:modified>
</cp:coreProperties>
</file>