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D95F246" w14:textId="305CA8AA" w:rsidR="007D602E" w:rsidRDefault="003839C0" w:rsidP="008564EC">
      <w:pPr>
        <w:spacing w:line="480" w:lineRule="auto"/>
        <w:rPr>
          <w:b/>
        </w:rPr>
      </w:pPr>
      <w:r>
        <w:rPr>
          <w:b/>
          <w:sz w:val="32"/>
          <w:szCs w:val="32"/>
        </w:rPr>
        <w:t xml:space="preserve">SKiM - </w:t>
      </w:r>
      <w:r w:rsidRPr="00685C73">
        <w:rPr>
          <w:b/>
          <w:sz w:val="32"/>
          <w:szCs w:val="32"/>
        </w:rPr>
        <w:t xml:space="preserve">A </w:t>
      </w:r>
      <w:r w:rsidR="0051186E">
        <w:rPr>
          <w:b/>
          <w:sz w:val="32"/>
          <w:szCs w:val="32"/>
        </w:rPr>
        <w:t>generalized</w:t>
      </w:r>
      <w:r w:rsidR="0051186E" w:rsidRPr="00685C73">
        <w:rPr>
          <w:b/>
          <w:sz w:val="32"/>
          <w:szCs w:val="32"/>
        </w:rPr>
        <w:t xml:space="preserve"> </w:t>
      </w:r>
      <w:r w:rsidR="0051186E">
        <w:rPr>
          <w:b/>
          <w:sz w:val="32"/>
          <w:szCs w:val="32"/>
        </w:rPr>
        <w:t>l</w:t>
      </w:r>
      <w:r w:rsidR="0051186E" w:rsidRPr="00685C73">
        <w:rPr>
          <w:b/>
          <w:sz w:val="32"/>
          <w:szCs w:val="32"/>
        </w:rPr>
        <w:t xml:space="preserve">iterature-based discovery </w:t>
      </w:r>
      <w:r w:rsidR="0051186E">
        <w:rPr>
          <w:b/>
          <w:sz w:val="32"/>
          <w:szCs w:val="32"/>
        </w:rPr>
        <w:t>system</w:t>
      </w:r>
      <w:r w:rsidR="0051186E" w:rsidRPr="00685C73">
        <w:rPr>
          <w:b/>
          <w:sz w:val="32"/>
          <w:szCs w:val="32"/>
        </w:rPr>
        <w:t xml:space="preserve"> for uncovering </w:t>
      </w:r>
      <w:r w:rsidR="0051186E">
        <w:rPr>
          <w:b/>
          <w:sz w:val="32"/>
          <w:szCs w:val="32"/>
        </w:rPr>
        <w:t xml:space="preserve">novel biomedical knowledge </w:t>
      </w:r>
      <w:r w:rsidR="0051186E" w:rsidRPr="00685C73">
        <w:rPr>
          <w:b/>
          <w:sz w:val="32"/>
          <w:szCs w:val="32"/>
        </w:rPr>
        <w:t>from PubMed</w:t>
      </w:r>
      <w:r>
        <w:rPr>
          <w:b/>
        </w:rPr>
        <w:t xml:space="preserve"> </w:t>
      </w:r>
    </w:p>
    <w:p w14:paraId="4B7E0526" w14:textId="77777777" w:rsidR="007D602E" w:rsidRDefault="007D602E">
      <w:pPr>
        <w:rPr>
          <w:b/>
        </w:rPr>
      </w:pPr>
    </w:p>
    <w:p w14:paraId="7D13303E" w14:textId="0FE9C6CB" w:rsidR="005E6E77" w:rsidRPr="00BB46CA" w:rsidRDefault="005E6E77" w:rsidP="006F0813">
      <w:pPr>
        <w:pStyle w:val="Author-Group"/>
        <w:spacing w:before="0" w:line="480" w:lineRule="auto"/>
        <w:rPr>
          <w:rFonts w:ascii="Times New Roman" w:hAnsi="Times New Roman"/>
          <w:vertAlign w:val="superscript"/>
        </w:rPr>
      </w:pPr>
      <w:r w:rsidRPr="00BB46CA">
        <w:rPr>
          <w:rFonts w:ascii="Times New Roman" w:hAnsi="Times New Roman"/>
        </w:rPr>
        <w:t>Kalpana Raja</w:t>
      </w:r>
      <w:r w:rsidRPr="00BB46CA">
        <w:rPr>
          <w:rFonts w:ascii="Times New Roman" w:hAnsi="Times New Roman"/>
          <w:vertAlign w:val="superscript"/>
        </w:rPr>
        <w:t>1</w:t>
      </w:r>
      <w:r w:rsidRPr="00BB46CA">
        <w:rPr>
          <w:rFonts w:ascii="Times New Roman" w:hAnsi="Times New Roman"/>
        </w:rPr>
        <w:t>, John Steill</w:t>
      </w:r>
      <w:r w:rsidRPr="00BB46CA">
        <w:rPr>
          <w:rFonts w:ascii="Times New Roman" w:hAnsi="Times New Roman"/>
          <w:vertAlign w:val="superscript"/>
        </w:rPr>
        <w:t>1</w:t>
      </w:r>
      <w:r w:rsidRPr="00BB46CA">
        <w:rPr>
          <w:rFonts w:ascii="Times New Roman" w:hAnsi="Times New Roman"/>
        </w:rPr>
        <w:t>, Ian Ross</w:t>
      </w:r>
      <w:r w:rsidRPr="00BB46CA">
        <w:rPr>
          <w:rFonts w:ascii="Times New Roman" w:hAnsi="Times New Roman"/>
          <w:vertAlign w:val="superscript"/>
        </w:rPr>
        <w:t>2</w:t>
      </w:r>
      <w:r w:rsidRPr="00BB46CA">
        <w:rPr>
          <w:rFonts w:ascii="Times New Roman" w:hAnsi="Times New Roman"/>
        </w:rPr>
        <w:t>, Lam C Tsoi</w:t>
      </w:r>
      <w:r w:rsidRPr="00BB46CA">
        <w:rPr>
          <w:rFonts w:ascii="Times New Roman" w:hAnsi="Times New Roman"/>
          <w:vertAlign w:val="superscript"/>
        </w:rPr>
        <w:t>3,4,5</w:t>
      </w:r>
      <w:r w:rsidRPr="00BB46CA">
        <w:rPr>
          <w:rFonts w:ascii="Times New Roman" w:hAnsi="Times New Roman"/>
        </w:rPr>
        <w:t>, Finn Kuusisto</w:t>
      </w:r>
      <w:r w:rsidRPr="00BB46CA">
        <w:rPr>
          <w:rFonts w:ascii="Times New Roman" w:hAnsi="Times New Roman"/>
          <w:vertAlign w:val="superscript"/>
        </w:rPr>
        <w:t>1</w:t>
      </w:r>
      <w:r w:rsidRPr="00BB46CA">
        <w:rPr>
          <w:rFonts w:ascii="Times New Roman" w:hAnsi="Times New Roman"/>
        </w:rPr>
        <w:t xml:space="preserve">, </w:t>
      </w:r>
      <w:r w:rsidR="006C2D31" w:rsidRPr="003202D3">
        <w:rPr>
          <w:rFonts w:ascii="Times New Roman" w:hAnsi="Times New Roman"/>
        </w:rPr>
        <w:t>Zijian Ni</w:t>
      </w:r>
      <w:r w:rsidR="006C2D31" w:rsidRPr="00A406AB">
        <w:rPr>
          <w:rFonts w:ascii="Times New Roman" w:hAnsi="Times New Roman"/>
          <w:vertAlign w:val="superscript"/>
        </w:rPr>
        <w:t>6</w:t>
      </w:r>
      <w:r w:rsidR="006C2D31">
        <w:rPr>
          <w:rFonts w:ascii="Times New Roman" w:hAnsi="Times New Roman"/>
        </w:rPr>
        <w:t xml:space="preserve">, </w:t>
      </w:r>
      <w:r>
        <w:rPr>
          <w:rFonts w:ascii="Times New Roman" w:hAnsi="Times New Roman"/>
        </w:rPr>
        <w:t>Miron Livny</w:t>
      </w:r>
      <w:r w:rsidRPr="00C4576C">
        <w:rPr>
          <w:rFonts w:ascii="Times New Roman" w:hAnsi="Times New Roman"/>
          <w:vertAlign w:val="superscript"/>
        </w:rPr>
        <w:t>2</w:t>
      </w:r>
      <w:r>
        <w:rPr>
          <w:rFonts w:ascii="Times New Roman" w:hAnsi="Times New Roman"/>
        </w:rPr>
        <w:t xml:space="preserve">, </w:t>
      </w:r>
      <w:r w:rsidRPr="00BB46CA">
        <w:rPr>
          <w:rFonts w:ascii="Times New Roman" w:hAnsi="Times New Roman"/>
        </w:rPr>
        <w:t>James Thomson</w:t>
      </w:r>
      <w:r w:rsidRPr="00BB46CA">
        <w:rPr>
          <w:rFonts w:ascii="Times New Roman" w:hAnsi="Times New Roman"/>
          <w:vertAlign w:val="superscript"/>
        </w:rPr>
        <w:t>1,</w:t>
      </w:r>
      <w:r w:rsidR="00DA3C89" w:rsidRPr="00DA3C89">
        <w:rPr>
          <w:rFonts w:ascii="Times New Roman" w:hAnsi="Times New Roman"/>
          <w:vertAlign w:val="superscript"/>
        </w:rPr>
        <w:t xml:space="preserve"> </w:t>
      </w:r>
      <w:r w:rsidR="00DA3C89">
        <w:rPr>
          <w:rFonts w:ascii="Times New Roman" w:hAnsi="Times New Roman"/>
          <w:vertAlign w:val="superscript"/>
        </w:rPr>
        <w:t>7</w:t>
      </w:r>
      <w:r w:rsidR="00DA3C89" w:rsidRPr="00BD5D5A">
        <w:rPr>
          <w:rFonts w:ascii="Times New Roman" w:hAnsi="Times New Roman"/>
          <w:vertAlign w:val="superscript"/>
        </w:rPr>
        <w:t xml:space="preserve"> </w:t>
      </w:r>
      <w:r w:rsidRPr="00BB46CA">
        <w:rPr>
          <w:rFonts w:ascii="Times New Roman" w:hAnsi="Times New Roman"/>
        </w:rPr>
        <w:t>and Ron Stewart</w:t>
      </w:r>
      <w:r w:rsidRPr="00BB46CA">
        <w:rPr>
          <w:rFonts w:ascii="Times New Roman" w:hAnsi="Times New Roman"/>
          <w:vertAlign w:val="superscript"/>
        </w:rPr>
        <w:t>1*</w:t>
      </w:r>
    </w:p>
    <w:p w14:paraId="642EADFC" w14:textId="77777777" w:rsidR="005E6E77" w:rsidRDefault="005E6E77" w:rsidP="006F0813">
      <w:pPr>
        <w:pStyle w:val="Author-Group"/>
        <w:spacing w:before="0" w:line="480" w:lineRule="auto"/>
        <w:rPr>
          <w:rFonts w:ascii="Times New Roman" w:hAnsi="Times New Roman"/>
        </w:rPr>
      </w:pPr>
    </w:p>
    <w:p w14:paraId="6DD5994D" w14:textId="77777777" w:rsidR="005E6E77" w:rsidRPr="004B5826" w:rsidRDefault="005E6E77" w:rsidP="006F0813">
      <w:pPr>
        <w:pStyle w:val="Author-Group"/>
        <w:spacing w:before="0" w:line="480" w:lineRule="auto"/>
        <w:rPr>
          <w:rFonts w:ascii="Times New Roman" w:hAnsi="Times New Roman"/>
        </w:rPr>
      </w:pPr>
    </w:p>
    <w:p w14:paraId="3667095F" w14:textId="77777777" w:rsidR="005E6E77" w:rsidRPr="00BB46CA" w:rsidRDefault="005E6E77" w:rsidP="006F0813">
      <w:pPr>
        <w:pStyle w:val="Author-Affiliation"/>
        <w:spacing w:before="0" w:after="0" w:line="480" w:lineRule="auto"/>
        <w:rPr>
          <w:rFonts w:ascii="Times New Roman" w:hAnsi="Times New Roman"/>
          <w:sz w:val="24"/>
          <w:szCs w:val="24"/>
        </w:rPr>
      </w:pPr>
      <w:r w:rsidRPr="00BB46CA">
        <w:rPr>
          <w:rFonts w:ascii="Times New Roman" w:hAnsi="Times New Roman"/>
          <w:sz w:val="24"/>
          <w:szCs w:val="24"/>
          <w:vertAlign w:val="superscript"/>
        </w:rPr>
        <w:t>1</w:t>
      </w:r>
      <w:r w:rsidRPr="00BB46CA">
        <w:rPr>
          <w:rFonts w:ascii="Times New Roman" w:hAnsi="Times New Roman"/>
          <w:sz w:val="24"/>
          <w:szCs w:val="24"/>
        </w:rPr>
        <w:t xml:space="preserve">Regenerative Biology, Morgridge Institute for Research, Madison, WI, USA </w:t>
      </w:r>
    </w:p>
    <w:p w14:paraId="29DF58A8" w14:textId="77777777" w:rsidR="005E6E77" w:rsidRPr="00BB46CA" w:rsidRDefault="005E6E77" w:rsidP="006F0813">
      <w:pPr>
        <w:pStyle w:val="Author-Affiliation"/>
        <w:spacing w:before="0" w:after="0" w:line="480" w:lineRule="auto"/>
        <w:rPr>
          <w:rFonts w:ascii="Times New Roman" w:hAnsi="Times New Roman"/>
          <w:sz w:val="24"/>
          <w:szCs w:val="24"/>
        </w:rPr>
      </w:pPr>
      <w:r w:rsidRPr="00BB46CA">
        <w:rPr>
          <w:rFonts w:ascii="Times New Roman" w:hAnsi="Times New Roman"/>
          <w:sz w:val="24"/>
          <w:szCs w:val="24"/>
          <w:vertAlign w:val="superscript"/>
        </w:rPr>
        <w:t>2</w:t>
      </w:r>
      <w:r w:rsidRPr="00BB46CA">
        <w:rPr>
          <w:rFonts w:ascii="Times New Roman" w:hAnsi="Times New Roman"/>
          <w:sz w:val="24"/>
          <w:szCs w:val="24"/>
        </w:rPr>
        <w:t xml:space="preserve">Center for High Throughput Computing, Computer Sciences Department, University of Wisconsin, Madison, WI, USA </w:t>
      </w:r>
    </w:p>
    <w:p w14:paraId="7858E205" w14:textId="77777777" w:rsidR="005E6E77" w:rsidRPr="00BB46CA" w:rsidRDefault="005E6E77" w:rsidP="006F0813">
      <w:pPr>
        <w:pStyle w:val="Author-Affiliation"/>
        <w:spacing w:before="0" w:after="0" w:line="480" w:lineRule="auto"/>
        <w:rPr>
          <w:rFonts w:ascii="Times New Roman" w:hAnsi="Times New Roman"/>
          <w:sz w:val="24"/>
          <w:szCs w:val="24"/>
        </w:rPr>
      </w:pPr>
      <w:r w:rsidRPr="00BB46CA">
        <w:rPr>
          <w:rFonts w:ascii="Times New Roman" w:hAnsi="Times New Roman"/>
          <w:sz w:val="24"/>
          <w:szCs w:val="24"/>
          <w:vertAlign w:val="superscript"/>
        </w:rPr>
        <w:t>3</w:t>
      </w:r>
      <w:r w:rsidRPr="00BB46CA">
        <w:rPr>
          <w:rFonts w:ascii="Times New Roman" w:hAnsi="Times New Roman"/>
          <w:sz w:val="24"/>
          <w:szCs w:val="24"/>
        </w:rPr>
        <w:t xml:space="preserve">Department of Dermatology, University of Michigan Medical School, Ann Arbor, MI, USA </w:t>
      </w:r>
    </w:p>
    <w:p w14:paraId="04E3D47A" w14:textId="77777777" w:rsidR="005E6E77" w:rsidRPr="00BB46CA" w:rsidRDefault="005E6E77" w:rsidP="006F0813">
      <w:pPr>
        <w:pStyle w:val="Author-Affiliation"/>
        <w:spacing w:before="0" w:after="0" w:line="480" w:lineRule="auto"/>
        <w:rPr>
          <w:rFonts w:ascii="Times New Roman" w:hAnsi="Times New Roman"/>
          <w:sz w:val="24"/>
          <w:szCs w:val="24"/>
        </w:rPr>
      </w:pPr>
      <w:r w:rsidRPr="00BB46CA">
        <w:rPr>
          <w:rFonts w:ascii="Times New Roman" w:hAnsi="Times New Roman"/>
          <w:sz w:val="24"/>
          <w:szCs w:val="24"/>
          <w:vertAlign w:val="superscript"/>
        </w:rPr>
        <w:t>4</w:t>
      </w:r>
      <w:r w:rsidRPr="00BB46CA">
        <w:rPr>
          <w:rFonts w:ascii="Times New Roman" w:hAnsi="Times New Roman"/>
          <w:sz w:val="24"/>
          <w:szCs w:val="24"/>
        </w:rPr>
        <w:t xml:space="preserve">Department of Computational Medicine &amp; Bioinformatics, University of Michigan, Ann Arbor, MI, USA </w:t>
      </w:r>
    </w:p>
    <w:p w14:paraId="335B0D22" w14:textId="77777777" w:rsidR="005E6E77" w:rsidRPr="00BB46CA" w:rsidRDefault="005E6E77" w:rsidP="006F0813">
      <w:pPr>
        <w:pStyle w:val="Author-Affiliation"/>
        <w:spacing w:before="0" w:after="0" w:line="480" w:lineRule="auto"/>
        <w:rPr>
          <w:rFonts w:ascii="Times New Roman" w:hAnsi="Times New Roman"/>
          <w:sz w:val="24"/>
          <w:szCs w:val="24"/>
        </w:rPr>
      </w:pPr>
      <w:r w:rsidRPr="00BB46CA">
        <w:rPr>
          <w:rFonts w:ascii="Times New Roman" w:hAnsi="Times New Roman"/>
          <w:sz w:val="24"/>
          <w:szCs w:val="24"/>
          <w:vertAlign w:val="superscript"/>
        </w:rPr>
        <w:t>5</w:t>
      </w:r>
      <w:r w:rsidRPr="00BB46CA">
        <w:rPr>
          <w:rFonts w:ascii="Times New Roman" w:hAnsi="Times New Roman"/>
          <w:sz w:val="24"/>
          <w:szCs w:val="24"/>
        </w:rPr>
        <w:t xml:space="preserve">Department of Biostatistics, University of Michigan, Ann Arbor, MI, USA </w:t>
      </w:r>
    </w:p>
    <w:p w14:paraId="04C167BD" w14:textId="77777777" w:rsidR="00DA3C89" w:rsidRPr="00BD5D5A" w:rsidRDefault="00DA3C89" w:rsidP="00DA3C89">
      <w:pPr>
        <w:pStyle w:val="Author-Affiliation"/>
        <w:spacing w:before="0" w:after="0" w:line="480" w:lineRule="auto"/>
        <w:rPr>
          <w:rFonts w:ascii="Times New Roman" w:hAnsi="Times New Roman"/>
          <w:sz w:val="24"/>
          <w:szCs w:val="24"/>
        </w:rPr>
      </w:pPr>
      <w:r w:rsidRPr="00017744">
        <w:rPr>
          <w:rFonts w:ascii="Times New Roman" w:hAnsi="Times New Roman"/>
          <w:sz w:val="24"/>
          <w:szCs w:val="24"/>
          <w:vertAlign w:val="superscript"/>
        </w:rPr>
        <w:t>6</w:t>
      </w:r>
      <w:r>
        <w:rPr>
          <w:rFonts w:ascii="Times New Roman" w:hAnsi="Times New Roman"/>
          <w:sz w:val="24"/>
          <w:szCs w:val="24"/>
        </w:rPr>
        <w:t xml:space="preserve">Department of Statistics, </w:t>
      </w:r>
      <w:r w:rsidRPr="00BD5D5A">
        <w:rPr>
          <w:rFonts w:ascii="Times New Roman" w:hAnsi="Times New Roman"/>
          <w:sz w:val="24"/>
          <w:szCs w:val="24"/>
        </w:rPr>
        <w:t xml:space="preserve">University of Wisconsin, Madison, WI, USA </w:t>
      </w:r>
    </w:p>
    <w:p w14:paraId="4713AFC3" w14:textId="36186A98" w:rsidR="005E6E77" w:rsidRPr="00BB46CA" w:rsidRDefault="00DA3C89" w:rsidP="00DA3C89">
      <w:pPr>
        <w:pStyle w:val="Author-Affiliation"/>
        <w:spacing w:before="0" w:after="0" w:line="480" w:lineRule="auto"/>
        <w:rPr>
          <w:rFonts w:ascii="Times New Roman" w:hAnsi="Times New Roman"/>
          <w:sz w:val="24"/>
          <w:szCs w:val="24"/>
        </w:rPr>
      </w:pPr>
      <w:r>
        <w:rPr>
          <w:rFonts w:ascii="Times New Roman" w:hAnsi="Times New Roman"/>
          <w:sz w:val="24"/>
          <w:szCs w:val="24"/>
          <w:vertAlign w:val="superscript"/>
        </w:rPr>
        <w:t>7</w:t>
      </w:r>
      <w:r>
        <w:rPr>
          <w:rFonts w:ascii="Times New Roman" w:hAnsi="Times New Roman"/>
          <w:sz w:val="24"/>
          <w:szCs w:val="24"/>
        </w:rPr>
        <w:t>D</w:t>
      </w:r>
      <w:r w:rsidRPr="00BD5D5A">
        <w:rPr>
          <w:rFonts w:ascii="Times New Roman" w:hAnsi="Times New Roman"/>
          <w:sz w:val="24"/>
          <w:szCs w:val="24"/>
        </w:rPr>
        <w:t>epartment of Cell and Regenerative Biology, University of Wisconsin, Madison, WI, USA</w:t>
      </w:r>
    </w:p>
    <w:p w14:paraId="594AA095" w14:textId="77777777" w:rsidR="005E6E77" w:rsidRPr="00BB46CA" w:rsidRDefault="005E6E77" w:rsidP="006F0813">
      <w:pPr>
        <w:pStyle w:val="Author-Affiliation"/>
        <w:spacing w:before="0" w:after="0" w:line="480" w:lineRule="auto"/>
        <w:rPr>
          <w:rFonts w:ascii="Times New Roman" w:hAnsi="Times New Roman"/>
          <w:sz w:val="24"/>
          <w:szCs w:val="24"/>
        </w:rPr>
      </w:pPr>
    </w:p>
    <w:p w14:paraId="1EFF5EAE" w14:textId="77777777" w:rsidR="005E6E77" w:rsidRDefault="005E6E77" w:rsidP="006F0813">
      <w:pPr>
        <w:spacing w:line="480" w:lineRule="auto"/>
      </w:pPr>
    </w:p>
    <w:p w14:paraId="45DFF7ED" w14:textId="77777777" w:rsidR="005E6E77" w:rsidRDefault="005E6E77" w:rsidP="006F0813">
      <w:pPr>
        <w:spacing w:line="480" w:lineRule="auto"/>
      </w:pPr>
      <w:r w:rsidRPr="00C4576C">
        <w:t>*</w:t>
      </w:r>
      <w:r>
        <w:t>Corresponding author</w:t>
      </w:r>
    </w:p>
    <w:p w14:paraId="3C371A36" w14:textId="77777777" w:rsidR="005E6E77" w:rsidRDefault="005E6E77" w:rsidP="006F0813">
      <w:pPr>
        <w:spacing w:line="480" w:lineRule="auto"/>
      </w:pPr>
      <w:r>
        <w:t xml:space="preserve">Email: </w:t>
      </w:r>
      <w:hyperlink r:id="rId6" w:history="1">
        <w:r w:rsidRPr="001F5FA6">
          <w:rPr>
            <w:rStyle w:val="Hyperlink"/>
          </w:rPr>
          <w:t>rstewart@morgridge.org</w:t>
        </w:r>
      </w:hyperlink>
    </w:p>
    <w:p w14:paraId="28F55EAA" w14:textId="77777777" w:rsidR="005E6E77" w:rsidRDefault="005E6E77" w:rsidP="006F0813">
      <w:pPr>
        <w:spacing w:line="480" w:lineRule="auto"/>
      </w:pPr>
      <w:r>
        <w:t>Phone: (608) 316-4349</w:t>
      </w:r>
    </w:p>
    <w:p w14:paraId="683D5973" w14:textId="77777777" w:rsidR="005E6E77" w:rsidRDefault="005E6E77" w:rsidP="006F0813">
      <w:pPr>
        <w:spacing w:line="480" w:lineRule="auto"/>
      </w:pPr>
      <w:r>
        <w:t xml:space="preserve">Home page: </w:t>
      </w:r>
      <w:r w:rsidRPr="00430D80">
        <w:t>https://morgridge.org/profile/ron-stewart/</w:t>
      </w:r>
    </w:p>
    <w:p w14:paraId="1CD373A3" w14:textId="73AFCA00" w:rsidR="00736297" w:rsidRDefault="00C91BDE" w:rsidP="0065799E">
      <w:pPr>
        <w:spacing w:line="480" w:lineRule="auto"/>
        <w:rPr>
          <w:b/>
        </w:rPr>
      </w:pPr>
      <w:r>
        <w:rPr>
          <w:b/>
        </w:rPr>
        <w:br w:type="page"/>
      </w:r>
    </w:p>
    <w:p w14:paraId="75DE93AD" w14:textId="77777777" w:rsidR="00DE2FE0" w:rsidRDefault="00DE2FE0" w:rsidP="003125ED">
      <w:pPr>
        <w:spacing w:line="480" w:lineRule="auto"/>
        <w:rPr>
          <w:b/>
        </w:rPr>
        <w:sectPr w:rsidR="00DE2FE0" w:rsidSect="00ED7F07">
          <w:pgSz w:w="12240" w:h="15840"/>
          <w:pgMar w:top="1440" w:right="1440" w:bottom="1440" w:left="1440" w:header="720" w:footer="720" w:gutter="0"/>
          <w:cols w:space="720"/>
          <w:docGrid w:linePitch="360"/>
        </w:sectPr>
      </w:pPr>
    </w:p>
    <w:p w14:paraId="4ACCA91C" w14:textId="7FBD0961" w:rsidR="00451302" w:rsidRDefault="00EF7F14" w:rsidP="00451302">
      <w:pPr>
        <w:spacing w:line="480" w:lineRule="auto"/>
      </w:pPr>
      <w:r>
        <w:rPr>
          <w:b/>
        </w:rPr>
        <w:lastRenderedPageBreak/>
        <w:t>Supplementary Notes</w:t>
      </w:r>
    </w:p>
    <w:p w14:paraId="7869742C" w14:textId="77777777" w:rsidR="004B0F7C" w:rsidRDefault="004B0F7C" w:rsidP="004C6D03">
      <w:pPr>
        <w:spacing w:line="480" w:lineRule="auto"/>
        <w:rPr>
          <w:b/>
        </w:rPr>
      </w:pPr>
    </w:p>
    <w:p w14:paraId="5D229C1B" w14:textId="7B11632F" w:rsidR="00E45589" w:rsidRDefault="00204EDB" w:rsidP="00C852E2">
      <w:pPr>
        <w:spacing w:line="480" w:lineRule="auto"/>
        <w:jc w:val="both"/>
      </w:pPr>
      <w:r w:rsidRPr="00D24286">
        <w:rPr>
          <w:b/>
        </w:rPr>
        <w:t>Supplementary Note</w:t>
      </w:r>
      <w:r w:rsidR="00835FBC">
        <w:rPr>
          <w:b/>
        </w:rPr>
        <w:t xml:space="preserve"> 1</w:t>
      </w:r>
      <w:r w:rsidRPr="00D24286">
        <w:rPr>
          <w:b/>
        </w:rPr>
        <w:t>:</w:t>
      </w:r>
      <w:r>
        <w:rPr>
          <w:b/>
        </w:rPr>
        <w:t xml:space="preserve"> </w:t>
      </w:r>
      <w:r w:rsidR="004C6D03" w:rsidRPr="00263427">
        <w:rPr>
          <w:color w:val="000000" w:themeColor="text1"/>
        </w:rPr>
        <w:t xml:space="preserve">SKiM predicted “blood viscosity” as </w:t>
      </w:r>
      <w:r w:rsidR="004C6D03">
        <w:rPr>
          <w:color w:val="000000" w:themeColor="text1"/>
        </w:rPr>
        <w:t xml:space="preserve">a </w:t>
      </w:r>
      <w:r w:rsidR="004C6D03" w:rsidRPr="00263427">
        <w:rPr>
          <w:color w:val="000000" w:themeColor="text1"/>
        </w:rPr>
        <w:t>B</w:t>
      </w:r>
      <w:r w:rsidR="004C6D03">
        <w:rPr>
          <w:color w:val="000000" w:themeColor="text1"/>
        </w:rPr>
        <w:t xml:space="preserve"> term</w:t>
      </w:r>
      <w:r w:rsidR="004C6D03" w:rsidRPr="00263427">
        <w:rPr>
          <w:color w:val="000000" w:themeColor="text1"/>
        </w:rPr>
        <w:t xml:space="preserve"> for </w:t>
      </w:r>
      <w:r w:rsidR="004C6D03">
        <w:rPr>
          <w:color w:val="000000" w:themeColor="text1"/>
        </w:rPr>
        <w:t xml:space="preserve">uncovering </w:t>
      </w:r>
      <w:r w:rsidR="004C6D03" w:rsidRPr="00263427">
        <w:rPr>
          <w:color w:val="000000" w:themeColor="text1"/>
        </w:rPr>
        <w:t xml:space="preserve">dietary fish oil for </w:t>
      </w:r>
      <w:r w:rsidR="007512DF">
        <w:rPr>
          <w:color w:val="000000" w:themeColor="text1"/>
        </w:rPr>
        <w:t>Raynaud’s disease (</w:t>
      </w:r>
      <w:r w:rsidR="004C6D03" w:rsidRPr="00263427">
        <w:rPr>
          <w:color w:val="000000" w:themeColor="text1"/>
        </w:rPr>
        <w:t>RD</w:t>
      </w:r>
      <w:r w:rsidR="007512DF">
        <w:rPr>
          <w:color w:val="000000" w:themeColor="text1"/>
        </w:rPr>
        <w:t>)</w:t>
      </w:r>
      <w:r w:rsidR="004C6D03" w:rsidRPr="00263427">
        <w:rPr>
          <w:color w:val="000000" w:themeColor="text1"/>
        </w:rPr>
        <w:t>. Interestingly, “blood viscosity”</w:t>
      </w:r>
      <w:r w:rsidR="004C6D03">
        <w:rPr>
          <w:color w:val="000000" w:themeColor="text1"/>
        </w:rPr>
        <w:t xml:space="preserve"> is one of</w:t>
      </w:r>
      <w:r w:rsidR="004C6D03" w:rsidRPr="00263427">
        <w:rPr>
          <w:color w:val="000000" w:themeColor="text1"/>
        </w:rPr>
        <w:t xml:space="preserve"> </w:t>
      </w:r>
      <w:r w:rsidR="004C6D03">
        <w:rPr>
          <w:color w:val="000000" w:themeColor="text1"/>
        </w:rPr>
        <w:t>the B terms reported by Swanson for the same discovery</w:t>
      </w:r>
      <w:r w:rsidR="004C6D03" w:rsidRPr="00263427">
        <w:rPr>
          <w:color w:val="000000" w:themeColor="text1"/>
          <w:sz w:val="20"/>
          <w:szCs w:val="20"/>
        </w:rPr>
        <w:fldChar w:fldCharType="begin"/>
      </w:r>
      <w:r w:rsidR="004B4820">
        <w:rPr>
          <w:color w:val="000000" w:themeColor="text1"/>
          <w:sz w:val="20"/>
          <w:szCs w:val="20"/>
        </w:rPr>
        <w:instrText xml:space="preserve"> ADDIN EN.CITE &lt;EndNote&gt;&lt;Cite&gt;&lt;Author&gt;Swanson&lt;/Author&gt;&lt;Year&gt;1986&lt;/Year&gt;&lt;RecNum&gt;66&lt;/RecNum&gt;&lt;DisplayText&gt;&lt;style face="superscript"&gt;1&lt;/style&gt;&lt;/DisplayText&gt;&lt;record&gt;&lt;rec-number&gt;66&lt;/rec-number&gt;&lt;foreign-keys&gt;&lt;key app="EN" db-id="ea55s2v03zw0pue0xfkppz0w25p0td9x2epr" timestamp="1546617132" guid="7fdf0922-c7e4-4ac6-9913-8bc4891f897d"&gt;66&lt;/key&gt;&lt;/foreign-keys&gt;&lt;ref-type name="Journal Article"&gt;17&lt;/ref-type&gt;&lt;contributors&gt;&lt;authors&gt;&lt;author&gt;Swanson, D. R.&lt;/author&gt;&lt;/authors&gt;&lt;/contributors&gt;&lt;titles&gt;&lt;title&gt;Fish oil, Raynaud&amp;apos;s syndrome, and undiscovered public knowledge&lt;/title&gt;&lt;secondary-title&gt;Perspectives in biology and medicine&lt;/secondary-title&gt;&lt;/titles&gt;&lt;periodical&gt;&lt;full-title&gt;Perspectives in biology and medicine&lt;/full-title&gt;&lt;/periodical&gt;&lt;pages&gt;7-18&lt;/pages&gt;&lt;volume&gt;30&lt;/volume&gt;&lt;number&gt;1&lt;/number&gt;&lt;keywords&gt;&lt;keyword&gt;history&lt;/keyword&gt;&lt;keyword&gt;mining&lt;/keyword&gt;&lt;keyword&gt;text&lt;/keyword&gt;&lt;/keywords&gt;&lt;dates&gt;&lt;year&gt;1986&lt;/year&gt;&lt;pub-dates&gt;&lt;date&gt;//&lt;/date&gt;&lt;/pub-dates&gt;&lt;/dates&gt;&lt;isbn&gt;0031-5982&lt;/isbn&gt;&lt;urls&gt;&lt;related-urls&gt;&lt;url&gt;http://view.ncbi.nlm.nih.gov/pubmed/3797213&lt;/url&gt;&lt;/related-urls&gt;&lt;/urls&gt;&lt;electronic-resource-num&gt;citeulike-article-id:1280809&lt;/electronic-resource-num&gt;&lt;/record&gt;&lt;/Cite&gt;&lt;/EndNote&gt;</w:instrText>
      </w:r>
      <w:r w:rsidR="004C6D03" w:rsidRPr="00263427">
        <w:rPr>
          <w:color w:val="000000" w:themeColor="text1"/>
          <w:sz w:val="20"/>
          <w:szCs w:val="20"/>
        </w:rPr>
        <w:fldChar w:fldCharType="separate"/>
      </w:r>
      <w:r w:rsidR="004B4820" w:rsidRPr="004B4820">
        <w:rPr>
          <w:noProof/>
          <w:color w:val="000000" w:themeColor="text1"/>
          <w:sz w:val="20"/>
          <w:szCs w:val="20"/>
          <w:vertAlign w:val="superscript"/>
        </w:rPr>
        <w:t>1</w:t>
      </w:r>
      <w:r w:rsidR="004C6D03" w:rsidRPr="00263427">
        <w:rPr>
          <w:color w:val="000000" w:themeColor="text1"/>
          <w:sz w:val="20"/>
          <w:szCs w:val="20"/>
        </w:rPr>
        <w:fldChar w:fldCharType="end"/>
      </w:r>
      <w:r w:rsidR="004C6D03" w:rsidRPr="00263427">
        <w:rPr>
          <w:color w:val="000000" w:themeColor="text1"/>
        </w:rPr>
        <w:t>.</w:t>
      </w:r>
      <w:r w:rsidR="004C6D03">
        <w:rPr>
          <w:color w:val="000000" w:themeColor="text1"/>
        </w:rPr>
        <w:t xml:space="preserve"> </w:t>
      </w:r>
      <w:r w:rsidR="004C6D03" w:rsidRPr="00263427">
        <w:rPr>
          <w:color w:val="000000" w:themeColor="text1"/>
        </w:rPr>
        <w:t>Swanson</w:t>
      </w:r>
      <w:r w:rsidR="004C6D03">
        <w:rPr>
          <w:color w:val="000000" w:themeColor="text1"/>
        </w:rPr>
        <w:t xml:space="preserve"> and his colleagues</w:t>
      </w:r>
      <w:r w:rsidR="004C6D03" w:rsidRPr="00263427">
        <w:rPr>
          <w:color w:val="000000" w:themeColor="text1"/>
        </w:rPr>
        <w:t xml:space="preserve"> identified drug, hormone, inflammation</w:t>
      </w:r>
      <w:r w:rsidR="0047772D">
        <w:rPr>
          <w:color w:val="000000" w:themeColor="text1"/>
        </w:rPr>
        <w:t>,</w:t>
      </w:r>
      <w:r w:rsidR="004C6D03" w:rsidRPr="00263427">
        <w:rPr>
          <w:color w:val="000000" w:themeColor="text1"/>
        </w:rPr>
        <w:t xml:space="preserve"> and </w:t>
      </w:r>
      <w:r w:rsidR="004C6D03">
        <w:rPr>
          <w:color w:val="000000" w:themeColor="text1"/>
        </w:rPr>
        <w:t>other</w:t>
      </w:r>
      <w:r w:rsidR="004C6D03" w:rsidRPr="00263427">
        <w:rPr>
          <w:color w:val="000000" w:themeColor="text1"/>
        </w:rPr>
        <w:t xml:space="preserve"> concepts as B</w:t>
      </w:r>
      <w:r w:rsidR="004C6D03">
        <w:rPr>
          <w:color w:val="000000" w:themeColor="text1"/>
        </w:rPr>
        <w:t xml:space="preserve"> terms for the remaining </w:t>
      </w:r>
      <w:r w:rsidR="00325945">
        <w:rPr>
          <w:color w:val="000000" w:themeColor="text1"/>
        </w:rPr>
        <w:t xml:space="preserve">four </w:t>
      </w:r>
      <w:r w:rsidR="004C6D03">
        <w:rPr>
          <w:color w:val="000000" w:themeColor="text1"/>
        </w:rPr>
        <w:t>discoveries</w:t>
      </w:r>
      <w:r w:rsidR="004C6D03" w:rsidRPr="00263427">
        <w:rPr>
          <w:color w:val="000000" w:themeColor="text1"/>
          <w:sz w:val="20"/>
          <w:szCs w:val="20"/>
        </w:rPr>
        <w:fldChar w:fldCharType="begin"/>
      </w:r>
      <w:r w:rsidR="004B4820">
        <w:rPr>
          <w:color w:val="000000" w:themeColor="text1"/>
          <w:sz w:val="20"/>
          <w:szCs w:val="20"/>
        </w:rPr>
        <w:instrText xml:space="preserve"> ADDIN EN.CITE &lt;EndNote&gt;&lt;Cite&gt;&lt;Author&gt;Swanson&lt;/Author&gt;&lt;Year&gt;1988&lt;/Year&gt;&lt;RecNum&gt;69&lt;/RecNum&gt;&lt;DisplayText&gt;&lt;style face="superscript"&gt;2&lt;/style&gt;&lt;/DisplayText&gt;&lt;record&gt;&lt;rec-number&gt;69&lt;/rec-number&gt;&lt;foreign-keys&gt;&lt;key app="EN" db-id="ea55s2v03zw0pue0xfkppz0w25p0td9x2epr" timestamp="1546620648" guid="3cc7f08f-b396-4dc8-a77c-93f9d839ba87"&gt;69&lt;/key&gt;&lt;/foreign-keys&gt;&lt;ref-type name="Journal Article"&gt;17&lt;/ref-type&gt;&lt;contributors&gt;&lt;authors&gt;&lt;author&gt;Swanson, D. R.&lt;/author&gt;&lt;/authors&gt;&lt;/contributors&gt;&lt;auth-address&gt;Graduate Library School, University of Chicago, Illinois 60637.&lt;/auth-address&gt;&lt;titles&gt;&lt;title&gt;Migraine and magnesium: eleven neglected connections&lt;/title&gt;&lt;secondary-title&gt;Perspect Biol Med&lt;/secondary-title&gt;&lt;alt-title&gt;Perspectives in biology and medicine&lt;/alt-title&gt;&lt;/titles&gt;&lt;alt-periodical&gt;&lt;full-title&gt;Perspectives in biology and medicine&lt;/full-title&gt;&lt;/alt-periodical&gt;&lt;pages&gt;526-57&lt;/pages&gt;&lt;volume&gt;31&lt;/volume&gt;&lt;number&gt;4&lt;/number&gt;&lt;edition&gt;1988/01/01&lt;/edition&gt;&lt;keywords&gt;&lt;keyword&gt;Humans&lt;/keyword&gt;&lt;keyword&gt;Magnesium Deficiency/*complications&lt;/keyword&gt;&lt;keyword&gt;Migraine Disorders/*etiology/physiopathology/psychology&lt;/keyword&gt;&lt;/keywords&gt;&lt;dates&gt;&lt;year&gt;1988&lt;/year&gt;&lt;pub-dates&gt;&lt;date&gt;Summer&lt;/date&gt;&lt;/pub-dates&gt;&lt;/dates&gt;&lt;isbn&gt;0031-5982 (Print)&amp;#xD;0031-5982&lt;/isbn&gt;&lt;accession-num&gt;3075738&lt;/accession-num&gt;&lt;urls&gt;&lt;/urls&gt;&lt;remote-database-provider&gt;NLM&lt;/remote-database-provider&gt;&lt;language&gt;eng&lt;/language&gt;&lt;/record&gt;&lt;/Cite&gt;&lt;/EndNote&gt;</w:instrText>
      </w:r>
      <w:r w:rsidR="004C6D03" w:rsidRPr="00263427">
        <w:rPr>
          <w:color w:val="000000" w:themeColor="text1"/>
          <w:sz w:val="20"/>
          <w:szCs w:val="20"/>
        </w:rPr>
        <w:fldChar w:fldCharType="separate"/>
      </w:r>
      <w:r w:rsidR="004B4820" w:rsidRPr="004B4820">
        <w:rPr>
          <w:noProof/>
          <w:color w:val="000000" w:themeColor="text1"/>
          <w:sz w:val="20"/>
          <w:szCs w:val="20"/>
          <w:vertAlign w:val="superscript"/>
        </w:rPr>
        <w:t>2</w:t>
      </w:r>
      <w:r w:rsidR="004C6D03" w:rsidRPr="00263427">
        <w:rPr>
          <w:color w:val="000000" w:themeColor="text1"/>
          <w:sz w:val="20"/>
          <w:szCs w:val="20"/>
        </w:rPr>
        <w:fldChar w:fldCharType="end"/>
      </w:r>
      <w:r w:rsidR="004C6D03">
        <w:rPr>
          <w:color w:val="000000" w:themeColor="text1"/>
        </w:rPr>
        <w:t>.</w:t>
      </w:r>
      <w:r w:rsidR="004C6D03" w:rsidRPr="00263427">
        <w:rPr>
          <w:color w:val="000000" w:themeColor="text1"/>
        </w:rPr>
        <w:t xml:space="preserve"> SKiM rediscovered </w:t>
      </w:r>
      <w:r w:rsidR="00624A47">
        <w:rPr>
          <w:color w:val="000000" w:themeColor="text1"/>
        </w:rPr>
        <w:t xml:space="preserve">all </w:t>
      </w:r>
      <w:r w:rsidR="004C6D03">
        <w:rPr>
          <w:color w:val="000000" w:themeColor="text1"/>
        </w:rPr>
        <w:t xml:space="preserve">five </w:t>
      </w:r>
      <w:r w:rsidR="004C6D03" w:rsidRPr="00263427">
        <w:rPr>
          <w:color w:val="000000" w:themeColor="text1"/>
        </w:rPr>
        <w:t xml:space="preserve">discoveries </w:t>
      </w:r>
      <w:r w:rsidR="004C6D03">
        <w:t>by Swanson and his colleagues</w:t>
      </w:r>
      <w:r w:rsidR="004C6D03">
        <w:rPr>
          <w:color w:val="000000" w:themeColor="text1"/>
        </w:rPr>
        <w:t xml:space="preserve"> by using</w:t>
      </w:r>
      <w:r w:rsidR="004C6D03" w:rsidRPr="00263427">
        <w:rPr>
          <w:color w:val="000000" w:themeColor="text1"/>
        </w:rPr>
        <w:t xml:space="preserve"> phenotypes and symptoms as B </w:t>
      </w:r>
      <w:r w:rsidR="004C6D03">
        <w:rPr>
          <w:color w:val="000000" w:themeColor="text1"/>
        </w:rPr>
        <w:t xml:space="preserve">terms </w:t>
      </w:r>
      <w:r w:rsidR="004C6D03" w:rsidRPr="00263427">
        <w:rPr>
          <w:color w:val="000000" w:themeColor="text1"/>
        </w:rPr>
        <w:t xml:space="preserve">(Supplementary </w:t>
      </w:r>
      <w:r w:rsidR="004C6D03">
        <w:rPr>
          <w:color w:val="000000" w:themeColor="text1"/>
        </w:rPr>
        <w:t>Data</w:t>
      </w:r>
      <w:r w:rsidR="004C6D03" w:rsidRPr="00263427">
        <w:rPr>
          <w:color w:val="000000" w:themeColor="text1"/>
        </w:rPr>
        <w:t xml:space="preserve"> 1).</w:t>
      </w:r>
      <w:r w:rsidR="004C6D03">
        <w:rPr>
          <w:color w:val="000000" w:themeColor="text1"/>
        </w:rPr>
        <w:t xml:space="preserve"> </w:t>
      </w:r>
      <w:r w:rsidR="004C6D03">
        <w:t xml:space="preserve">Thus, the </w:t>
      </w:r>
      <w:r w:rsidR="004C6D03" w:rsidRPr="00F007BD">
        <w:t>phenotypes</w:t>
      </w:r>
      <w:r w:rsidR="004C6D03">
        <w:t xml:space="preserve"> and symptoms</w:t>
      </w:r>
      <w:r w:rsidR="004C6D03" w:rsidRPr="00F007BD">
        <w:t xml:space="preserve"> as B </w:t>
      </w:r>
      <w:r w:rsidR="004C6D03">
        <w:t xml:space="preserve">terms </w:t>
      </w:r>
      <w:r w:rsidR="0047772D">
        <w:t>are</w:t>
      </w:r>
      <w:r w:rsidR="004C6D03" w:rsidRPr="00F007BD">
        <w:t xml:space="preserve"> appropriate</w:t>
      </w:r>
      <w:r w:rsidR="004C6D03">
        <w:t xml:space="preserve"> for drug repurposing and will likely be useful for other tasks. </w:t>
      </w:r>
      <w:r w:rsidR="00C51086">
        <w:t>We are not including Swanson’s work on the association of schizophrenia and calcium-independent phospholipase A2 (CIP-A2)</w:t>
      </w:r>
      <w:r w:rsidR="00C51086">
        <w:fldChar w:fldCharType="begin"/>
      </w:r>
      <w:r w:rsidR="004B4820">
        <w:instrText xml:space="preserve"> ADDIN EN.CITE &lt;EndNote&gt;&lt;Cite&gt;&lt;Author&gt;Smalheiser&lt;/Author&gt;&lt;Year&gt;1998&lt;/Year&gt;&lt;RecNum&gt;72&lt;/RecNum&gt;&lt;DisplayText&gt;&lt;style face="superscript"&gt;3&lt;/style&gt;&lt;/DisplayText&gt;&lt;record&gt;&lt;rec-number&gt;72&lt;/rec-number&gt;&lt;foreign-keys&gt;&lt;key app="EN" db-id="ea55s2v03zw0pue0xfkppz0w25p0td9x2epr" timestamp="1546620857" guid="2cb3a5ad-dbd2-45d0-9a83-b918e869efdb"&gt;72&lt;/key&gt;&lt;/foreign-keys&gt;&lt;ref-type name="Journal Article"&gt;17&lt;/ref-type&gt;&lt;contributors&gt;&lt;authors&gt;&lt;author&gt;Smalheiser, N. R.&lt;/author&gt;&lt;author&gt;Swanson, D. R.&lt;/author&gt;&lt;/authors&gt;&lt;/contributors&gt;&lt;titles&gt;&lt;title&gt;Calcium-independent phospholipase A2 and schizophrenia&lt;/title&gt;&lt;secondary-title&gt;Arch Gen Psychiatry&lt;/secondary-title&gt;&lt;alt-title&gt;Archives of general psychiatry&lt;/alt-title&gt;&lt;/titles&gt;&lt;periodical&gt;&lt;full-title&gt;Arch Gen Psychiatry&lt;/full-title&gt;&lt;abbr-1&gt;Archives of general psychiatry&lt;/abbr-1&gt;&lt;/periodical&gt;&lt;alt-periodical&gt;&lt;full-title&gt;Arch Gen Psychiatry&lt;/full-title&gt;&lt;abbr-1&gt;Archives of general psychiatry&lt;/abbr-1&gt;&lt;/alt-periodical&gt;&lt;pages&gt;752-3&lt;/pages&gt;&lt;volume&gt;55&lt;/volume&gt;&lt;number&gt;8&lt;/number&gt;&lt;edition&gt;1998/08/26&lt;/edition&gt;&lt;keywords&gt;&lt;keyword&gt;Computer Communication Networks&lt;/keyword&gt;&lt;keyword&gt;Databases, Bibliographic&lt;/keyword&gt;&lt;keyword&gt;Humans&lt;/keyword&gt;&lt;keyword&gt;Oxidative Stress&lt;/keyword&gt;&lt;keyword&gt;Phospholipases A/blood/*metabolism&lt;/keyword&gt;&lt;keyword&gt;Phospholipases A2&lt;/keyword&gt;&lt;keyword&gt;Research Design&lt;/keyword&gt;&lt;keyword&gt;Schizophrenia/blood/*enzymology/metabolism&lt;/keyword&gt;&lt;/keywords&gt;&lt;dates&gt;&lt;year&gt;1998&lt;/year&gt;&lt;pub-dates&gt;&lt;date&gt;Aug&lt;/date&gt;&lt;/pub-dates&gt;&lt;/dates&gt;&lt;isbn&gt;0003-990X (Print)&amp;#xD;0003-990x&lt;/isbn&gt;&lt;accession-num&gt;9707387&lt;/accession-num&gt;&lt;urls&gt;&lt;/urls&gt;&lt;remote-database-provider&gt;NLM&lt;/remote-database-provider&gt;&lt;language&gt;eng&lt;/language&gt;&lt;/record&gt;&lt;/Cite&gt;&lt;/EndNote&gt;</w:instrText>
      </w:r>
      <w:r w:rsidR="00C51086">
        <w:fldChar w:fldCharType="separate"/>
      </w:r>
      <w:r w:rsidR="004B4820" w:rsidRPr="004B4820">
        <w:rPr>
          <w:noProof/>
          <w:vertAlign w:val="superscript"/>
        </w:rPr>
        <w:t>3</w:t>
      </w:r>
      <w:r w:rsidR="00C51086">
        <w:fldChar w:fldCharType="end"/>
      </w:r>
      <w:r w:rsidR="00C51086">
        <w:t xml:space="preserve"> as a discovery because there are 25 papers on schizophrenia and CIP-A2 association before </w:t>
      </w:r>
      <w:r w:rsidR="005857FE">
        <w:t>his</w:t>
      </w:r>
      <w:r w:rsidR="00C51086">
        <w:t xml:space="preserve"> publication.</w:t>
      </w:r>
    </w:p>
    <w:p w14:paraId="1A752F5B" w14:textId="77777777" w:rsidR="00E45589" w:rsidRDefault="00E45589" w:rsidP="004C6D03">
      <w:pPr>
        <w:spacing w:line="480" w:lineRule="auto"/>
        <w:rPr>
          <w:b/>
        </w:rPr>
      </w:pPr>
    </w:p>
    <w:p w14:paraId="72C106C3" w14:textId="514335D6" w:rsidR="00204EDB" w:rsidRPr="004C6D03" w:rsidRDefault="00204EDB" w:rsidP="004C6D03">
      <w:pPr>
        <w:spacing w:line="480" w:lineRule="auto"/>
        <w:rPr>
          <w:color w:val="000000" w:themeColor="text1"/>
        </w:rPr>
      </w:pPr>
      <w:r>
        <w:rPr>
          <w:b/>
        </w:rPr>
        <w:br w:type="page"/>
      </w:r>
    </w:p>
    <w:p w14:paraId="64F05DB5" w14:textId="59E7748B" w:rsidR="001017D5" w:rsidRDefault="0097572A" w:rsidP="00FF063B">
      <w:pPr>
        <w:spacing w:line="480" w:lineRule="auto"/>
        <w:jc w:val="both"/>
      </w:pPr>
      <w:r w:rsidRPr="00D24286">
        <w:rPr>
          <w:b/>
        </w:rPr>
        <w:lastRenderedPageBreak/>
        <w:t>Supplementary Note</w:t>
      </w:r>
      <w:r w:rsidR="004D3515">
        <w:rPr>
          <w:b/>
        </w:rPr>
        <w:t xml:space="preserve"> 2</w:t>
      </w:r>
      <w:r w:rsidRPr="00D24286">
        <w:rPr>
          <w:b/>
        </w:rPr>
        <w:t>:</w:t>
      </w:r>
      <w:r>
        <w:rPr>
          <w:b/>
        </w:rPr>
        <w:t xml:space="preserve"> </w:t>
      </w:r>
      <w:r w:rsidR="007F466D">
        <w:t>BITOLA has an online functional interface (</w:t>
      </w:r>
      <w:r w:rsidR="007365A2" w:rsidRPr="00ED0224">
        <w:rPr>
          <w:color w:val="000000" w:themeColor="text1"/>
        </w:rPr>
        <w:t>http://ibmi.mf.uni-lj.si/sl/bitola</w:t>
      </w:r>
      <w:r w:rsidR="007F466D">
        <w:t>)</w:t>
      </w:r>
      <w:r w:rsidR="009F01ED">
        <w:t>.</w:t>
      </w:r>
      <w:r w:rsidR="007365A2">
        <w:t xml:space="preserve"> </w:t>
      </w:r>
      <w:r w:rsidR="009F01ED">
        <w:t>The tool is</w:t>
      </w:r>
      <w:r w:rsidR="007365A2">
        <w:t xml:space="preserve"> </w:t>
      </w:r>
      <w:r w:rsidR="0010126D">
        <w:t>restricted to</w:t>
      </w:r>
      <w:r w:rsidR="00595DDB">
        <w:t xml:space="preserve"> </w:t>
      </w:r>
      <w:r w:rsidR="004E0D06">
        <w:t xml:space="preserve">select only </w:t>
      </w:r>
      <w:r w:rsidR="00595DDB">
        <w:t>UMLS concepts as A, B</w:t>
      </w:r>
      <w:r w:rsidR="0047772D">
        <w:t>,</w:t>
      </w:r>
      <w:r w:rsidR="00595DDB">
        <w:t xml:space="preserve"> and C terms</w:t>
      </w:r>
      <w:r w:rsidR="007365A2">
        <w:t>.</w:t>
      </w:r>
      <w:r w:rsidR="00E716DC">
        <w:t xml:space="preserve"> </w:t>
      </w:r>
      <w:r w:rsidR="004E0D06">
        <w:t>BITOLA</w:t>
      </w:r>
      <w:r w:rsidR="00E716DC">
        <w:t xml:space="preserve"> does not provide an option to </w:t>
      </w:r>
      <w:r w:rsidR="00D9702A">
        <w:t>define</w:t>
      </w:r>
      <w:r w:rsidR="00E716DC">
        <w:t xml:space="preserve"> a cut-off date</w:t>
      </w:r>
      <w:r w:rsidR="001017D5">
        <w:t xml:space="preserve">. The default cut-off date is unknown. For these reasons, BITOLA </w:t>
      </w:r>
      <w:r w:rsidR="00AF41B7">
        <w:t>can</w:t>
      </w:r>
      <w:r w:rsidR="009B13E6">
        <w:t>no</w:t>
      </w:r>
      <w:r w:rsidR="00AF41B7">
        <w:t>t be compared with</w:t>
      </w:r>
      <w:r w:rsidR="001017D5">
        <w:t xml:space="preserve"> SKiM</w:t>
      </w:r>
      <w:r w:rsidR="00AF41B7">
        <w:t xml:space="preserve"> using the same setting</w:t>
      </w:r>
      <w:r w:rsidR="000C0057">
        <w:t>s</w:t>
      </w:r>
      <w:r w:rsidR="001017D5">
        <w:t xml:space="preserve">. </w:t>
      </w:r>
    </w:p>
    <w:p w14:paraId="0420036F" w14:textId="77777777" w:rsidR="001017D5" w:rsidRDefault="001017D5" w:rsidP="00C74ECF">
      <w:pPr>
        <w:spacing w:line="480" w:lineRule="auto"/>
      </w:pPr>
    </w:p>
    <w:p w14:paraId="11217D32" w14:textId="46A36FED" w:rsidR="00926170" w:rsidRPr="00117482" w:rsidRDefault="001017D5" w:rsidP="00791876">
      <w:pPr>
        <w:spacing w:line="480" w:lineRule="auto"/>
        <w:jc w:val="both"/>
      </w:pPr>
      <w:r>
        <w:t xml:space="preserve">We explored BITOLA with the default settings on rediscovering the </w:t>
      </w:r>
      <w:r w:rsidR="008C02F7">
        <w:t xml:space="preserve">five </w:t>
      </w:r>
      <w:r>
        <w:t>discoveries by Swa</w:t>
      </w:r>
      <w:r w:rsidR="004C6185">
        <w:t>n</w:t>
      </w:r>
      <w:r>
        <w:t>son and his colleagues over the years. BITOLA uncovered three discoveries using Disorders or UMLS concepts as B terms (</w:t>
      </w:r>
      <w:r w:rsidR="0001769F">
        <w:t xml:space="preserve">see Supplementary </w:t>
      </w:r>
      <w:r w:rsidR="00303DB5">
        <w:t xml:space="preserve">Note </w:t>
      </w:r>
      <w:r w:rsidR="0001769F">
        <w:t>Table 1</w:t>
      </w:r>
      <w:r>
        <w:t>)</w:t>
      </w:r>
      <w:r w:rsidR="0082306E">
        <w:t xml:space="preserve">. For </w:t>
      </w:r>
      <w:r w:rsidR="00135FA1">
        <w:t xml:space="preserve">discoveries on </w:t>
      </w:r>
      <w:r w:rsidR="0082306E">
        <w:t>migraine</w:t>
      </w:r>
      <w:r w:rsidR="00135FA1">
        <w:t xml:space="preserve"> </w:t>
      </w:r>
      <w:r w:rsidR="00195C3D">
        <w:t xml:space="preserve">and </w:t>
      </w:r>
      <w:r w:rsidR="003A0806">
        <w:t>Alzheimer’s disease (</w:t>
      </w:r>
      <w:r w:rsidR="00135FA1">
        <w:t>AD</w:t>
      </w:r>
      <w:r w:rsidR="003A0806">
        <w:t>)</w:t>
      </w:r>
      <w:r w:rsidR="00135FA1">
        <w:t>,</w:t>
      </w:r>
      <w:r w:rsidR="00D66067">
        <w:t xml:space="preserve"> </w:t>
      </w:r>
      <w:r w:rsidR="0082306E">
        <w:t>BITOLA uncovered</w:t>
      </w:r>
      <w:r w:rsidR="00135FA1">
        <w:t xml:space="preserve"> C terms containing magnesium</w:t>
      </w:r>
      <w:r w:rsidR="00195C3D">
        <w:t xml:space="preserve"> and </w:t>
      </w:r>
      <w:r w:rsidR="00135FA1">
        <w:t>estrogen</w:t>
      </w:r>
      <w:r w:rsidR="00D66067">
        <w:t>,</w:t>
      </w:r>
      <w:r w:rsidR="008A3868">
        <w:t xml:space="preserve"> </w:t>
      </w:r>
      <w:r w:rsidR="00476CB0">
        <w:t>not the exact C term defined in the discoveries</w:t>
      </w:r>
      <w:r w:rsidR="00CC2B90">
        <w:t>.</w:t>
      </w:r>
      <w:r w:rsidR="008A3868">
        <w:t xml:space="preserve"> We also noticed that BITOLA does not </w:t>
      </w:r>
      <w:r w:rsidR="00667257">
        <w:t>show</w:t>
      </w:r>
      <w:r w:rsidR="008A3868">
        <w:t xml:space="preserve"> the intermediate B terms connecting A and C terms. Though BITOLA has a functioning user interface, it </w:t>
      </w:r>
      <w:r w:rsidR="00396F36">
        <w:t>does not allow the use to provide a cut-off date to validate the findings on time-slicing, an existing evaluation approach suggested for LBD systems</w:t>
      </w:r>
      <w:r w:rsidR="001570BC">
        <w:t>.</w:t>
      </w:r>
    </w:p>
    <w:p w14:paraId="5EBD299D" w14:textId="1A274CA3" w:rsidR="00926170" w:rsidRDefault="00926170" w:rsidP="00C74ECF">
      <w:pPr>
        <w:spacing w:line="480" w:lineRule="auto"/>
        <w:rPr>
          <w:b/>
        </w:rPr>
      </w:pPr>
    </w:p>
    <w:p w14:paraId="70B3B9EA" w14:textId="0709B5A9" w:rsidR="0063764F" w:rsidRDefault="0063764F" w:rsidP="00C74ECF">
      <w:pPr>
        <w:spacing w:line="480" w:lineRule="auto"/>
        <w:rPr>
          <w:b/>
        </w:rPr>
      </w:pPr>
      <w:r>
        <w:t xml:space="preserve">Supplementary </w:t>
      </w:r>
      <w:r w:rsidR="000B4D8B">
        <w:t xml:space="preserve">Note </w:t>
      </w:r>
      <w:r>
        <w:t>Table 1. Performance of BITOLA on Swanson’s discoveries</w:t>
      </w:r>
    </w:p>
    <w:tbl>
      <w:tblPr>
        <w:tblStyle w:val="TableGrid"/>
        <w:tblW w:w="6723" w:type="dxa"/>
        <w:tblBorders>
          <w:left w:val="none" w:sz="0" w:space="0" w:color="auto"/>
          <w:right w:val="none" w:sz="0" w:space="0" w:color="auto"/>
          <w:insideV w:val="none" w:sz="0" w:space="0" w:color="auto"/>
        </w:tblBorders>
        <w:tblLook w:val="04A0" w:firstRow="1" w:lastRow="0" w:firstColumn="1" w:lastColumn="0" w:noHBand="0" w:noVBand="1"/>
      </w:tblPr>
      <w:tblGrid>
        <w:gridCol w:w="1589"/>
        <w:gridCol w:w="1428"/>
        <w:gridCol w:w="1478"/>
        <w:gridCol w:w="2228"/>
      </w:tblGrid>
      <w:tr w:rsidR="00EF7D55" w:rsidRPr="00E93966" w14:paraId="595BFD6C" w14:textId="4EB2BA01" w:rsidTr="007137D8">
        <w:tc>
          <w:tcPr>
            <w:tcW w:w="1589" w:type="dxa"/>
            <w:vMerge w:val="restart"/>
            <w:vAlign w:val="center"/>
          </w:tcPr>
          <w:p w14:paraId="73E4F2D1" w14:textId="35AEFABE" w:rsidR="009A3772" w:rsidRPr="00E93966" w:rsidRDefault="009A3772" w:rsidP="001E2DF1">
            <w:pPr>
              <w:jc w:val="center"/>
              <w:rPr>
                <w:b/>
                <w:sz w:val="20"/>
                <w:szCs w:val="20"/>
              </w:rPr>
            </w:pPr>
            <w:r w:rsidRPr="00E93966">
              <w:rPr>
                <w:b/>
                <w:sz w:val="20"/>
                <w:szCs w:val="20"/>
              </w:rPr>
              <w:t>A</w:t>
            </w:r>
          </w:p>
        </w:tc>
        <w:tc>
          <w:tcPr>
            <w:tcW w:w="1428" w:type="dxa"/>
            <w:vMerge w:val="restart"/>
            <w:vAlign w:val="center"/>
          </w:tcPr>
          <w:p w14:paraId="31441F82" w14:textId="14D62BAF" w:rsidR="009A3772" w:rsidRPr="00E93966" w:rsidRDefault="009A3772" w:rsidP="001E2DF1">
            <w:pPr>
              <w:jc w:val="center"/>
              <w:rPr>
                <w:b/>
                <w:sz w:val="20"/>
                <w:szCs w:val="20"/>
              </w:rPr>
            </w:pPr>
            <w:r w:rsidRPr="00E93966">
              <w:rPr>
                <w:b/>
                <w:sz w:val="20"/>
                <w:szCs w:val="20"/>
              </w:rPr>
              <w:t>C</w:t>
            </w:r>
          </w:p>
        </w:tc>
        <w:tc>
          <w:tcPr>
            <w:tcW w:w="3706" w:type="dxa"/>
            <w:gridSpan w:val="2"/>
          </w:tcPr>
          <w:p w14:paraId="0EE3B8B7" w14:textId="38B350A9" w:rsidR="009A3772" w:rsidRPr="00E93966" w:rsidRDefault="00D43E08" w:rsidP="008D0DCF">
            <w:pPr>
              <w:jc w:val="center"/>
              <w:rPr>
                <w:b/>
                <w:sz w:val="20"/>
                <w:szCs w:val="20"/>
              </w:rPr>
            </w:pPr>
            <w:r>
              <w:rPr>
                <w:b/>
                <w:sz w:val="20"/>
                <w:szCs w:val="20"/>
              </w:rPr>
              <w:t xml:space="preserve">Rediscovery using </w:t>
            </w:r>
            <w:r w:rsidR="009A3772" w:rsidRPr="00E93966">
              <w:rPr>
                <w:b/>
                <w:sz w:val="20"/>
                <w:szCs w:val="20"/>
              </w:rPr>
              <w:t>BITOLA</w:t>
            </w:r>
          </w:p>
        </w:tc>
      </w:tr>
      <w:tr w:rsidR="00EF7D55" w:rsidRPr="00E93966" w14:paraId="286CA330" w14:textId="625C5093" w:rsidTr="00C07B76">
        <w:tc>
          <w:tcPr>
            <w:tcW w:w="1589" w:type="dxa"/>
            <w:vMerge/>
            <w:tcBorders>
              <w:bottom w:val="single" w:sz="4" w:space="0" w:color="auto"/>
            </w:tcBorders>
          </w:tcPr>
          <w:p w14:paraId="6E79ABEF" w14:textId="77777777" w:rsidR="009A3772" w:rsidRPr="00E93966" w:rsidRDefault="009A3772" w:rsidP="008D0DCF">
            <w:pPr>
              <w:jc w:val="center"/>
              <w:rPr>
                <w:b/>
                <w:sz w:val="20"/>
                <w:szCs w:val="20"/>
              </w:rPr>
            </w:pPr>
          </w:p>
        </w:tc>
        <w:tc>
          <w:tcPr>
            <w:tcW w:w="1428" w:type="dxa"/>
            <w:vMerge/>
            <w:tcBorders>
              <w:bottom w:val="single" w:sz="4" w:space="0" w:color="auto"/>
            </w:tcBorders>
          </w:tcPr>
          <w:p w14:paraId="4CC5D6C6" w14:textId="77777777" w:rsidR="009A3772" w:rsidRPr="00E93966" w:rsidRDefault="009A3772" w:rsidP="008D0DCF">
            <w:pPr>
              <w:jc w:val="center"/>
              <w:rPr>
                <w:b/>
                <w:sz w:val="20"/>
                <w:szCs w:val="20"/>
              </w:rPr>
            </w:pPr>
          </w:p>
        </w:tc>
        <w:tc>
          <w:tcPr>
            <w:tcW w:w="1478" w:type="dxa"/>
            <w:tcBorders>
              <w:bottom w:val="single" w:sz="4" w:space="0" w:color="auto"/>
            </w:tcBorders>
          </w:tcPr>
          <w:p w14:paraId="00C9A3CB" w14:textId="63F6BF68" w:rsidR="009A3772" w:rsidRPr="00E93966" w:rsidRDefault="009A3772" w:rsidP="008D0DCF">
            <w:pPr>
              <w:jc w:val="center"/>
              <w:rPr>
                <w:b/>
                <w:sz w:val="20"/>
                <w:szCs w:val="20"/>
              </w:rPr>
            </w:pPr>
            <w:r w:rsidRPr="00E93966">
              <w:rPr>
                <w:b/>
                <w:sz w:val="20"/>
                <w:szCs w:val="20"/>
              </w:rPr>
              <w:t>Disorders</w:t>
            </w:r>
            <w:r>
              <w:rPr>
                <w:b/>
                <w:sz w:val="20"/>
                <w:szCs w:val="20"/>
              </w:rPr>
              <w:t xml:space="preserve"> as B</w:t>
            </w:r>
          </w:p>
        </w:tc>
        <w:tc>
          <w:tcPr>
            <w:tcW w:w="2228" w:type="dxa"/>
            <w:tcBorders>
              <w:bottom w:val="single" w:sz="4" w:space="0" w:color="auto"/>
            </w:tcBorders>
          </w:tcPr>
          <w:p w14:paraId="4D0087F5" w14:textId="58FBD270" w:rsidR="009A3772" w:rsidRPr="00E93966" w:rsidRDefault="009A3772" w:rsidP="008D0DCF">
            <w:pPr>
              <w:jc w:val="center"/>
              <w:rPr>
                <w:b/>
                <w:sz w:val="20"/>
                <w:szCs w:val="20"/>
              </w:rPr>
            </w:pPr>
            <w:r>
              <w:rPr>
                <w:b/>
                <w:sz w:val="20"/>
                <w:szCs w:val="20"/>
              </w:rPr>
              <w:t>UMLS</w:t>
            </w:r>
            <w:r w:rsidRPr="00E93966">
              <w:rPr>
                <w:b/>
                <w:sz w:val="20"/>
                <w:szCs w:val="20"/>
              </w:rPr>
              <w:t xml:space="preserve"> </w:t>
            </w:r>
            <w:r w:rsidR="00E82BD5">
              <w:rPr>
                <w:b/>
                <w:sz w:val="20"/>
                <w:szCs w:val="20"/>
              </w:rPr>
              <w:t xml:space="preserve">concepts </w:t>
            </w:r>
            <w:r w:rsidRPr="00E93966">
              <w:rPr>
                <w:b/>
                <w:sz w:val="20"/>
                <w:szCs w:val="20"/>
              </w:rPr>
              <w:t>as B</w:t>
            </w:r>
          </w:p>
        </w:tc>
      </w:tr>
      <w:tr w:rsidR="00A94794" w:rsidRPr="00E93966" w14:paraId="46884380" w14:textId="685FED3D" w:rsidTr="00C07B76">
        <w:tc>
          <w:tcPr>
            <w:tcW w:w="1589" w:type="dxa"/>
            <w:tcBorders>
              <w:bottom w:val="nil"/>
            </w:tcBorders>
          </w:tcPr>
          <w:p w14:paraId="464802A4" w14:textId="2B889925" w:rsidR="00A94794" w:rsidRPr="00E93966" w:rsidRDefault="00A94794" w:rsidP="007138DF">
            <w:pPr>
              <w:rPr>
                <w:sz w:val="20"/>
                <w:szCs w:val="20"/>
              </w:rPr>
            </w:pPr>
            <w:r>
              <w:rPr>
                <w:sz w:val="20"/>
                <w:szCs w:val="20"/>
              </w:rPr>
              <w:t>RD</w:t>
            </w:r>
          </w:p>
        </w:tc>
        <w:tc>
          <w:tcPr>
            <w:tcW w:w="1428" w:type="dxa"/>
            <w:tcBorders>
              <w:bottom w:val="nil"/>
            </w:tcBorders>
          </w:tcPr>
          <w:p w14:paraId="539A3354" w14:textId="3A9B4F17" w:rsidR="00A94794" w:rsidRPr="00E93966" w:rsidRDefault="00A94794" w:rsidP="007138DF">
            <w:pPr>
              <w:rPr>
                <w:sz w:val="20"/>
                <w:szCs w:val="20"/>
              </w:rPr>
            </w:pPr>
            <w:r w:rsidRPr="00E93966">
              <w:rPr>
                <w:sz w:val="20"/>
                <w:szCs w:val="20"/>
              </w:rPr>
              <w:t>Dietary fish oil</w:t>
            </w:r>
          </w:p>
        </w:tc>
        <w:tc>
          <w:tcPr>
            <w:tcW w:w="1478" w:type="dxa"/>
            <w:tcBorders>
              <w:bottom w:val="nil"/>
            </w:tcBorders>
          </w:tcPr>
          <w:p w14:paraId="69F5E44F" w14:textId="26951FFC" w:rsidR="00A94794" w:rsidRPr="00E93966" w:rsidRDefault="00A94794" w:rsidP="008D0DCF">
            <w:pPr>
              <w:jc w:val="center"/>
              <w:rPr>
                <w:sz w:val="20"/>
                <w:szCs w:val="20"/>
              </w:rPr>
            </w:pPr>
            <w:r>
              <w:rPr>
                <w:sz w:val="20"/>
                <w:szCs w:val="20"/>
              </w:rPr>
              <w:t>Yes</w:t>
            </w:r>
          </w:p>
        </w:tc>
        <w:tc>
          <w:tcPr>
            <w:tcW w:w="2228" w:type="dxa"/>
            <w:tcBorders>
              <w:bottom w:val="nil"/>
            </w:tcBorders>
          </w:tcPr>
          <w:p w14:paraId="13D8F699" w14:textId="446CB039" w:rsidR="00A94794" w:rsidRPr="00E93966" w:rsidRDefault="00A94794" w:rsidP="008D0DCF">
            <w:pPr>
              <w:jc w:val="center"/>
              <w:rPr>
                <w:sz w:val="20"/>
                <w:szCs w:val="20"/>
              </w:rPr>
            </w:pPr>
            <w:r w:rsidRPr="00E93966">
              <w:rPr>
                <w:sz w:val="20"/>
                <w:szCs w:val="20"/>
              </w:rPr>
              <w:t>Yes</w:t>
            </w:r>
          </w:p>
        </w:tc>
      </w:tr>
      <w:tr w:rsidR="00A94794" w:rsidRPr="00E93966" w14:paraId="4667E9FF" w14:textId="50D10C99" w:rsidTr="00C07B76">
        <w:tc>
          <w:tcPr>
            <w:tcW w:w="1589" w:type="dxa"/>
            <w:tcBorders>
              <w:top w:val="nil"/>
              <w:bottom w:val="nil"/>
            </w:tcBorders>
          </w:tcPr>
          <w:p w14:paraId="749268ED" w14:textId="1BB087F3" w:rsidR="00A94794" w:rsidRPr="00E93966" w:rsidRDefault="0035315C" w:rsidP="00685AE9">
            <w:pPr>
              <w:rPr>
                <w:sz w:val="20"/>
                <w:szCs w:val="20"/>
              </w:rPr>
            </w:pPr>
            <w:r>
              <w:rPr>
                <w:sz w:val="20"/>
                <w:szCs w:val="20"/>
              </w:rPr>
              <w:t>m</w:t>
            </w:r>
            <w:r w:rsidR="00A94794" w:rsidRPr="00E93966">
              <w:rPr>
                <w:sz w:val="20"/>
                <w:szCs w:val="20"/>
              </w:rPr>
              <w:t>igraine</w:t>
            </w:r>
          </w:p>
        </w:tc>
        <w:tc>
          <w:tcPr>
            <w:tcW w:w="1428" w:type="dxa"/>
            <w:tcBorders>
              <w:top w:val="nil"/>
              <w:bottom w:val="nil"/>
            </w:tcBorders>
          </w:tcPr>
          <w:p w14:paraId="2FD04DBA" w14:textId="2A26D023" w:rsidR="00A94794" w:rsidRPr="00E93966" w:rsidRDefault="00A94794" w:rsidP="00685AE9">
            <w:pPr>
              <w:rPr>
                <w:sz w:val="20"/>
                <w:szCs w:val="20"/>
              </w:rPr>
            </w:pPr>
            <w:r w:rsidRPr="00E93966">
              <w:rPr>
                <w:sz w:val="20"/>
                <w:szCs w:val="20"/>
              </w:rPr>
              <w:t>Magnesium</w:t>
            </w:r>
          </w:p>
        </w:tc>
        <w:tc>
          <w:tcPr>
            <w:tcW w:w="1478" w:type="dxa"/>
            <w:tcBorders>
              <w:top w:val="nil"/>
              <w:bottom w:val="nil"/>
            </w:tcBorders>
          </w:tcPr>
          <w:p w14:paraId="7885C6CC" w14:textId="39557AAA" w:rsidR="00A94794" w:rsidRPr="00E93966" w:rsidRDefault="00A94794" w:rsidP="008D0DCF">
            <w:pPr>
              <w:jc w:val="center"/>
              <w:rPr>
                <w:sz w:val="20"/>
                <w:szCs w:val="20"/>
              </w:rPr>
            </w:pPr>
            <w:r w:rsidRPr="00E93966">
              <w:rPr>
                <w:sz w:val="20"/>
                <w:szCs w:val="20"/>
              </w:rPr>
              <w:t>No</w:t>
            </w:r>
          </w:p>
        </w:tc>
        <w:tc>
          <w:tcPr>
            <w:tcW w:w="2228" w:type="dxa"/>
            <w:tcBorders>
              <w:top w:val="nil"/>
              <w:bottom w:val="nil"/>
            </w:tcBorders>
          </w:tcPr>
          <w:p w14:paraId="0CE0BF81" w14:textId="250806FA" w:rsidR="00A94794" w:rsidRPr="00E93966" w:rsidRDefault="00A94794" w:rsidP="008D0DCF">
            <w:pPr>
              <w:jc w:val="center"/>
              <w:rPr>
                <w:sz w:val="20"/>
                <w:szCs w:val="20"/>
              </w:rPr>
            </w:pPr>
            <w:r w:rsidRPr="00E93966">
              <w:rPr>
                <w:sz w:val="20"/>
                <w:szCs w:val="20"/>
              </w:rPr>
              <w:t>No</w:t>
            </w:r>
          </w:p>
        </w:tc>
      </w:tr>
      <w:tr w:rsidR="00A94794" w:rsidRPr="00E93966" w14:paraId="4880D483" w14:textId="06A460E4" w:rsidTr="00C07B76">
        <w:tc>
          <w:tcPr>
            <w:tcW w:w="1589" w:type="dxa"/>
            <w:tcBorders>
              <w:top w:val="nil"/>
              <w:bottom w:val="nil"/>
            </w:tcBorders>
          </w:tcPr>
          <w:p w14:paraId="1B88A8BE" w14:textId="3516C40F" w:rsidR="00A94794" w:rsidRPr="00E93966" w:rsidRDefault="00A94794" w:rsidP="00685AE9">
            <w:pPr>
              <w:rPr>
                <w:sz w:val="20"/>
                <w:szCs w:val="20"/>
              </w:rPr>
            </w:pPr>
            <w:r>
              <w:rPr>
                <w:sz w:val="20"/>
                <w:szCs w:val="20"/>
              </w:rPr>
              <w:t>AD</w:t>
            </w:r>
          </w:p>
        </w:tc>
        <w:tc>
          <w:tcPr>
            <w:tcW w:w="1428" w:type="dxa"/>
            <w:tcBorders>
              <w:top w:val="nil"/>
              <w:bottom w:val="nil"/>
            </w:tcBorders>
          </w:tcPr>
          <w:p w14:paraId="64BE30FA" w14:textId="56FAEAD5" w:rsidR="00A94794" w:rsidRPr="00E93966" w:rsidRDefault="00A94794" w:rsidP="00685AE9">
            <w:pPr>
              <w:rPr>
                <w:sz w:val="20"/>
                <w:szCs w:val="20"/>
              </w:rPr>
            </w:pPr>
            <w:r w:rsidRPr="00E93966">
              <w:rPr>
                <w:sz w:val="20"/>
                <w:szCs w:val="20"/>
              </w:rPr>
              <w:t>Indomethacin</w:t>
            </w:r>
          </w:p>
        </w:tc>
        <w:tc>
          <w:tcPr>
            <w:tcW w:w="1478" w:type="dxa"/>
            <w:tcBorders>
              <w:top w:val="nil"/>
              <w:bottom w:val="nil"/>
            </w:tcBorders>
          </w:tcPr>
          <w:p w14:paraId="0D8AA8F0" w14:textId="3FAA957F" w:rsidR="00A94794" w:rsidRPr="00E93966" w:rsidRDefault="00A94794" w:rsidP="008D0DCF">
            <w:pPr>
              <w:jc w:val="center"/>
              <w:rPr>
                <w:sz w:val="20"/>
                <w:szCs w:val="20"/>
              </w:rPr>
            </w:pPr>
            <w:r>
              <w:rPr>
                <w:sz w:val="20"/>
                <w:szCs w:val="20"/>
              </w:rPr>
              <w:t>Yes</w:t>
            </w:r>
          </w:p>
        </w:tc>
        <w:tc>
          <w:tcPr>
            <w:tcW w:w="2228" w:type="dxa"/>
            <w:tcBorders>
              <w:top w:val="nil"/>
              <w:bottom w:val="nil"/>
            </w:tcBorders>
          </w:tcPr>
          <w:p w14:paraId="43EF5D0D" w14:textId="163A7401" w:rsidR="00A94794" w:rsidRPr="00E93966" w:rsidRDefault="00A94794" w:rsidP="008D0DCF">
            <w:pPr>
              <w:jc w:val="center"/>
              <w:rPr>
                <w:sz w:val="20"/>
                <w:szCs w:val="20"/>
              </w:rPr>
            </w:pPr>
            <w:r w:rsidRPr="00E93966">
              <w:rPr>
                <w:sz w:val="20"/>
                <w:szCs w:val="20"/>
              </w:rPr>
              <w:t>Yes</w:t>
            </w:r>
          </w:p>
        </w:tc>
      </w:tr>
      <w:tr w:rsidR="00A94794" w:rsidRPr="00E93966" w14:paraId="415781F7" w14:textId="213F10CE" w:rsidTr="00C07B76">
        <w:tc>
          <w:tcPr>
            <w:tcW w:w="1589" w:type="dxa"/>
            <w:tcBorders>
              <w:top w:val="nil"/>
              <w:bottom w:val="nil"/>
            </w:tcBorders>
          </w:tcPr>
          <w:p w14:paraId="116588B9" w14:textId="0E7CEE43" w:rsidR="00A94794" w:rsidRPr="00E93966" w:rsidRDefault="00A94794" w:rsidP="00685AE9">
            <w:pPr>
              <w:rPr>
                <w:sz w:val="20"/>
                <w:szCs w:val="20"/>
              </w:rPr>
            </w:pPr>
            <w:r>
              <w:rPr>
                <w:sz w:val="20"/>
                <w:szCs w:val="20"/>
              </w:rPr>
              <w:t>AD</w:t>
            </w:r>
          </w:p>
        </w:tc>
        <w:tc>
          <w:tcPr>
            <w:tcW w:w="1428" w:type="dxa"/>
            <w:tcBorders>
              <w:top w:val="nil"/>
              <w:bottom w:val="nil"/>
            </w:tcBorders>
          </w:tcPr>
          <w:p w14:paraId="7F3AE098" w14:textId="6996108B" w:rsidR="00A94794" w:rsidRPr="00E93966" w:rsidRDefault="00A94794" w:rsidP="00685AE9">
            <w:pPr>
              <w:rPr>
                <w:sz w:val="20"/>
                <w:szCs w:val="20"/>
              </w:rPr>
            </w:pPr>
            <w:r w:rsidRPr="00E93966">
              <w:rPr>
                <w:sz w:val="20"/>
                <w:szCs w:val="20"/>
              </w:rPr>
              <w:t>Estrogen</w:t>
            </w:r>
          </w:p>
        </w:tc>
        <w:tc>
          <w:tcPr>
            <w:tcW w:w="1478" w:type="dxa"/>
            <w:tcBorders>
              <w:top w:val="nil"/>
              <w:bottom w:val="nil"/>
            </w:tcBorders>
          </w:tcPr>
          <w:p w14:paraId="0C355E19" w14:textId="486ACA83" w:rsidR="00A94794" w:rsidRPr="00E93966" w:rsidRDefault="00A94794" w:rsidP="008D0DCF">
            <w:pPr>
              <w:jc w:val="center"/>
              <w:rPr>
                <w:sz w:val="20"/>
                <w:szCs w:val="20"/>
              </w:rPr>
            </w:pPr>
            <w:r>
              <w:rPr>
                <w:sz w:val="20"/>
                <w:szCs w:val="20"/>
              </w:rPr>
              <w:t>No</w:t>
            </w:r>
          </w:p>
        </w:tc>
        <w:tc>
          <w:tcPr>
            <w:tcW w:w="2228" w:type="dxa"/>
            <w:tcBorders>
              <w:top w:val="nil"/>
              <w:bottom w:val="nil"/>
            </w:tcBorders>
          </w:tcPr>
          <w:p w14:paraId="11BA1A21" w14:textId="262463B7" w:rsidR="00A94794" w:rsidRPr="00E93966" w:rsidRDefault="00A94794" w:rsidP="008D0DCF">
            <w:pPr>
              <w:jc w:val="center"/>
              <w:rPr>
                <w:sz w:val="20"/>
                <w:szCs w:val="20"/>
              </w:rPr>
            </w:pPr>
            <w:r w:rsidRPr="00E93966">
              <w:rPr>
                <w:sz w:val="20"/>
                <w:szCs w:val="20"/>
              </w:rPr>
              <w:t>No</w:t>
            </w:r>
          </w:p>
        </w:tc>
      </w:tr>
      <w:tr w:rsidR="00A94794" w:rsidRPr="00E93966" w14:paraId="30F8AE2B" w14:textId="398145FC" w:rsidTr="00C07B76">
        <w:tc>
          <w:tcPr>
            <w:tcW w:w="1589" w:type="dxa"/>
            <w:tcBorders>
              <w:top w:val="nil"/>
            </w:tcBorders>
          </w:tcPr>
          <w:p w14:paraId="416830FD" w14:textId="07A871FD" w:rsidR="00A94794" w:rsidRPr="00E93966" w:rsidRDefault="00A94794" w:rsidP="00685AE9">
            <w:pPr>
              <w:rPr>
                <w:sz w:val="20"/>
                <w:szCs w:val="20"/>
              </w:rPr>
            </w:pPr>
            <w:r w:rsidRPr="00E93966">
              <w:rPr>
                <w:sz w:val="20"/>
                <w:szCs w:val="20"/>
              </w:rPr>
              <w:t>Somatomedin C</w:t>
            </w:r>
          </w:p>
        </w:tc>
        <w:tc>
          <w:tcPr>
            <w:tcW w:w="1428" w:type="dxa"/>
            <w:tcBorders>
              <w:top w:val="nil"/>
            </w:tcBorders>
          </w:tcPr>
          <w:p w14:paraId="552C3998" w14:textId="758EC2AD" w:rsidR="00A94794" w:rsidRPr="00E93966" w:rsidRDefault="00A94794" w:rsidP="00685AE9">
            <w:pPr>
              <w:rPr>
                <w:noProof/>
                <w:sz w:val="20"/>
                <w:szCs w:val="20"/>
              </w:rPr>
            </w:pPr>
            <w:r w:rsidRPr="00E93966">
              <w:rPr>
                <w:noProof/>
                <w:sz w:val="20"/>
                <w:szCs w:val="20"/>
              </w:rPr>
              <w:t>Arginine</w:t>
            </w:r>
          </w:p>
        </w:tc>
        <w:tc>
          <w:tcPr>
            <w:tcW w:w="1478" w:type="dxa"/>
            <w:tcBorders>
              <w:top w:val="nil"/>
            </w:tcBorders>
          </w:tcPr>
          <w:p w14:paraId="40949187" w14:textId="11C5075C" w:rsidR="00A94794" w:rsidRPr="00E93966" w:rsidRDefault="00A94794" w:rsidP="008D0DCF">
            <w:pPr>
              <w:jc w:val="center"/>
              <w:rPr>
                <w:sz w:val="20"/>
                <w:szCs w:val="20"/>
              </w:rPr>
            </w:pPr>
            <w:r>
              <w:rPr>
                <w:sz w:val="20"/>
                <w:szCs w:val="20"/>
              </w:rPr>
              <w:t>Yes</w:t>
            </w:r>
          </w:p>
        </w:tc>
        <w:tc>
          <w:tcPr>
            <w:tcW w:w="2228" w:type="dxa"/>
            <w:tcBorders>
              <w:top w:val="nil"/>
            </w:tcBorders>
          </w:tcPr>
          <w:p w14:paraId="4D723218" w14:textId="450AE5C6" w:rsidR="00A94794" w:rsidRPr="00E93966" w:rsidRDefault="00A94794" w:rsidP="008D0DCF">
            <w:pPr>
              <w:jc w:val="center"/>
              <w:rPr>
                <w:sz w:val="20"/>
                <w:szCs w:val="20"/>
              </w:rPr>
            </w:pPr>
            <w:r w:rsidRPr="00E93966">
              <w:rPr>
                <w:sz w:val="20"/>
                <w:szCs w:val="20"/>
              </w:rPr>
              <w:t>Yes</w:t>
            </w:r>
          </w:p>
        </w:tc>
      </w:tr>
    </w:tbl>
    <w:p w14:paraId="23FE937F" w14:textId="6AB55259" w:rsidR="00EF02ED" w:rsidRDefault="00EF02ED">
      <w:pPr>
        <w:rPr>
          <w:b/>
        </w:rPr>
      </w:pPr>
    </w:p>
    <w:p w14:paraId="2BB235E6" w14:textId="77777777" w:rsidR="00CB5E77" w:rsidRDefault="00CB5E77" w:rsidP="0034119D">
      <w:pPr>
        <w:spacing w:line="480" w:lineRule="auto"/>
      </w:pPr>
    </w:p>
    <w:p w14:paraId="104A670F" w14:textId="0F9922ED" w:rsidR="00415CE5" w:rsidRDefault="00CB5E77" w:rsidP="005520F5">
      <w:pPr>
        <w:spacing w:line="480" w:lineRule="auto"/>
        <w:jc w:val="both"/>
      </w:pPr>
      <w:r>
        <w:t>BITOLA</w:t>
      </w:r>
      <w:r w:rsidR="009E0EB4">
        <w:t xml:space="preserve"> is set to</w:t>
      </w:r>
      <w:r>
        <w:t xml:space="preserve"> display top 50 B terms from A</w:t>
      </w:r>
      <w:r w:rsidR="009E0EB4">
        <w:sym w:font="Symbol" w:char="F0AE"/>
      </w:r>
      <w:r w:rsidR="009E0EB4">
        <w:t>B</w:t>
      </w:r>
      <w:r w:rsidR="00FF4E9C">
        <w:t xml:space="preserve"> and top 100 C terms from B</w:t>
      </w:r>
      <w:r w:rsidR="00FF4E9C">
        <w:sym w:font="Symbol" w:char="F0AE"/>
      </w:r>
      <w:r w:rsidR="00FF4E9C">
        <w:t>C</w:t>
      </w:r>
      <w:r w:rsidR="00086CA4">
        <w:t>. Similar to SKiM, we selected top 50 B from A</w:t>
      </w:r>
      <w:r w:rsidR="00086CA4">
        <w:sym w:font="Symbol" w:char="F0AE"/>
      </w:r>
      <w:r w:rsidR="00086CA4">
        <w:t>B to uncover C terms. The number of B terms uncovered by BITOLA from A</w:t>
      </w:r>
      <w:r w:rsidR="00086CA4">
        <w:sym w:font="Symbol" w:char="F0AE"/>
      </w:r>
      <w:r w:rsidR="00086CA4">
        <w:t xml:space="preserve">B is listed in Supplementary </w:t>
      </w:r>
      <w:r w:rsidR="000B4D8B">
        <w:t xml:space="preserve">Note </w:t>
      </w:r>
      <w:r w:rsidR="00086CA4">
        <w:t xml:space="preserve">Table 2. </w:t>
      </w:r>
      <w:r w:rsidR="00544A73">
        <w:t xml:space="preserve">The number of B terms uncovered by SKiM at cut-off date one year prior to the discoveries by Swanson and his colleagues </w:t>
      </w:r>
      <w:r w:rsidR="00544A73">
        <w:lastRenderedPageBreak/>
        <w:t xml:space="preserve">and at cut-off date </w:t>
      </w:r>
      <w:r w:rsidR="007F0FF8">
        <w:t xml:space="preserve">March </w:t>
      </w:r>
      <w:r w:rsidR="00544A73">
        <w:t>2019 to include all PubMed articles are listed in Supplementary Table S3. Though w</w:t>
      </w:r>
      <w:r w:rsidR="002504FA">
        <w:t xml:space="preserve">e cannot compare </w:t>
      </w:r>
      <w:r w:rsidR="00544A73">
        <w:t xml:space="preserve">the number of B terms uncovered by </w:t>
      </w:r>
      <w:r w:rsidR="002504FA">
        <w:t xml:space="preserve">BITOLA with </w:t>
      </w:r>
      <w:r w:rsidR="00544A73">
        <w:t xml:space="preserve">the number of B terms uncovered by </w:t>
      </w:r>
      <w:r w:rsidR="002504FA">
        <w:t>SKiM,</w:t>
      </w:r>
      <w:r w:rsidR="005411B1">
        <w:t xml:space="preserve"> it is obvious that the number of B terms uncovered by SKiM at cut-off date </w:t>
      </w:r>
      <w:r w:rsidR="00516A66">
        <w:t xml:space="preserve">March </w:t>
      </w:r>
      <w:r w:rsidR="005411B1">
        <w:t xml:space="preserve">2019 is </w:t>
      </w:r>
      <w:r w:rsidR="00324F86">
        <w:t xml:space="preserve">much </w:t>
      </w:r>
      <w:r w:rsidR="005411B1">
        <w:t>less than the number of B terms uncovered by BITOLA at an unknown default cut-off date</w:t>
      </w:r>
      <w:r w:rsidR="005D6473">
        <w:t xml:space="preserve"> (Supplementary </w:t>
      </w:r>
      <w:r w:rsidR="000B4D8B">
        <w:t xml:space="preserve">Note </w:t>
      </w:r>
      <w:r w:rsidR="005D6473">
        <w:t xml:space="preserve">Table 2, Supplementary </w:t>
      </w:r>
      <w:r w:rsidR="000B4D8B">
        <w:t xml:space="preserve">Note </w:t>
      </w:r>
      <w:r w:rsidR="005D6473">
        <w:t>Table 3)</w:t>
      </w:r>
      <w:r w:rsidR="005411B1">
        <w:t>.</w:t>
      </w:r>
      <w:r w:rsidR="002504FA">
        <w:t xml:space="preserve"> </w:t>
      </w:r>
    </w:p>
    <w:p w14:paraId="3848270C" w14:textId="77777777" w:rsidR="00415CE5" w:rsidRDefault="00415CE5" w:rsidP="0034119D">
      <w:pPr>
        <w:spacing w:line="480" w:lineRule="auto"/>
      </w:pPr>
    </w:p>
    <w:p w14:paraId="7360BA02" w14:textId="00DD8AC2" w:rsidR="00752872" w:rsidRPr="0034119D" w:rsidRDefault="00752872" w:rsidP="0034119D">
      <w:pPr>
        <w:spacing w:line="480" w:lineRule="auto"/>
      </w:pPr>
      <w:r w:rsidRPr="00B1515D">
        <w:t xml:space="preserve">Supplementary </w:t>
      </w:r>
      <w:r w:rsidR="00923365">
        <w:t xml:space="preserve">Note </w:t>
      </w:r>
      <w:r w:rsidRPr="00B1515D">
        <w:t xml:space="preserve">Table 2. B terms connecting A and C terms </w:t>
      </w:r>
      <w:r w:rsidR="00EE4DC7">
        <w:t>in BITOLA</w:t>
      </w:r>
    </w:p>
    <w:tbl>
      <w:tblPr>
        <w:tblStyle w:val="TableGrid"/>
        <w:tblW w:w="7854" w:type="dxa"/>
        <w:tblBorders>
          <w:left w:val="none" w:sz="0" w:space="0" w:color="auto"/>
          <w:right w:val="none" w:sz="0" w:space="0" w:color="auto"/>
          <w:insideV w:val="none" w:sz="0" w:space="0" w:color="auto"/>
        </w:tblBorders>
        <w:tblLook w:val="04A0" w:firstRow="1" w:lastRow="0" w:firstColumn="1" w:lastColumn="0" w:noHBand="0" w:noVBand="1"/>
      </w:tblPr>
      <w:tblGrid>
        <w:gridCol w:w="1550"/>
        <w:gridCol w:w="1600"/>
        <w:gridCol w:w="1350"/>
        <w:gridCol w:w="1478"/>
        <w:gridCol w:w="1876"/>
      </w:tblGrid>
      <w:tr w:rsidR="00EA2F36" w:rsidRPr="00E93966" w14:paraId="2E80D16D" w14:textId="77777777" w:rsidTr="0009102E">
        <w:tc>
          <w:tcPr>
            <w:tcW w:w="1550" w:type="dxa"/>
            <w:vMerge w:val="restart"/>
            <w:vAlign w:val="center"/>
          </w:tcPr>
          <w:p w14:paraId="2708A8F2" w14:textId="77777777" w:rsidR="00370B24" w:rsidRPr="00E93966" w:rsidRDefault="00370B24" w:rsidP="00415CE5">
            <w:pPr>
              <w:jc w:val="center"/>
              <w:rPr>
                <w:b/>
                <w:sz w:val="20"/>
                <w:szCs w:val="20"/>
              </w:rPr>
            </w:pPr>
            <w:r w:rsidRPr="00E93966">
              <w:rPr>
                <w:b/>
                <w:sz w:val="20"/>
                <w:szCs w:val="20"/>
              </w:rPr>
              <w:t>A</w:t>
            </w:r>
          </w:p>
        </w:tc>
        <w:tc>
          <w:tcPr>
            <w:tcW w:w="1600" w:type="dxa"/>
            <w:vMerge w:val="restart"/>
            <w:vAlign w:val="center"/>
          </w:tcPr>
          <w:p w14:paraId="12460589" w14:textId="77777777" w:rsidR="00370B24" w:rsidRPr="00E93966" w:rsidRDefault="00370B24" w:rsidP="00415CE5">
            <w:pPr>
              <w:jc w:val="center"/>
              <w:rPr>
                <w:b/>
                <w:sz w:val="20"/>
                <w:szCs w:val="20"/>
              </w:rPr>
            </w:pPr>
            <w:r w:rsidRPr="00E93966">
              <w:rPr>
                <w:b/>
                <w:sz w:val="20"/>
                <w:szCs w:val="20"/>
              </w:rPr>
              <w:t>C</w:t>
            </w:r>
          </w:p>
        </w:tc>
        <w:tc>
          <w:tcPr>
            <w:tcW w:w="1350" w:type="dxa"/>
            <w:vMerge w:val="restart"/>
            <w:vAlign w:val="center"/>
          </w:tcPr>
          <w:p w14:paraId="7BEF9396" w14:textId="209462B2" w:rsidR="00370B24" w:rsidRDefault="00370B24" w:rsidP="00370B24">
            <w:pPr>
              <w:jc w:val="center"/>
              <w:rPr>
                <w:b/>
                <w:sz w:val="20"/>
                <w:szCs w:val="20"/>
              </w:rPr>
            </w:pPr>
            <w:r>
              <w:rPr>
                <w:b/>
                <w:sz w:val="20"/>
                <w:szCs w:val="20"/>
              </w:rPr>
              <w:t>Cut-off date</w:t>
            </w:r>
          </w:p>
        </w:tc>
        <w:tc>
          <w:tcPr>
            <w:tcW w:w="3354" w:type="dxa"/>
            <w:gridSpan w:val="2"/>
          </w:tcPr>
          <w:p w14:paraId="234F2666" w14:textId="455C2B22" w:rsidR="00370B24" w:rsidRPr="00E93966" w:rsidRDefault="00370B24" w:rsidP="00415CE5">
            <w:pPr>
              <w:jc w:val="center"/>
              <w:rPr>
                <w:b/>
                <w:sz w:val="20"/>
                <w:szCs w:val="20"/>
              </w:rPr>
            </w:pPr>
            <w:r>
              <w:rPr>
                <w:b/>
                <w:sz w:val="20"/>
                <w:szCs w:val="20"/>
              </w:rPr>
              <w:t>B terms count</w:t>
            </w:r>
          </w:p>
        </w:tc>
      </w:tr>
      <w:tr w:rsidR="00EA2F36" w:rsidRPr="00E93966" w14:paraId="3483604E" w14:textId="77777777" w:rsidTr="0009102E">
        <w:tc>
          <w:tcPr>
            <w:tcW w:w="1550" w:type="dxa"/>
            <w:vMerge/>
            <w:tcBorders>
              <w:bottom w:val="single" w:sz="4" w:space="0" w:color="auto"/>
            </w:tcBorders>
          </w:tcPr>
          <w:p w14:paraId="1EEF092F" w14:textId="77777777" w:rsidR="00370B24" w:rsidRPr="00E93966" w:rsidRDefault="00370B24" w:rsidP="00415CE5">
            <w:pPr>
              <w:jc w:val="center"/>
              <w:rPr>
                <w:b/>
                <w:sz w:val="20"/>
                <w:szCs w:val="20"/>
              </w:rPr>
            </w:pPr>
          </w:p>
        </w:tc>
        <w:tc>
          <w:tcPr>
            <w:tcW w:w="1600" w:type="dxa"/>
            <w:vMerge/>
            <w:tcBorders>
              <w:bottom w:val="single" w:sz="4" w:space="0" w:color="auto"/>
            </w:tcBorders>
          </w:tcPr>
          <w:p w14:paraId="53400798" w14:textId="77777777" w:rsidR="00370B24" w:rsidRPr="00E93966" w:rsidRDefault="00370B24" w:rsidP="00415CE5">
            <w:pPr>
              <w:jc w:val="center"/>
              <w:rPr>
                <w:b/>
                <w:sz w:val="20"/>
                <w:szCs w:val="20"/>
              </w:rPr>
            </w:pPr>
          </w:p>
        </w:tc>
        <w:tc>
          <w:tcPr>
            <w:tcW w:w="1350" w:type="dxa"/>
            <w:vMerge/>
            <w:tcBorders>
              <w:bottom w:val="single" w:sz="4" w:space="0" w:color="auto"/>
            </w:tcBorders>
          </w:tcPr>
          <w:p w14:paraId="147AF600" w14:textId="77777777" w:rsidR="00370B24" w:rsidRPr="00E93966" w:rsidRDefault="00370B24" w:rsidP="00415CE5">
            <w:pPr>
              <w:jc w:val="center"/>
              <w:rPr>
                <w:b/>
                <w:sz w:val="20"/>
                <w:szCs w:val="20"/>
              </w:rPr>
            </w:pPr>
          </w:p>
        </w:tc>
        <w:tc>
          <w:tcPr>
            <w:tcW w:w="1478" w:type="dxa"/>
            <w:tcBorders>
              <w:bottom w:val="single" w:sz="4" w:space="0" w:color="auto"/>
            </w:tcBorders>
          </w:tcPr>
          <w:p w14:paraId="5A7042E9" w14:textId="30FDD256" w:rsidR="00370B24" w:rsidRPr="00E93966" w:rsidRDefault="00370B24" w:rsidP="00415CE5">
            <w:pPr>
              <w:jc w:val="center"/>
              <w:rPr>
                <w:b/>
                <w:sz w:val="20"/>
                <w:szCs w:val="20"/>
              </w:rPr>
            </w:pPr>
            <w:r w:rsidRPr="00E93966">
              <w:rPr>
                <w:b/>
                <w:sz w:val="20"/>
                <w:szCs w:val="20"/>
              </w:rPr>
              <w:t>Disorders</w:t>
            </w:r>
            <w:r>
              <w:rPr>
                <w:b/>
                <w:sz w:val="20"/>
                <w:szCs w:val="20"/>
              </w:rPr>
              <w:t xml:space="preserve"> as B</w:t>
            </w:r>
          </w:p>
        </w:tc>
        <w:tc>
          <w:tcPr>
            <w:tcW w:w="1876" w:type="dxa"/>
            <w:tcBorders>
              <w:bottom w:val="single" w:sz="4" w:space="0" w:color="auto"/>
            </w:tcBorders>
          </w:tcPr>
          <w:p w14:paraId="1FC3C5AE" w14:textId="77777777" w:rsidR="00370B24" w:rsidRPr="00E93966" w:rsidRDefault="00370B24" w:rsidP="00415CE5">
            <w:pPr>
              <w:jc w:val="center"/>
              <w:rPr>
                <w:b/>
                <w:sz w:val="20"/>
                <w:szCs w:val="20"/>
              </w:rPr>
            </w:pPr>
            <w:r>
              <w:rPr>
                <w:b/>
                <w:sz w:val="20"/>
                <w:szCs w:val="20"/>
              </w:rPr>
              <w:t>UMLS</w:t>
            </w:r>
            <w:r w:rsidRPr="00E93966">
              <w:rPr>
                <w:b/>
                <w:sz w:val="20"/>
                <w:szCs w:val="20"/>
              </w:rPr>
              <w:t xml:space="preserve"> </w:t>
            </w:r>
            <w:r>
              <w:rPr>
                <w:b/>
                <w:sz w:val="20"/>
                <w:szCs w:val="20"/>
              </w:rPr>
              <w:t xml:space="preserve">concepts </w:t>
            </w:r>
            <w:r w:rsidRPr="00E93966">
              <w:rPr>
                <w:b/>
                <w:sz w:val="20"/>
                <w:szCs w:val="20"/>
              </w:rPr>
              <w:t>as B</w:t>
            </w:r>
          </w:p>
        </w:tc>
      </w:tr>
      <w:tr w:rsidR="00EA2F36" w:rsidRPr="00E93966" w14:paraId="62631718" w14:textId="77777777" w:rsidTr="0009102E">
        <w:tc>
          <w:tcPr>
            <w:tcW w:w="1550" w:type="dxa"/>
            <w:tcBorders>
              <w:bottom w:val="nil"/>
            </w:tcBorders>
          </w:tcPr>
          <w:p w14:paraId="2F125DBD" w14:textId="77777777" w:rsidR="00370B24" w:rsidRPr="00E93966" w:rsidRDefault="00370B24" w:rsidP="00415CE5">
            <w:pPr>
              <w:rPr>
                <w:sz w:val="20"/>
                <w:szCs w:val="20"/>
              </w:rPr>
            </w:pPr>
            <w:r>
              <w:rPr>
                <w:sz w:val="20"/>
                <w:szCs w:val="20"/>
              </w:rPr>
              <w:t>RD</w:t>
            </w:r>
          </w:p>
        </w:tc>
        <w:tc>
          <w:tcPr>
            <w:tcW w:w="1600" w:type="dxa"/>
            <w:tcBorders>
              <w:bottom w:val="nil"/>
            </w:tcBorders>
          </w:tcPr>
          <w:p w14:paraId="6EA2E77C" w14:textId="77777777" w:rsidR="00370B24" w:rsidRPr="00E93966" w:rsidRDefault="00370B24" w:rsidP="00415CE5">
            <w:pPr>
              <w:rPr>
                <w:sz w:val="20"/>
                <w:szCs w:val="20"/>
              </w:rPr>
            </w:pPr>
            <w:r w:rsidRPr="00E93966">
              <w:rPr>
                <w:sz w:val="20"/>
                <w:szCs w:val="20"/>
              </w:rPr>
              <w:t>Dietary fish oil</w:t>
            </w:r>
          </w:p>
        </w:tc>
        <w:tc>
          <w:tcPr>
            <w:tcW w:w="1350" w:type="dxa"/>
            <w:tcBorders>
              <w:bottom w:val="nil"/>
            </w:tcBorders>
            <w:vAlign w:val="center"/>
          </w:tcPr>
          <w:p w14:paraId="399C4E4B" w14:textId="47573874" w:rsidR="00370B24" w:rsidRDefault="00505ADF" w:rsidP="002167D9">
            <w:pPr>
              <w:jc w:val="center"/>
              <w:rPr>
                <w:sz w:val="20"/>
                <w:szCs w:val="20"/>
              </w:rPr>
            </w:pPr>
            <w:r>
              <w:rPr>
                <w:sz w:val="20"/>
                <w:szCs w:val="20"/>
              </w:rPr>
              <w:t>Unknown</w:t>
            </w:r>
          </w:p>
        </w:tc>
        <w:tc>
          <w:tcPr>
            <w:tcW w:w="1478" w:type="dxa"/>
            <w:tcBorders>
              <w:bottom w:val="nil"/>
            </w:tcBorders>
          </w:tcPr>
          <w:p w14:paraId="201774E6" w14:textId="4C3C1FC9" w:rsidR="00370B24" w:rsidRPr="00E93966" w:rsidRDefault="00370B24" w:rsidP="00415CE5">
            <w:pPr>
              <w:jc w:val="center"/>
              <w:rPr>
                <w:sz w:val="20"/>
                <w:szCs w:val="20"/>
              </w:rPr>
            </w:pPr>
            <w:r>
              <w:rPr>
                <w:sz w:val="20"/>
                <w:szCs w:val="20"/>
              </w:rPr>
              <w:t>1,090</w:t>
            </w:r>
          </w:p>
        </w:tc>
        <w:tc>
          <w:tcPr>
            <w:tcW w:w="1876" w:type="dxa"/>
            <w:tcBorders>
              <w:bottom w:val="nil"/>
            </w:tcBorders>
          </w:tcPr>
          <w:p w14:paraId="0AF133F6" w14:textId="38C0E6F5" w:rsidR="00370B24" w:rsidRPr="00E93966" w:rsidRDefault="00370B24" w:rsidP="00415CE5">
            <w:pPr>
              <w:jc w:val="center"/>
              <w:rPr>
                <w:sz w:val="20"/>
                <w:szCs w:val="20"/>
              </w:rPr>
            </w:pPr>
            <w:r w:rsidRPr="00E93966">
              <w:rPr>
                <w:sz w:val="20"/>
                <w:szCs w:val="20"/>
              </w:rPr>
              <w:t>4,954</w:t>
            </w:r>
          </w:p>
        </w:tc>
      </w:tr>
      <w:tr w:rsidR="00EA2F36" w:rsidRPr="00E93966" w14:paraId="1C68A960" w14:textId="77777777" w:rsidTr="0009102E">
        <w:tc>
          <w:tcPr>
            <w:tcW w:w="1550" w:type="dxa"/>
            <w:tcBorders>
              <w:top w:val="nil"/>
              <w:bottom w:val="nil"/>
            </w:tcBorders>
          </w:tcPr>
          <w:p w14:paraId="0E79CC70" w14:textId="5E5C4407" w:rsidR="00370B24" w:rsidRPr="00E93966" w:rsidRDefault="0035315C" w:rsidP="00415CE5">
            <w:pPr>
              <w:rPr>
                <w:sz w:val="20"/>
                <w:szCs w:val="20"/>
              </w:rPr>
            </w:pPr>
            <w:r>
              <w:rPr>
                <w:sz w:val="20"/>
                <w:szCs w:val="20"/>
              </w:rPr>
              <w:t>m</w:t>
            </w:r>
            <w:r w:rsidR="00370B24" w:rsidRPr="00E93966">
              <w:rPr>
                <w:sz w:val="20"/>
                <w:szCs w:val="20"/>
              </w:rPr>
              <w:t>igraine</w:t>
            </w:r>
          </w:p>
        </w:tc>
        <w:tc>
          <w:tcPr>
            <w:tcW w:w="1600" w:type="dxa"/>
            <w:tcBorders>
              <w:top w:val="nil"/>
              <w:bottom w:val="nil"/>
            </w:tcBorders>
          </w:tcPr>
          <w:p w14:paraId="71A49A8F" w14:textId="77777777" w:rsidR="00370B24" w:rsidRPr="00E93966" w:rsidRDefault="00370B24" w:rsidP="00415CE5">
            <w:pPr>
              <w:rPr>
                <w:sz w:val="20"/>
                <w:szCs w:val="20"/>
              </w:rPr>
            </w:pPr>
            <w:r w:rsidRPr="00E93966">
              <w:rPr>
                <w:sz w:val="20"/>
                <w:szCs w:val="20"/>
              </w:rPr>
              <w:t>Magnesium</w:t>
            </w:r>
          </w:p>
        </w:tc>
        <w:tc>
          <w:tcPr>
            <w:tcW w:w="1350" w:type="dxa"/>
            <w:tcBorders>
              <w:top w:val="nil"/>
              <w:bottom w:val="nil"/>
            </w:tcBorders>
          </w:tcPr>
          <w:p w14:paraId="567EB9B6" w14:textId="2697F115" w:rsidR="00370B24" w:rsidRDefault="00927A72" w:rsidP="00415CE5">
            <w:pPr>
              <w:jc w:val="center"/>
              <w:rPr>
                <w:sz w:val="20"/>
                <w:szCs w:val="20"/>
              </w:rPr>
            </w:pPr>
            <w:r>
              <w:rPr>
                <w:sz w:val="20"/>
                <w:szCs w:val="20"/>
              </w:rPr>
              <w:t>Unknown</w:t>
            </w:r>
          </w:p>
        </w:tc>
        <w:tc>
          <w:tcPr>
            <w:tcW w:w="1478" w:type="dxa"/>
            <w:tcBorders>
              <w:top w:val="nil"/>
              <w:bottom w:val="nil"/>
            </w:tcBorders>
          </w:tcPr>
          <w:p w14:paraId="368A4481" w14:textId="3C7458C8" w:rsidR="00370B24" w:rsidRPr="00E93966" w:rsidRDefault="00370B24" w:rsidP="00415CE5">
            <w:pPr>
              <w:jc w:val="center"/>
              <w:rPr>
                <w:sz w:val="20"/>
                <w:szCs w:val="20"/>
              </w:rPr>
            </w:pPr>
            <w:r>
              <w:rPr>
                <w:sz w:val="20"/>
                <w:szCs w:val="20"/>
              </w:rPr>
              <w:t>1,457</w:t>
            </w:r>
          </w:p>
        </w:tc>
        <w:tc>
          <w:tcPr>
            <w:tcW w:w="1876" w:type="dxa"/>
            <w:tcBorders>
              <w:top w:val="nil"/>
              <w:bottom w:val="nil"/>
            </w:tcBorders>
          </w:tcPr>
          <w:p w14:paraId="5BD52E93" w14:textId="631C5D57" w:rsidR="00370B24" w:rsidRPr="00E93966" w:rsidRDefault="00370B24" w:rsidP="00415CE5">
            <w:pPr>
              <w:jc w:val="center"/>
              <w:rPr>
                <w:sz w:val="20"/>
                <w:szCs w:val="20"/>
              </w:rPr>
            </w:pPr>
            <w:r w:rsidRPr="00E93966">
              <w:rPr>
                <w:sz w:val="20"/>
                <w:szCs w:val="20"/>
              </w:rPr>
              <w:t>7,772</w:t>
            </w:r>
          </w:p>
        </w:tc>
      </w:tr>
      <w:tr w:rsidR="00EA2F36" w:rsidRPr="00E93966" w14:paraId="7DA311B6" w14:textId="77777777" w:rsidTr="0009102E">
        <w:tc>
          <w:tcPr>
            <w:tcW w:w="1550" w:type="dxa"/>
            <w:tcBorders>
              <w:top w:val="nil"/>
              <w:bottom w:val="nil"/>
            </w:tcBorders>
          </w:tcPr>
          <w:p w14:paraId="763697E5" w14:textId="77777777" w:rsidR="00370B24" w:rsidRPr="00E93966" w:rsidRDefault="00370B24" w:rsidP="00415CE5">
            <w:pPr>
              <w:rPr>
                <w:sz w:val="20"/>
                <w:szCs w:val="20"/>
              </w:rPr>
            </w:pPr>
            <w:r>
              <w:rPr>
                <w:sz w:val="20"/>
                <w:szCs w:val="20"/>
              </w:rPr>
              <w:t>AD</w:t>
            </w:r>
          </w:p>
        </w:tc>
        <w:tc>
          <w:tcPr>
            <w:tcW w:w="1600" w:type="dxa"/>
            <w:tcBorders>
              <w:top w:val="nil"/>
              <w:bottom w:val="nil"/>
            </w:tcBorders>
          </w:tcPr>
          <w:p w14:paraId="276E2C19" w14:textId="77777777" w:rsidR="00370B24" w:rsidRPr="00E93966" w:rsidRDefault="00370B24" w:rsidP="00415CE5">
            <w:pPr>
              <w:rPr>
                <w:sz w:val="20"/>
                <w:szCs w:val="20"/>
              </w:rPr>
            </w:pPr>
            <w:r w:rsidRPr="00E93966">
              <w:rPr>
                <w:sz w:val="20"/>
                <w:szCs w:val="20"/>
              </w:rPr>
              <w:t>Indomethacin</w:t>
            </w:r>
          </w:p>
        </w:tc>
        <w:tc>
          <w:tcPr>
            <w:tcW w:w="1350" w:type="dxa"/>
            <w:tcBorders>
              <w:top w:val="nil"/>
              <w:bottom w:val="nil"/>
            </w:tcBorders>
          </w:tcPr>
          <w:p w14:paraId="6D05A614" w14:textId="2E086F8C" w:rsidR="00370B24" w:rsidRDefault="00927A72" w:rsidP="00415CE5">
            <w:pPr>
              <w:jc w:val="center"/>
              <w:rPr>
                <w:sz w:val="20"/>
                <w:szCs w:val="20"/>
              </w:rPr>
            </w:pPr>
            <w:r>
              <w:rPr>
                <w:sz w:val="20"/>
                <w:szCs w:val="20"/>
              </w:rPr>
              <w:t>Unknown</w:t>
            </w:r>
          </w:p>
        </w:tc>
        <w:tc>
          <w:tcPr>
            <w:tcW w:w="1478" w:type="dxa"/>
            <w:tcBorders>
              <w:top w:val="nil"/>
              <w:bottom w:val="nil"/>
            </w:tcBorders>
          </w:tcPr>
          <w:p w14:paraId="0160317D" w14:textId="56A758C7" w:rsidR="00370B24" w:rsidRPr="00E93966" w:rsidRDefault="00370B24" w:rsidP="00415CE5">
            <w:pPr>
              <w:jc w:val="center"/>
              <w:rPr>
                <w:sz w:val="20"/>
                <w:szCs w:val="20"/>
              </w:rPr>
            </w:pPr>
            <w:r>
              <w:rPr>
                <w:sz w:val="20"/>
                <w:szCs w:val="20"/>
              </w:rPr>
              <w:t>1,269</w:t>
            </w:r>
          </w:p>
        </w:tc>
        <w:tc>
          <w:tcPr>
            <w:tcW w:w="1876" w:type="dxa"/>
            <w:tcBorders>
              <w:top w:val="nil"/>
              <w:bottom w:val="nil"/>
            </w:tcBorders>
          </w:tcPr>
          <w:p w14:paraId="450C22E2" w14:textId="716FD9DF" w:rsidR="00370B24" w:rsidRPr="00E93966" w:rsidRDefault="00370B24" w:rsidP="00415CE5">
            <w:pPr>
              <w:jc w:val="center"/>
              <w:rPr>
                <w:sz w:val="20"/>
                <w:szCs w:val="20"/>
              </w:rPr>
            </w:pPr>
            <w:r w:rsidRPr="00E93966">
              <w:rPr>
                <w:sz w:val="20"/>
                <w:szCs w:val="20"/>
              </w:rPr>
              <w:t>16,543</w:t>
            </w:r>
          </w:p>
        </w:tc>
      </w:tr>
      <w:tr w:rsidR="00EA2F36" w:rsidRPr="00E93966" w14:paraId="7A34F88D" w14:textId="77777777" w:rsidTr="0009102E">
        <w:tc>
          <w:tcPr>
            <w:tcW w:w="1550" w:type="dxa"/>
            <w:tcBorders>
              <w:top w:val="nil"/>
              <w:bottom w:val="nil"/>
            </w:tcBorders>
          </w:tcPr>
          <w:p w14:paraId="73EB7C9C" w14:textId="77777777" w:rsidR="00370B24" w:rsidRPr="00E93966" w:rsidRDefault="00370B24" w:rsidP="00415CE5">
            <w:pPr>
              <w:rPr>
                <w:sz w:val="20"/>
                <w:szCs w:val="20"/>
              </w:rPr>
            </w:pPr>
            <w:r>
              <w:rPr>
                <w:sz w:val="20"/>
                <w:szCs w:val="20"/>
              </w:rPr>
              <w:t>AD</w:t>
            </w:r>
          </w:p>
        </w:tc>
        <w:tc>
          <w:tcPr>
            <w:tcW w:w="1600" w:type="dxa"/>
            <w:tcBorders>
              <w:top w:val="nil"/>
              <w:bottom w:val="nil"/>
            </w:tcBorders>
          </w:tcPr>
          <w:p w14:paraId="2C185280" w14:textId="77777777" w:rsidR="00370B24" w:rsidRPr="00E93966" w:rsidRDefault="00370B24" w:rsidP="00415CE5">
            <w:pPr>
              <w:rPr>
                <w:sz w:val="20"/>
                <w:szCs w:val="20"/>
              </w:rPr>
            </w:pPr>
            <w:r w:rsidRPr="00E93966">
              <w:rPr>
                <w:sz w:val="20"/>
                <w:szCs w:val="20"/>
              </w:rPr>
              <w:t>Estrogen</w:t>
            </w:r>
          </w:p>
        </w:tc>
        <w:tc>
          <w:tcPr>
            <w:tcW w:w="1350" w:type="dxa"/>
            <w:tcBorders>
              <w:top w:val="nil"/>
              <w:bottom w:val="nil"/>
            </w:tcBorders>
          </w:tcPr>
          <w:p w14:paraId="6BF446B9" w14:textId="14AC1B30" w:rsidR="00370B24" w:rsidRDefault="00927A72" w:rsidP="00415CE5">
            <w:pPr>
              <w:jc w:val="center"/>
              <w:rPr>
                <w:sz w:val="20"/>
                <w:szCs w:val="20"/>
              </w:rPr>
            </w:pPr>
            <w:r>
              <w:rPr>
                <w:sz w:val="20"/>
                <w:szCs w:val="20"/>
              </w:rPr>
              <w:t>Unknown</w:t>
            </w:r>
          </w:p>
        </w:tc>
        <w:tc>
          <w:tcPr>
            <w:tcW w:w="1478" w:type="dxa"/>
            <w:tcBorders>
              <w:top w:val="nil"/>
              <w:bottom w:val="nil"/>
            </w:tcBorders>
          </w:tcPr>
          <w:p w14:paraId="77B4AF1A" w14:textId="0CC13AAA" w:rsidR="00370B24" w:rsidRPr="00E93966" w:rsidRDefault="00370B24" w:rsidP="00415CE5">
            <w:pPr>
              <w:jc w:val="center"/>
              <w:rPr>
                <w:sz w:val="20"/>
                <w:szCs w:val="20"/>
              </w:rPr>
            </w:pPr>
            <w:r>
              <w:rPr>
                <w:sz w:val="20"/>
                <w:szCs w:val="20"/>
              </w:rPr>
              <w:t>1,269</w:t>
            </w:r>
          </w:p>
        </w:tc>
        <w:tc>
          <w:tcPr>
            <w:tcW w:w="1876" w:type="dxa"/>
            <w:tcBorders>
              <w:top w:val="nil"/>
              <w:bottom w:val="nil"/>
            </w:tcBorders>
          </w:tcPr>
          <w:p w14:paraId="66377FF6" w14:textId="678BD781" w:rsidR="00370B24" w:rsidRPr="00E93966" w:rsidRDefault="00370B24" w:rsidP="00415CE5">
            <w:pPr>
              <w:jc w:val="center"/>
              <w:rPr>
                <w:sz w:val="20"/>
                <w:szCs w:val="20"/>
              </w:rPr>
            </w:pPr>
            <w:r w:rsidRPr="00E93966">
              <w:rPr>
                <w:sz w:val="20"/>
                <w:szCs w:val="20"/>
              </w:rPr>
              <w:t>16,543</w:t>
            </w:r>
          </w:p>
        </w:tc>
      </w:tr>
      <w:tr w:rsidR="00EA2F36" w:rsidRPr="00E93966" w14:paraId="3D44DB3D" w14:textId="77777777" w:rsidTr="0009102E">
        <w:tc>
          <w:tcPr>
            <w:tcW w:w="1550" w:type="dxa"/>
            <w:tcBorders>
              <w:top w:val="nil"/>
            </w:tcBorders>
          </w:tcPr>
          <w:p w14:paraId="2EDE0408" w14:textId="77777777" w:rsidR="00370B24" w:rsidRPr="00E93966" w:rsidRDefault="00370B24" w:rsidP="00415CE5">
            <w:pPr>
              <w:rPr>
                <w:sz w:val="20"/>
                <w:szCs w:val="20"/>
              </w:rPr>
            </w:pPr>
            <w:r w:rsidRPr="00E93966">
              <w:rPr>
                <w:sz w:val="20"/>
                <w:szCs w:val="20"/>
              </w:rPr>
              <w:t>Somatomedin C</w:t>
            </w:r>
          </w:p>
        </w:tc>
        <w:tc>
          <w:tcPr>
            <w:tcW w:w="1600" w:type="dxa"/>
            <w:tcBorders>
              <w:top w:val="nil"/>
            </w:tcBorders>
          </w:tcPr>
          <w:p w14:paraId="164D8206" w14:textId="77777777" w:rsidR="00370B24" w:rsidRPr="00E93966" w:rsidRDefault="00370B24" w:rsidP="00415CE5">
            <w:pPr>
              <w:rPr>
                <w:noProof/>
                <w:sz w:val="20"/>
                <w:szCs w:val="20"/>
              </w:rPr>
            </w:pPr>
            <w:r w:rsidRPr="00E93966">
              <w:rPr>
                <w:noProof/>
                <w:sz w:val="20"/>
                <w:szCs w:val="20"/>
              </w:rPr>
              <w:t>Arginine</w:t>
            </w:r>
          </w:p>
        </w:tc>
        <w:tc>
          <w:tcPr>
            <w:tcW w:w="1350" w:type="dxa"/>
            <w:tcBorders>
              <w:top w:val="nil"/>
            </w:tcBorders>
          </w:tcPr>
          <w:p w14:paraId="210E075E" w14:textId="299BC54C" w:rsidR="00370B24" w:rsidRDefault="00927A72" w:rsidP="00415CE5">
            <w:pPr>
              <w:jc w:val="center"/>
              <w:rPr>
                <w:sz w:val="20"/>
                <w:szCs w:val="20"/>
              </w:rPr>
            </w:pPr>
            <w:r>
              <w:rPr>
                <w:sz w:val="20"/>
                <w:szCs w:val="20"/>
              </w:rPr>
              <w:t>Unknown</w:t>
            </w:r>
          </w:p>
        </w:tc>
        <w:tc>
          <w:tcPr>
            <w:tcW w:w="1478" w:type="dxa"/>
            <w:tcBorders>
              <w:top w:val="nil"/>
            </w:tcBorders>
          </w:tcPr>
          <w:p w14:paraId="2CE9ADFB" w14:textId="7BA26BC9" w:rsidR="00370B24" w:rsidRPr="00E93966" w:rsidRDefault="00370B24" w:rsidP="00415CE5">
            <w:pPr>
              <w:jc w:val="center"/>
              <w:rPr>
                <w:sz w:val="20"/>
                <w:szCs w:val="20"/>
              </w:rPr>
            </w:pPr>
            <w:r>
              <w:rPr>
                <w:sz w:val="20"/>
                <w:szCs w:val="20"/>
              </w:rPr>
              <w:t>152</w:t>
            </w:r>
          </w:p>
        </w:tc>
        <w:tc>
          <w:tcPr>
            <w:tcW w:w="1876" w:type="dxa"/>
            <w:tcBorders>
              <w:top w:val="nil"/>
            </w:tcBorders>
          </w:tcPr>
          <w:p w14:paraId="547590E7" w14:textId="2DAB9071" w:rsidR="00370B24" w:rsidRPr="00E93966" w:rsidRDefault="00370B24" w:rsidP="00415CE5">
            <w:pPr>
              <w:jc w:val="center"/>
              <w:rPr>
                <w:sz w:val="20"/>
                <w:szCs w:val="20"/>
              </w:rPr>
            </w:pPr>
            <w:r w:rsidRPr="00E93966">
              <w:rPr>
                <w:sz w:val="20"/>
                <w:szCs w:val="20"/>
              </w:rPr>
              <w:t>2,485</w:t>
            </w:r>
          </w:p>
        </w:tc>
      </w:tr>
    </w:tbl>
    <w:p w14:paraId="7C7588F2" w14:textId="77777777" w:rsidR="00CD5830" w:rsidRDefault="00CD5830" w:rsidP="00CD5830">
      <w:pPr>
        <w:jc w:val="both"/>
        <w:rPr>
          <w:b/>
        </w:rPr>
      </w:pPr>
    </w:p>
    <w:p w14:paraId="1320393F" w14:textId="77777777" w:rsidR="00F22243" w:rsidRDefault="00F22243" w:rsidP="00184941">
      <w:pPr>
        <w:spacing w:line="480" w:lineRule="auto"/>
      </w:pPr>
    </w:p>
    <w:p w14:paraId="74926878" w14:textId="4E20F1D8" w:rsidR="00184941" w:rsidRPr="0034119D" w:rsidRDefault="00184941" w:rsidP="00184941">
      <w:pPr>
        <w:spacing w:line="480" w:lineRule="auto"/>
      </w:pPr>
      <w:r w:rsidRPr="00B1515D">
        <w:t xml:space="preserve">Supplementary </w:t>
      </w:r>
      <w:r w:rsidR="00923365">
        <w:t xml:space="preserve">Note </w:t>
      </w:r>
      <w:r w:rsidRPr="00B1515D">
        <w:t xml:space="preserve">Table </w:t>
      </w:r>
      <w:r w:rsidR="00863E08">
        <w:t>3</w:t>
      </w:r>
      <w:r w:rsidRPr="00B1515D">
        <w:t xml:space="preserve">. B terms connecting A and C terms </w:t>
      </w:r>
      <w:r>
        <w:t xml:space="preserve">in </w:t>
      </w:r>
      <w:r w:rsidR="008F154B">
        <w:t>SKiM</w:t>
      </w:r>
    </w:p>
    <w:tbl>
      <w:tblPr>
        <w:tblStyle w:val="TableGrid"/>
        <w:tblW w:w="9350" w:type="dxa"/>
        <w:tblBorders>
          <w:left w:val="none" w:sz="0" w:space="0" w:color="auto"/>
          <w:right w:val="none" w:sz="0" w:space="0" w:color="auto"/>
          <w:insideV w:val="none" w:sz="0" w:space="0" w:color="auto"/>
        </w:tblBorders>
        <w:tblLook w:val="04A0" w:firstRow="1" w:lastRow="0" w:firstColumn="1" w:lastColumn="0" w:noHBand="0" w:noVBand="1"/>
      </w:tblPr>
      <w:tblGrid>
        <w:gridCol w:w="1542"/>
        <w:gridCol w:w="1513"/>
        <w:gridCol w:w="1398"/>
        <w:gridCol w:w="1781"/>
        <w:gridCol w:w="1563"/>
        <w:gridCol w:w="1553"/>
      </w:tblGrid>
      <w:tr w:rsidR="00A907A5" w:rsidRPr="00E93966" w14:paraId="6268B7C4" w14:textId="63C329D9" w:rsidTr="007E716B">
        <w:tc>
          <w:tcPr>
            <w:tcW w:w="1542" w:type="dxa"/>
            <w:vMerge w:val="restart"/>
            <w:vAlign w:val="center"/>
          </w:tcPr>
          <w:p w14:paraId="2FBEAE25" w14:textId="77777777" w:rsidR="00A907A5" w:rsidRPr="00E93966" w:rsidRDefault="00A907A5" w:rsidP="0079507F">
            <w:pPr>
              <w:jc w:val="center"/>
              <w:rPr>
                <w:b/>
                <w:sz w:val="20"/>
                <w:szCs w:val="20"/>
              </w:rPr>
            </w:pPr>
            <w:r w:rsidRPr="00E93966">
              <w:rPr>
                <w:b/>
                <w:sz w:val="20"/>
                <w:szCs w:val="20"/>
              </w:rPr>
              <w:t>A</w:t>
            </w:r>
          </w:p>
        </w:tc>
        <w:tc>
          <w:tcPr>
            <w:tcW w:w="1513" w:type="dxa"/>
            <w:vMerge w:val="restart"/>
            <w:vAlign w:val="center"/>
          </w:tcPr>
          <w:p w14:paraId="412B804E" w14:textId="77777777" w:rsidR="00A907A5" w:rsidRPr="00E93966" w:rsidRDefault="00A907A5" w:rsidP="0079507F">
            <w:pPr>
              <w:jc w:val="center"/>
              <w:rPr>
                <w:b/>
                <w:sz w:val="20"/>
                <w:szCs w:val="20"/>
              </w:rPr>
            </w:pPr>
            <w:r w:rsidRPr="00E93966">
              <w:rPr>
                <w:b/>
                <w:sz w:val="20"/>
                <w:szCs w:val="20"/>
              </w:rPr>
              <w:t>C</w:t>
            </w:r>
          </w:p>
        </w:tc>
        <w:tc>
          <w:tcPr>
            <w:tcW w:w="6295" w:type="dxa"/>
            <w:gridSpan w:val="4"/>
          </w:tcPr>
          <w:p w14:paraId="51294565" w14:textId="0F1FC103" w:rsidR="00A907A5" w:rsidRDefault="00A907A5" w:rsidP="0079507F">
            <w:pPr>
              <w:jc w:val="center"/>
              <w:rPr>
                <w:b/>
                <w:sz w:val="20"/>
                <w:szCs w:val="20"/>
              </w:rPr>
            </w:pPr>
            <w:r>
              <w:rPr>
                <w:b/>
                <w:sz w:val="20"/>
                <w:szCs w:val="20"/>
              </w:rPr>
              <w:t>B terms connecting A and C</w:t>
            </w:r>
          </w:p>
        </w:tc>
      </w:tr>
      <w:tr w:rsidR="00D43E26" w:rsidRPr="00E93966" w14:paraId="4563F5FF" w14:textId="37580C2F" w:rsidTr="007E716B">
        <w:tc>
          <w:tcPr>
            <w:tcW w:w="1542" w:type="dxa"/>
            <w:vMerge/>
            <w:tcBorders>
              <w:bottom w:val="single" w:sz="4" w:space="0" w:color="auto"/>
            </w:tcBorders>
          </w:tcPr>
          <w:p w14:paraId="665EBB02" w14:textId="77777777" w:rsidR="00D43E26" w:rsidRPr="00E93966" w:rsidRDefault="00D43E26" w:rsidP="00D43E26">
            <w:pPr>
              <w:jc w:val="center"/>
              <w:rPr>
                <w:b/>
                <w:sz w:val="20"/>
                <w:szCs w:val="20"/>
              </w:rPr>
            </w:pPr>
          </w:p>
        </w:tc>
        <w:tc>
          <w:tcPr>
            <w:tcW w:w="1513" w:type="dxa"/>
            <w:vMerge/>
            <w:tcBorders>
              <w:bottom w:val="single" w:sz="4" w:space="0" w:color="auto"/>
            </w:tcBorders>
          </w:tcPr>
          <w:p w14:paraId="5B392FA4" w14:textId="77777777" w:rsidR="00D43E26" w:rsidRPr="00E93966" w:rsidRDefault="00D43E26" w:rsidP="00D43E26">
            <w:pPr>
              <w:jc w:val="center"/>
              <w:rPr>
                <w:b/>
                <w:sz w:val="20"/>
                <w:szCs w:val="20"/>
              </w:rPr>
            </w:pPr>
          </w:p>
        </w:tc>
        <w:tc>
          <w:tcPr>
            <w:tcW w:w="1398" w:type="dxa"/>
            <w:tcBorders>
              <w:bottom w:val="single" w:sz="4" w:space="0" w:color="auto"/>
            </w:tcBorders>
          </w:tcPr>
          <w:p w14:paraId="3BE58058" w14:textId="2A6E0455" w:rsidR="00D43E26" w:rsidRPr="00E93966" w:rsidRDefault="00D43E26" w:rsidP="00D43E26">
            <w:pPr>
              <w:jc w:val="center"/>
              <w:rPr>
                <w:b/>
                <w:sz w:val="20"/>
                <w:szCs w:val="20"/>
              </w:rPr>
            </w:pPr>
            <w:r>
              <w:rPr>
                <w:b/>
                <w:sz w:val="20"/>
                <w:szCs w:val="20"/>
              </w:rPr>
              <w:t>Cut-off date (Y1)</w:t>
            </w:r>
          </w:p>
        </w:tc>
        <w:tc>
          <w:tcPr>
            <w:tcW w:w="1781" w:type="dxa"/>
            <w:tcBorders>
              <w:bottom w:val="single" w:sz="4" w:space="0" w:color="auto"/>
            </w:tcBorders>
          </w:tcPr>
          <w:p w14:paraId="6E797AAB" w14:textId="3CA13C8F" w:rsidR="00D43E26" w:rsidRPr="00E93966" w:rsidRDefault="00D43E26" w:rsidP="00D43E26">
            <w:pPr>
              <w:jc w:val="center"/>
              <w:rPr>
                <w:b/>
                <w:sz w:val="20"/>
                <w:szCs w:val="20"/>
              </w:rPr>
            </w:pPr>
            <w:r>
              <w:rPr>
                <w:b/>
                <w:sz w:val="20"/>
                <w:szCs w:val="20"/>
              </w:rPr>
              <w:t>B terms count at Y1</w:t>
            </w:r>
          </w:p>
        </w:tc>
        <w:tc>
          <w:tcPr>
            <w:tcW w:w="1563" w:type="dxa"/>
            <w:tcBorders>
              <w:bottom w:val="single" w:sz="4" w:space="0" w:color="auto"/>
            </w:tcBorders>
          </w:tcPr>
          <w:p w14:paraId="4E301FFE" w14:textId="110C241B" w:rsidR="00D43E26" w:rsidRDefault="00D43E26" w:rsidP="00D43E26">
            <w:pPr>
              <w:jc w:val="center"/>
              <w:rPr>
                <w:b/>
                <w:sz w:val="20"/>
                <w:szCs w:val="20"/>
              </w:rPr>
            </w:pPr>
            <w:r>
              <w:rPr>
                <w:b/>
                <w:sz w:val="20"/>
                <w:szCs w:val="20"/>
              </w:rPr>
              <w:t>Cut-off date (Y2)</w:t>
            </w:r>
          </w:p>
        </w:tc>
        <w:tc>
          <w:tcPr>
            <w:tcW w:w="1553" w:type="dxa"/>
            <w:tcBorders>
              <w:bottom w:val="single" w:sz="4" w:space="0" w:color="auto"/>
            </w:tcBorders>
          </w:tcPr>
          <w:p w14:paraId="47D82E68" w14:textId="6F238582" w:rsidR="00D43E26" w:rsidRDefault="00D43E26" w:rsidP="00D43E26">
            <w:pPr>
              <w:jc w:val="center"/>
              <w:rPr>
                <w:b/>
                <w:sz w:val="20"/>
                <w:szCs w:val="20"/>
              </w:rPr>
            </w:pPr>
            <w:r>
              <w:rPr>
                <w:b/>
                <w:sz w:val="20"/>
                <w:szCs w:val="20"/>
              </w:rPr>
              <w:t>B terms count at Y</w:t>
            </w:r>
            <w:r w:rsidR="00B4156C">
              <w:rPr>
                <w:b/>
                <w:sz w:val="20"/>
                <w:szCs w:val="20"/>
              </w:rPr>
              <w:t>2</w:t>
            </w:r>
          </w:p>
        </w:tc>
      </w:tr>
      <w:tr w:rsidR="00DF1DBD" w:rsidRPr="00E93966" w14:paraId="23D50E43" w14:textId="4B79229F" w:rsidTr="007E716B">
        <w:tc>
          <w:tcPr>
            <w:tcW w:w="1542" w:type="dxa"/>
            <w:tcBorders>
              <w:bottom w:val="nil"/>
            </w:tcBorders>
          </w:tcPr>
          <w:p w14:paraId="26E1057D" w14:textId="77777777" w:rsidR="00DF1DBD" w:rsidRPr="00E93966" w:rsidRDefault="00DF1DBD" w:rsidP="00D43E26">
            <w:pPr>
              <w:rPr>
                <w:sz w:val="20"/>
                <w:szCs w:val="20"/>
              </w:rPr>
            </w:pPr>
            <w:r>
              <w:rPr>
                <w:sz w:val="20"/>
                <w:szCs w:val="20"/>
              </w:rPr>
              <w:t>RD</w:t>
            </w:r>
          </w:p>
        </w:tc>
        <w:tc>
          <w:tcPr>
            <w:tcW w:w="1513" w:type="dxa"/>
            <w:tcBorders>
              <w:bottom w:val="nil"/>
            </w:tcBorders>
          </w:tcPr>
          <w:p w14:paraId="219C5BB0" w14:textId="77777777" w:rsidR="00DF1DBD" w:rsidRPr="00E93966" w:rsidRDefault="00DF1DBD" w:rsidP="00D43E26">
            <w:pPr>
              <w:rPr>
                <w:sz w:val="20"/>
                <w:szCs w:val="20"/>
              </w:rPr>
            </w:pPr>
            <w:r w:rsidRPr="00E93966">
              <w:rPr>
                <w:sz w:val="20"/>
                <w:szCs w:val="20"/>
              </w:rPr>
              <w:t>Dietary fish oil</w:t>
            </w:r>
          </w:p>
        </w:tc>
        <w:tc>
          <w:tcPr>
            <w:tcW w:w="1398" w:type="dxa"/>
            <w:tcBorders>
              <w:bottom w:val="nil"/>
            </w:tcBorders>
          </w:tcPr>
          <w:p w14:paraId="06762929" w14:textId="6CD513C2" w:rsidR="00DF1DBD" w:rsidRPr="00E93966" w:rsidRDefault="000912B4" w:rsidP="00D43E26">
            <w:pPr>
              <w:jc w:val="center"/>
              <w:rPr>
                <w:sz w:val="20"/>
                <w:szCs w:val="20"/>
              </w:rPr>
            </w:pPr>
            <w:r>
              <w:rPr>
                <w:sz w:val="20"/>
                <w:szCs w:val="20"/>
              </w:rPr>
              <w:t>1985</w:t>
            </w:r>
          </w:p>
        </w:tc>
        <w:tc>
          <w:tcPr>
            <w:tcW w:w="1781" w:type="dxa"/>
            <w:tcBorders>
              <w:bottom w:val="nil"/>
            </w:tcBorders>
          </w:tcPr>
          <w:p w14:paraId="7E15C289" w14:textId="3088F1C5" w:rsidR="00DF1DBD" w:rsidRPr="00E93966" w:rsidRDefault="00D103DB" w:rsidP="00D43E26">
            <w:pPr>
              <w:jc w:val="center"/>
              <w:rPr>
                <w:sz w:val="20"/>
                <w:szCs w:val="20"/>
              </w:rPr>
            </w:pPr>
            <w:r>
              <w:rPr>
                <w:sz w:val="20"/>
                <w:szCs w:val="20"/>
              </w:rPr>
              <w:t>101</w:t>
            </w:r>
          </w:p>
        </w:tc>
        <w:tc>
          <w:tcPr>
            <w:tcW w:w="1563" w:type="dxa"/>
            <w:tcBorders>
              <w:bottom w:val="nil"/>
            </w:tcBorders>
            <w:vAlign w:val="center"/>
          </w:tcPr>
          <w:p w14:paraId="18E30D18" w14:textId="35639725" w:rsidR="00DF1DBD" w:rsidRPr="00E93966" w:rsidRDefault="00844E5E" w:rsidP="00650856">
            <w:pPr>
              <w:jc w:val="center"/>
              <w:rPr>
                <w:sz w:val="20"/>
                <w:szCs w:val="20"/>
              </w:rPr>
            </w:pPr>
            <w:r>
              <w:rPr>
                <w:sz w:val="20"/>
                <w:szCs w:val="20"/>
              </w:rPr>
              <w:t xml:space="preserve">March </w:t>
            </w:r>
            <w:r w:rsidR="00DF1DBD">
              <w:rPr>
                <w:sz w:val="20"/>
                <w:szCs w:val="20"/>
              </w:rPr>
              <w:t>2019</w:t>
            </w:r>
          </w:p>
        </w:tc>
        <w:tc>
          <w:tcPr>
            <w:tcW w:w="1553" w:type="dxa"/>
            <w:tcBorders>
              <w:bottom w:val="nil"/>
            </w:tcBorders>
          </w:tcPr>
          <w:p w14:paraId="01321B9C" w14:textId="7F049785" w:rsidR="00DF1DBD" w:rsidRPr="00E93966" w:rsidRDefault="00403BAE" w:rsidP="00D43E26">
            <w:pPr>
              <w:jc w:val="center"/>
              <w:rPr>
                <w:sz w:val="20"/>
                <w:szCs w:val="20"/>
              </w:rPr>
            </w:pPr>
            <w:r>
              <w:rPr>
                <w:sz w:val="20"/>
                <w:szCs w:val="20"/>
              </w:rPr>
              <w:t>287</w:t>
            </w:r>
          </w:p>
        </w:tc>
      </w:tr>
      <w:tr w:rsidR="00DF1DBD" w:rsidRPr="00E93966" w14:paraId="6F63588C" w14:textId="7A59EE15" w:rsidTr="007E716B">
        <w:tc>
          <w:tcPr>
            <w:tcW w:w="1542" w:type="dxa"/>
            <w:tcBorders>
              <w:top w:val="nil"/>
              <w:bottom w:val="nil"/>
            </w:tcBorders>
          </w:tcPr>
          <w:p w14:paraId="3F90E9FF" w14:textId="14AA96B7" w:rsidR="00DF1DBD" w:rsidRPr="00E93966" w:rsidRDefault="0035315C" w:rsidP="00D43E26">
            <w:pPr>
              <w:rPr>
                <w:sz w:val="20"/>
                <w:szCs w:val="20"/>
              </w:rPr>
            </w:pPr>
            <w:r>
              <w:rPr>
                <w:sz w:val="20"/>
                <w:szCs w:val="20"/>
              </w:rPr>
              <w:t>m</w:t>
            </w:r>
            <w:r w:rsidR="00DF1DBD" w:rsidRPr="00E93966">
              <w:rPr>
                <w:sz w:val="20"/>
                <w:szCs w:val="20"/>
              </w:rPr>
              <w:t>igraine</w:t>
            </w:r>
          </w:p>
        </w:tc>
        <w:tc>
          <w:tcPr>
            <w:tcW w:w="1513" w:type="dxa"/>
            <w:tcBorders>
              <w:top w:val="nil"/>
              <w:bottom w:val="nil"/>
            </w:tcBorders>
          </w:tcPr>
          <w:p w14:paraId="356DA451" w14:textId="77777777" w:rsidR="00DF1DBD" w:rsidRPr="00E93966" w:rsidRDefault="00DF1DBD" w:rsidP="00D43E26">
            <w:pPr>
              <w:rPr>
                <w:sz w:val="20"/>
                <w:szCs w:val="20"/>
              </w:rPr>
            </w:pPr>
            <w:r w:rsidRPr="00E93966">
              <w:rPr>
                <w:sz w:val="20"/>
                <w:szCs w:val="20"/>
              </w:rPr>
              <w:t>Magnesium</w:t>
            </w:r>
          </w:p>
        </w:tc>
        <w:tc>
          <w:tcPr>
            <w:tcW w:w="1398" w:type="dxa"/>
            <w:tcBorders>
              <w:top w:val="nil"/>
              <w:bottom w:val="nil"/>
            </w:tcBorders>
          </w:tcPr>
          <w:p w14:paraId="4A45989C" w14:textId="686A5233" w:rsidR="00DF1DBD" w:rsidRPr="00E93966" w:rsidRDefault="000912B4" w:rsidP="00D43E26">
            <w:pPr>
              <w:jc w:val="center"/>
              <w:rPr>
                <w:sz w:val="20"/>
                <w:szCs w:val="20"/>
              </w:rPr>
            </w:pPr>
            <w:r>
              <w:rPr>
                <w:sz w:val="20"/>
                <w:szCs w:val="20"/>
              </w:rPr>
              <w:t>1987</w:t>
            </w:r>
          </w:p>
        </w:tc>
        <w:tc>
          <w:tcPr>
            <w:tcW w:w="1781" w:type="dxa"/>
            <w:tcBorders>
              <w:top w:val="nil"/>
              <w:bottom w:val="nil"/>
            </w:tcBorders>
          </w:tcPr>
          <w:p w14:paraId="6AFC62B3" w14:textId="2123C652" w:rsidR="00DF1DBD" w:rsidRPr="00E93966" w:rsidRDefault="00D10203" w:rsidP="00D43E26">
            <w:pPr>
              <w:jc w:val="center"/>
              <w:rPr>
                <w:sz w:val="20"/>
                <w:szCs w:val="20"/>
              </w:rPr>
            </w:pPr>
            <w:r>
              <w:rPr>
                <w:sz w:val="20"/>
                <w:szCs w:val="20"/>
              </w:rPr>
              <w:t>115</w:t>
            </w:r>
          </w:p>
        </w:tc>
        <w:tc>
          <w:tcPr>
            <w:tcW w:w="1563" w:type="dxa"/>
            <w:tcBorders>
              <w:top w:val="nil"/>
              <w:bottom w:val="nil"/>
            </w:tcBorders>
          </w:tcPr>
          <w:p w14:paraId="3CB557D7" w14:textId="516B245E" w:rsidR="00DF1DBD" w:rsidRPr="00E93966" w:rsidRDefault="00F52360" w:rsidP="00D43E26">
            <w:pPr>
              <w:jc w:val="center"/>
              <w:rPr>
                <w:sz w:val="20"/>
                <w:szCs w:val="20"/>
              </w:rPr>
            </w:pPr>
            <w:r>
              <w:rPr>
                <w:sz w:val="20"/>
                <w:szCs w:val="20"/>
              </w:rPr>
              <w:t>March 2019</w:t>
            </w:r>
          </w:p>
        </w:tc>
        <w:tc>
          <w:tcPr>
            <w:tcW w:w="1553" w:type="dxa"/>
            <w:tcBorders>
              <w:top w:val="nil"/>
              <w:bottom w:val="nil"/>
            </w:tcBorders>
          </w:tcPr>
          <w:p w14:paraId="670FA798" w14:textId="4BF0F45F" w:rsidR="00DF1DBD" w:rsidRPr="00E93966" w:rsidRDefault="00A16E8C" w:rsidP="00D43E26">
            <w:pPr>
              <w:jc w:val="center"/>
              <w:rPr>
                <w:sz w:val="20"/>
                <w:szCs w:val="20"/>
              </w:rPr>
            </w:pPr>
            <w:r>
              <w:rPr>
                <w:sz w:val="20"/>
                <w:szCs w:val="20"/>
              </w:rPr>
              <w:t>465</w:t>
            </w:r>
          </w:p>
        </w:tc>
      </w:tr>
      <w:tr w:rsidR="00DF1DBD" w:rsidRPr="00E93966" w14:paraId="356C2DC3" w14:textId="5E9D6349" w:rsidTr="007E716B">
        <w:tc>
          <w:tcPr>
            <w:tcW w:w="1542" w:type="dxa"/>
            <w:tcBorders>
              <w:top w:val="nil"/>
              <w:bottom w:val="nil"/>
            </w:tcBorders>
          </w:tcPr>
          <w:p w14:paraId="5148E5E0" w14:textId="77777777" w:rsidR="00DF1DBD" w:rsidRPr="00E93966" w:rsidRDefault="00DF1DBD" w:rsidP="00D43E26">
            <w:pPr>
              <w:rPr>
                <w:sz w:val="20"/>
                <w:szCs w:val="20"/>
              </w:rPr>
            </w:pPr>
            <w:r>
              <w:rPr>
                <w:sz w:val="20"/>
                <w:szCs w:val="20"/>
              </w:rPr>
              <w:t>AD</w:t>
            </w:r>
          </w:p>
        </w:tc>
        <w:tc>
          <w:tcPr>
            <w:tcW w:w="1513" w:type="dxa"/>
            <w:tcBorders>
              <w:top w:val="nil"/>
              <w:bottom w:val="nil"/>
            </w:tcBorders>
          </w:tcPr>
          <w:p w14:paraId="74A79551" w14:textId="77777777" w:rsidR="00DF1DBD" w:rsidRPr="00E93966" w:rsidRDefault="00DF1DBD" w:rsidP="00D43E26">
            <w:pPr>
              <w:rPr>
                <w:sz w:val="20"/>
                <w:szCs w:val="20"/>
              </w:rPr>
            </w:pPr>
            <w:r w:rsidRPr="00E93966">
              <w:rPr>
                <w:sz w:val="20"/>
                <w:szCs w:val="20"/>
              </w:rPr>
              <w:t>Indomethacin</w:t>
            </w:r>
          </w:p>
        </w:tc>
        <w:tc>
          <w:tcPr>
            <w:tcW w:w="1398" w:type="dxa"/>
            <w:tcBorders>
              <w:top w:val="nil"/>
              <w:bottom w:val="nil"/>
            </w:tcBorders>
          </w:tcPr>
          <w:p w14:paraId="5C18478D" w14:textId="7DCA8891" w:rsidR="00DF1DBD" w:rsidRPr="00E93966" w:rsidRDefault="000912B4" w:rsidP="00D43E26">
            <w:pPr>
              <w:jc w:val="center"/>
              <w:rPr>
                <w:sz w:val="20"/>
                <w:szCs w:val="20"/>
              </w:rPr>
            </w:pPr>
            <w:r>
              <w:rPr>
                <w:sz w:val="20"/>
                <w:szCs w:val="20"/>
              </w:rPr>
              <w:t>1995</w:t>
            </w:r>
          </w:p>
        </w:tc>
        <w:tc>
          <w:tcPr>
            <w:tcW w:w="1781" w:type="dxa"/>
            <w:tcBorders>
              <w:top w:val="nil"/>
              <w:bottom w:val="nil"/>
            </w:tcBorders>
          </w:tcPr>
          <w:p w14:paraId="2A7DC145" w14:textId="6B615B99" w:rsidR="00DF1DBD" w:rsidRPr="00E93966" w:rsidRDefault="002B4736" w:rsidP="00D43E26">
            <w:pPr>
              <w:jc w:val="center"/>
              <w:rPr>
                <w:sz w:val="20"/>
                <w:szCs w:val="20"/>
              </w:rPr>
            </w:pPr>
            <w:r>
              <w:rPr>
                <w:sz w:val="20"/>
                <w:szCs w:val="20"/>
              </w:rPr>
              <w:t>233</w:t>
            </w:r>
          </w:p>
        </w:tc>
        <w:tc>
          <w:tcPr>
            <w:tcW w:w="1563" w:type="dxa"/>
            <w:tcBorders>
              <w:top w:val="nil"/>
              <w:bottom w:val="nil"/>
            </w:tcBorders>
          </w:tcPr>
          <w:p w14:paraId="1F53B5DB" w14:textId="165F0856" w:rsidR="00DF1DBD" w:rsidRPr="00E93966" w:rsidRDefault="00F52360" w:rsidP="00D43E26">
            <w:pPr>
              <w:jc w:val="center"/>
              <w:rPr>
                <w:sz w:val="20"/>
                <w:szCs w:val="20"/>
              </w:rPr>
            </w:pPr>
            <w:r>
              <w:rPr>
                <w:sz w:val="20"/>
                <w:szCs w:val="20"/>
              </w:rPr>
              <w:t>March 2019</w:t>
            </w:r>
          </w:p>
        </w:tc>
        <w:tc>
          <w:tcPr>
            <w:tcW w:w="1553" w:type="dxa"/>
            <w:tcBorders>
              <w:top w:val="nil"/>
              <w:bottom w:val="nil"/>
            </w:tcBorders>
          </w:tcPr>
          <w:p w14:paraId="56F6C507" w14:textId="446C8F90" w:rsidR="00DF1DBD" w:rsidRPr="00E93966" w:rsidRDefault="00466616" w:rsidP="00D43E26">
            <w:pPr>
              <w:jc w:val="center"/>
              <w:rPr>
                <w:sz w:val="20"/>
                <w:szCs w:val="20"/>
              </w:rPr>
            </w:pPr>
            <w:r>
              <w:rPr>
                <w:sz w:val="20"/>
                <w:szCs w:val="20"/>
              </w:rPr>
              <w:t>399</w:t>
            </w:r>
          </w:p>
        </w:tc>
      </w:tr>
      <w:tr w:rsidR="00DF1DBD" w:rsidRPr="00E93966" w14:paraId="642855EC" w14:textId="53F191C1" w:rsidTr="007E716B">
        <w:tc>
          <w:tcPr>
            <w:tcW w:w="1542" w:type="dxa"/>
            <w:tcBorders>
              <w:top w:val="nil"/>
              <w:bottom w:val="nil"/>
            </w:tcBorders>
          </w:tcPr>
          <w:p w14:paraId="12246670" w14:textId="77777777" w:rsidR="00DF1DBD" w:rsidRPr="00E93966" w:rsidRDefault="00DF1DBD" w:rsidP="00D43E26">
            <w:pPr>
              <w:rPr>
                <w:sz w:val="20"/>
                <w:szCs w:val="20"/>
              </w:rPr>
            </w:pPr>
            <w:r>
              <w:rPr>
                <w:sz w:val="20"/>
                <w:szCs w:val="20"/>
              </w:rPr>
              <w:t>AD</w:t>
            </w:r>
          </w:p>
        </w:tc>
        <w:tc>
          <w:tcPr>
            <w:tcW w:w="1513" w:type="dxa"/>
            <w:tcBorders>
              <w:top w:val="nil"/>
              <w:bottom w:val="nil"/>
            </w:tcBorders>
          </w:tcPr>
          <w:p w14:paraId="197A8CF0" w14:textId="77777777" w:rsidR="00DF1DBD" w:rsidRPr="00E93966" w:rsidRDefault="00DF1DBD" w:rsidP="00D43E26">
            <w:pPr>
              <w:rPr>
                <w:sz w:val="20"/>
                <w:szCs w:val="20"/>
              </w:rPr>
            </w:pPr>
            <w:r w:rsidRPr="00E93966">
              <w:rPr>
                <w:sz w:val="20"/>
                <w:szCs w:val="20"/>
              </w:rPr>
              <w:t>Estrogen</w:t>
            </w:r>
          </w:p>
        </w:tc>
        <w:tc>
          <w:tcPr>
            <w:tcW w:w="1398" w:type="dxa"/>
            <w:tcBorders>
              <w:top w:val="nil"/>
              <w:bottom w:val="nil"/>
            </w:tcBorders>
          </w:tcPr>
          <w:p w14:paraId="0D7D9A26" w14:textId="3E434189" w:rsidR="00DF1DBD" w:rsidRPr="00E93966" w:rsidRDefault="000912B4" w:rsidP="00D43E26">
            <w:pPr>
              <w:jc w:val="center"/>
              <w:rPr>
                <w:sz w:val="20"/>
                <w:szCs w:val="20"/>
              </w:rPr>
            </w:pPr>
            <w:r>
              <w:rPr>
                <w:sz w:val="20"/>
                <w:szCs w:val="20"/>
              </w:rPr>
              <w:t>199</w:t>
            </w:r>
            <w:r w:rsidR="00C47108">
              <w:rPr>
                <w:sz w:val="20"/>
                <w:szCs w:val="20"/>
              </w:rPr>
              <w:t>5</w:t>
            </w:r>
          </w:p>
        </w:tc>
        <w:tc>
          <w:tcPr>
            <w:tcW w:w="1781" w:type="dxa"/>
            <w:tcBorders>
              <w:top w:val="nil"/>
              <w:bottom w:val="nil"/>
            </w:tcBorders>
          </w:tcPr>
          <w:p w14:paraId="268F57CF" w14:textId="6707EB61" w:rsidR="00DF1DBD" w:rsidRPr="00E93966" w:rsidRDefault="00020F23" w:rsidP="00D43E26">
            <w:pPr>
              <w:jc w:val="center"/>
              <w:rPr>
                <w:sz w:val="20"/>
                <w:szCs w:val="20"/>
              </w:rPr>
            </w:pPr>
            <w:r>
              <w:rPr>
                <w:sz w:val="20"/>
                <w:szCs w:val="20"/>
              </w:rPr>
              <w:t>23</w:t>
            </w:r>
            <w:r w:rsidR="00466616">
              <w:rPr>
                <w:sz w:val="20"/>
                <w:szCs w:val="20"/>
              </w:rPr>
              <w:t>3</w:t>
            </w:r>
          </w:p>
        </w:tc>
        <w:tc>
          <w:tcPr>
            <w:tcW w:w="1563" w:type="dxa"/>
            <w:tcBorders>
              <w:top w:val="nil"/>
              <w:bottom w:val="nil"/>
            </w:tcBorders>
          </w:tcPr>
          <w:p w14:paraId="2FC055A3" w14:textId="56CF8B14" w:rsidR="00DF1DBD" w:rsidRPr="00E93966" w:rsidRDefault="00F52360" w:rsidP="00D43E26">
            <w:pPr>
              <w:jc w:val="center"/>
              <w:rPr>
                <w:sz w:val="20"/>
                <w:szCs w:val="20"/>
              </w:rPr>
            </w:pPr>
            <w:r>
              <w:rPr>
                <w:sz w:val="20"/>
                <w:szCs w:val="20"/>
              </w:rPr>
              <w:t>March 2019</w:t>
            </w:r>
          </w:p>
        </w:tc>
        <w:tc>
          <w:tcPr>
            <w:tcW w:w="1553" w:type="dxa"/>
            <w:tcBorders>
              <w:top w:val="nil"/>
              <w:bottom w:val="nil"/>
            </w:tcBorders>
          </w:tcPr>
          <w:p w14:paraId="75718EBF" w14:textId="2F8BB34B" w:rsidR="00DF1DBD" w:rsidRPr="00E93966" w:rsidRDefault="00466616" w:rsidP="00D43E26">
            <w:pPr>
              <w:jc w:val="center"/>
              <w:rPr>
                <w:sz w:val="20"/>
                <w:szCs w:val="20"/>
              </w:rPr>
            </w:pPr>
            <w:r>
              <w:rPr>
                <w:sz w:val="20"/>
                <w:szCs w:val="20"/>
              </w:rPr>
              <w:t>399</w:t>
            </w:r>
          </w:p>
        </w:tc>
      </w:tr>
      <w:tr w:rsidR="00DF1DBD" w:rsidRPr="00E93966" w14:paraId="73C7FF41" w14:textId="39EA3577" w:rsidTr="007E716B">
        <w:tc>
          <w:tcPr>
            <w:tcW w:w="1542" w:type="dxa"/>
            <w:tcBorders>
              <w:top w:val="nil"/>
            </w:tcBorders>
          </w:tcPr>
          <w:p w14:paraId="6AA202DD" w14:textId="77777777" w:rsidR="00DF1DBD" w:rsidRPr="00E93966" w:rsidRDefault="00DF1DBD" w:rsidP="00D43E26">
            <w:pPr>
              <w:rPr>
                <w:sz w:val="20"/>
                <w:szCs w:val="20"/>
              </w:rPr>
            </w:pPr>
            <w:r w:rsidRPr="00E93966">
              <w:rPr>
                <w:sz w:val="20"/>
                <w:szCs w:val="20"/>
              </w:rPr>
              <w:t>Somatomedin C</w:t>
            </w:r>
          </w:p>
        </w:tc>
        <w:tc>
          <w:tcPr>
            <w:tcW w:w="1513" w:type="dxa"/>
            <w:tcBorders>
              <w:top w:val="nil"/>
            </w:tcBorders>
          </w:tcPr>
          <w:p w14:paraId="6454D8EF" w14:textId="77777777" w:rsidR="00DF1DBD" w:rsidRPr="00E93966" w:rsidRDefault="00DF1DBD" w:rsidP="00D43E26">
            <w:pPr>
              <w:rPr>
                <w:noProof/>
                <w:sz w:val="20"/>
                <w:szCs w:val="20"/>
              </w:rPr>
            </w:pPr>
            <w:r w:rsidRPr="00E93966">
              <w:rPr>
                <w:noProof/>
                <w:sz w:val="20"/>
                <w:szCs w:val="20"/>
              </w:rPr>
              <w:t>Arginine</w:t>
            </w:r>
          </w:p>
        </w:tc>
        <w:tc>
          <w:tcPr>
            <w:tcW w:w="1398" w:type="dxa"/>
            <w:tcBorders>
              <w:top w:val="nil"/>
            </w:tcBorders>
          </w:tcPr>
          <w:p w14:paraId="2613444F" w14:textId="5FE1EB93" w:rsidR="00DF1DBD" w:rsidRPr="00E93966" w:rsidRDefault="005C5E3E" w:rsidP="00D43E26">
            <w:pPr>
              <w:jc w:val="center"/>
              <w:rPr>
                <w:sz w:val="20"/>
                <w:szCs w:val="20"/>
              </w:rPr>
            </w:pPr>
            <w:r>
              <w:rPr>
                <w:sz w:val="20"/>
                <w:szCs w:val="20"/>
              </w:rPr>
              <w:t>1989</w:t>
            </w:r>
          </w:p>
        </w:tc>
        <w:tc>
          <w:tcPr>
            <w:tcW w:w="1781" w:type="dxa"/>
            <w:tcBorders>
              <w:top w:val="nil"/>
            </w:tcBorders>
          </w:tcPr>
          <w:p w14:paraId="4C304B5D" w14:textId="35F5F760" w:rsidR="00DF1DBD" w:rsidRPr="00E93966" w:rsidRDefault="00020F23" w:rsidP="00D43E26">
            <w:pPr>
              <w:jc w:val="center"/>
              <w:rPr>
                <w:sz w:val="20"/>
                <w:szCs w:val="20"/>
              </w:rPr>
            </w:pPr>
            <w:r>
              <w:rPr>
                <w:sz w:val="20"/>
                <w:szCs w:val="20"/>
              </w:rPr>
              <w:t>81</w:t>
            </w:r>
          </w:p>
        </w:tc>
        <w:tc>
          <w:tcPr>
            <w:tcW w:w="1563" w:type="dxa"/>
            <w:tcBorders>
              <w:top w:val="nil"/>
            </w:tcBorders>
          </w:tcPr>
          <w:p w14:paraId="799ACC41" w14:textId="7317752D" w:rsidR="00DF1DBD" w:rsidRPr="00E93966" w:rsidRDefault="00F52360" w:rsidP="00D43E26">
            <w:pPr>
              <w:jc w:val="center"/>
              <w:rPr>
                <w:sz w:val="20"/>
                <w:szCs w:val="20"/>
              </w:rPr>
            </w:pPr>
            <w:r>
              <w:rPr>
                <w:sz w:val="20"/>
                <w:szCs w:val="20"/>
              </w:rPr>
              <w:t>March 2019</w:t>
            </w:r>
          </w:p>
        </w:tc>
        <w:tc>
          <w:tcPr>
            <w:tcW w:w="1553" w:type="dxa"/>
            <w:tcBorders>
              <w:top w:val="nil"/>
            </w:tcBorders>
          </w:tcPr>
          <w:p w14:paraId="6911DBB0" w14:textId="10E2CC1A" w:rsidR="00DF1DBD" w:rsidRPr="00E93966" w:rsidRDefault="00E27933" w:rsidP="00D43E26">
            <w:pPr>
              <w:jc w:val="center"/>
              <w:rPr>
                <w:sz w:val="20"/>
                <w:szCs w:val="20"/>
              </w:rPr>
            </w:pPr>
            <w:r>
              <w:rPr>
                <w:sz w:val="20"/>
                <w:szCs w:val="20"/>
              </w:rPr>
              <w:t>1</w:t>
            </w:r>
            <w:r w:rsidR="001C313E">
              <w:rPr>
                <w:sz w:val="20"/>
                <w:szCs w:val="20"/>
              </w:rPr>
              <w:t>4</w:t>
            </w:r>
            <w:r>
              <w:rPr>
                <w:sz w:val="20"/>
                <w:szCs w:val="20"/>
              </w:rPr>
              <w:t>3</w:t>
            </w:r>
          </w:p>
        </w:tc>
      </w:tr>
    </w:tbl>
    <w:p w14:paraId="12923A74" w14:textId="242126E0" w:rsidR="00E42478" w:rsidRDefault="0049512E" w:rsidP="00CD5830">
      <w:pPr>
        <w:jc w:val="both"/>
        <w:rPr>
          <w:b/>
        </w:rPr>
      </w:pPr>
      <w:r>
        <w:rPr>
          <w:b/>
        </w:rPr>
        <w:br w:type="page"/>
      </w:r>
    </w:p>
    <w:p w14:paraId="12557A6A" w14:textId="6DD666B5" w:rsidR="005C5BFE" w:rsidRDefault="0049512E" w:rsidP="00C167B2">
      <w:pPr>
        <w:spacing w:line="480" w:lineRule="auto"/>
        <w:jc w:val="both"/>
      </w:pPr>
      <w:r w:rsidRPr="00D24286">
        <w:rPr>
          <w:b/>
        </w:rPr>
        <w:lastRenderedPageBreak/>
        <w:t>Supplementary Note</w:t>
      </w:r>
      <w:r w:rsidR="00B4280D">
        <w:rPr>
          <w:b/>
        </w:rPr>
        <w:t xml:space="preserve"> 3</w:t>
      </w:r>
      <w:r w:rsidRPr="00D24286">
        <w:rPr>
          <w:b/>
        </w:rPr>
        <w:t>:</w:t>
      </w:r>
      <w:r w:rsidR="00DA38E1">
        <w:rPr>
          <w:b/>
        </w:rPr>
        <w:t xml:space="preserve"> </w:t>
      </w:r>
      <w:r w:rsidR="004C534C">
        <w:t>Like</w:t>
      </w:r>
      <w:r w:rsidR="00AE0747">
        <w:t xml:space="preserve"> BITOLA, LION LBD has an online functional interface (</w:t>
      </w:r>
      <w:r w:rsidR="005E3848" w:rsidRPr="0064418C">
        <w:t>https://lbd.lionproject.net/</w:t>
      </w:r>
      <w:r w:rsidR="00AE0747">
        <w:t>).</w:t>
      </w:r>
      <w:r w:rsidR="005E3848">
        <w:t xml:space="preserve"> </w:t>
      </w:r>
      <w:r w:rsidR="00A3163C">
        <w:t xml:space="preserve">LION LBD is restricted to use only chemicals, diseases, mutations, genes, cancer hallmarks and species as A, B, and C terms. </w:t>
      </w:r>
      <w:r w:rsidR="001B68A2">
        <w:t>Dietary fish oil is not within the scope of the concept types used in LION LBD</w:t>
      </w:r>
      <w:r w:rsidR="002C0DF2">
        <w:t xml:space="preserve"> and </w:t>
      </w:r>
      <w:r w:rsidR="003F68BC">
        <w:t xml:space="preserve">thus </w:t>
      </w:r>
      <w:r w:rsidR="002C0DF2">
        <w:t>Swanson’s discovery on RD cannot be tested</w:t>
      </w:r>
      <w:r w:rsidR="00297668">
        <w:fldChar w:fldCharType="begin"/>
      </w:r>
      <w:r w:rsidR="004B4820">
        <w:instrText xml:space="preserve"> ADDIN EN.CITE &lt;EndNote&gt;&lt;Cite&gt;&lt;Author&gt;Pyysalo&lt;/Author&gt;&lt;Year&gt;2018&lt;/Year&gt;&lt;RecNum&gt;88&lt;/RecNum&gt;&lt;DisplayText&gt;&lt;style face="superscript"&gt;4&lt;/style&gt;&lt;/DisplayText&gt;&lt;record&gt;&lt;rec-number&gt;88&lt;/rec-number&gt;&lt;foreign-keys&gt;&lt;key app="EN" db-id="ea55s2v03zw0pue0xfkppz0w25p0td9x2epr" timestamp="1547227858" guid="8fc8bf86-8d04-48e0-a81e-c0448fc2f555"&gt;88&lt;/key&gt;&lt;/foreign-keys&gt;&lt;ref-type name="Journal Article"&gt;17&lt;/ref-type&gt;&lt;contributors&gt;&lt;authors&gt;&lt;author&gt;Pyysalo, S.&lt;/author&gt;&lt;author&gt;Baker, S.&lt;/author&gt;&lt;author&gt;Ali, I.&lt;/author&gt;&lt;author&gt;Haselwimmer, S.&lt;/author&gt;&lt;author&gt;Shah, T.&lt;/author&gt;&lt;author&gt;Young, A.&lt;/author&gt;&lt;author&gt;Guo, Y.&lt;/author&gt;&lt;author&gt;Hogberg, J.&lt;/author&gt;&lt;author&gt;Stenius, U.&lt;/author&gt;&lt;author&gt;Narita, M.&lt;/author&gt;&lt;author&gt;Korhonen, A.&lt;/author&gt;&lt;/authors&gt;&lt;/contributors&gt;&lt;auth-address&gt;Language Technology Lab, Department of Theoretical and Applied Linguistics, University of Cambridge, Cambridge, UK.&amp;#xD;Institute of Environmental Medicine, Karolinska Institutet, Stockholm, Sweden.&amp;#xD;Cancer Research UK Cambridge Institute, University of Cambridge, Li Ka Shing Centre, Cambridge, UK.&amp;#xD;IBM Research, Almaden, 650 Harry Road, San Jose, California, US.&lt;/auth-address&gt;&lt;titles&gt;&lt;title&gt;LION LBD: a Literature-Based Discovery System for Cancer Biology&lt;/title&gt;&lt;secondary-title&gt;Bioinformatics&lt;/secondary-title&gt;&lt;alt-title&gt;Bioinformatics (Oxford, England)&lt;/alt-title&gt;&lt;/titles&gt;&lt;periodical&gt;&lt;full-title&gt;Bioinformatics&lt;/full-title&gt;&lt;abbr-1&gt;Bioinformatics (Oxford, England)&lt;/abbr-1&gt;&lt;/periodical&gt;&lt;alt-periodical&gt;&lt;full-title&gt;Bioinformatics&lt;/full-title&gt;&lt;abbr-1&gt;Bioinformatics (Oxford, England)&lt;/abbr-1&gt;&lt;/alt-periodical&gt;&lt;edition&gt;2018/10/12&lt;/edition&gt;&lt;dates&gt;&lt;year&gt;2018&lt;/year&gt;&lt;pub-dates&gt;&lt;date&gt;Oct 9&lt;/date&gt;&lt;/pub-dates&gt;&lt;/dates&gt;&lt;isbn&gt;1367-4803&lt;/isbn&gt;&lt;accession-num&gt;30304355&lt;/accession-num&gt;&lt;urls&gt;&lt;/urls&gt;&lt;electronic-resource-num&gt;10.1093/bioinformatics/bty845&lt;/electronic-resource-num&gt;&lt;remote-database-provider&gt;NLM&lt;/remote-database-provider&gt;&lt;language&gt;eng&lt;/language&gt;&lt;/record&gt;&lt;/Cite&gt;&lt;/EndNote&gt;</w:instrText>
      </w:r>
      <w:r w:rsidR="00297668">
        <w:fldChar w:fldCharType="separate"/>
      </w:r>
      <w:r w:rsidR="004B4820" w:rsidRPr="004B4820">
        <w:rPr>
          <w:noProof/>
          <w:vertAlign w:val="superscript"/>
        </w:rPr>
        <w:t>4</w:t>
      </w:r>
      <w:r w:rsidR="00297668">
        <w:fldChar w:fldCharType="end"/>
      </w:r>
      <w:r w:rsidR="002C0DF2">
        <w:t>.</w:t>
      </w:r>
    </w:p>
    <w:p w14:paraId="372C93E1" w14:textId="77777777" w:rsidR="005C5BFE" w:rsidRDefault="005C5BFE" w:rsidP="00C167B2">
      <w:pPr>
        <w:spacing w:line="480" w:lineRule="auto"/>
        <w:jc w:val="both"/>
      </w:pPr>
    </w:p>
    <w:p w14:paraId="14920EDD" w14:textId="37F04238" w:rsidR="003535EE" w:rsidRDefault="00262BDE" w:rsidP="00C167B2">
      <w:pPr>
        <w:spacing w:line="480" w:lineRule="auto"/>
        <w:jc w:val="both"/>
      </w:pPr>
      <w:r>
        <w:t xml:space="preserve">LION LBD is evaluated on </w:t>
      </w:r>
      <w:r w:rsidR="001B0642">
        <w:t xml:space="preserve">four </w:t>
      </w:r>
      <w:r w:rsidR="000724A3">
        <w:t xml:space="preserve">of </w:t>
      </w:r>
      <w:r>
        <w:t>five discoveries by Swanson and his colleagues at cut-off date five years prior to the discovery</w:t>
      </w:r>
      <w:r w:rsidR="00E050E7">
        <w:fldChar w:fldCharType="begin"/>
      </w:r>
      <w:r w:rsidR="004B4820">
        <w:instrText xml:space="preserve"> ADDIN EN.CITE &lt;EndNote&gt;&lt;Cite&gt;&lt;Author&gt;Pyysalo&lt;/Author&gt;&lt;Year&gt;2018&lt;/Year&gt;&lt;RecNum&gt;88&lt;/RecNum&gt;&lt;DisplayText&gt;&lt;style face="superscript"&gt;4&lt;/style&gt;&lt;/DisplayText&gt;&lt;record&gt;&lt;rec-number&gt;88&lt;/rec-number&gt;&lt;foreign-keys&gt;&lt;key app="EN" db-id="ea55s2v03zw0pue0xfkppz0w25p0td9x2epr" timestamp="1547227858" guid="8fc8bf86-8d04-48e0-a81e-c0448fc2f555"&gt;88&lt;/key&gt;&lt;/foreign-keys&gt;&lt;ref-type name="Journal Article"&gt;17&lt;/ref-type&gt;&lt;contributors&gt;&lt;authors&gt;&lt;author&gt;Pyysalo, S.&lt;/author&gt;&lt;author&gt;Baker, S.&lt;/author&gt;&lt;author&gt;Ali, I.&lt;/author&gt;&lt;author&gt;Haselwimmer, S.&lt;/author&gt;&lt;author&gt;Shah, T.&lt;/author&gt;&lt;author&gt;Young, A.&lt;/author&gt;&lt;author&gt;Guo, Y.&lt;/author&gt;&lt;author&gt;Hogberg, J.&lt;/author&gt;&lt;author&gt;Stenius, U.&lt;/author&gt;&lt;author&gt;Narita, M.&lt;/author&gt;&lt;author&gt;Korhonen, A.&lt;/author&gt;&lt;/authors&gt;&lt;/contributors&gt;&lt;auth-address&gt;Language Technology Lab, Department of Theoretical and Applied Linguistics, University of Cambridge, Cambridge, UK.&amp;#xD;Institute of Environmental Medicine, Karolinska Institutet, Stockholm, Sweden.&amp;#xD;Cancer Research UK Cambridge Institute, University of Cambridge, Li Ka Shing Centre, Cambridge, UK.&amp;#xD;IBM Research, Almaden, 650 Harry Road, San Jose, California, US.&lt;/auth-address&gt;&lt;titles&gt;&lt;title&gt;LION LBD: a Literature-Based Discovery System for Cancer Biology&lt;/title&gt;&lt;secondary-title&gt;Bioinformatics&lt;/secondary-title&gt;&lt;alt-title&gt;Bioinformatics (Oxford, England)&lt;/alt-title&gt;&lt;/titles&gt;&lt;periodical&gt;&lt;full-title&gt;Bioinformatics&lt;/full-title&gt;&lt;abbr-1&gt;Bioinformatics (Oxford, England)&lt;/abbr-1&gt;&lt;/periodical&gt;&lt;alt-periodical&gt;&lt;full-title&gt;Bioinformatics&lt;/full-title&gt;&lt;abbr-1&gt;Bioinformatics (Oxford, England)&lt;/abbr-1&gt;&lt;/alt-periodical&gt;&lt;edition&gt;2018/10/12&lt;/edition&gt;&lt;dates&gt;&lt;year&gt;2018&lt;/year&gt;&lt;pub-dates&gt;&lt;date&gt;Oct 9&lt;/date&gt;&lt;/pub-dates&gt;&lt;/dates&gt;&lt;isbn&gt;1367-4803&lt;/isbn&gt;&lt;accession-num&gt;30304355&lt;/accession-num&gt;&lt;urls&gt;&lt;/urls&gt;&lt;electronic-resource-num&gt;10.1093/bioinformatics/bty845&lt;/electronic-resource-num&gt;&lt;remote-database-provider&gt;NLM&lt;/remote-database-provider&gt;&lt;language&gt;eng&lt;/language&gt;&lt;/record&gt;&lt;/Cite&gt;&lt;/EndNote&gt;</w:instrText>
      </w:r>
      <w:r w:rsidR="00E050E7">
        <w:fldChar w:fldCharType="separate"/>
      </w:r>
      <w:r w:rsidR="004B4820" w:rsidRPr="004B4820">
        <w:rPr>
          <w:noProof/>
          <w:vertAlign w:val="superscript"/>
        </w:rPr>
        <w:t>4</w:t>
      </w:r>
      <w:r w:rsidR="00E050E7">
        <w:fldChar w:fldCharType="end"/>
      </w:r>
      <w:r w:rsidR="006233D5">
        <w:t xml:space="preserve"> </w:t>
      </w:r>
      <w:r w:rsidR="00FA41F4">
        <w:t>and</w:t>
      </w:r>
      <w:r>
        <w:t xml:space="preserve"> </w:t>
      </w:r>
      <w:r w:rsidR="00FA41F4">
        <w:t>its</w:t>
      </w:r>
      <w:r w:rsidR="0079507F">
        <w:t xml:space="preserve"> performance</w:t>
      </w:r>
      <w:r w:rsidR="005414B0">
        <w:t xml:space="preserve"> is unclear. </w:t>
      </w:r>
      <w:r>
        <w:t>In order to compare LION LBD with SKiM, we tested the open discovery system of LION LBD on five discoveries by Swanson and his colleagues</w:t>
      </w:r>
      <w:r w:rsidR="00EC2B84">
        <w:t xml:space="preserve"> at cut-off date one year prior to the discovery</w:t>
      </w:r>
      <w:r>
        <w:t>. LION LBD does not show C terms from the discoveries by Swanson and his colleague</w:t>
      </w:r>
      <w:r w:rsidR="003E16A7">
        <w:t xml:space="preserve"> with default weight settings</w:t>
      </w:r>
      <w:r>
        <w:t>.</w:t>
      </w:r>
      <w:r w:rsidR="003E16A7">
        <w:t xml:space="preserve"> </w:t>
      </w:r>
      <w:r w:rsidR="00092425">
        <w:t xml:space="preserve">The online interface of LION LBD does not provide an option to view more or all C terms uncovered for a given A term. </w:t>
      </w:r>
      <w:r w:rsidR="004C534C">
        <w:t xml:space="preserve">With the online LION LBD interface, we are unable to recover any of Swanson and his colleagues’ discoveries. </w:t>
      </w:r>
      <w:r w:rsidR="00092425">
        <w:t xml:space="preserve">We </w:t>
      </w:r>
      <w:r w:rsidR="00892D55">
        <w:t xml:space="preserve">also </w:t>
      </w:r>
      <w:r w:rsidR="00092425">
        <w:t>observed that LION LBD does not handle specific entity type (e.g. chemical, disease) as B or C terms.</w:t>
      </w:r>
      <w:r w:rsidR="00D70EFB">
        <w:t xml:space="preserve"> </w:t>
      </w:r>
    </w:p>
    <w:p w14:paraId="309335D5" w14:textId="7C012AD4" w:rsidR="00515BF9" w:rsidRDefault="00515BF9" w:rsidP="00515BF9">
      <w:pPr>
        <w:spacing w:line="480" w:lineRule="auto"/>
      </w:pPr>
    </w:p>
    <w:p w14:paraId="377B771F" w14:textId="77777777" w:rsidR="003535EE" w:rsidRDefault="003535EE" w:rsidP="005E3848">
      <w:pPr>
        <w:spacing w:line="480" w:lineRule="auto"/>
      </w:pPr>
    </w:p>
    <w:p w14:paraId="4954CD26" w14:textId="77777777" w:rsidR="004608CC" w:rsidRDefault="004608CC">
      <w:pPr>
        <w:rPr>
          <w:b/>
        </w:rPr>
      </w:pPr>
      <w:r>
        <w:rPr>
          <w:b/>
        </w:rPr>
        <w:br w:type="page"/>
      </w:r>
    </w:p>
    <w:p w14:paraId="444F3BA1" w14:textId="475A5146" w:rsidR="00524DEA" w:rsidRDefault="00524DEA" w:rsidP="00524DEA">
      <w:pPr>
        <w:spacing w:line="480" w:lineRule="auto"/>
        <w:jc w:val="both"/>
      </w:pPr>
      <w:r w:rsidRPr="004F1B53">
        <w:rPr>
          <w:b/>
        </w:rPr>
        <w:lastRenderedPageBreak/>
        <w:t xml:space="preserve">Supplementary </w:t>
      </w:r>
      <w:r>
        <w:rPr>
          <w:b/>
        </w:rPr>
        <w:t xml:space="preserve">Note 4: </w:t>
      </w:r>
      <w:r>
        <w:t>We compiled expert curated disease-drug associations (DDA) from four existing resources, Comparative Toxicogenomics Database</w:t>
      </w:r>
      <w:r w:rsidRPr="00661D68">
        <w:t xml:space="preserve"> </w:t>
      </w:r>
      <w:r>
        <w:t>(</w:t>
      </w:r>
      <w:r w:rsidRPr="00661D68">
        <w:t>CTD</w:t>
      </w:r>
      <w:r>
        <w:t>)</w:t>
      </w:r>
      <w:r w:rsidRPr="00661D68">
        <w:fldChar w:fldCharType="begin"/>
      </w:r>
      <w:r w:rsidR="004B4820">
        <w:instrText xml:space="preserve"> ADDIN EN.CITE &lt;EndNote&gt;&lt;Cite&gt;&lt;Author&gt;Davis&lt;/Author&gt;&lt;Year&gt;2019&lt;/Year&gt;&lt;RecNum&gt;81&lt;/RecNum&gt;&lt;DisplayText&gt;&lt;style face="superscript"&gt;5&lt;/style&gt;&lt;/DisplayText&gt;&lt;record&gt;&lt;rec-number&gt;81&lt;/rec-number&gt;&lt;foreign-keys&gt;&lt;key app="EN" db-id="ea55s2v03zw0pue0xfkppz0w25p0td9x2epr" timestamp="1547050214" guid="caee7301-215a-47f0-bc27-d23c946ea8f6"&gt;81&lt;/key&gt;&lt;/foreign-keys&gt;&lt;ref-type name="Journal Article"&gt;17&lt;/ref-type&gt;&lt;contributors&gt;&lt;authors&gt;&lt;author&gt;Davis, Allan Peter&lt;/author&gt;&lt;author&gt;Grondin, Cynthia J.&lt;/author&gt;&lt;author&gt;Johnson, Robin J.&lt;/author&gt;&lt;author&gt;Sciaky, Daniela&lt;/author&gt;&lt;author&gt;McMorran, Roy&lt;/author&gt;&lt;author&gt;Wiegers, Jolene&lt;/author&gt;&lt;author&gt;Wiegers, Thomas C.&lt;/author&gt;&lt;author&gt;Mattingly, Carolyn J.&lt;/author&gt;&lt;/authors&gt;&lt;/contributors&gt;&lt;titles&gt;&lt;title&gt;The Comparative Toxicogenomics Database: update 2019&lt;/title&gt;&lt;secondary-title&gt;Nucleic Acids Research&lt;/secondary-title&gt;&lt;/titles&gt;&lt;periodical&gt;&lt;full-title&gt;Nucleic Acids Res&lt;/full-title&gt;&lt;abbr-1&gt;Nucleic acids research&lt;/abbr-1&gt;&lt;/periodical&gt;&lt;pages&gt;D948-D954&lt;/pages&gt;&lt;volume&gt;47&lt;/volume&gt;&lt;number&gt;D1&lt;/number&gt;&lt;dates&gt;&lt;year&gt;2019&lt;/year&gt;&lt;/dates&gt;&lt;isbn&gt;0305-1048&lt;/isbn&gt;&lt;urls&gt;&lt;related-urls&gt;&lt;url&gt;http://dx.doi.org/10.1093/nar/gky868&lt;/url&gt;&lt;/related-urls&gt;&lt;/urls&gt;&lt;electronic-resource-num&gt;10.1093/nar/gky868&lt;/electronic-resource-num&gt;&lt;/record&gt;&lt;/Cite&gt;&lt;/EndNote&gt;</w:instrText>
      </w:r>
      <w:r w:rsidRPr="00661D68">
        <w:fldChar w:fldCharType="separate"/>
      </w:r>
      <w:r w:rsidR="004B4820" w:rsidRPr="004B4820">
        <w:rPr>
          <w:noProof/>
          <w:vertAlign w:val="superscript"/>
        </w:rPr>
        <w:t>5</w:t>
      </w:r>
      <w:r w:rsidRPr="00661D68">
        <w:fldChar w:fldCharType="end"/>
      </w:r>
      <w:r w:rsidRPr="00661D68">
        <w:t xml:space="preserve">, </w:t>
      </w:r>
      <w:r>
        <w:t>National Drug File – Reference Terminology (</w:t>
      </w:r>
      <w:r w:rsidRPr="00661D68">
        <w:t>NDF-RT</w:t>
      </w:r>
      <w:r>
        <w:t>)</w:t>
      </w:r>
      <w:r w:rsidRPr="00661D68">
        <w:fldChar w:fldCharType="begin"/>
      </w:r>
      <w:r w:rsidR="004B4820">
        <w:instrText xml:space="preserve"> ADDIN EN.CITE &lt;EndNote&gt;&lt;Cite&gt;&lt;Author&gt;Carter&lt;/Author&gt;&lt;Year&gt;2002&lt;/Year&gt;&lt;RecNum&gt;92&lt;/RecNum&gt;&lt;DisplayText&gt;&lt;style face="superscript"&gt;6&lt;/style&gt;&lt;/DisplayText&gt;&lt;record&gt;&lt;rec-number&gt;92&lt;/rec-number&gt;&lt;foreign-keys&gt;&lt;key app="EN" db-id="ea55s2v03zw0pue0xfkppz0w25p0td9x2epr" timestamp="1547484151" guid="d30344d2-3d04-4300-b792-197cd4c19f3c"&gt;92&lt;/key&gt;&lt;/foreign-keys&gt;&lt;ref-type name="Journal Article"&gt;17&lt;/ref-type&gt;&lt;contributors&gt;&lt;authors&gt;&lt;author&gt;Carter, J. S.&lt;/author&gt;&lt;author&gt;Brown, S. H.&lt;/author&gt;&lt;author&gt;Erlbaum, M. S.&lt;/author&gt;&lt;author&gt;Gregg, W.&lt;/author&gt;&lt;author&gt;Elkin, P. L.&lt;/author&gt;&lt;author&gt;Speroff, T.&lt;/author&gt;&lt;author&gt;Tuttle, M. S.&lt;/author&gt;&lt;/authors&gt;&lt;/contributors&gt;&lt;auth-address&gt;University of Utah, USA.&lt;/auth-address&gt;&lt;titles&gt;&lt;title&gt;Initializing the VA medication reference terminology using UMLS metathesaurus co-occurrences&lt;/title&gt;&lt;secondary-title&gt;Proc AMIA Symp&lt;/secondary-title&gt;&lt;alt-title&gt;Proceedings. AMIA Symposium&lt;/alt-title&gt;&lt;/titles&gt;&lt;periodical&gt;&lt;full-title&gt;Proc AMIA Symp&lt;/full-title&gt;&lt;abbr-1&gt;Proceedings. AMIA Symposium&lt;/abbr-1&gt;&lt;/periodical&gt;&lt;alt-periodical&gt;&lt;full-title&gt;Proc AMIA Symp&lt;/full-title&gt;&lt;abbr-1&gt;Proceedings. AMIA Symposium&lt;/abbr-1&gt;&lt;/alt-periodical&gt;&lt;pages&gt;116-20&lt;/pages&gt;&lt;edition&gt;2002/12/05&lt;/edition&gt;&lt;keywords&gt;&lt;keyword&gt;*Algorithms&lt;/keyword&gt;&lt;keyword&gt;Drug Therapy&lt;/keyword&gt;&lt;keyword&gt;Pharmaceutical Preparations/*classification&lt;/keyword&gt;&lt;keyword&gt;Subject Headings&lt;/keyword&gt;&lt;keyword&gt;*Unified Medical Language System&lt;/keyword&gt;&lt;keyword&gt;United States&lt;/keyword&gt;&lt;keyword&gt;United States Department of Veterans Affairs&lt;/keyword&gt;&lt;keyword&gt;*Vocabulary, Controlled&lt;/keyword&gt;&lt;/keywords&gt;&lt;dates&gt;&lt;year&gt;2002&lt;/year&gt;&lt;/dates&gt;&lt;isbn&gt;1531-605X (Print)&amp;#xD;1531-605x&lt;/isbn&gt;&lt;accession-num&gt;12463798&lt;/accession-num&gt;&lt;urls&gt;&lt;/urls&gt;&lt;custom2&gt;PMC2244264&lt;/custom2&gt;&lt;remote-database-provider&gt;NLM&lt;/remote-database-provider&gt;&lt;language&gt;eng&lt;/language&gt;&lt;/record&gt;&lt;/Cite&gt;&lt;/EndNote&gt;</w:instrText>
      </w:r>
      <w:r w:rsidRPr="00661D68">
        <w:fldChar w:fldCharType="separate"/>
      </w:r>
      <w:r w:rsidR="004B4820" w:rsidRPr="004B4820">
        <w:rPr>
          <w:noProof/>
          <w:vertAlign w:val="superscript"/>
        </w:rPr>
        <w:t>6</w:t>
      </w:r>
      <w:r w:rsidRPr="00661D68">
        <w:fldChar w:fldCharType="end"/>
      </w:r>
      <w:r w:rsidRPr="00661D68">
        <w:t>, DrugBank</w:t>
      </w:r>
      <w:r w:rsidRPr="00661D68">
        <w:fldChar w:fldCharType="begin">
          <w:fldData xml:space="preserve">PEVuZE5vdGU+PENpdGU+PEF1dGhvcj5XaXNoYXJ0PC9BdXRob3I+PFllYXI+MjAxODwvWWVhcj48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==
</w:fldData>
        </w:fldChar>
      </w:r>
      <w:r w:rsidR="004B4820">
        <w:instrText xml:space="preserve"> ADDIN EN.CITE </w:instrText>
      </w:r>
      <w:r w:rsidR="004B4820">
        <w:fldChar w:fldCharType="begin">
          <w:fldData xml:space="preserve">PEVuZE5vdGU+PENpdGU+PEF1dGhvcj5XaXNoYXJ0PC9BdXRob3I+PFllYXI+MjAxODwvWWVhcj48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==
</w:fldData>
        </w:fldChar>
      </w:r>
      <w:r w:rsidR="004B4820">
        <w:instrText xml:space="preserve"> ADDIN EN.CITE.DATA </w:instrText>
      </w:r>
      <w:r w:rsidR="004B4820">
        <w:fldChar w:fldCharType="end"/>
      </w:r>
      <w:r w:rsidRPr="00661D68">
        <w:fldChar w:fldCharType="separate"/>
      </w:r>
      <w:r w:rsidR="004B4820" w:rsidRPr="004B4820">
        <w:rPr>
          <w:noProof/>
          <w:vertAlign w:val="superscript"/>
        </w:rPr>
        <w:t>7</w:t>
      </w:r>
      <w:r w:rsidRPr="00661D68">
        <w:fldChar w:fldCharType="end"/>
      </w:r>
      <w:r w:rsidRPr="00661D68">
        <w:t>, and ClinicalKey (</w:t>
      </w:r>
      <w:r w:rsidR="005A77D2" w:rsidRPr="005A77D2">
        <w:t>https://www.clinicalkey.com/info/healthcarefacilities/</w:t>
      </w:r>
      <w:r w:rsidRPr="00661D68">
        <w:t>)</w:t>
      </w:r>
      <w:r>
        <w:t>. We used DDA to evaluate the drugs repurposed by SKiM for Raynaud’s disease (RD), migraine, Alzheimer’s disease (AD), and schizophrenia.</w:t>
      </w:r>
    </w:p>
    <w:p w14:paraId="2EAF722C" w14:textId="77777777" w:rsidR="00524DEA" w:rsidRDefault="00524DEA" w:rsidP="00524DEA">
      <w:pPr>
        <w:spacing w:line="480" w:lineRule="auto"/>
        <w:jc w:val="both"/>
      </w:pPr>
    </w:p>
    <w:p w14:paraId="233A62FD" w14:textId="070FE211" w:rsidR="00796E9A" w:rsidRDefault="00524DEA" w:rsidP="007C5B82">
      <w:pPr>
        <w:spacing w:line="480" w:lineRule="auto"/>
        <w:jc w:val="both"/>
      </w:pPr>
      <w:r>
        <w:t xml:space="preserve">SKiM achieved 0.8333 recall for RD, 0.7528 recall for migraine, 0.7049 recall for AD and 0.7935 recall for schizophrenia at the cut-off date one year prior to the discoveries by Swanson and his colleagues. SKiM predicted all or most of the drugs from DDA when the cut-off date is relaxed to </w:t>
      </w:r>
      <w:r w:rsidR="00910D78">
        <w:t>March</w:t>
      </w:r>
      <w:r>
        <w:t xml:space="preserve"> 2019, (achieving recall of 1.0 for RD, 0.9775 for migraine, 0.9180 for AD, and 0.9239 for schizophrenia). The recall achieved by SKiM is higher than the recall achieved by KinderMiner at both cut-off dates (</w:t>
      </w:r>
      <w:r w:rsidRPr="006C4AE6">
        <w:t xml:space="preserve">Fig. </w:t>
      </w:r>
      <w:r>
        <w:t>3</w:t>
      </w:r>
      <w:r w:rsidRPr="006C4AE6">
        <w:t>A</w:t>
      </w:r>
      <w:r>
        <w:t xml:space="preserve">). </w:t>
      </w:r>
      <w:r w:rsidRPr="002817CD">
        <w:t>Th</w:t>
      </w:r>
      <w:r>
        <w:t>us,</w:t>
      </w:r>
      <w:r w:rsidRPr="002817CD">
        <w:t xml:space="preserve"> </w:t>
      </w:r>
      <w:r>
        <w:t>SKiM (</w:t>
      </w:r>
      <w:r w:rsidRPr="002817CD">
        <w:t>A</w:t>
      </w:r>
      <w:r w:rsidRPr="00927C8F">
        <w:sym w:font="Wingdings" w:char="F0E0"/>
      </w:r>
      <w:r w:rsidRPr="002817CD">
        <w:t>B</w:t>
      </w:r>
      <w:r>
        <w:t>s</w:t>
      </w:r>
      <w:r w:rsidRPr="00927C8F">
        <w:sym w:font="Wingdings" w:char="F0E0"/>
      </w:r>
      <w:r w:rsidRPr="002817CD">
        <w:t>C</w:t>
      </w:r>
      <w:r>
        <w:t>s) is capable of uncovering undiscovered public knowledge from PubMed more effectively than KinderMiner (</w:t>
      </w:r>
      <w:r w:rsidRPr="002817CD">
        <w:t>A</w:t>
      </w:r>
      <w:r w:rsidRPr="00927C8F">
        <w:sym w:font="Wingdings" w:char="F0E0"/>
      </w:r>
      <w:r>
        <w:t>Cs).</w:t>
      </w:r>
    </w:p>
    <w:p w14:paraId="7A13D9CE" w14:textId="77777777" w:rsidR="00796E9A" w:rsidRDefault="00796E9A" w:rsidP="007C5B82">
      <w:pPr>
        <w:spacing w:line="480" w:lineRule="auto"/>
        <w:jc w:val="both"/>
        <w:rPr>
          <w:b/>
        </w:rPr>
      </w:pPr>
    </w:p>
    <w:p w14:paraId="65C0F37C" w14:textId="77777777" w:rsidR="00796E9A" w:rsidRDefault="00796E9A">
      <w:pPr>
        <w:rPr>
          <w:b/>
        </w:rPr>
      </w:pPr>
      <w:r>
        <w:rPr>
          <w:b/>
        </w:rPr>
        <w:br w:type="page"/>
      </w:r>
    </w:p>
    <w:p w14:paraId="3640A147" w14:textId="7F024391" w:rsidR="00CC7EDA" w:rsidRDefault="001B0F81" w:rsidP="00B40DA0">
      <w:pPr>
        <w:spacing w:line="480" w:lineRule="auto"/>
        <w:jc w:val="both"/>
      </w:pPr>
      <w:r w:rsidRPr="004F1B53">
        <w:rPr>
          <w:b/>
        </w:rPr>
        <w:lastRenderedPageBreak/>
        <w:t xml:space="preserve">Supplementary </w:t>
      </w:r>
      <w:r>
        <w:rPr>
          <w:b/>
        </w:rPr>
        <w:t xml:space="preserve">Note 5: </w:t>
      </w:r>
      <w:r>
        <w:rPr>
          <w:color w:val="000000" w:themeColor="text1"/>
        </w:rPr>
        <w:t xml:space="preserve">The precision achieved by SKiM and KinderMiner using the expert curated disease-drug associations (DDA) is very low (Table 1). This is expected because both the systems retrieve all possible drugs for a given disease. All the expert curated resources involve manual annotation of drugs useful for diseases. The process is tedious and time consuming, and cannot be effectively maintained with the large number of articles continually being added to PubMed. </w:t>
      </w:r>
      <w:r w:rsidR="00922DFA">
        <w:t xml:space="preserve">The knowledge gap between DDA and information in PubMed abstracts is huge. </w:t>
      </w:r>
    </w:p>
    <w:p w14:paraId="381400B3" w14:textId="77777777" w:rsidR="00CC7EDA" w:rsidRDefault="00CC7EDA" w:rsidP="00B40DA0">
      <w:pPr>
        <w:spacing w:line="480" w:lineRule="auto"/>
        <w:jc w:val="both"/>
        <w:rPr>
          <w:color w:val="000000" w:themeColor="text1"/>
        </w:rPr>
      </w:pPr>
    </w:p>
    <w:p w14:paraId="455411DD" w14:textId="5E1A9FD0" w:rsidR="00D26348" w:rsidRDefault="001B0F81" w:rsidP="00B40DA0">
      <w:pPr>
        <w:spacing w:line="480" w:lineRule="auto"/>
        <w:jc w:val="both"/>
        <w:rPr>
          <w:b/>
        </w:rPr>
      </w:pPr>
      <w:r>
        <w:rPr>
          <w:color w:val="000000" w:themeColor="text1"/>
        </w:rPr>
        <w:t xml:space="preserve">In text mining, a common approach to evaluate systems such as SKiM is to calculate precision of top N predictions, where N is the count of included predictions (i.e. </w:t>
      </w:r>
      <w:proofErr w:type="spellStart"/>
      <w:r>
        <w:rPr>
          <w:color w:val="000000" w:themeColor="text1"/>
        </w:rPr>
        <w:t>precision@N</w:t>
      </w:r>
      <w:proofErr w:type="spellEnd"/>
      <w:r>
        <w:rPr>
          <w:color w:val="000000" w:themeColor="text1"/>
        </w:rPr>
        <w:t>)</w:t>
      </w:r>
      <w:r>
        <w:rPr>
          <w:color w:val="000000" w:themeColor="text1"/>
        </w:rPr>
        <w:fldChar w:fldCharType="begin"/>
      </w:r>
      <w:r w:rsidR="004B4820">
        <w:rPr>
          <w:color w:val="000000" w:themeColor="text1"/>
        </w:rPr>
        <w:instrText xml:space="preserve"> ADDIN EN.CITE &lt;EndNote&gt;&lt;Cite&gt;&lt;Author&gt;Manning&lt;/Author&gt;&lt;Year&gt;2008&lt;/Year&gt;&lt;RecNum&gt;294&lt;/RecNum&gt;&lt;DisplayText&gt;&lt;style face="superscript"&gt;8&lt;/style&gt;&lt;/DisplayText&gt;&lt;record&gt;&lt;rec-number&gt;294&lt;/rec-number&gt;&lt;foreign-keys&gt;&lt;key app="EN" db-id="ea55s2v03zw0pue0xfkppz0w25p0td9x2epr" timestamp="1583270587" guid="b71b4ea9-d3bd-4458-8f52-ab9e687e510f"&gt;294&lt;/key&gt;&lt;/foreign-keys&gt;&lt;ref-type name="Book"&gt;6&lt;/ref-type&gt;&lt;contributors&gt;&lt;authors&gt;&lt;author&gt;Christopher D. Manning&lt;/author&gt;&lt;author&gt;Prabhakar Raghavan&lt;/author&gt;&lt;author&gt;Hinrich Schütze&lt;/author&gt;&lt;/authors&gt;&lt;/contributors&gt;&lt;titles&gt;&lt;title&gt;Introduction to Information Retrieval&lt;/title&gt;&lt;/titles&gt;&lt;dates&gt;&lt;year&gt;2008&lt;/year&gt;&lt;/dates&gt;&lt;publisher&gt;Cambridge University Press&lt;/publisher&gt;&lt;isbn&gt;0521865719&lt;/isbn&gt;&lt;urls&gt;&lt;/urls&gt;&lt;/record&gt;&lt;/Cite&gt;&lt;/EndNote&gt;</w:instrText>
      </w:r>
      <w:r>
        <w:rPr>
          <w:color w:val="000000" w:themeColor="text1"/>
        </w:rPr>
        <w:fldChar w:fldCharType="separate"/>
      </w:r>
      <w:r w:rsidR="004B4820" w:rsidRPr="004B4820">
        <w:rPr>
          <w:noProof/>
          <w:color w:val="000000" w:themeColor="text1"/>
          <w:vertAlign w:val="superscript"/>
        </w:rPr>
        <w:t>8</w:t>
      </w:r>
      <w:r>
        <w:rPr>
          <w:color w:val="000000" w:themeColor="text1"/>
        </w:rPr>
        <w:fldChar w:fldCharType="end"/>
      </w:r>
      <w:r>
        <w:rPr>
          <w:color w:val="000000" w:themeColor="text1"/>
        </w:rPr>
        <w:t>.</w:t>
      </w:r>
      <w:r w:rsidR="00AC4BE1">
        <w:rPr>
          <w:color w:val="000000" w:themeColor="text1"/>
        </w:rPr>
        <w:t xml:space="preserve"> </w:t>
      </w:r>
      <w:r w:rsidR="00AC4BE1">
        <w:t>For SKiM, we rank Cs such that the most relevant ones are at the top.</w:t>
      </w:r>
      <w:r w:rsidR="00531A75">
        <w:t xml:space="preserve"> To our surprise, precision@20 was low: 0.05 for RD, 0.05 for migraine, 0.00 for AD and 0.10 for schizophrenia using the DDA.</w:t>
      </w:r>
      <w:r w:rsidR="008E48C0">
        <w:t xml:space="preserve"> This largely represents a deficiency in the existing DDA list.</w:t>
      </w:r>
      <w:r w:rsidR="00531A75">
        <w:t xml:space="preserve"> </w:t>
      </w:r>
      <w:r w:rsidR="00AC7941">
        <w:t xml:space="preserve">Our manual analysis revealed that many drugs known for treating the diseases in the literature are missing </w:t>
      </w:r>
      <w:r w:rsidR="00597DE6">
        <w:t>in</w:t>
      </w:r>
      <w:r w:rsidR="00AC7941">
        <w:t xml:space="preserve"> the DDA (</w:t>
      </w:r>
      <w:r w:rsidR="00AC7941" w:rsidRPr="005276E2">
        <w:t xml:space="preserve">Supplementary </w:t>
      </w:r>
      <w:r w:rsidR="00AC7941">
        <w:t xml:space="preserve">Data </w:t>
      </w:r>
      <w:r w:rsidR="002546A3">
        <w:t>3</w:t>
      </w:r>
      <w:r w:rsidR="00AC7941">
        <w:t>).</w:t>
      </w:r>
      <w:r>
        <w:rPr>
          <w:color w:val="000000" w:themeColor="text1"/>
        </w:rPr>
        <w:t xml:space="preserve"> </w:t>
      </w:r>
      <w:r w:rsidR="003E0F0E">
        <w:t>The precision@20 significantly improved after manual curation: 0.5882 for RD, 0.90 for migraine, 0.7895 for AD and 0.85 for schizophrenia</w:t>
      </w:r>
      <w:r>
        <w:t xml:space="preserve"> (</w:t>
      </w:r>
      <w:r w:rsidRPr="007A25F8">
        <w:t xml:space="preserve">Fig. </w:t>
      </w:r>
      <w:r>
        <w:t>3</w:t>
      </w:r>
      <w:r w:rsidRPr="007A25F8">
        <w:t>B</w:t>
      </w:r>
      <w:r>
        <w:t>, Table 1).</w:t>
      </w:r>
      <w:r w:rsidR="00D26348">
        <w:rPr>
          <w:b/>
        </w:rPr>
        <w:br w:type="page"/>
      </w:r>
    </w:p>
    <w:p w14:paraId="2AAA0653" w14:textId="5FE683BB" w:rsidR="00663B00" w:rsidRDefault="00525084" w:rsidP="00AF0E70">
      <w:pPr>
        <w:spacing w:line="480" w:lineRule="auto"/>
      </w:pPr>
      <w:r w:rsidRPr="00D24286">
        <w:rPr>
          <w:b/>
        </w:rPr>
        <w:lastRenderedPageBreak/>
        <w:t xml:space="preserve">Supplementary Note </w:t>
      </w:r>
      <w:r w:rsidR="00BD50A1">
        <w:rPr>
          <w:b/>
        </w:rPr>
        <w:t>6</w:t>
      </w:r>
      <w:r w:rsidRPr="00D24286">
        <w:rPr>
          <w:b/>
        </w:rPr>
        <w:t>:</w:t>
      </w:r>
      <w:r>
        <w:t xml:space="preserve"> </w:t>
      </w:r>
      <w:r w:rsidR="00855AB5">
        <w:t>Some of the e</w:t>
      </w:r>
      <w:r w:rsidR="004B606C">
        <w:t xml:space="preserve">xpert curated </w:t>
      </w:r>
      <w:r w:rsidR="00B24B3F">
        <w:t>disease-</w:t>
      </w:r>
      <w:r w:rsidR="004B606C">
        <w:t>drug</w:t>
      </w:r>
      <w:r w:rsidR="00B24B3F">
        <w:t xml:space="preserve"> associations</w:t>
      </w:r>
      <w:r w:rsidR="00E52F6F">
        <w:t xml:space="preserve"> (DDA)</w:t>
      </w:r>
      <w:r w:rsidR="004B606C">
        <w:t xml:space="preserve"> for </w:t>
      </w:r>
      <w:r w:rsidR="00AB780C">
        <w:t>Raynaud’s disease (</w:t>
      </w:r>
      <w:r w:rsidR="004B606C">
        <w:t>RD</w:t>
      </w:r>
      <w:r w:rsidR="00AB780C">
        <w:t>)</w:t>
      </w:r>
      <w:r w:rsidR="004B606C">
        <w:t xml:space="preserve">, migraine, </w:t>
      </w:r>
      <w:r w:rsidR="00AB780C">
        <w:t>Alzheimer’s disease (</w:t>
      </w:r>
      <w:r w:rsidR="004B606C">
        <w:t>AD</w:t>
      </w:r>
      <w:r w:rsidR="00AB780C">
        <w:t>)</w:t>
      </w:r>
      <w:r w:rsidR="004B606C">
        <w:t xml:space="preserve"> and schizophrenia</w:t>
      </w:r>
      <w:r w:rsidR="00AB780C">
        <w:t xml:space="preserve"> </w:t>
      </w:r>
      <w:r w:rsidR="00DD793B">
        <w:t xml:space="preserve">are </w:t>
      </w:r>
      <w:r w:rsidR="003508A1">
        <w:t>suggested for two or three diseases under study</w:t>
      </w:r>
      <w:r w:rsidR="00DD793B">
        <w:t>.</w:t>
      </w:r>
      <w:r w:rsidR="001E6304">
        <w:t xml:space="preserve"> For example, the drug Fluoxetine </w:t>
      </w:r>
      <w:r w:rsidR="00383406">
        <w:t>is</w:t>
      </w:r>
      <w:r w:rsidR="001E6304">
        <w:t xml:space="preserve"> curated for RD and schizophrenia</w:t>
      </w:r>
      <w:r w:rsidR="00513A4D">
        <w:t xml:space="preserve"> (Supplementary </w:t>
      </w:r>
      <w:r w:rsidR="00401C44">
        <w:t>D</w:t>
      </w:r>
      <w:r w:rsidR="00513A4D">
        <w:t>ata</w:t>
      </w:r>
      <w:r w:rsidR="00EA3174">
        <w:t xml:space="preserve"> 4</w:t>
      </w:r>
      <w:r w:rsidR="00513A4D">
        <w:t>)</w:t>
      </w:r>
      <w:r w:rsidR="001E6304">
        <w:t xml:space="preserve">. </w:t>
      </w:r>
      <w:r w:rsidR="000C07CC">
        <w:t xml:space="preserve">For evaluating SKiM on drugs annotated for more than one disease, we </w:t>
      </w:r>
      <w:r w:rsidR="00DA6972">
        <w:t>obtained a list of 60 pairs of disease</w:t>
      </w:r>
      <w:r w:rsidR="009A4625">
        <w:t xml:space="preserve"> and </w:t>
      </w:r>
      <w:r w:rsidR="00DA6972">
        <w:t>drug (Supplementary Data</w:t>
      </w:r>
      <w:r w:rsidR="00EA3174">
        <w:t xml:space="preserve"> 4</w:t>
      </w:r>
      <w:r w:rsidR="00DA6972">
        <w:t>).</w:t>
      </w:r>
      <w:r w:rsidR="009A4625">
        <w:t xml:space="preserve"> SKiM uncovered 56 disease-drug pairs</w:t>
      </w:r>
      <w:r w:rsidR="00E62F7B">
        <w:t xml:space="preserve"> at </w:t>
      </w:r>
      <w:r w:rsidR="00E62F7B">
        <w:rPr>
          <w:color w:val="000000" w:themeColor="text1"/>
        </w:rPr>
        <w:t>cut-off date one year prior to the discoveries by Swanson and his colleagues: 1985 for RD, 1987 for migraine, 1995 for AD and 1997 for schizophrenia.</w:t>
      </w:r>
      <w:r w:rsidR="0003252E">
        <w:rPr>
          <w:color w:val="000000" w:themeColor="text1"/>
        </w:rPr>
        <w:t xml:space="preserve">  </w:t>
      </w:r>
    </w:p>
    <w:p w14:paraId="2D58D534" w14:textId="77777777" w:rsidR="00AF3782" w:rsidRDefault="00AF3782">
      <w:pPr>
        <w:rPr>
          <w:b/>
          <w:color w:val="000000" w:themeColor="text1"/>
        </w:rPr>
      </w:pPr>
      <w:r>
        <w:rPr>
          <w:b/>
          <w:color w:val="000000" w:themeColor="text1"/>
        </w:rPr>
        <w:br w:type="page"/>
      </w:r>
    </w:p>
    <w:p w14:paraId="2BA0C3EB" w14:textId="2CCD68D6" w:rsidR="00E309E4" w:rsidRDefault="004947B7" w:rsidP="00D06579">
      <w:pPr>
        <w:spacing w:line="480" w:lineRule="auto"/>
        <w:jc w:val="both"/>
      </w:pPr>
      <w:r w:rsidRPr="00912380">
        <w:rPr>
          <w:b/>
        </w:rPr>
        <w:lastRenderedPageBreak/>
        <w:t xml:space="preserve">Supplementary Note </w:t>
      </w:r>
      <w:r w:rsidR="001569FB">
        <w:rPr>
          <w:b/>
        </w:rPr>
        <w:t>7</w:t>
      </w:r>
      <w:r w:rsidRPr="00912380">
        <w:rPr>
          <w:b/>
        </w:rPr>
        <w:t>:</w:t>
      </w:r>
      <w:r>
        <w:t xml:space="preserve"> </w:t>
      </w:r>
      <w:r w:rsidR="00E309E4">
        <w:t>The discoveries by Swanson and his colleagues</w:t>
      </w:r>
      <w:r w:rsidR="00A5649B">
        <w:t>, dietary fish oil for</w:t>
      </w:r>
      <w:r w:rsidR="00E309E4">
        <w:t xml:space="preserve"> RD</w:t>
      </w:r>
      <w:r w:rsidR="00870360">
        <w:fldChar w:fldCharType="begin"/>
      </w:r>
      <w:r w:rsidR="004B4820">
        <w:instrText xml:space="preserve"> ADDIN EN.CITE &lt;EndNote&gt;&lt;Cite&gt;&lt;Author&gt;Swanson&lt;/Author&gt;&lt;Year&gt;1986&lt;/Year&gt;&lt;RecNum&gt;66&lt;/RecNum&gt;&lt;DisplayText&gt;&lt;style face="superscript"&gt;1&lt;/style&gt;&lt;/DisplayText&gt;&lt;record&gt;&lt;rec-number&gt;66&lt;/rec-number&gt;&lt;foreign-keys&gt;&lt;key app="EN" db-id="ea55s2v03zw0pue0xfkppz0w25p0td9x2epr" timestamp="1546617132" guid="7fdf0922-c7e4-4ac6-9913-8bc4891f897d"&gt;66&lt;/key&gt;&lt;/foreign-keys&gt;&lt;ref-type name="Journal Article"&gt;17&lt;/ref-type&gt;&lt;contributors&gt;&lt;authors&gt;&lt;author&gt;Swanson, D. R.&lt;/author&gt;&lt;/authors&gt;&lt;/contributors&gt;&lt;titles&gt;&lt;title&gt;Fish oil, Raynaud&amp;apos;s syndrome, and undiscovered public knowledge&lt;/title&gt;&lt;secondary-title&gt;Perspectives in biology and medicine&lt;/secondary-title&gt;&lt;/titles&gt;&lt;periodical&gt;&lt;full-title&gt;Perspectives in biology and medicine&lt;/full-title&gt;&lt;/periodical&gt;&lt;pages&gt;7-18&lt;/pages&gt;&lt;volume&gt;30&lt;/volume&gt;&lt;number&gt;1&lt;/number&gt;&lt;keywords&gt;&lt;keyword&gt;history&lt;/keyword&gt;&lt;keyword&gt;mining&lt;/keyword&gt;&lt;keyword&gt;text&lt;/keyword&gt;&lt;/keywords&gt;&lt;dates&gt;&lt;year&gt;1986&lt;/year&gt;&lt;pub-dates&gt;&lt;date&gt;//&lt;/date&gt;&lt;/pub-dates&gt;&lt;/dates&gt;&lt;isbn&gt;0031-5982&lt;/isbn&gt;&lt;urls&gt;&lt;related-urls&gt;&lt;url&gt;http://view.ncbi.nlm.nih.gov/pubmed/3797213&lt;/url&gt;&lt;/related-urls&gt;&lt;/urls&gt;&lt;electronic-resource-num&gt;citeulike-article-id:1280809&lt;/electronic-resource-num&gt;&lt;/record&gt;&lt;/Cite&gt;&lt;/EndNote&gt;</w:instrText>
      </w:r>
      <w:r w:rsidR="00870360">
        <w:fldChar w:fldCharType="separate"/>
      </w:r>
      <w:r w:rsidR="004B4820" w:rsidRPr="004B4820">
        <w:rPr>
          <w:noProof/>
          <w:vertAlign w:val="superscript"/>
        </w:rPr>
        <w:t>1</w:t>
      </w:r>
      <w:r w:rsidR="00870360">
        <w:fldChar w:fldCharType="end"/>
      </w:r>
      <w:r w:rsidR="00E309E4">
        <w:t xml:space="preserve">, </w:t>
      </w:r>
      <w:r w:rsidR="00870360">
        <w:t xml:space="preserve">magnesium for </w:t>
      </w:r>
      <w:r w:rsidR="00E309E4">
        <w:t>migraine</w:t>
      </w:r>
      <w:r w:rsidR="00AF1EBD">
        <w:fldChar w:fldCharType="begin"/>
      </w:r>
      <w:r w:rsidR="004B4820">
        <w:instrText xml:space="preserve"> ADDIN EN.CITE &lt;EndNote&gt;&lt;Cite&gt;&lt;Author&gt;Swanson&lt;/Author&gt;&lt;Year&gt;1988&lt;/Year&gt;&lt;RecNum&gt;69&lt;/RecNum&gt;&lt;DisplayText&gt;&lt;style face="superscript"&gt;2&lt;/style&gt;&lt;/DisplayText&gt;&lt;record&gt;&lt;rec-number&gt;69&lt;/rec-number&gt;&lt;foreign-keys&gt;&lt;key app="EN" db-id="ea55s2v03zw0pue0xfkppz0w25p0td9x2epr" timestamp="1546620648" guid="3cc7f08f-b396-4dc8-a77c-93f9d839ba87"&gt;69&lt;/key&gt;&lt;/foreign-keys&gt;&lt;ref-type name="Journal Article"&gt;17&lt;/ref-type&gt;&lt;contributors&gt;&lt;authors&gt;&lt;author&gt;Swanson, D. R.&lt;/author&gt;&lt;/authors&gt;&lt;/contributors&gt;&lt;auth-address&gt;Graduate Library School, University of Chicago, Illinois 60637.&lt;/auth-address&gt;&lt;titles&gt;&lt;title&gt;Migraine and magnesium: eleven neglected connections&lt;/title&gt;&lt;secondary-title&gt;Perspect Biol Med&lt;/secondary-title&gt;&lt;alt-title&gt;Perspectives in biology and medicine&lt;/alt-title&gt;&lt;/titles&gt;&lt;alt-periodical&gt;&lt;full-title&gt;Perspectives in biology and medicine&lt;/full-title&gt;&lt;/alt-periodical&gt;&lt;pages&gt;526-57&lt;/pages&gt;&lt;volume&gt;31&lt;/volume&gt;&lt;number&gt;4&lt;/number&gt;&lt;edition&gt;1988/01/01&lt;/edition&gt;&lt;keywords&gt;&lt;keyword&gt;Humans&lt;/keyword&gt;&lt;keyword&gt;Magnesium Deficiency/*complications&lt;/keyword&gt;&lt;keyword&gt;Migraine Disorders/*etiology/physiopathology/psychology&lt;/keyword&gt;&lt;/keywords&gt;&lt;dates&gt;&lt;year&gt;1988&lt;/year&gt;&lt;pub-dates&gt;&lt;date&gt;Summer&lt;/date&gt;&lt;/pub-dates&gt;&lt;/dates&gt;&lt;isbn&gt;0031-5982 (Print)&amp;#xD;0031-5982&lt;/isbn&gt;&lt;accession-num&gt;3075738&lt;/accession-num&gt;&lt;urls&gt;&lt;/urls&gt;&lt;remote-database-provider&gt;NLM&lt;/remote-database-provider&gt;&lt;language&gt;eng&lt;/language&gt;&lt;/record&gt;&lt;/Cite&gt;&lt;/EndNote&gt;</w:instrText>
      </w:r>
      <w:r w:rsidR="00AF1EBD">
        <w:fldChar w:fldCharType="separate"/>
      </w:r>
      <w:r w:rsidR="004B4820" w:rsidRPr="004B4820">
        <w:rPr>
          <w:noProof/>
          <w:vertAlign w:val="superscript"/>
        </w:rPr>
        <w:t>2</w:t>
      </w:r>
      <w:r w:rsidR="00AF1EBD">
        <w:fldChar w:fldCharType="end"/>
      </w:r>
      <w:r w:rsidR="00AE293B">
        <w:t>,</w:t>
      </w:r>
      <w:r w:rsidR="00E309E4">
        <w:t xml:space="preserve"> and </w:t>
      </w:r>
      <w:r w:rsidR="00AE293B">
        <w:t xml:space="preserve">indomethacin and estrogen for </w:t>
      </w:r>
      <w:r w:rsidR="00E309E4">
        <w:t>AD</w:t>
      </w:r>
      <w:r w:rsidR="0054794D">
        <w:fldChar w:fldCharType="begin">
          <w:fldData xml:space="preserve">PEVuZE5vdGU+PENpdGU+PEF1dGhvcj5TbWFsaGVpc2VyPC9BdXRob3I+PFllYXI+MTk5NjwvWWVh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</w:fldData>
        </w:fldChar>
      </w:r>
      <w:r w:rsidR="004B4820">
        <w:instrText xml:space="preserve"> ADDIN EN.CITE </w:instrText>
      </w:r>
      <w:r w:rsidR="004B4820">
        <w:fldChar w:fldCharType="begin">
          <w:fldData xml:space="preserve">PEVuZE5vdGU+PENpdGU+PEF1dGhvcj5TbWFsaGVpc2VyPC9BdXRob3I+PFllYXI+MTk5NjwvWWVh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</w:fldData>
        </w:fldChar>
      </w:r>
      <w:r w:rsidR="004B4820">
        <w:instrText xml:space="preserve"> ADDIN EN.CITE.DATA </w:instrText>
      </w:r>
      <w:r w:rsidR="004B4820">
        <w:fldChar w:fldCharType="end"/>
      </w:r>
      <w:r w:rsidR="0054794D">
        <w:fldChar w:fldCharType="separate"/>
      </w:r>
      <w:r w:rsidR="004B4820" w:rsidRPr="004B4820">
        <w:rPr>
          <w:noProof/>
          <w:vertAlign w:val="superscript"/>
        </w:rPr>
        <w:t>9,10</w:t>
      </w:r>
      <w:r w:rsidR="0054794D">
        <w:fldChar w:fldCharType="end"/>
      </w:r>
      <w:r w:rsidR="00E309E4">
        <w:t xml:space="preserve"> were later successfully validated through clinical trials</w:t>
      </w:r>
      <w:r w:rsidR="000854A4">
        <w:fldChar w:fldCharType="begin">
          <w:fldData xml:space="preserve">PEVuZE5vdGU+PENpdGU+PEF1dGhvcj5EaUdpYWNvbW88L0F1dGhvcj48WWVhcj4xOTg5PC9ZZWFy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</w:fldData>
        </w:fldChar>
      </w:r>
      <w:r w:rsidR="004B4820">
        <w:instrText xml:space="preserve"> ADDIN EN.CITE </w:instrText>
      </w:r>
      <w:r w:rsidR="004B4820">
        <w:fldChar w:fldCharType="begin">
          <w:fldData xml:space="preserve">PEVuZE5vdGU+PENpdGU+PEF1dGhvcj5EaUdpYWNvbW88L0F1dGhvcj48WWVhcj4xOTg5PC9ZZWFy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</w:fldData>
        </w:fldChar>
      </w:r>
      <w:r w:rsidR="004B4820">
        <w:instrText xml:space="preserve"> ADDIN EN.CITE.DATA </w:instrText>
      </w:r>
      <w:r w:rsidR="004B4820">
        <w:fldChar w:fldCharType="end"/>
      </w:r>
      <w:r w:rsidR="000854A4">
        <w:fldChar w:fldCharType="separate"/>
      </w:r>
      <w:r w:rsidR="004B4820" w:rsidRPr="004B4820">
        <w:rPr>
          <w:noProof/>
          <w:vertAlign w:val="superscript"/>
        </w:rPr>
        <w:t>11-14</w:t>
      </w:r>
      <w:r w:rsidR="000854A4">
        <w:fldChar w:fldCharType="end"/>
      </w:r>
      <w:r w:rsidR="00CA66F5">
        <w:t xml:space="preserve">. </w:t>
      </w:r>
      <w:r w:rsidR="00E309E4">
        <w:t xml:space="preserve">SKiM </w:t>
      </w:r>
      <w:r w:rsidR="00DF63C6">
        <w:t>uncovered</w:t>
      </w:r>
      <w:r w:rsidR="00E309E4">
        <w:t xml:space="preserve"> these discoveries </w:t>
      </w:r>
      <w:r w:rsidR="00C60FB2">
        <w:t xml:space="preserve">by reading PubMed articles </w:t>
      </w:r>
      <w:r w:rsidR="00E561F4">
        <w:t xml:space="preserve">published until </w:t>
      </w:r>
      <w:r w:rsidR="00E309E4">
        <w:t>one prior to the discovery by Swanson and colleagues (Fig. 2</w:t>
      </w:r>
      <w:r w:rsidR="00030A31">
        <w:t>B</w:t>
      </w:r>
      <w:r w:rsidR="00E309E4">
        <w:t>).</w:t>
      </w:r>
    </w:p>
    <w:p w14:paraId="426E2BF9" w14:textId="3D8C8510" w:rsidR="00A06DB3" w:rsidRDefault="000C60EA" w:rsidP="00E61B92">
      <w:pPr>
        <w:spacing w:line="480" w:lineRule="auto"/>
      </w:pPr>
      <w:r>
        <w:t xml:space="preserve">  </w:t>
      </w:r>
    </w:p>
    <w:p w14:paraId="52D988EF" w14:textId="77777777" w:rsidR="00A06DB3" w:rsidRDefault="00A06DB3">
      <w:r>
        <w:br w:type="page"/>
      </w:r>
    </w:p>
    <w:p w14:paraId="09D1E671" w14:textId="76587503" w:rsidR="0089207D" w:rsidRDefault="005F438C" w:rsidP="00E34B37">
      <w:pPr>
        <w:spacing w:line="480" w:lineRule="auto"/>
        <w:rPr>
          <w:b/>
        </w:rPr>
      </w:pPr>
      <w:r w:rsidRPr="00F76FF5">
        <w:rPr>
          <w:b/>
        </w:rPr>
        <w:lastRenderedPageBreak/>
        <w:t xml:space="preserve">Supplementary Note </w:t>
      </w:r>
      <w:r w:rsidR="00836025">
        <w:rPr>
          <w:b/>
        </w:rPr>
        <w:t>8</w:t>
      </w:r>
      <w:r w:rsidRPr="00F76FF5">
        <w:rPr>
          <w:b/>
        </w:rPr>
        <w:t>:</w:t>
      </w:r>
      <w:r>
        <w:t xml:space="preserve"> </w:t>
      </w:r>
      <w:r w:rsidR="00CF3901">
        <w:t xml:space="preserve">Metformin is one among the eight drugs that is not yet recognized as </w:t>
      </w:r>
      <w:r w:rsidR="002D6675">
        <w:t xml:space="preserve">an </w:t>
      </w:r>
      <w:r w:rsidR="00136E9A">
        <w:t xml:space="preserve">expert curated disease-drug association </w:t>
      </w:r>
      <w:r w:rsidR="00CF3901">
        <w:t>for AD</w:t>
      </w:r>
      <w:r w:rsidR="00B438CA">
        <w:t xml:space="preserve"> </w:t>
      </w:r>
      <w:r w:rsidR="00CF3901">
        <w:t xml:space="preserve">(Table 4). </w:t>
      </w:r>
      <w:r w:rsidR="00E34B37">
        <w:t xml:space="preserve">Interestingly, </w:t>
      </w:r>
      <w:proofErr w:type="gramStart"/>
      <w:r w:rsidR="000D3913">
        <w:t>SKiM</w:t>
      </w:r>
      <w:proofErr w:type="gramEnd"/>
      <w:r w:rsidR="000D3913">
        <w:t xml:space="preserve"> repurposed </w:t>
      </w:r>
      <w:r w:rsidR="00E34B37">
        <w:t xml:space="preserve">metformin, an antidiabetic drug for AD </w:t>
      </w:r>
      <w:r w:rsidR="000D3913">
        <w:t xml:space="preserve">from PubMed articles published until 1995 </w:t>
      </w:r>
      <w:r w:rsidR="00E34B37">
        <w:t>(Table 4). 22 years later, the drug was validated for AD by clinical trials</w:t>
      </w:r>
      <w:r w:rsidR="00E34B37">
        <w:fldChar w:fldCharType="begin">
          <w:fldData xml:space="preserve">PEVuZE5vdGU+PENpdGU+PEF1dGhvcj5Lb2VuaWc8L0F1dGhvcj48WWVhcj4yMDE3PC9ZZWFyPjxS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</w:fldData>
        </w:fldChar>
      </w:r>
      <w:r w:rsidR="004B4820">
        <w:instrText xml:space="preserve"> ADDIN EN.CITE </w:instrText>
      </w:r>
      <w:r w:rsidR="004B4820">
        <w:fldChar w:fldCharType="begin">
          <w:fldData xml:space="preserve">PEVuZE5vdGU+PENpdGU+PEF1dGhvcj5Lb2VuaWc8L0F1dGhvcj48WWVhcj4yMDE3PC9ZZWFyPjxS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</w:fldData>
        </w:fldChar>
      </w:r>
      <w:r w:rsidR="004B4820">
        <w:instrText xml:space="preserve"> ADDIN EN.CITE.DATA </w:instrText>
      </w:r>
      <w:r w:rsidR="004B4820">
        <w:fldChar w:fldCharType="end"/>
      </w:r>
      <w:r w:rsidR="00E34B37">
        <w:fldChar w:fldCharType="separate"/>
      </w:r>
      <w:r w:rsidR="004B4820" w:rsidRPr="004B4820">
        <w:rPr>
          <w:noProof/>
          <w:vertAlign w:val="superscript"/>
        </w:rPr>
        <w:t>15</w:t>
      </w:r>
      <w:r w:rsidR="00E34B37">
        <w:fldChar w:fldCharType="end"/>
      </w:r>
      <w:r w:rsidR="00E34B37">
        <w:t>. Recently, metformin has been validated by clinical trials for longevity in a mouse model</w:t>
      </w:r>
      <w:r w:rsidR="00E34B37">
        <w:fldChar w:fldCharType="begin">
          <w:fldData xml:space="preserve">PEVuZE5vdGU+PENpdGU+PEF1dGhvcj5kZSBLcmV1dHplbmJlcmc8L0F1dGhvcj48WWVhcj4yMDE1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</w:fldData>
        </w:fldChar>
      </w:r>
      <w:r w:rsidR="004B4820">
        <w:instrText xml:space="preserve"> ADDIN EN.CITE </w:instrText>
      </w:r>
      <w:r w:rsidR="004B4820">
        <w:fldChar w:fldCharType="begin">
          <w:fldData xml:space="preserve">PEVuZE5vdGU+PENpdGU+PEF1dGhvcj5kZSBLcmV1dHplbmJlcmc8L0F1dGhvcj48WWVhcj4yMDE1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</w:fldData>
        </w:fldChar>
      </w:r>
      <w:r w:rsidR="004B4820">
        <w:instrText xml:space="preserve"> ADDIN EN.CITE.DATA </w:instrText>
      </w:r>
      <w:r w:rsidR="004B4820">
        <w:fldChar w:fldCharType="end"/>
      </w:r>
      <w:r w:rsidR="00E34B37">
        <w:fldChar w:fldCharType="separate"/>
      </w:r>
      <w:r w:rsidR="004B4820" w:rsidRPr="004B4820">
        <w:rPr>
          <w:noProof/>
          <w:vertAlign w:val="superscript"/>
        </w:rPr>
        <w:t>16</w:t>
      </w:r>
      <w:r w:rsidR="00E34B37">
        <w:fldChar w:fldCharType="end"/>
      </w:r>
      <w:r w:rsidR="00E34B37">
        <w:t xml:space="preserve"> and prostate cancer in men</w:t>
      </w:r>
      <w:r w:rsidR="00E34B37">
        <w:fldChar w:fldCharType="begin">
          <w:fldData xml:space="preserve">PEVuZE5vdGU+PENpdGU+PEF1dGhvcj5DcmF3bGV5PC9BdXRob3I+PFllYXI+MjAxNzwvWWVhcj48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==
</w:fldData>
        </w:fldChar>
      </w:r>
      <w:r w:rsidR="004B4820">
        <w:instrText xml:space="preserve"> ADDIN EN.CITE </w:instrText>
      </w:r>
      <w:r w:rsidR="004B4820">
        <w:fldChar w:fldCharType="begin">
          <w:fldData xml:space="preserve">PEVuZE5vdGU+PENpdGU+PEF1dGhvcj5DcmF3bGV5PC9BdXRob3I+PFllYXI+MjAxNzwvWWVhcj48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==
</w:fldData>
        </w:fldChar>
      </w:r>
      <w:r w:rsidR="004B4820">
        <w:instrText xml:space="preserve"> ADDIN EN.CITE.DATA </w:instrText>
      </w:r>
      <w:r w:rsidR="004B4820">
        <w:fldChar w:fldCharType="end"/>
      </w:r>
      <w:r w:rsidR="00E34B37">
        <w:fldChar w:fldCharType="separate"/>
      </w:r>
      <w:r w:rsidR="004B4820" w:rsidRPr="004B4820">
        <w:rPr>
          <w:noProof/>
          <w:vertAlign w:val="superscript"/>
        </w:rPr>
        <w:t>17</w:t>
      </w:r>
      <w:r w:rsidR="00E34B37">
        <w:fldChar w:fldCharType="end"/>
      </w:r>
      <w:r w:rsidR="00E34B37">
        <w:t xml:space="preserve">. </w:t>
      </w:r>
      <w:r w:rsidR="00C30DA7">
        <w:t>Thus, one drug might be useful for treating multiple conditions, and SKiM is an effective way to explore drugs useful for treating any condition of interest.</w:t>
      </w:r>
      <w:r w:rsidR="0089207D">
        <w:rPr>
          <w:b/>
        </w:rPr>
        <w:br w:type="page"/>
      </w:r>
    </w:p>
    <w:p w14:paraId="1FEB7A2B" w14:textId="373C68CC" w:rsidR="00B34127" w:rsidRDefault="000C1209" w:rsidP="00924CC4">
      <w:pPr>
        <w:spacing w:line="480" w:lineRule="auto"/>
        <w:jc w:val="both"/>
      </w:pPr>
      <w:r w:rsidRPr="009466CA">
        <w:rPr>
          <w:b/>
        </w:rPr>
        <w:lastRenderedPageBreak/>
        <w:t xml:space="preserve">Supplementary Note </w:t>
      </w:r>
      <w:r w:rsidR="003834FD">
        <w:rPr>
          <w:b/>
        </w:rPr>
        <w:t>9</w:t>
      </w:r>
      <w:r w:rsidRPr="009466CA">
        <w:rPr>
          <w:b/>
        </w:rPr>
        <w:t>:</w:t>
      </w:r>
      <w:r w:rsidR="008C09BE">
        <w:rPr>
          <w:b/>
        </w:rPr>
        <w:t xml:space="preserve"> </w:t>
      </w:r>
      <w:r w:rsidR="008C09BE" w:rsidRPr="00B636F5">
        <w:t>SKiM uncovered most of the FDA approved drugs for migraine AD and schizophrenia, and achieved 0.5641 recall.</w:t>
      </w:r>
      <w:r w:rsidR="008C6695">
        <w:t xml:space="preserve"> </w:t>
      </w:r>
      <w:r w:rsidR="008D1BB4">
        <w:t>Certain drugs</w:t>
      </w:r>
      <w:r w:rsidR="00885CED">
        <w:t xml:space="preserve"> such as </w:t>
      </w:r>
      <w:r w:rsidR="00885CED" w:rsidRPr="00D85357">
        <w:t>Excedrin Migraine</w:t>
      </w:r>
      <w:r w:rsidR="00885CED">
        <w:t xml:space="preserve"> and </w:t>
      </w:r>
      <w:proofErr w:type="spellStart"/>
      <w:r w:rsidR="00885CED" w:rsidRPr="00205DB5">
        <w:t>Namzaric</w:t>
      </w:r>
      <w:proofErr w:type="spellEnd"/>
      <w:r w:rsidR="008D1BB4">
        <w:t xml:space="preserve"> approved by </w:t>
      </w:r>
      <w:r w:rsidR="003B6E80">
        <w:t xml:space="preserve">the </w:t>
      </w:r>
      <w:r w:rsidR="008D1BB4">
        <w:t xml:space="preserve">FDA include more than one active ingredient. </w:t>
      </w:r>
      <w:r w:rsidR="009D70CF">
        <w:t xml:space="preserve">SKiM uncovered all the active ingredients for </w:t>
      </w:r>
      <w:r w:rsidR="008430EB">
        <w:t>such drugs</w:t>
      </w:r>
      <w:r w:rsidR="009D70CF">
        <w:t xml:space="preserve"> (</w:t>
      </w:r>
      <w:r w:rsidR="009D70CF" w:rsidRPr="008A1376">
        <w:t xml:space="preserve">Supplementary </w:t>
      </w:r>
      <w:r w:rsidR="00102A44">
        <w:t>Data</w:t>
      </w:r>
      <w:r w:rsidR="003714C0">
        <w:t xml:space="preserve"> 6</w:t>
      </w:r>
      <w:r w:rsidR="009D70CF">
        <w:t>).</w:t>
      </w:r>
      <w:r w:rsidR="008E6B51">
        <w:t xml:space="preserve"> </w:t>
      </w:r>
      <w:r w:rsidR="00AF1F5D">
        <w:t>The results show the wealth of information available in PubMed. LBD systems like SKiM can uncover many promising drugs for various diseases.</w:t>
      </w:r>
    </w:p>
    <w:p w14:paraId="3BE178EE" w14:textId="0A053920" w:rsidR="00B34127" w:rsidRDefault="00B34127" w:rsidP="00A602BB">
      <w:pPr>
        <w:spacing w:line="480" w:lineRule="auto"/>
        <w:jc w:val="both"/>
      </w:pPr>
    </w:p>
    <w:p w14:paraId="4C93D904" w14:textId="326F63C4" w:rsidR="00223F0A" w:rsidRDefault="00B34127" w:rsidP="00A602BB">
      <w:pPr>
        <w:spacing w:line="480" w:lineRule="auto"/>
        <w:jc w:val="both"/>
      </w:pPr>
      <w:r>
        <w:t xml:space="preserve">SKiM uncovered all FDA approved drugs for AD and schizophrenia when the cut-off date is relaxed to </w:t>
      </w:r>
      <w:r w:rsidR="004C293A">
        <w:t xml:space="preserve">March </w:t>
      </w:r>
      <w:r>
        <w:t xml:space="preserve">2019. It failed to predict four FDA approved drugs for migraine: </w:t>
      </w:r>
      <w:proofErr w:type="spellStart"/>
      <w:r w:rsidRPr="004B19A8">
        <w:t>Aimovig</w:t>
      </w:r>
      <w:proofErr w:type="spellEnd"/>
      <w:r>
        <w:t xml:space="preserve">, </w:t>
      </w:r>
      <w:proofErr w:type="spellStart"/>
      <w:r w:rsidRPr="004B19A8">
        <w:t>Ajovy</w:t>
      </w:r>
      <w:proofErr w:type="spellEnd"/>
      <w:r>
        <w:t xml:space="preserve">, </w:t>
      </w:r>
      <w:proofErr w:type="spellStart"/>
      <w:r w:rsidRPr="004B19A8">
        <w:t>Emgality</w:t>
      </w:r>
      <w:proofErr w:type="spellEnd"/>
      <w:r>
        <w:t xml:space="preserve">, and </w:t>
      </w:r>
      <w:proofErr w:type="spellStart"/>
      <w:r w:rsidRPr="004B19A8">
        <w:t>Amerge</w:t>
      </w:r>
      <w:proofErr w:type="spellEnd"/>
      <w:r>
        <w:t xml:space="preserve">. SKiM achieved recall of 0.8974 at </w:t>
      </w:r>
      <w:r w:rsidR="00D10BD7">
        <w:t xml:space="preserve">a </w:t>
      </w:r>
      <w:r>
        <w:t xml:space="preserve">cut-off date </w:t>
      </w:r>
      <w:r w:rsidR="00D10BD7">
        <w:t xml:space="preserve">of </w:t>
      </w:r>
      <w:r w:rsidR="00C85E63">
        <w:t xml:space="preserve">March </w:t>
      </w:r>
      <w:r>
        <w:t>2019 (</w:t>
      </w:r>
      <w:r w:rsidRPr="008A1376">
        <w:t xml:space="preserve">Supplementary </w:t>
      </w:r>
      <w:r w:rsidR="00F0623B">
        <w:t>Data</w:t>
      </w:r>
      <w:r w:rsidR="003714C0">
        <w:t xml:space="preserve"> 6</w:t>
      </w:r>
      <w:r>
        <w:t xml:space="preserve">). </w:t>
      </w:r>
    </w:p>
    <w:p w14:paraId="1B6E6165" w14:textId="77777777" w:rsidR="00223F0A" w:rsidRDefault="00223F0A" w:rsidP="00A602BB">
      <w:pPr>
        <w:spacing w:line="480" w:lineRule="auto"/>
        <w:jc w:val="both"/>
      </w:pPr>
    </w:p>
    <w:p w14:paraId="056D4962" w14:textId="05F8FF59" w:rsidR="00B34127" w:rsidRDefault="00B34127" w:rsidP="00A602BB">
      <w:pPr>
        <w:spacing w:line="480" w:lineRule="auto"/>
        <w:jc w:val="both"/>
      </w:pPr>
      <w:r>
        <w:t xml:space="preserve">We observed that 84.62% (33 out of 39) of drugs approved by </w:t>
      </w:r>
      <w:r w:rsidR="003B6E80">
        <w:t xml:space="preserve">the </w:t>
      </w:r>
      <w:r>
        <w:t>FDA are</w:t>
      </w:r>
      <w:r w:rsidR="008478D4">
        <w:t xml:space="preserve"> expert curated disease-drug associations (DDA</w:t>
      </w:r>
      <w:r w:rsidR="00D10BD7">
        <w:t>s</w:t>
      </w:r>
      <w:r w:rsidR="008478D4">
        <w:t>)</w:t>
      </w:r>
      <w:r>
        <w:t xml:space="preserve">. Six drugs approved by </w:t>
      </w:r>
      <w:r w:rsidR="003B6E80">
        <w:t xml:space="preserve">the </w:t>
      </w:r>
      <w:r>
        <w:t xml:space="preserve">FDA are not among </w:t>
      </w:r>
      <w:r w:rsidR="0063727C">
        <w:t>DDAs</w:t>
      </w:r>
      <w:r>
        <w:t>: n</w:t>
      </w:r>
      <w:r w:rsidRPr="0064729E">
        <w:t>aratriptan hydrochloride</w:t>
      </w:r>
      <w:r>
        <w:t xml:space="preserve">, </w:t>
      </w:r>
      <w:proofErr w:type="spellStart"/>
      <w:r>
        <w:t>a</w:t>
      </w:r>
      <w:r w:rsidRPr="0064729E">
        <w:t>lmotriptan</w:t>
      </w:r>
      <w:proofErr w:type="spellEnd"/>
      <w:r w:rsidRPr="0064729E">
        <w:t xml:space="preserve"> malate</w:t>
      </w:r>
      <w:r>
        <w:t xml:space="preserve"> and </w:t>
      </w:r>
      <w:proofErr w:type="spellStart"/>
      <w:r>
        <w:t>e</w:t>
      </w:r>
      <w:r w:rsidRPr="0064729E">
        <w:t>letriptan</w:t>
      </w:r>
      <w:proofErr w:type="spellEnd"/>
      <w:r w:rsidRPr="0064729E">
        <w:t xml:space="preserve"> hydrobromide </w:t>
      </w:r>
      <w:r>
        <w:t>for migraine, d</w:t>
      </w:r>
      <w:r w:rsidRPr="00BC5B87">
        <w:t>onepezil hydrochloride</w:t>
      </w:r>
      <w:r>
        <w:t xml:space="preserve"> for AD, and a</w:t>
      </w:r>
      <w:r w:rsidRPr="00D136A4">
        <w:t xml:space="preserve">ripiprazole </w:t>
      </w:r>
      <w:proofErr w:type="spellStart"/>
      <w:r w:rsidRPr="00D136A4">
        <w:t>lauroxil</w:t>
      </w:r>
      <w:proofErr w:type="spellEnd"/>
      <w:r>
        <w:t xml:space="preserve"> and z</w:t>
      </w:r>
      <w:r w:rsidRPr="00F510AD">
        <w:t>iprasidone mesylate</w:t>
      </w:r>
      <w:r>
        <w:t xml:space="preserve"> for schizophrenia (</w:t>
      </w:r>
      <w:r w:rsidRPr="008A1376">
        <w:t xml:space="preserve">Supplementary </w:t>
      </w:r>
      <w:r w:rsidR="00B5752C">
        <w:t>Data</w:t>
      </w:r>
      <w:r w:rsidR="00DF21F6">
        <w:t xml:space="preserve"> 6</w:t>
      </w:r>
      <w:r>
        <w:t>).</w:t>
      </w:r>
      <w:r w:rsidR="009312E9">
        <w:t xml:space="preserve"> Thus, </w:t>
      </w:r>
      <w:r w:rsidR="005E3EC7">
        <w:t xml:space="preserve">DDA </w:t>
      </w:r>
      <w:r w:rsidR="009312E9">
        <w:t xml:space="preserve">does not include all </w:t>
      </w:r>
      <w:r w:rsidR="00186DFB">
        <w:t xml:space="preserve">the </w:t>
      </w:r>
      <w:r w:rsidR="009312E9">
        <w:t>drugs</w:t>
      </w:r>
      <w:r w:rsidR="00186DFB">
        <w:t xml:space="preserve"> approved by </w:t>
      </w:r>
      <w:r w:rsidR="003B6E80">
        <w:t xml:space="preserve">the </w:t>
      </w:r>
      <w:r w:rsidR="00186DFB">
        <w:t>FDA</w:t>
      </w:r>
      <w:r w:rsidR="009312E9">
        <w:t xml:space="preserve">. </w:t>
      </w:r>
    </w:p>
    <w:p w14:paraId="2D56399D" w14:textId="77777777" w:rsidR="00C22B64" w:rsidRDefault="00C22B64">
      <w:r>
        <w:br w:type="page"/>
      </w:r>
    </w:p>
    <w:p w14:paraId="59E34168" w14:textId="34DAD198" w:rsidR="00614B76" w:rsidRDefault="00614B76" w:rsidP="00E215F5">
      <w:pPr>
        <w:spacing w:line="480" w:lineRule="auto"/>
        <w:jc w:val="both"/>
        <w:rPr>
          <w:b/>
        </w:rPr>
      </w:pPr>
      <w:r>
        <w:rPr>
          <w:b/>
        </w:rPr>
        <w:lastRenderedPageBreak/>
        <w:t>Supplementary Tables</w:t>
      </w:r>
    </w:p>
    <w:p w14:paraId="13761C54" w14:textId="1ADB791F" w:rsidR="000B2389" w:rsidRDefault="000B2389" w:rsidP="00405834">
      <w:pPr>
        <w:spacing w:line="480" w:lineRule="auto"/>
      </w:pPr>
      <w:r w:rsidRPr="00251F5D">
        <w:rPr>
          <w:b/>
        </w:rPr>
        <w:t xml:space="preserve">Supplementary Table </w:t>
      </w:r>
      <w:r w:rsidR="0065799E">
        <w:rPr>
          <w:b/>
        </w:rPr>
        <w:t>1</w:t>
      </w:r>
      <w:r>
        <w:rPr>
          <w:b/>
        </w:rPr>
        <w:t>:</w:t>
      </w:r>
      <w:r w:rsidRPr="00251F5D">
        <w:t xml:space="preserve"> Performance of KinderMiner on </w:t>
      </w:r>
      <w:r>
        <w:t xml:space="preserve">six discoveries by </w:t>
      </w:r>
      <w:r w:rsidRPr="00251F5D">
        <w:t>Swanson</w:t>
      </w:r>
      <w:r>
        <w:t xml:space="preserve"> and his colleagues</w:t>
      </w:r>
      <w:r w:rsidRPr="00251F5D">
        <w:t xml:space="preserve"> using PubMed a</w:t>
      </w:r>
      <w:r>
        <w:t>bstracts</w:t>
      </w:r>
      <w:r w:rsidRPr="00251F5D">
        <w:t xml:space="preserve"> </w:t>
      </w:r>
      <w:r>
        <w:t>published through</w:t>
      </w:r>
      <w:r w:rsidRPr="00251F5D">
        <w:t xml:space="preserve"> </w:t>
      </w:r>
      <w:r w:rsidR="00F124EA">
        <w:t xml:space="preserve">March </w:t>
      </w:r>
      <w:r w:rsidRPr="00251F5D">
        <w:t>2019</w:t>
      </w:r>
    </w:p>
    <w:p w14:paraId="35298E32" w14:textId="77777777" w:rsidR="000B2389" w:rsidRDefault="000B2389" w:rsidP="000B2389"/>
    <w:tbl>
      <w:tblPr>
        <w:tblStyle w:val="TableGrid"/>
        <w:tblW w:w="4770" w:type="dxa"/>
        <w:tblBorders>
          <w:left w:val="none" w:sz="0" w:space="0" w:color="auto"/>
          <w:right w:val="none" w:sz="0" w:space="0" w:color="auto"/>
          <w:insideV w:val="none" w:sz="0" w:space="0" w:color="auto"/>
        </w:tblBorders>
        <w:tblLook w:val="04A0" w:firstRow="1" w:lastRow="0" w:firstColumn="1" w:lastColumn="0" w:noHBand="0" w:noVBand="1"/>
      </w:tblPr>
      <w:tblGrid>
        <w:gridCol w:w="1804"/>
        <w:gridCol w:w="1486"/>
        <w:gridCol w:w="1480"/>
      </w:tblGrid>
      <w:tr w:rsidR="000B2389" w:rsidRPr="00115BAE" w14:paraId="110F23F0" w14:textId="77777777" w:rsidTr="002D75C9">
        <w:trPr>
          <w:trHeight w:val="562"/>
        </w:trPr>
        <w:tc>
          <w:tcPr>
            <w:tcW w:w="1804" w:type="dxa"/>
            <w:tcBorders>
              <w:bottom w:val="single" w:sz="4" w:space="0" w:color="auto"/>
            </w:tcBorders>
          </w:tcPr>
          <w:p w14:paraId="1640D92D" w14:textId="77777777" w:rsidR="000B2389" w:rsidRPr="00115BAE" w:rsidRDefault="000B2389" w:rsidP="00884720">
            <w:pPr>
              <w:jc w:val="center"/>
              <w:rPr>
                <w:b/>
                <w:sz w:val="20"/>
                <w:szCs w:val="20"/>
              </w:rPr>
            </w:pPr>
            <w:r w:rsidRPr="00115BAE">
              <w:rPr>
                <w:b/>
                <w:sz w:val="20"/>
                <w:szCs w:val="20"/>
              </w:rPr>
              <w:t>A</w:t>
            </w:r>
          </w:p>
        </w:tc>
        <w:tc>
          <w:tcPr>
            <w:tcW w:w="1486" w:type="dxa"/>
            <w:tcBorders>
              <w:bottom w:val="single" w:sz="4" w:space="0" w:color="auto"/>
            </w:tcBorders>
          </w:tcPr>
          <w:p w14:paraId="50D851FD" w14:textId="77777777" w:rsidR="000B2389" w:rsidRPr="00115BAE" w:rsidRDefault="000B2389" w:rsidP="00884720">
            <w:pPr>
              <w:jc w:val="center"/>
              <w:rPr>
                <w:b/>
                <w:sz w:val="20"/>
                <w:szCs w:val="20"/>
              </w:rPr>
            </w:pPr>
            <w:r w:rsidRPr="00115BAE">
              <w:rPr>
                <w:b/>
                <w:sz w:val="20"/>
                <w:szCs w:val="20"/>
              </w:rPr>
              <w:t>C</w:t>
            </w:r>
          </w:p>
        </w:tc>
        <w:tc>
          <w:tcPr>
            <w:tcW w:w="1480" w:type="dxa"/>
            <w:tcBorders>
              <w:bottom w:val="single" w:sz="4" w:space="0" w:color="auto"/>
            </w:tcBorders>
          </w:tcPr>
          <w:p w14:paraId="15CE2B0F" w14:textId="77777777" w:rsidR="000B2389" w:rsidRPr="00115BAE" w:rsidRDefault="000B2389" w:rsidP="00884720">
            <w:pPr>
              <w:jc w:val="center"/>
              <w:rPr>
                <w:b/>
                <w:sz w:val="20"/>
                <w:szCs w:val="20"/>
              </w:rPr>
            </w:pPr>
            <w:r w:rsidRPr="00115BAE">
              <w:rPr>
                <w:b/>
                <w:sz w:val="20"/>
                <w:szCs w:val="20"/>
              </w:rPr>
              <w:t xml:space="preserve">FET p-value </w:t>
            </w:r>
          </w:p>
          <w:p w14:paraId="21569141" w14:textId="5B4A5BD9" w:rsidR="000B2389" w:rsidRPr="00115BAE" w:rsidRDefault="000B2389" w:rsidP="00884720">
            <w:pPr>
              <w:jc w:val="center"/>
              <w:rPr>
                <w:b/>
                <w:sz w:val="20"/>
                <w:szCs w:val="20"/>
              </w:rPr>
            </w:pPr>
            <w:r w:rsidRPr="00115BAE">
              <w:rPr>
                <w:b/>
                <w:sz w:val="20"/>
                <w:szCs w:val="20"/>
              </w:rPr>
              <w:t>(A-C)</w:t>
            </w:r>
          </w:p>
        </w:tc>
      </w:tr>
      <w:tr w:rsidR="000B2389" w:rsidRPr="00115BAE" w14:paraId="1E28BF42" w14:textId="77777777" w:rsidTr="002D75C9">
        <w:tc>
          <w:tcPr>
            <w:tcW w:w="1804" w:type="dxa"/>
            <w:tcBorders>
              <w:bottom w:val="nil"/>
            </w:tcBorders>
          </w:tcPr>
          <w:p w14:paraId="0CE25FF1" w14:textId="77777777" w:rsidR="000B2389" w:rsidRPr="00115BAE" w:rsidRDefault="000B2389" w:rsidP="00884720">
            <w:pPr>
              <w:rPr>
                <w:sz w:val="20"/>
                <w:szCs w:val="20"/>
              </w:rPr>
            </w:pPr>
            <w:r w:rsidRPr="00115BAE">
              <w:rPr>
                <w:sz w:val="20"/>
                <w:szCs w:val="20"/>
              </w:rPr>
              <w:t>R</w:t>
            </w:r>
            <w:r>
              <w:rPr>
                <w:sz w:val="20"/>
                <w:szCs w:val="20"/>
              </w:rPr>
              <w:t>D</w:t>
            </w:r>
          </w:p>
        </w:tc>
        <w:tc>
          <w:tcPr>
            <w:tcW w:w="1486" w:type="dxa"/>
            <w:tcBorders>
              <w:bottom w:val="nil"/>
            </w:tcBorders>
          </w:tcPr>
          <w:p w14:paraId="63876B67" w14:textId="77777777" w:rsidR="000B2389" w:rsidRPr="00115BAE" w:rsidRDefault="000B2389" w:rsidP="00884720">
            <w:pPr>
              <w:rPr>
                <w:sz w:val="20"/>
                <w:szCs w:val="20"/>
              </w:rPr>
            </w:pPr>
            <w:r w:rsidRPr="00115BAE">
              <w:rPr>
                <w:sz w:val="20"/>
                <w:szCs w:val="20"/>
              </w:rPr>
              <w:t>dietary fish oil</w:t>
            </w:r>
          </w:p>
        </w:tc>
        <w:tc>
          <w:tcPr>
            <w:tcW w:w="1480" w:type="dxa"/>
            <w:tcBorders>
              <w:bottom w:val="nil"/>
            </w:tcBorders>
          </w:tcPr>
          <w:p w14:paraId="5D3039DD" w14:textId="77777777" w:rsidR="000B2389" w:rsidRPr="00BB6964" w:rsidRDefault="000B2389" w:rsidP="00884720">
            <w:pPr>
              <w:jc w:val="center"/>
              <w:rPr>
                <w:sz w:val="20"/>
                <w:szCs w:val="20"/>
              </w:rPr>
            </w:pPr>
            <w:r w:rsidRPr="00BB6964">
              <w:rPr>
                <w:color w:val="000000" w:themeColor="text1"/>
                <w:sz w:val="20"/>
                <w:szCs w:val="20"/>
              </w:rPr>
              <w:t>0.0187</w:t>
            </w:r>
          </w:p>
        </w:tc>
      </w:tr>
      <w:tr w:rsidR="000B2389" w:rsidRPr="00115BAE" w14:paraId="153D1D1F" w14:textId="77777777" w:rsidTr="002D75C9">
        <w:tc>
          <w:tcPr>
            <w:tcW w:w="1804" w:type="dxa"/>
            <w:tcBorders>
              <w:top w:val="nil"/>
              <w:bottom w:val="nil"/>
            </w:tcBorders>
          </w:tcPr>
          <w:p w14:paraId="1C3E1701" w14:textId="77777777" w:rsidR="000B2389" w:rsidRPr="00115BAE" w:rsidRDefault="000B2389" w:rsidP="00884720">
            <w:pPr>
              <w:rPr>
                <w:sz w:val="20"/>
                <w:szCs w:val="20"/>
              </w:rPr>
            </w:pPr>
            <w:r w:rsidRPr="00115BAE">
              <w:rPr>
                <w:sz w:val="20"/>
                <w:szCs w:val="20"/>
              </w:rPr>
              <w:t>migraine</w:t>
            </w:r>
          </w:p>
        </w:tc>
        <w:tc>
          <w:tcPr>
            <w:tcW w:w="1486" w:type="dxa"/>
            <w:tcBorders>
              <w:top w:val="nil"/>
              <w:bottom w:val="nil"/>
            </w:tcBorders>
          </w:tcPr>
          <w:p w14:paraId="1505348B" w14:textId="77777777" w:rsidR="000B2389" w:rsidRPr="00115BAE" w:rsidRDefault="000B2389" w:rsidP="00884720">
            <w:pPr>
              <w:rPr>
                <w:sz w:val="20"/>
                <w:szCs w:val="20"/>
              </w:rPr>
            </w:pPr>
            <w:r w:rsidRPr="00115BAE">
              <w:rPr>
                <w:sz w:val="20"/>
                <w:szCs w:val="20"/>
              </w:rPr>
              <w:t>magnesium</w:t>
            </w:r>
          </w:p>
        </w:tc>
        <w:tc>
          <w:tcPr>
            <w:tcW w:w="1480" w:type="dxa"/>
            <w:tcBorders>
              <w:top w:val="nil"/>
              <w:bottom w:val="nil"/>
            </w:tcBorders>
          </w:tcPr>
          <w:p w14:paraId="03BD6E4C" w14:textId="39F85A04" w:rsidR="000B2389" w:rsidRPr="00BB6964" w:rsidRDefault="000B2389" w:rsidP="00884720">
            <w:pPr>
              <w:jc w:val="center"/>
              <w:rPr>
                <w:sz w:val="20"/>
                <w:szCs w:val="20"/>
              </w:rPr>
            </w:pPr>
            <w:r w:rsidRPr="00BB6964">
              <w:rPr>
                <w:sz w:val="20"/>
                <w:szCs w:val="20"/>
              </w:rPr>
              <w:t>7.52</w:t>
            </w:r>
            <w:r w:rsidR="00CB4819">
              <w:rPr>
                <w:sz w:val="20"/>
                <w:szCs w:val="20"/>
              </w:rPr>
              <w:sym w:font="Symbol" w:char="F0B4"/>
            </w:r>
            <w:r>
              <w:rPr>
                <w:sz w:val="20"/>
                <w:szCs w:val="20"/>
              </w:rPr>
              <w:t>10</w:t>
            </w:r>
            <w:r w:rsidRPr="00CC2759">
              <w:rPr>
                <w:sz w:val="20"/>
                <w:szCs w:val="20"/>
                <w:vertAlign w:val="superscript"/>
              </w:rPr>
              <w:t>-53</w:t>
            </w:r>
            <w:r w:rsidRPr="00BB6964">
              <w:rPr>
                <w:sz w:val="20"/>
                <w:szCs w:val="20"/>
              </w:rPr>
              <w:t>*</w:t>
            </w:r>
          </w:p>
        </w:tc>
      </w:tr>
      <w:tr w:rsidR="000B2389" w:rsidRPr="00115BAE" w14:paraId="4FA3E0C6" w14:textId="77777777" w:rsidTr="002D75C9">
        <w:tc>
          <w:tcPr>
            <w:tcW w:w="1804" w:type="dxa"/>
            <w:tcBorders>
              <w:top w:val="nil"/>
              <w:bottom w:val="nil"/>
            </w:tcBorders>
          </w:tcPr>
          <w:p w14:paraId="6492FAFD" w14:textId="77777777" w:rsidR="000B2389" w:rsidRPr="00115BAE" w:rsidRDefault="000B2389" w:rsidP="00884720">
            <w:pPr>
              <w:rPr>
                <w:sz w:val="20"/>
                <w:szCs w:val="20"/>
              </w:rPr>
            </w:pPr>
            <w:r w:rsidRPr="00115BAE">
              <w:rPr>
                <w:sz w:val="20"/>
                <w:szCs w:val="20"/>
              </w:rPr>
              <w:t>A</w:t>
            </w:r>
            <w:r>
              <w:rPr>
                <w:sz w:val="20"/>
                <w:szCs w:val="20"/>
              </w:rPr>
              <w:t>D</w:t>
            </w:r>
          </w:p>
        </w:tc>
        <w:tc>
          <w:tcPr>
            <w:tcW w:w="1486" w:type="dxa"/>
            <w:tcBorders>
              <w:top w:val="nil"/>
              <w:bottom w:val="nil"/>
            </w:tcBorders>
          </w:tcPr>
          <w:p w14:paraId="75B395BF" w14:textId="77777777" w:rsidR="000B2389" w:rsidRPr="00115BAE" w:rsidRDefault="000B2389" w:rsidP="00884720">
            <w:pPr>
              <w:rPr>
                <w:sz w:val="20"/>
                <w:szCs w:val="20"/>
              </w:rPr>
            </w:pPr>
            <w:r w:rsidRPr="00115BAE">
              <w:rPr>
                <w:sz w:val="20"/>
                <w:szCs w:val="20"/>
              </w:rPr>
              <w:t>indomethacin</w:t>
            </w:r>
          </w:p>
        </w:tc>
        <w:tc>
          <w:tcPr>
            <w:tcW w:w="1480" w:type="dxa"/>
            <w:tcBorders>
              <w:top w:val="nil"/>
              <w:bottom w:val="nil"/>
            </w:tcBorders>
          </w:tcPr>
          <w:p w14:paraId="0584B86D" w14:textId="77777777" w:rsidR="000B2389" w:rsidRPr="00BB6964" w:rsidRDefault="000B2389" w:rsidP="00884720">
            <w:pPr>
              <w:jc w:val="center"/>
              <w:rPr>
                <w:sz w:val="20"/>
                <w:szCs w:val="20"/>
              </w:rPr>
            </w:pPr>
            <w:r w:rsidRPr="00BB6964">
              <w:rPr>
                <w:color w:val="000000" w:themeColor="text1"/>
                <w:sz w:val="20"/>
                <w:szCs w:val="20"/>
              </w:rPr>
              <w:t>0.9992</w:t>
            </w:r>
          </w:p>
        </w:tc>
      </w:tr>
      <w:tr w:rsidR="000B2389" w:rsidRPr="00115BAE" w14:paraId="6E0A56BB" w14:textId="77777777" w:rsidTr="002D75C9">
        <w:tc>
          <w:tcPr>
            <w:tcW w:w="1804" w:type="dxa"/>
            <w:tcBorders>
              <w:top w:val="nil"/>
              <w:bottom w:val="nil"/>
            </w:tcBorders>
          </w:tcPr>
          <w:p w14:paraId="5CF2E817" w14:textId="77777777" w:rsidR="000B2389" w:rsidRPr="00115BAE" w:rsidRDefault="000B2389" w:rsidP="00884720">
            <w:pPr>
              <w:rPr>
                <w:sz w:val="20"/>
                <w:szCs w:val="20"/>
              </w:rPr>
            </w:pPr>
            <w:r w:rsidRPr="00115BAE">
              <w:rPr>
                <w:sz w:val="20"/>
                <w:szCs w:val="20"/>
              </w:rPr>
              <w:t>A</w:t>
            </w:r>
            <w:r>
              <w:rPr>
                <w:sz w:val="20"/>
                <w:szCs w:val="20"/>
              </w:rPr>
              <w:t>D</w:t>
            </w:r>
          </w:p>
        </w:tc>
        <w:tc>
          <w:tcPr>
            <w:tcW w:w="1486" w:type="dxa"/>
            <w:tcBorders>
              <w:top w:val="nil"/>
              <w:bottom w:val="nil"/>
            </w:tcBorders>
          </w:tcPr>
          <w:p w14:paraId="6DBEA43A" w14:textId="77777777" w:rsidR="000B2389" w:rsidRPr="00115BAE" w:rsidRDefault="000B2389" w:rsidP="00884720">
            <w:pPr>
              <w:rPr>
                <w:sz w:val="20"/>
                <w:szCs w:val="20"/>
              </w:rPr>
            </w:pPr>
            <w:r w:rsidRPr="00115BAE">
              <w:rPr>
                <w:sz w:val="20"/>
                <w:szCs w:val="20"/>
              </w:rPr>
              <w:t>estrogen</w:t>
            </w:r>
          </w:p>
        </w:tc>
        <w:tc>
          <w:tcPr>
            <w:tcW w:w="1480" w:type="dxa"/>
            <w:tcBorders>
              <w:top w:val="nil"/>
              <w:bottom w:val="nil"/>
            </w:tcBorders>
          </w:tcPr>
          <w:p w14:paraId="45AF3829" w14:textId="07A21CE7" w:rsidR="000B2389" w:rsidRPr="00BB6964" w:rsidRDefault="000B2389" w:rsidP="00884720">
            <w:pPr>
              <w:jc w:val="center"/>
              <w:rPr>
                <w:sz w:val="20"/>
                <w:szCs w:val="20"/>
              </w:rPr>
            </w:pPr>
            <w:r w:rsidRPr="00BB6964">
              <w:rPr>
                <w:sz w:val="20"/>
                <w:szCs w:val="20"/>
              </w:rPr>
              <w:t>1.22</w:t>
            </w:r>
            <w:r w:rsidR="00CB4819">
              <w:rPr>
                <w:sz w:val="20"/>
                <w:szCs w:val="20"/>
              </w:rPr>
              <w:sym w:font="Symbol" w:char="F0B4"/>
            </w:r>
            <w:r>
              <w:rPr>
                <w:sz w:val="20"/>
                <w:szCs w:val="20"/>
              </w:rPr>
              <w:t>10</w:t>
            </w:r>
            <w:r w:rsidRPr="0067569C">
              <w:rPr>
                <w:sz w:val="20"/>
                <w:szCs w:val="20"/>
                <w:vertAlign w:val="superscript"/>
              </w:rPr>
              <w:t>-41</w:t>
            </w:r>
            <w:r w:rsidRPr="00BB6964">
              <w:rPr>
                <w:sz w:val="20"/>
                <w:szCs w:val="20"/>
              </w:rPr>
              <w:t>*</w:t>
            </w:r>
          </w:p>
        </w:tc>
      </w:tr>
      <w:tr w:rsidR="000B2389" w:rsidRPr="00115BAE" w14:paraId="3D3F70F8" w14:textId="77777777" w:rsidTr="002D75C9">
        <w:tc>
          <w:tcPr>
            <w:tcW w:w="1804" w:type="dxa"/>
            <w:tcBorders>
              <w:top w:val="nil"/>
            </w:tcBorders>
          </w:tcPr>
          <w:p w14:paraId="0B00F176" w14:textId="77777777" w:rsidR="000B2389" w:rsidRPr="00115BAE" w:rsidRDefault="000B2389" w:rsidP="00884720">
            <w:pPr>
              <w:rPr>
                <w:sz w:val="20"/>
                <w:szCs w:val="20"/>
              </w:rPr>
            </w:pPr>
            <w:r w:rsidRPr="00115BAE">
              <w:rPr>
                <w:sz w:val="20"/>
                <w:szCs w:val="20"/>
              </w:rPr>
              <w:t>somatomedin C</w:t>
            </w:r>
          </w:p>
        </w:tc>
        <w:tc>
          <w:tcPr>
            <w:tcW w:w="1486" w:type="dxa"/>
            <w:tcBorders>
              <w:top w:val="nil"/>
            </w:tcBorders>
          </w:tcPr>
          <w:p w14:paraId="3E3BEF58" w14:textId="77777777" w:rsidR="000B2389" w:rsidRPr="00115BAE" w:rsidRDefault="000B2389" w:rsidP="00884720">
            <w:pPr>
              <w:rPr>
                <w:sz w:val="20"/>
                <w:szCs w:val="20"/>
              </w:rPr>
            </w:pPr>
            <w:r w:rsidRPr="00115BAE">
              <w:rPr>
                <w:sz w:val="20"/>
                <w:szCs w:val="20"/>
              </w:rPr>
              <w:t>arginine</w:t>
            </w:r>
          </w:p>
        </w:tc>
        <w:tc>
          <w:tcPr>
            <w:tcW w:w="1480" w:type="dxa"/>
            <w:tcBorders>
              <w:top w:val="nil"/>
            </w:tcBorders>
          </w:tcPr>
          <w:p w14:paraId="1C59D4A5" w14:textId="713B8E66" w:rsidR="000B2389" w:rsidRPr="00BB6964" w:rsidRDefault="000B2389" w:rsidP="00884720">
            <w:pPr>
              <w:jc w:val="center"/>
              <w:rPr>
                <w:sz w:val="20"/>
                <w:szCs w:val="20"/>
              </w:rPr>
            </w:pPr>
            <w:r w:rsidRPr="00BB6964">
              <w:rPr>
                <w:sz w:val="20"/>
                <w:szCs w:val="20"/>
              </w:rPr>
              <w:t>8.02</w:t>
            </w:r>
            <w:r w:rsidR="00CB4819">
              <w:rPr>
                <w:sz w:val="20"/>
                <w:szCs w:val="20"/>
              </w:rPr>
              <w:sym w:font="Symbol" w:char="F0B4"/>
            </w:r>
            <w:r>
              <w:rPr>
                <w:sz w:val="20"/>
                <w:szCs w:val="20"/>
              </w:rPr>
              <w:t>10</w:t>
            </w:r>
            <w:r w:rsidRPr="0067569C">
              <w:rPr>
                <w:sz w:val="20"/>
                <w:szCs w:val="20"/>
                <w:vertAlign w:val="superscript"/>
              </w:rPr>
              <w:t>-175</w:t>
            </w:r>
            <w:r w:rsidRPr="00BB6964">
              <w:rPr>
                <w:sz w:val="20"/>
                <w:szCs w:val="20"/>
              </w:rPr>
              <w:t>*</w:t>
            </w:r>
          </w:p>
        </w:tc>
      </w:tr>
    </w:tbl>
    <w:p w14:paraId="45DDA852" w14:textId="4EB28AF8" w:rsidR="000B2389" w:rsidRPr="00C11B14" w:rsidRDefault="000B2389" w:rsidP="000B2389">
      <w:pPr>
        <w:rPr>
          <w:sz w:val="20"/>
          <w:szCs w:val="20"/>
        </w:rPr>
      </w:pPr>
      <w:r w:rsidRPr="00C11B14">
        <w:rPr>
          <w:sz w:val="20"/>
          <w:szCs w:val="20"/>
        </w:rPr>
        <w:t xml:space="preserve">*KinderMiner predicted </w:t>
      </w:r>
      <w:r>
        <w:rPr>
          <w:sz w:val="20"/>
          <w:szCs w:val="20"/>
        </w:rPr>
        <w:t xml:space="preserve">the discovery </w:t>
      </w:r>
      <w:r w:rsidRPr="00C11B14">
        <w:rPr>
          <w:sz w:val="20"/>
          <w:szCs w:val="20"/>
        </w:rPr>
        <w:t xml:space="preserve">at </w:t>
      </w:r>
      <w:r>
        <w:rPr>
          <w:sz w:val="20"/>
          <w:szCs w:val="20"/>
        </w:rPr>
        <w:t xml:space="preserve">FET </w:t>
      </w:r>
      <w:r w:rsidRPr="00C11B14">
        <w:rPr>
          <w:sz w:val="20"/>
          <w:szCs w:val="20"/>
        </w:rPr>
        <w:t>p-value</w:t>
      </w:r>
      <w:r>
        <w:rPr>
          <w:sz w:val="20"/>
          <w:szCs w:val="20"/>
        </w:rPr>
        <w:t xml:space="preserve"> </w:t>
      </w:r>
      <w:r w:rsidR="00422A63">
        <w:rPr>
          <w:sz w:val="20"/>
          <w:szCs w:val="20"/>
        </w:rPr>
        <w:t>less than</w:t>
      </w:r>
      <w:r w:rsidR="001443DD">
        <w:rPr>
          <w:sz w:val="20"/>
          <w:szCs w:val="20"/>
        </w:rPr>
        <w:t>1</w:t>
      </w:r>
      <w:r w:rsidR="00B77EA9">
        <w:rPr>
          <w:sz w:val="20"/>
          <w:szCs w:val="20"/>
        </w:rPr>
        <w:sym w:font="Symbol" w:char="F0B4"/>
      </w:r>
      <w:r>
        <w:rPr>
          <w:sz w:val="20"/>
          <w:szCs w:val="20"/>
        </w:rPr>
        <w:t>10</w:t>
      </w:r>
      <w:r w:rsidRPr="00872694">
        <w:rPr>
          <w:sz w:val="20"/>
          <w:szCs w:val="20"/>
          <w:vertAlign w:val="superscript"/>
        </w:rPr>
        <w:t>-05</w:t>
      </w:r>
    </w:p>
    <w:p w14:paraId="48FA1BDE" w14:textId="7A4E686B" w:rsidR="00DE2FE0" w:rsidRDefault="00DE2FE0" w:rsidP="000B2389">
      <w:pPr>
        <w:rPr>
          <w:b/>
        </w:rPr>
        <w:sectPr w:rsidR="00DE2FE0" w:rsidSect="000B2389">
          <w:pgSz w:w="12240" w:h="15840"/>
          <w:pgMar w:top="1440" w:right="1440" w:bottom="1440" w:left="1440" w:header="720" w:footer="720" w:gutter="0"/>
          <w:cols w:space="720"/>
          <w:docGrid w:linePitch="360"/>
        </w:sectPr>
      </w:pPr>
    </w:p>
    <w:p w14:paraId="24E8F613" w14:textId="562C241D" w:rsidR="004E371F" w:rsidRPr="00F314C1" w:rsidRDefault="004E371F" w:rsidP="004E371F">
      <w:pPr>
        <w:rPr>
          <w:color w:val="FF0000"/>
          <w:sz w:val="20"/>
          <w:szCs w:val="20"/>
        </w:rPr>
      </w:pPr>
      <w:r>
        <w:rPr>
          <w:b/>
        </w:rPr>
        <w:lastRenderedPageBreak/>
        <w:t xml:space="preserve">Supplementary Table 2. </w:t>
      </w:r>
      <w:r>
        <w:t>Expert curated disease-drug associations (DDA)</w:t>
      </w:r>
      <w:r w:rsidRPr="00312258">
        <w:t xml:space="preserve"> from various resources</w:t>
      </w:r>
    </w:p>
    <w:p w14:paraId="183501C2" w14:textId="77777777" w:rsidR="004E371F" w:rsidRDefault="004E371F" w:rsidP="004E371F">
      <w:pPr>
        <w:rPr>
          <w:b/>
        </w:rPr>
      </w:pPr>
    </w:p>
    <w:tbl>
      <w:tblPr>
        <w:tblStyle w:val="TableGrid"/>
        <w:tblW w:w="9180"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2515"/>
        <w:gridCol w:w="1620"/>
        <w:gridCol w:w="1175"/>
        <w:gridCol w:w="1260"/>
        <w:gridCol w:w="1080"/>
        <w:gridCol w:w="1530"/>
      </w:tblGrid>
      <w:tr w:rsidR="004E371F" w:rsidRPr="00D63EDF" w14:paraId="4E07B79D" w14:textId="77777777" w:rsidTr="002124E3">
        <w:tc>
          <w:tcPr>
            <w:tcW w:w="2515" w:type="dxa"/>
            <w:vMerge w:val="restart"/>
            <w:vAlign w:val="center"/>
          </w:tcPr>
          <w:p w14:paraId="4491348F" w14:textId="77777777" w:rsidR="004E371F" w:rsidRPr="00AC1A85" w:rsidRDefault="004E371F" w:rsidP="002124E3">
            <w:pPr>
              <w:pStyle w:val="para"/>
              <w:ind w:firstLine="0"/>
              <w:jc w:val="left"/>
              <w:rPr>
                <w:b/>
                <w:sz w:val="20"/>
                <w:szCs w:val="20"/>
              </w:rPr>
            </w:pPr>
            <w:r w:rsidRPr="00AC1A85">
              <w:rPr>
                <w:b/>
                <w:sz w:val="20"/>
                <w:szCs w:val="20"/>
              </w:rPr>
              <w:t>Expert curated disease</w:t>
            </w:r>
          </w:p>
        </w:tc>
        <w:tc>
          <w:tcPr>
            <w:tcW w:w="4055" w:type="dxa"/>
            <w:gridSpan w:val="3"/>
            <w:vAlign w:val="center"/>
          </w:tcPr>
          <w:p w14:paraId="119A3DED" w14:textId="77777777" w:rsidR="004E371F" w:rsidRPr="00AC1A85" w:rsidRDefault="004E371F" w:rsidP="002124E3">
            <w:pPr>
              <w:pStyle w:val="para"/>
              <w:ind w:left="-50" w:firstLine="0"/>
              <w:jc w:val="center"/>
              <w:rPr>
                <w:b/>
                <w:sz w:val="20"/>
                <w:szCs w:val="20"/>
              </w:rPr>
            </w:pPr>
            <w:r w:rsidRPr="00AC1A85">
              <w:rPr>
                <w:b/>
                <w:sz w:val="20"/>
                <w:szCs w:val="20"/>
              </w:rPr>
              <w:t>Expert curated drugs / drug combinations</w:t>
            </w:r>
          </w:p>
        </w:tc>
        <w:tc>
          <w:tcPr>
            <w:tcW w:w="1080" w:type="dxa"/>
            <w:vMerge w:val="restart"/>
            <w:vAlign w:val="center"/>
          </w:tcPr>
          <w:p w14:paraId="654656C1" w14:textId="77777777" w:rsidR="004E371F" w:rsidRPr="00AC1A85" w:rsidRDefault="004E371F" w:rsidP="002124E3">
            <w:pPr>
              <w:pStyle w:val="para"/>
              <w:ind w:left="-50" w:firstLine="0"/>
              <w:jc w:val="center"/>
              <w:rPr>
                <w:b/>
                <w:sz w:val="20"/>
                <w:szCs w:val="20"/>
              </w:rPr>
            </w:pPr>
            <w:r>
              <w:rPr>
                <w:b/>
                <w:sz w:val="20"/>
                <w:szCs w:val="20"/>
              </w:rPr>
              <w:t>DDA</w:t>
            </w:r>
          </w:p>
        </w:tc>
        <w:tc>
          <w:tcPr>
            <w:tcW w:w="1530" w:type="dxa"/>
            <w:vMerge w:val="restart"/>
          </w:tcPr>
          <w:p w14:paraId="567B2A04" w14:textId="77777777" w:rsidR="004E371F" w:rsidRPr="00AC1A85" w:rsidRDefault="004E371F" w:rsidP="002124E3">
            <w:pPr>
              <w:pStyle w:val="para"/>
              <w:ind w:left="-50" w:firstLine="0"/>
              <w:jc w:val="center"/>
              <w:rPr>
                <w:b/>
                <w:sz w:val="20"/>
                <w:szCs w:val="20"/>
              </w:rPr>
            </w:pPr>
            <w:r w:rsidRPr="00AC1A85">
              <w:rPr>
                <w:b/>
                <w:sz w:val="20"/>
                <w:szCs w:val="20"/>
              </w:rPr>
              <w:t>Expert curated drug combinations</w:t>
            </w:r>
          </w:p>
        </w:tc>
      </w:tr>
      <w:tr w:rsidR="004E371F" w:rsidRPr="00D63EDF" w14:paraId="60EA222C" w14:textId="77777777" w:rsidTr="002124E3">
        <w:tc>
          <w:tcPr>
            <w:tcW w:w="2515" w:type="dxa"/>
            <w:vMerge/>
            <w:tcBorders>
              <w:bottom w:val="single" w:sz="4" w:space="0" w:color="auto"/>
            </w:tcBorders>
          </w:tcPr>
          <w:p w14:paraId="191BEBE9" w14:textId="77777777" w:rsidR="004E371F" w:rsidRPr="00D63EDF" w:rsidRDefault="004E371F" w:rsidP="002124E3">
            <w:pPr>
              <w:pStyle w:val="para"/>
              <w:jc w:val="left"/>
              <w:rPr>
                <w:sz w:val="20"/>
                <w:szCs w:val="20"/>
              </w:rPr>
            </w:pPr>
          </w:p>
        </w:tc>
        <w:tc>
          <w:tcPr>
            <w:tcW w:w="1620" w:type="dxa"/>
            <w:tcBorders>
              <w:bottom w:val="single" w:sz="4" w:space="0" w:color="auto"/>
            </w:tcBorders>
            <w:vAlign w:val="center"/>
          </w:tcPr>
          <w:p w14:paraId="5F36165F" w14:textId="77777777" w:rsidR="004E371F" w:rsidRPr="00AC1A85" w:rsidRDefault="004E371F" w:rsidP="002124E3">
            <w:pPr>
              <w:pStyle w:val="para"/>
              <w:ind w:firstLine="0"/>
              <w:jc w:val="center"/>
              <w:rPr>
                <w:b/>
                <w:sz w:val="20"/>
                <w:szCs w:val="20"/>
              </w:rPr>
            </w:pPr>
            <w:r w:rsidRPr="00AC1A85">
              <w:rPr>
                <w:b/>
                <w:sz w:val="20"/>
                <w:szCs w:val="20"/>
              </w:rPr>
              <w:t>CTD + NDF-RT</w:t>
            </w:r>
          </w:p>
        </w:tc>
        <w:tc>
          <w:tcPr>
            <w:tcW w:w="1175" w:type="dxa"/>
            <w:tcBorders>
              <w:bottom w:val="single" w:sz="4" w:space="0" w:color="auto"/>
            </w:tcBorders>
            <w:vAlign w:val="center"/>
          </w:tcPr>
          <w:p w14:paraId="3905145A" w14:textId="77777777" w:rsidR="004E371F" w:rsidRPr="00AC1A85" w:rsidRDefault="004E371F" w:rsidP="002124E3">
            <w:pPr>
              <w:pStyle w:val="para"/>
              <w:ind w:firstLine="0"/>
              <w:jc w:val="center"/>
              <w:rPr>
                <w:b/>
                <w:sz w:val="20"/>
                <w:szCs w:val="20"/>
              </w:rPr>
            </w:pPr>
            <w:r w:rsidRPr="00AC1A85">
              <w:rPr>
                <w:b/>
                <w:sz w:val="20"/>
                <w:szCs w:val="20"/>
              </w:rPr>
              <w:t>DrugBank</w:t>
            </w:r>
          </w:p>
        </w:tc>
        <w:tc>
          <w:tcPr>
            <w:tcW w:w="1260" w:type="dxa"/>
            <w:tcBorders>
              <w:bottom w:val="single" w:sz="4" w:space="0" w:color="auto"/>
            </w:tcBorders>
            <w:vAlign w:val="center"/>
          </w:tcPr>
          <w:p w14:paraId="12EA925F" w14:textId="77777777" w:rsidR="004E371F" w:rsidRPr="00AC1A85" w:rsidRDefault="004E371F" w:rsidP="002124E3">
            <w:pPr>
              <w:pStyle w:val="para"/>
              <w:ind w:firstLine="0"/>
              <w:jc w:val="center"/>
              <w:rPr>
                <w:b/>
                <w:sz w:val="20"/>
                <w:szCs w:val="20"/>
              </w:rPr>
            </w:pPr>
            <w:r w:rsidRPr="00AC1A85">
              <w:rPr>
                <w:b/>
                <w:sz w:val="20"/>
                <w:szCs w:val="20"/>
              </w:rPr>
              <w:t>ClinicalKey</w:t>
            </w:r>
          </w:p>
        </w:tc>
        <w:tc>
          <w:tcPr>
            <w:tcW w:w="1080" w:type="dxa"/>
            <w:vMerge/>
            <w:tcBorders>
              <w:bottom w:val="single" w:sz="4" w:space="0" w:color="auto"/>
            </w:tcBorders>
          </w:tcPr>
          <w:p w14:paraId="4BFDF98A" w14:textId="77777777" w:rsidR="004E371F" w:rsidRPr="00D63EDF" w:rsidRDefault="004E371F" w:rsidP="002124E3">
            <w:pPr>
              <w:pStyle w:val="para"/>
              <w:jc w:val="center"/>
              <w:rPr>
                <w:sz w:val="20"/>
                <w:szCs w:val="20"/>
              </w:rPr>
            </w:pPr>
          </w:p>
        </w:tc>
        <w:tc>
          <w:tcPr>
            <w:tcW w:w="1530" w:type="dxa"/>
            <w:vMerge/>
            <w:tcBorders>
              <w:bottom w:val="single" w:sz="4" w:space="0" w:color="auto"/>
            </w:tcBorders>
          </w:tcPr>
          <w:p w14:paraId="695AF15B" w14:textId="77777777" w:rsidR="004E371F" w:rsidRPr="00D63EDF" w:rsidRDefault="004E371F" w:rsidP="002124E3">
            <w:pPr>
              <w:pStyle w:val="para"/>
              <w:jc w:val="center"/>
              <w:rPr>
                <w:sz w:val="20"/>
                <w:szCs w:val="20"/>
              </w:rPr>
            </w:pPr>
          </w:p>
        </w:tc>
      </w:tr>
      <w:tr w:rsidR="004E371F" w:rsidRPr="00D63EDF" w14:paraId="4F07D25C" w14:textId="77777777" w:rsidTr="002124E3">
        <w:tc>
          <w:tcPr>
            <w:tcW w:w="2515" w:type="dxa"/>
            <w:tcBorders>
              <w:bottom w:val="nil"/>
            </w:tcBorders>
          </w:tcPr>
          <w:p w14:paraId="112DE454" w14:textId="77777777" w:rsidR="004E371F" w:rsidRPr="00D63EDF" w:rsidRDefault="004E371F" w:rsidP="002124E3">
            <w:pPr>
              <w:pStyle w:val="para"/>
              <w:ind w:firstLine="0"/>
              <w:jc w:val="left"/>
              <w:rPr>
                <w:sz w:val="20"/>
                <w:szCs w:val="20"/>
              </w:rPr>
            </w:pPr>
            <w:r w:rsidRPr="00D63EDF">
              <w:rPr>
                <w:sz w:val="20"/>
                <w:szCs w:val="20"/>
              </w:rPr>
              <w:t>R</w:t>
            </w:r>
            <w:r>
              <w:rPr>
                <w:sz w:val="20"/>
                <w:szCs w:val="20"/>
              </w:rPr>
              <w:t>D</w:t>
            </w:r>
          </w:p>
        </w:tc>
        <w:tc>
          <w:tcPr>
            <w:tcW w:w="1620" w:type="dxa"/>
            <w:tcBorders>
              <w:bottom w:val="nil"/>
            </w:tcBorders>
          </w:tcPr>
          <w:p w14:paraId="289D2509" w14:textId="77777777" w:rsidR="004E371F" w:rsidRPr="00D63EDF" w:rsidRDefault="004E371F" w:rsidP="002124E3">
            <w:pPr>
              <w:pStyle w:val="para"/>
              <w:ind w:firstLine="0"/>
              <w:jc w:val="center"/>
              <w:rPr>
                <w:sz w:val="20"/>
                <w:szCs w:val="20"/>
              </w:rPr>
            </w:pPr>
            <w:r w:rsidRPr="00D63EDF">
              <w:rPr>
                <w:sz w:val="20"/>
                <w:szCs w:val="20"/>
              </w:rPr>
              <w:t>13</w:t>
            </w:r>
          </w:p>
        </w:tc>
        <w:tc>
          <w:tcPr>
            <w:tcW w:w="1175" w:type="dxa"/>
            <w:tcBorders>
              <w:bottom w:val="nil"/>
            </w:tcBorders>
          </w:tcPr>
          <w:p w14:paraId="2FA29ECA" w14:textId="77777777" w:rsidR="004E371F" w:rsidRPr="00D63EDF" w:rsidRDefault="004E371F" w:rsidP="002124E3">
            <w:pPr>
              <w:pStyle w:val="para"/>
              <w:ind w:firstLine="0"/>
              <w:jc w:val="center"/>
              <w:rPr>
                <w:sz w:val="20"/>
                <w:szCs w:val="20"/>
              </w:rPr>
            </w:pPr>
            <w:r w:rsidRPr="00D63EDF">
              <w:rPr>
                <w:sz w:val="20"/>
                <w:szCs w:val="20"/>
              </w:rPr>
              <w:t>6</w:t>
            </w:r>
          </w:p>
        </w:tc>
        <w:tc>
          <w:tcPr>
            <w:tcW w:w="1260" w:type="dxa"/>
            <w:tcBorders>
              <w:bottom w:val="nil"/>
            </w:tcBorders>
          </w:tcPr>
          <w:p w14:paraId="0CB28108" w14:textId="77777777" w:rsidR="004E371F" w:rsidRPr="00D63EDF" w:rsidRDefault="004E371F" w:rsidP="002124E3">
            <w:pPr>
              <w:pStyle w:val="para"/>
              <w:ind w:firstLine="0"/>
              <w:jc w:val="center"/>
              <w:rPr>
                <w:sz w:val="20"/>
                <w:szCs w:val="20"/>
              </w:rPr>
            </w:pPr>
            <w:r w:rsidRPr="00D63EDF">
              <w:rPr>
                <w:sz w:val="20"/>
                <w:szCs w:val="20"/>
              </w:rPr>
              <w:t>1</w:t>
            </w:r>
          </w:p>
        </w:tc>
        <w:tc>
          <w:tcPr>
            <w:tcW w:w="1080" w:type="dxa"/>
            <w:tcBorders>
              <w:bottom w:val="nil"/>
            </w:tcBorders>
          </w:tcPr>
          <w:p w14:paraId="370CB49F" w14:textId="77777777" w:rsidR="004E371F" w:rsidRPr="00D63EDF" w:rsidRDefault="004E371F" w:rsidP="002124E3">
            <w:pPr>
              <w:pStyle w:val="para"/>
              <w:ind w:firstLine="0"/>
              <w:jc w:val="center"/>
              <w:rPr>
                <w:sz w:val="20"/>
                <w:szCs w:val="20"/>
              </w:rPr>
            </w:pPr>
            <w:r>
              <w:rPr>
                <w:sz w:val="20"/>
                <w:szCs w:val="20"/>
              </w:rPr>
              <w:t>18</w:t>
            </w:r>
          </w:p>
        </w:tc>
        <w:tc>
          <w:tcPr>
            <w:tcW w:w="1530" w:type="dxa"/>
            <w:tcBorders>
              <w:bottom w:val="nil"/>
            </w:tcBorders>
          </w:tcPr>
          <w:p w14:paraId="7D7A11BF" w14:textId="77777777" w:rsidR="004E371F" w:rsidRPr="00D63EDF" w:rsidRDefault="004E371F" w:rsidP="002124E3">
            <w:pPr>
              <w:pStyle w:val="para"/>
              <w:ind w:firstLine="0"/>
              <w:jc w:val="center"/>
              <w:rPr>
                <w:sz w:val="20"/>
                <w:szCs w:val="20"/>
              </w:rPr>
            </w:pPr>
            <w:r>
              <w:rPr>
                <w:sz w:val="20"/>
                <w:szCs w:val="20"/>
              </w:rPr>
              <w:t>1</w:t>
            </w:r>
          </w:p>
        </w:tc>
      </w:tr>
      <w:tr w:rsidR="004E371F" w:rsidRPr="00D63EDF" w14:paraId="592F409C" w14:textId="77777777" w:rsidTr="002124E3">
        <w:tc>
          <w:tcPr>
            <w:tcW w:w="2515" w:type="dxa"/>
            <w:tcBorders>
              <w:top w:val="nil"/>
              <w:bottom w:val="nil"/>
            </w:tcBorders>
          </w:tcPr>
          <w:p w14:paraId="7A1DE491" w14:textId="77777777" w:rsidR="004E371F" w:rsidRPr="00D63EDF" w:rsidRDefault="004E371F" w:rsidP="002124E3">
            <w:pPr>
              <w:pStyle w:val="para"/>
              <w:ind w:firstLine="0"/>
              <w:jc w:val="left"/>
              <w:rPr>
                <w:sz w:val="20"/>
                <w:szCs w:val="20"/>
              </w:rPr>
            </w:pPr>
            <w:r w:rsidRPr="00D63EDF">
              <w:rPr>
                <w:sz w:val="20"/>
                <w:szCs w:val="20"/>
              </w:rPr>
              <w:t>migraine</w:t>
            </w:r>
          </w:p>
        </w:tc>
        <w:tc>
          <w:tcPr>
            <w:tcW w:w="1620" w:type="dxa"/>
            <w:tcBorders>
              <w:top w:val="nil"/>
              <w:bottom w:val="nil"/>
            </w:tcBorders>
          </w:tcPr>
          <w:p w14:paraId="67D68403" w14:textId="77777777" w:rsidR="004E371F" w:rsidRPr="00D63EDF" w:rsidRDefault="004E371F" w:rsidP="002124E3">
            <w:pPr>
              <w:pStyle w:val="para"/>
              <w:ind w:firstLine="0"/>
              <w:jc w:val="center"/>
              <w:rPr>
                <w:sz w:val="20"/>
                <w:szCs w:val="20"/>
              </w:rPr>
            </w:pPr>
            <w:r w:rsidRPr="00D63EDF">
              <w:rPr>
                <w:sz w:val="20"/>
                <w:szCs w:val="20"/>
              </w:rPr>
              <w:t>58</w:t>
            </w:r>
          </w:p>
        </w:tc>
        <w:tc>
          <w:tcPr>
            <w:tcW w:w="1175" w:type="dxa"/>
            <w:tcBorders>
              <w:top w:val="nil"/>
              <w:bottom w:val="nil"/>
            </w:tcBorders>
          </w:tcPr>
          <w:p w14:paraId="2B935250" w14:textId="77777777" w:rsidR="004E371F" w:rsidRPr="00D63EDF" w:rsidRDefault="004E371F" w:rsidP="002124E3">
            <w:pPr>
              <w:pStyle w:val="para"/>
              <w:ind w:firstLine="0"/>
              <w:jc w:val="center"/>
              <w:rPr>
                <w:sz w:val="20"/>
                <w:szCs w:val="20"/>
              </w:rPr>
            </w:pPr>
            <w:r w:rsidRPr="00D63EDF">
              <w:rPr>
                <w:sz w:val="20"/>
                <w:szCs w:val="20"/>
              </w:rPr>
              <w:t>24</w:t>
            </w:r>
          </w:p>
        </w:tc>
        <w:tc>
          <w:tcPr>
            <w:tcW w:w="1260" w:type="dxa"/>
            <w:tcBorders>
              <w:top w:val="nil"/>
              <w:bottom w:val="nil"/>
            </w:tcBorders>
          </w:tcPr>
          <w:p w14:paraId="4DC99E21" w14:textId="77777777" w:rsidR="004E371F" w:rsidRPr="00D63EDF" w:rsidRDefault="004E371F" w:rsidP="002124E3">
            <w:pPr>
              <w:pStyle w:val="para"/>
              <w:ind w:firstLine="0"/>
              <w:jc w:val="center"/>
              <w:rPr>
                <w:sz w:val="20"/>
                <w:szCs w:val="20"/>
              </w:rPr>
            </w:pPr>
            <w:r w:rsidRPr="00D63EDF">
              <w:rPr>
                <w:sz w:val="20"/>
                <w:szCs w:val="20"/>
              </w:rPr>
              <w:t>60</w:t>
            </w:r>
          </w:p>
        </w:tc>
        <w:tc>
          <w:tcPr>
            <w:tcW w:w="1080" w:type="dxa"/>
            <w:tcBorders>
              <w:top w:val="nil"/>
              <w:bottom w:val="nil"/>
            </w:tcBorders>
          </w:tcPr>
          <w:p w14:paraId="4AC43460" w14:textId="77777777" w:rsidR="004E371F" w:rsidRDefault="004E371F" w:rsidP="002124E3">
            <w:pPr>
              <w:pStyle w:val="para"/>
              <w:ind w:firstLine="0"/>
              <w:jc w:val="center"/>
              <w:rPr>
                <w:sz w:val="20"/>
                <w:szCs w:val="20"/>
              </w:rPr>
            </w:pPr>
            <w:r>
              <w:rPr>
                <w:sz w:val="20"/>
                <w:szCs w:val="20"/>
              </w:rPr>
              <w:t>89</w:t>
            </w:r>
          </w:p>
        </w:tc>
        <w:tc>
          <w:tcPr>
            <w:tcW w:w="1530" w:type="dxa"/>
            <w:tcBorders>
              <w:top w:val="nil"/>
              <w:bottom w:val="nil"/>
            </w:tcBorders>
          </w:tcPr>
          <w:p w14:paraId="641A1F4A" w14:textId="77777777" w:rsidR="004E371F" w:rsidRDefault="004E371F" w:rsidP="002124E3">
            <w:pPr>
              <w:pStyle w:val="para"/>
              <w:ind w:firstLine="0"/>
              <w:jc w:val="center"/>
              <w:rPr>
                <w:sz w:val="20"/>
                <w:szCs w:val="20"/>
              </w:rPr>
            </w:pPr>
            <w:r>
              <w:rPr>
                <w:sz w:val="20"/>
                <w:szCs w:val="20"/>
              </w:rPr>
              <w:t>18</w:t>
            </w:r>
          </w:p>
        </w:tc>
      </w:tr>
      <w:tr w:rsidR="004E371F" w:rsidRPr="00D63EDF" w14:paraId="4AE38641" w14:textId="77777777" w:rsidTr="002124E3">
        <w:tc>
          <w:tcPr>
            <w:tcW w:w="2515" w:type="dxa"/>
            <w:tcBorders>
              <w:top w:val="nil"/>
              <w:bottom w:val="nil"/>
            </w:tcBorders>
          </w:tcPr>
          <w:p w14:paraId="04CE7BA4" w14:textId="77777777" w:rsidR="004E371F" w:rsidRPr="00D63EDF" w:rsidRDefault="004E371F" w:rsidP="002124E3">
            <w:pPr>
              <w:pStyle w:val="para"/>
              <w:ind w:firstLine="0"/>
              <w:jc w:val="left"/>
              <w:rPr>
                <w:sz w:val="20"/>
                <w:szCs w:val="20"/>
              </w:rPr>
            </w:pPr>
            <w:r w:rsidRPr="00D63EDF">
              <w:rPr>
                <w:sz w:val="20"/>
                <w:szCs w:val="20"/>
              </w:rPr>
              <w:t>A</w:t>
            </w:r>
            <w:r>
              <w:rPr>
                <w:sz w:val="20"/>
                <w:szCs w:val="20"/>
              </w:rPr>
              <w:t>D</w:t>
            </w:r>
          </w:p>
        </w:tc>
        <w:tc>
          <w:tcPr>
            <w:tcW w:w="1620" w:type="dxa"/>
            <w:tcBorders>
              <w:top w:val="nil"/>
              <w:bottom w:val="nil"/>
            </w:tcBorders>
          </w:tcPr>
          <w:p w14:paraId="0069E353" w14:textId="77777777" w:rsidR="004E371F" w:rsidRPr="00D63EDF" w:rsidRDefault="004E371F" w:rsidP="002124E3">
            <w:pPr>
              <w:pStyle w:val="para"/>
              <w:ind w:firstLine="0"/>
              <w:jc w:val="center"/>
              <w:rPr>
                <w:sz w:val="20"/>
                <w:szCs w:val="20"/>
              </w:rPr>
            </w:pPr>
            <w:r w:rsidRPr="00D63EDF">
              <w:rPr>
                <w:sz w:val="20"/>
                <w:szCs w:val="20"/>
              </w:rPr>
              <w:t>54</w:t>
            </w:r>
          </w:p>
        </w:tc>
        <w:tc>
          <w:tcPr>
            <w:tcW w:w="1175" w:type="dxa"/>
            <w:tcBorders>
              <w:top w:val="nil"/>
              <w:bottom w:val="nil"/>
            </w:tcBorders>
          </w:tcPr>
          <w:p w14:paraId="7942A916" w14:textId="77777777" w:rsidR="004E371F" w:rsidRPr="00D63EDF" w:rsidRDefault="004E371F" w:rsidP="002124E3">
            <w:pPr>
              <w:pStyle w:val="para"/>
              <w:ind w:firstLine="0"/>
              <w:jc w:val="center"/>
              <w:rPr>
                <w:sz w:val="20"/>
                <w:szCs w:val="20"/>
              </w:rPr>
            </w:pPr>
            <w:r w:rsidRPr="00D63EDF">
              <w:rPr>
                <w:sz w:val="20"/>
                <w:szCs w:val="20"/>
              </w:rPr>
              <w:t>17</w:t>
            </w:r>
          </w:p>
        </w:tc>
        <w:tc>
          <w:tcPr>
            <w:tcW w:w="1260" w:type="dxa"/>
            <w:tcBorders>
              <w:top w:val="nil"/>
              <w:bottom w:val="nil"/>
            </w:tcBorders>
          </w:tcPr>
          <w:p w14:paraId="0D5DAB35" w14:textId="77777777" w:rsidR="004E371F" w:rsidRPr="00D63EDF" w:rsidRDefault="004E371F" w:rsidP="002124E3">
            <w:pPr>
              <w:pStyle w:val="para"/>
              <w:ind w:firstLine="0"/>
              <w:jc w:val="center"/>
              <w:rPr>
                <w:sz w:val="20"/>
                <w:szCs w:val="20"/>
              </w:rPr>
            </w:pPr>
            <w:r w:rsidRPr="00D63EDF">
              <w:rPr>
                <w:sz w:val="20"/>
                <w:szCs w:val="20"/>
              </w:rPr>
              <w:t>9</w:t>
            </w:r>
          </w:p>
        </w:tc>
        <w:tc>
          <w:tcPr>
            <w:tcW w:w="1080" w:type="dxa"/>
            <w:tcBorders>
              <w:top w:val="nil"/>
              <w:bottom w:val="nil"/>
            </w:tcBorders>
          </w:tcPr>
          <w:p w14:paraId="5D7DB5A4" w14:textId="77777777" w:rsidR="004E371F" w:rsidRPr="00D63EDF" w:rsidRDefault="004E371F" w:rsidP="002124E3">
            <w:pPr>
              <w:pStyle w:val="para"/>
              <w:ind w:firstLine="0"/>
              <w:jc w:val="center"/>
              <w:rPr>
                <w:sz w:val="20"/>
                <w:szCs w:val="20"/>
              </w:rPr>
            </w:pPr>
            <w:r w:rsidRPr="00D63EDF">
              <w:rPr>
                <w:sz w:val="20"/>
                <w:szCs w:val="20"/>
              </w:rPr>
              <w:t>6</w:t>
            </w:r>
            <w:r>
              <w:rPr>
                <w:sz w:val="20"/>
                <w:szCs w:val="20"/>
              </w:rPr>
              <w:t>1</w:t>
            </w:r>
          </w:p>
        </w:tc>
        <w:tc>
          <w:tcPr>
            <w:tcW w:w="1530" w:type="dxa"/>
            <w:tcBorders>
              <w:top w:val="nil"/>
              <w:bottom w:val="nil"/>
            </w:tcBorders>
          </w:tcPr>
          <w:p w14:paraId="3AAE46EB" w14:textId="77777777" w:rsidR="004E371F" w:rsidRDefault="004E371F" w:rsidP="002124E3">
            <w:pPr>
              <w:pStyle w:val="para"/>
              <w:ind w:firstLine="0"/>
              <w:jc w:val="center"/>
              <w:rPr>
                <w:sz w:val="20"/>
                <w:szCs w:val="20"/>
              </w:rPr>
            </w:pPr>
            <w:r>
              <w:rPr>
                <w:sz w:val="20"/>
                <w:szCs w:val="20"/>
              </w:rPr>
              <w:t>4</w:t>
            </w:r>
          </w:p>
        </w:tc>
      </w:tr>
      <w:tr w:rsidR="004E371F" w:rsidRPr="00D63EDF" w14:paraId="039CC59C" w14:textId="77777777" w:rsidTr="002124E3">
        <w:tc>
          <w:tcPr>
            <w:tcW w:w="2515" w:type="dxa"/>
            <w:tcBorders>
              <w:top w:val="nil"/>
            </w:tcBorders>
          </w:tcPr>
          <w:p w14:paraId="15A24023" w14:textId="77777777" w:rsidR="004E371F" w:rsidRPr="00D63EDF" w:rsidRDefault="004E371F" w:rsidP="002124E3">
            <w:pPr>
              <w:pStyle w:val="para"/>
              <w:ind w:firstLine="0"/>
              <w:jc w:val="left"/>
              <w:rPr>
                <w:sz w:val="20"/>
                <w:szCs w:val="20"/>
              </w:rPr>
            </w:pPr>
            <w:r w:rsidRPr="00D63EDF">
              <w:rPr>
                <w:sz w:val="20"/>
                <w:szCs w:val="20"/>
              </w:rPr>
              <w:t>schizophrenia</w:t>
            </w:r>
          </w:p>
        </w:tc>
        <w:tc>
          <w:tcPr>
            <w:tcW w:w="1620" w:type="dxa"/>
            <w:tcBorders>
              <w:top w:val="nil"/>
            </w:tcBorders>
          </w:tcPr>
          <w:p w14:paraId="0C832E00" w14:textId="77777777" w:rsidR="004E371F" w:rsidRPr="00D63EDF" w:rsidRDefault="004E371F" w:rsidP="002124E3">
            <w:pPr>
              <w:pStyle w:val="para"/>
              <w:ind w:firstLine="0"/>
              <w:jc w:val="center"/>
              <w:rPr>
                <w:sz w:val="20"/>
                <w:szCs w:val="20"/>
              </w:rPr>
            </w:pPr>
            <w:r w:rsidRPr="00D63EDF">
              <w:rPr>
                <w:sz w:val="20"/>
                <w:szCs w:val="20"/>
              </w:rPr>
              <w:t>80</w:t>
            </w:r>
          </w:p>
        </w:tc>
        <w:tc>
          <w:tcPr>
            <w:tcW w:w="1175" w:type="dxa"/>
            <w:tcBorders>
              <w:top w:val="nil"/>
            </w:tcBorders>
          </w:tcPr>
          <w:p w14:paraId="1F885AB8" w14:textId="77777777" w:rsidR="004E371F" w:rsidRPr="00D63EDF" w:rsidRDefault="004E371F" w:rsidP="002124E3">
            <w:pPr>
              <w:pStyle w:val="para"/>
              <w:ind w:firstLine="0"/>
              <w:jc w:val="center"/>
              <w:rPr>
                <w:sz w:val="20"/>
                <w:szCs w:val="20"/>
              </w:rPr>
            </w:pPr>
            <w:r w:rsidRPr="00D63EDF">
              <w:rPr>
                <w:sz w:val="20"/>
                <w:szCs w:val="20"/>
              </w:rPr>
              <w:t>38</w:t>
            </w:r>
          </w:p>
        </w:tc>
        <w:tc>
          <w:tcPr>
            <w:tcW w:w="1260" w:type="dxa"/>
            <w:tcBorders>
              <w:top w:val="nil"/>
            </w:tcBorders>
          </w:tcPr>
          <w:p w14:paraId="4D0CF878" w14:textId="77777777" w:rsidR="004E371F" w:rsidRPr="00D63EDF" w:rsidRDefault="004E371F" w:rsidP="002124E3">
            <w:pPr>
              <w:pStyle w:val="para"/>
              <w:ind w:firstLine="0"/>
              <w:jc w:val="center"/>
              <w:rPr>
                <w:sz w:val="20"/>
                <w:szCs w:val="20"/>
              </w:rPr>
            </w:pPr>
            <w:r w:rsidRPr="00D63EDF">
              <w:rPr>
                <w:sz w:val="20"/>
                <w:szCs w:val="20"/>
              </w:rPr>
              <w:t>22</w:t>
            </w:r>
          </w:p>
        </w:tc>
        <w:tc>
          <w:tcPr>
            <w:tcW w:w="1080" w:type="dxa"/>
            <w:tcBorders>
              <w:top w:val="nil"/>
            </w:tcBorders>
          </w:tcPr>
          <w:p w14:paraId="05A4F335" w14:textId="77777777" w:rsidR="004E371F" w:rsidRPr="00D63EDF" w:rsidRDefault="004E371F" w:rsidP="002124E3">
            <w:pPr>
              <w:pStyle w:val="para"/>
              <w:ind w:firstLine="0"/>
              <w:jc w:val="center"/>
              <w:rPr>
                <w:sz w:val="20"/>
                <w:szCs w:val="20"/>
              </w:rPr>
            </w:pPr>
            <w:r w:rsidRPr="00D63EDF">
              <w:rPr>
                <w:sz w:val="20"/>
                <w:szCs w:val="20"/>
              </w:rPr>
              <w:t>9</w:t>
            </w:r>
            <w:r>
              <w:rPr>
                <w:sz w:val="20"/>
                <w:szCs w:val="20"/>
              </w:rPr>
              <w:t>2</w:t>
            </w:r>
          </w:p>
        </w:tc>
        <w:tc>
          <w:tcPr>
            <w:tcW w:w="1530" w:type="dxa"/>
            <w:tcBorders>
              <w:top w:val="nil"/>
            </w:tcBorders>
          </w:tcPr>
          <w:p w14:paraId="2412E30A" w14:textId="77777777" w:rsidR="004E371F" w:rsidRPr="00D63EDF" w:rsidRDefault="004E371F" w:rsidP="002124E3">
            <w:pPr>
              <w:pStyle w:val="para"/>
              <w:ind w:firstLine="0"/>
              <w:jc w:val="center"/>
              <w:rPr>
                <w:sz w:val="20"/>
                <w:szCs w:val="20"/>
              </w:rPr>
            </w:pPr>
            <w:r>
              <w:rPr>
                <w:sz w:val="20"/>
                <w:szCs w:val="20"/>
              </w:rPr>
              <w:t>2</w:t>
            </w:r>
          </w:p>
        </w:tc>
      </w:tr>
    </w:tbl>
    <w:p w14:paraId="1FBFF9C7" w14:textId="23672A29" w:rsidR="005E2107" w:rsidRPr="001237C9" w:rsidRDefault="004E371F" w:rsidP="001237C9">
      <w:pPr>
        <w:rPr>
          <w:b/>
        </w:rPr>
      </w:pPr>
      <w:r>
        <w:rPr>
          <w:b/>
        </w:rPr>
        <w:br w:type="page"/>
      </w:r>
      <w:r w:rsidR="005E2107" w:rsidRPr="00F11EB3">
        <w:rPr>
          <w:b/>
        </w:rPr>
        <w:lastRenderedPageBreak/>
        <w:t xml:space="preserve">Supplementary Table </w:t>
      </w:r>
      <w:r w:rsidR="00011C4B">
        <w:rPr>
          <w:b/>
        </w:rPr>
        <w:t>3</w:t>
      </w:r>
      <w:r w:rsidR="005E2107" w:rsidRPr="00F11EB3">
        <w:rPr>
          <w:b/>
        </w:rPr>
        <w:t>.</w:t>
      </w:r>
      <w:r w:rsidR="005E2107">
        <w:t xml:space="preserve"> Proportion of new drugs </w:t>
      </w:r>
      <w:r w:rsidR="008F23EC">
        <w:t>uncovered</w:t>
      </w:r>
      <w:r w:rsidR="005E2107">
        <w:t xml:space="preserve"> by SKiM</w:t>
      </w:r>
    </w:p>
    <w:p w14:paraId="22DE0F4D" w14:textId="77777777" w:rsidR="005E2107" w:rsidRDefault="005E2107" w:rsidP="005E2107"/>
    <w:p w14:paraId="3BFDC5CE" w14:textId="77777777" w:rsidR="005E2107" w:rsidRDefault="005E2107" w:rsidP="005E2107"/>
    <w:tbl>
      <w:tblPr>
        <w:tblStyle w:val="TableGrid"/>
        <w:tblW w:w="8864"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1864"/>
        <w:gridCol w:w="825"/>
        <w:gridCol w:w="1313"/>
        <w:gridCol w:w="1198"/>
        <w:gridCol w:w="1190"/>
        <w:gridCol w:w="1313"/>
        <w:gridCol w:w="1161"/>
      </w:tblGrid>
      <w:tr w:rsidR="004A0C3E" w:rsidRPr="00F11EB3" w14:paraId="19E458F3" w14:textId="77777777" w:rsidTr="004A0C3E">
        <w:tc>
          <w:tcPr>
            <w:tcW w:w="1864" w:type="dxa"/>
            <w:tcBorders>
              <w:bottom w:val="single" w:sz="4" w:space="0" w:color="auto"/>
            </w:tcBorders>
            <w:vAlign w:val="center"/>
          </w:tcPr>
          <w:p w14:paraId="119A3898" w14:textId="77777777" w:rsidR="005E2107" w:rsidRPr="00F11EB3" w:rsidRDefault="005E2107" w:rsidP="00884720">
            <w:pPr>
              <w:jc w:val="center"/>
              <w:rPr>
                <w:b/>
                <w:sz w:val="20"/>
                <w:szCs w:val="20"/>
              </w:rPr>
            </w:pPr>
            <w:r w:rsidRPr="00F11EB3">
              <w:rPr>
                <w:b/>
                <w:sz w:val="20"/>
                <w:szCs w:val="20"/>
              </w:rPr>
              <w:t>Disease</w:t>
            </w:r>
          </w:p>
        </w:tc>
        <w:tc>
          <w:tcPr>
            <w:tcW w:w="825" w:type="dxa"/>
            <w:tcBorders>
              <w:bottom w:val="single" w:sz="4" w:space="0" w:color="auto"/>
            </w:tcBorders>
            <w:vAlign w:val="center"/>
          </w:tcPr>
          <w:p w14:paraId="6479E101" w14:textId="77777777" w:rsidR="005E2107" w:rsidRPr="00F11EB3" w:rsidRDefault="005E2107" w:rsidP="00884720">
            <w:pPr>
              <w:jc w:val="center"/>
              <w:rPr>
                <w:b/>
                <w:sz w:val="20"/>
                <w:szCs w:val="20"/>
              </w:rPr>
            </w:pPr>
            <w:r w:rsidRPr="00F11EB3">
              <w:rPr>
                <w:b/>
                <w:sz w:val="20"/>
                <w:szCs w:val="20"/>
              </w:rPr>
              <w:t>Cut-off date</w:t>
            </w:r>
          </w:p>
        </w:tc>
        <w:tc>
          <w:tcPr>
            <w:tcW w:w="1313" w:type="dxa"/>
            <w:tcBorders>
              <w:bottom w:val="single" w:sz="4" w:space="0" w:color="auto"/>
            </w:tcBorders>
            <w:vAlign w:val="center"/>
          </w:tcPr>
          <w:p w14:paraId="32B9CFA3" w14:textId="77777777" w:rsidR="005E2107" w:rsidRPr="00F11EB3" w:rsidRDefault="005E2107" w:rsidP="00884720">
            <w:pPr>
              <w:jc w:val="center"/>
              <w:rPr>
                <w:b/>
                <w:sz w:val="20"/>
                <w:szCs w:val="20"/>
              </w:rPr>
            </w:pPr>
            <w:r w:rsidRPr="00F11EB3">
              <w:rPr>
                <w:b/>
                <w:sz w:val="20"/>
                <w:szCs w:val="20"/>
              </w:rPr>
              <w:t>Number of new drugs (N1)</w:t>
            </w:r>
          </w:p>
        </w:tc>
        <w:tc>
          <w:tcPr>
            <w:tcW w:w="1198" w:type="dxa"/>
            <w:tcBorders>
              <w:bottom w:val="single" w:sz="4" w:space="0" w:color="auto"/>
            </w:tcBorders>
            <w:vAlign w:val="center"/>
          </w:tcPr>
          <w:p w14:paraId="1D5F65C0" w14:textId="77777777" w:rsidR="005E2107" w:rsidRPr="00F11EB3" w:rsidRDefault="005E2107" w:rsidP="00884720">
            <w:pPr>
              <w:jc w:val="center"/>
              <w:rPr>
                <w:b/>
                <w:sz w:val="20"/>
                <w:szCs w:val="20"/>
              </w:rPr>
            </w:pPr>
            <w:r w:rsidRPr="00F11EB3">
              <w:rPr>
                <w:b/>
                <w:sz w:val="20"/>
                <w:szCs w:val="20"/>
              </w:rPr>
              <w:t>Proportion (N1 / total drugs)</w:t>
            </w:r>
          </w:p>
        </w:tc>
        <w:tc>
          <w:tcPr>
            <w:tcW w:w="1190" w:type="dxa"/>
            <w:tcBorders>
              <w:bottom w:val="single" w:sz="4" w:space="0" w:color="auto"/>
            </w:tcBorders>
            <w:vAlign w:val="center"/>
          </w:tcPr>
          <w:p w14:paraId="6FCF3FCD" w14:textId="77777777" w:rsidR="005E2107" w:rsidRPr="00F11EB3" w:rsidRDefault="005E2107" w:rsidP="00884720">
            <w:pPr>
              <w:jc w:val="center"/>
              <w:rPr>
                <w:b/>
                <w:sz w:val="20"/>
                <w:szCs w:val="20"/>
              </w:rPr>
            </w:pPr>
            <w:r w:rsidRPr="00F11EB3">
              <w:rPr>
                <w:b/>
                <w:sz w:val="20"/>
                <w:szCs w:val="20"/>
              </w:rPr>
              <w:t>Cut-off date</w:t>
            </w:r>
          </w:p>
        </w:tc>
        <w:tc>
          <w:tcPr>
            <w:tcW w:w="1313" w:type="dxa"/>
            <w:tcBorders>
              <w:bottom w:val="single" w:sz="4" w:space="0" w:color="auto"/>
            </w:tcBorders>
            <w:vAlign w:val="center"/>
          </w:tcPr>
          <w:p w14:paraId="7CCF9F7E" w14:textId="77777777" w:rsidR="005E2107" w:rsidRPr="00F11EB3" w:rsidRDefault="005E2107" w:rsidP="00884720">
            <w:pPr>
              <w:jc w:val="center"/>
              <w:rPr>
                <w:b/>
                <w:sz w:val="20"/>
                <w:szCs w:val="20"/>
              </w:rPr>
            </w:pPr>
            <w:r w:rsidRPr="00F11EB3">
              <w:rPr>
                <w:b/>
                <w:sz w:val="20"/>
                <w:szCs w:val="20"/>
              </w:rPr>
              <w:t>Number of new drugs (N2)</w:t>
            </w:r>
          </w:p>
        </w:tc>
        <w:tc>
          <w:tcPr>
            <w:tcW w:w="1161" w:type="dxa"/>
            <w:tcBorders>
              <w:bottom w:val="single" w:sz="4" w:space="0" w:color="auto"/>
            </w:tcBorders>
            <w:vAlign w:val="center"/>
          </w:tcPr>
          <w:p w14:paraId="4426A713" w14:textId="77777777" w:rsidR="005E2107" w:rsidRPr="00F11EB3" w:rsidRDefault="005E2107" w:rsidP="00884720">
            <w:pPr>
              <w:jc w:val="center"/>
              <w:rPr>
                <w:b/>
                <w:sz w:val="20"/>
                <w:szCs w:val="20"/>
              </w:rPr>
            </w:pPr>
            <w:r w:rsidRPr="00F11EB3">
              <w:rPr>
                <w:b/>
                <w:sz w:val="20"/>
                <w:szCs w:val="20"/>
              </w:rPr>
              <w:t>Proportion (N2 / total drugs)</w:t>
            </w:r>
          </w:p>
        </w:tc>
      </w:tr>
      <w:tr w:rsidR="004A0C3E" w:rsidRPr="00F11EB3" w14:paraId="679695DA" w14:textId="77777777" w:rsidTr="004A0C3E">
        <w:tc>
          <w:tcPr>
            <w:tcW w:w="1864" w:type="dxa"/>
            <w:tcBorders>
              <w:bottom w:val="nil"/>
            </w:tcBorders>
            <w:vAlign w:val="center"/>
          </w:tcPr>
          <w:p w14:paraId="68351BF8" w14:textId="77777777" w:rsidR="005E2107" w:rsidRPr="00F11EB3" w:rsidRDefault="005E2107" w:rsidP="00884720">
            <w:pPr>
              <w:rPr>
                <w:sz w:val="20"/>
                <w:szCs w:val="20"/>
              </w:rPr>
            </w:pPr>
            <w:r w:rsidRPr="00F11EB3">
              <w:rPr>
                <w:sz w:val="20"/>
                <w:szCs w:val="20"/>
              </w:rPr>
              <w:t>R</w:t>
            </w:r>
            <w:r>
              <w:rPr>
                <w:sz w:val="20"/>
                <w:szCs w:val="20"/>
              </w:rPr>
              <w:t>D</w:t>
            </w:r>
          </w:p>
        </w:tc>
        <w:tc>
          <w:tcPr>
            <w:tcW w:w="825" w:type="dxa"/>
            <w:tcBorders>
              <w:bottom w:val="nil"/>
            </w:tcBorders>
            <w:vAlign w:val="center"/>
          </w:tcPr>
          <w:p w14:paraId="587EF40D" w14:textId="77777777" w:rsidR="005E2107" w:rsidRPr="00F11EB3" w:rsidRDefault="005E2107" w:rsidP="00884720">
            <w:pPr>
              <w:jc w:val="center"/>
              <w:rPr>
                <w:sz w:val="20"/>
                <w:szCs w:val="20"/>
              </w:rPr>
            </w:pPr>
            <w:r w:rsidRPr="00F11EB3">
              <w:rPr>
                <w:sz w:val="20"/>
                <w:szCs w:val="20"/>
              </w:rPr>
              <w:t>1985</w:t>
            </w:r>
          </w:p>
        </w:tc>
        <w:tc>
          <w:tcPr>
            <w:tcW w:w="1313" w:type="dxa"/>
            <w:tcBorders>
              <w:bottom w:val="nil"/>
            </w:tcBorders>
            <w:vAlign w:val="center"/>
          </w:tcPr>
          <w:p w14:paraId="19657356" w14:textId="77777777" w:rsidR="005E2107" w:rsidRPr="00F11EB3" w:rsidRDefault="005E2107" w:rsidP="00884720">
            <w:pPr>
              <w:jc w:val="center"/>
              <w:rPr>
                <w:sz w:val="20"/>
                <w:szCs w:val="20"/>
              </w:rPr>
            </w:pPr>
            <w:r w:rsidRPr="00F11EB3">
              <w:rPr>
                <w:sz w:val="20"/>
                <w:szCs w:val="20"/>
              </w:rPr>
              <w:t>1,604</w:t>
            </w:r>
          </w:p>
        </w:tc>
        <w:tc>
          <w:tcPr>
            <w:tcW w:w="1198" w:type="dxa"/>
            <w:tcBorders>
              <w:bottom w:val="nil"/>
            </w:tcBorders>
            <w:vAlign w:val="center"/>
          </w:tcPr>
          <w:p w14:paraId="64067133" w14:textId="77777777" w:rsidR="005E2107" w:rsidRPr="00F11EB3" w:rsidRDefault="005E2107" w:rsidP="00884720">
            <w:pPr>
              <w:jc w:val="center"/>
              <w:rPr>
                <w:sz w:val="20"/>
                <w:szCs w:val="20"/>
              </w:rPr>
            </w:pPr>
            <w:r w:rsidRPr="00F11EB3">
              <w:rPr>
                <w:sz w:val="20"/>
                <w:szCs w:val="20"/>
              </w:rPr>
              <w:t>0.1660</w:t>
            </w:r>
          </w:p>
        </w:tc>
        <w:tc>
          <w:tcPr>
            <w:tcW w:w="1190" w:type="dxa"/>
            <w:tcBorders>
              <w:bottom w:val="nil"/>
            </w:tcBorders>
            <w:vAlign w:val="center"/>
          </w:tcPr>
          <w:p w14:paraId="66318BE4" w14:textId="3992D3D1" w:rsidR="005E2107" w:rsidRPr="00F11EB3" w:rsidRDefault="00EF1313" w:rsidP="00884720">
            <w:pPr>
              <w:jc w:val="center"/>
              <w:rPr>
                <w:sz w:val="20"/>
                <w:szCs w:val="20"/>
              </w:rPr>
            </w:pPr>
            <w:r>
              <w:rPr>
                <w:sz w:val="20"/>
                <w:szCs w:val="20"/>
              </w:rPr>
              <w:t xml:space="preserve">March </w:t>
            </w:r>
            <w:r w:rsidR="005E2107" w:rsidRPr="00F11EB3">
              <w:rPr>
                <w:sz w:val="20"/>
                <w:szCs w:val="20"/>
              </w:rPr>
              <w:t>2019</w:t>
            </w:r>
          </w:p>
        </w:tc>
        <w:tc>
          <w:tcPr>
            <w:tcW w:w="1313" w:type="dxa"/>
            <w:tcBorders>
              <w:bottom w:val="nil"/>
            </w:tcBorders>
            <w:vAlign w:val="center"/>
          </w:tcPr>
          <w:p w14:paraId="15D085EB" w14:textId="77777777" w:rsidR="005E2107" w:rsidRPr="00F11EB3" w:rsidRDefault="005E2107" w:rsidP="00884720">
            <w:pPr>
              <w:tabs>
                <w:tab w:val="left" w:pos="497"/>
              </w:tabs>
              <w:jc w:val="center"/>
              <w:rPr>
                <w:sz w:val="20"/>
                <w:szCs w:val="20"/>
              </w:rPr>
            </w:pPr>
            <w:r w:rsidRPr="00F11EB3">
              <w:rPr>
                <w:sz w:val="20"/>
                <w:szCs w:val="20"/>
              </w:rPr>
              <w:t>3,615</w:t>
            </w:r>
          </w:p>
        </w:tc>
        <w:tc>
          <w:tcPr>
            <w:tcW w:w="1161" w:type="dxa"/>
            <w:tcBorders>
              <w:bottom w:val="nil"/>
            </w:tcBorders>
            <w:vAlign w:val="center"/>
          </w:tcPr>
          <w:p w14:paraId="7BAE44E9" w14:textId="77777777" w:rsidR="005E2107" w:rsidRPr="00F11EB3" w:rsidRDefault="005E2107" w:rsidP="00884720">
            <w:pPr>
              <w:jc w:val="center"/>
              <w:rPr>
                <w:sz w:val="20"/>
                <w:szCs w:val="20"/>
              </w:rPr>
            </w:pPr>
            <w:r w:rsidRPr="00F11EB3">
              <w:rPr>
                <w:sz w:val="20"/>
                <w:szCs w:val="20"/>
              </w:rPr>
              <w:t>0.3740</w:t>
            </w:r>
          </w:p>
        </w:tc>
      </w:tr>
      <w:tr w:rsidR="004A0C3E" w:rsidRPr="00F11EB3" w14:paraId="10618F74" w14:textId="77777777" w:rsidTr="004A0C3E">
        <w:tc>
          <w:tcPr>
            <w:tcW w:w="1864" w:type="dxa"/>
            <w:tcBorders>
              <w:top w:val="nil"/>
              <w:bottom w:val="nil"/>
            </w:tcBorders>
            <w:vAlign w:val="center"/>
          </w:tcPr>
          <w:p w14:paraId="16FFCC1A" w14:textId="77777777" w:rsidR="005E2107" w:rsidRPr="00F11EB3" w:rsidRDefault="005E2107" w:rsidP="00884720">
            <w:pPr>
              <w:rPr>
                <w:sz w:val="20"/>
                <w:szCs w:val="20"/>
              </w:rPr>
            </w:pPr>
            <w:r>
              <w:rPr>
                <w:sz w:val="20"/>
                <w:szCs w:val="20"/>
              </w:rPr>
              <w:t>m</w:t>
            </w:r>
            <w:r w:rsidRPr="00F11EB3">
              <w:rPr>
                <w:sz w:val="20"/>
                <w:szCs w:val="20"/>
              </w:rPr>
              <w:t>igraine</w:t>
            </w:r>
          </w:p>
        </w:tc>
        <w:tc>
          <w:tcPr>
            <w:tcW w:w="825" w:type="dxa"/>
            <w:tcBorders>
              <w:top w:val="nil"/>
              <w:bottom w:val="nil"/>
            </w:tcBorders>
            <w:vAlign w:val="center"/>
          </w:tcPr>
          <w:p w14:paraId="6E45B73E" w14:textId="77777777" w:rsidR="005E2107" w:rsidRPr="00F11EB3" w:rsidRDefault="005E2107" w:rsidP="00884720">
            <w:pPr>
              <w:jc w:val="center"/>
              <w:rPr>
                <w:sz w:val="20"/>
                <w:szCs w:val="20"/>
              </w:rPr>
            </w:pPr>
            <w:r w:rsidRPr="00F11EB3">
              <w:rPr>
                <w:sz w:val="20"/>
                <w:szCs w:val="20"/>
              </w:rPr>
              <w:t>1987</w:t>
            </w:r>
          </w:p>
        </w:tc>
        <w:tc>
          <w:tcPr>
            <w:tcW w:w="1313" w:type="dxa"/>
            <w:tcBorders>
              <w:top w:val="nil"/>
              <w:bottom w:val="nil"/>
            </w:tcBorders>
            <w:vAlign w:val="center"/>
          </w:tcPr>
          <w:p w14:paraId="0393AF67" w14:textId="77777777" w:rsidR="005E2107" w:rsidRPr="00F11EB3" w:rsidRDefault="005E2107" w:rsidP="00884720">
            <w:pPr>
              <w:jc w:val="center"/>
              <w:rPr>
                <w:sz w:val="20"/>
                <w:szCs w:val="20"/>
              </w:rPr>
            </w:pPr>
            <w:r w:rsidRPr="00F11EB3">
              <w:rPr>
                <w:sz w:val="20"/>
                <w:szCs w:val="20"/>
              </w:rPr>
              <w:t>1,469</w:t>
            </w:r>
          </w:p>
        </w:tc>
        <w:tc>
          <w:tcPr>
            <w:tcW w:w="1198" w:type="dxa"/>
            <w:tcBorders>
              <w:top w:val="nil"/>
              <w:bottom w:val="nil"/>
            </w:tcBorders>
            <w:vAlign w:val="center"/>
          </w:tcPr>
          <w:p w14:paraId="53BCA8DB" w14:textId="77777777" w:rsidR="005E2107" w:rsidRPr="00F11EB3" w:rsidRDefault="005E2107" w:rsidP="00884720">
            <w:pPr>
              <w:jc w:val="center"/>
              <w:rPr>
                <w:sz w:val="20"/>
                <w:szCs w:val="20"/>
              </w:rPr>
            </w:pPr>
            <w:r w:rsidRPr="00F11EB3">
              <w:rPr>
                <w:sz w:val="20"/>
                <w:szCs w:val="20"/>
              </w:rPr>
              <w:t>0.1520</w:t>
            </w:r>
          </w:p>
        </w:tc>
        <w:tc>
          <w:tcPr>
            <w:tcW w:w="1190" w:type="dxa"/>
            <w:tcBorders>
              <w:top w:val="nil"/>
              <w:bottom w:val="nil"/>
            </w:tcBorders>
            <w:vAlign w:val="center"/>
          </w:tcPr>
          <w:p w14:paraId="07A6BA5F" w14:textId="6D9B36CC" w:rsidR="005E2107" w:rsidRPr="00F11EB3" w:rsidRDefault="00E148D4" w:rsidP="00884720">
            <w:pPr>
              <w:jc w:val="center"/>
              <w:rPr>
                <w:sz w:val="20"/>
                <w:szCs w:val="20"/>
              </w:rPr>
            </w:pPr>
            <w:r>
              <w:rPr>
                <w:sz w:val="20"/>
                <w:szCs w:val="20"/>
              </w:rPr>
              <w:t xml:space="preserve">March </w:t>
            </w:r>
            <w:r w:rsidRPr="00F11EB3">
              <w:rPr>
                <w:sz w:val="20"/>
                <w:szCs w:val="20"/>
              </w:rPr>
              <w:t>2019</w:t>
            </w:r>
          </w:p>
        </w:tc>
        <w:tc>
          <w:tcPr>
            <w:tcW w:w="1313" w:type="dxa"/>
            <w:tcBorders>
              <w:top w:val="nil"/>
              <w:bottom w:val="nil"/>
            </w:tcBorders>
            <w:vAlign w:val="center"/>
          </w:tcPr>
          <w:p w14:paraId="224875B4" w14:textId="77777777" w:rsidR="005E2107" w:rsidRPr="00F11EB3" w:rsidRDefault="005E2107" w:rsidP="00884720">
            <w:pPr>
              <w:jc w:val="center"/>
              <w:rPr>
                <w:sz w:val="20"/>
                <w:szCs w:val="20"/>
              </w:rPr>
            </w:pPr>
            <w:r w:rsidRPr="00F11EB3">
              <w:rPr>
                <w:sz w:val="20"/>
                <w:szCs w:val="20"/>
              </w:rPr>
              <w:t>3,325</w:t>
            </w:r>
          </w:p>
        </w:tc>
        <w:tc>
          <w:tcPr>
            <w:tcW w:w="1161" w:type="dxa"/>
            <w:tcBorders>
              <w:top w:val="nil"/>
              <w:bottom w:val="nil"/>
            </w:tcBorders>
            <w:vAlign w:val="center"/>
          </w:tcPr>
          <w:p w14:paraId="50D82DCA" w14:textId="77777777" w:rsidR="005E2107" w:rsidRPr="00F11EB3" w:rsidRDefault="005E2107" w:rsidP="00884720">
            <w:pPr>
              <w:jc w:val="center"/>
              <w:rPr>
                <w:sz w:val="20"/>
                <w:szCs w:val="20"/>
              </w:rPr>
            </w:pPr>
            <w:r w:rsidRPr="00F11EB3">
              <w:rPr>
                <w:sz w:val="20"/>
                <w:szCs w:val="20"/>
              </w:rPr>
              <w:t>0.3440</w:t>
            </w:r>
          </w:p>
        </w:tc>
      </w:tr>
      <w:tr w:rsidR="004A0C3E" w:rsidRPr="00F11EB3" w14:paraId="2F3B5F85" w14:textId="77777777" w:rsidTr="004A0C3E">
        <w:tc>
          <w:tcPr>
            <w:tcW w:w="1864" w:type="dxa"/>
            <w:tcBorders>
              <w:top w:val="nil"/>
              <w:bottom w:val="nil"/>
            </w:tcBorders>
            <w:vAlign w:val="center"/>
          </w:tcPr>
          <w:p w14:paraId="09C90C4B" w14:textId="77777777" w:rsidR="005E2107" w:rsidRPr="00F11EB3" w:rsidRDefault="005E2107" w:rsidP="00884720">
            <w:pPr>
              <w:rPr>
                <w:sz w:val="20"/>
                <w:szCs w:val="20"/>
              </w:rPr>
            </w:pPr>
            <w:r w:rsidRPr="00F11EB3">
              <w:rPr>
                <w:sz w:val="20"/>
                <w:szCs w:val="20"/>
              </w:rPr>
              <w:t>A</w:t>
            </w:r>
            <w:r>
              <w:rPr>
                <w:sz w:val="20"/>
                <w:szCs w:val="20"/>
              </w:rPr>
              <w:t>D</w:t>
            </w:r>
          </w:p>
        </w:tc>
        <w:tc>
          <w:tcPr>
            <w:tcW w:w="825" w:type="dxa"/>
            <w:tcBorders>
              <w:top w:val="nil"/>
              <w:bottom w:val="nil"/>
            </w:tcBorders>
            <w:vAlign w:val="center"/>
          </w:tcPr>
          <w:p w14:paraId="00E940BD" w14:textId="77777777" w:rsidR="005E2107" w:rsidRPr="00F11EB3" w:rsidRDefault="005E2107" w:rsidP="00884720">
            <w:pPr>
              <w:jc w:val="center"/>
              <w:rPr>
                <w:sz w:val="20"/>
                <w:szCs w:val="20"/>
              </w:rPr>
            </w:pPr>
            <w:r w:rsidRPr="00F11EB3">
              <w:rPr>
                <w:sz w:val="20"/>
                <w:szCs w:val="20"/>
              </w:rPr>
              <w:t>1995</w:t>
            </w:r>
          </w:p>
        </w:tc>
        <w:tc>
          <w:tcPr>
            <w:tcW w:w="1313" w:type="dxa"/>
            <w:tcBorders>
              <w:top w:val="nil"/>
              <w:bottom w:val="nil"/>
            </w:tcBorders>
            <w:vAlign w:val="center"/>
          </w:tcPr>
          <w:p w14:paraId="0F653B93" w14:textId="77777777" w:rsidR="005E2107" w:rsidRPr="00F11EB3" w:rsidRDefault="005E2107" w:rsidP="00884720">
            <w:pPr>
              <w:jc w:val="center"/>
              <w:rPr>
                <w:sz w:val="20"/>
                <w:szCs w:val="20"/>
              </w:rPr>
            </w:pPr>
            <w:r w:rsidRPr="00F11EB3">
              <w:rPr>
                <w:sz w:val="20"/>
                <w:szCs w:val="20"/>
              </w:rPr>
              <w:t>2,667</w:t>
            </w:r>
          </w:p>
        </w:tc>
        <w:tc>
          <w:tcPr>
            <w:tcW w:w="1198" w:type="dxa"/>
            <w:tcBorders>
              <w:top w:val="nil"/>
              <w:bottom w:val="nil"/>
            </w:tcBorders>
            <w:vAlign w:val="center"/>
          </w:tcPr>
          <w:p w14:paraId="39AB30A0" w14:textId="77777777" w:rsidR="005E2107" w:rsidRPr="00F11EB3" w:rsidRDefault="005E2107" w:rsidP="00884720">
            <w:pPr>
              <w:jc w:val="center"/>
              <w:rPr>
                <w:sz w:val="20"/>
                <w:szCs w:val="20"/>
              </w:rPr>
            </w:pPr>
            <w:r w:rsidRPr="00F11EB3">
              <w:rPr>
                <w:sz w:val="20"/>
                <w:szCs w:val="20"/>
              </w:rPr>
              <w:t>0.2759</w:t>
            </w:r>
          </w:p>
        </w:tc>
        <w:tc>
          <w:tcPr>
            <w:tcW w:w="1190" w:type="dxa"/>
            <w:tcBorders>
              <w:top w:val="nil"/>
              <w:bottom w:val="nil"/>
            </w:tcBorders>
            <w:vAlign w:val="center"/>
          </w:tcPr>
          <w:p w14:paraId="77752E45" w14:textId="6F71C329" w:rsidR="005E2107" w:rsidRPr="00F11EB3" w:rsidRDefault="00E148D4" w:rsidP="00884720">
            <w:pPr>
              <w:jc w:val="center"/>
              <w:rPr>
                <w:sz w:val="20"/>
                <w:szCs w:val="20"/>
              </w:rPr>
            </w:pPr>
            <w:r>
              <w:rPr>
                <w:sz w:val="20"/>
                <w:szCs w:val="20"/>
              </w:rPr>
              <w:t xml:space="preserve">March </w:t>
            </w:r>
            <w:r w:rsidRPr="00F11EB3">
              <w:rPr>
                <w:sz w:val="20"/>
                <w:szCs w:val="20"/>
              </w:rPr>
              <w:t>2019</w:t>
            </w:r>
          </w:p>
        </w:tc>
        <w:tc>
          <w:tcPr>
            <w:tcW w:w="1313" w:type="dxa"/>
            <w:tcBorders>
              <w:top w:val="nil"/>
              <w:bottom w:val="nil"/>
            </w:tcBorders>
            <w:vAlign w:val="center"/>
          </w:tcPr>
          <w:p w14:paraId="657D01CE" w14:textId="77777777" w:rsidR="005E2107" w:rsidRPr="00F11EB3" w:rsidRDefault="005E2107" w:rsidP="00884720">
            <w:pPr>
              <w:jc w:val="center"/>
              <w:rPr>
                <w:sz w:val="20"/>
                <w:szCs w:val="20"/>
              </w:rPr>
            </w:pPr>
            <w:r w:rsidRPr="00F11EB3">
              <w:rPr>
                <w:sz w:val="20"/>
                <w:szCs w:val="20"/>
              </w:rPr>
              <w:t>3,452</w:t>
            </w:r>
          </w:p>
        </w:tc>
        <w:tc>
          <w:tcPr>
            <w:tcW w:w="1161" w:type="dxa"/>
            <w:tcBorders>
              <w:top w:val="nil"/>
              <w:bottom w:val="nil"/>
            </w:tcBorders>
            <w:vAlign w:val="center"/>
          </w:tcPr>
          <w:p w14:paraId="07BB15AE" w14:textId="77777777" w:rsidR="005E2107" w:rsidRPr="00F11EB3" w:rsidRDefault="005E2107" w:rsidP="00884720">
            <w:pPr>
              <w:jc w:val="center"/>
              <w:rPr>
                <w:sz w:val="20"/>
                <w:szCs w:val="20"/>
              </w:rPr>
            </w:pPr>
            <w:r w:rsidRPr="00F11EB3">
              <w:rPr>
                <w:sz w:val="20"/>
                <w:szCs w:val="20"/>
              </w:rPr>
              <w:t>0.3572</w:t>
            </w:r>
          </w:p>
        </w:tc>
      </w:tr>
      <w:tr w:rsidR="004A0C3E" w:rsidRPr="00F11EB3" w14:paraId="451E428E" w14:textId="77777777" w:rsidTr="004A0C3E">
        <w:tc>
          <w:tcPr>
            <w:tcW w:w="1864" w:type="dxa"/>
            <w:tcBorders>
              <w:top w:val="nil"/>
            </w:tcBorders>
            <w:vAlign w:val="center"/>
          </w:tcPr>
          <w:p w14:paraId="13CC4AB5" w14:textId="77777777" w:rsidR="005E2107" w:rsidRPr="00F11EB3" w:rsidRDefault="005E2107" w:rsidP="00884720">
            <w:pPr>
              <w:rPr>
                <w:sz w:val="20"/>
                <w:szCs w:val="20"/>
              </w:rPr>
            </w:pPr>
            <w:r>
              <w:rPr>
                <w:sz w:val="20"/>
                <w:szCs w:val="20"/>
              </w:rPr>
              <w:t>s</w:t>
            </w:r>
            <w:r w:rsidRPr="00F11EB3">
              <w:rPr>
                <w:sz w:val="20"/>
                <w:szCs w:val="20"/>
              </w:rPr>
              <w:t>chizophrenia</w:t>
            </w:r>
          </w:p>
        </w:tc>
        <w:tc>
          <w:tcPr>
            <w:tcW w:w="825" w:type="dxa"/>
            <w:tcBorders>
              <w:top w:val="nil"/>
            </w:tcBorders>
            <w:vAlign w:val="center"/>
          </w:tcPr>
          <w:p w14:paraId="1F5ACFFB" w14:textId="77777777" w:rsidR="005E2107" w:rsidRPr="00F11EB3" w:rsidRDefault="005E2107" w:rsidP="00884720">
            <w:pPr>
              <w:jc w:val="center"/>
              <w:rPr>
                <w:sz w:val="20"/>
                <w:szCs w:val="20"/>
              </w:rPr>
            </w:pPr>
            <w:r w:rsidRPr="00F11EB3">
              <w:rPr>
                <w:sz w:val="20"/>
                <w:szCs w:val="20"/>
              </w:rPr>
              <w:t>1997</w:t>
            </w:r>
          </w:p>
        </w:tc>
        <w:tc>
          <w:tcPr>
            <w:tcW w:w="1313" w:type="dxa"/>
            <w:tcBorders>
              <w:top w:val="nil"/>
            </w:tcBorders>
            <w:vAlign w:val="center"/>
          </w:tcPr>
          <w:p w14:paraId="79E99BEF" w14:textId="77777777" w:rsidR="005E2107" w:rsidRPr="00F11EB3" w:rsidRDefault="005E2107" w:rsidP="00884720">
            <w:pPr>
              <w:jc w:val="center"/>
              <w:rPr>
                <w:sz w:val="20"/>
                <w:szCs w:val="20"/>
              </w:rPr>
            </w:pPr>
            <w:r w:rsidRPr="00F11EB3">
              <w:rPr>
                <w:sz w:val="20"/>
                <w:szCs w:val="20"/>
              </w:rPr>
              <w:t>1,703</w:t>
            </w:r>
          </w:p>
        </w:tc>
        <w:tc>
          <w:tcPr>
            <w:tcW w:w="1198" w:type="dxa"/>
            <w:tcBorders>
              <w:top w:val="nil"/>
            </w:tcBorders>
            <w:vAlign w:val="center"/>
          </w:tcPr>
          <w:p w14:paraId="1210122B" w14:textId="77777777" w:rsidR="005E2107" w:rsidRPr="00F11EB3" w:rsidRDefault="005E2107" w:rsidP="00884720">
            <w:pPr>
              <w:jc w:val="center"/>
              <w:rPr>
                <w:sz w:val="20"/>
                <w:szCs w:val="20"/>
              </w:rPr>
            </w:pPr>
            <w:r w:rsidRPr="00F11EB3">
              <w:rPr>
                <w:sz w:val="20"/>
                <w:szCs w:val="20"/>
              </w:rPr>
              <w:t>0.1762</w:t>
            </w:r>
          </w:p>
        </w:tc>
        <w:tc>
          <w:tcPr>
            <w:tcW w:w="1190" w:type="dxa"/>
            <w:tcBorders>
              <w:top w:val="nil"/>
            </w:tcBorders>
            <w:vAlign w:val="center"/>
          </w:tcPr>
          <w:p w14:paraId="0D95B64B" w14:textId="5283D820" w:rsidR="005E2107" w:rsidRPr="00F11EB3" w:rsidRDefault="00E148D4" w:rsidP="00884720">
            <w:pPr>
              <w:jc w:val="center"/>
              <w:rPr>
                <w:sz w:val="20"/>
                <w:szCs w:val="20"/>
              </w:rPr>
            </w:pPr>
            <w:r>
              <w:rPr>
                <w:sz w:val="20"/>
                <w:szCs w:val="20"/>
              </w:rPr>
              <w:t xml:space="preserve">March </w:t>
            </w:r>
            <w:r w:rsidRPr="00F11EB3">
              <w:rPr>
                <w:sz w:val="20"/>
                <w:szCs w:val="20"/>
              </w:rPr>
              <w:t>2019</w:t>
            </w:r>
          </w:p>
        </w:tc>
        <w:tc>
          <w:tcPr>
            <w:tcW w:w="1313" w:type="dxa"/>
            <w:tcBorders>
              <w:top w:val="nil"/>
            </w:tcBorders>
            <w:vAlign w:val="center"/>
          </w:tcPr>
          <w:p w14:paraId="437F1757" w14:textId="77777777" w:rsidR="005E2107" w:rsidRPr="00F11EB3" w:rsidRDefault="005E2107" w:rsidP="00884720">
            <w:pPr>
              <w:jc w:val="center"/>
              <w:rPr>
                <w:sz w:val="20"/>
                <w:szCs w:val="20"/>
              </w:rPr>
            </w:pPr>
            <w:r w:rsidRPr="00F11EB3">
              <w:rPr>
                <w:sz w:val="20"/>
                <w:szCs w:val="20"/>
              </w:rPr>
              <w:t>2,509</w:t>
            </w:r>
          </w:p>
        </w:tc>
        <w:tc>
          <w:tcPr>
            <w:tcW w:w="1161" w:type="dxa"/>
            <w:tcBorders>
              <w:top w:val="nil"/>
            </w:tcBorders>
            <w:vAlign w:val="center"/>
          </w:tcPr>
          <w:p w14:paraId="7DAF3201" w14:textId="77777777" w:rsidR="005E2107" w:rsidRPr="00F11EB3" w:rsidRDefault="005E2107" w:rsidP="00884720">
            <w:pPr>
              <w:jc w:val="center"/>
              <w:rPr>
                <w:sz w:val="20"/>
                <w:szCs w:val="20"/>
              </w:rPr>
            </w:pPr>
            <w:r w:rsidRPr="00F11EB3">
              <w:rPr>
                <w:sz w:val="20"/>
                <w:szCs w:val="20"/>
              </w:rPr>
              <w:t>0.2596</w:t>
            </w:r>
          </w:p>
        </w:tc>
      </w:tr>
    </w:tbl>
    <w:p w14:paraId="3A50F817" w14:textId="12BE4C45" w:rsidR="000F5E73" w:rsidRDefault="000F5E73" w:rsidP="005E2107">
      <w:pPr>
        <w:spacing w:line="480" w:lineRule="auto"/>
      </w:pPr>
    </w:p>
    <w:p w14:paraId="2980B0E2" w14:textId="0274F352" w:rsidR="00A83818" w:rsidRDefault="00A83818" w:rsidP="005E2107">
      <w:pPr>
        <w:spacing w:line="480" w:lineRule="auto"/>
      </w:pPr>
      <w:r>
        <w:t xml:space="preserve">N1 and N2 are the number of new drugs uncovered by SKiM with cut-off date one year prior to the discoveries by Swanson and his colleagues and </w:t>
      </w:r>
      <w:r w:rsidR="00053BC5">
        <w:t xml:space="preserve">the year 2019 respectively. The proportion indicates the </w:t>
      </w:r>
      <w:r w:rsidR="00424A16">
        <w:t xml:space="preserve">portion of the drugs repurposed for RD, migraine, AD and schizophrenia at the respective cut-off dates. </w:t>
      </w:r>
    </w:p>
    <w:p w14:paraId="34EC1488" w14:textId="6FB520F5" w:rsidR="005E2107" w:rsidRPr="000145C5" w:rsidRDefault="005E2107" w:rsidP="005E2107">
      <w:pPr>
        <w:spacing w:line="480" w:lineRule="auto"/>
      </w:pPr>
      <w:r w:rsidRPr="000145C5">
        <w:br w:type="page"/>
      </w:r>
    </w:p>
    <w:p w14:paraId="0F614193" w14:textId="76E10A51" w:rsidR="00283D46" w:rsidRDefault="00283D46" w:rsidP="00283D46">
      <w:r>
        <w:rPr>
          <w:b/>
        </w:rPr>
        <w:lastRenderedPageBreak/>
        <w:t xml:space="preserve">Supplementary </w:t>
      </w:r>
      <w:r w:rsidRPr="00761523">
        <w:rPr>
          <w:b/>
        </w:rPr>
        <w:t xml:space="preserve">Table </w:t>
      </w:r>
      <w:r w:rsidR="00011C4B">
        <w:rPr>
          <w:b/>
        </w:rPr>
        <w:t>4</w:t>
      </w:r>
      <w:r>
        <w:rPr>
          <w:b/>
        </w:rPr>
        <w:t>.</w:t>
      </w:r>
      <w:r>
        <w:t xml:space="preserve"> Recall and precision@20 of drugs uncovered by SKiM at cut-off date 2019</w:t>
      </w:r>
    </w:p>
    <w:p w14:paraId="211D4B4B" w14:textId="77777777" w:rsidR="00283D46" w:rsidRDefault="00283D46" w:rsidP="00283D46">
      <w:pPr>
        <w:rPr>
          <w:sz w:val="20"/>
          <w:szCs w:val="20"/>
        </w:rPr>
      </w:pPr>
    </w:p>
    <w:tbl>
      <w:tblPr>
        <w:tblW w:w="7380" w:type="dxa"/>
        <w:tblBorders>
          <w:top w:val="single" w:sz="4" w:space="0" w:color="auto"/>
          <w:bottom w:val="single" w:sz="4" w:space="0" w:color="auto"/>
          <w:insideH w:val="single" w:sz="4" w:space="0" w:color="auto"/>
        </w:tblBorders>
        <w:tblLook w:val="04A0" w:firstRow="1" w:lastRow="0" w:firstColumn="1" w:lastColumn="0" w:noHBand="0" w:noVBand="1"/>
      </w:tblPr>
      <w:tblGrid>
        <w:gridCol w:w="1363"/>
        <w:gridCol w:w="522"/>
        <w:gridCol w:w="540"/>
        <w:gridCol w:w="1159"/>
        <w:gridCol w:w="450"/>
        <w:gridCol w:w="517"/>
        <w:gridCol w:w="1382"/>
        <w:gridCol w:w="1447"/>
      </w:tblGrid>
      <w:tr w:rsidR="00283D46" w:rsidRPr="001E2F03" w14:paraId="22BA1E45" w14:textId="77777777" w:rsidTr="00405875">
        <w:tc>
          <w:tcPr>
            <w:tcW w:w="1363" w:type="dxa"/>
            <w:vMerge w:val="restart"/>
            <w:vAlign w:val="center"/>
          </w:tcPr>
          <w:p w14:paraId="7BDE3A22" w14:textId="77777777" w:rsidR="00283D46" w:rsidRPr="001E2F03" w:rsidRDefault="00283D46" w:rsidP="00405875">
            <w:pPr>
              <w:jc w:val="center"/>
              <w:rPr>
                <w:color w:val="000000" w:themeColor="text1"/>
                <w:sz w:val="20"/>
                <w:szCs w:val="20"/>
              </w:rPr>
            </w:pPr>
            <w:r w:rsidRPr="001E2F03">
              <w:rPr>
                <w:color w:val="000000" w:themeColor="text1"/>
                <w:sz w:val="20"/>
                <w:szCs w:val="20"/>
              </w:rPr>
              <w:t>Disease</w:t>
            </w:r>
          </w:p>
        </w:tc>
        <w:tc>
          <w:tcPr>
            <w:tcW w:w="2221" w:type="dxa"/>
            <w:gridSpan w:val="3"/>
          </w:tcPr>
          <w:p w14:paraId="17692BE8" w14:textId="77777777" w:rsidR="00283D46" w:rsidRPr="001E2F03" w:rsidRDefault="00283D46" w:rsidP="00405875">
            <w:pPr>
              <w:jc w:val="center"/>
              <w:rPr>
                <w:color w:val="000000" w:themeColor="text1"/>
                <w:sz w:val="20"/>
                <w:szCs w:val="20"/>
              </w:rPr>
            </w:pPr>
            <w:r>
              <w:rPr>
                <w:color w:val="000000" w:themeColor="text1"/>
                <w:sz w:val="20"/>
                <w:szCs w:val="20"/>
              </w:rPr>
              <w:t>All drugs</w:t>
            </w:r>
          </w:p>
        </w:tc>
        <w:tc>
          <w:tcPr>
            <w:tcW w:w="3796" w:type="dxa"/>
            <w:gridSpan w:val="4"/>
          </w:tcPr>
          <w:p w14:paraId="38C61901" w14:textId="77777777" w:rsidR="00283D46" w:rsidRPr="001E2F03" w:rsidRDefault="00283D46" w:rsidP="00405875">
            <w:pPr>
              <w:jc w:val="center"/>
              <w:rPr>
                <w:color w:val="000000" w:themeColor="text1"/>
                <w:sz w:val="20"/>
                <w:szCs w:val="20"/>
              </w:rPr>
            </w:pPr>
            <w:r w:rsidRPr="001E2F03">
              <w:rPr>
                <w:color w:val="000000" w:themeColor="text1"/>
                <w:sz w:val="20"/>
                <w:szCs w:val="20"/>
              </w:rPr>
              <w:t>Top 20 drugs</w:t>
            </w:r>
          </w:p>
        </w:tc>
      </w:tr>
      <w:tr w:rsidR="00283D46" w:rsidRPr="001E2F03" w14:paraId="00E445B3" w14:textId="77777777" w:rsidTr="00405875">
        <w:tc>
          <w:tcPr>
            <w:tcW w:w="1363" w:type="dxa"/>
            <w:vMerge/>
          </w:tcPr>
          <w:p w14:paraId="59280DEA" w14:textId="77777777" w:rsidR="00283D46" w:rsidRPr="001E2F03" w:rsidRDefault="00283D46" w:rsidP="00405875">
            <w:pPr>
              <w:jc w:val="center"/>
              <w:rPr>
                <w:color w:val="000000" w:themeColor="text1"/>
                <w:sz w:val="20"/>
                <w:szCs w:val="20"/>
              </w:rPr>
            </w:pPr>
          </w:p>
        </w:tc>
        <w:tc>
          <w:tcPr>
            <w:tcW w:w="2221" w:type="dxa"/>
            <w:gridSpan w:val="3"/>
          </w:tcPr>
          <w:p w14:paraId="70AAA378" w14:textId="77777777" w:rsidR="00283D46" w:rsidRDefault="00283D46" w:rsidP="00405875">
            <w:pPr>
              <w:jc w:val="center"/>
              <w:rPr>
                <w:color w:val="000000" w:themeColor="text1"/>
                <w:sz w:val="20"/>
                <w:szCs w:val="20"/>
              </w:rPr>
            </w:pPr>
            <w:r>
              <w:rPr>
                <w:color w:val="000000" w:themeColor="text1"/>
                <w:sz w:val="20"/>
                <w:szCs w:val="20"/>
              </w:rPr>
              <w:t>DDA only</w:t>
            </w:r>
          </w:p>
        </w:tc>
        <w:tc>
          <w:tcPr>
            <w:tcW w:w="2349" w:type="dxa"/>
            <w:gridSpan w:val="3"/>
          </w:tcPr>
          <w:p w14:paraId="5D4E2E26" w14:textId="77777777" w:rsidR="00283D46" w:rsidRPr="001E2F03" w:rsidRDefault="00283D46" w:rsidP="00405875">
            <w:pPr>
              <w:jc w:val="center"/>
              <w:rPr>
                <w:color w:val="000000" w:themeColor="text1"/>
                <w:sz w:val="20"/>
                <w:szCs w:val="20"/>
              </w:rPr>
            </w:pPr>
            <w:r>
              <w:rPr>
                <w:color w:val="000000" w:themeColor="text1"/>
                <w:sz w:val="20"/>
                <w:szCs w:val="20"/>
              </w:rPr>
              <w:t>DDA + Manual analysis</w:t>
            </w:r>
          </w:p>
        </w:tc>
        <w:tc>
          <w:tcPr>
            <w:tcW w:w="1447" w:type="dxa"/>
            <w:vMerge w:val="restart"/>
          </w:tcPr>
          <w:p w14:paraId="1B4D55E0" w14:textId="77777777" w:rsidR="00283D46" w:rsidRPr="001E2F03" w:rsidRDefault="00283D46" w:rsidP="00405875">
            <w:pPr>
              <w:jc w:val="center"/>
              <w:rPr>
                <w:color w:val="000000" w:themeColor="text1"/>
                <w:sz w:val="20"/>
                <w:szCs w:val="20"/>
              </w:rPr>
            </w:pPr>
            <w:r>
              <w:rPr>
                <w:color w:val="000000" w:themeColor="text1"/>
                <w:sz w:val="20"/>
                <w:szCs w:val="20"/>
              </w:rPr>
              <w:t>New p</w:t>
            </w:r>
            <w:r w:rsidRPr="001E2F03">
              <w:rPr>
                <w:color w:val="000000" w:themeColor="text1"/>
                <w:sz w:val="20"/>
                <w:szCs w:val="20"/>
              </w:rPr>
              <w:t>otential</w:t>
            </w:r>
            <w:r>
              <w:rPr>
                <w:color w:val="000000" w:themeColor="text1"/>
                <w:sz w:val="20"/>
                <w:szCs w:val="20"/>
              </w:rPr>
              <w:t xml:space="preserve"> </w:t>
            </w:r>
            <w:r w:rsidRPr="001E2F03">
              <w:rPr>
                <w:color w:val="000000" w:themeColor="text1"/>
                <w:sz w:val="20"/>
                <w:szCs w:val="20"/>
              </w:rPr>
              <w:t>drugs</w:t>
            </w:r>
            <w:r>
              <w:rPr>
                <w:color w:val="000000" w:themeColor="text1"/>
                <w:sz w:val="20"/>
                <w:szCs w:val="20"/>
              </w:rPr>
              <w:t xml:space="preserve">* </w:t>
            </w:r>
          </w:p>
        </w:tc>
      </w:tr>
      <w:tr w:rsidR="00283D46" w:rsidRPr="001E2F03" w14:paraId="3FCA652C" w14:textId="77777777" w:rsidTr="00405875">
        <w:tc>
          <w:tcPr>
            <w:tcW w:w="1363" w:type="dxa"/>
            <w:vMerge/>
            <w:tcBorders>
              <w:bottom w:val="single" w:sz="4" w:space="0" w:color="auto"/>
            </w:tcBorders>
          </w:tcPr>
          <w:p w14:paraId="505296E7" w14:textId="77777777" w:rsidR="00283D46" w:rsidRPr="001E2F03" w:rsidRDefault="00283D46" w:rsidP="00405875">
            <w:pPr>
              <w:jc w:val="center"/>
              <w:rPr>
                <w:color w:val="000000" w:themeColor="text1"/>
                <w:sz w:val="20"/>
                <w:szCs w:val="20"/>
              </w:rPr>
            </w:pPr>
          </w:p>
        </w:tc>
        <w:tc>
          <w:tcPr>
            <w:tcW w:w="522" w:type="dxa"/>
            <w:tcBorders>
              <w:bottom w:val="single" w:sz="4" w:space="0" w:color="auto"/>
            </w:tcBorders>
          </w:tcPr>
          <w:p w14:paraId="0B740293" w14:textId="77777777" w:rsidR="00283D46" w:rsidRPr="001E2F03" w:rsidRDefault="00283D46" w:rsidP="00405875">
            <w:pPr>
              <w:jc w:val="center"/>
              <w:rPr>
                <w:color w:val="000000" w:themeColor="text1"/>
                <w:sz w:val="20"/>
                <w:szCs w:val="20"/>
              </w:rPr>
            </w:pPr>
            <w:r>
              <w:rPr>
                <w:color w:val="000000" w:themeColor="text1"/>
                <w:sz w:val="20"/>
                <w:szCs w:val="20"/>
              </w:rPr>
              <w:t>TP</w:t>
            </w:r>
          </w:p>
        </w:tc>
        <w:tc>
          <w:tcPr>
            <w:tcW w:w="540" w:type="dxa"/>
            <w:tcBorders>
              <w:bottom w:val="single" w:sz="4" w:space="0" w:color="auto"/>
            </w:tcBorders>
          </w:tcPr>
          <w:p w14:paraId="7C937A7F" w14:textId="77777777" w:rsidR="00283D46" w:rsidRPr="001E2F03" w:rsidRDefault="00283D46" w:rsidP="00405875">
            <w:pPr>
              <w:jc w:val="center"/>
              <w:rPr>
                <w:color w:val="000000" w:themeColor="text1"/>
                <w:sz w:val="20"/>
                <w:szCs w:val="20"/>
              </w:rPr>
            </w:pPr>
            <w:r>
              <w:rPr>
                <w:color w:val="000000" w:themeColor="text1"/>
                <w:sz w:val="20"/>
                <w:szCs w:val="20"/>
              </w:rPr>
              <w:t>FN</w:t>
            </w:r>
          </w:p>
        </w:tc>
        <w:tc>
          <w:tcPr>
            <w:tcW w:w="1159" w:type="dxa"/>
            <w:tcBorders>
              <w:bottom w:val="single" w:sz="4" w:space="0" w:color="auto"/>
            </w:tcBorders>
          </w:tcPr>
          <w:p w14:paraId="40CF43B6" w14:textId="77777777" w:rsidR="00283D46" w:rsidRPr="001E2F03" w:rsidRDefault="00283D46" w:rsidP="00405875">
            <w:pPr>
              <w:jc w:val="center"/>
              <w:rPr>
                <w:color w:val="000000" w:themeColor="text1"/>
                <w:sz w:val="20"/>
                <w:szCs w:val="20"/>
              </w:rPr>
            </w:pPr>
            <w:r>
              <w:rPr>
                <w:color w:val="000000" w:themeColor="text1"/>
                <w:sz w:val="20"/>
                <w:szCs w:val="20"/>
              </w:rPr>
              <w:t>Recall</w:t>
            </w:r>
          </w:p>
        </w:tc>
        <w:tc>
          <w:tcPr>
            <w:tcW w:w="450" w:type="dxa"/>
            <w:tcBorders>
              <w:bottom w:val="single" w:sz="4" w:space="0" w:color="auto"/>
            </w:tcBorders>
          </w:tcPr>
          <w:p w14:paraId="6A657468" w14:textId="77777777" w:rsidR="00283D46" w:rsidRPr="001E2F03" w:rsidRDefault="00283D46" w:rsidP="00405875">
            <w:pPr>
              <w:jc w:val="center"/>
              <w:rPr>
                <w:color w:val="000000" w:themeColor="text1"/>
                <w:sz w:val="20"/>
                <w:szCs w:val="20"/>
              </w:rPr>
            </w:pPr>
            <w:r w:rsidRPr="001E2F03">
              <w:rPr>
                <w:color w:val="000000" w:themeColor="text1"/>
                <w:sz w:val="20"/>
                <w:szCs w:val="20"/>
              </w:rPr>
              <w:t>TP</w:t>
            </w:r>
          </w:p>
        </w:tc>
        <w:tc>
          <w:tcPr>
            <w:tcW w:w="517" w:type="dxa"/>
            <w:tcBorders>
              <w:bottom w:val="single" w:sz="4" w:space="0" w:color="auto"/>
            </w:tcBorders>
          </w:tcPr>
          <w:p w14:paraId="512FAB12" w14:textId="77777777" w:rsidR="00283D46" w:rsidRPr="001E2F03" w:rsidRDefault="00283D46" w:rsidP="00405875">
            <w:pPr>
              <w:jc w:val="center"/>
              <w:rPr>
                <w:color w:val="000000" w:themeColor="text1"/>
                <w:sz w:val="20"/>
                <w:szCs w:val="20"/>
              </w:rPr>
            </w:pPr>
            <w:r w:rsidRPr="001E2F03">
              <w:rPr>
                <w:color w:val="000000" w:themeColor="text1"/>
                <w:sz w:val="20"/>
                <w:szCs w:val="20"/>
              </w:rPr>
              <w:t>FP</w:t>
            </w:r>
          </w:p>
        </w:tc>
        <w:tc>
          <w:tcPr>
            <w:tcW w:w="1382" w:type="dxa"/>
            <w:tcBorders>
              <w:bottom w:val="single" w:sz="4" w:space="0" w:color="auto"/>
            </w:tcBorders>
          </w:tcPr>
          <w:p w14:paraId="2CC2C3F5" w14:textId="77777777" w:rsidR="00283D46" w:rsidRPr="001E2F03" w:rsidRDefault="00283D46" w:rsidP="00405875">
            <w:pPr>
              <w:jc w:val="center"/>
              <w:rPr>
                <w:color w:val="000000" w:themeColor="text1"/>
                <w:sz w:val="20"/>
                <w:szCs w:val="20"/>
              </w:rPr>
            </w:pPr>
            <w:r w:rsidRPr="001E2F03">
              <w:rPr>
                <w:sz w:val="20"/>
                <w:szCs w:val="20"/>
              </w:rPr>
              <w:t>Precision@20</w:t>
            </w:r>
          </w:p>
        </w:tc>
        <w:tc>
          <w:tcPr>
            <w:tcW w:w="1447" w:type="dxa"/>
            <w:vMerge/>
            <w:tcBorders>
              <w:bottom w:val="single" w:sz="4" w:space="0" w:color="auto"/>
            </w:tcBorders>
          </w:tcPr>
          <w:p w14:paraId="46E44F7E" w14:textId="77777777" w:rsidR="00283D46" w:rsidRPr="001E2F03" w:rsidRDefault="00283D46" w:rsidP="00405875">
            <w:pPr>
              <w:jc w:val="center"/>
              <w:rPr>
                <w:color w:val="000000" w:themeColor="text1"/>
                <w:sz w:val="20"/>
                <w:szCs w:val="20"/>
              </w:rPr>
            </w:pPr>
          </w:p>
        </w:tc>
      </w:tr>
      <w:tr w:rsidR="00283D46" w:rsidRPr="001E2F03" w14:paraId="793A5552" w14:textId="77777777" w:rsidTr="00405875">
        <w:tc>
          <w:tcPr>
            <w:tcW w:w="1363" w:type="dxa"/>
            <w:tcBorders>
              <w:bottom w:val="nil"/>
            </w:tcBorders>
          </w:tcPr>
          <w:p w14:paraId="52981F00" w14:textId="77777777" w:rsidR="00283D46" w:rsidRPr="001E2F03" w:rsidRDefault="00283D46" w:rsidP="00405875">
            <w:pPr>
              <w:rPr>
                <w:color w:val="000000" w:themeColor="text1"/>
                <w:sz w:val="20"/>
                <w:szCs w:val="20"/>
              </w:rPr>
            </w:pPr>
            <w:r>
              <w:rPr>
                <w:color w:val="000000" w:themeColor="text1"/>
                <w:sz w:val="20"/>
                <w:szCs w:val="20"/>
              </w:rPr>
              <w:t>RD</w:t>
            </w:r>
          </w:p>
        </w:tc>
        <w:tc>
          <w:tcPr>
            <w:tcW w:w="522" w:type="dxa"/>
            <w:tcBorders>
              <w:bottom w:val="nil"/>
            </w:tcBorders>
          </w:tcPr>
          <w:p w14:paraId="30EA30EC" w14:textId="77777777" w:rsidR="00283D46" w:rsidRPr="001E2F03" w:rsidRDefault="00283D46" w:rsidP="00405875">
            <w:pPr>
              <w:jc w:val="center"/>
              <w:rPr>
                <w:color w:val="000000" w:themeColor="text1"/>
                <w:sz w:val="20"/>
                <w:szCs w:val="20"/>
              </w:rPr>
            </w:pPr>
            <w:r>
              <w:rPr>
                <w:color w:val="000000" w:themeColor="text1"/>
                <w:sz w:val="20"/>
                <w:szCs w:val="20"/>
              </w:rPr>
              <w:t>18</w:t>
            </w:r>
          </w:p>
        </w:tc>
        <w:tc>
          <w:tcPr>
            <w:tcW w:w="540" w:type="dxa"/>
            <w:tcBorders>
              <w:bottom w:val="nil"/>
            </w:tcBorders>
          </w:tcPr>
          <w:p w14:paraId="2363931F" w14:textId="77777777" w:rsidR="00283D46" w:rsidRPr="001E2F03" w:rsidRDefault="00283D46" w:rsidP="00405875">
            <w:pPr>
              <w:jc w:val="center"/>
              <w:rPr>
                <w:color w:val="000000" w:themeColor="text1"/>
                <w:sz w:val="20"/>
                <w:szCs w:val="20"/>
              </w:rPr>
            </w:pPr>
            <w:r>
              <w:rPr>
                <w:color w:val="000000" w:themeColor="text1"/>
                <w:sz w:val="20"/>
                <w:szCs w:val="20"/>
              </w:rPr>
              <w:t>0</w:t>
            </w:r>
          </w:p>
        </w:tc>
        <w:tc>
          <w:tcPr>
            <w:tcW w:w="1159" w:type="dxa"/>
            <w:tcBorders>
              <w:bottom w:val="nil"/>
            </w:tcBorders>
          </w:tcPr>
          <w:p w14:paraId="3E0FC761" w14:textId="77777777" w:rsidR="00283D46" w:rsidRPr="001E2F03" w:rsidRDefault="00283D46" w:rsidP="00405875">
            <w:pPr>
              <w:jc w:val="center"/>
              <w:rPr>
                <w:color w:val="000000" w:themeColor="text1"/>
                <w:sz w:val="20"/>
                <w:szCs w:val="20"/>
              </w:rPr>
            </w:pPr>
            <w:r>
              <w:rPr>
                <w:color w:val="000000" w:themeColor="text1"/>
                <w:sz w:val="20"/>
                <w:szCs w:val="20"/>
              </w:rPr>
              <w:t>1.0000</w:t>
            </w:r>
          </w:p>
        </w:tc>
        <w:tc>
          <w:tcPr>
            <w:tcW w:w="450" w:type="dxa"/>
            <w:tcBorders>
              <w:bottom w:val="nil"/>
            </w:tcBorders>
          </w:tcPr>
          <w:p w14:paraId="7E60BA23" w14:textId="77777777" w:rsidR="00283D46" w:rsidRPr="001E2F03" w:rsidRDefault="00283D46" w:rsidP="00405875">
            <w:pPr>
              <w:jc w:val="center"/>
              <w:rPr>
                <w:color w:val="000000" w:themeColor="text1"/>
                <w:sz w:val="20"/>
                <w:szCs w:val="20"/>
              </w:rPr>
            </w:pPr>
            <w:r w:rsidRPr="001E2F03">
              <w:rPr>
                <w:color w:val="000000" w:themeColor="text1"/>
                <w:sz w:val="20"/>
                <w:szCs w:val="20"/>
              </w:rPr>
              <w:t>14</w:t>
            </w:r>
          </w:p>
        </w:tc>
        <w:tc>
          <w:tcPr>
            <w:tcW w:w="517" w:type="dxa"/>
            <w:tcBorders>
              <w:bottom w:val="nil"/>
            </w:tcBorders>
          </w:tcPr>
          <w:p w14:paraId="5FD1D21D" w14:textId="77777777" w:rsidR="00283D46" w:rsidRPr="001E2F03" w:rsidRDefault="00283D46" w:rsidP="00405875">
            <w:pPr>
              <w:jc w:val="center"/>
              <w:rPr>
                <w:color w:val="000000" w:themeColor="text1"/>
                <w:sz w:val="20"/>
                <w:szCs w:val="20"/>
              </w:rPr>
            </w:pPr>
            <w:r w:rsidRPr="001E2F03">
              <w:rPr>
                <w:color w:val="000000" w:themeColor="text1"/>
                <w:sz w:val="20"/>
                <w:szCs w:val="20"/>
              </w:rPr>
              <w:t>5</w:t>
            </w:r>
          </w:p>
        </w:tc>
        <w:tc>
          <w:tcPr>
            <w:tcW w:w="1382" w:type="dxa"/>
            <w:tcBorders>
              <w:bottom w:val="nil"/>
            </w:tcBorders>
          </w:tcPr>
          <w:p w14:paraId="0F76970D" w14:textId="77777777" w:rsidR="00283D46" w:rsidRPr="001E2F03" w:rsidRDefault="00283D46" w:rsidP="00405875">
            <w:pPr>
              <w:jc w:val="center"/>
              <w:rPr>
                <w:color w:val="000000" w:themeColor="text1"/>
                <w:sz w:val="20"/>
                <w:szCs w:val="20"/>
              </w:rPr>
            </w:pPr>
            <w:r w:rsidRPr="001E2F03">
              <w:rPr>
                <w:color w:val="000000" w:themeColor="text1"/>
                <w:sz w:val="20"/>
                <w:szCs w:val="20"/>
              </w:rPr>
              <w:t>0.7368</w:t>
            </w:r>
          </w:p>
        </w:tc>
        <w:tc>
          <w:tcPr>
            <w:tcW w:w="1447" w:type="dxa"/>
            <w:tcBorders>
              <w:bottom w:val="nil"/>
            </w:tcBorders>
          </w:tcPr>
          <w:p w14:paraId="538D9282" w14:textId="77777777" w:rsidR="00283D46" w:rsidRPr="001E2F03" w:rsidRDefault="00283D46" w:rsidP="00405875">
            <w:pPr>
              <w:jc w:val="center"/>
              <w:rPr>
                <w:color w:val="000000" w:themeColor="text1"/>
                <w:sz w:val="20"/>
                <w:szCs w:val="20"/>
              </w:rPr>
            </w:pPr>
            <w:r w:rsidRPr="001E2F03">
              <w:rPr>
                <w:color w:val="000000" w:themeColor="text1"/>
                <w:sz w:val="20"/>
                <w:szCs w:val="20"/>
              </w:rPr>
              <w:t>8</w:t>
            </w:r>
          </w:p>
        </w:tc>
      </w:tr>
      <w:tr w:rsidR="00283D46" w:rsidRPr="001E2F03" w14:paraId="7DEE023F" w14:textId="77777777" w:rsidTr="00405875">
        <w:tc>
          <w:tcPr>
            <w:tcW w:w="1363" w:type="dxa"/>
            <w:tcBorders>
              <w:top w:val="nil"/>
              <w:bottom w:val="nil"/>
            </w:tcBorders>
          </w:tcPr>
          <w:p w14:paraId="4DE831A9" w14:textId="7FDF3EFA" w:rsidR="00283D46" w:rsidRPr="001E2F03" w:rsidRDefault="0035315C" w:rsidP="00405875">
            <w:pPr>
              <w:rPr>
                <w:color w:val="000000" w:themeColor="text1"/>
                <w:sz w:val="20"/>
                <w:szCs w:val="20"/>
              </w:rPr>
            </w:pPr>
            <w:r>
              <w:rPr>
                <w:color w:val="000000" w:themeColor="text1"/>
                <w:sz w:val="20"/>
                <w:szCs w:val="20"/>
              </w:rPr>
              <w:t>m</w:t>
            </w:r>
            <w:r w:rsidR="00283D46" w:rsidRPr="001E2F03">
              <w:rPr>
                <w:color w:val="000000" w:themeColor="text1"/>
                <w:sz w:val="20"/>
                <w:szCs w:val="20"/>
              </w:rPr>
              <w:t>igraine</w:t>
            </w:r>
          </w:p>
        </w:tc>
        <w:tc>
          <w:tcPr>
            <w:tcW w:w="522" w:type="dxa"/>
            <w:tcBorders>
              <w:top w:val="nil"/>
              <w:bottom w:val="nil"/>
            </w:tcBorders>
          </w:tcPr>
          <w:p w14:paraId="5FC5F86F" w14:textId="77777777" w:rsidR="00283D46" w:rsidRPr="001E2F03" w:rsidRDefault="00283D46" w:rsidP="00405875">
            <w:pPr>
              <w:jc w:val="center"/>
              <w:rPr>
                <w:color w:val="000000" w:themeColor="text1"/>
                <w:sz w:val="20"/>
                <w:szCs w:val="20"/>
              </w:rPr>
            </w:pPr>
            <w:r>
              <w:rPr>
                <w:color w:val="000000" w:themeColor="text1"/>
                <w:sz w:val="20"/>
                <w:szCs w:val="20"/>
              </w:rPr>
              <w:t>87</w:t>
            </w:r>
          </w:p>
        </w:tc>
        <w:tc>
          <w:tcPr>
            <w:tcW w:w="540" w:type="dxa"/>
            <w:tcBorders>
              <w:top w:val="nil"/>
              <w:bottom w:val="nil"/>
            </w:tcBorders>
          </w:tcPr>
          <w:p w14:paraId="48D8A493" w14:textId="77777777" w:rsidR="00283D46" w:rsidRPr="001E2F03" w:rsidRDefault="00283D46" w:rsidP="00405875">
            <w:pPr>
              <w:jc w:val="center"/>
              <w:rPr>
                <w:color w:val="000000" w:themeColor="text1"/>
                <w:sz w:val="20"/>
                <w:szCs w:val="20"/>
              </w:rPr>
            </w:pPr>
            <w:r>
              <w:rPr>
                <w:color w:val="000000" w:themeColor="text1"/>
                <w:sz w:val="20"/>
                <w:szCs w:val="20"/>
              </w:rPr>
              <w:t>2</w:t>
            </w:r>
          </w:p>
        </w:tc>
        <w:tc>
          <w:tcPr>
            <w:tcW w:w="1159" w:type="dxa"/>
            <w:tcBorders>
              <w:top w:val="nil"/>
              <w:bottom w:val="nil"/>
            </w:tcBorders>
          </w:tcPr>
          <w:p w14:paraId="3A2E649C" w14:textId="77777777" w:rsidR="00283D46" w:rsidRPr="001E2F03" w:rsidRDefault="00283D46" w:rsidP="00405875">
            <w:pPr>
              <w:jc w:val="center"/>
              <w:rPr>
                <w:color w:val="000000" w:themeColor="text1"/>
                <w:sz w:val="20"/>
                <w:szCs w:val="20"/>
              </w:rPr>
            </w:pPr>
            <w:r>
              <w:rPr>
                <w:color w:val="000000" w:themeColor="text1"/>
                <w:sz w:val="20"/>
                <w:szCs w:val="20"/>
              </w:rPr>
              <w:t>0.9775</w:t>
            </w:r>
          </w:p>
        </w:tc>
        <w:tc>
          <w:tcPr>
            <w:tcW w:w="450" w:type="dxa"/>
            <w:tcBorders>
              <w:top w:val="nil"/>
              <w:bottom w:val="nil"/>
            </w:tcBorders>
          </w:tcPr>
          <w:p w14:paraId="20D679E8" w14:textId="77777777" w:rsidR="00283D46" w:rsidRPr="001E2F03" w:rsidRDefault="00283D46" w:rsidP="00405875">
            <w:pPr>
              <w:jc w:val="center"/>
              <w:rPr>
                <w:color w:val="000000" w:themeColor="text1"/>
                <w:sz w:val="20"/>
                <w:szCs w:val="20"/>
              </w:rPr>
            </w:pPr>
            <w:r w:rsidRPr="001E2F03">
              <w:rPr>
                <w:color w:val="000000" w:themeColor="text1"/>
                <w:sz w:val="20"/>
                <w:szCs w:val="20"/>
              </w:rPr>
              <w:t>15</w:t>
            </w:r>
          </w:p>
        </w:tc>
        <w:tc>
          <w:tcPr>
            <w:tcW w:w="517" w:type="dxa"/>
            <w:tcBorders>
              <w:top w:val="nil"/>
              <w:bottom w:val="nil"/>
            </w:tcBorders>
          </w:tcPr>
          <w:p w14:paraId="5F0F8CD3" w14:textId="77777777" w:rsidR="00283D46" w:rsidRPr="001E2F03" w:rsidRDefault="00283D46" w:rsidP="00405875">
            <w:pPr>
              <w:jc w:val="center"/>
              <w:rPr>
                <w:color w:val="000000" w:themeColor="text1"/>
                <w:sz w:val="20"/>
                <w:szCs w:val="20"/>
              </w:rPr>
            </w:pPr>
            <w:r w:rsidRPr="001E2F03">
              <w:rPr>
                <w:color w:val="000000" w:themeColor="text1"/>
                <w:sz w:val="20"/>
                <w:szCs w:val="20"/>
              </w:rPr>
              <w:t>5</w:t>
            </w:r>
          </w:p>
        </w:tc>
        <w:tc>
          <w:tcPr>
            <w:tcW w:w="1382" w:type="dxa"/>
            <w:tcBorders>
              <w:top w:val="nil"/>
              <w:bottom w:val="nil"/>
            </w:tcBorders>
          </w:tcPr>
          <w:p w14:paraId="729A68CB" w14:textId="77777777" w:rsidR="00283D46" w:rsidRPr="001E2F03" w:rsidRDefault="00283D46" w:rsidP="00405875">
            <w:pPr>
              <w:jc w:val="center"/>
              <w:rPr>
                <w:color w:val="000000" w:themeColor="text1"/>
                <w:sz w:val="20"/>
                <w:szCs w:val="20"/>
              </w:rPr>
            </w:pPr>
            <w:r w:rsidRPr="001E2F03">
              <w:rPr>
                <w:color w:val="000000" w:themeColor="text1"/>
                <w:sz w:val="20"/>
                <w:szCs w:val="20"/>
              </w:rPr>
              <w:t>0.75</w:t>
            </w:r>
          </w:p>
        </w:tc>
        <w:tc>
          <w:tcPr>
            <w:tcW w:w="1447" w:type="dxa"/>
            <w:tcBorders>
              <w:top w:val="nil"/>
              <w:bottom w:val="nil"/>
            </w:tcBorders>
          </w:tcPr>
          <w:p w14:paraId="28B33466" w14:textId="77777777" w:rsidR="00283D46" w:rsidRPr="001E2F03" w:rsidRDefault="00283D46" w:rsidP="00405875">
            <w:pPr>
              <w:jc w:val="center"/>
              <w:rPr>
                <w:color w:val="000000" w:themeColor="text1"/>
                <w:sz w:val="20"/>
                <w:szCs w:val="20"/>
              </w:rPr>
            </w:pPr>
            <w:r w:rsidRPr="001E2F03">
              <w:rPr>
                <w:color w:val="000000" w:themeColor="text1"/>
                <w:sz w:val="20"/>
                <w:szCs w:val="20"/>
              </w:rPr>
              <w:t>6</w:t>
            </w:r>
          </w:p>
        </w:tc>
      </w:tr>
      <w:tr w:rsidR="00283D46" w:rsidRPr="001E2F03" w14:paraId="44CB2504" w14:textId="77777777" w:rsidTr="00405875">
        <w:tc>
          <w:tcPr>
            <w:tcW w:w="1363" w:type="dxa"/>
            <w:tcBorders>
              <w:top w:val="nil"/>
              <w:bottom w:val="nil"/>
            </w:tcBorders>
          </w:tcPr>
          <w:p w14:paraId="2ED918E2" w14:textId="77777777" w:rsidR="00283D46" w:rsidRPr="001E2F03" w:rsidRDefault="00283D46" w:rsidP="00405875">
            <w:pPr>
              <w:rPr>
                <w:color w:val="000000" w:themeColor="text1"/>
                <w:sz w:val="20"/>
                <w:szCs w:val="20"/>
              </w:rPr>
            </w:pPr>
            <w:r>
              <w:rPr>
                <w:color w:val="000000" w:themeColor="text1"/>
                <w:sz w:val="20"/>
                <w:szCs w:val="20"/>
              </w:rPr>
              <w:t>AD</w:t>
            </w:r>
          </w:p>
        </w:tc>
        <w:tc>
          <w:tcPr>
            <w:tcW w:w="522" w:type="dxa"/>
            <w:tcBorders>
              <w:top w:val="nil"/>
              <w:bottom w:val="nil"/>
            </w:tcBorders>
          </w:tcPr>
          <w:p w14:paraId="599C6274" w14:textId="77777777" w:rsidR="00283D46" w:rsidRPr="001E2F03" w:rsidRDefault="00283D46" w:rsidP="00405875">
            <w:pPr>
              <w:jc w:val="center"/>
              <w:rPr>
                <w:color w:val="000000" w:themeColor="text1"/>
                <w:sz w:val="20"/>
                <w:szCs w:val="20"/>
              </w:rPr>
            </w:pPr>
            <w:r>
              <w:rPr>
                <w:color w:val="000000" w:themeColor="text1"/>
                <w:sz w:val="20"/>
                <w:szCs w:val="20"/>
              </w:rPr>
              <w:t>56</w:t>
            </w:r>
          </w:p>
        </w:tc>
        <w:tc>
          <w:tcPr>
            <w:tcW w:w="540" w:type="dxa"/>
            <w:tcBorders>
              <w:top w:val="nil"/>
              <w:bottom w:val="nil"/>
            </w:tcBorders>
          </w:tcPr>
          <w:p w14:paraId="5F79D980" w14:textId="77777777" w:rsidR="00283D46" w:rsidRPr="001E2F03" w:rsidRDefault="00283D46" w:rsidP="00405875">
            <w:pPr>
              <w:jc w:val="center"/>
              <w:rPr>
                <w:color w:val="000000" w:themeColor="text1"/>
                <w:sz w:val="20"/>
                <w:szCs w:val="20"/>
              </w:rPr>
            </w:pPr>
            <w:r>
              <w:rPr>
                <w:color w:val="000000" w:themeColor="text1"/>
                <w:sz w:val="20"/>
                <w:szCs w:val="20"/>
              </w:rPr>
              <w:t>5</w:t>
            </w:r>
          </w:p>
        </w:tc>
        <w:tc>
          <w:tcPr>
            <w:tcW w:w="1159" w:type="dxa"/>
            <w:tcBorders>
              <w:top w:val="nil"/>
              <w:bottom w:val="nil"/>
            </w:tcBorders>
          </w:tcPr>
          <w:p w14:paraId="6099E9C7" w14:textId="77777777" w:rsidR="00283D46" w:rsidRPr="001E2F03" w:rsidRDefault="00283D46" w:rsidP="00405875">
            <w:pPr>
              <w:jc w:val="center"/>
              <w:rPr>
                <w:color w:val="000000" w:themeColor="text1"/>
                <w:sz w:val="20"/>
                <w:szCs w:val="20"/>
              </w:rPr>
            </w:pPr>
            <w:r>
              <w:rPr>
                <w:color w:val="000000" w:themeColor="text1"/>
                <w:sz w:val="20"/>
                <w:szCs w:val="20"/>
              </w:rPr>
              <w:t>0.9180</w:t>
            </w:r>
          </w:p>
        </w:tc>
        <w:tc>
          <w:tcPr>
            <w:tcW w:w="450" w:type="dxa"/>
            <w:tcBorders>
              <w:top w:val="nil"/>
              <w:bottom w:val="nil"/>
            </w:tcBorders>
          </w:tcPr>
          <w:p w14:paraId="0BAA4ED0" w14:textId="77777777" w:rsidR="00283D46" w:rsidRPr="001E2F03" w:rsidRDefault="00283D46" w:rsidP="00405875">
            <w:pPr>
              <w:jc w:val="center"/>
              <w:rPr>
                <w:color w:val="000000" w:themeColor="text1"/>
                <w:sz w:val="20"/>
                <w:szCs w:val="20"/>
              </w:rPr>
            </w:pPr>
            <w:r w:rsidRPr="001E2F03">
              <w:rPr>
                <w:color w:val="000000" w:themeColor="text1"/>
                <w:sz w:val="20"/>
                <w:szCs w:val="20"/>
              </w:rPr>
              <w:t>1</w:t>
            </w:r>
            <w:r>
              <w:rPr>
                <w:color w:val="000000" w:themeColor="text1"/>
                <w:sz w:val="20"/>
                <w:szCs w:val="20"/>
              </w:rPr>
              <w:t>0</w:t>
            </w:r>
          </w:p>
        </w:tc>
        <w:tc>
          <w:tcPr>
            <w:tcW w:w="517" w:type="dxa"/>
            <w:tcBorders>
              <w:top w:val="nil"/>
              <w:bottom w:val="nil"/>
            </w:tcBorders>
          </w:tcPr>
          <w:p w14:paraId="1F9E3B09" w14:textId="77777777" w:rsidR="00283D46" w:rsidRPr="001E2F03" w:rsidRDefault="00283D46" w:rsidP="00405875">
            <w:pPr>
              <w:jc w:val="center"/>
              <w:rPr>
                <w:color w:val="000000" w:themeColor="text1"/>
                <w:sz w:val="20"/>
                <w:szCs w:val="20"/>
              </w:rPr>
            </w:pPr>
            <w:r w:rsidRPr="001E2F03">
              <w:rPr>
                <w:color w:val="000000" w:themeColor="text1"/>
                <w:sz w:val="20"/>
                <w:szCs w:val="20"/>
              </w:rPr>
              <w:t>7</w:t>
            </w:r>
          </w:p>
        </w:tc>
        <w:tc>
          <w:tcPr>
            <w:tcW w:w="1382" w:type="dxa"/>
            <w:tcBorders>
              <w:top w:val="nil"/>
              <w:bottom w:val="nil"/>
            </w:tcBorders>
          </w:tcPr>
          <w:p w14:paraId="144B87F6" w14:textId="77777777" w:rsidR="00283D46" w:rsidRPr="001E2F03" w:rsidRDefault="00283D46" w:rsidP="00405875">
            <w:pPr>
              <w:jc w:val="center"/>
              <w:rPr>
                <w:color w:val="000000" w:themeColor="text1"/>
                <w:sz w:val="20"/>
                <w:szCs w:val="20"/>
              </w:rPr>
            </w:pPr>
            <w:r w:rsidRPr="001E2F03">
              <w:rPr>
                <w:color w:val="000000" w:themeColor="text1"/>
                <w:sz w:val="20"/>
                <w:szCs w:val="20"/>
              </w:rPr>
              <w:t>0.</w:t>
            </w:r>
            <w:r>
              <w:rPr>
                <w:color w:val="000000" w:themeColor="text1"/>
                <w:sz w:val="20"/>
                <w:szCs w:val="20"/>
              </w:rPr>
              <w:t>5882</w:t>
            </w:r>
          </w:p>
        </w:tc>
        <w:tc>
          <w:tcPr>
            <w:tcW w:w="1447" w:type="dxa"/>
            <w:tcBorders>
              <w:top w:val="nil"/>
              <w:bottom w:val="nil"/>
            </w:tcBorders>
          </w:tcPr>
          <w:p w14:paraId="30ABAAFB" w14:textId="77777777" w:rsidR="00283D46" w:rsidRPr="001E2F03" w:rsidRDefault="00283D46" w:rsidP="00405875">
            <w:pPr>
              <w:jc w:val="center"/>
              <w:rPr>
                <w:color w:val="000000" w:themeColor="text1"/>
                <w:sz w:val="20"/>
                <w:szCs w:val="20"/>
              </w:rPr>
            </w:pPr>
            <w:r>
              <w:rPr>
                <w:color w:val="000000" w:themeColor="text1"/>
                <w:sz w:val="20"/>
                <w:szCs w:val="20"/>
              </w:rPr>
              <w:t>9</w:t>
            </w:r>
          </w:p>
        </w:tc>
      </w:tr>
      <w:tr w:rsidR="00283D46" w:rsidRPr="001E2F03" w14:paraId="16B879AC" w14:textId="77777777" w:rsidTr="00405875">
        <w:tc>
          <w:tcPr>
            <w:tcW w:w="1363" w:type="dxa"/>
            <w:tcBorders>
              <w:top w:val="nil"/>
            </w:tcBorders>
          </w:tcPr>
          <w:p w14:paraId="4057EF62" w14:textId="328001D2" w:rsidR="00283D46" w:rsidRPr="001E2F03" w:rsidRDefault="0035315C" w:rsidP="00405875">
            <w:pPr>
              <w:rPr>
                <w:color w:val="000000" w:themeColor="text1"/>
                <w:sz w:val="20"/>
                <w:szCs w:val="20"/>
              </w:rPr>
            </w:pPr>
            <w:r>
              <w:rPr>
                <w:color w:val="000000" w:themeColor="text1"/>
                <w:sz w:val="20"/>
                <w:szCs w:val="20"/>
              </w:rPr>
              <w:t>s</w:t>
            </w:r>
            <w:r w:rsidR="00283D46" w:rsidRPr="001E2F03">
              <w:rPr>
                <w:color w:val="000000" w:themeColor="text1"/>
                <w:sz w:val="20"/>
                <w:szCs w:val="20"/>
              </w:rPr>
              <w:t>chizophrenia</w:t>
            </w:r>
          </w:p>
        </w:tc>
        <w:tc>
          <w:tcPr>
            <w:tcW w:w="522" w:type="dxa"/>
            <w:tcBorders>
              <w:top w:val="nil"/>
            </w:tcBorders>
          </w:tcPr>
          <w:p w14:paraId="08874FC8" w14:textId="77777777" w:rsidR="00283D46" w:rsidRPr="001E2F03" w:rsidRDefault="00283D46" w:rsidP="00405875">
            <w:pPr>
              <w:jc w:val="center"/>
              <w:rPr>
                <w:color w:val="000000" w:themeColor="text1"/>
                <w:sz w:val="20"/>
                <w:szCs w:val="20"/>
              </w:rPr>
            </w:pPr>
            <w:r>
              <w:rPr>
                <w:color w:val="000000" w:themeColor="text1"/>
                <w:sz w:val="20"/>
                <w:szCs w:val="20"/>
              </w:rPr>
              <w:t>85</w:t>
            </w:r>
          </w:p>
        </w:tc>
        <w:tc>
          <w:tcPr>
            <w:tcW w:w="540" w:type="dxa"/>
            <w:tcBorders>
              <w:top w:val="nil"/>
            </w:tcBorders>
          </w:tcPr>
          <w:p w14:paraId="4A0C6294" w14:textId="77777777" w:rsidR="00283D46" w:rsidRPr="001E2F03" w:rsidRDefault="00283D46" w:rsidP="00405875">
            <w:pPr>
              <w:jc w:val="center"/>
              <w:rPr>
                <w:color w:val="000000" w:themeColor="text1"/>
                <w:sz w:val="20"/>
                <w:szCs w:val="20"/>
              </w:rPr>
            </w:pPr>
            <w:r>
              <w:rPr>
                <w:color w:val="000000" w:themeColor="text1"/>
                <w:sz w:val="20"/>
                <w:szCs w:val="20"/>
              </w:rPr>
              <w:t>7</w:t>
            </w:r>
          </w:p>
        </w:tc>
        <w:tc>
          <w:tcPr>
            <w:tcW w:w="1159" w:type="dxa"/>
            <w:tcBorders>
              <w:top w:val="nil"/>
            </w:tcBorders>
          </w:tcPr>
          <w:p w14:paraId="582EA713" w14:textId="77777777" w:rsidR="00283D46" w:rsidRPr="001E2F03" w:rsidRDefault="00283D46" w:rsidP="00405875">
            <w:pPr>
              <w:jc w:val="center"/>
              <w:rPr>
                <w:color w:val="000000" w:themeColor="text1"/>
                <w:sz w:val="20"/>
                <w:szCs w:val="20"/>
              </w:rPr>
            </w:pPr>
            <w:r>
              <w:rPr>
                <w:color w:val="000000" w:themeColor="text1"/>
                <w:sz w:val="20"/>
                <w:szCs w:val="20"/>
              </w:rPr>
              <w:t>0.9239</w:t>
            </w:r>
          </w:p>
        </w:tc>
        <w:tc>
          <w:tcPr>
            <w:tcW w:w="450" w:type="dxa"/>
            <w:tcBorders>
              <w:top w:val="nil"/>
            </w:tcBorders>
          </w:tcPr>
          <w:p w14:paraId="10CC5F8B" w14:textId="77777777" w:rsidR="00283D46" w:rsidRPr="001E2F03" w:rsidRDefault="00283D46" w:rsidP="00405875">
            <w:pPr>
              <w:jc w:val="center"/>
              <w:rPr>
                <w:color w:val="000000" w:themeColor="text1"/>
                <w:sz w:val="20"/>
                <w:szCs w:val="20"/>
              </w:rPr>
            </w:pPr>
            <w:r w:rsidRPr="001E2F03">
              <w:rPr>
                <w:color w:val="000000" w:themeColor="text1"/>
                <w:sz w:val="20"/>
                <w:szCs w:val="20"/>
              </w:rPr>
              <w:t>1</w:t>
            </w:r>
            <w:r>
              <w:rPr>
                <w:color w:val="000000" w:themeColor="text1"/>
                <w:sz w:val="20"/>
                <w:szCs w:val="20"/>
              </w:rPr>
              <w:t>8</w:t>
            </w:r>
          </w:p>
        </w:tc>
        <w:tc>
          <w:tcPr>
            <w:tcW w:w="517" w:type="dxa"/>
            <w:tcBorders>
              <w:top w:val="nil"/>
            </w:tcBorders>
          </w:tcPr>
          <w:p w14:paraId="0B7A1098" w14:textId="77777777" w:rsidR="00283D46" w:rsidRPr="001E2F03" w:rsidRDefault="00283D46" w:rsidP="00405875">
            <w:pPr>
              <w:jc w:val="center"/>
              <w:rPr>
                <w:color w:val="000000" w:themeColor="text1"/>
                <w:sz w:val="20"/>
                <w:szCs w:val="20"/>
              </w:rPr>
            </w:pPr>
            <w:r w:rsidRPr="001E2F03">
              <w:rPr>
                <w:color w:val="000000" w:themeColor="text1"/>
                <w:sz w:val="20"/>
                <w:szCs w:val="20"/>
              </w:rPr>
              <w:t>1</w:t>
            </w:r>
          </w:p>
        </w:tc>
        <w:tc>
          <w:tcPr>
            <w:tcW w:w="1382" w:type="dxa"/>
            <w:tcBorders>
              <w:top w:val="nil"/>
            </w:tcBorders>
          </w:tcPr>
          <w:p w14:paraId="64DB5A6D" w14:textId="77777777" w:rsidR="00283D46" w:rsidRPr="001E2F03" w:rsidRDefault="00283D46" w:rsidP="00405875">
            <w:pPr>
              <w:jc w:val="center"/>
              <w:rPr>
                <w:color w:val="000000" w:themeColor="text1"/>
                <w:sz w:val="20"/>
                <w:szCs w:val="20"/>
              </w:rPr>
            </w:pPr>
            <w:r w:rsidRPr="001E2F03">
              <w:rPr>
                <w:color w:val="000000" w:themeColor="text1"/>
                <w:sz w:val="20"/>
                <w:szCs w:val="20"/>
              </w:rPr>
              <w:t>0.9</w:t>
            </w:r>
            <w:r>
              <w:rPr>
                <w:color w:val="000000" w:themeColor="text1"/>
                <w:sz w:val="20"/>
                <w:szCs w:val="20"/>
              </w:rPr>
              <w:t>474</w:t>
            </w:r>
          </w:p>
        </w:tc>
        <w:tc>
          <w:tcPr>
            <w:tcW w:w="1447" w:type="dxa"/>
            <w:tcBorders>
              <w:top w:val="nil"/>
            </w:tcBorders>
          </w:tcPr>
          <w:p w14:paraId="4E29052D" w14:textId="77777777" w:rsidR="00283D46" w:rsidRPr="001E2F03" w:rsidRDefault="00283D46" w:rsidP="00405875">
            <w:pPr>
              <w:jc w:val="center"/>
              <w:rPr>
                <w:color w:val="000000" w:themeColor="text1"/>
                <w:sz w:val="20"/>
                <w:szCs w:val="20"/>
              </w:rPr>
            </w:pPr>
            <w:r>
              <w:rPr>
                <w:color w:val="000000" w:themeColor="text1"/>
                <w:sz w:val="20"/>
                <w:szCs w:val="20"/>
              </w:rPr>
              <w:t>6</w:t>
            </w:r>
          </w:p>
        </w:tc>
      </w:tr>
    </w:tbl>
    <w:p w14:paraId="64042DE3" w14:textId="3E208BA8" w:rsidR="00283D46" w:rsidRDefault="00283D46">
      <w:pPr>
        <w:rPr>
          <w:b/>
        </w:rPr>
      </w:pPr>
      <w:r>
        <w:rPr>
          <w:sz w:val="20"/>
          <w:szCs w:val="20"/>
        </w:rPr>
        <w:t>*Drugs uncovered only through A-B-C</w:t>
      </w:r>
      <w:r>
        <w:rPr>
          <w:b/>
        </w:rPr>
        <w:br w:type="page"/>
      </w:r>
    </w:p>
    <w:p w14:paraId="3A8D0B2E" w14:textId="4FCD044B" w:rsidR="005E6760" w:rsidRDefault="00D566C9">
      <w:r>
        <w:rPr>
          <w:b/>
        </w:rPr>
        <w:lastRenderedPageBreak/>
        <w:t xml:space="preserve">Supplementary Table 5. </w:t>
      </w:r>
      <w:r w:rsidR="00350D07" w:rsidRPr="00784510">
        <w:t xml:space="preserve">Experts curated </w:t>
      </w:r>
      <w:r w:rsidR="00350D07">
        <w:t>disease-</w:t>
      </w:r>
      <w:r w:rsidR="00350D07" w:rsidRPr="00784510">
        <w:t>drug</w:t>
      </w:r>
      <w:r w:rsidR="00350D07">
        <w:t xml:space="preserve"> associations</w:t>
      </w:r>
      <w:r w:rsidR="00784510">
        <w:t xml:space="preserve"> (DDAs)</w:t>
      </w:r>
      <w:r w:rsidR="00350D07" w:rsidRPr="00784510">
        <w:t xml:space="preserve"> for 22</w:t>
      </w:r>
      <w:r w:rsidR="006E0923">
        <w:t xml:space="preserve"> </w:t>
      </w:r>
      <w:r w:rsidR="00350D07" w:rsidRPr="00784510">
        <w:t>conditions</w:t>
      </w:r>
    </w:p>
    <w:p w14:paraId="2E673B82" w14:textId="77777777" w:rsidR="005E6760" w:rsidRDefault="005E6760">
      <w:pPr>
        <w:rPr>
          <w:b/>
        </w:rPr>
      </w:pPr>
    </w:p>
    <w:tbl>
      <w:tblPr>
        <w:tblStyle w:val="TableGrid"/>
        <w:tblW w:w="10355"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2970"/>
        <w:gridCol w:w="1620"/>
        <w:gridCol w:w="1175"/>
        <w:gridCol w:w="1260"/>
        <w:gridCol w:w="720"/>
        <w:gridCol w:w="1080"/>
        <w:gridCol w:w="1530"/>
      </w:tblGrid>
      <w:tr w:rsidR="0007653F" w:rsidRPr="00D63EDF" w14:paraId="7C0F1B37" w14:textId="77777777" w:rsidTr="0007653F">
        <w:tc>
          <w:tcPr>
            <w:tcW w:w="2970" w:type="dxa"/>
            <w:vMerge w:val="restart"/>
            <w:vAlign w:val="center"/>
          </w:tcPr>
          <w:p w14:paraId="4962B741" w14:textId="77777777" w:rsidR="005E6760" w:rsidRPr="00AC1A85" w:rsidRDefault="005E6760" w:rsidP="00405875">
            <w:pPr>
              <w:pStyle w:val="para"/>
              <w:ind w:firstLine="0"/>
              <w:jc w:val="left"/>
              <w:rPr>
                <w:b/>
                <w:sz w:val="20"/>
                <w:szCs w:val="20"/>
              </w:rPr>
            </w:pPr>
            <w:r w:rsidRPr="00AC1A85">
              <w:rPr>
                <w:b/>
                <w:sz w:val="20"/>
                <w:szCs w:val="20"/>
              </w:rPr>
              <w:t xml:space="preserve">Expert curated </w:t>
            </w:r>
            <w:r>
              <w:rPr>
                <w:b/>
                <w:sz w:val="20"/>
                <w:szCs w:val="20"/>
              </w:rPr>
              <w:t>condition</w:t>
            </w:r>
          </w:p>
        </w:tc>
        <w:tc>
          <w:tcPr>
            <w:tcW w:w="4775" w:type="dxa"/>
            <w:gridSpan w:val="4"/>
            <w:vAlign w:val="center"/>
          </w:tcPr>
          <w:p w14:paraId="6B1D07F6" w14:textId="77777777" w:rsidR="005E6760" w:rsidRPr="00AC1A85" w:rsidRDefault="005E6760" w:rsidP="00405875">
            <w:pPr>
              <w:pStyle w:val="para"/>
              <w:ind w:left="-50" w:firstLine="0"/>
              <w:jc w:val="center"/>
              <w:rPr>
                <w:b/>
                <w:sz w:val="20"/>
                <w:szCs w:val="20"/>
              </w:rPr>
            </w:pPr>
            <w:r w:rsidRPr="00AC1A85">
              <w:rPr>
                <w:b/>
                <w:sz w:val="20"/>
                <w:szCs w:val="20"/>
              </w:rPr>
              <w:t>Expert curated drugs / drug combinations</w:t>
            </w:r>
          </w:p>
        </w:tc>
        <w:tc>
          <w:tcPr>
            <w:tcW w:w="1080" w:type="dxa"/>
            <w:vMerge w:val="restart"/>
          </w:tcPr>
          <w:p w14:paraId="53C74FEB" w14:textId="7A19BA5D" w:rsidR="005E6760" w:rsidRPr="00AC1A85" w:rsidRDefault="006E0923" w:rsidP="00405875">
            <w:pPr>
              <w:pStyle w:val="para"/>
              <w:ind w:left="-50" w:firstLine="0"/>
              <w:jc w:val="center"/>
              <w:rPr>
                <w:b/>
                <w:sz w:val="20"/>
                <w:szCs w:val="20"/>
              </w:rPr>
            </w:pPr>
            <w:r>
              <w:rPr>
                <w:b/>
                <w:sz w:val="20"/>
                <w:szCs w:val="20"/>
              </w:rPr>
              <w:t>DDA</w:t>
            </w:r>
          </w:p>
        </w:tc>
        <w:tc>
          <w:tcPr>
            <w:tcW w:w="1530" w:type="dxa"/>
            <w:vMerge w:val="restart"/>
          </w:tcPr>
          <w:p w14:paraId="2051C569" w14:textId="77777777" w:rsidR="005E6760" w:rsidRPr="00AC1A85" w:rsidRDefault="005E6760" w:rsidP="00405875">
            <w:pPr>
              <w:pStyle w:val="para"/>
              <w:ind w:left="-50" w:firstLine="0"/>
              <w:jc w:val="center"/>
              <w:rPr>
                <w:b/>
                <w:sz w:val="20"/>
                <w:szCs w:val="20"/>
              </w:rPr>
            </w:pPr>
            <w:r w:rsidRPr="00AC1A85">
              <w:rPr>
                <w:b/>
                <w:sz w:val="20"/>
                <w:szCs w:val="20"/>
              </w:rPr>
              <w:t>Expert curated drug combinations</w:t>
            </w:r>
          </w:p>
        </w:tc>
      </w:tr>
      <w:tr w:rsidR="0007653F" w:rsidRPr="00D63EDF" w14:paraId="58319AAC" w14:textId="77777777" w:rsidTr="0007653F">
        <w:tc>
          <w:tcPr>
            <w:tcW w:w="2970" w:type="dxa"/>
            <w:vMerge/>
            <w:tcBorders>
              <w:bottom w:val="single" w:sz="4" w:space="0" w:color="auto"/>
            </w:tcBorders>
          </w:tcPr>
          <w:p w14:paraId="6A941785" w14:textId="77777777" w:rsidR="005E6760" w:rsidRPr="00D63EDF" w:rsidRDefault="005E6760" w:rsidP="00405875">
            <w:pPr>
              <w:pStyle w:val="para"/>
              <w:jc w:val="left"/>
              <w:rPr>
                <w:sz w:val="20"/>
                <w:szCs w:val="20"/>
              </w:rPr>
            </w:pPr>
          </w:p>
        </w:tc>
        <w:tc>
          <w:tcPr>
            <w:tcW w:w="1620" w:type="dxa"/>
            <w:tcBorders>
              <w:bottom w:val="single" w:sz="4" w:space="0" w:color="auto"/>
            </w:tcBorders>
            <w:vAlign w:val="center"/>
          </w:tcPr>
          <w:p w14:paraId="4E5743F9" w14:textId="77777777" w:rsidR="005E6760" w:rsidRPr="00AC1A85" w:rsidRDefault="005E6760" w:rsidP="00405875">
            <w:pPr>
              <w:pStyle w:val="para"/>
              <w:ind w:firstLine="0"/>
              <w:jc w:val="center"/>
              <w:rPr>
                <w:b/>
                <w:sz w:val="20"/>
                <w:szCs w:val="20"/>
              </w:rPr>
            </w:pPr>
            <w:r w:rsidRPr="00AC1A85">
              <w:rPr>
                <w:b/>
                <w:sz w:val="20"/>
                <w:szCs w:val="20"/>
              </w:rPr>
              <w:t>CTD + NDF-RT</w:t>
            </w:r>
          </w:p>
        </w:tc>
        <w:tc>
          <w:tcPr>
            <w:tcW w:w="1175" w:type="dxa"/>
            <w:tcBorders>
              <w:bottom w:val="single" w:sz="4" w:space="0" w:color="auto"/>
            </w:tcBorders>
            <w:vAlign w:val="center"/>
          </w:tcPr>
          <w:p w14:paraId="04D78E90" w14:textId="77777777" w:rsidR="005E6760" w:rsidRPr="00AC1A85" w:rsidRDefault="005E6760" w:rsidP="00405875">
            <w:pPr>
              <w:pStyle w:val="para"/>
              <w:ind w:firstLine="0"/>
              <w:jc w:val="center"/>
              <w:rPr>
                <w:b/>
                <w:sz w:val="20"/>
                <w:szCs w:val="20"/>
              </w:rPr>
            </w:pPr>
            <w:r w:rsidRPr="00AC1A85">
              <w:rPr>
                <w:b/>
                <w:sz w:val="20"/>
                <w:szCs w:val="20"/>
              </w:rPr>
              <w:t>DrugBank</w:t>
            </w:r>
          </w:p>
        </w:tc>
        <w:tc>
          <w:tcPr>
            <w:tcW w:w="1260" w:type="dxa"/>
            <w:tcBorders>
              <w:bottom w:val="single" w:sz="4" w:space="0" w:color="auto"/>
            </w:tcBorders>
            <w:vAlign w:val="center"/>
          </w:tcPr>
          <w:p w14:paraId="5C84DB64" w14:textId="77777777" w:rsidR="005E6760" w:rsidRPr="00AC1A85" w:rsidRDefault="005E6760" w:rsidP="00405875">
            <w:pPr>
              <w:pStyle w:val="para"/>
              <w:ind w:firstLine="0"/>
              <w:jc w:val="center"/>
              <w:rPr>
                <w:b/>
                <w:sz w:val="20"/>
                <w:szCs w:val="20"/>
              </w:rPr>
            </w:pPr>
            <w:r w:rsidRPr="00AC1A85">
              <w:rPr>
                <w:b/>
                <w:sz w:val="20"/>
                <w:szCs w:val="20"/>
              </w:rPr>
              <w:t>ClinicalKey</w:t>
            </w:r>
          </w:p>
        </w:tc>
        <w:tc>
          <w:tcPr>
            <w:tcW w:w="720" w:type="dxa"/>
            <w:tcBorders>
              <w:bottom w:val="single" w:sz="4" w:space="0" w:color="auto"/>
            </w:tcBorders>
            <w:vAlign w:val="center"/>
          </w:tcPr>
          <w:p w14:paraId="6FE16431" w14:textId="77777777" w:rsidR="005E6760" w:rsidRPr="00AC1A85" w:rsidRDefault="005E6760" w:rsidP="00405875">
            <w:pPr>
              <w:pStyle w:val="para"/>
              <w:tabs>
                <w:tab w:val="left" w:pos="258"/>
              </w:tabs>
              <w:ind w:firstLine="0"/>
              <w:jc w:val="center"/>
              <w:rPr>
                <w:b/>
                <w:sz w:val="20"/>
                <w:szCs w:val="20"/>
              </w:rPr>
            </w:pPr>
            <w:r w:rsidRPr="00AC1A85">
              <w:rPr>
                <w:b/>
                <w:sz w:val="20"/>
                <w:szCs w:val="20"/>
              </w:rPr>
              <w:t>All</w:t>
            </w:r>
          </w:p>
        </w:tc>
        <w:tc>
          <w:tcPr>
            <w:tcW w:w="1080" w:type="dxa"/>
            <w:vMerge/>
            <w:tcBorders>
              <w:bottom w:val="single" w:sz="4" w:space="0" w:color="auto"/>
            </w:tcBorders>
          </w:tcPr>
          <w:p w14:paraId="34CD95FA" w14:textId="77777777" w:rsidR="005E6760" w:rsidRPr="00D63EDF" w:rsidRDefault="005E6760" w:rsidP="00405875">
            <w:pPr>
              <w:pStyle w:val="para"/>
              <w:jc w:val="center"/>
              <w:rPr>
                <w:sz w:val="20"/>
                <w:szCs w:val="20"/>
              </w:rPr>
            </w:pPr>
          </w:p>
        </w:tc>
        <w:tc>
          <w:tcPr>
            <w:tcW w:w="1530" w:type="dxa"/>
            <w:vMerge/>
            <w:tcBorders>
              <w:bottom w:val="single" w:sz="4" w:space="0" w:color="auto"/>
            </w:tcBorders>
          </w:tcPr>
          <w:p w14:paraId="4DFF5A22" w14:textId="77777777" w:rsidR="005E6760" w:rsidRPr="00D63EDF" w:rsidRDefault="005E6760" w:rsidP="00405875">
            <w:pPr>
              <w:pStyle w:val="para"/>
              <w:jc w:val="center"/>
              <w:rPr>
                <w:sz w:val="20"/>
                <w:szCs w:val="20"/>
              </w:rPr>
            </w:pPr>
          </w:p>
        </w:tc>
      </w:tr>
      <w:tr w:rsidR="0007653F" w:rsidRPr="00D63EDF" w14:paraId="28A1A533" w14:textId="77777777" w:rsidTr="0007653F">
        <w:trPr>
          <w:trHeight w:val="179"/>
        </w:trPr>
        <w:tc>
          <w:tcPr>
            <w:tcW w:w="2970" w:type="dxa"/>
            <w:tcBorders>
              <w:bottom w:val="nil"/>
            </w:tcBorders>
          </w:tcPr>
          <w:p w14:paraId="0207ADE7" w14:textId="5D7A15C4" w:rsidR="005E6760" w:rsidRPr="00D63EDF" w:rsidRDefault="005E6760" w:rsidP="00405875">
            <w:pPr>
              <w:pStyle w:val="para"/>
              <w:ind w:firstLine="0"/>
              <w:jc w:val="left"/>
              <w:rPr>
                <w:sz w:val="20"/>
                <w:szCs w:val="20"/>
              </w:rPr>
            </w:pPr>
            <w:r>
              <w:rPr>
                <w:sz w:val="20"/>
                <w:szCs w:val="20"/>
              </w:rPr>
              <w:t>typ</w:t>
            </w:r>
            <w:r w:rsidR="004C6360">
              <w:rPr>
                <w:sz w:val="20"/>
                <w:szCs w:val="20"/>
              </w:rPr>
              <w:t>e 2 diabetes (T2D)</w:t>
            </w:r>
          </w:p>
        </w:tc>
        <w:tc>
          <w:tcPr>
            <w:tcW w:w="1620" w:type="dxa"/>
            <w:tcBorders>
              <w:bottom w:val="nil"/>
            </w:tcBorders>
          </w:tcPr>
          <w:p w14:paraId="7BA71C3B" w14:textId="77777777" w:rsidR="005E6760" w:rsidRPr="00D63EDF" w:rsidRDefault="005E6760" w:rsidP="00405875">
            <w:pPr>
              <w:pStyle w:val="para"/>
              <w:ind w:firstLine="0"/>
              <w:jc w:val="center"/>
              <w:rPr>
                <w:sz w:val="20"/>
                <w:szCs w:val="20"/>
              </w:rPr>
            </w:pPr>
            <w:r w:rsidRPr="00D63EDF">
              <w:rPr>
                <w:sz w:val="20"/>
                <w:szCs w:val="20"/>
              </w:rPr>
              <w:t>64</w:t>
            </w:r>
          </w:p>
        </w:tc>
        <w:tc>
          <w:tcPr>
            <w:tcW w:w="1175" w:type="dxa"/>
            <w:tcBorders>
              <w:bottom w:val="nil"/>
            </w:tcBorders>
          </w:tcPr>
          <w:p w14:paraId="54F2EECF" w14:textId="77777777" w:rsidR="005E6760" w:rsidRPr="00D63EDF" w:rsidRDefault="005E6760" w:rsidP="00405875">
            <w:pPr>
              <w:pStyle w:val="para"/>
              <w:ind w:firstLine="0"/>
              <w:jc w:val="center"/>
              <w:rPr>
                <w:sz w:val="20"/>
                <w:szCs w:val="20"/>
              </w:rPr>
            </w:pPr>
            <w:r w:rsidRPr="00D63EDF">
              <w:rPr>
                <w:sz w:val="20"/>
                <w:szCs w:val="20"/>
              </w:rPr>
              <w:t>44</w:t>
            </w:r>
          </w:p>
        </w:tc>
        <w:tc>
          <w:tcPr>
            <w:tcW w:w="1260" w:type="dxa"/>
            <w:tcBorders>
              <w:bottom w:val="nil"/>
            </w:tcBorders>
          </w:tcPr>
          <w:p w14:paraId="06C050D9" w14:textId="77777777" w:rsidR="005E6760" w:rsidRPr="00D63EDF" w:rsidRDefault="005E6760" w:rsidP="00405875">
            <w:pPr>
              <w:pStyle w:val="para"/>
              <w:ind w:firstLine="0"/>
              <w:jc w:val="center"/>
              <w:rPr>
                <w:sz w:val="20"/>
                <w:szCs w:val="20"/>
              </w:rPr>
            </w:pPr>
            <w:r w:rsidRPr="00D63EDF">
              <w:rPr>
                <w:sz w:val="20"/>
                <w:szCs w:val="20"/>
              </w:rPr>
              <w:t>8</w:t>
            </w:r>
          </w:p>
        </w:tc>
        <w:tc>
          <w:tcPr>
            <w:tcW w:w="720" w:type="dxa"/>
            <w:tcBorders>
              <w:bottom w:val="nil"/>
            </w:tcBorders>
          </w:tcPr>
          <w:p w14:paraId="1AEA398D" w14:textId="77777777" w:rsidR="005E6760" w:rsidRPr="00D63EDF" w:rsidRDefault="005E6760" w:rsidP="00405875">
            <w:pPr>
              <w:pStyle w:val="para"/>
              <w:ind w:firstLine="0"/>
              <w:jc w:val="center"/>
              <w:rPr>
                <w:sz w:val="20"/>
                <w:szCs w:val="20"/>
              </w:rPr>
            </w:pPr>
            <w:r w:rsidRPr="00D63EDF">
              <w:rPr>
                <w:sz w:val="20"/>
                <w:szCs w:val="20"/>
              </w:rPr>
              <w:t>95</w:t>
            </w:r>
          </w:p>
        </w:tc>
        <w:tc>
          <w:tcPr>
            <w:tcW w:w="1080" w:type="dxa"/>
            <w:tcBorders>
              <w:bottom w:val="nil"/>
            </w:tcBorders>
          </w:tcPr>
          <w:p w14:paraId="26AE89DA" w14:textId="77777777" w:rsidR="005E6760" w:rsidRPr="00D63EDF" w:rsidRDefault="005E6760" w:rsidP="00405875">
            <w:pPr>
              <w:pStyle w:val="para"/>
              <w:ind w:firstLine="0"/>
              <w:jc w:val="center"/>
              <w:rPr>
                <w:sz w:val="20"/>
                <w:szCs w:val="20"/>
              </w:rPr>
            </w:pPr>
            <w:r w:rsidRPr="00D63EDF">
              <w:rPr>
                <w:sz w:val="20"/>
                <w:szCs w:val="20"/>
              </w:rPr>
              <w:t>91</w:t>
            </w:r>
          </w:p>
        </w:tc>
        <w:tc>
          <w:tcPr>
            <w:tcW w:w="1530" w:type="dxa"/>
            <w:tcBorders>
              <w:bottom w:val="nil"/>
            </w:tcBorders>
          </w:tcPr>
          <w:p w14:paraId="10EB2972" w14:textId="77777777" w:rsidR="005E6760" w:rsidRPr="00D63EDF" w:rsidRDefault="005E6760" w:rsidP="00405875">
            <w:pPr>
              <w:pStyle w:val="para"/>
              <w:ind w:firstLine="0"/>
              <w:jc w:val="center"/>
              <w:rPr>
                <w:sz w:val="20"/>
                <w:szCs w:val="20"/>
              </w:rPr>
            </w:pPr>
            <w:r>
              <w:rPr>
                <w:sz w:val="20"/>
                <w:szCs w:val="20"/>
              </w:rPr>
              <w:t>4</w:t>
            </w:r>
          </w:p>
        </w:tc>
      </w:tr>
      <w:tr w:rsidR="0007653F" w:rsidRPr="00D63EDF" w14:paraId="6FEF7035" w14:textId="77777777" w:rsidTr="0007653F">
        <w:tc>
          <w:tcPr>
            <w:tcW w:w="2970" w:type="dxa"/>
            <w:tcBorders>
              <w:top w:val="nil"/>
              <w:bottom w:val="nil"/>
            </w:tcBorders>
          </w:tcPr>
          <w:p w14:paraId="5C4B6480" w14:textId="7BBE050B" w:rsidR="005E6760" w:rsidRPr="00D63EDF" w:rsidRDefault="005E6760" w:rsidP="00405875">
            <w:pPr>
              <w:pStyle w:val="para"/>
              <w:ind w:firstLine="0"/>
              <w:jc w:val="left"/>
              <w:rPr>
                <w:sz w:val="20"/>
                <w:szCs w:val="20"/>
              </w:rPr>
            </w:pPr>
            <w:r>
              <w:rPr>
                <w:sz w:val="20"/>
                <w:szCs w:val="20"/>
              </w:rPr>
              <w:t>type 1</w:t>
            </w:r>
            <w:r w:rsidR="004C6360">
              <w:rPr>
                <w:sz w:val="20"/>
                <w:szCs w:val="20"/>
              </w:rPr>
              <w:t xml:space="preserve"> diabetes (T1D)</w:t>
            </w:r>
          </w:p>
        </w:tc>
        <w:tc>
          <w:tcPr>
            <w:tcW w:w="1620" w:type="dxa"/>
            <w:tcBorders>
              <w:top w:val="nil"/>
              <w:bottom w:val="nil"/>
            </w:tcBorders>
          </w:tcPr>
          <w:p w14:paraId="535B6D92" w14:textId="77777777" w:rsidR="005E6760" w:rsidRPr="00D63EDF" w:rsidRDefault="005E6760" w:rsidP="00405875">
            <w:pPr>
              <w:pStyle w:val="para"/>
              <w:ind w:firstLine="0"/>
              <w:jc w:val="center"/>
              <w:rPr>
                <w:sz w:val="20"/>
                <w:szCs w:val="20"/>
              </w:rPr>
            </w:pPr>
            <w:r w:rsidRPr="00D63EDF">
              <w:rPr>
                <w:sz w:val="20"/>
                <w:szCs w:val="20"/>
              </w:rPr>
              <w:t>10</w:t>
            </w:r>
          </w:p>
        </w:tc>
        <w:tc>
          <w:tcPr>
            <w:tcW w:w="1175" w:type="dxa"/>
            <w:tcBorders>
              <w:top w:val="nil"/>
              <w:bottom w:val="nil"/>
            </w:tcBorders>
          </w:tcPr>
          <w:p w14:paraId="75876988" w14:textId="77777777" w:rsidR="005E6760" w:rsidRPr="00D63EDF" w:rsidRDefault="005E6760" w:rsidP="00405875">
            <w:pPr>
              <w:pStyle w:val="para"/>
              <w:ind w:firstLine="0"/>
              <w:jc w:val="center"/>
              <w:rPr>
                <w:sz w:val="20"/>
                <w:szCs w:val="20"/>
              </w:rPr>
            </w:pPr>
            <w:r w:rsidRPr="00D63EDF">
              <w:rPr>
                <w:sz w:val="20"/>
                <w:szCs w:val="20"/>
              </w:rPr>
              <w:t>10</w:t>
            </w:r>
          </w:p>
        </w:tc>
        <w:tc>
          <w:tcPr>
            <w:tcW w:w="1260" w:type="dxa"/>
            <w:tcBorders>
              <w:top w:val="nil"/>
              <w:bottom w:val="nil"/>
            </w:tcBorders>
          </w:tcPr>
          <w:p w14:paraId="66E86B08" w14:textId="77777777" w:rsidR="005E6760" w:rsidRPr="00D63EDF" w:rsidRDefault="005E6760" w:rsidP="00405875">
            <w:pPr>
              <w:pStyle w:val="para"/>
              <w:ind w:firstLine="0"/>
              <w:jc w:val="center"/>
              <w:rPr>
                <w:sz w:val="20"/>
                <w:szCs w:val="20"/>
              </w:rPr>
            </w:pPr>
            <w:r w:rsidRPr="00D63EDF">
              <w:rPr>
                <w:sz w:val="20"/>
                <w:szCs w:val="20"/>
              </w:rPr>
              <w:t>18</w:t>
            </w:r>
          </w:p>
        </w:tc>
        <w:tc>
          <w:tcPr>
            <w:tcW w:w="720" w:type="dxa"/>
            <w:tcBorders>
              <w:top w:val="nil"/>
              <w:bottom w:val="nil"/>
            </w:tcBorders>
          </w:tcPr>
          <w:p w14:paraId="7D5F1002" w14:textId="77777777" w:rsidR="005E6760" w:rsidRPr="00D63EDF" w:rsidRDefault="005E6760" w:rsidP="00405875">
            <w:pPr>
              <w:pStyle w:val="para"/>
              <w:ind w:firstLine="0"/>
              <w:jc w:val="center"/>
              <w:rPr>
                <w:sz w:val="20"/>
                <w:szCs w:val="20"/>
              </w:rPr>
            </w:pPr>
            <w:r w:rsidRPr="00D63EDF">
              <w:rPr>
                <w:sz w:val="20"/>
                <w:szCs w:val="20"/>
              </w:rPr>
              <w:t>26</w:t>
            </w:r>
          </w:p>
        </w:tc>
        <w:tc>
          <w:tcPr>
            <w:tcW w:w="1080" w:type="dxa"/>
            <w:tcBorders>
              <w:top w:val="nil"/>
              <w:bottom w:val="nil"/>
            </w:tcBorders>
          </w:tcPr>
          <w:p w14:paraId="42F61177" w14:textId="77777777" w:rsidR="005E6760" w:rsidRPr="00D63EDF" w:rsidRDefault="005E6760" w:rsidP="00405875">
            <w:pPr>
              <w:pStyle w:val="para"/>
              <w:ind w:firstLine="0"/>
              <w:jc w:val="center"/>
              <w:rPr>
                <w:sz w:val="20"/>
                <w:szCs w:val="20"/>
              </w:rPr>
            </w:pPr>
            <w:r w:rsidRPr="00D63EDF">
              <w:rPr>
                <w:sz w:val="20"/>
                <w:szCs w:val="20"/>
              </w:rPr>
              <w:t>21</w:t>
            </w:r>
          </w:p>
        </w:tc>
        <w:tc>
          <w:tcPr>
            <w:tcW w:w="1530" w:type="dxa"/>
            <w:tcBorders>
              <w:top w:val="nil"/>
              <w:bottom w:val="nil"/>
            </w:tcBorders>
          </w:tcPr>
          <w:p w14:paraId="7508DC11" w14:textId="77777777" w:rsidR="005E6760" w:rsidRPr="00D63EDF" w:rsidRDefault="005E6760" w:rsidP="00405875">
            <w:pPr>
              <w:pStyle w:val="para"/>
              <w:ind w:firstLine="0"/>
              <w:jc w:val="center"/>
              <w:rPr>
                <w:sz w:val="20"/>
                <w:szCs w:val="20"/>
              </w:rPr>
            </w:pPr>
            <w:r>
              <w:rPr>
                <w:sz w:val="20"/>
                <w:szCs w:val="20"/>
              </w:rPr>
              <w:t>4</w:t>
            </w:r>
          </w:p>
        </w:tc>
      </w:tr>
      <w:tr w:rsidR="0007653F" w:rsidRPr="00D63EDF" w14:paraId="2B969378" w14:textId="77777777" w:rsidTr="0007653F">
        <w:tc>
          <w:tcPr>
            <w:tcW w:w="2970" w:type="dxa"/>
            <w:tcBorders>
              <w:top w:val="nil"/>
              <w:bottom w:val="nil"/>
            </w:tcBorders>
          </w:tcPr>
          <w:p w14:paraId="4FB0A128" w14:textId="77777777" w:rsidR="005E6760" w:rsidRPr="00D63EDF" w:rsidRDefault="005E6760" w:rsidP="00405875">
            <w:pPr>
              <w:pStyle w:val="para"/>
              <w:ind w:firstLine="0"/>
              <w:jc w:val="left"/>
              <w:rPr>
                <w:sz w:val="20"/>
                <w:szCs w:val="20"/>
              </w:rPr>
            </w:pPr>
            <w:r w:rsidRPr="00D63EDF">
              <w:rPr>
                <w:sz w:val="20"/>
                <w:szCs w:val="20"/>
              </w:rPr>
              <w:t>atrial fibrillation</w:t>
            </w:r>
          </w:p>
        </w:tc>
        <w:tc>
          <w:tcPr>
            <w:tcW w:w="1620" w:type="dxa"/>
            <w:tcBorders>
              <w:top w:val="nil"/>
              <w:bottom w:val="nil"/>
            </w:tcBorders>
          </w:tcPr>
          <w:p w14:paraId="462357C5" w14:textId="77777777" w:rsidR="005E6760" w:rsidRPr="00D63EDF" w:rsidRDefault="005E6760" w:rsidP="00405875">
            <w:pPr>
              <w:pStyle w:val="para"/>
              <w:ind w:firstLine="0"/>
              <w:jc w:val="center"/>
              <w:rPr>
                <w:sz w:val="20"/>
                <w:szCs w:val="20"/>
              </w:rPr>
            </w:pPr>
            <w:r w:rsidRPr="00D63EDF">
              <w:rPr>
                <w:sz w:val="20"/>
                <w:szCs w:val="20"/>
              </w:rPr>
              <w:t>53</w:t>
            </w:r>
          </w:p>
        </w:tc>
        <w:tc>
          <w:tcPr>
            <w:tcW w:w="1175" w:type="dxa"/>
            <w:tcBorders>
              <w:top w:val="nil"/>
              <w:bottom w:val="nil"/>
            </w:tcBorders>
          </w:tcPr>
          <w:p w14:paraId="54EAEB0B" w14:textId="77777777" w:rsidR="005E6760" w:rsidRPr="00D63EDF" w:rsidRDefault="005E6760" w:rsidP="00405875">
            <w:pPr>
              <w:pStyle w:val="para"/>
              <w:ind w:firstLine="0"/>
              <w:jc w:val="center"/>
              <w:rPr>
                <w:sz w:val="20"/>
                <w:szCs w:val="20"/>
              </w:rPr>
            </w:pPr>
            <w:r w:rsidRPr="00D63EDF">
              <w:rPr>
                <w:sz w:val="20"/>
                <w:szCs w:val="20"/>
              </w:rPr>
              <w:t>22</w:t>
            </w:r>
          </w:p>
        </w:tc>
        <w:tc>
          <w:tcPr>
            <w:tcW w:w="1260" w:type="dxa"/>
            <w:tcBorders>
              <w:top w:val="nil"/>
              <w:bottom w:val="nil"/>
            </w:tcBorders>
          </w:tcPr>
          <w:p w14:paraId="5347F3F7" w14:textId="77777777" w:rsidR="005E6760" w:rsidRPr="00D63EDF" w:rsidRDefault="005E6760" w:rsidP="00405875">
            <w:pPr>
              <w:pStyle w:val="para"/>
              <w:ind w:firstLine="0"/>
              <w:jc w:val="center"/>
              <w:rPr>
                <w:sz w:val="20"/>
                <w:szCs w:val="20"/>
              </w:rPr>
            </w:pPr>
            <w:r w:rsidRPr="00D63EDF">
              <w:rPr>
                <w:sz w:val="20"/>
                <w:szCs w:val="20"/>
              </w:rPr>
              <w:t>29</w:t>
            </w:r>
          </w:p>
        </w:tc>
        <w:tc>
          <w:tcPr>
            <w:tcW w:w="720" w:type="dxa"/>
            <w:tcBorders>
              <w:top w:val="nil"/>
              <w:bottom w:val="nil"/>
            </w:tcBorders>
          </w:tcPr>
          <w:p w14:paraId="0A6724F3" w14:textId="77777777" w:rsidR="005E6760" w:rsidRPr="00D63EDF" w:rsidRDefault="005E6760" w:rsidP="00405875">
            <w:pPr>
              <w:pStyle w:val="para"/>
              <w:ind w:firstLine="0"/>
              <w:jc w:val="center"/>
              <w:rPr>
                <w:sz w:val="20"/>
                <w:szCs w:val="20"/>
              </w:rPr>
            </w:pPr>
            <w:r w:rsidRPr="00D63EDF">
              <w:rPr>
                <w:sz w:val="20"/>
                <w:szCs w:val="20"/>
              </w:rPr>
              <w:t>70</w:t>
            </w:r>
          </w:p>
        </w:tc>
        <w:tc>
          <w:tcPr>
            <w:tcW w:w="1080" w:type="dxa"/>
            <w:tcBorders>
              <w:top w:val="nil"/>
              <w:bottom w:val="nil"/>
            </w:tcBorders>
          </w:tcPr>
          <w:p w14:paraId="32012611" w14:textId="77777777" w:rsidR="005E6760" w:rsidRPr="00D63EDF" w:rsidRDefault="005E6760" w:rsidP="00405875">
            <w:pPr>
              <w:pStyle w:val="para"/>
              <w:ind w:firstLine="0"/>
              <w:jc w:val="center"/>
              <w:rPr>
                <w:sz w:val="20"/>
                <w:szCs w:val="20"/>
              </w:rPr>
            </w:pPr>
            <w:r w:rsidRPr="00D63EDF">
              <w:rPr>
                <w:sz w:val="20"/>
                <w:szCs w:val="20"/>
              </w:rPr>
              <w:t>70</w:t>
            </w:r>
          </w:p>
        </w:tc>
        <w:tc>
          <w:tcPr>
            <w:tcW w:w="1530" w:type="dxa"/>
            <w:tcBorders>
              <w:top w:val="nil"/>
              <w:bottom w:val="nil"/>
            </w:tcBorders>
          </w:tcPr>
          <w:p w14:paraId="711E1EF5" w14:textId="77777777" w:rsidR="005E6760" w:rsidRPr="00D63EDF" w:rsidRDefault="005E6760" w:rsidP="00405875">
            <w:pPr>
              <w:pStyle w:val="para"/>
              <w:ind w:firstLine="0"/>
              <w:jc w:val="center"/>
              <w:rPr>
                <w:sz w:val="20"/>
                <w:szCs w:val="20"/>
              </w:rPr>
            </w:pPr>
            <w:r>
              <w:rPr>
                <w:sz w:val="20"/>
                <w:szCs w:val="20"/>
              </w:rPr>
              <w:t>0</w:t>
            </w:r>
          </w:p>
        </w:tc>
      </w:tr>
      <w:tr w:rsidR="0007653F" w:rsidRPr="00D63EDF" w14:paraId="6AB85609" w14:textId="77777777" w:rsidTr="0007653F">
        <w:tc>
          <w:tcPr>
            <w:tcW w:w="2970" w:type="dxa"/>
            <w:tcBorders>
              <w:top w:val="nil"/>
              <w:bottom w:val="nil"/>
            </w:tcBorders>
          </w:tcPr>
          <w:p w14:paraId="4AA41CD0" w14:textId="77777777" w:rsidR="005E6760" w:rsidRPr="00D63EDF" w:rsidRDefault="005E6760" w:rsidP="00405875">
            <w:pPr>
              <w:pStyle w:val="para"/>
              <w:ind w:firstLine="0"/>
              <w:jc w:val="left"/>
              <w:rPr>
                <w:sz w:val="20"/>
                <w:szCs w:val="20"/>
              </w:rPr>
            </w:pPr>
            <w:r w:rsidRPr="00D63EDF">
              <w:rPr>
                <w:sz w:val="20"/>
                <w:szCs w:val="20"/>
              </w:rPr>
              <w:t>bipolar disorder</w:t>
            </w:r>
          </w:p>
        </w:tc>
        <w:tc>
          <w:tcPr>
            <w:tcW w:w="1620" w:type="dxa"/>
            <w:tcBorders>
              <w:top w:val="nil"/>
              <w:bottom w:val="nil"/>
            </w:tcBorders>
          </w:tcPr>
          <w:p w14:paraId="14F23693" w14:textId="77777777" w:rsidR="005E6760" w:rsidRPr="00D63EDF" w:rsidRDefault="005E6760" w:rsidP="00405875">
            <w:pPr>
              <w:pStyle w:val="para"/>
              <w:ind w:firstLine="0"/>
              <w:jc w:val="center"/>
              <w:rPr>
                <w:sz w:val="20"/>
                <w:szCs w:val="20"/>
              </w:rPr>
            </w:pPr>
            <w:r w:rsidRPr="00D63EDF">
              <w:rPr>
                <w:sz w:val="20"/>
                <w:szCs w:val="20"/>
              </w:rPr>
              <w:t>78</w:t>
            </w:r>
          </w:p>
        </w:tc>
        <w:tc>
          <w:tcPr>
            <w:tcW w:w="1175" w:type="dxa"/>
            <w:tcBorders>
              <w:top w:val="nil"/>
              <w:bottom w:val="nil"/>
            </w:tcBorders>
          </w:tcPr>
          <w:p w14:paraId="2B24652B" w14:textId="77777777" w:rsidR="005E6760" w:rsidRPr="00D63EDF" w:rsidRDefault="005E6760" w:rsidP="00405875">
            <w:pPr>
              <w:pStyle w:val="para"/>
              <w:ind w:firstLine="0"/>
              <w:jc w:val="center"/>
              <w:rPr>
                <w:sz w:val="20"/>
                <w:szCs w:val="20"/>
              </w:rPr>
            </w:pPr>
            <w:r w:rsidRPr="00D63EDF">
              <w:rPr>
                <w:sz w:val="20"/>
                <w:szCs w:val="20"/>
              </w:rPr>
              <w:t>12</w:t>
            </w:r>
          </w:p>
        </w:tc>
        <w:tc>
          <w:tcPr>
            <w:tcW w:w="1260" w:type="dxa"/>
            <w:tcBorders>
              <w:top w:val="nil"/>
              <w:bottom w:val="nil"/>
            </w:tcBorders>
          </w:tcPr>
          <w:p w14:paraId="2E49EC34" w14:textId="77777777" w:rsidR="005E6760" w:rsidRPr="00D63EDF" w:rsidRDefault="005E6760" w:rsidP="00405875">
            <w:pPr>
              <w:pStyle w:val="para"/>
              <w:ind w:firstLine="0"/>
              <w:jc w:val="center"/>
              <w:rPr>
                <w:sz w:val="20"/>
                <w:szCs w:val="20"/>
              </w:rPr>
            </w:pPr>
            <w:r w:rsidRPr="00D63EDF">
              <w:rPr>
                <w:sz w:val="20"/>
                <w:szCs w:val="20"/>
              </w:rPr>
              <w:t>19</w:t>
            </w:r>
          </w:p>
        </w:tc>
        <w:tc>
          <w:tcPr>
            <w:tcW w:w="720" w:type="dxa"/>
            <w:tcBorders>
              <w:top w:val="nil"/>
              <w:bottom w:val="nil"/>
            </w:tcBorders>
          </w:tcPr>
          <w:p w14:paraId="64F7489A" w14:textId="77777777" w:rsidR="005E6760" w:rsidRPr="00D63EDF" w:rsidRDefault="005E6760" w:rsidP="00405875">
            <w:pPr>
              <w:pStyle w:val="para"/>
              <w:ind w:firstLine="0"/>
              <w:jc w:val="center"/>
              <w:rPr>
                <w:sz w:val="20"/>
                <w:szCs w:val="20"/>
              </w:rPr>
            </w:pPr>
            <w:r w:rsidRPr="00D63EDF">
              <w:rPr>
                <w:sz w:val="20"/>
                <w:szCs w:val="20"/>
              </w:rPr>
              <w:t>86</w:t>
            </w:r>
          </w:p>
        </w:tc>
        <w:tc>
          <w:tcPr>
            <w:tcW w:w="1080" w:type="dxa"/>
            <w:tcBorders>
              <w:top w:val="nil"/>
              <w:bottom w:val="nil"/>
            </w:tcBorders>
          </w:tcPr>
          <w:p w14:paraId="7DA9213F" w14:textId="77777777" w:rsidR="005E6760" w:rsidRPr="00D63EDF" w:rsidRDefault="005E6760" w:rsidP="00405875">
            <w:pPr>
              <w:pStyle w:val="para"/>
              <w:ind w:firstLine="0"/>
              <w:jc w:val="center"/>
              <w:rPr>
                <w:sz w:val="20"/>
                <w:szCs w:val="20"/>
              </w:rPr>
            </w:pPr>
            <w:r w:rsidRPr="00D63EDF">
              <w:rPr>
                <w:sz w:val="20"/>
                <w:szCs w:val="20"/>
              </w:rPr>
              <w:t>83</w:t>
            </w:r>
          </w:p>
        </w:tc>
        <w:tc>
          <w:tcPr>
            <w:tcW w:w="1530" w:type="dxa"/>
            <w:tcBorders>
              <w:top w:val="nil"/>
              <w:bottom w:val="nil"/>
            </w:tcBorders>
          </w:tcPr>
          <w:p w14:paraId="5C6D5DE7" w14:textId="77777777" w:rsidR="005E6760" w:rsidRPr="00D63EDF" w:rsidRDefault="005E6760" w:rsidP="00405875">
            <w:pPr>
              <w:pStyle w:val="para"/>
              <w:ind w:firstLine="0"/>
              <w:jc w:val="center"/>
              <w:rPr>
                <w:sz w:val="20"/>
                <w:szCs w:val="20"/>
              </w:rPr>
            </w:pPr>
            <w:r>
              <w:rPr>
                <w:sz w:val="20"/>
                <w:szCs w:val="20"/>
              </w:rPr>
              <w:t>3</w:t>
            </w:r>
          </w:p>
        </w:tc>
      </w:tr>
      <w:tr w:rsidR="0007653F" w:rsidRPr="00D63EDF" w14:paraId="0E5C6D39" w14:textId="77777777" w:rsidTr="0007653F">
        <w:tc>
          <w:tcPr>
            <w:tcW w:w="2970" w:type="dxa"/>
            <w:tcBorders>
              <w:top w:val="nil"/>
              <w:bottom w:val="nil"/>
            </w:tcBorders>
          </w:tcPr>
          <w:p w14:paraId="3CC97F6C" w14:textId="77777777" w:rsidR="005E6760" w:rsidRPr="00D63EDF" w:rsidRDefault="005E6760" w:rsidP="00405875">
            <w:pPr>
              <w:pStyle w:val="para"/>
              <w:ind w:firstLine="0"/>
              <w:jc w:val="left"/>
              <w:rPr>
                <w:sz w:val="20"/>
                <w:szCs w:val="20"/>
              </w:rPr>
            </w:pPr>
            <w:r w:rsidRPr="00D63EDF">
              <w:rPr>
                <w:sz w:val="20"/>
                <w:szCs w:val="20"/>
              </w:rPr>
              <w:t>hypercholesterolemia</w:t>
            </w:r>
          </w:p>
        </w:tc>
        <w:tc>
          <w:tcPr>
            <w:tcW w:w="1620" w:type="dxa"/>
            <w:tcBorders>
              <w:top w:val="nil"/>
              <w:bottom w:val="nil"/>
            </w:tcBorders>
          </w:tcPr>
          <w:p w14:paraId="192A1825" w14:textId="77777777" w:rsidR="005E6760" w:rsidRPr="00D63EDF" w:rsidRDefault="005E6760" w:rsidP="00405875">
            <w:pPr>
              <w:pStyle w:val="para"/>
              <w:ind w:firstLine="0"/>
              <w:jc w:val="center"/>
              <w:rPr>
                <w:sz w:val="20"/>
                <w:szCs w:val="20"/>
              </w:rPr>
            </w:pPr>
            <w:r w:rsidRPr="00D63EDF">
              <w:rPr>
                <w:sz w:val="20"/>
                <w:szCs w:val="20"/>
              </w:rPr>
              <w:t>60</w:t>
            </w:r>
          </w:p>
        </w:tc>
        <w:tc>
          <w:tcPr>
            <w:tcW w:w="1175" w:type="dxa"/>
            <w:tcBorders>
              <w:top w:val="nil"/>
              <w:bottom w:val="nil"/>
            </w:tcBorders>
          </w:tcPr>
          <w:p w14:paraId="7EED08F9" w14:textId="77777777" w:rsidR="005E6760" w:rsidRPr="00D63EDF" w:rsidRDefault="005E6760" w:rsidP="00405875">
            <w:pPr>
              <w:pStyle w:val="para"/>
              <w:ind w:firstLine="0"/>
              <w:jc w:val="center"/>
              <w:rPr>
                <w:sz w:val="20"/>
                <w:szCs w:val="20"/>
              </w:rPr>
            </w:pPr>
            <w:r w:rsidRPr="00D63EDF">
              <w:rPr>
                <w:sz w:val="20"/>
                <w:szCs w:val="20"/>
              </w:rPr>
              <w:t>17</w:t>
            </w:r>
          </w:p>
        </w:tc>
        <w:tc>
          <w:tcPr>
            <w:tcW w:w="1260" w:type="dxa"/>
            <w:tcBorders>
              <w:top w:val="nil"/>
              <w:bottom w:val="nil"/>
            </w:tcBorders>
          </w:tcPr>
          <w:p w14:paraId="667E27E0" w14:textId="77777777" w:rsidR="005E6760" w:rsidRPr="00D63EDF" w:rsidRDefault="005E6760" w:rsidP="00405875">
            <w:pPr>
              <w:pStyle w:val="para"/>
              <w:ind w:firstLine="0"/>
              <w:jc w:val="center"/>
              <w:rPr>
                <w:sz w:val="20"/>
                <w:szCs w:val="20"/>
              </w:rPr>
            </w:pPr>
            <w:r w:rsidRPr="00D63EDF">
              <w:rPr>
                <w:sz w:val="20"/>
                <w:szCs w:val="20"/>
              </w:rPr>
              <w:t>34</w:t>
            </w:r>
          </w:p>
        </w:tc>
        <w:tc>
          <w:tcPr>
            <w:tcW w:w="720" w:type="dxa"/>
            <w:tcBorders>
              <w:top w:val="nil"/>
              <w:bottom w:val="nil"/>
            </w:tcBorders>
          </w:tcPr>
          <w:p w14:paraId="10CC9A1D" w14:textId="77777777" w:rsidR="005E6760" w:rsidRPr="00D63EDF" w:rsidRDefault="005E6760" w:rsidP="00405875">
            <w:pPr>
              <w:pStyle w:val="para"/>
              <w:ind w:firstLine="0"/>
              <w:jc w:val="center"/>
              <w:rPr>
                <w:sz w:val="20"/>
                <w:szCs w:val="20"/>
              </w:rPr>
            </w:pPr>
            <w:r w:rsidRPr="00D63EDF">
              <w:rPr>
                <w:sz w:val="20"/>
                <w:szCs w:val="20"/>
              </w:rPr>
              <w:t>79</w:t>
            </w:r>
          </w:p>
        </w:tc>
        <w:tc>
          <w:tcPr>
            <w:tcW w:w="1080" w:type="dxa"/>
            <w:tcBorders>
              <w:top w:val="nil"/>
              <w:bottom w:val="nil"/>
            </w:tcBorders>
          </w:tcPr>
          <w:p w14:paraId="144106EE" w14:textId="77777777" w:rsidR="005E6760" w:rsidRPr="00D63EDF" w:rsidRDefault="005E6760" w:rsidP="00405875">
            <w:pPr>
              <w:pStyle w:val="para"/>
              <w:ind w:firstLine="0"/>
              <w:jc w:val="center"/>
              <w:rPr>
                <w:sz w:val="20"/>
                <w:szCs w:val="20"/>
              </w:rPr>
            </w:pPr>
            <w:r w:rsidRPr="00D63EDF">
              <w:rPr>
                <w:sz w:val="20"/>
                <w:szCs w:val="20"/>
              </w:rPr>
              <w:t>68</w:t>
            </w:r>
          </w:p>
        </w:tc>
        <w:tc>
          <w:tcPr>
            <w:tcW w:w="1530" w:type="dxa"/>
            <w:tcBorders>
              <w:top w:val="nil"/>
              <w:bottom w:val="nil"/>
            </w:tcBorders>
          </w:tcPr>
          <w:p w14:paraId="1DB39B60" w14:textId="77777777" w:rsidR="005E6760" w:rsidRPr="00D63EDF" w:rsidRDefault="005E6760" w:rsidP="00405875">
            <w:pPr>
              <w:pStyle w:val="para"/>
              <w:ind w:firstLine="0"/>
              <w:jc w:val="center"/>
              <w:rPr>
                <w:sz w:val="20"/>
                <w:szCs w:val="20"/>
              </w:rPr>
            </w:pPr>
            <w:r>
              <w:rPr>
                <w:sz w:val="20"/>
                <w:szCs w:val="20"/>
              </w:rPr>
              <w:t>11</w:t>
            </w:r>
          </w:p>
        </w:tc>
      </w:tr>
      <w:tr w:rsidR="0007653F" w:rsidRPr="00D63EDF" w14:paraId="12B26A1E" w14:textId="77777777" w:rsidTr="0007653F">
        <w:tc>
          <w:tcPr>
            <w:tcW w:w="2970" w:type="dxa"/>
            <w:tcBorders>
              <w:top w:val="nil"/>
              <w:bottom w:val="nil"/>
            </w:tcBorders>
          </w:tcPr>
          <w:p w14:paraId="0AD6D1CB" w14:textId="6493521E" w:rsidR="005E6760" w:rsidRPr="00D63EDF" w:rsidRDefault="005E6760" w:rsidP="00405875">
            <w:pPr>
              <w:pStyle w:val="para"/>
              <w:ind w:firstLine="0"/>
              <w:jc w:val="left"/>
              <w:rPr>
                <w:sz w:val="20"/>
                <w:szCs w:val="20"/>
              </w:rPr>
            </w:pPr>
            <w:r w:rsidRPr="00D63EDF">
              <w:rPr>
                <w:sz w:val="20"/>
                <w:szCs w:val="20"/>
              </w:rPr>
              <w:t>coronary heart disease</w:t>
            </w:r>
            <w:r w:rsidR="004C6360">
              <w:rPr>
                <w:sz w:val="20"/>
                <w:szCs w:val="20"/>
              </w:rPr>
              <w:t xml:space="preserve"> (CHD)</w:t>
            </w:r>
          </w:p>
        </w:tc>
        <w:tc>
          <w:tcPr>
            <w:tcW w:w="1620" w:type="dxa"/>
            <w:tcBorders>
              <w:top w:val="nil"/>
              <w:bottom w:val="nil"/>
            </w:tcBorders>
          </w:tcPr>
          <w:p w14:paraId="6E3B010E" w14:textId="77777777" w:rsidR="005E6760" w:rsidRPr="00D63EDF" w:rsidRDefault="005E6760" w:rsidP="00405875">
            <w:pPr>
              <w:pStyle w:val="para"/>
              <w:ind w:firstLine="0"/>
              <w:jc w:val="center"/>
              <w:rPr>
                <w:sz w:val="20"/>
                <w:szCs w:val="20"/>
              </w:rPr>
            </w:pPr>
            <w:r w:rsidRPr="00D63EDF">
              <w:rPr>
                <w:sz w:val="20"/>
                <w:szCs w:val="20"/>
              </w:rPr>
              <w:t>45</w:t>
            </w:r>
          </w:p>
        </w:tc>
        <w:tc>
          <w:tcPr>
            <w:tcW w:w="1175" w:type="dxa"/>
            <w:tcBorders>
              <w:top w:val="nil"/>
              <w:bottom w:val="nil"/>
            </w:tcBorders>
          </w:tcPr>
          <w:p w14:paraId="68A46BA5" w14:textId="77777777" w:rsidR="005E6760" w:rsidRPr="00D63EDF" w:rsidRDefault="005E6760" w:rsidP="00405875">
            <w:pPr>
              <w:pStyle w:val="para"/>
              <w:ind w:firstLine="0"/>
              <w:jc w:val="center"/>
              <w:rPr>
                <w:sz w:val="20"/>
                <w:szCs w:val="20"/>
              </w:rPr>
            </w:pPr>
            <w:r w:rsidRPr="00D63EDF">
              <w:rPr>
                <w:sz w:val="20"/>
                <w:szCs w:val="20"/>
              </w:rPr>
              <w:t>4</w:t>
            </w:r>
          </w:p>
        </w:tc>
        <w:tc>
          <w:tcPr>
            <w:tcW w:w="1260" w:type="dxa"/>
            <w:tcBorders>
              <w:top w:val="nil"/>
              <w:bottom w:val="nil"/>
            </w:tcBorders>
          </w:tcPr>
          <w:p w14:paraId="06C298FF" w14:textId="77777777" w:rsidR="005E6760" w:rsidRPr="00D63EDF" w:rsidRDefault="005E6760" w:rsidP="00405875">
            <w:pPr>
              <w:pStyle w:val="para"/>
              <w:ind w:firstLine="0"/>
              <w:jc w:val="center"/>
              <w:rPr>
                <w:sz w:val="20"/>
                <w:szCs w:val="20"/>
              </w:rPr>
            </w:pPr>
            <w:r w:rsidRPr="00D63EDF">
              <w:rPr>
                <w:sz w:val="20"/>
                <w:szCs w:val="20"/>
              </w:rPr>
              <w:t>15</w:t>
            </w:r>
          </w:p>
        </w:tc>
        <w:tc>
          <w:tcPr>
            <w:tcW w:w="720" w:type="dxa"/>
            <w:tcBorders>
              <w:top w:val="nil"/>
              <w:bottom w:val="nil"/>
            </w:tcBorders>
          </w:tcPr>
          <w:p w14:paraId="7274325F" w14:textId="77777777" w:rsidR="005E6760" w:rsidRPr="00D63EDF" w:rsidRDefault="005E6760" w:rsidP="00405875">
            <w:pPr>
              <w:pStyle w:val="para"/>
              <w:ind w:firstLine="0"/>
              <w:jc w:val="center"/>
              <w:rPr>
                <w:sz w:val="20"/>
                <w:szCs w:val="20"/>
              </w:rPr>
            </w:pPr>
            <w:r w:rsidRPr="00D63EDF">
              <w:rPr>
                <w:sz w:val="20"/>
                <w:szCs w:val="20"/>
              </w:rPr>
              <w:t>50</w:t>
            </w:r>
          </w:p>
        </w:tc>
        <w:tc>
          <w:tcPr>
            <w:tcW w:w="1080" w:type="dxa"/>
            <w:tcBorders>
              <w:top w:val="nil"/>
              <w:bottom w:val="nil"/>
            </w:tcBorders>
          </w:tcPr>
          <w:p w14:paraId="6EBD4824" w14:textId="77777777" w:rsidR="005E6760" w:rsidRPr="00D63EDF" w:rsidRDefault="005E6760" w:rsidP="00405875">
            <w:pPr>
              <w:pStyle w:val="para"/>
              <w:ind w:firstLine="0"/>
              <w:jc w:val="center"/>
              <w:rPr>
                <w:sz w:val="20"/>
                <w:szCs w:val="20"/>
              </w:rPr>
            </w:pPr>
            <w:r w:rsidRPr="00D63EDF">
              <w:rPr>
                <w:sz w:val="20"/>
                <w:szCs w:val="20"/>
              </w:rPr>
              <w:t>5</w:t>
            </w:r>
            <w:r>
              <w:rPr>
                <w:sz w:val="20"/>
                <w:szCs w:val="20"/>
              </w:rPr>
              <w:t>0</w:t>
            </w:r>
          </w:p>
        </w:tc>
        <w:tc>
          <w:tcPr>
            <w:tcW w:w="1530" w:type="dxa"/>
            <w:tcBorders>
              <w:top w:val="nil"/>
              <w:bottom w:val="nil"/>
            </w:tcBorders>
          </w:tcPr>
          <w:p w14:paraId="6E8580FD" w14:textId="77777777" w:rsidR="005E6760" w:rsidRPr="00D63EDF" w:rsidRDefault="005E6760" w:rsidP="00405875">
            <w:pPr>
              <w:pStyle w:val="para"/>
              <w:ind w:firstLine="0"/>
              <w:jc w:val="center"/>
              <w:rPr>
                <w:sz w:val="20"/>
                <w:szCs w:val="20"/>
              </w:rPr>
            </w:pPr>
            <w:r>
              <w:rPr>
                <w:sz w:val="20"/>
                <w:szCs w:val="20"/>
              </w:rPr>
              <w:t>0</w:t>
            </w:r>
          </w:p>
        </w:tc>
      </w:tr>
      <w:tr w:rsidR="0007653F" w:rsidRPr="00D63EDF" w14:paraId="728D7CF4" w14:textId="77777777" w:rsidTr="0007653F">
        <w:tc>
          <w:tcPr>
            <w:tcW w:w="2970" w:type="dxa"/>
            <w:tcBorders>
              <w:top w:val="nil"/>
              <w:bottom w:val="nil"/>
            </w:tcBorders>
          </w:tcPr>
          <w:p w14:paraId="619DAC48" w14:textId="77777777" w:rsidR="005E6760" w:rsidRPr="00D63EDF" w:rsidRDefault="005E6760" w:rsidP="00405875">
            <w:pPr>
              <w:pStyle w:val="para"/>
              <w:ind w:firstLine="0"/>
              <w:jc w:val="left"/>
              <w:rPr>
                <w:sz w:val="20"/>
                <w:szCs w:val="20"/>
              </w:rPr>
            </w:pPr>
            <w:r>
              <w:rPr>
                <w:sz w:val="20"/>
                <w:szCs w:val="20"/>
              </w:rPr>
              <w:t>G</w:t>
            </w:r>
            <w:r w:rsidRPr="00D63EDF">
              <w:rPr>
                <w:sz w:val="20"/>
                <w:szCs w:val="20"/>
              </w:rPr>
              <w:t>raves’ disease</w:t>
            </w:r>
          </w:p>
        </w:tc>
        <w:tc>
          <w:tcPr>
            <w:tcW w:w="1620" w:type="dxa"/>
            <w:tcBorders>
              <w:top w:val="nil"/>
              <w:bottom w:val="nil"/>
            </w:tcBorders>
          </w:tcPr>
          <w:p w14:paraId="78E72683" w14:textId="77777777" w:rsidR="005E6760" w:rsidRPr="00D63EDF" w:rsidRDefault="005E6760" w:rsidP="00405875">
            <w:pPr>
              <w:pStyle w:val="para"/>
              <w:ind w:firstLine="0"/>
              <w:jc w:val="center"/>
              <w:rPr>
                <w:sz w:val="20"/>
                <w:szCs w:val="20"/>
              </w:rPr>
            </w:pPr>
            <w:r w:rsidRPr="00D63EDF">
              <w:rPr>
                <w:sz w:val="20"/>
                <w:szCs w:val="20"/>
              </w:rPr>
              <w:t>9</w:t>
            </w:r>
          </w:p>
        </w:tc>
        <w:tc>
          <w:tcPr>
            <w:tcW w:w="1175" w:type="dxa"/>
            <w:tcBorders>
              <w:top w:val="nil"/>
              <w:bottom w:val="nil"/>
            </w:tcBorders>
          </w:tcPr>
          <w:p w14:paraId="56BD600E" w14:textId="77777777" w:rsidR="005E6760" w:rsidRPr="00D63EDF" w:rsidRDefault="005E6760" w:rsidP="00405875">
            <w:pPr>
              <w:pStyle w:val="para"/>
              <w:ind w:firstLine="0"/>
              <w:jc w:val="center"/>
              <w:rPr>
                <w:sz w:val="20"/>
                <w:szCs w:val="20"/>
              </w:rPr>
            </w:pPr>
            <w:r w:rsidRPr="00D63EDF">
              <w:rPr>
                <w:sz w:val="20"/>
                <w:szCs w:val="20"/>
              </w:rPr>
              <w:t>2</w:t>
            </w:r>
          </w:p>
        </w:tc>
        <w:tc>
          <w:tcPr>
            <w:tcW w:w="1260" w:type="dxa"/>
            <w:tcBorders>
              <w:top w:val="nil"/>
              <w:bottom w:val="nil"/>
            </w:tcBorders>
          </w:tcPr>
          <w:p w14:paraId="3A1AEBA7" w14:textId="77777777" w:rsidR="005E6760" w:rsidRPr="00D63EDF" w:rsidRDefault="005E6760" w:rsidP="00405875">
            <w:pPr>
              <w:pStyle w:val="para"/>
              <w:ind w:firstLine="0"/>
              <w:jc w:val="center"/>
              <w:rPr>
                <w:sz w:val="20"/>
                <w:szCs w:val="20"/>
              </w:rPr>
            </w:pPr>
            <w:r w:rsidRPr="00D63EDF">
              <w:rPr>
                <w:sz w:val="20"/>
                <w:szCs w:val="20"/>
              </w:rPr>
              <w:t>1</w:t>
            </w:r>
          </w:p>
        </w:tc>
        <w:tc>
          <w:tcPr>
            <w:tcW w:w="720" w:type="dxa"/>
            <w:tcBorders>
              <w:top w:val="nil"/>
              <w:bottom w:val="nil"/>
            </w:tcBorders>
          </w:tcPr>
          <w:p w14:paraId="35CF3518" w14:textId="77777777" w:rsidR="005E6760" w:rsidRPr="00D63EDF" w:rsidRDefault="005E6760" w:rsidP="00405875">
            <w:pPr>
              <w:pStyle w:val="para"/>
              <w:ind w:firstLine="0"/>
              <w:jc w:val="center"/>
              <w:rPr>
                <w:sz w:val="20"/>
                <w:szCs w:val="20"/>
              </w:rPr>
            </w:pPr>
            <w:r w:rsidRPr="00D63EDF">
              <w:rPr>
                <w:sz w:val="20"/>
                <w:szCs w:val="20"/>
              </w:rPr>
              <w:t>9</w:t>
            </w:r>
          </w:p>
        </w:tc>
        <w:tc>
          <w:tcPr>
            <w:tcW w:w="1080" w:type="dxa"/>
            <w:tcBorders>
              <w:top w:val="nil"/>
              <w:bottom w:val="nil"/>
            </w:tcBorders>
          </w:tcPr>
          <w:p w14:paraId="6934A1DF" w14:textId="77777777" w:rsidR="005E6760" w:rsidRPr="00D63EDF" w:rsidRDefault="005E6760" w:rsidP="00405875">
            <w:pPr>
              <w:pStyle w:val="para"/>
              <w:ind w:firstLine="0"/>
              <w:jc w:val="center"/>
              <w:rPr>
                <w:sz w:val="20"/>
                <w:szCs w:val="20"/>
              </w:rPr>
            </w:pPr>
            <w:r w:rsidRPr="00D63EDF">
              <w:rPr>
                <w:sz w:val="20"/>
                <w:szCs w:val="20"/>
              </w:rPr>
              <w:t>9</w:t>
            </w:r>
          </w:p>
        </w:tc>
        <w:tc>
          <w:tcPr>
            <w:tcW w:w="1530" w:type="dxa"/>
            <w:tcBorders>
              <w:top w:val="nil"/>
              <w:bottom w:val="nil"/>
            </w:tcBorders>
          </w:tcPr>
          <w:p w14:paraId="2332E525" w14:textId="77777777" w:rsidR="005E6760" w:rsidRPr="00D63EDF" w:rsidRDefault="005E6760" w:rsidP="00405875">
            <w:pPr>
              <w:pStyle w:val="para"/>
              <w:ind w:firstLine="0"/>
              <w:jc w:val="center"/>
              <w:rPr>
                <w:sz w:val="20"/>
                <w:szCs w:val="20"/>
              </w:rPr>
            </w:pPr>
            <w:r>
              <w:rPr>
                <w:sz w:val="20"/>
                <w:szCs w:val="20"/>
              </w:rPr>
              <w:t>0</w:t>
            </w:r>
          </w:p>
        </w:tc>
      </w:tr>
      <w:tr w:rsidR="0007653F" w:rsidRPr="00D63EDF" w14:paraId="3C43A00A" w14:textId="77777777" w:rsidTr="0007653F">
        <w:tc>
          <w:tcPr>
            <w:tcW w:w="2970" w:type="dxa"/>
            <w:tcBorders>
              <w:top w:val="nil"/>
              <w:bottom w:val="nil"/>
            </w:tcBorders>
          </w:tcPr>
          <w:p w14:paraId="38FF858A" w14:textId="77777777" w:rsidR="005E6760" w:rsidRPr="00D63EDF" w:rsidRDefault="005E6760" w:rsidP="00405875">
            <w:pPr>
              <w:pStyle w:val="para"/>
              <w:ind w:firstLine="0"/>
              <w:jc w:val="left"/>
              <w:rPr>
                <w:sz w:val="20"/>
                <w:szCs w:val="20"/>
              </w:rPr>
            </w:pPr>
            <w:r w:rsidRPr="00D63EDF">
              <w:rPr>
                <w:sz w:val="20"/>
                <w:szCs w:val="20"/>
              </w:rPr>
              <w:t>myocardial infarction</w:t>
            </w:r>
          </w:p>
        </w:tc>
        <w:tc>
          <w:tcPr>
            <w:tcW w:w="1620" w:type="dxa"/>
            <w:tcBorders>
              <w:top w:val="nil"/>
              <w:bottom w:val="nil"/>
            </w:tcBorders>
          </w:tcPr>
          <w:p w14:paraId="3DB2E45D" w14:textId="77777777" w:rsidR="005E6760" w:rsidRPr="00D63EDF" w:rsidRDefault="005E6760" w:rsidP="00405875">
            <w:pPr>
              <w:pStyle w:val="para"/>
              <w:ind w:firstLine="0"/>
              <w:jc w:val="center"/>
              <w:rPr>
                <w:sz w:val="20"/>
                <w:szCs w:val="20"/>
              </w:rPr>
            </w:pPr>
            <w:r w:rsidRPr="00D63EDF">
              <w:rPr>
                <w:sz w:val="20"/>
                <w:szCs w:val="20"/>
              </w:rPr>
              <w:t>142</w:t>
            </w:r>
          </w:p>
        </w:tc>
        <w:tc>
          <w:tcPr>
            <w:tcW w:w="1175" w:type="dxa"/>
            <w:tcBorders>
              <w:top w:val="nil"/>
              <w:bottom w:val="nil"/>
            </w:tcBorders>
          </w:tcPr>
          <w:p w14:paraId="12EF8679" w14:textId="77777777" w:rsidR="005E6760" w:rsidRPr="00D63EDF" w:rsidRDefault="005E6760" w:rsidP="00405875">
            <w:pPr>
              <w:pStyle w:val="para"/>
              <w:ind w:firstLine="0"/>
              <w:jc w:val="center"/>
              <w:rPr>
                <w:sz w:val="20"/>
                <w:szCs w:val="20"/>
              </w:rPr>
            </w:pPr>
            <w:r w:rsidRPr="00D63EDF">
              <w:rPr>
                <w:sz w:val="20"/>
                <w:szCs w:val="20"/>
              </w:rPr>
              <w:t>41</w:t>
            </w:r>
          </w:p>
        </w:tc>
        <w:tc>
          <w:tcPr>
            <w:tcW w:w="1260" w:type="dxa"/>
            <w:tcBorders>
              <w:top w:val="nil"/>
              <w:bottom w:val="nil"/>
            </w:tcBorders>
          </w:tcPr>
          <w:p w14:paraId="0A069CC3" w14:textId="77777777" w:rsidR="005E6760" w:rsidRPr="00D63EDF" w:rsidRDefault="005E6760" w:rsidP="00405875">
            <w:pPr>
              <w:pStyle w:val="para"/>
              <w:ind w:firstLine="0"/>
              <w:jc w:val="center"/>
              <w:rPr>
                <w:sz w:val="20"/>
                <w:szCs w:val="20"/>
              </w:rPr>
            </w:pPr>
            <w:r w:rsidRPr="00D63EDF">
              <w:rPr>
                <w:sz w:val="20"/>
                <w:szCs w:val="20"/>
              </w:rPr>
              <w:t>69</w:t>
            </w:r>
          </w:p>
        </w:tc>
        <w:tc>
          <w:tcPr>
            <w:tcW w:w="720" w:type="dxa"/>
            <w:tcBorders>
              <w:top w:val="nil"/>
              <w:bottom w:val="nil"/>
            </w:tcBorders>
          </w:tcPr>
          <w:p w14:paraId="3AB89F49" w14:textId="77777777" w:rsidR="005E6760" w:rsidRPr="00D63EDF" w:rsidRDefault="005E6760" w:rsidP="00405875">
            <w:pPr>
              <w:pStyle w:val="para"/>
              <w:ind w:firstLine="0"/>
              <w:jc w:val="center"/>
              <w:rPr>
                <w:sz w:val="20"/>
                <w:szCs w:val="20"/>
              </w:rPr>
            </w:pPr>
            <w:r w:rsidRPr="00D63EDF">
              <w:rPr>
                <w:sz w:val="20"/>
                <w:szCs w:val="20"/>
              </w:rPr>
              <w:t>182</w:t>
            </w:r>
          </w:p>
        </w:tc>
        <w:tc>
          <w:tcPr>
            <w:tcW w:w="1080" w:type="dxa"/>
            <w:tcBorders>
              <w:top w:val="nil"/>
              <w:bottom w:val="nil"/>
            </w:tcBorders>
          </w:tcPr>
          <w:p w14:paraId="57C38112" w14:textId="77777777" w:rsidR="005E6760" w:rsidRPr="00D63EDF" w:rsidRDefault="005E6760" w:rsidP="00405875">
            <w:pPr>
              <w:pStyle w:val="para"/>
              <w:ind w:firstLine="0"/>
              <w:jc w:val="center"/>
              <w:rPr>
                <w:sz w:val="20"/>
                <w:szCs w:val="20"/>
              </w:rPr>
            </w:pPr>
            <w:r w:rsidRPr="00D63EDF">
              <w:rPr>
                <w:sz w:val="20"/>
                <w:szCs w:val="20"/>
              </w:rPr>
              <w:t>167</w:t>
            </w:r>
          </w:p>
        </w:tc>
        <w:tc>
          <w:tcPr>
            <w:tcW w:w="1530" w:type="dxa"/>
            <w:tcBorders>
              <w:top w:val="nil"/>
              <w:bottom w:val="nil"/>
            </w:tcBorders>
          </w:tcPr>
          <w:p w14:paraId="023B694F" w14:textId="77777777" w:rsidR="005E6760" w:rsidRPr="00D63EDF" w:rsidRDefault="005E6760" w:rsidP="00405875">
            <w:pPr>
              <w:pStyle w:val="para"/>
              <w:ind w:firstLine="0"/>
              <w:jc w:val="center"/>
              <w:rPr>
                <w:sz w:val="20"/>
                <w:szCs w:val="20"/>
              </w:rPr>
            </w:pPr>
            <w:r>
              <w:rPr>
                <w:sz w:val="20"/>
                <w:szCs w:val="20"/>
              </w:rPr>
              <w:t>15</w:t>
            </w:r>
          </w:p>
        </w:tc>
      </w:tr>
      <w:tr w:rsidR="0007653F" w:rsidRPr="00D63EDF" w14:paraId="2AA403FC" w14:textId="77777777" w:rsidTr="0007653F">
        <w:tc>
          <w:tcPr>
            <w:tcW w:w="2970" w:type="dxa"/>
            <w:tcBorders>
              <w:top w:val="nil"/>
              <w:bottom w:val="nil"/>
            </w:tcBorders>
          </w:tcPr>
          <w:p w14:paraId="095F7D26" w14:textId="77777777" w:rsidR="005E6760" w:rsidRPr="00D63EDF" w:rsidRDefault="005E6760" w:rsidP="00405875">
            <w:pPr>
              <w:pStyle w:val="para"/>
              <w:ind w:firstLine="0"/>
              <w:jc w:val="left"/>
              <w:rPr>
                <w:sz w:val="20"/>
                <w:szCs w:val="20"/>
              </w:rPr>
            </w:pPr>
            <w:r w:rsidRPr="00D63EDF">
              <w:rPr>
                <w:sz w:val="20"/>
                <w:szCs w:val="20"/>
              </w:rPr>
              <w:t>Parkinson’s disease</w:t>
            </w:r>
          </w:p>
        </w:tc>
        <w:tc>
          <w:tcPr>
            <w:tcW w:w="1620" w:type="dxa"/>
            <w:tcBorders>
              <w:top w:val="nil"/>
              <w:bottom w:val="nil"/>
            </w:tcBorders>
          </w:tcPr>
          <w:p w14:paraId="2F50D94C" w14:textId="77777777" w:rsidR="005E6760" w:rsidRPr="00D63EDF" w:rsidRDefault="005E6760" w:rsidP="00405875">
            <w:pPr>
              <w:pStyle w:val="para"/>
              <w:ind w:firstLine="0"/>
              <w:jc w:val="center"/>
              <w:rPr>
                <w:sz w:val="20"/>
                <w:szCs w:val="20"/>
              </w:rPr>
            </w:pPr>
            <w:r w:rsidRPr="00D63EDF">
              <w:rPr>
                <w:sz w:val="20"/>
                <w:szCs w:val="20"/>
              </w:rPr>
              <w:t>60</w:t>
            </w:r>
          </w:p>
        </w:tc>
        <w:tc>
          <w:tcPr>
            <w:tcW w:w="1175" w:type="dxa"/>
            <w:tcBorders>
              <w:top w:val="nil"/>
              <w:bottom w:val="nil"/>
            </w:tcBorders>
          </w:tcPr>
          <w:p w14:paraId="4BACFED1" w14:textId="77777777" w:rsidR="005E6760" w:rsidRPr="00D63EDF" w:rsidRDefault="005E6760" w:rsidP="00405875">
            <w:pPr>
              <w:pStyle w:val="para"/>
              <w:ind w:firstLine="0"/>
              <w:jc w:val="center"/>
              <w:rPr>
                <w:sz w:val="20"/>
                <w:szCs w:val="20"/>
              </w:rPr>
            </w:pPr>
            <w:r w:rsidRPr="00D63EDF">
              <w:rPr>
                <w:sz w:val="20"/>
                <w:szCs w:val="20"/>
              </w:rPr>
              <w:t>32</w:t>
            </w:r>
          </w:p>
        </w:tc>
        <w:tc>
          <w:tcPr>
            <w:tcW w:w="1260" w:type="dxa"/>
            <w:tcBorders>
              <w:top w:val="nil"/>
              <w:bottom w:val="nil"/>
            </w:tcBorders>
          </w:tcPr>
          <w:p w14:paraId="46B87955" w14:textId="77777777" w:rsidR="005E6760" w:rsidRPr="00D63EDF" w:rsidRDefault="005E6760" w:rsidP="00405875">
            <w:pPr>
              <w:pStyle w:val="para"/>
              <w:ind w:firstLine="0"/>
              <w:jc w:val="center"/>
              <w:rPr>
                <w:sz w:val="20"/>
                <w:szCs w:val="20"/>
              </w:rPr>
            </w:pPr>
            <w:r w:rsidRPr="00D63EDF">
              <w:rPr>
                <w:sz w:val="20"/>
                <w:szCs w:val="20"/>
              </w:rPr>
              <w:t>22</w:t>
            </w:r>
          </w:p>
        </w:tc>
        <w:tc>
          <w:tcPr>
            <w:tcW w:w="720" w:type="dxa"/>
            <w:tcBorders>
              <w:top w:val="nil"/>
              <w:bottom w:val="nil"/>
            </w:tcBorders>
          </w:tcPr>
          <w:p w14:paraId="2E1390D1" w14:textId="77777777" w:rsidR="005E6760" w:rsidRPr="00D63EDF" w:rsidRDefault="005E6760" w:rsidP="00405875">
            <w:pPr>
              <w:pStyle w:val="para"/>
              <w:ind w:firstLine="0"/>
              <w:jc w:val="center"/>
              <w:rPr>
                <w:sz w:val="20"/>
                <w:szCs w:val="20"/>
              </w:rPr>
            </w:pPr>
            <w:r w:rsidRPr="00D63EDF">
              <w:rPr>
                <w:sz w:val="20"/>
                <w:szCs w:val="20"/>
              </w:rPr>
              <w:t>77</w:t>
            </w:r>
          </w:p>
        </w:tc>
        <w:tc>
          <w:tcPr>
            <w:tcW w:w="1080" w:type="dxa"/>
            <w:tcBorders>
              <w:top w:val="nil"/>
              <w:bottom w:val="nil"/>
            </w:tcBorders>
          </w:tcPr>
          <w:p w14:paraId="3FA75AB9" w14:textId="77777777" w:rsidR="005E6760" w:rsidRPr="00D63EDF" w:rsidRDefault="005E6760" w:rsidP="00405875">
            <w:pPr>
              <w:pStyle w:val="para"/>
              <w:ind w:firstLine="0"/>
              <w:jc w:val="center"/>
              <w:rPr>
                <w:sz w:val="20"/>
                <w:szCs w:val="20"/>
              </w:rPr>
            </w:pPr>
            <w:r w:rsidRPr="00D63EDF">
              <w:rPr>
                <w:sz w:val="20"/>
                <w:szCs w:val="20"/>
              </w:rPr>
              <w:t>71</w:t>
            </w:r>
          </w:p>
        </w:tc>
        <w:tc>
          <w:tcPr>
            <w:tcW w:w="1530" w:type="dxa"/>
            <w:tcBorders>
              <w:top w:val="nil"/>
              <w:bottom w:val="nil"/>
            </w:tcBorders>
          </w:tcPr>
          <w:p w14:paraId="125038E9" w14:textId="77777777" w:rsidR="005E6760" w:rsidRPr="00D63EDF" w:rsidRDefault="005E6760" w:rsidP="00405875">
            <w:pPr>
              <w:pStyle w:val="para"/>
              <w:ind w:firstLine="0"/>
              <w:jc w:val="center"/>
              <w:rPr>
                <w:sz w:val="20"/>
                <w:szCs w:val="20"/>
              </w:rPr>
            </w:pPr>
            <w:r>
              <w:rPr>
                <w:sz w:val="20"/>
                <w:szCs w:val="20"/>
              </w:rPr>
              <w:t>6</w:t>
            </w:r>
          </w:p>
        </w:tc>
      </w:tr>
      <w:tr w:rsidR="0007653F" w:rsidRPr="00D63EDF" w14:paraId="096756A2" w14:textId="77777777" w:rsidTr="0007653F">
        <w:tc>
          <w:tcPr>
            <w:tcW w:w="2970" w:type="dxa"/>
            <w:tcBorders>
              <w:top w:val="nil"/>
              <w:bottom w:val="nil"/>
            </w:tcBorders>
          </w:tcPr>
          <w:p w14:paraId="71399D01" w14:textId="77777777" w:rsidR="005E6760" w:rsidRPr="00D63EDF" w:rsidRDefault="005E6760" w:rsidP="00405875">
            <w:pPr>
              <w:pStyle w:val="para"/>
              <w:ind w:firstLine="0"/>
              <w:jc w:val="left"/>
              <w:rPr>
                <w:sz w:val="20"/>
                <w:szCs w:val="20"/>
              </w:rPr>
            </w:pPr>
            <w:r w:rsidRPr="00D63EDF">
              <w:rPr>
                <w:sz w:val="20"/>
                <w:szCs w:val="20"/>
              </w:rPr>
              <w:t>psoriasis</w:t>
            </w:r>
          </w:p>
        </w:tc>
        <w:tc>
          <w:tcPr>
            <w:tcW w:w="1620" w:type="dxa"/>
            <w:tcBorders>
              <w:top w:val="nil"/>
              <w:bottom w:val="nil"/>
            </w:tcBorders>
          </w:tcPr>
          <w:p w14:paraId="4A4933FC" w14:textId="77777777" w:rsidR="005E6760" w:rsidRPr="00D63EDF" w:rsidRDefault="005E6760" w:rsidP="00405875">
            <w:pPr>
              <w:pStyle w:val="para"/>
              <w:ind w:firstLine="0"/>
              <w:jc w:val="center"/>
              <w:rPr>
                <w:sz w:val="20"/>
                <w:szCs w:val="20"/>
              </w:rPr>
            </w:pPr>
            <w:r w:rsidRPr="00D63EDF">
              <w:rPr>
                <w:sz w:val="20"/>
                <w:szCs w:val="20"/>
              </w:rPr>
              <w:t>55</w:t>
            </w:r>
          </w:p>
        </w:tc>
        <w:tc>
          <w:tcPr>
            <w:tcW w:w="1175" w:type="dxa"/>
            <w:tcBorders>
              <w:top w:val="nil"/>
              <w:bottom w:val="nil"/>
            </w:tcBorders>
          </w:tcPr>
          <w:p w14:paraId="755C37DD" w14:textId="77777777" w:rsidR="005E6760" w:rsidRPr="00D63EDF" w:rsidRDefault="005E6760" w:rsidP="00405875">
            <w:pPr>
              <w:pStyle w:val="para"/>
              <w:ind w:firstLine="0"/>
              <w:jc w:val="center"/>
              <w:rPr>
                <w:sz w:val="20"/>
                <w:szCs w:val="20"/>
              </w:rPr>
            </w:pPr>
            <w:r w:rsidRPr="00D63EDF">
              <w:rPr>
                <w:sz w:val="20"/>
                <w:szCs w:val="20"/>
              </w:rPr>
              <w:t>28</w:t>
            </w:r>
          </w:p>
        </w:tc>
        <w:tc>
          <w:tcPr>
            <w:tcW w:w="1260" w:type="dxa"/>
            <w:tcBorders>
              <w:top w:val="nil"/>
              <w:bottom w:val="nil"/>
            </w:tcBorders>
          </w:tcPr>
          <w:p w14:paraId="6DD81A02" w14:textId="77777777" w:rsidR="005E6760" w:rsidRPr="00D63EDF" w:rsidRDefault="005E6760" w:rsidP="00405875">
            <w:pPr>
              <w:pStyle w:val="para"/>
              <w:ind w:firstLine="0"/>
              <w:jc w:val="center"/>
              <w:rPr>
                <w:sz w:val="20"/>
                <w:szCs w:val="20"/>
              </w:rPr>
            </w:pPr>
            <w:r w:rsidRPr="00D63EDF">
              <w:rPr>
                <w:sz w:val="20"/>
                <w:szCs w:val="20"/>
              </w:rPr>
              <w:t>62</w:t>
            </w:r>
          </w:p>
        </w:tc>
        <w:tc>
          <w:tcPr>
            <w:tcW w:w="720" w:type="dxa"/>
            <w:tcBorders>
              <w:top w:val="nil"/>
              <w:bottom w:val="nil"/>
            </w:tcBorders>
          </w:tcPr>
          <w:p w14:paraId="166AC154" w14:textId="77777777" w:rsidR="005E6760" w:rsidRPr="00D63EDF" w:rsidRDefault="005E6760" w:rsidP="00405875">
            <w:pPr>
              <w:pStyle w:val="para"/>
              <w:ind w:firstLine="0"/>
              <w:jc w:val="center"/>
              <w:rPr>
                <w:sz w:val="20"/>
                <w:szCs w:val="20"/>
              </w:rPr>
            </w:pPr>
            <w:r w:rsidRPr="00D63EDF">
              <w:rPr>
                <w:sz w:val="20"/>
                <w:szCs w:val="20"/>
              </w:rPr>
              <w:t>101</w:t>
            </w:r>
          </w:p>
        </w:tc>
        <w:tc>
          <w:tcPr>
            <w:tcW w:w="1080" w:type="dxa"/>
            <w:tcBorders>
              <w:top w:val="nil"/>
              <w:bottom w:val="nil"/>
            </w:tcBorders>
          </w:tcPr>
          <w:p w14:paraId="18877E12" w14:textId="77777777" w:rsidR="005E6760" w:rsidRPr="00D63EDF" w:rsidRDefault="005E6760" w:rsidP="00405875">
            <w:pPr>
              <w:pStyle w:val="para"/>
              <w:ind w:firstLine="0"/>
              <w:jc w:val="center"/>
              <w:rPr>
                <w:sz w:val="20"/>
                <w:szCs w:val="20"/>
              </w:rPr>
            </w:pPr>
            <w:r w:rsidRPr="00D63EDF">
              <w:rPr>
                <w:sz w:val="20"/>
                <w:szCs w:val="20"/>
              </w:rPr>
              <w:t>95</w:t>
            </w:r>
          </w:p>
        </w:tc>
        <w:tc>
          <w:tcPr>
            <w:tcW w:w="1530" w:type="dxa"/>
            <w:tcBorders>
              <w:top w:val="nil"/>
              <w:bottom w:val="nil"/>
            </w:tcBorders>
          </w:tcPr>
          <w:p w14:paraId="20FC481D" w14:textId="77777777" w:rsidR="005E6760" w:rsidRPr="00D63EDF" w:rsidRDefault="005E6760" w:rsidP="00405875">
            <w:pPr>
              <w:pStyle w:val="para"/>
              <w:ind w:firstLine="0"/>
              <w:jc w:val="center"/>
              <w:rPr>
                <w:sz w:val="20"/>
                <w:szCs w:val="20"/>
              </w:rPr>
            </w:pPr>
            <w:r>
              <w:rPr>
                <w:sz w:val="20"/>
                <w:szCs w:val="20"/>
              </w:rPr>
              <w:t>6</w:t>
            </w:r>
          </w:p>
        </w:tc>
      </w:tr>
      <w:tr w:rsidR="0007653F" w:rsidRPr="00D63EDF" w14:paraId="5586B90F" w14:textId="77777777" w:rsidTr="0007653F">
        <w:tc>
          <w:tcPr>
            <w:tcW w:w="2970" w:type="dxa"/>
            <w:tcBorders>
              <w:top w:val="nil"/>
              <w:bottom w:val="nil"/>
            </w:tcBorders>
          </w:tcPr>
          <w:p w14:paraId="5C732D03" w14:textId="1139AF52" w:rsidR="005E6760" w:rsidRPr="00D63EDF" w:rsidRDefault="005E6760" w:rsidP="00405875">
            <w:pPr>
              <w:pStyle w:val="para"/>
              <w:ind w:firstLine="0"/>
              <w:jc w:val="left"/>
              <w:rPr>
                <w:sz w:val="20"/>
                <w:szCs w:val="20"/>
              </w:rPr>
            </w:pPr>
            <w:r w:rsidRPr="00D63EDF">
              <w:rPr>
                <w:sz w:val="20"/>
                <w:szCs w:val="20"/>
              </w:rPr>
              <w:t>congestive heart failure</w:t>
            </w:r>
            <w:r w:rsidR="004A578B">
              <w:rPr>
                <w:sz w:val="20"/>
                <w:szCs w:val="20"/>
              </w:rPr>
              <w:t xml:space="preserve"> (CHF)</w:t>
            </w:r>
          </w:p>
        </w:tc>
        <w:tc>
          <w:tcPr>
            <w:tcW w:w="1620" w:type="dxa"/>
            <w:tcBorders>
              <w:top w:val="nil"/>
              <w:bottom w:val="nil"/>
            </w:tcBorders>
          </w:tcPr>
          <w:p w14:paraId="4992B3B7" w14:textId="77777777" w:rsidR="005E6760" w:rsidRPr="00D63EDF" w:rsidRDefault="005E6760" w:rsidP="00405875">
            <w:pPr>
              <w:pStyle w:val="para"/>
              <w:ind w:firstLine="0"/>
              <w:jc w:val="center"/>
              <w:rPr>
                <w:sz w:val="20"/>
                <w:szCs w:val="20"/>
              </w:rPr>
            </w:pPr>
            <w:r w:rsidRPr="00D63EDF">
              <w:rPr>
                <w:sz w:val="20"/>
                <w:szCs w:val="20"/>
              </w:rPr>
              <w:t>50</w:t>
            </w:r>
          </w:p>
        </w:tc>
        <w:tc>
          <w:tcPr>
            <w:tcW w:w="1175" w:type="dxa"/>
            <w:tcBorders>
              <w:top w:val="nil"/>
              <w:bottom w:val="nil"/>
            </w:tcBorders>
          </w:tcPr>
          <w:p w14:paraId="1C055557" w14:textId="77777777" w:rsidR="005E6760" w:rsidRPr="00D63EDF" w:rsidRDefault="005E6760" w:rsidP="00405875">
            <w:pPr>
              <w:pStyle w:val="para"/>
              <w:ind w:firstLine="0"/>
              <w:jc w:val="center"/>
              <w:rPr>
                <w:sz w:val="20"/>
                <w:szCs w:val="20"/>
              </w:rPr>
            </w:pPr>
            <w:r w:rsidRPr="00D63EDF">
              <w:rPr>
                <w:sz w:val="20"/>
                <w:szCs w:val="20"/>
              </w:rPr>
              <w:t>35</w:t>
            </w:r>
          </w:p>
        </w:tc>
        <w:tc>
          <w:tcPr>
            <w:tcW w:w="1260" w:type="dxa"/>
            <w:tcBorders>
              <w:top w:val="nil"/>
              <w:bottom w:val="nil"/>
            </w:tcBorders>
          </w:tcPr>
          <w:p w14:paraId="13A7A6A0" w14:textId="77777777" w:rsidR="005E6760" w:rsidRPr="00D63EDF" w:rsidRDefault="005E6760" w:rsidP="00405875">
            <w:pPr>
              <w:pStyle w:val="para"/>
              <w:ind w:firstLine="0"/>
              <w:jc w:val="center"/>
              <w:rPr>
                <w:sz w:val="20"/>
                <w:szCs w:val="20"/>
              </w:rPr>
            </w:pPr>
            <w:r w:rsidRPr="00D63EDF">
              <w:rPr>
                <w:sz w:val="20"/>
                <w:szCs w:val="20"/>
              </w:rPr>
              <w:t>58</w:t>
            </w:r>
          </w:p>
        </w:tc>
        <w:tc>
          <w:tcPr>
            <w:tcW w:w="720" w:type="dxa"/>
            <w:tcBorders>
              <w:top w:val="nil"/>
              <w:bottom w:val="nil"/>
            </w:tcBorders>
          </w:tcPr>
          <w:p w14:paraId="21B00E8F" w14:textId="77777777" w:rsidR="005E6760" w:rsidRPr="00D63EDF" w:rsidRDefault="005E6760" w:rsidP="00405875">
            <w:pPr>
              <w:pStyle w:val="para"/>
              <w:ind w:firstLine="0"/>
              <w:jc w:val="center"/>
              <w:rPr>
                <w:sz w:val="20"/>
                <w:szCs w:val="20"/>
              </w:rPr>
            </w:pPr>
            <w:r w:rsidRPr="00D63EDF">
              <w:rPr>
                <w:sz w:val="20"/>
                <w:szCs w:val="20"/>
              </w:rPr>
              <w:t>114</w:t>
            </w:r>
          </w:p>
        </w:tc>
        <w:tc>
          <w:tcPr>
            <w:tcW w:w="1080" w:type="dxa"/>
            <w:tcBorders>
              <w:top w:val="nil"/>
              <w:bottom w:val="nil"/>
            </w:tcBorders>
          </w:tcPr>
          <w:p w14:paraId="7A2B53E5" w14:textId="77777777" w:rsidR="005E6760" w:rsidRPr="00D63EDF" w:rsidRDefault="005E6760" w:rsidP="00405875">
            <w:pPr>
              <w:pStyle w:val="para"/>
              <w:ind w:firstLine="0"/>
              <w:jc w:val="center"/>
              <w:rPr>
                <w:sz w:val="20"/>
                <w:szCs w:val="20"/>
              </w:rPr>
            </w:pPr>
            <w:r w:rsidRPr="00D63EDF">
              <w:rPr>
                <w:sz w:val="20"/>
                <w:szCs w:val="20"/>
              </w:rPr>
              <w:t>100</w:t>
            </w:r>
          </w:p>
        </w:tc>
        <w:tc>
          <w:tcPr>
            <w:tcW w:w="1530" w:type="dxa"/>
            <w:tcBorders>
              <w:top w:val="nil"/>
              <w:bottom w:val="nil"/>
            </w:tcBorders>
          </w:tcPr>
          <w:p w14:paraId="6B3E7120" w14:textId="77777777" w:rsidR="005E6760" w:rsidRPr="00D63EDF" w:rsidRDefault="005E6760" w:rsidP="00405875">
            <w:pPr>
              <w:pStyle w:val="para"/>
              <w:ind w:firstLine="0"/>
              <w:jc w:val="center"/>
              <w:rPr>
                <w:sz w:val="20"/>
                <w:szCs w:val="20"/>
              </w:rPr>
            </w:pPr>
            <w:r>
              <w:rPr>
                <w:sz w:val="20"/>
                <w:szCs w:val="20"/>
              </w:rPr>
              <w:t>14</w:t>
            </w:r>
          </w:p>
        </w:tc>
      </w:tr>
      <w:tr w:rsidR="0007653F" w:rsidRPr="00D63EDF" w14:paraId="7DB31465" w14:textId="77777777" w:rsidTr="0007653F">
        <w:tc>
          <w:tcPr>
            <w:tcW w:w="2970" w:type="dxa"/>
            <w:tcBorders>
              <w:top w:val="nil"/>
              <w:bottom w:val="nil"/>
            </w:tcBorders>
          </w:tcPr>
          <w:p w14:paraId="2C764599" w14:textId="57C7C681" w:rsidR="005E6760" w:rsidRPr="00D63EDF" w:rsidRDefault="006E0923" w:rsidP="00405875">
            <w:pPr>
              <w:pStyle w:val="para"/>
              <w:ind w:firstLine="0"/>
              <w:jc w:val="left"/>
              <w:rPr>
                <w:sz w:val="20"/>
                <w:szCs w:val="20"/>
              </w:rPr>
            </w:pPr>
            <w:r>
              <w:rPr>
                <w:sz w:val="20"/>
                <w:szCs w:val="20"/>
              </w:rPr>
              <w:t>chronic obstructive pulmonary disease (</w:t>
            </w:r>
            <w:r w:rsidR="005E6760" w:rsidRPr="00D63EDF">
              <w:rPr>
                <w:sz w:val="20"/>
                <w:szCs w:val="20"/>
              </w:rPr>
              <w:t>COPD</w:t>
            </w:r>
            <w:r>
              <w:rPr>
                <w:sz w:val="20"/>
                <w:szCs w:val="20"/>
              </w:rPr>
              <w:t>)</w:t>
            </w:r>
          </w:p>
        </w:tc>
        <w:tc>
          <w:tcPr>
            <w:tcW w:w="1620" w:type="dxa"/>
            <w:tcBorders>
              <w:top w:val="nil"/>
              <w:bottom w:val="nil"/>
            </w:tcBorders>
          </w:tcPr>
          <w:p w14:paraId="5058CD8E" w14:textId="77777777" w:rsidR="005E6760" w:rsidRPr="00D63EDF" w:rsidRDefault="005E6760" w:rsidP="00405875">
            <w:pPr>
              <w:pStyle w:val="para"/>
              <w:ind w:firstLine="0"/>
              <w:jc w:val="center"/>
              <w:rPr>
                <w:sz w:val="20"/>
                <w:szCs w:val="20"/>
              </w:rPr>
            </w:pPr>
            <w:r w:rsidRPr="00D63EDF">
              <w:rPr>
                <w:sz w:val="20"/>
                <w:szCs w:val="20"/>
              </w:rPr>
              <w:t>31</w:t>
            </w:r>
          </w:p>
        </w:tc>
        <w:tc>
          <w:tcPr>
            <w:tcW w:w="1175" w:type="dxa"/>
            <w:tcBorders>
              <w:top w:val="nil"/>
              <w:bottom w:val="nil"/>
            </w:tcBorders>
          </w:tcPr>
          <w:p w14:paraId="79D2ABA8" w14:textId="77777777" w:rsidR="005E6760" w:rsidRPr="00D63EDF" w:rsidRDefault="005E6760" w:rsidP="00405875">
            <w:pPr>
              <w:pStyle w:val="para"/>
              <w:ind w:firstLine="0"/>
              <w:jc w:val="center"/>
              <w:rPr>
                <w:sz w:val="20"/>
                <w:szCs w:val="20"/>
              </w:rPr>
            </w:pPr>
            <w:r w:rsidRPr="00D63EDF">
              <w:rPr>
                <w:sz w:val="20"/>
                <w:szCs w:val="20"/>
              </w:rPr>
              <w:t>13</w:t>
            </w:r>
          </w:p>
        </w:tc>
        <w:tc>
          <w:tcPr>
            <w:tcW w:w="1260" w:type="dxa"/>
            <w:tcBorders>
              <w:top w:val="nil"/>
              <w:bottom w:val="nil"/>
            </w:tcBorders>
          </w:tcPr>
          <w:p w14:paraId="22103B87" w14:textId="77777777" w:rsidR="005E6760" w:rsidRPr="00D63EDF" w:rsidRDefault="005E6760" w:rsidP="00405875">
            <w:pPr>
              <w:pStyle w:val="para"/>
              <w:ind w:firstLine="0"/>
              <w:jc w:val="center"/>
              <w:rPr>
                <w:sz w:val="20"/>
                <w:szCs w:val="20"/>
              </w:rPr>
            </w:pPr>
            <w:r w:rsidRPr="00D63EDF">
              <w:rPr>
                <w:sz w:val="20"/>
                <w:szCs w:val="20"/>
              </w:rPr>
              <w:t>48</w:t>
            </w:r>
          </w:p>
        </w:tc>
        <w:tc>
          <w:tcPr>
            <w:tcW w:w="720" w:type="dxa"/>
            <w:tcBorders>
              <w:top w:val="nil"/>
              <w:bottom w:val="nil"/>
            </w:tcBorders>
          </w:tcPr>
          <w:p w14:paraId="63C8684E" w14:textId="77777777" w:rsidR="005E6760" w:rsidRPr="00D63EDF" w:rsidRDefault="005E6760" w:rsidP="00405875">
            <w:pPr>
              <w:pStyle w:val="para"/>
              <w:ind w:firstLine="0"/>
              <w:jc w:val="center"/>
              <w:rPr>
                <w:sz w:val="20"/>
                <w:szCs w:val="20"/>
              </w:rPr>
            </w:pPr>
            <w:r w:rsidRPr="00D63EDF">
              <w:rPr>
                <w:sz w:val="20"/>
                <w:szCs w:val="20"/>
              </w:rPr>
              <w:t>74</w:t>
            </w:r>
          </w:p>
        </w:tc>
        <w:tc>
          <w:tcPr>
            <w:tcW w:w="1080" w:type="dxa"/>
            <w:tcBorders>
              <w:top w:val="nil"/>
              <w:bottom w:val="nil"/>
            </w:tcBorders>
          </w:tcPr>
          <w:p w14:paraId="1A56765E" w14:textId="77777777" w:rsidR="005E6760" w:rsidRPr="00D63EDF" w:rsidRDefault="005E6760" w:rsidP="00405875">
            <w:pPr>
              <w:pStyle w:val="para"/>
              <w:ind w:firstLine="0"/>
              <w:jc w:val="center"/>
              <w:rPr>
                <w:sz w:val="20"/>
                <w:szCs w:val="20"/>
              </w:rPr>
            </w:pPr>
            <w:r w:rsidRPr="00D63EDF">
              <w:rPr>
                <w:sz w:val="20"/>
                <w:szCs w:val="20"/>
              </w:rPr>
              <w:t>61</w:t>
            </w:r>
          </w:p>
        </w:tc>
        <w:tc>
          <w:tcPr>
            <w:tcW w:w="1530" w:type="dxa"/>
            <w:tcBorders>
              <w:top w:val="nil"/>
              <w:bottom w:val="nil"/>
            </w:tcBorders>
          </w:tcPr>
          <w:p w14:paraId="0207BB8F" w14:textId="77777777" w:rsidR="005E6760" w:rsidRPr="00D63EDF" w:rsidRDefault="005E6760" w:rsidP="00405875">
            <w:pPr>
              <w:pStyle w:val="para"/>
              <w:ind w:firstLine="0"/>
              <w:jc w:val="center"/>
              <w:rPr>
                <w:sz w:val="20"/>
                <w:szCs w:val="20"/>
              </w:rPr>
            </w:pPr>
            <w:r>
              <w:rPr>
                <w:sz w:val="20"/>
                <w:szCs w:val="20"/>
              </w:rPr>
              <w:t>13</w:t>
            </w:r>
          </w:p>
        </w:tc>
      </w:tr>
      <w:tr w:rsidR="0007653F" w:rsidRPr="00D63EDF" w14:paraId="1F8713AE" w14:textId="77777777" w:rsidTr="0007653F">
        <w:tc>
          <w:tcPr>
            <w:tcW w:w="2970" w:type="dxa"/>
            <w:tcBorders>
              <w:top w:val="nil"/>
              <w:bottom w:val="nil"/>
            </w:tcBorders>
          </w:tcPr>
          <w:p w14:paraId="5A22506B" w14:textId="77777777" w:rsidR="005E6760" w:rsidRPr="00D63EDF" w:rsidRDefault="005E6760" w:rsidP="00405875">
            <w:pPr>
              <w:pStyle w:val="para"/>
              <w:ind w:firstLine="0"/>
              <w:jc w:val="left"/>
              <w:rPr>
                <w:sz w:val="20"/>
                <w:szCs w:val="20"/>
              </w:rPr>
            </w:pPr>
            <w:r w:rsidRPr="00D63EDF">
              <w:rPr>
                <w:sz w:val="20"/>
                <w:szCs w:val="20"/>
              </w:rPr>
              <w:t>emphysema</w:t>
            </w:r>
          </w:p>
        </w:tc>
        <w:tc>
          <w:tcPr>
            <w:tcW w:w="1620" w:type="dxa"/>
            <w:tcBorders>
              <w:top w:val="nil"/>
              <w:bottom w:val="nil"/>
            </w:tcBorders>
          </w:tcPr>
          <w:p w14:paraId="7173EEA9" w14:textId="77777777" w:rsidR="005E6760" w:rsidRPr="00D63EDF" w:rsidRDefault="005E6760" w:rsidP="00405875">
            <w:pPr>
              <w:pStyle w:val="para"/>
              <w:ind w:firstLine="0"/>
              <w:jc w:val="center"/>
              <w:rPr>
                <w:sz w:val="20"/>
                <w:szCs w:val="20"/>
              </w:rPr>
            </w:pPr>
            <w:r w:rsidRPr="00D63EDF">
              <w:rPr>
                <w:sz w:val="20"/>
                <w:szCs w:val="20"/>
              </w:rPr>
              <w:t>9</w:t>
            </w:r>
          </w:p>
        </w:tc>
        <w:tc>
          <w:tcPr>
            <w:tcW w:w="1175" w:type="dxa"/>
            <w:tcBorders>
              <w:top w:val="nil"/>
              <w:bottom w:val="nil"/>
            </w:tcBorders>
          </w:tcPr>
          <w:p w14:paraId="0797C8C7" w14:textId="77777777" w:rsidR="005E6760" w:rsidRPr="00D63EDF" w:rsidRDefault="005E6760" w:rsidP="00405875">
            <w:pPr>
              <w:pStyle w:val="para"/>
              <w:ind w:firstLine="0"/>
              <w:jc w:val="center"/>
              <w:rPr>
                <w:sz w:val="20"/>
                <w:szCs w:val="20"/>
              </w:rPr>
            </w:pPr>
            <w:r w:rsidRPr="00D63EDF">
              <w:rPr>
                <w:sz w:val="20"/>
                <w:szCs w:val="20"/>
              </w:rPr>
              <w:t>15</w:t>
            </w:r>
          </w:p>
        </w:tc>
        <w:tc>
          <w:tcPr>
            <w:tcW w:w="1260" w:type="dxa"/>
            <w:tcBorders>
              <w:top w:val="nil"/>
              <w:bottom w:val="nil"/>
            </w:tcBorders>
          </w:tcPr>
          <w:p w14:paraId="64FE25AD" w14:textId="77777777" w:rsidR="005E6760" w:rsidRPr="00D63EDF" w:rsidRDefault="005E6760" w:rsidP="00405875">
            <w:pPr>
              <w:pStyle w:val="para"/>
              <w:ind w:firstLine="0"/>
              <w:jc w:val="center"/>
              <w:rPr>
                <w:sz w:val="20"/>
                <w:szCs w:val="20"/>
              </w:rPr>
            </w:pPr>
            <w:r w:rsidRPr="00D63EDF">
              <w:rPr>
                <w:sz w:val="20"/>
                <w:szCs w:val="20"/>
              </w:rPr>
              <w:t>14</w:t>
            </w:r>
          </w:p>
        </w:tc>
        <w:tc>
          <w:tcPr>
            <w:tcW w:w="720" w:type="dxa"/>
            <w:tcBorders>
              <w:top w:val="nil"/>
              <w:bottom w:val="nil"/>
            </w:tcBorders>
          </w:tcPr>
          <w:p w14:paraId="04F83E36" w14:textId="77777777" w:rsidR="005E6760" w:rsidRPr="00D63EDF" w:rsidRDefault="005E6760" w:rsidP="00405875">
            <w:pPr>
              <w:pStyle w:val="para"/>
              <w:ind w:firstLine="0"/>
              <w:jc w:val="center"/>
              <w:rPr>
                <w:sz w:val="20"/>
                <w:szCs w:val="20"/>
              </w:rPr>
            </w:pPr>
            <w:r w:rsidRPr="00D63EDF">
              <w:rPr>
                <w:sz w:val="20"/>
                <w:szCs w:val="20"/>
              </w:rPr>
              <w:t>31</w:t>
            </w:r>
          </w:p>
        </w:tc>
        <w:tc>
          <w:tcPr>
            <w:tcW w:w="1080" w:type="dxa"/>
            <w:tcBorders>
              <w:top w:val="nil"/>
              <w:bottom w:val="nil"/>
            </w:tcBorders>
          </w:tcPr>
          <w:p w14:paraId="4277415C" w14:textId="77777777" w:rsidR="005E6760" w:rsidRPr="00D63EDF" w:rsidRDefault="005E6760" w:rsidP="00405875">
            <w:pPr>
              <w:pStyle w:val="para"/>
              <w:ind w:firstLine="0"/>
              <w:jc w:val="center"/>
              <w:rPr>
                <w:sz w:val="20"/>
                <w:szCs w:val="20"/>
              </w:rPr>
            </w:pPr>
            <w:r w:rsidRPr="00D63EDF">
              <w:rPr>
                <w:sz w:val="20"/>
                <w:szCs w:val="20"/>
              </w:rPr>
              <w:t>27</w:t>
            </w:r>
          </w:p>
        </w:tc>
        <w:tc>
          <w:tcPr>
            <w:tcW w:w="1530" w:type="dxa"/>
            <w:tcBorders>
              <w:top w:val="nil"/>
              <w:bottom w:val="nil"/>
            </w:tcBorders>
          </w:tcPr>
          <w:p w14:paraId="7413328C" w14:textId="77777777" w:rsidR="005E6760" w:rsidRPr="00D63EDF" w:rsidRDefault="005E6760" w:rsidP="00405875">
            <w:pPr>
              <w:pStyle w:val="para"/>
              <w:ind w:firstLine="0"/>
              <w:jc w:val="center"/>
              <w:rPr>
                <w:sz w:val="20"/>
                <w:szCs w:val="20"/>
              </w:rPr>
            </w:pPr>
            <w:r>
              <w:rPr>
                <w:sz w:val="20"/>
                <w:szCs w:val="20"/>
              </w:rPr>
              <w:t>4</w:t>
            </w:r>
          </w:p>
        </w:tc>
      </w:tr>
      <w:tr w:rsidR="0007653F" w:rsidRPr="00D63EDF" w14:paraId="52C3BF0E" w14:textId="77777777" w:rsidTr="0007653F">
        <w:tc>
          <w:tcPr>
            <w:tcW w:w="2970" w:type="dxa"/>
            <w:tcBorders>
              <w:top w:val="nil"/>
              <w:bottom w:val="nil"/>
            </w:tcBorders>
          </w:tcPr>
          <w:p w14:paraId="1C0AC691" w14:textId="77777777" w:rsidR="005E6760" w:rsidRPr="00D63EDF" w:rsidRDefault="005E6760" w:rsidP="00405875">
            <w:pPr>
              <w:pStyle w:val="para"/>
              <w:ind w:firstLine="0"/>
              <w:jc w:val="left"/>
              <w:rPr>
                <w:sz w:val="20"/>
                <w:szCs w:val="20"/>
              </w:rPr>
            </w:pPr>
            <w:r w:rsidRPr="00D63EDF">
              <w:rPr>
                <w:sz w:val="20"/>
                <w:szCs w:val="20"/>
              </w:rPr>
              <w:t>asthma</w:t>
            </w:r>
          </w:p>
        </w:tc>
        <w:tc>
          <w:tcPr>
            <w:tcW w:w="1620" w:type="dxa"/>
            <w:tcBorders>
              <w:top w:val="nil"/>
              <w:bottom w:val="nil"/>
            </w:tcBorders>
          </w:tcPr>
          <w:p w14:paraId="64705FAC" w14:textId="77777777" w:rsidR="005E6760" w:rsidRPr="00D63EDF" w:rsidRDefault="005E6760" w:rsidP="00405875">
            <w:pPr>
              <w:pStyle w:val="para"/>
              <w:ind w:firstLine="0"/>
              <w:jc w:val="center"/>
              <w:rPr>
                <w:sz w:val="20"/>
                <w:szCs w:val="20"/>
              </w:rPr>
            </w:pPr>
            <w:r w:rsidRPr="00D63EDF">
              <w:rPr>
                <w:sz w:val="20"/>
                <w:szCs w:val="20"/>
              </w:rPr>
              <w:t>74</w:t>
            </w:r>
          </w:p>
        </w:tc>
        <w:tc>
          <w:tcPr>
            <w:tcW w:w="1175" w:type="dxa"/>
            <w:tcBorders>
              <w:top w:val="nil"/>
              <w:bottom w:val="nil"/>
            </w:tcBorders>
          </w:tcPr>
          <w:p w14:paraId="46132FC3" w14:textId="77777777" w:rsidR="005E6760" w:rsidRPr="00D63EDF" w:rsidRDefault="005E6760" w:rsidP="00405875">
            <w:pPr>
              <w:pStyle w:val="para"/>
              <w:ind w:firstLine="0"/>
              <w:jc w:val="center"/>
              <w:rPr>
                <w:sz w:val="20"/>
                <w:szCs w:val="20"/>
              </w:rPr>
            </w:pPr>
            <w:r w:rsidRPr="00D63EDF">
              <w:rPr>
                <w:sz w:val="20"/>
                <w:szCs w:val="20"/>
              </w:rPr>
              <w:t>45</w:t>
            </w:r>
          </w:p>
        </w:tc>
        <w:tc>
          <w:tcPr>
            <w:tcW w:w="1260" w:type="dxa"/>
            <w:tcBorders>
              <w:top w:val="nil"/>
              <w:bottom w:val="nil"/>
            </w:tcBorders>
          </w:tcPr>
          <w:p w14:paraId="691C235B" w14:textId="77777777" w:rsidR="005E6760" w:rsidRPr="00D63EDF" w:rsidRDefault="005E6760" w:rsidP="00405875">
            <w:pPr>
              <w:pStyle w:val="para"/>
              <w:ind w:firstLine="0"/>
              <w:jc w:val="center"/>
              <w:rPr>
                <w:sz w:val="20"/>
                <w:szCs w:val="20"/>
              </w:rPr>
            </w:pPr>
            <w:r w:rsidRPr="00D63EDF">
              <w:rPr>
                <w:sz w:val="20"/>
                <w:szCs w:val="20"/>
              </w:rPr>
              <w:t>50</w:t>
            </w:r>
          </w:p>
        </w:tc>
        <w:tc>
          <w:tcPr>
            <w:tcW w:w="720" w:type="dxa"/>
            <w:tcBorders>
              <w:top w:val="nil"/>
              <w:bottom w:val="nil"/>
            </w:tcBorders>
          </w:tcPr>
          <w:p w14:paraId="778539E4" w14:textId="77777777" w:rsidR="005E6760" w:rsidRPr="00D63EDF" w:rsidRDefault="005E6760" w:rsidP="00405875">
            <w:pPr>
              <w:pStyle w:val="para"/>
              <w:ind w:firstLine="0"/>
              <w:jc w:val="center"/>
              <w:rPr>
                <w:sz w:val="20"/>
                <w:szCs w:val="20"/>
              </w:rPr>
            </w:pPr>
            <w:r w:rsidRPr="00D63EDF">
              <w:rPr>
                <w:sz w:val="20"/>
                <w:szCs w:val="20"/>
              </w:rPr>
              <w:t>112</w:t>
            </w:r>
          </w:p>
        </w:tc>
        <w:tc>
          <w:tcPr>
            <w:tcW w:w="1080" w:type="dxa"/>
            <w:tcBorders>
              <w:top w:val="nil"/>
              <w:bottom w:val="nil"/>
            </w:tcBorders>
          </w:tcPr>
          <w:p w14:paraId="4D0AC5E1" w14:textId="77777777" w:rsidR="005E6760" w:rsidRPr="00D63EDF" w:rsidRDefault="005E6760" w:rsidP="00405875">
            <w:pPr>
              <w:pStyle w:val="para"/>
              <w:ind w:firstLine="0"/>
              <w:jc w:val="center"/>
              <w:rPr>
                <w:sz w:val="20"/>
                <w:szCs w:val="20"/>
              </w:rPr>
            </w:pPr>
            <w:r w:rsidRPr="00D63EDF">
              <w:rPr>
                <w:sz w:val="20"/>
                <w:szCs w:val="20"/>
              </w:rPr>
              <w:t>101</w:t>
            </w:r>
          </w:p>
        </w:tc>
        <w:tc>
          <w:tcPr>
            <w:tcW w:w="1530" w:type="dxa"/>
            <w:tcBorders>
              <w:top w:val="nil"/>
              <w:bottom w:val="nil"/>
            </w:tcBorders>
          </w:tcPr>
          <w:p w14:paraId="315631DD" w14:textId="77777777" w:rsidR="005E6760" w:rsidRPr="00D63EDF" w:rsidRDefault="005E6760" w:rsidP="00405875">
            <w:pPr>
              <w:pStyle w:val="para"/>
              <w:ind w:firstLine="0"/>
              <w:jc w:val="center"/>
              <w:rPr>
                <w:sz w:val="20"/>
                <w:szCs w:val="20"/>
              </w:rPr>
            </w:pPr>
            <w:r>
              <w:rPr>
                <w:sz w:val="20"/>
                <w:szCs w:val="20"/>
              </w:rPr>
              <w:t>11</w:t>
            </w:r>
          </w:p>
        </w:tc>
      </w:tr>
      <w:tr w:rsidR="0007653F" w:rsidRPr="00D63EDF" w14:paraId="5C3807EC" w14:textId="77777777" w:rsidTr="0007653F">
        <w:tc>
          <w:tcPr>
            <w:tcW w:w="2970" w:type="dxa"/>
            <w:tcBorders>
              <w:top w:val="nil"/>
              <w:bottom w:val="nil"/>
            </w:tcBorders>
          </w:tcPr>
          <w:p w14:paraId="3A8558C6" w14:textId="77777777" w:rsidR="005E6760" w:rsidRPr="00D63EDF" w:rsidRDefault="005E6760" w:rsidP="00405875">
            <w:pPr>
              <w:pStyle w:val="para"/>
              <w:ind w:firstLine="0"/>
              <w:jc w:val="left"/>
              <w:rPr>
                <w:sz w:val="20"/>
                <w:szCs w:val="20"/>
              </w:rPr>
            </w:pPr>
            <w:r w:rsidRPr="00D63EDF">
              <w:rPr>
                <w:sz w:val="20"/>
                <w:szCs w:val="20"/>
              </w:rPr>
              <w:t>stroke</w:t>
            </w:r>
          </w:p>
        </w:tc>
        <w:tc>
          <w:tcPr>
            <w:tcW w:w="1620" w:type="dxa"/>
            <w:tcBorders>
              <w:top w:val="nil"/>
              <w:bottom w:val="nil"/>
            </w:tcBorders>
          </w:tcPr>
          <w:p w14:paraId="28AB71DB" w14:textId="77777777" w:rsidR="005E6760" w:rsidRPr="00D63EDF" w:rsidRDefault="005E6760" w:rsidP="00405875">
            <w:pPr>
              <w:pStyle w:val="para"/>
              <w:ind w:firstLine="0"/>
              <w:jc w:val="center"/>
              <w:rPr>
                <w:sz w:val="20"/>
                <w:szCs w:val="20"/>
              </w:rPr>
            </w:pPr>
            <w:r w:rsidRPr="00D63EDF">
              <w:rPr>
                <w:sz w:val="20"/>
                <w:szCs w:val="20"/>
              </w:rPr>
              <w:t>54</w:t>
            </w:r>
          </w:p>
        </w:tc>
        <w:tc>
          <w:tcPr>
            <w:tcW w:w="1175" w:type="dxa"/>
            <w:tcBorders>
              <w:top w:val="nil"/>
              <w:bottom w:val="nil"/>
            </w:tcBorders>
          </w:tcPr>
          <w:p w14:paraId="543BB4CD" w14:textId="77777777" w:rsidR="005E6760" w:rsidRPr="00D63EDF" w:rsidRDefault="005E6760" w:rsidP="00405875">
            <w:pPr>
              <w:pStyle w:val="para"/>
              <w:ind w:firstLine="0"/>
              <w:jc w:val="center"/>
              <w:rPr>
                <w:sz w:val="20"/>
                <w:szCs w:val="20"/>
              </w:rPr>
            </w:pPr>
            <w:r w:rsidRPr="00D63EDF">
              <w:rPr>
                <w:sz w:val="20"/>
                <w:szCs w:val="20"/>
              </w:rPr>
              <w:t>21</w:t>
            </w:r>
          </w:p>
        </w:tc>
        <w:tc>
          <w:tcPr>
            <w:tcW w:w="1260" w:type="dxa"/>
            <w:tcBorders>
              <w:top w:val="nil"/>
              <w:bottom w:val="nil"/>
            </w:tcBorders>
          </w:tcPr>
          <w:p w14:paraId="1193F8F0" w14:textId="77777777" w:rsidR="005E6760" w:rsidRPr="00D63EDF" w:rsidRDefault="005E6760" w:rsidP="00405875">
            <w:pPr>
              <w:pStyle w:val="para"/>
              <w:ind w:firstLine="0"/>
              <w:jc w:val="center"/>
              <w:rPr>
                <w:sz w:val="20"/>
                <w:szCs w:val="20"/>
              </w:rPr>
            </w:pPr>
            <w:r w:rsidRPr="00D63EDF">
              <w:rPr>
                <w:sz w:val="20"/>
                <w:szCs w:val="20"/>
              </w:rPr>
              <w:t>34</w:t>
            </w:r>
          </w:p>
        </w:tc>
        <w:tc>
          <w:tcPr>
            <w:tcW w:w="720" w:type="dxa"/>
            <w:tcBorders>
              <w:top w:val="nil"/>
              <w:bottom w:val="nil"/>
            </w:tcBorders>
          </w:tcPr>
          <w:p w14:paraId="74C1C834" w14:textId="77777777" w:rsidR="005E6760" w:rsidRPr="00D63EDF" w:rsidRDefault="005E6760" w:rsidP="00405875">
            <w:pPr>
              <w:pStyle w:val="para"/>
              <w:ind w:firstLine="0"/>
              <w:jc w:val="center"/>
              <w:rPr>
                <w:sz w:val="20"/>
                <w:szCs w:val="20"/>
              </w:rPr>
            </w:pPr>
            <w:r w:rsidRPr="00D63EDF">
              <w:rPr>
                <w:sz w:val="20"/>
                <w:szCs w:val="20"/>
              </w:rPr>
              <w:t>88</w:t>
            </w:r>
          </w:p>
        </w:tc>
        <w:tc>
          <w:tcPr>
            <w:tcW w:w="1080" w:type="dxa"/>
            <w:tcBorders>
              <w:top w:val="nil"/>
              <w:bottom w:val="nil"/>
            </w:tcBorders>
          </w:tcPr>
          <w:p w14:paraId="492A7BDC" w14:textId="77777777" w:rsidR="005E6760" w:rsidRPr="00D63EDF" w:rsidRDefault="005E6760" w:rsidP="00405875">
            <w:pPr>
              <w:pStyle w:val="para"/>
              <w:ind w:firstLine="0"/>
              <w:jc w:val="center"/>
              <w:rPr>
                <w:sz w:val="20"/>
                <w:szCs w:val="20"/>
              </w:rPr>
            </w:pPr>
            <w:r w:rsidRPr="00D63EDF">
              <w:rPr>
                <w:sz w:val="20"/>
                <w:szCs w:val="20"/>
              </w:rPr>
              <w:t>80</w:t>
            </w:r>
          </w:p>
        </w:tc>
        <w:tc>
          <w:tcPr>
            <w:tcW w:w="1530" w:type="dxa"/>
            <w:tcBorders>
              <w:top w:val="nil"/>
              <w:bottom w:val="nil"/>
            </w:tcBorders>
          </w:tcPr>
          <w:p w14:paraId="7DDE8242" w14:textId="77777777" w:rsidR="005E6760" w:rsidRPr="00D63EDF" w:rsidRDefault="005E6760" w:rsidP="00405875">
            <w:pPr>
              <w:pStyle w:val="para"/>
              <w:ind w:firstLine="0"/>
              <w:jc w:val="center"/>
              <w:rPr>
                <w:sz w:val="20"/>
                <w:szCs w:val="20"/>
              </w:rPr>
            </w:pPr>
            <w:r>
              <w:rPr>
                <w:sz w:val="20"/>
                <w:szCs w:val="20"/>
              </w:rPr>
              <w:t>8</w:t>
            </w:r>
          </w:p>
        </w:tc>
      </w:tr>
      <w:tr w:rsidR="0007653F" w:rsidRPr="00D63EDF" w14:paraId="3BA9113F" w14:textId="77777777" w:rsidTr="0007653F">
        <w:tc>
          <w:tcPr>
            <w:tcW w:w="2970" w:type="dxa"/>
            <w:tcBorders>
              <w:top w:val="nil"/>
              <w:bottom w:val="nil"/>
            </w:tcBorders>
          </w:tcPr>
          <w:p w14:paraId="6C94E2F1" w14:textId="77777777" w:rsidR="005E6760" w:rsidRPr="00D63EDF" w:rsidRDefault="005E6760" w:rsidP="00405875">
            <w:pPr>
              <w:pStyle w:val="para"/>
              <w:ind w:firstLine="0"/>
              <w:jc w:val="left"/>
              <w:rPr>
                <w:sz w:val="20"/>
                <w:szCs w:val="20"/>
              </w:rPr>
            </w:pPr>
            <w:r w:rsidRPr="00D63EDF">
              <w:rPr>
                <w:sz w:val="20"/>
                <w:szCs w:val="20"/>
              </w:rPr>
              <w:t>influenza</w:t>
            </w:r>
          </w:p>
        </w:tc>
        <w:tc>
          <w:tcPr>
            <w:tcW w:w="1620" w:type="dxa"/>
            <w:tcBorders>
              <w:top w:val="nil"/>
              <w:bottom w:val="nil"/>
            </w:tcBorders>
          </w:tcPr>
          <w:p w14:paraId="26D31B35" w14:textId="77777777" w:rsidR="005E6760" w:rsidRPr="00D63EDF" w:rsidRDefault="005E6760" w:rsidP="00405875">
            <w:pPr>
              <w:pStyle w:val="para"/>
              <w:ind w:firstLine="0"/>
              <w:jc w:val="center"/>
              <w:rPr>
                <w:sz w:val="20"/>
                <w:szCs w:val="20"/>
              </w:rPr>
            </w:pPr>
            <w:r w:rsidRPr="00D63EDF">
              <w:rPr>
                <w:sz w:val="20"/>
                <w:szCs w:val="20"/>
              </w:rPr>
              <w:t>10</w:t>
            </w:r>
          </w:p>
        </w:tc>
        <w:tc>
          <w:tcPr>
            <w:tcW w:w="1175" w:type="dxa"/>
            <w:tcBorders>
              <w:top w:val="nil"/>
              <w:bottom w:val="nil"/>
            </w:tcBorders>
          </w:tcPr>
          <w:p w14:paraId="0BC78A36" w14:textId="77777777" w:rsidR="005E6760" w:rsidRPr="00D63EDF" w:rsidRDefault="005E6760" w:rsidP="00405875">
            <w:pPr>
              <w:pStyle w:val="para"/>
              <w:ind w:firstLine="0"/>
              <w:jc w:val="center"/>
              <w:rPr>
                <w:sz w:val="20"/>
                <w:szCs w:val="20"/>
              </w:rPr>
            </w:pPr>
            <w:r w:rsidRPr="00D63EDF">
              <w:rPr>
                <w:sz w:val="20"/>
                <w:szCs w:val="20"/>
              </w:rPr>
              <w:t>5</w:t>
            </w:r>
          </w:p>
        </w:tc>
        <w:tc>
          <w:tcPr>
            <w:tcW w:w="1260" w:type="dxa"/>
            <w:tcBorders>
              <w:top w:val="nil"/>
              <w:bottom w:val="nil"/>
            </w:tcBorders>
          </w:tcPr>
          <w:p w14:paraId="010DF7D0" w14:textId="77777777" w:rsidR="005E6760" w:rsidRPr="00D63EDF" w:rsidRDefault="005E6760" w:rsidP="00405875">
            <w:pPr>
              <w:pStyle w:val="para"/>
              <w:ind w:firstLine="0"/>
              <w:jc w:val="center"/>
              <w:rPr>
                <w:sz w:val="20"/>
                <w:szCs w:val="20"/>
              </w:rPr>
            </w:pPr>
            <w:r w:rsidRPr="00D63EDF">
              <w:rPr>
                <w:sz w:val="20"/>
                <w:szCs w:val="20"/>
              </w:rPr>
              <w:t>31</w:t>
            </w:r>
          </w:p>
        </w:tc>
        <w:tc>
          <w:tcPr>
            <w:tcW w:w="720" w:type="dxa"/>
            <w:tcBorders>
              <w:top w:val="nil"/>
              <w:bottom w:val="nil"/>
            </w:tcBorders>
          </w:tcPr>
          <w:p w14:paraId="0FE890E6" w14:textId="77777777" w:rsidR="005E6760" w:rsidRPr="00D63EDF" w:rsidRDefault="005E6760" w:rsidP="00405875">
            <w:pPr>
              <w:pStyle w:val="para"/>
              <w:ind w:firstLine="0"/>
              <w:jc w:val="center"/>
              <w:rPr>
                <w:sz w:val="20"/>
                <w:szCs w:val="20"/>
              </w:rPr>
            </w:pPr>
            <w:r w:rsidRPr="00D63EDF">
              <w:rPr>
                <w:sz w:val="20"/>
                <w:szCs w:val="20"/>
              </w:rPr>
              <w:t>40</w:t>
            </w:r>
          </w:p>
        </w:tc>
        <w:tc>
          <w:tcPr>
            <w:tcW w:w="1080" w:type="dxa"/>
            <w:tcBorders>
              <w:top w:val="nil"/>
              <w:bottom w:val="nil"/>
            </w:tcBorders>
          </w:tcPr>
          <w:p w14:paraId="680B9315" w14:textId="77777777" w:rsidR="005E6760" w:rsidRPr="00D63EDF" w:rsidRDefault="005E6760" w:rsidP="00405875">
            <w:pPr>
              <w:pStyle w:val="para"/>
              <w:ind w:firstLine="0"/>
              <w:jc w:val="center"/>
              <w:rPr>
                <w:sz w:val="20"/>
                <w:szCs w:val="20"/>
              </w:rPr>
            </w:pPr>
            <w:r w:rsidRPr="00D63EDF">
              <w:rPr>
                <w:sz w:val="20"/>
                <w:szCs w:val="20"/>
              </w:rPr>
              <w:t>18</w:t>
            </w:r>
          </w:p>
        </w:tc>
        <w:tc>
          <w:tcPr>
            <w:tcW w:w="1530" w:type="dxa"/>
            <w:tcBorders>
              <w:top w:val="nil"/>
              <w:bottom w:val="nil"/>
            </w:tcBorders>
          </w:tcPr>
          <w:p w14:paraId="1F167591" w14:textId="77777777" w:rsidR="005E6760" w:rsidRPr="00D63EDF" w:rsidRDefault="005E6760" w:rsidP="00405875">
            <w:pPr>
              <w:pStyle w:val="para"/>
              <w:ind w:firstLine="0"/>
              <w:jc w:val="center"/>
              <w:rPr>
                <w:sz w:val="20"/>
                <w:szCs w:val="20"/>
              </w:rPr>
            </w:pPr>
            <w:r>
              <w:rPr>
                <w:sz w:val="20"/>
                <w:szCs w:val="20"/>
              </w:rPr>
              <w:t>22</w:t>
            </w:r>
          </w:p>
        </w:tc>
      </w:tr>
      <w:tr w:rsidR="0007653F" w:rsidRPr="00D63EDF" w14:paraId="27BD81F7" w14:textId="77777777" w:rsidTr="0007653F">
        <w:tc>
          <w:tcPr>
            <w:tcW w:w="2970" w:type="dxa"/>
            <w:tcBorders>
              <w:top w:val="nil"/>
              <w:bottom w:val="nil"/>
            </w:tcBorders>
          </w:tcPr>
          <w:p w14:paraId="600761FF" w14:textId="77777777" w:rsidR="005E6760" w:rsidRPr="00D63EDF" w:rsidRDefault="005E6760" w:rsidP="00405875">
            <w:pPr>
              <w:pStyle w:val="para"/>
              <w:ind w:firstLine="0"/>
              <w:jc w:val="left"/>
              <w:rPr>
                <w:sz w:val="20"/>
                <w:szCs w:val="20"/>
              </w:rPr>
            </w:pPr>
            <w:r w:rsidRPr="00D63EDF">
              <w:rPr>
                <w:sz w:val="20"/>
                <w:szCs w:val="20"/>
              </w:rPr>
              <w:t>pneumonia</w:t>
            </w:r>
          </w:p>
        </w:tc>
        <w:tc>
          <w:tcPr>
            <w:tcW w:w="1620" w:type="dxa"/>
            <w:tcBorders>
              <w:top w:val="nil"/>
              <w:bottom w:val="nil"/>
            </w:tcBorders>
          </w:tcPr>
          <w:p w14:paraId="164751C0" w14:textId="77777777" w:rsidR="005E6760" w:rsidRPr="00D63EDF" w:rsidRDefault="005E6760" w:rsidP="00405875">
            <w:pPr>
              <w:pStyle w:val="para"/>
              <w:ind w:firstLine="0"/>
              <w:jc w:val="center"/>
              <w:rPr>
                <w:sz w:val="20"/>
                <w:szCs w:val="20"/>
              </w:rPr>
            </w:pPr>
            <w:r w:rsidRPr="00D63EDF">
              <w:rPr>
                <w:sz w:val="20"/>
                <w:szCs w:val="20"/>
              </w:rPr>
              <w:t>57</w:t>
            </w:r>
          </w:p>
        </w:tc>
        <w:tc>
          <w:tcPr>
            <w:tcW w:w="1175" w:type="dxa"/>
            <w:tcBorders>
              <w:top w:val="nil"/>
              <w:bottom w:val="nil"/>
            </w:tcBorders>
          </w:tcPr>
          <w:p w14:paraId="4917EB9F" w14:textId="77777777" w:rsidR="005E6760" w:rsidRPr="00D63EDF" w:rsidRDefault="005E6760" w:rsidP="00405875">
            <w:pPr>
              <w:pStyle w:val="para"/>
              <w:ind w:firstLine="0"/>
              <w:jc w:val="center"/>
              <w:rPr>
                <w:sz w:val="20"/>
                <w:szCs w:val="20"/>
              </w:rPr>
            </w:pPr>
            <w:r w:rsidRPr="00D63EDF">
              <w:rPr>
                <w:sz w:val="20"/>
                <w:szCs w:val="20"/>
              </w:rPr>
              <w:t>21</w:t>
            </w:r>
          </w:p>
        </w:tc>
        <w:tc>
          <w:tcPr>
            <w:tcW w:w="1260" w:type="dxa"/>
            <w:tcBorders>
              <w:top w:val="nil"/>
              <w:bottom w:val="nil"/>
            </w:tcBorders>
          </w:tcPr>
          <w:p w14:paraId="35B7076F" w14:textId="77777777" w:rsidR="005E6760" w:rsidRPr="00D63EDF" w:rsidRDefault="005E6760" w:rsidP="00405875">
            <w:pPr>
              <w:pStyle w:val="para"/>
              <w:ind w:firstLine="0"/>
              <w:jc w:val="center"/>
              <w:rPr>
                <w:sz w:val="20"/>
                <w:szCs w:val="20"/>
              </w:rPr>
            </w:pPr>
            <w:r w:rsidRPr="00D63EDF">
              <w:rPr>
                <w:sz w:val="20"/>
                <w:szCs w:val="20"/>
              </w:rPr>
              <w:t>64</w:t>
            </w:r>
          </w:p>
        </w:tc>
        <w:tc>
          <w:tcPr>
            <w:tcW w:w="720" w:type="dxa"/>
            <w:tcBorders>
              <w:top w:val="nil"/>
              <w:bottom w:val="nil"/>
            </w:tcBorders>
          </w:tcPr>
          <w:p w14:paraId="49A4EA8A" w14:textId="77777777" w:rsidR="005E6760" w:rsidRPr="00D63EDF" w:rsidRDefault="005E6760" w:rsidP="00405875">
            <w:pPr>
              <w:pStyle w:val="para"/>
              <w:ind w:firstLine="0"/>
              <w:jc w:val="center"/>
              <w:rPr>
                <w:sz w:val="20"/>
                <w:szCs w:val="20"/>
              </w:rPr>
            </w:pPr>
            <w:r w:rsidRPr="00D63EDF">
              <w:rPr>
                <w:sz w:val="20"/>
                <w:szCs w:val="20"/>
              </w:rPr>
              <w:t>107</w:t>
            </w:r>
          </w:p>
        </w:tc>
        <w:tc>
          <w:tcPr>
            <w:tcW w:w="1080" w:type="dxa"/>
            <w:tcBorders>
              <w:top w:val="nil"/>
              <w:bottom w:val="nil"/>
            </w:tcBorders>
          </w:tcPr>
          <w:p w14:paraId="56C69955" w14:textId="77777777" w:rsidR="005E6760" w:rsidRPr="00D63EDF" w:rsidRDefault="005E6760" w:rsidP="00405875">
            <w:pPr>
              <w:pStyle w:val="para"/>
              <w:ind w:firstLine="0"/>
              <w:jc w:val="center"/>
              <w:rPr>
                <w:sz w:val="20"/>
                <w:szCs w:val="20"/>
              </w:rPr>
            </w:pPr>
            <w:r w:rsidRPr="00D63EDF">
              <w:rPr>
                <w:sz w:val="20"/>
                <w:szCs w:val="20"/>
              </w:rPr>
              <w:t>95</w:t>
            </w:r>
          </w:p>
        </w:tc>
        <w:tc>
          <w:tcPr>
            <w:tcW w:w="1530" w:type="dxa"/>
            <w:tcBorders>
              <w:top w:val="nil"/>
              <w:bottom w:val="nil"/>
            </w:tcBorders>
          </w:tcPr>
          <w:p w14:paraId="1BF52C9F" w14:textId="77777777" w:rsidR="005E6760" w:rsidRPr="00D63EDF" w:rsidRDefault="005E6760" w:rsidP="00405875">
            <w:pPr>
              <w:pStyle w:val="para"/>
              <w:ind w:firstLine="0"/>
              <w:jc w:val="center"/>
              <w:rPr>
                <w:sz w:val="20"/>
                <w:szCs w:val="20"/>
              </w:rPr>
            </w:pPr>
            <w:r>
              <w:rPr>
                <w:sz w:val="20"/>
                <w:szCs w:val="20"/>
              </w:rPr>
              <w:t>12</w:t>
            </w:r>
          </w:p>
        </w:tc>
      </w:tr>
      <w:tr w:rsidR="0007653F" w:rsidRPr="00D63EDF" w14:paraId="3E9823A1" w14:textId="77777777" w:rsidTr="0007653F">
        <w:tc>
          <w:tcPr>
            <w:tcW w:w="2970" w:type="dxa"/>
            <w:tcBorders>
              <w:top w:val="nil"/>
              <w:bottom w:val="nil"/>
            </w:tcBorders>
          </w:tcPr>
          <w:p w14:paraId="2C2FAF08" w14:textId="03B7EFAD" w:rsidR="005E6760" w:rsidRPr="00D63EDF" w:rsidRDefault="005E6760" w:rsidP="00405875">
            <w:pPr>
              <w:pStyle w:val="para"/>
              <w:ind w:firstLine="0"/>
              <w:jc w:val="left"/>
              <w:rPr>
                <w:sz w:val="20"/>
                <w:szCs w:val="20"/>
              </w:rPr>
            </w:pPr>
            <w:r w:rsidRPr="00D63EDF">
              <w:rPr>
                <w:sz w:val="20"/>
                <w:szCs w:val="20"/>
              </w:rPr>
              <w:t>chronic kidney disease</w:t>
            </w:r>
            <w:r w:rsidR="00732806">
              <w:rPr>
                <w:sz w:val="20"/>
                <w:szCs w:val="20"/>
              </w:rPr>
              <w:t xml:space="preserve"> (CKD)</w:t>
            </w:r>
          </w:p>
        </w:tc>
        <w:tc>
          <w:tcPr>
            <w:tcW w:w="1620" w:type="dxa"/>
            <w:tcBorders>
              <w:top w:val="nil"/>
              <w:bottom w:val="nil"/>
            </w:tcBorders>
          </w:tcPr>
          <w:p w14:paraId="3C5A98A1" w14:textId="77777777" w:rsidR="005E6760" w:rsidRPr="00D63EDF" w:rsidRDefault="005E6760" w:rsidP="00405875">
            <w:pPr>
              <w:pStyle w:val="para"/>
              <w:ind w:firstLine="0"/>
              <w:jc w:val="center"/>
              <w:rPr>
                <w:sz w:val="20"/>
                <w:szCs w:val="20"/>
              </w:rPr>
            </w:pPr>
            <w:r w:rsidRPr="00D63EDF">
              <w:rPr>
                <w:sz w:val="20"/>
                <w:szCs w:val="20"/>
              </w:rPr>
              <w:t>174</w:t>
            </w:r>
          </w:p>
        </w:tc>
        <w:tc>
          <w:tcPr>
            <w:tcW w:w="1175" w:type="dxa"/>
            <w:tcBorders>
              <w:top w:val="nil"/>
              <w:bottom w:val="nil"/>
            </w:tcBorders>
          </w:tcPr>
          <w:p w14:paraId="7A9E2057" w14:textId="77777777" w:rsidR="005E6760" w:rsidRPr="00D63EDF" w:rsidRDefault="005E6760" w:rsidP="00405875">
            <w:pPr>
              <w:pStyle w:val="para"/>
              <w:ind w:firstLine="0"/>
              <w:jc w:val="center"/>
              <w:rPr>
                <w:sz w:val="20"/>
                <w:szCs w:val="20"/>
              </w:rPr>
            </w:pPr>
            <w:r w:rsidRPr="00D63EDF">
              <w:rPr>
                <w:sz w:val="20"/>
                <w:szCs w:val="20"/>
              </w:rPr>
              <w:t>2</w:t>
            </w:r>
          </w:p>
        </w:tc>
        <w:tc>
          <w:tcPr>
            <w:tcW w:w="1260" w:type="dxa"/>
            <w:tcBorders>
              <w:top w:val="nil"/>
              <w:bottom w:val="nil"/>
            </w:tcBorders>
          </w:tcPr>
          <w:p w14:paraId="1F4BB13A" w14:textId="77777777" w:rsidR="005E6760" w:rsidRPr="00D63EDF" w:rsidRDefault="005E6760" w:rsidP="00405875">
            <w:pPr>
              <w:pStyle w:val="para"/>
              <w:ind w:firstLine="0"/>
              <w:jc w:val="center"/>
              <w:rPr>
                <w:sz w:val="20"/>
                <w:szCs w:val="20"/>
              </w:rPr>
            </w:pPr>
            <w:r w:rsidRPr="00D63EDF">
              <w:rPr>
                <w:sz w:val="20"/>
                <w:szCs w:val="20"/>
              </w:rPr>
              <w:t>8</w:t>
            </w:r>
          </w:p>
        </w:tc>
        <w:tc>
          <w:tcPr>
            <w:tcW w:w="720" w:type="dxa"/>
            <w:tcBorders>
              <w:top w:val="nil"/>
              <w:bottom w:val="nil"/>
            </w:tcBorders>
          </w:tcPr>
          <w:p w14:paraId="35DACF38" w14:textId="77777777" w:rsidR="005E6760" w:rsidRPr="00D63EDF" w:rsidRDefault="005E6760" w:rsidP="00405875">
            <w:pPr>
              <w:pStyle w:val="para"/>
              <w:ind w:firstLine="0"/>
              <w:jc w:val="center"/>
              <w:rPr>
                <w:sz w:val="20"/>
                <w:szCs w:val="20"/>
              </w:rPr>
            </w:pPr>
            <w:r w:rsidRPr="00D63EDF">
              <w:rPr>
                <w:sz w:val="20"/>
                <w:szCs w:val="20"/>
              </w:rPr>
              <w:t>177</w:t>
            </w:r>
          </w:p>
        </w:tc>
        <w:tc>
          <w:tcPr>
            <w:tcW w:w="1080" w:type="dxa"/>
            <w:tcBorders>
              <w:top w:val="nil"/>
              <w:bottom w:val="nil"/>
            </w:tcBorders>
          </w:tcPr>
          <w:p w14:paraId="264C6652" w14:textId="77777777" w:rsidR="005E6760" w:rsidRPr="00D63EDF" w:rsidRDefault="005E6760" w:rsidP="00405875">
            <w:pPr>
              <w:pStyle w:val="para"/>
              <w:ind w:firstLine="0"/>
              <w:jc w:val="center"/>
              <w:rPr>
                <w:sz w:val="20"/>
                <w:szCs w:val="20"/>
              </w:rPr>
            </w:pPr>
            <w:r w:rsidRPr="00D63EDF">
              <w:rPr>
                <w:sz w:val="20"/>
                <w:szCs w:val="20"/>
              </w:rPr>
              <w:t>174</w:t>
            </w:r>
          </w:p>
        </w:tc>
        <w:tc>
          <w:tcPr>
            <w:tcW w:w="1530" w:type="dxa"/>
            <w:tcBorders>
              <w:top w:val="nil"/>
              <w:bottom w:val="nil"/>
            </w:tcBorders>
          </w:tcPr>
          <w:p w14:paraId="5BFE1C7F" w14:textId="77777777" w:rsidR="005E6760" w:rsidRPr="00D63EDF" w:rsidRDefault="005E6760" w:rsidP="00405875">
            <w:pPr>
              <w:pStyle w:val="para"/>
              <w:ind w:firstLine="0"/>
              <w:jc w:val="center"/>
              <w:rPr>
                <w:sz w:val="20"/>
                <w:szCs w:val="20"/>
              </w:rPr>
            </w:pPr>
            <w:r>
              <w:rPr>
                <w:sz w:val="20"/>
                <w:szCs w:val="20"/>
              </w:rPr>
              <w:t>3</w:t>
            </w:r>
          </w:p>
        </w:tc>
      </w:tr>
      <w:tr w:rsidR="0007653F" w:rsidRPr="00D63EDF" w14:paraId="4B0C7009" w14:textId="77777777" w:rsidTr="0007653F">
        <w:tc>
          <w:tcPr>
            <w:tcW w:w="2970" w:type="dxa"/>
            <w:tcBorders>
              <w:top w:val="nil"/>
              <w:bottom w:val="nil"/>
            </w:tcBorders>
          </w:tcPr>
          <w:p w14:paraId="6D9BBC1D" w14:textId="77777777" w:rsidR="005E6760" w:rsidRPr="00D63EDF" w:rsidRDefault="005E6760" w:rsidP="00405875">
            <w:pPr>
              <w:pStyle w:val="para"/>
              <w:ind w:firstLine="0"/>
              <w:jc w:val="left"/>
              <w:rPr>
                <w:sz w:val="20"/>
                <w:szCs w:val="20"/>
              </w:rPr>
            </w:pPr>
            <w:r w:rsidRPr="00D63EDF">
              <w:rPr>
                <w:sz w:val="20"/>
                <w:szCs w:val="20"/>
              </w:rPr>
              <w:t>kidney failure</w:t>
            </w:r>
          </w:p>
        </w:tc>
        <w:tc>
          <w:tcPr>
            <w:tcW w:w="1620" w:type="dxa"/>
            <w:tcBorders>
              <w:top w:val="nil"/>
              <w:bottom w:val="nil"/>
            </w:tcBorders>
          </w:tcPr>
          <w:p w14:paraId="0A8CA291" w14:textId="77777777" w:rsidR="005E6760" w:rsidRPr="00D63EDF" w:rsidRDefault="005E6760" w:rsidP="00405875">
            <w:pPr>
              <w:pStyle w:val="para"/>
              <w:ind w:firstLine="0"/>
              <w:jc w:val="center"/>
              <w:rPr>
                <w:sz w:val="20"/>
                <w:szCs w:val="20"/>
              </w:rPr>
            </w:pPr>
            <w:r w:rsidRPr="00D63EDF">
              <w:rPr>
                <w:sz w:val="20"/>
                <w:szCs w:val="20"/>
              </w:rPr>
              <w:t>102</w:t>
            </w:r>
          </w:p>
        </w:tc>
        <w:tc>
          <w:tcPr>
            <w:tcW w:w="1175" w:type="dxa"/>
            <w:tcBorders>
              <w:top w:val="nil"/>
              <w:bottom w:val="nil"/>
            </w:tcBorders>
          </w:tcPr>
          <w:p w14:paraId="50455C3B" w14:textId="77777777" w:rsidR="005E6760" w:rsidRPr="00D63EDF" w:rsidRDefault="005E6760" w:rsidP="00405875">
            <w:pPr>
              <w:pStyle w:val="para"/>
              <w:ind w:firstLine="0"/>
              <w:jc w:val="center"/>
              <w:rPr>
                <w:sz w:val="20"/>
                <w:szCs w:val="20"/>
              </w:rPr>
            </w:pPr>
            <w:r w:rsidRPr="00D63EDF">
              <w:rPr>
                <w:sz w:val="20"/>
                <w:szCs w:val="20"/>
              </w:rPr>
              <w:t>0</w:t>
            </w:r>
          </w:p>
        </w:tc>
        <w:tc>
          <w:tcPr>
            <w:tcW w:w="1260" w:type="dxa"/>
            <w:tcBorders>
              <w:top w:val="nil"/>
              <w:bottom w:val="nil"/>
            </w:tcBorders>
          </w:tcPr>
          <w:p w14:paraId="0FF02F2F" w14:textId="77777777" w:rsidR="005E6760" w:rsidRPr="00D63EDF" w:rsidRDefault="005E6760" w:rsidP="00405875">
            <w:pPr>
              <w:pStyle w:val="para"/>
              <w:ind w:firstLine="0"/>
              <w:jc w:val="center"/>
              <w:rPr>
                <w:sz w:val="20"/>
                <w:szCs w:val="20"/>
              </w:rPr>
            </w:pPr>
            <w:r w:rsidRPr="00D63EDF">
              <w:rPr>
                <w:sz w:val="20"/>
                <w:szCs w:val="20"/>
              </w:rPr>
              <w:t>8</w:t>
            </w:r>
          </w:p>
        </w:tc>
        <w:tc>
          <w:tcPr>
            <w:tcW w:w="720" w:type="dxa"/>
            <w:tcBorders>
              <w:top w:val="nil"/>
              <w:bottom w:val="nil"/>
            </w:tcBorders>
          </w:tcPr>
          <w:p w14:paraId="0C4ED932" w14:textId="77777777" w:rsidR="005E6760" w:rsidRPr="00D63EDF" w:rsidRDefault="005E6760" w:rsidP="00405875">
            <w:pPr>
              <w:pStyle w:val="para"/>
              <w:ind w:firstLine="0"/>
              <w:jc w:val="center"/>
              <w:rPr>
                <w:sz w:val="20"/>
                <w:szCs w:val="20"/>
              </w:rPr>
            </w:pPr>
            <w:r w:rsidRPr="00D63EDF">
              <w:rPr>
                <w:sz w:val="20"/>
                <w:szCs w:val="20"/>
              </w:rPr>
              <w:t>108</w:t>
            </w:r>
          </w:p>
        </w:tc>
        <w:tc>
          <w:tcPr>
            <w:tcW w:w="1080" w:type="dxa"/>
            <w:tcBorders>
              <w:top w:val="nil"/>
              <w:bottom w:val="nil"/>
            </w:tcBorders>
          </w:tcPr>
          <w:p w14:paraId="47EF12B4" w14:textId="77777777" w:rsidR="005E6760" w:rsidRPr="00D63EDF" w:rsidRDefault="005E6760" w:rsidP="00405875">
            <w:pPr>
              <w:pStyle w:val="para"/>
              <w:ind w:firstLine="0"/>
              <w:jc w:val="center"/>
              <w:rPr>
                <w:sz w:val="20"/>
                <w:szCs w:val="20"/>
              </w:rPr>
            </w:pPr>
            <w:r w:rsidRPr="00D63EDF">
              <w:rPr>
                <w:sz w:val="20"/>
                <w:szCs w:val="20"/>
              </w:rPr>
              <w:t>106</w:t>
            </w:r>
          </w:p>
        </w:tc>
        <w:tc>
          <w:tcPr>
            <w:tcW w:w="1530" w:type="dxa"/>
            <w:tcBorders>
              <w:top w:val="nil"/>
              <w:bottom w:val="nil"/>
            </w:tcBorders>
          </w:tcPr>
          <w:p w14:paraId="39AD5E6E" w14:textId="77777777" w:rsidR="005E6760" w:rsidRPr="00D63EDF" w:rsidRDefault="005E6760" w:rsidP="00405875">
            <w:pPr>
              <w:pStyle w:val="para"/>
              <w:ind w:firstLine="0"/>
              <w:jc w:val="center"/>
              <w:rPr>
                <w:sz w:val="20"/>
                <w:szCs w:val="20"/>
              </w:rPr>
            </w:pPr>
            <w:r>
              <w:rPr>
                <w:sz w:val="20"/>
                <w:szCs w:val="20"/>
              </w:rPr>
              <w:t>2</w:t>
            </w:r>
          </w:p>
        </w:tc>
      </w:tr>
      <w:tr w:rsidR="0007653F" w:rsidRPr="00D63EDF" w14:paraId="03EC13FC" w14:textId="77777777" w:rsidTr="0007653F">
        <w:tc>
          <w:tcPr>
            <w:tcW w:w="2970" w:type="dxa"/>
            <w:tcBorders>
              <w:top w:val="nil"/>
              <w:bottom w:val="nil"/>
            </w:tcBorders>
          </w:tcPr>
          <w:p w14:paraId="3732ED73" w14:textId="77777777" w:rsidR="005E6760" w:rsidRPr="00D63EDF" w:rsidRDefault="005E6760" w:rsidP="00405875">
            <w:pPr>
              <w:pStyle w:val="para"/>
              <w:ind w:firstLine="0"/>
              <w:jc w:val="left"/>
              <w:rPr>
                <w:sz w:val="20"/>
                <w:szCs w:val="20"/>
              </w:rPr>
            </w:pPr>
            <w:r>
              <w:rPr>
                <w:sz w:val="20"/>
                <w:szCs w:val="20"/>
              </w:rPr>
              <w:t>suicide</w:t>
            </w:r>
          </w:p>
        </w:tc>
        <w:tc>
          <w:tcPr>
            <w:tcW w:w="1620" w:type="dxa"/>
            <w:tcBorders>
              <w:top w:val="nil"/>
              <w:bottom w:val="nil"/>
            </w:tcBorders>
          </w:tcPr>
          <w:p w14:paraId="37CC28FF" w14:textId="77777777" w:rsidR="005E6760" w:rsidRPr="00D63EDF" w:rsidRDefault="005E6760" w:rsidP="00405875">
            <w:pPr>
              <w:pStyle w:val="para"/>
              <w:ind w:firstLine="0"/>
              <w:jc w:val="center"/>
              <w:rPr>
                <w:sz w:val="20"/>
                <w:szCs w:val="20"/>
              </w:rPr>
            </w:pPr>
            <w:r>
              <w:rPr>
                <w:sz w:val="20"/>
                <w:szCs w:val="20"/>
              </w:rPr>
              <w:t>0</w:t>
            </w:r>
          </w:p>
        </w:tc>
        <w:tc>
          <w:tcPr>
            <w:tcW w:w="1175" w:type="dxa"/>
            <w:tcBorders>
              <w:top w:val="nil"/>
              <w:bottom w:val="nil"/>
            </w:tcBorders>
          </w:tcPr>
          <w:p w14:paraId="2E4D9EC5" w14:textId="77777777" w:rsidR="005E6760" w:rsidRPr="00D63EDF" w:rsidRDefault="005E6760" w:rsidP="00405875">
            <w:pPr>
              <w:pStyle w:val="para"/>
              <w:ind w:firstLine="0"/>
              <w:jc w:val="center"/>
              <w:rPr>
                <w:sz w:val="20"/>
                <w:szCs w:val="20"/>
              </w:rPr>
            </w:pPr>
            <w:r>
              <w:rPr>
                <w:sz w:val="20"/>
                <w:szCs w:val="20"/>
              </w:rPr>
              <w:t>0</w:t>
            </w:r>
          </w:p>
        </w:tc>
        <w:tc>
          <w:tcPr>
            <w:tcW w:w="1260" w:type="dxa"/>
            <w:tcBorders>
              <w:top w:val="nil"/>
              <w:bottom w:val="nil"/>
            </w:tcBorders>
          </w:tcPr>
          <w:p w14:paraId="72D0C720" w14:textId="77777777" w:rsidR="005E6760" w:rsidRPr="00D63EDF" w:rsidRDefault="005E6760" w:rsidP="00405875">
            <w:pPr>
              <w:pStyle w:val="para"/>
              <w:ind w:firstLine="0"/>
              <w:jc w:val="center"/>
              <w:rPr>
                <w:sz w:val="20"/>
                <w:szCs w:val="20"/>
              </w:rPr>
            </w:pPr>
            <w:r>
              <w:rPr>
                <w:sz w:val="20"/>
                <w:szCs w:val="20"/>
              </w:rPr>
              <w:t>2</w:t>
            </w:r>
          </w:p>
        </w:tc>
        <w:tc>
          <w:tcPr>
            <w:tcW w:w="720" w:type="dxa"/>
            <w:tcBorders>
              <w:top w:val="nil"/>
              <w:bottom w:val="nil"/>
            </w:tcBorders>
          </w:tcPr>
          <w:p w14:paraId="4E74157A" w14:textId="77777777" w:rsidR="005E6760" w:rsidRPr="00D63EDF" w:rsidRDefault="005E6760" w:rsidP="00405875">
            <w:pPr>
              <w:pStyle w:val="para"/>
              <w:ind w:firstLine="0"/>
              <w:jc w:val="center"/>
              <w:rPr>
                <w:sz w:val="20"/>
                <w:szCs w:val="20"/>
              </w:rPr>
            </w:pPr>
            <w:r>
              <w:rPr>
                <w:sz w:val="20"/>
                <w:szCs w:val="20"/>
              </w:rPr>
              <w:t>2</w:t>
            </w:r>
          </w:p>
        </w:tc>
        <w:tc>
          <w:tcPr>
            <w:tcW w:w="1080" w:type="dxa"/>
            <w:tcBorders>
              <w:top w:val="nil"/>
              <w:bottom w:val="nil"/>
            </w:tcBorders>
          </w:tcPr>
          <w:p w14:paraId="5668D717" w14:textId="77777777" w:rsidR="005E6760" w:rsidRPr="00D63EDF" w:rsidRDefault="005E6760" w:rsidP="00405875">
            <w:pPr>
              <w:pStyle w:val="para"/>
              <w:ind w:firstLine="0"/>
              <w:jc w:val="center"/>
              <w:rPr>
                <w:sz w:val="20"/>
                <w:szCs w:val="20"/>
              </w:rPr>
            </w:pPr>
            <w:r>
              <w:rPr>
                <w:sz w:val="20"/>
                <w:szCs w:val="20"/>
              </w:rPr>
              <w:t>2</w:t>
            </w:r>
          </w:p>
        </w:tc>
        <w:tc>
          <w:tcPr>
            <w:tcW w:w="1530" w:type="dxa"/>
            <w:tcBorders>
              <w:top w:val="nil"/>
              <w:bottom w:val="nil"/>
            </w:tcBorders>
          </w:tcPr>
          <w:p w14:paraId="0F106B2B" w14:textId="77777777" w:rsidR="005E6760" w:rsidRDefault="005E6760" w:rsidP="00405875">
            <w:pPr>
              <w:pStyle w:val="para"/>
              <w:ind w:firstLine="0"/>
              <w:jc w:val="center"/>
              <w:rPr>
                <w:sz w:val="20"/>
                <w:szCs w:val="20"/>
              </w:rPr>
            </w:pPr>
            <w:r>
              <w:rPr>
                <w:sz w:val="20"/>
                <w:szCs w:val="20"/>
              </w:rPr>
              <w:t>0</w:t>
            </w:r>
          </w:p>
        </w:tc>
      </w:tr>
      <w:tr w:rsidR="0007653F" w:rsidRPr="00D63EDF" w14:paraId="298DBD4A" w14:textId="77777777" w:rsidTr="0007653F">
        <w:tc>
          <w:tcPr>
            <w:tcW w:w="2970" w:type="dxa"/>
            <w:tcBorders>
              <w:top w:val="nil"/>
              <w:bottom w:val="nil"/>
            </w:tcBorders>
          </w:tcPr>
          <w:p w14:paraId="12C76957" w14:textId="7F08CC77" w:rsidR="005E6760" w:rsidRPr="00D63EDF" w:rsidRDefault="005E6760" w:rsidP="00405875">
            <w:pPr>
              <w:pStyle w:val="para"/>
              <w:ind w:firstLine="0"/>
              <w:jc w:val="left"/>
              <w:rPr>
                <w:sz w:val="20"/>
                <w:szCs w:val="20"/>
              </w:rPr>
            </w:pPr>
            <w:r w:rsidRPr="00D63EDF">
              <w:rPr>
                <w:sz w:val="20"/>
                <w:szCs w:val="20"/>
              </w:rPr>
              <w:t>lower respiratory infections</w:t>
            </w:r>
            <w:r w:rsidR="00510971">
              <w:rPr>
                <w:sz w:val="20"/>
                <w:szCs w:val="20"/>
              </w:rPr>
              <w:t xml:space="preserve"> (LRI)</w:t>
            </w:r>
          </w:p>
        </w:tc>
        <w:tc>
          <w:tcPr>
            <w:tcW w:w="1620" w:type="dxa"/>
            <w:tcBorders>
              <w:top w:val="nil"/>
              <w:bottom w:val="nil"/>
            </w:tcBorders>
          </w:tcPr>
          <w:p w14:paraId="0720EA54" w14:textId="77777777" w:rsidR="005E6760" w:rsidRPr="00D63EDF" w:rsidRDefault="005E6760" w:rsidP="00405875">
            <w:pPr>
              <w:pStyle w:val="para"/>
              <w:ind w:firstLine="0"/>
              <w:jc w:val="center"/>
              <w:rPr>
                <w:sz w:val="20"/>
                <w:szCs w:val="20"/>
              </w:rPr>
            </w:pPr>
            <w:r w:rsidRPr="00D63EDF">
              <w:rPr>
                <w:sz w:val="20"/>
                <w:szCs w:val="20"/>
              </w:rPr>
              <w:t>0</w:t>
            </w:r>
          </w:p>
        </w:tc>
        <w:tc>
          <w:tcPr>
            <w:tcW w:w="1175" w:type="dxa"/>
            <w:tcBorders>
              <w:top w:val="nil"/>
              <w:bottom w:val="nil"/>
            </w:tcBorders>
          </w:tcPr>
          <w:p w14:paraId="14CA4314" w14:textId="77777777" w:rsidR="005E6760" w:rsidRPr="00D63EDF" w:rsidRDefault="005E6760" w:rsidP="00405875">
            <w:pPr>
              <w:pStyle w:val="para"/>
              <w:ind w:firstLine="0"/>
              <w:jc w:val="center"/>
              <w:rPr>
                <w:sz w:val="20"/>
                <w:szCs w:val="20"/>
              </w:rPr>
            </w:pPr>
            <w:r w:rsidRPr="00D63EDF">
              <w:rPr>
                <w:sz w:val="20"/>
                <w:szCs w:val="20"/>
              </w:rPr>
              <w:t>0</w:t>
            </w:r>
          </w:p>
        </w:tc>
        <w:tc>
          <w:tcPr>
            <w:tcW w:w="1260" w:type="dxa"/>
            <w:tcBorders>
              <w:top w:val="nil"/>
              <w:bottom w:val="nil"/>
            </w:tcBorders>
          </w:tcPr>
          <w:p w14:paraId="2E7C1056" w14:textId="77777777" w:rsidR="005E6760" w:rsidRPr="00D63EDF" w:rsidRDefault="005E6760" w:rsidP="00405875">
            <w:pPr>
              <w:pStyle w:val="para"/>
              <w:ind w:firstLine="0"/>
              <w:jc w:val="center"/>
              <w:rPr>
                <w:sz w:val="20"/>
                <w:szCs w:val="20"/>
              </w:rPr>
            </w:pPr>
            <w:r w:rsidRPr="00D63EDF">
              <w:rPr>
                <w:sz w:val="20"/>
                <w:szCs w:val="20"/>
              </w:rPr>
              <w:t>42</w:t>
            </w:r>
          </w:p>
        </w:tc>
        <w:tc>
          <w:tcPr>
            <w:tcW w:w="720" w:type="dxa"/>
            <w:tcBorders>
              <w:top w:val="nil"/>
              <w:bottom w:val="nil"/>
            </w:tcBorders>
          </w:tcPr>
          <w:p w14:paraId="688B8450" w14:textId="77777777" w:rsidR="005E6760" w:rsidRPr="00D63EDF" w:rsidRDefault="005E6760" w:rsidP="00405875">
            <w:pPr>
              <w:pStyle w:val="para"/>
              <w:ind w:firstLine="0"/>
              <w:jc w:val="center"/>
              <w:rPr>
                <w:sz w:val="20"/>
                <w:szCs w:val="20"/>
              </w:rPr>
            </w:pPr>
            <w:r w:rsidRPr="00D63EDF">
              <w:rPr>
                <w:sz w:val="20"/>
                <w:szCs w:val="20"/>
              </w:rPr>
              <w:t>35</w:t>
            </w:r>
          </w:p>
        </w:tc>
        <w:tc>
          <w:tcPr>
            <w:tcW w:w="1080" w:type="dxa"/>
            <w:tcBorders>
              <w:top w:val="nil"/>
              <w:bottom w:val="nil"/>
            </w:tcBorders>
          </w:tcPr>
          <w:p w14:paraId="4B5FDF6E" w14:textId="77777777" w:rsidR="005E6760" w:rsidRPr="00D63EDF" w:rsidRDefault="005E6760" w:rsidP="00405875">
            <w:pPr>
              <w:pStyle w:val="para"/>
              <w:ind w:firstLine="0"/>
              <w:jc w:val="center"/>
              <w:rPr>
                <w:sz w:val="20"/>
                <w:szCs w:val="20"/>
              </w:rPr>
            </w:pPr>
            <w:r w:rsidRPr="00D63EDF">
              <w:rPr>
                <w:sz w:val="20"/>
                <w:szCs w:val="20"/>
              </w:rPr>
              <w:t>31</w:t>
            </w:r>
          </w:p>
        </w:tc>
        <w:tc>
          <w:tcPr>
            <w:tcW w:w="1530" w:type="dxa"/>
            <w:tcBorders>
              <w:top w:val="nil"/>
              <w:bottom w:val="nil"/>
            </w:tcBorders>
          </w:tcPr>
          <w:p w14:paraId="380B6E28" w14:textId="77777777" w:rsidR="005E6760" w:rsidRPr="00D63EDF" w:rsidRDefault="005E6760" w:rsidP="00405875">
            <w:pPr>
              <w:pStyle w:val="para"/>
              <w:ind w:firstLine="0"/>
              <w:jc w:val="center"/>
              <w:rPr>
                <w:sz w:val="20"/>
                <w:szCs w:val="20"/>
              </w:rPr>
            </w:pPr>
            <w:r>
              <w:rPr>
                <w:sz w:val="20"/>
                <w:szCs w:val="20"/>
              </w:rPr>
              <w:t>4</w:t>
            </w:r>
          </w:p>
        </w:tc>
      </w:tr>
      <w:tr w:rsidR="0007653F" w:rsidRPr="00D63EDF" w14:paraId="43A40C44" w14:textId="77777777" w:rsidTr="0007653F">
        <w:tc>
          <w:tcPr>
            <w:tcW w:w="2970" w:type="dxa"/>
            <w:tcBorders>
              <w:top w:val="nil"/>
            </w:tcBorders>
          </w:tcPr>
          <w:p w14:paraId="3DA381AC" w14:textId="77777777" w:rsidR="005E6760" w:rsidRPr="00D63EDF" w:rsidRDefault="005E6760" w:rsidP="00405875">
            <w:pPr>
              <w:pStyle w:val="para"/>
              <w:ind w:firstLine="0"/>
              <w:jc w:val="left"/>
              <w:rPr>
                <w:sz w:val="20"/>
                <w:szCs w:val="20"/>
              </w:rPr>
            </w:pPr>
            <w:r w:rsidRPr="00D63EDF">
              <w:rPr>
                <w:sz w:val="20"/>
                <w:szCs w:val="20"/>
              </w:rPr>
              <w:t>tuberculosis</w:t>
            </w:r>
          </w:p>
        </w:tc>
        <w:tc>
          <w:tcPr>
            <w:tcW w:w="1620" w:type="dxa"/>
            <w:tcBorders>
              <w:top w:val="nil"/>
            </w:tcBorders>
          </w:tcPr>
          <w:p w14:paraId="44B26964" w14:textId="77777777" w:rsidR="005E6760" w:rsidRPr="00D63EDF" w:rsidRDefault="005E6760" w:rsidP="00405875">
            <w:pPr>
              <w:pStyle w:val="para"/>
              <w:ind w:firstLine="0"/>
              <w:jc w:val="center"/>
              <w:rPr>
                <w:sz w:val="20"/>
                <w:szCs w:val="20"/>
              </w:rPr>
            </w:pPr>
            <w:r w:rsidRPr="00D63EDF">
              <w:rPr>
                <w:sz w:val="20"/>
                <w:szCs w:val="20"/>
              </w:rPr>
              <w:t>17</w:t>
            </w:r>
          </w:p>
        </w:tc>
        <w:tc>
          <w:tcPr>
            <w:tcW w:w="1175" w:type="dxa"/>
            <w:tcBorders>
              <w:top w:val="nil"/>
            </w:tcBorders>
          </w:tcPr>
          <w:p w14:paraId="0B820D3A" w14:textId="77777777" w:rsidR="005E6760" w:rsidRPr="00D63EDF" w:rsidRDefault="005E6760" w:rsidP="00405875">
            <w:pPr>
              <w:pStyle w:val="para"/>
              <w:ind w:firstLine="0"/>
              <w:jc w:val="center"/>
              <w:rPr>
                <w:sz w:val="20"/>
                <w:szCs w:val="20"/>
              </w:rPr>
            </w:pPr>
            <w:r w:rsidRPr="00D63EDF">
              <w:rPr>
                <w:sz w:val="20"/>
                <w:szCs w:val="20"/>
              </w:rPr>
              <w:t>13</w:t>
            </w:r>
          </w:p>
        </w:tc>
        <w:tc>
          <w:tcPr>
            <w:tcW w:w="1260" w:type="dxa"/>
            <w:tcBorders>
              <w:top w:val="nil"/>
            </w:tcBorders>
          </w:tcPr>
          <w:p w14:paraId="17423321" w14:textId="77777777" w:rsidR="005E6760" w:rsidRPr="00D63EDF" w:rsidRDefault="005E6760" w:rsidP="00405875">
            <w:pPr>
              <w:pStyle w:val="para"/>
              <w:ind w:firstLine="0"/>
              <w:jc w:val="center"/>
              <w:rPr>
                <w:sz w:val="20"/>
                <w:szCs w:val="20"/>
              </w:rPr>
            </w:pPr>
            <w:r w:rsidRPr="00D63EDF">
              <w:rPr>
                <w:sz w:val="20"/>
                <w:szCs w:val="20"/>
              </w:rPr>
              <w:t>29</w:t>
            </w:r>
          </w:p>
        </w:tc>
        <w:tc>
          <w:tcPr>
            <w:tcW w:w="720" w:type="dxa"/>
            <w:tcBorders>
              <w:top w:val="nil"/>
            </w:tcBorders>
          </w:tcPr>
          <w:p w14:paraId="61B03049" w14:textId="77777777" w:rsidR="005E6760" w:rsidRPr="00D63EDF" w:rsidRDefault="005E6760" w:rsidP="00405875">
            <w:pPr>
              <w:pStyle w:val="para"/>
              <w:ind w:firstLine="0"/>
              <w:jc w:val="center"/>
              <w:rPr>
                <w:sz w:val="20"/>
                <w:szCs w:val="20"/>
              </w:rPr>
            </w:pPr>
            <w:r w:rsidRPr="00D63EDF">
              <w:rPr>
                <w:sz w:val="20"/>
                <w:szCs w:val="20"/>
              </w:rPr>
              <w:t>39</w:t>
            </w:r>
          </w:p>
        </w:tc>
        <w:tc>
          <w:tcPr>
            <w:tcW w:w="1080" w:type="dxa"/>
            <w:tcBorders>
              <w:top w:val="nil"/>
            </w:tcBorders>
          </w:tcPr>
          <w:p w14:paraId="3F393C4F" w14:textId="77777777" w:rsidR="005E6760" w:rsidRPr="00D63EDF" w:rsidRDefault="005E6760" w:rsidP="00405875">
            <w:pPr>
              <w:pStyle w:val="para"/>
              <w:ind w:firstLine="0"/>
              <w:jc w:val="center"/>
              <w:rPr>
                <w:sz w:val="20"/>
                <w:szCs w:val="20"/>
              </w:rPr>
            </w:pPr>
            <w:r w:rsidRPr="00D63EDF">
              <w:rPr>
                <w:sz w:val="20"/>
                <w:szCs w:val="20"/>
              </w:rPr>
              <w:t>31</w:t>
            </w:r>
          </w:p>
        </w:tc>
        <w:tc>
          <w:tcPr>
            <w:tcW w:w="1530" w:type="dxa"/>
            <w:tcBorders>
              <w:top w:val="nil"/>
            </w:tcBorders>
          </w:tcPr>
          <w:p w14:paraId="11CB69BC" w14:textId="77777777" w:rsidR="005E6760" w:rsidRPr="00D63EDF" w:rsidRDefault="005E6760" w:rsidP="00405875">
            <w:pPr>
              <w:pStyle w:val="para"/>
              <w:ind w:firstLine="0"/>
              <w:jc w:val="center"/>
              <w:rPr>
                <w:sz w:val="20"/>
                <w:szCs w:val="20"/>
              </w:rPr>
            </w:pPr>
            <w:r>
              <w:rPr>
                <w:sz w:val="20"/>
                <w:szCs w:val="20"/>
              </w:rPr>
              <w:t>8</w:t>
            </w:r>
          </w:p>
        </w:tc>
      </w:tr>
    </w:tbl>
    <w:p w14:paraId="6E99C44E" w14:textId="4FF2BDC6" w:rsidR="00957269" w:rsidRDefault="00957269">
      <w:pPr>
        <w:rPr>
          <w:b/>
        </w:rPr>
      </w:pPr>
      <w:r>
        <w:rPr>
          <w:b/>
        </w:rPr>
        <w:br w:type="page"/>
      </w:r>
    </w:p>
    <w:p w14:paraId="70879BC9" w14:textId="77777777" w:rsidR="006B3741" w:rsidRDefault="006B3741" w:rsidP="00312258">
      <w:pPr>
        <w:spacing w:line="480" w:lineRule="auto"/>
        <w:rPr>
          <w:b/>
        </w:rPr>
      </w:pPr>
    </w:p>
    <w:p w14:paraId="1058D675" w14:textId="58BC833A" w:rsidR="00BB7A84" w:rsidRPr="00032363" w:rsidRDefault="004930DC" w:rsidP="00D449A5">
      <w:pPr>
        <w:rPr>
          <w:b/>
        </w:rPr>
      </w:pPr>
      <w:r>
        <w:rPr>
          <w:b/>
        </w:rPr>
        <w:t>Supplementary Figures</w:t>
      </w:r>
    </w:p>
    <w:p w14:paraId="1F8DC580" w14:textId="4673EA36" w:rsidR="00515326" w:rsidRDefault="00515326"/>
    <w:p w14:paraId="0AE641ED" w14:textId="77777777" w:rsidR="005F1A6E" w:rsidRDefault="005B7B11">
      <w:pPr>
        <w:rPr>
          <w:b/>
        </w:rPr>
      </w:pPr>
      <w:r>
        <w:rPr>
          <w:b/>
          <w:noProof/>
        </w:rPr>
        <w:drawing>
          <wp:inline distT="0" distB="0" distL="0" distR="0" wp14:anchorId="031F28B1" wp14:editId="1858AD7D">
            <wp:extent cx="5943600" cy="5214620"/>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upplementary_figure_1.pdf"/>
                    <pic:cNvPicPr/>
                  </pic:nvPicPr>
                  <pic:blipFill>
                    <a:blip r:embed="rId7">
                      <a:extLst>
                        <a:ext uri="{28A0092B-C50C-407E-A947-70E740481C1C}">
                          <a14:useLocalDpi xmlns:a14="http://schemas.microsoft.com/office/drawing/2010/main" val="0"/>
                        </a:ext>
                      </a:extLst>
                    </a:blip>
                    <a:stretch>
                      <a:fillRect/>
                    </a:stretch>
                  </pic:blipFill>
                  <pic:spPr>
                    <a:xfrm>
                      <a:off x="0" y="0"/>
                      <a:ext cx="5943600" cy="5214620"/>
                    </a:xfrm>
                    <a:prstGeom prst="rect">
                      <a:avLst/>
                    </a:prstGeom>
                  </pic:spPr>
                </pic:pic>
              </a:graphicData>
            </a:graphic>
          </wp:inline>
        </w:drawing>
      </w:r>
    </w:p>
    <w:p w14:paraId="2F51E02E" w14:textId="77777777" w:rsidR="005F1A6E" w:rsidRDefault="005F1A6E">
      <w:pPr>
        <w:rPr>
          <w:b/>
        </w:rPr>
      </w:pPr>
    </w:p>
    <w:p w14:paraId="5E0CC71E" w14:textId="5DA621C7" w:rsidR="00926BE5" w:rsidRDefault="005B7B11">
      <w:r w:rsidRPr="00251F5D">
        <w:rPr>
          <w:b/>
        </w:rPr>
        <w:t xml:space="preserve">Supplementary </w:t>
      </w:r>
      <w:r>
        <w:rPr>
          <w:b/>
        </w:rPr>
        <w:t>Figure</w:t>
      </w:r>
      <w:r w:rsidRPr="00251F5D">
        <w:rPr>
          <w:b/>
        </w:rPr>
        <w:t xml:space="preserve"> </w:t>
      </w:r>
      <w:r>
        <w:rPr>
          <w:b/>
        </w:rPr>
        <w:t>1</w:t>
      </w:r>
      <w:r w:rsidRPr="00251F5D">
        <w:rPr>
          <w:b/>
        </w:rPr>
        <w:t>.</w:t>
      </w:r>
      <w:r w:rsidRPr="00251F5D">
        <w:t xml:space="preserve"> </w:t>
      </w:r>
      <w:r w:rsidR="00F559FF" w:rsidRPr="00840A0C">
        <w:rPr>
          <w:b/>
        </w:rPr>
        <w:t>Experts curated</w:t>
      </w:r>
      <w:r w:rsidR="00F559FF">
        <w:t xml:space="preserve"> </w:t>
      </w:r>
      <w:r w:rsidR="00F559FF">
        <w:rPr>
          <w:b/>
        </w:rPr>
        <w:t>d</w:t>
      </w:r>
      <w:r w:rsidR="001D6C57">
        <w:rPr>
          <w:b/>
        </w:rPr>
        <w:t>isease-drug associations</w:t>
      </w:r>
      <w:r w:rsidR="00840A0C">
        <w:rPr>
          <w:b/>
        </w:rPr>
        <w:t xml:space="preserve"> (DDAs)</w:t>
      </w:r>
      <w:r w:rsidR="00600730" w:rsidRPr="00094A12">
        <w:rPr>
          <w:b/>
        </w:rPr>
        <w:t xml:space="preserve"> </w:t>
      </w:r>
      <w:r w:rsidRPr="00094A12">
        <w:rPr>
          <w:b/>
        </w:rPr>
        <w:t>for RD, migraine, AD</w:t>
      </w:r>
      <w:r w:rsidR="00B77EA9">
        <w:rPr>
          <w:b/>
        </w:rPr>
        <w:t>,</w:t>
      </w:r>
      <w:r w:rsidRPr="00094A12">
        <w:rPr>
          <w:b/>
        </w:rPr>
        <w:t xml:space="preserve"> and schizophrenia.</w:t>
      </w:r>
      <w:r>
        <w:t xml:space="preserve"> 29 drugs are annotated for two to three diseases.</w:t>
      </w:r>
    </w:p>
    <w:p w14:paraId="44E66AE8" w14:textId="77777777" w:rsidR="00926BE5" w:rsidRDefault="00926BE5">
      <w:pPr>
        <w:rPr>
          <w:b/>
        </w:rPr>
      </w:pPr>
    </w:p>
    <w:p w14:paraId="59F9E00B" w14:textId="77777777" w:rsidR="00926BE5" w:rsidRDefault="00926BE5">
      <w:pPr>
        <w:rPr>
          <w:b/>
        </w:rPr>
      </w:pPr>
      <w:r>
        <w:rPr>
          <w:b/>
        </w:rPr>
        <w:br w:type="page"/>
      </w:r>
    </w:p>
    <w:p w14:paraId="2E83DFC0" w14:textId="77777777" w:rsidR="002B72BE" w:rsidRDefault="00926BE5">
      <w:pPr>
        <w:rPr>
          <w:b/>
        </w:rPr>
      </w:pPr>
      <w:r>
        <w:rPr>
          <w:noProof/>
        </w:rPr>
        <w:lastRenderedPageBreak/>
        <w:drawing>
          <wp:inline distT="0" distB="0" distL="0" distR="0" wp14:anchorId="40F16E63" wp14:editId="1B1F12C4">
            <wp:extent cx="5943600" cy="709231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upplementary_figure_2.tiff"/>
                    <pic:cNvPicPr/>
                  </pic:nvPicPr>
                  <pic:blipFill>
                    <a:blip r:embed="rId8">
                      <a:extLst>
                        <a:ext uri="{28A0092B-C50C-407E-A947-70E740481C1C}">
                          <a14:useLocalDpi xmlns:a14="http://schemas.microsoft.com/office/drawing/2010/main" val="0"/>
                        </a:ext>
                      </a:extLst>
                    </a:blip>
                    <a:stretch>
                      <a:fillRect/>
                    </a:stretch>
                  </pic:blipFill>
                  <pic:spPr>
                    <a:xfrm>
                      <a:off x="0" y="0"/>
                      <a:ext cx="5943600" cy="7092315"/>
                    </a:xfrm>
                    <a:prstGeom prst="rect">
                      <a:avLst/>
                    </a:prstGeom>
                  </pic:spPr>
                </pic:pic>
              </a:graphicData>
            </a:graphic>
          </wp:inline>
        </w:drawing>
      </w:r>
    </w:p>
    <w:p w14:paraId="382F8351" w14:textId="77777777" w:rsidR="00871550" w:rsidRDefault="00871550">
      <w:pPr>
        <w:rPr>
          <w:b/>
        </w:rPr>
      </w:pPr>
    </w:p>
    <w:p w14:paraId="4F4D69B5" w14:textId="170865A1" w:rsidR="003B27E3" w:rsidRDefault="002B72BE">
      <w:pPr>
        <w:rPr>
          <w:b/>
        </w:rPr>
      </w:pPr>
      <w:r w:rsidRPr="00251F5D">
        <w:rPr>
          <w:b/>
        </w:rPr>
        <w:t xml:space="preserve">Supplementary </w:t>
      </w:r>
      <w:r>
        <w:rPr>
          <w:b/>
        </w:rPr>
        <w:t>Figure</w:t>
      </w:r>
      <w:r w:rsidRPr="00251F5D">
        <w:rPr>
          <w:b/>
        </w:rPr>
        <w:t xml:space="preserve"> </w:t>
      </w:r>
      <w:r>
        <w:rPr>
          <w:b/>
        </w:rPr>
        <w:t>2</w:t>
      </w:r>
      <w:r w:rsidRPr="00251F5D">
        <w:rPr>
          <w:b/>
        </w:rPr>
        <w:t>.</w:t>
      </w:r>
      <w:r w:rsidR="00A41048">
        <w:rPr>
          <w:b/>
        </w:rPr>
        <w:t xml:space="preserve"> Comparison between recall achieved by SKiM and KinderMiner on experts curated disease-drug associations</w:t>
      </w:r>
      <w:r w:rsidR="009C5FCF">
        <w:rPr>
          <w:b/>
        </w:rPr>
        <w:t xml:space="preserve"> at cut-off date March 2019</w:t>
      </w:r>
      <w:r w:rsidR="00B10D6B">
        <w:rPr>
          <w:b/>
        </w:rPr>
        <w:t>.</w:t>
      </w:r>
    </w:p>
    <w:p w14:paraId="2A782D0C" w14:textId="77777777" w:rsidR="003B27E3" w:rsidRDefault="003B27E3"/>
    <w:p w14:paraId="3BD0D08D" w14:textId="77777777" w:rsidR="003B27E3" w:rsidRDefault="003B27E3">
      <w:r>
        <w:br w:type="page"/>
      </w:r>
    </w:p>
    <w:p w14:paraId="59A6D2AD" w14:textId="0DAA792D" w:rsidR="00E14744" w:rsidRDefault="002B72BE">
      <w:r w:rsidRPr="00251F5D">
        <w:lastRenderedPageBreak/>
        <w:t xml:space="preserve"> </w:t>
      </w:r>
      <w:r w:rsidR="00EB38E5">
        <w:rPr>
          <w:noProof/>
        </w:rPr>
        <w:drawing>
          <wp:inline distT="0" distB="0" distL="0" distR="0" wp14:anchorId="57851C6A" wp14:editId="7C3162DB">
            <wp:extent cx="5943600" cy="73152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upplementary_figure_precision20_22diseases.tiff"/>
                    <pic:cNvPicPr/>
                  </pic:nvPicPr>
                  <pic:blipFill>
                    <a:blip r:embed="rId9">
                      <a:extLst>
                        <a:ext uri="{28A0092B-C50C-407E-A947-70E740481C1C}">
                          <a14:useLocalDpi xmlns:a14="http://schemas.microsoft.com/office/drawing/2010/main" val="0"/>
                        </a:ext>
                      </a:extLst>
                    </a:blip>
                    <a:stretch>
                      <a:fillRect/>
                    </a:stretch>
                  </pic:blipFill>
                  <pic:spPr>
                    <a:xfrm>
                      <a:off x="0" y="0"/>
                      <a:ext cx="5943600" cy="7315200"/>
                    </a:xfrm>
                    <a:prstGeom prst="rect">
                      <a:avLst/>
                    </a:prstGeom>
                  </pic:spPr>
                </pic:pic>
              </a:graphicData>
            </a:graphic>
          </wp:inline>
        </w:drawing>
      </w:r>
    </w:p>
    <w:p w14:paraId="17CE901B" w14:textId="77777777" w:rsidR="00871550" w:rsidRDefault="00871550">
      <w:pPr>
        <w:rPr>
          <w:b/>
        </w:rPr>
      </w:pPr>
    </w:p>
    <w:p w14:paraId="78A55391" w14:textId="07FD345D" w:rsidR="00E14744" w:rsidRDefault="00C6399A">
      <w:r w:rsidRPr="00251F5D">
        <w:rPr>
          <w:b/>
        </w:rPr>
        <w:t xml:space="preserve">Supplementary </w:t>
      </w:r>
      <w:r>
        <w:rPr>
          <w:b/>
        </w:rPr>
        <w:t>Figure</w:t>
      </w:r>
      <w:r w:rsidRPr="00251F5D">
        <w:rPr>
          <w:b/>
        </w:rPr>
        <w:t xml:space="preserve"> </w:t>
      </w:r>
      <w:r w:rsidR="0025766F">
        <w:rPr>
          <w:b/>
        </w:rPr>
        <w:t>3</w:t>
      </w:r>
      <w:r w:rsidRPr="00251F5D">
        <w:rPr>
          <w:b/>
        </w:rPr>
        <w:t>.</w:t>
      </w:r>
      <w:r>
        <w:rPr>
          <w:b/>
        </w:rPr>
        <w:t xml:space="preserve"> </w:t>
      </w:r>
      <w:r w:rsidR="0025766F">
        <w:rPr>
          <w:b/>
        </w:rPr>
        <w:t>Precision@20</w:t>
      </w:r>
      <w:r>
        <w:rPr>
          <w:b/>
        </w:rPr>
        <w:t xml:space="preserve"> achieved by SKiM </w:t>
      </w:r>
      <w:r w:rsidR="0025766F">
        <w:rPr>
          <w:b/>
        </w:rPr>
        <w:t>for 22 conditions</w:t>
      </w:r>
      <w:r w:rsidR="00FA189F">
        <w:rPr>
          <w:b/>
        </w:rPr>
        <w:t xml:space="preserve"> at cut-off date March 2019</w:t>
      </w:r>
      <w:r>
        <w:rPr>
          <w:b/>
        </w:rPr>
        <w:t>.</w:t>
      </w:r>
      <w:r w:rsidR="006F65D1">
        <w:rPr>
          <w:b/>
        </w:rPr>
        <w:t xml:space="preserve"> </w:t>
      </w:r>
    </w:p>
    <w:p w14:paraId="577C5655" w14:textId="3C88EA5B" w:rsidR="00D3445B" w:rsidRPr="00A31FB4" w:rsidRDefault="00D3445B">
      <w:pPr>
        <w:rPr>
          <w:b/>
        </w:rPr>
      </w:pPr>
      <w:r>
        <w:br w:type="page"/>
      </w:r>
    </w:p>
    <w:p w14:paraId="1ACE7B83" w14:textId="7E651ED0" w:rsidR="00F2277B" w:rsidRDefault="00F2277B"/>
    <w:p w14:paraId="13FC74CA" w14:textId="6F111040" w:rsidR="00A31FB4" w:rsidRDefault="00A31FB4" w:rsidP="00706F44">
      <w:pPr>
        <w:rPr>
          <w:b/>
        </w:rPr>
      </w:pPr>
    </w:p>
    <w:p w14:paraId="7CF5CD3E" w14:textId="42CB0BC5" w:rsidR="00A31FB4" w:rsidRDefault="00845FE4">
      <w:pPr>
        <w:rPr>
          <w:b/>
        </w:rPr>
      </w:pPr>
      <w:r>
        <w:rPr>
          <w:b/>
          <w:noProof/>
        </w:rPr>
        <w:drawing>
          <wp:inline distT="0" distB="0" distL="0" distR="0" wp14:anchorId="028F5E1C" wp14:editId="074229D4">
            <wp:extent cx="5943600" cy="500951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upplementary_figure_predictionScore_22Diseases.tiff"/>
                    <pic:cNvPicPr/>
                  </pic:nvPicPr>
                  <pic:blipFill>
                    <a:blip r:embed="rId10">
                      <a:extLst>
                        <a:ext uri="{28A0092B-C50C-407E-A947-70E740481C1C}">
                          <a14:useLocalDpi xmlns:a14="http://schemas.microsoft.com/office/drawing/2010/main" val="0"/>
                        </a:ext>
                      </a:extLst>
                    </a:blip>
                    <a:stretch>
                      <a:fillRect/>
                    </a:stretch>
                  </pic:blipFill>
                  <pic:spPr>
                    <a:xfrm>
                      <a:off x="0" y="0"/>
                      <a:ext cx="5943600" cy="5009515"/>
                    </a:xfrm>
                    <a:prstGeom prst="rect">
                      <a:avLst/>
                    </a:prstGeom>
                  </pic:spPr>
                </pic:pic>
              </a:graphicData>
            </a:graphic>
          </wp:inline>
        </w:drawing>
      </w:r>
    </w:p>
    <w:p w14:paraId="4AF0C985" w14:textId="77777777" w:rsidR="00E31DE5" w:rsidRDefault="00E31DE5">
      <w:pPr>
        <w:rPr>
          <w:b/>
        </w:rPr>
      </w:pPr>
    </w:p>
    <w:p w14:paraId="085C03AF" w14:textId="7136FD75" w:rsidR="00F2277B" w:rsidRDefault="00DE7AD2">
      <w:r w:rsidRPr="00251F5D">
        <w:rPr>
          <w:b/>
        </w:rPr>
        <w:t xml:space="preserve">Supplementary </w:t>
      </w:r>
      <w:r>
        <w:rPr>
          <w:b/>
        </w:rPr>
        <w:t xml:space="preserve">Figure </w:t>
      </w:r>
      <w:r w:rsidR="00D24E8C">
        <w:rPr>
          <w:b/>
        </w:rPr>
        <w:t>4</w:t>
      </w:r>
      <w:r>
        <w:rPr>
          <w:b/>
        </w:rPr>
        <w:t xml:space="preserve">. </w:t>
      </w:r>
      <w:r w:rsidR="00405875">
        <w:rPr>
          <w:b/>
        </w:rPr>
        <w:t>DDAs a</w:t>
      </w:r>
      <w:r w:rsidR="00AB6E7F">
        <w:rPr>
          <w:b/>
        </w:rPr>
        <w:t>nd new drugs uncovered by SKiM for 22 conditions</w:t>
      </w:r>
      <w:r w:rsidR="00213E6C">
        <w:rPr>
          <w:b/>
        </w:rPr>
        <w:t xml:space="preserve"> at cut-off date March 2019</w:t>
      </w:r>
      <w:r w:rsidR="00AB6E7F">
        <w:rPr>
          <w:b/>
        </w:rPr>
        <w:t>.</w:t>
      </w:r>
      <w:r w:rsidR="0010632A">
        <w:rPr>
          <w:b/>
        </w:rPr>
        <w:t xml:space="preserve"> </w:t>
      </w:r>
      <w:r w:rsidR="0010632A" w:rsidRPr="00CE0531">
        <w:t>“D”</w:t>
      </w:r>
      <w:r w:rsidR="0010632A">
        <w:t xml:space="preserve"> represents the new drugs with high prediction score</w:t>
      </w:r>
      <w:r w:rsidR="00282A99">
        <w:t>. These are promising candidates for wet lab experiments and clinical trials.</w:t>
      </w:r>
    </w:p>
    <w:p w14:paraId="7E474EBD" w14:textId="77777777" w:rsidR="00926BE5" w:rsidRDefault="00926BE5"/>
    <w:p w14:paraId="2978D708" w14:textId="3CBC5527" w:rsidR="00CE45F7" w:rsidRDefault="00CE45F7">
      <w:pPr>
        <w:rPr>
          <w:b/>
        </w:rPr>
      </w:pPr>
    </w:p>
    <w:p w14:paraId="45037D7B" w14:textId="77777777" w:rsidR="00CE45F7" w:rsidRDefault="00CE45F7">
      <w:pPr>
        <w:rPr>
          <w:b/>
        </w:rPr>
      </w:pPr>
    </w:p>
    <w:p w14:paraId="1B5BBCA1" w14:textId="77777777" w:rsidR="009D3C1F" w:rsidRPr="009010E1" w:rsidRDefault="009D3C1F">
      <w:pPr>
        <w:rPr>
          <w:b/>
        </w:rPr>
      </w:pPr>
    </w:p>
    <w:p w14:paraId="5EBE6143" w14:textId="77777777" w:rsidR="009D3C1F" w:rsidRDefault="009D3C1F"/>
    <w:p w14:paraId="1E122ADA" w14:textId="77777777" w:rsidR="00A64314" w:rsidRDefault="00C15D9D">
      <w:r>
        <w:rPr>
          <w:noProof/>
        </w:rPr>
        <w:lastRenderedPageBreak/>
        <w:drawing>
          <wp:inline distT="0" distB="0" distL="0" distR="0" wp14:anchorId="02180071" wp14:editId="6DD5AD04">
            <wp:extent cx="3911600" cy="4203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_2.tiff"/>
                    <pic:cNvPicPr/>
                  </pic:nvPicPr>
                  <pic:blipFill>
                    <a:blip r:embed="rId11">
                      <a:extLst>
                        <a:ext uri="{28A0092B-C50C-407E-A947-70E740481C1C}">
                          <a14:useLocalDpi xmlns:a14="http://schemas.microsoft.com/office/drawing/2010/main" val="0"/>
                        </a:ext>
                      </a:extLst>
                    </a:blip>
                    <a:stretch>
                      <a:fillRect/>
                    </a:stretch>
                  </pic:blipFill>
                  <pic:spPr>
                    <a:xfrm>
                      <a:off x="0" y="0"/>
                      <a:ext cx="3911600" cy="4203700"/>
                    </a:xfrm>
                    <a:prstGeom prst="rect">
                      <a:avLst/>
                    </a:prstGeom>
                  </pic:spPr>
                </pic:pic>
              </a:graphicData>
            </a:graphic>
          </wp:inline>
        </w:drawing>
      </w:r>
    </w:p>
    <w:p w14:paraId="158F4D7B" w14:textId="77777777" w:rsidR="00A64314" w:rsidRDefault="00A64314"/>
    <w:p w14:paraId="045F146A" w14:textId="496ABC3D" w:rsidR="00DC2C75" w:rsidRDefault="00A64314">
      <w:r w:rsidRPr="00251F5D">
        <w:rPr>
          <w:b/>
        </w:rPr>
        <w:t xml:space="preserve">Supplementary </w:t>
      </w:r>
      <w:r>
        <w:rPr>
          <w:b/>
        </w:rPr>
        <w:t>Figure</w:t>
      </w:r>
      <w:r w:rsidRPr="00251F5D">
        <w:rPr>
          <w:b/>
        </w:rPr>
        <w:t xml:space="preserve"> </w:t>
      </w:r>
      <w:r w:rsidR="00571B60">
        <w:rPr>
          <w:b/>
        </w:rPr>
        <w:t>5</w:t>
      </w:r>
      <w:r>
        <w:rPr>
          <w:b/>
        </w:rPr>
        <w:t xml:space="preserve">. </w:t>
      </w:r>
      <w:r w:rsidRPr="006F6D0E">
        <w:rPr>
          <w:b/>
        </w:rPr>
        <w:t>Phenotypes and symptoms lexicon</w:t>
      </w:r>
      <w:r w:rsidR="00B77EA9">
        <w:rPr>
          <w:b/>
        </w:rPr>
        <w:t>.</w:t>
      </w:r>
      <w:r>
        <w:t xml:space="preserve"> </w:t>
      </w:r>
      <w:r w:rsidR="00DC2C75">
        <w:br w:type="page"/>
      </w:r>
    </w:p>
    <w:p w14:paraId="359BE257" w14:textId="12A0EBF6" w:rsidR="00FE2F0A" w:rsidRPr="005771FB" w:rsidRDefault="00FE2F0A">
      <w:pPr>
        <w:rPr>
          <w:strike/>
        </w:rPr>
      </w:pPr>
    </w:p>
    <w:p w14:paraId="19320638" w14:textId="2F255F85" w:rsidR="00C06888" w:rsidRDefault="00C06888"/>
    <w:p w14:paraId="47CE4E9A" w14:textId="38E421F9" w:rsidR="00C06888" w:rsidRDefault="00090FC3">
      <w:r>
        <w:rPr>
          <w:noProof/>
        </w:rPr>
        <w:drawing>
          <wp:inline distT="0" distB="0" distL="0" distR="0" wp14:anchorId="119D4CD2" wp14:editId="7E725C02">
            <wp:extent cx="5943600" cy="473011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upplementary_figure_drugs_from_various_associations.png"/>
                    <pic:cNvPicPr/>
                  </pic:nvPicPr>
                  <pic:blipFill>
                    <a:blip r:embed="rId12">
                      <a:extLst>
                        <a:ext uri="{28A0092B-C50C-407E-A947-70E740481C1C}">
                          <a14:useLocalDpi xmlns:a14="http://schemas.microsoft.com/office/drawing/2010/main" val="0"/>
                        </a:ext>
                      </a:extLst>
                    </a:blip>
                    <a:stretch>
                      <a:fillRect/>
                    </a:stretch>
                  </pic:blipFill>
                  <pic:spPr>
                    <a:xfrm>
                      <a:off x="0" y="0"/>
                      <a:ext cx="5943600" cy="4730115"/>
                    </a:xfrm>
                    <a:prstGeom prst="rect">
                      <a:avLst/>
                    </a:prstGeom>
                  </pic:spPr>
                </pic:pic>
              </a:graphicData>
            </a:graphic>
          </wp:inline>
        </w:drawing>
      </w:r>
    </w:p>
    <w:p w14:paraId="22F813D1" w14:textId="221D01E8" w:rsidR="000B4E0E" w:rsidRDefault="000B4E0E"/>
    <w:p w14:paraId="7DDBEB5D" w14:textId="1EC44E0C" w:rsidR="000B4E0E" w:rsidRDefault="000B4E0E" w:rsidP="000B4E0E">
      <w:r w:rsidRPr="00563717">
        <w:rPr>
          <w:b/>
        </w:rPr>
        <w:t xml:space="preserve">Supplementary Figure </w:t>
      </w:r>
      <w:r w:rsidR="003E04C9">
        <w:rPr>
          <w:b/>
        </w:rPr>
        <w:t>6</w:t>
      </w:r>
      <w:r w:rsidRPr="00563717">
        <w:rPr>
          <w:b/>
        </w:rPr>
        <w:t>.</w:t>
      </w:r>
      <w:r>
        <w:t xml:space="preserve"> </w:t>
      </w:r>
      <w:r w:rsidRPr="006F6D0E">
        <w:rPr>
          <w:b/>
        </w:rPr>
        <w:t>Drugs subset from various expert curated associations</w:t>
      </w:r>
      <w:r w:rsidR="00B77EA9">
        <w:rPr>
          <w:b/>
        </w:rPr>
        <w:t>.</w:t>
      </w:r>
    </w:p>
    <w:p w14:paraId="2287555B" w14:textId="7894B510" w:rsidR="003312C2" w:rsidRDefault="003312C2"/>
    <w:p w14:paraId="3EC355D7" w14:textId="6F34F1CF" w:rsidR="00147FA0" w:rsidRDefault="00147FA0">
      <w:r>
        <w:br w:type="page"/>
      </w:r>
    </w:p>
    <w:p w14:paraId="59B47D52" w14:textId="63A6554B" w:rsidR="00A838CA" w:rsidRDefault="003D1A00" w:rsidP="00E43CD0">
      <w:pPr>
        <w:spacing w:line="480" w:lineRule="auto"/>
      </w:pPr>
      <w:r w:rsidRPr="00277572">
        <w:rPr>
          <w:b/>
        </w:rPr>
        <w:lastRenderedPageBreak/>
        <w:t xml:space="preserve">Supplementary </w:t>
      </w:r>
      <w:r w:rsidR="009F432C">
        <w:rPr>
          <w:b/>
        </w:rPr>
        <w:t>Method</w:t>
      </w:r>
      <w:r w:rsidR="00525D47">
        <w:rPr>
          <w:b/>
        </w:rPr>
        <w:t>s</w:t>
      </w:r>
      <w:r>
        <w:t xml:space="preserve"> </w:t>
      </w:r>
    </w:p>
    <w:p w14:paraId="5079EE25" w14:textId="77777777" w:rsidR="009F37C8" w:rsidRDefault="009F37C8" w:rsidP="008D7114">
      <w:pPr>
        <w:spacing w:line="480" w:lineRule="auto"/>
        <w:jc w:val="both"/>
        <w:rPr>
          <w:b/>
        </w:rPr>
      </w:pPr>
    </w:p>
    <w:p w14:paraId="3A5841EC" w14:textId="68C09DF3" w:rsidR="000A32BE" w:rsidRDefault="00C63F70" w:rsidP="00DC59E5">
      <w:pPr>
        <w:spacing w:line="480" w:lineRule="auto"/>
        <w:jc w:val="both"/>
      </w:pPr>
      <w:r>
        <w:rPr>
          <w:b/>
        </w:rPr>
        <w:t>Supplementary Method 1:</w:t>
      </w:r>
      <w:r w:rsidRPr="00723B32">
        <w:t xml:space="preserve"> </w:t>
      </w:r>
      <w:r w:rsidR="008D3A3D" w:rsidRPr="007A2F2E">
        <w:t xml:space="preserve">We don't perform ordinary </w:t>
      </w:r>
      <w:r w:rsidR="00671F3A">
        <w:t>false discovery rate (FDR)</w:t>
      </w:r>
      <w:r w:rsidR="008D3A3D" w:rsidRPr="007A2F2E">
        <w:t xml:space="preserve"> correction </w:t>
      </w:r>
      <w:r w:rsidR="008D3A3D">
        <w:t xml:space="preserve">since </w:t>
      </w:r>
      <w:r w:rsidR="008D3A3D" w:rsidRPr="007A2F2E">
        <w:t>the distribution of the FET p-value is discrete and skewed towards 1, violating the model assumptions of most state-of-the-art FDR control methods</w:t>
      </w:r>
      <w:r w:rsidR="008D3A3D">
        <w:fldChar w:fldCharType="begin"/>
      </w:r>
      <w:r w:rsidR="008D3A3D">
        <w:instrText xml:space="preserve"> ADDIN EN.CITE &lt;EndNote&gt;&lt;Cite&gt;&lt;Author&gt;Carlson&lt;/Author&gt;&lt;Year&gt;2009&lt;/Year&gt;&lt;RecNum&gt;351&lt;/RecNum&gt;&lt;DisplayText&gt;&lt;style face="superscript"&gt;18&lt;/style&gt;&lt;/DisplayText&gt;&lt;record&gt;&lt;rec-number&gt;351&lt;/rec-number&gt;&lt;foreign-keys&gt;&lt;key app="EN" db-id="ea55s2v03zw0pue0xfkppz0w25p0td9x2epr" timestamp="1601906443" guid="be5c7e65-0390-4e7a-81eb-3a80ab9985c9"&gt;351&lt;/key&gt;&lt;/foreign-keys&gt;&lt;ref-type name="Journal Article"&gt;17&lt;/ref-type&gt;&lt;contributors&gt;&lt;authors&gt;&lt;author&gt;Jonathan M Carlson&lt;/author&gt;&lt;author&gt;David Heckerman&lt;/author&gt;&lt;author&gt;Guy Shani&lt;/author&gt;&lt;/authors&gt;&lt;/contributors&gt;&lt;titles&gt;&lt;title&gt;Estimating false discovery rates for contingency tables&lt;/title&gt;&lt;secondary-title&gt;Microscoft Research Tech Report MSR-TR-2009-53&lt;/secondary-title&gt;&lt;/titles&gt;&lt;number&gt;53&lt;/number&gt;&lt;dates&gt;&lt;year&gt;2009&lt;/year&gt;&lt;/dates&gt;&lt;urls&gt;&lt;related-urls&gt;&lt;url&gt;http://research.microsoft.com/apps/pubs/?id=80571&lt;/url&gt;&lt;/related-urls&gt;&lt;/urls&gt;&lt;/record&gt;&lt;/Cite&gt;&lt;/EndNote&gt;</w:instrText>
      </w:r>
      <w:r w:rsidR="008D3A3D">
        <w:fldChar w:fldCharType="separate"/>
      </w:r>
      <w:r w:rsidR="008D3A3D" w:rsidRPr="008D3A3D">
        <w:rPr>
          <w:noProof/>
          <w:vertAlign w:val="superscript"/>
        </w:rPr>
        <w:t>18</w:t>
      </w:r>
      <w:r w:rsidR="008D3A3D">
        <w:fldChar w:fldCharType="end"/>
      </w:r>
      <w:r w:rsidR="000A32BE">
        <w:t>.</w:t>
      </w:r>
      <w:r w:rsidR="008D3A3D">
        <w:t xml:space="preserve"> We observed that certain terms appear in a small number of PubMed abstracts (e.g. “</w:t>
      </w:r>
      <w:r w:rsidR="008D3A3D" w:rsidRPr="00190EFA">
        <w:t>carbazeran</w:t>
      </w:r>
      <w:r w:rsidR="008D3A3D">
        <w:t>”, a drug used in the treatment of heart failure appears only in 18 abstracts)</w:t>
      </w:r>
      <w:r w:rsidR="008D3A3D" w:rsidRPr="007A2F2E">
        <w:t xml:space="preserve"> </w:t>
      </w:r>
      <w:r w:rsidR="008D3A3D">
        <w:t xml:space="preserve">among ~31M abstracts in PubMed. This violates the model </w:t>
      </w:r>
      <w:r w:rsidR="008D3A3D" w:rsidRPr="00E4552E">
        <w:t xml:space="preserve">assumptions of most </w:t>
      </w:r>
      <w:r w:rsidR="008D3A3D">
        <w:t xml:space="preserve">of the </w:t>
      </w:r>
      <w:r w:rsidR="008D3A3D" w:rsidRPr="00E4552E">
        <w:t>state-of-the-art FDR control methods</w:t>
      </w:r>
      <w:r w:rsidR="008D3A3D">
        <w:t>.</w:t>
      </w:r>
      <w:r w:rsidR="008D3A3D" w:rsidRPr="0063082A">
        <w:t xml:space="preserve"> </w:t>
      </w:r>
    </w:p>
    <w:p w14:paraId="18866F2F" w14:textId="77777777" w:rsidR="000A32BE" w:rsidRDefault="000A32BE" w:rsidP="00723B32">
      <w:pPr>
        <w:spacing w:line="480" w:lineRule="auto"/>
      </w:pPr>
    </w:p>
    <w:p w14:paraId="2307C866" w14:textId="2592D2C0" w:rsidR="005E40BA" w:rsidRDefault="005E40BA" w:rsidP="00723B32">
      <w:pPr>
        <w:spacing w:line="480" w:lineRule="auto"/>
      </w:pPr>
      <w:r w:rsidRPr="00723B32">
        <w:t>We explai</w:t>
      </w:r>
      <w:r>
        <w:t>n the simulation method to find FDR below:</w:t>
      </w:r>
    </w:p>
    <w:p w14:paraId="6EBC3C28" w14:textId="77777777" w:rsidR="002124E3" w:rsidRPr="002124E3" w:rsidRDefault="002124E3" w:rsidP="002124E3">
      <w:pPr>
        <w:keepNext/>
        <w:keepLines/>
        <w:spacing w:before="200"/>
        <w:outlineLvl w:val="1"/>
        <w:rPr>
          <w:rFonts w:ascii="Calibri" w:hAnsi="Calibri"/>
          <w:b/>
          <w:bCs/>
          <w:color w:val="4F81BD"/>
          <w:sz w:val="32"/>
          <w:szCs w:val="32"/>
        </w:rPr>
      </w:pPr>
      <w:bookmarkStart w:id="0" w:name="simulation-settings"/>
      <w:r w:rsidRPr="002124E3">
        <w:rPr>
          <w:rFonts w:ascii="Calibri" w:hAnsi="Calibri"/>
          <w:b/>
          <w:bCs/>
          <w:color w:val="4F81BD"/>
          <w:sz w:val="32"/>
          <w:szCs w:val="32"/>
        </w:rPr>
        <w:t>Simulation settings</w:t>
      </w:r>
      <w:bookmarkEnd w:id="0"/>
    </w:p>
    <w:p w14:paraId="465CC6FD" w14:textId="77777777" w:rsidR="002124E3" w:rsidRPr="002124E3" w:rsidRDefault="002124E3" w:rsidP="002124E3">
      <w:pPr>
        <w:keepNext/>
        <w:keepLines/>
        <w:spacing w:before="200"/>
        <w:outlineLvl w:val="2"/>
        <w:rPr>
          <w:rFonts w:ascii="Calibri" w:hAnsi="Calibri"/>
          <w:b/>
          <w:bCs/>
          <w:color w:val="4F81BD"/>
          <w:sz w:val="28"/>
          <w:szCs w:val="28"/>
        </w:rPr>
      </w:pPr>
      <w:bookmarkStart w:id="1" w:name="marginal-settings"/>
      <w:r w:rsidRPr="002124E3">
        <w:rPr>
          <w:rFonts w:ascii="Calibri" w:hAnsi="Calibri"/>
          <w:b/>
          <w:bCs/>
          <w:color w:val="4F81BD"/>
          <w:sz w:val="28"/>
          <w:szCs w:val="28"/>
        </w:rPr>
        <w:t>Marginal settings</w:t>
      </w:r>
      <w:bookmarkEnd w:id="1"/>
    </w:p>
    <w:p w14:paraId="704AA682" w14:textId="77777777" w:rsidR="002124E3" w:rsidRPr="002124E3" w:rsidRDefault="002124E3" w:rsidP="002124E3">
      <w:pPr>
        <w:numPr>
          <w:ilvl w:val="0"/>
          <w:numId w:val="13"/>
        </w:numPr>
        <w:spacing w:before="36" w:after="36"/>
        <w:rPr>
          <w:rFonts w:ascii="Cambria" w:eastAsia="Cambria" w:hAnsi="Cambria"/>
        </w:rPr>
      </w:pPr>
      <m:oMath>
        <m:r>
          <w:rPr>
            <w:rFonts w:ascii="Cambria Math" w:eastAsia="Cambria" w:hAnsi="Cambria Math"/>
          </w:rPr>
          <m:t>N=29613663</m:t>
        </m:r>
      </m:oMath>
      <w:r w:rsidRPr="002124E3">
        <w:rPr>
          <w:rFonts w:ascii="Cambria" w:eastAsia="Cambria" w:hAnsi="Cambria"/>
        </w:rPr>
        <w:t xml:space="preserve"> is total number of PMC papers.</w:t>
      </w:r>
    </w:p>
    <w:p w14:paraId="7AE2B7D1" w14:textId="77777777" w:rsidR="002124E3" w:rsidRPr="002124E3" w:rsidRDefault="002124E3" w:rsidP="002124E3">
      <w:pPr>
        <w:numPr>
          <w:ilvl w:val="0"/>
          <w:numId w:val="13"/>
        </w:numPr>
        <w:spacing w:before="36" w:after="36"/>
        <w:rPr>
          <w:rFonts w:ascii="Cambria" w:eastAsia="Cambria" w:hAnsi="Cambria"/>
        </w:rPr>
      </w:pPr>
      <m:oMath>
        <m:r>
          <w:rPr>
            <w:rFonts w:ascii="Cambria Math" w:eastAsia="Cambria" w:hAnsi="Cambria Math"/>
          </w:rPr>
          <m:t>A</m:t>
        </m:r>
      </m:oMath>
      <w:r w:rsidRPr="002124E3">
        <w:rPr>
          <w:rFonts w:ascii="Cambria" w:eastAsia="Cambria" w:hAnsi="Cambria"/>
        </w:rPr>
        <w:t xml:space="preserve"> is disease. </w:t>
      </w:r>
      <m:oMath>
        <m:sSub>
          <m:sSubPr>
            <m:ctrlPr>
              <w:rPr>
                <w:rFonts w:ascii="Cambria Math" w:eastAsia="Cambria" w:hAnsi="Cambria Math"/>
              </w:rPr>
            </m:ctrlPr>
          </m:sSubPr>
          <m:e>
            <m:r>
              <w:rPr>
                <w:rFonts w:ascii="Cambria Math" w:eastAsia="Cambria" w:hAnsi="Cambria Math"/>
              </w:rPr>
              <m:t>n</m:t>
            </m:r>
          </m:e>
          <m:sub>
            <m:r>
              <w:rPr>
                <w:rFonts w:ascii="Cambria Math" w:eastAsia="Cambria" w:hAnsi="Cambria Math"/>
              </w:rPr>
              <m:t>A</m:t>
            </m:r>
          </m:sub>
        </m:sSub>
      </m:oMath>
      <w:r w:rsidRPr="002124E3">
        <w:rPr>
          <w:rFonts w:ascii="Cambria" w:eastAsia="Cambria" w:hAnsi="Cambria"/>
        </w:rPr>
        <w:t xml:space="preserve"> is the number of </w:t>
      </w:r>
      <w:proofErr w:type="gramStart"/>
      <w:r w:rsidRPr="002124E3">
        <w:rPr>
          <w:rFonts w:ascii="Cambria" w:eastAsia="Cambria" w:hAnsi="Cambria"/>
        </w:rPr>
        <w:t>occurrence</w:t>
      </w:r>
      <w:proofErr w:type="gramEnd"/>
      <w:r w:rsidRPr="002124E3">
        <w:rPr>
          <w:rFonts w:ascii="Cambria" w:eastAsia="Cambria" w:hAnsi="Cambria"/>
        </w:rPr>
        <w:t xml:space="preserve"> of </w:t>
      </w:r>
      <m:oMath>
        <m:r>
          <w:rPr>
            <w:rFonts w:ascii="Cambria Math" w:eastAsia="Cambria" w:hAnsi="Cambria Math"/>
          </w:rPr>
          <m:t>A</m:t>
        </m:r>
      </m:oMath>
      <w:r w:rsidRPr="002124E3">
        <w:rPr>
          <w:rFonts w:ascii="Cambria" w:eastAsia="Cambria" w:hAnsi="Cambria"/>
        </w:rPr>
        <w:t xml:space="preserve"> in all papers. In the following examples we let </w:t>
      </w:r>
      <m:oMath>
        <m:sSub>
          <m:sSubPr>
            <m:ctrlPr>
              <w:rPr>
                <w:rFonts w:ascii="Cambria Math" w:eastAsia="Cambria" w:hAnsi="Cambria Math"/>
              </w:rPr>
            </m:ctrlPr>
          </m:sSubPr>
          <m:e>
            <m:r>
              <w:rPr>
                <w:rFonts w:ascii="Cambria Math" w:eastAsia="Cambria" w:hAnsi="Cambria Math"/>
              </w:rPr>
              <m:t>n</m:t>
            </m:r>
          </m:e>
          <m:sub>
            <m:r>
              <w:rPr>
                <w:rFonts w:ascii="Cambria Math" w:eastAsia="Cambria" w:hAnsi="Cambria Math"/>
              </w:rPr>
              <m:t>A</m:t>
            </m:r>
          </m:sub>
        </m:sSub>
        <m:r>
          <w:rPr>
            <w:rFonts w:ascii="Cambria Math" w:eastAsia="Cambria" w:hAnsi="Cambria Math"/>
          </w:rPr>
          <m:t>=6507</m:t>
        </m:r>
      </m:oMath>
      <w:r w:rsidRPr="002124E3">
        <w:rPr>
          <w:rFonts w:ascii="Cambria" w:eastAsia="Cambria" w:hAnsi="Cambria"/>
        </w:rPr>
        <w:t>.</w:t>
      </w:r>
    </w:p>
    <w:p w14:paraId="66B2D106" w14:textId="77777777" w:rsidR="002124E3" w:rsidRPr="002124E3" w:rsidRDefault="00C22325" w:rsidP="002124E3">
      <w:pPr>
        <w:numPr>
          <w:ilvl w:val="0"/>
          <w:numId w:val="13"/>
        </w:numPr>
        <w:spacing w:before="36" w:after="36"/>
        <w:rPr>
          <w:rFonts w:ascii="Cambria" w:eastAsia="Cambria" w:hAnsi="Cambria"/>
        </w:rPr>
      </w:pPr>
      <m:oMath>
        <m:sSub>
          <m:sSubPr>
            <m:ctrlPr>
              <w:rPr>
                <w:rFonts w:ascii="Cambria Math" w:eastAsia="Cambria" w:hAnsi="Cambria Math"/>
              </w:rPr>
            </m:ctrlPr>
          </m:sSubPr>
          <m:e>
            <m:r>
              <w:rPr>
                <w:rFonts w:ascii="Cambria Math" w:eastAsia="Cambria" w:hAnsi="Cambria Math"/>
              </w:rPr>
              <m:t>B</m:t>
            </m:r>
          </m:e>
          <m:sub>
            <m:r>
              <w:rPr>
                <w:rFonts w:ascii="Cambria Math" w:eastAsia="Cambria" w:hAnsi="Cambria Math"/>
              </w:rPr>
              <m:t>1</m:t>
            </m:r>
          </m:sub>
        </m:sSub>
        <m:r>
          <w:rPr>
            <w:rFonts w:ascii="Cambria Math" w:eastAsia="Cambria" w:hAnsi="Cambria Math"/>
          </w:rPr>
          <m:t>,...,</m:t>
        </m:r>
        <m:sSub>
          <m:sSubPr>
            <m:ctrlPr>
              <w:rPr>
                <w:rFonts w:ascii="Cambria Math" w:eastAsia="Cambria" w:hAnsi="Cambria Math"/>
              </w:rPr>
            </m:ctrlPr>
          </m:sSubPr>
          <m:e>
            <m:r>
              <w:rPr>
                <w:rFonts w:ascii="Cambria Math" w:eastAsia="Cambria" w:hAnsi="Cambria Math"/>
              </w:rPr>
              <m:t>B</m:t>
            </m:r>
          </m:e>
          <m:sub>
            <m:r>
              <w:rPr>
                <w:rFonts w:ascii="Cambria Math" w:eastAsia="Cambria" w:hAnsi="Cambria Math"/>
              </w:rPr>
              <m:t>9272</m:t>
            </m:r>
          </m:sub>
        </m:sSub>
      </m:oMath>
      <w:r w:rsidR="002124E3" w:rsidRPr="002124E3">
        <w:rPr>
          <w:rFonts w:ascii="Cambria" w:eastAsia="Cambria" w:hAnsi="Cambria"/>
        </w:rPr>
        <w:t xml:space="preserve"> are symptoms. </w:t>
      </w:r>
      <m:oMath>
        <m:sSub>
          <m:sSubPr>
            <m:ctrlPr>
              <w:rPr>
                <w:rFonts w:ascii="Cambria Math" w:eastAsia="Cambria" w:hAnsi="Cambria Math"/>
              </w:rPr>
            </m:ctrlPr>
          </m:sSubPr>
          <m:e>
            <m:r>
              <w:rPr>
                <w:rFonts w:ascii="Cambria Math" w:eastAsia="Cambria" w:hAnsi="Cambria Math"/>
              </w:rPr>
              <m:t>C</m:t>
            </m:r>
          </m:e>
          <m:sub>
            <m:r>
              <w:rPr>
                <w:rFonts w:ascii="Cambria Math" w:eastAsia="Cambria" w:hAnsi="Cambria Math"/>
              </w:rPr>
              <m:t>1</m:t>
            </m:r>
          </m:sub>
        </m:sSub>
        <m:r>
          <w:rPr>
            <w:rFonts w:ascii="Cambria Math" w:eastAsia="Cambria" w:hAnsi="Cambria Math"/>
          </w:rPr>
          <m:t>,...,</m:t>
        </m:r>
        <m:sSub>
          <m:sSubPr>
            <m:ctrlPr>
              <w:rPr>
                <w:rFonts w:ascii="Cambria Math" w:eastAsia="Cambria" w:hAnsi="Cambria Math"/>
              </w:rPr>
            </m:ctrlPr>
          </m:sSubPr>
          <m:e>
            <m:r>
              <w:rPr>
                <w:rFonts w:ascii="Cambria Math" w:eastAsia="Cambria" w:hAnsi="Cambria Math"/>
              </w:rPr>
              <m:t>C</m:t>
            </m:r>
          </m:e>
          <m:sub>
            <m:r>
              <w:rPr>
                <w:rFonts w:ascii="Cambria Math" w:eastAsia="Cambria" w:hAnsi="Cambria Math"/>
              </w:rPr>
              <m:t>9665</m:t>
            </m:r>
          </m:sub>
        </m:sSub>
      </m:oMath>
      <w:r w:rsidR="002124E3" w:rsidRPr="002124E3">
        <w:rPr>
          <w:rFonts w:ascii="Cambria" w:eastAsia="Cambria" w:hAnsi="Cambria"/>
        </w:rPr>
        <w:t xml:space="preserve"> are drugs. </w:t>
      </w:r>
      <m:oMath>
        <m:sSub>
          <m:sSubPr>
            <m:ctrlPr>
              <w:rPr>
                <w:rFonts w:ascii="Cambria Math" w:eastAsia="Cambria" w:hAnsi="Cambria Math"/>
              </w:rPr>
            </m:ctrlPr>
          </m:sSubPr>
          <m:e>
            <m:r>
              <w:rPr>
                <w:rFonts w:ascii="Cambria Math" w:eastAsia="Cambria" w:hAnsi="Cambria Math"/>
              </w:rPr>
              <m:t>n</m:t>
            </m:r>
          </m:e>
          <m:sub>
            <m:sSub>
              <m:sSubPr>
                <m:ctrlPr>
                  <w:rPr>
                    <w:rFonts w:ascii="Cambria Math" w:eastAsia="Cambria" w:hAnsi="Cambria Math"/>
                  </w:rPr>
                </m:ctrlPr>
              </m:sSubPr>
              <m:e>
                <m:r>
                  <w:rPr>
                    <w:rFonts w:ascii="Cambria Math" w:eastAsia="Cambria" w:hAnsi="Cambria Math"/>
                  </w:rPr>
                  <m:t>B</m:t>
                </m:r>
              </m:e>
              <m:sub>
                <m:r>
                  <w:rPr>
                    <w:rFonts w:ascii="Cambria Math" w:eastAsia="Cambria" w:hAnsi="Cambria Math"/>
                  </w:rPr>
                  <m:t>i</m:t>
                </m:r>
              </m:sub>
            </m:sSub>
          </m:sub>
        </m:sSub>
      </m:oMath>
      <w:r w:rsidR="002124E3" w:rsidRPr="002124E3">
        <w:rPr>
          <w:rFonts w:ascii="Cambria" w:eastAsia="Cambria" w:hAnsi="Cambria"/>
        </w:rPr>
        <w:t xml:space="preserve">’s and </w:t>
      </w:r>
      <m:oMath>
        <m:sSub>
          <m:sSubPr>
            <m:ctrlPr>
              <w:rPr>
                <w:rFonts w:ascii="Cambria Math" w:eastAsia="Cambria" w:hAnsi="Cambria Math"/>
              </w:rPr>
            </m:ctrlPr>
          </m:sSubPr>
          <m:e>
            <m:r>
              <w:rPr>
                <w:rFonts w:ascii="Cambria Math" w:eastAsia="Cambria" w:hAnsi="Cambria Math"/>
              </w:rPr>
              <m:t>n</m:t>
            </m:r>
          </m:e>
          <m:sub>
            <m:sSub>
              <m:sSubPr>
                <m:ctrlPr>
                  <w:rPr>
                    <w:rFonts w:ascii="Cambria Math" w:eastAsia="Cambria" w:hAnsi="Cambria Math"/>
                  </w:rPr>
                </m:ctrlPr>
              </m:sSubPr>
              <m:e>
                <m:r>
                  <w:rPr>
                    <w:rFonts w:ascii="Cambria Math" w:eastAsia="Cambria" w:hAnsi="Cambria Math"/>
                  </w:rPr>
                  <m:t>C</m:t>
                </m:r>
              </m:e>
              <m:sub>
                <m:r>
                  <w:rPr>
                    <w:rFonts w:ascii="Cambria Math" w:eastAsia="Cambria" w:hAnsi="Cambria Math"/>
                  </w:rPr>
                  <m:t>j</m:t>
                </m:r>
              </m:sub>
            </m:sSub>
          </m:sub>
        </m:sSub>
      </m:oMath>
      <w:r w:rsidR="002124E3" w:rsidRPr="002124E3">
        <w:rPr>
          <w:rFonts w:ascii="Cambria" w:eastAsia="Cambria" w:hAnsi="Cambria"/>
        </w:rPr>
        <w:t xml:space="preserve">’s </w:t>
      </w:r>
      <w:proofErr w:type="gramStart"/>
      <w:r w:rsidR="002124E3" w:rsidRPr="002124E3">
        <w:rPr>
          <w:rFonts w:ascii="Cambria" w:eastAsia="Cambria" w:hAnsi="Cambria"/>
        </w:rPr>
        <w:t>are</w:t>
      </w:r>
      <w:proofErr w:type="gramEnd"/>
      <w:r w:rsidR="002124E3" w:rsidRPr="002124E3">
        <w:rPr>
          <w:rFonts w:ascii="Cambria" w:eastAsia="Cambria" w:hAnsi="Cambria"/>
        </w:rPr>
        <w:t xml:space="preserve"> their number of occurrence and are stored in separate lists.</w:t>
      </w:r>
    </w:p>
    <w:p w14:paraId="7509B602" w14:textId="77777777" w:rsidR="002124E3" w:rsidRPr="002124E3" w:rsidRDefault="002124E3" w:rsidP="002124E3">
      <w:pPr>
        <w:numPr>
          <w:ilvl w:val="0"/>
          <w:numId w:val="13"/>
        </w:numPr>
        <w:spacing w:before="36" w:after="36"/>
        <w:rPr>
          <w:rFonts w:ascii="Cambria" w:eastAsia="Cambria" w:hAnsi="Cambria"/>
        </w:rPr>
      </w:pPr>
      <w:r w:rsidRPr="002124E3">
        <w:rPr>
          <w:rFonts w:ascii="Cambria" w:eastAsia="Cambria" w:hAnsi="Cambria"/>
        </w:rPr>
        <w:t xml:space="preserve">We filter out </w:t>
      </w:r>
      <m:oMath>
        <m:r>
          <w:rPr>
            <w:rFonts w:ascii="Cambria Math" w:eastAsia="Cambria" w:hAnsi="Cambria Math"/>
          </w:rPr>
          <m:t>B</m:t>
        </m:r>
      </m:oMath>
      <w:r w:rsidRPr="002124E3">
        <w:rPr>
          <w:rFonts w:ascii="Cambria" w:eastAsia="Cambria" w:hAnsi="Cambria"/>
        </w:rPr>
        <w:t xml:space="preserve">’s and </w:t>
      </w:r>
      <m:oMath>
        <m:r>
          <w:rPr>
            <w:rFonts w:ascii="Cambria Math" w:eastAsia="Cambria" w:hAnsi="Cambria Math"/>
          </w:rPr>
          <m:t>C</m:t>
        </m:r>
      </m:oMath>
      <w:r w:rsidRPr="002124E3">
        <w:rPr>
          <w:rFonts w:ascii="Cambria" w:eastAsia="Cambria" w:hAnsi="Cambria"/>
        </w:rPr>
        <w:t xml:space="preserve">’s with zero occuurence. There are 6 </w:t>
      </w:r>
      <m:oMath>
        <m:r>
          <w:rPr>
            <w:rFonts w:ascii="Cambria Math" w:eastAsia="Cambria" w:hAnsi="Cambria Math"/>
          </w:rPr>
          <m:t>B</m:t>
        </m:r>
      </m:oMath>
      <w:r w:rsidRPr="002124E3">
        <w:rPr>
          <w:rFonts w:ascii="Cambria" w:eastAsia="Cambria" w:hAnsi="Cambria"/>
        </w:rPr>
        <w:t xml:space="preserve">’s and 65 </w:t>
      </w:r>
      <m:oMath>
        <m:r>
          <w:rPr>
            <w:rFonts w:ascii="Cambria Math" w:eastAsia="Cambria" w:hAnsi="Cambria Math"/>
          </w:rPr>
          <m:t>C</m:t>
        </m:r>
      </m:oMath>
      <w:r w:rsidRPr="002124E3">
        <w:rPr>
          <w:rFonts w:ascii="Cambria" w:eastAsia="Cambria" w:hAnsi="Cambria"/>
        </w:rPr>
        <w:t xml:space="preserve">’s with zero occurrence. After filtering, there are 9266 </w:t>
      </w:r>
      <m:oMath>
        <m:r>
          <w:rPr>
            <w:rFonts w:ascii="Cambria Math" w:eastAsia="Cambria" w:hAnsi="Cambria Math"/>
          </w:rPr>
          <m:t>B</m:t>
        </m:r>
      </m:oMath>
      <w:r w:rsidRPr="002124E3">
        <w:rPr>
          <w:rFonts w:ascii="Cambria" w:eastAsia="Cambria" w:hAnsi="Cambria"/>
        </w:rPr>
        <w:t xml:space="preserve">’s and 9600 </w:t>
      </w:r>
      <m:oMath>
        <m:r>
          <w:rPr>
            <w:rFonts w:ascii="Cambria Math" w:eastAsia="Cambria" w:hAnsi="Cambria Math"/>
          </w:rPr>
          <m:t>C</m:t>
        </m:r>
      </m:oMath>
      <w:r w:rsidRPr="002124E3">
        <w:rPr>
          <w:rFonts w:ascii="Cambria" w:eastAsia="Cambria" w:hAnsi="Cambria"/>
        </w:rPr>
        <w:t>’s left.</w:t>
      </w:r>
    </w:p>
    <w:p w14:paraId="10985AF9" w14:textId="77777777" w:rsidR="002124E3" w:rsidRPr="002124E3" w:rsidRDefault="002124E3" w:rsidP="002124E3">
      <w:pPr>
        <w:keepNext/>
        <w:keepLines/>
        <w:spacing w:before="200"/>
        <w:outlineLvl w:val="2"/>
        <w:rPr>
          <w:rFonts w:ascii="Calibri" w:hAnsi="Calibri"/>
          <w:b/>
          <w:bCs/>
          <w:color w:val="4F81BD"/>
          <w:sz w:val="28"/>
          <w:szCs w:val="28"/>
        </w:rPr>
      </w:pPr>
      <w:bookmarkStart w:id="2" w:name="some-notations"/>
      <w:r w:rsidRPr="002124E3">
        <w:rPr>
          <w:rFonts w:ascii="Calibri" w:hAnsi="Calibri"/>
          <w:b/>
          <w:bCs/>
          <w:color w:val="4F81BD"/>
          <w:sz w:val="28"/>
          <w:szCs w:val="28"/>
        </w:rPr>
        <w:t>Some Notations</w:t>
      </w:r>
      <w:bookmarkEnd w:id="2"/>
    </w:p>
    <w:p w14:paraId="3FE6B9D4" w14:textId="77777777" w:rsidR="002124E3" w:rsidRPr="002124E3" w:rsidRDefault="002124E3" w:rsidP="002124E3">
      <w:pPr>
        <w:numPr>
          <w:ilvl w:val="0"/>
          <w:numId w:val="13"/>
        </w:numPr>
        <w:spacing w:before="36" w:after="36"/>
        <w:rPr>
          <w:rFonts w:ascii="Cambria" w:eastAsia="Cambria" w:hAnsi="Cambria"/>
        </w:rPr>
      </w:pPr>
      <w:r w:rsidRPr="002124E3">
        <w:rPr>
          <w:rFonts w:ascii="Cambria" w:eastAsia="Cambria" w:hAnsi="Cambria"/>
        </w:rPr>
        <w:t xml:space="preserve">Between A and B’s: </w:t>
      </w:r>
      <m:oMath>
        <m:sSub>
          <m:sSubPr>
            <m:ctrlPr>
              <w:rPr>
                <w:rFonts w:ascii="Cambria Math" w:eastAsia="Cambria" w:hAnsi="Cambria Math"/>
              </w:rPr>
            </m:ctrlPr>
          </m:sSubPr>
          <m:e>
            <m:r>
              <w:rPr>
                <w:rFonts w:ascii="Cambria Math" w:eastAsia="Cambria" w:hAnsi="Cambria Math"/>
              </w:rPr>
              <m:t>p</m:t>
            </m:r>
          </m:e>
          <m:sub>
            <m:r>
              <w:rPr>
                <w:rFonts w:ascii="Cambria Math" w:eastAsia="Cambria" w:hAnsi="Cambria Math"/>
              </w:rPr>
              <m:t>1</m:t>
            </m:r>
          </m:sub>
        </m:sSub>
      </m:oMath>
      <w:r w:rsidRPr="002124E3">
        <w:rPr>
          <w:rFonts w:ascii="Cambria" w:eastAsia="Cambria" w:hAnsi="Cambria"/>
        </w:rPr>
        <w:t>=</w:t>
      </w:r>
      <w:proofErr w:type="gramStart"/>
      <w:r w:rsidRPr="002124E3">
        <w:rPr>
          <w:rFonts w:ascii="Cambria" w:eastAsia="Cambria" w:hAnsi="Cambria"/>
        </w:rPr>
        <w:t>P(</w:t>
      </w:r>
      <w:proofErr w:type="gramEnd"/>
      <w:r w:rsidRPr="002124E3">
        <w:rPr>
          <w:rFonts w:ascii="Cambria" w:eastAsia="Cambria" w:hAnsi="Cambria"/>
        </w:rPr>
        <w:t xml:space="preserve">B occurs | A occurs), </w:t>
      </w:r>
      <m:oMath>
        <m:sSub>
          <m:sSubPr>
            <m:ctrlPr>
              <w:rPr>
                <w:rFonts w:ascii="Cambria Math" w:eastAsia="Cambria" w:hAnsi="Cambria Math"/>
              </w:rPr>
            </m:ctrlPr>
          </m:sSubPr>
          <m:e>
            <m:r>
              <w:rPr>
                <w:rFonts w:ascii="Cambria Math" w:eastAsia="Cambria" w:hAnsi="Cambria Math"/>
              </w:rPr>
              <m:t>p</m:t>
            </m:r>
          </m:e>
          <m:sub>
            <m:r>
              <w:rPr>
                <w:rFonts w:ascii="Cambria Math" w:eastAsia="Cambria" w:hAnsi="Cambria Math"/>
              </w:rPr>
              <m:t>2</m:t>
            </m:r>
          </m:sub>
        </m:sSub>
      </m:oMath>
      <w:r w:rsidRPr="002124E3">
        <w:rPr>
          <w:rFonts w:ascii="Cambria" w:eastAsia="Cambria" w:hAnsi="Cambria"/>
        </w:rPr>
        <w:t>=P(B occurs | A not occurs)</w:t>
      </w:r>
    </w:p>
    <w:p w14:paraId="1173DCC6" w14:textId="77777777" w:rsidR="002124E3" w:rsidRPr="002124E3" w:rsidRDefault="002124E3" w:rsidP="002124E3">
      <w:pPr>
        <w:numPr>
          <w:ilvl w:val="0"/>
          <w:numId w:val="13"/>
        </w:numPr>
        <w:spacing w:before="36" w:after="36"/>
        <w:rPr>
          <w:rFonts w:ascii="Cambria" w:eastAsia="Cambria" w:hAnsi="Cambria"/>
        </w:rPr>
      </w:pPr>
      <w:r w:rsidRPr="002124E3">
        <w:rPr>
          <w:rFonts w:ascii="Cambria" w:eastAsia="Cambria" w:hAnsi="Cambria"/>
        </w:rPr>
        <w:t xml:space="preserve">Between B’s and C’s: </w:t>
      </w:r>
      <m:oMath>
        <m:sSub>
          <m:sSubPr>
            <m:ctrlPr>
              <w:rPr>
                <w:rFonts w:ascii="Cambria Math" w:eastAsia="Cambria" w:hAnsi="Cambria Math"/>
              </w:rPr>
            </m:ctrlPr>
          </m:sSubPr>
          <m:e>
            <m:r>
              <w:rPr>
                <w:rFonts w:ascii="Cambria Math" w:eastAsia="Cambria" w:hAnsi="Cambria Math"/>
              </w:rPr>
              <m:t>p</m:t>
            </m:r>
          </m:e>
          <m:sub>
            <m:r>
              <w:rPr>
                <w:rFonts w:ascii="Cambria Math" w:eastAsia="Cambria" w:hAnsi="Cambria Math"/>
              </w:rPr>
              <m:t>1</m:t>
            </m:r>
          </m:sub>
        </m:sSub>
      </m:oMath>
      <w:r w:rsidRPr="002124E3">
        <w:rPr>
          <w:rFonts w:ascii="Cambria" w:eastAsia="Cambria" w:hAnsi="Cambria"/>
        </w:rPr>
        <w:t>=</w:t>
      </w:r>
      <w:proofErr w:type="gramStart"/>
      <w:r w:rsidRPr="002124E3">
        <w:rPr>
          <w:rFonts w:ascii="Cambria" w:eastAsia="Cambria" w:hAnsi="Cambria"/>
        </w:rPr>
        <w:t>P(</w:t>
      </w:r>
      <w:proofErr w:type="gramEnd"/>
      <w:r w:rsidRPr="002124E3">
        <w:rPr>
          <w:rFonts w:ascii="Cambria" w:eastAsia="Cambria" w:hAnsi="Cambria"/>
        </w:rPr>
        <w:t xml:space="preserve">C occurs | B occurs), </w:t>
      </w:r>
      <m:oMath>
        <m:sSub>
          <m:sSubPr>
            <m:ctrlPr>
              <w:rPr>
                <w:rFonts w:ascii="Cambria Math" w:eastAsia="Cambria" w:hAnsi="Cambria Math"/>
              </w:rPr>
            </m:ctrlPr>
          </m:sSubPr>
          <m:e>
            <m:r>
              <w:rPr>
                <w:rFonts w:ascii="Cambria Math" w:eastAsia="Cambria" w:hAnsi="Cambria Math"/>
              </w:rPr>
              <m:t>p</m:t>
            </m:r>
          </m:e>
          <m:sub>
            <m:r>
              <w:rPr>
                <w:rFonts w:ascii="Cambria Math" w:eastAsia="Cambria" w:hAnsi="Cambria Math"/>
              </w:rPr>
              <m:t>2</m:t>
            </m:r>
          </m:sub>
        </m:sSub>
      </m:oMath>
      <w:r w:rsidRPr="002124E3">
        <w:rPr>
          <w:rFonts w:ascii="Cambria" w:eastAsia="Cambria" w:hAnsi="Cambria"/>
        </w:rPr>
        <w:t>=P(C occurs | B not occurs)</w:t>
      </w:r>
    </w:p>
    <w:p w14:paraId="24E95AD8" w14:textId="77777777" w:rsidR="002124E3" w:rsidRPr="002124E3" w:rsidRDefault="002124E3" w:rsidP="002124E3">
      <w:pPr>
        <w:numPr>
          <w:ilvl w:val="0"/>
          <w:numId w:val="13"/>
        </w:numPr>
        <w:spacing w:before="36" w:after="36"/>
        <w:rPr>
          <w:rFonts w:ascii="Cambria" w:eastAsia="Cambria" w:hAnsi="Cambria"/>
        </w:rPr>
      </w:pPr>
      <w:r w:rsidRPr="002124E3">
        <w:rPr>
          <w:rFonts w:ascii="Cambria" w:eastAsia="Cambria" w:hAnsi="Cambria"/>
        </w:rPr>
        <w:t xml:space="preserve">Odds ratio: </w:t>
      </w:r>
      <m:oMath>
        <m:r>
          <w:rPr>
            <w:rFonts w:ascii="Cambria Math" w:eastAsia="Cambria" w:hAnsi="Cambria Math"/>
          </w:rPr>
          <m:t>OR=</m:t>
        </m:r>
        <m:f>
          <m:fPr>
            <m:ctrlPr>
              <w:rPr>
                <w:rFonts w:ascii="Cambria Math" w:eastAsia="Cambria" w:hAnsi="Cambria Math"/>
              </w:rPr>
            </m:ctrlPr>
          </m:fPr>
          <m:num>
            <m:sSub>
              <m:sSubPr>
                <m:ctrlPr>
                  <w:rPr>
                    <w:rFonts w:ascii="Cambria Math" w:eastAsia="Cambria" w:hAnsi="Cambria Math"/>
                  </w:rPr>
                </m:ctrlPr>
              </m:sSubPr>
              <m:e>
                <m:r>
                  <w:rPr>
                    <w:rFonts w:ascii="Cambria Math" w:eastAsia="Cambria" w:hAnsi="Cambria Math"/>
                  </w:rPr>
                  <m:t>p</m:t>
                </m:r>
              </m:e>
              <m:sub>
                <m:r>
                  <w:rPr>
                    <w:rFonts w:ascii="Cambria Math" w:eastAsia="Cambria" w:hAnsi="Cambria Math"/>
                  </w:rPr>
                  <m:t>1</m:t>
                </m:r>
              </m:sub>
            </m:sSub>
            <m:r>
              <w:rPr>
                <w:rFonts w:ascii="Cambria Math" w:eastAsia="Cambria" w:hAnsi="Cambria Math"/>
              </w:rPr>
              <m:t>/(1-</m:t>
            </m:r>
            <m:sSub>
              <m:sSubPr>
                <m:ctrlPr>
                  <w:rPr>
                    <w:rFonts w:ascii="Cambria Math" w:eastAsia="Cambria" w:hAnsi="Cambria Math"/>
                  </w:rPr>
                </m:ctrlPr>
              </m:sSubPr>
              <m:e>
                <m:r>
                  <w:rPr>
                    <w:rFonts w:ascii="Cambria Math" w:eastAsia="Cambria" w:hAnsi="Cambria Math"/>
                  </w:rPr>
                  <m:t>p</m:t>
                </m:r>
              </m:e>
              <m:sub>
                <m:r>
                  <w:rPr>
                    <w:rFonts w:ascii="Cambria Math" w:eastAsia="Cambria" w:hAnsi="Cambria Math"/>
                  </w:rPr>
                  <m:t>1</m:t>
                </m:r>
              </m:sub>
            </m:sSub>
            <m:r>
              <w:rPr>
                <w:rFonts w:ascii="Cambria Math" w:eastAsia="Cambria" w:hAnsi="Cambria Math"/>
              </w:rPr>
              <m:t>)</m:t>
            </m:r>
          </m:num>
          <m:den>
            <m:sSub>
              <m:sSubPr>
                <m:ctrlPr>
                  <w:rPr>
                    <w:rFonts w:ascii="Cambria Math" w:eastAsia="Cambria" w:hAnsi="Cambria Math"/>
                  </w:rPr>
                </m:ctrlPr>
              </m:sSubPr>
              <m:e>
                <m:r>
                  <w:rPr>
                    <w:rFonts w:ascii="Cambria Math" w:eastAsia="Cambria" w:hAnsi="Cambria Math"/>
                  </w:rPr>
                  <m:t>p</m:t>
                </m:r>
              </m:e>
              <m:sub>
                <m:r>
                  <w:rPr>
                    <w:rFonts w:ascii="Cambria Math" w:eastAsia="Cambria" w:hAnsi="Cambria Math"/>
                  </w:rPr>
                  <m:t>2</m:t>
                </m:r>
              </m:sub>
            </m:sSub>
            <m:r>
              <w:rPr>
                <w:rFonts w:ascii="Cambria Math" w:eastAsia="Cambria" w:hAnsi="Cambria Math"/>
              </w:rPr>
              <m:t>/(1-</m:t>
            </m:r>
            <m:sSub>
              <m:sSubPr>
                <m:ctrlPr>
                  <w:rPr>
                    <w:rFonts w:ascii="Cambria Math" w:eastAsia="Cambria" w:hAnsi="Cambria Math"/>
                  </w:rPr>
                </m:ctrlPr>
              </m:sSubPr>
              <m:e>
                <m:r>
                  <w:rPr>
                    <w:rFonts w:ascii="Cambria Math" w:eastAsia="Cambria" w:hAnsi="Cambria Math"/>
                  </w:rPr>
                  <m:t>p</m:t>
                </m:r>
              </m:e>
              <m:sub>
                <m:r>
                  <w:rPr>
                    <w:rFonts w:ascii="Cambria Math" w:eastAsia="Cambria" w:hAnsi="Cambria Math"/>
                  </w:rPr>
                  <m:t>2</m:t>
                </m:r>
              </m:sub>
            </m:sSub>
            <m:r>
              <w:rPr>
                <w:rFonts w:ascii="Cambria Math" w:eastAsia="Cambria" w:hAnsi="Cambria Math"/>
              </w:rPr>
              <m:t>)</m:t>
            </m:r>
          </m:den>
        </m:f>
      </m:oMath>
    </w:p>
    <w:p w14:paraId="274ECBD0" w14:textId="77777777" w:rsidR="002124E3" w:rsidRPr="002124E3" w:rsidRDefault="002124E3" w:rsidP="002124E3">
      <w:pPr>
        <w:keepNext/>
        <w:keepLines/>
        <w:spacing w:before="200"/>
        <w:outlineLvl w:val="2"/>
        <w:rPr>
          <w:rFonts w:ascii="Calibri" w:hAnsi="Calibri"/>
          <w:b/>
          <w:bCs/>
          <w:color w:val="4F81BD"/>
          <w:sz w:val="28"/>
          <w:szCs w:val="28"/>
        </w:rPr>
      </w:pPr>
      <w:bookmarkStart w:id="3" w:name="X722065b33451eeeba1001db444a5976e18f9993"/>
      <w:r w:rsidRPr="002124E3">
        <w:rPr>
          <w:rFonts w:ascii="Calibri" w:hAnsi="Calibri"/>
          <w:b/>
          <w:bCs/>
          <w:color w:val="4F81BD"/>
          <w:sz w:val="28"/>
          <w:szCs w:val="28"/>
        </w:rPr>
        <w:t xml:space="preserve">Define associations (pre-assign true </w:t>
      </w:r>
      <w:proofErr w:type="spellStart"/>
      <w:r w:rsidRPr="002124E3">
        <w:rPr>
          <w:rFonts w:ascii="Calibri" w:hAnsi="Calibri"/>
          <w:b/>
          <w:bCs/>
          <w:color w:val="4F81BD"/>
          <w:sz w:val="28"/>
          <w:szCs w:val="28"/>
        </w:rPr>
        <w:t>significancy</w:t>
      </w:r>
      <w:proofErr w:type="spellEnd"/>
      <w:r w:rsidRPr="002124E3">
        <w:rPr>
          <w:rFonts w:ascii="Calibri" w:hAnsi="Calibri"/>
          <w:b/>
          <w:bCs/>
          <w:color w:val="4F81BD"/>
          <w:sz w:val="28"/>
          <w:szCs w:val="28"/>
        </w:rPr>
        <w:t>)</w:t>
      </w:r>
      <w:bookmarkEnd w:id="3"/>
    </w:p>
    <w:p w14:paraId="14EDBF02" w14:textId="77777777" w:rsidR="002124E3" w:rsidRPr="002124E3" w:rsidRDefault="002124E3" w:rsidP="002124E3">
      <w:pPr>
        <w:numPr>
          <w:ilvl w:val="0"/>
          <w:numId w:val="13"/>
        </w:numPr>
        <w:spacing w:before="36" w:after="36"/>
        <w:rPr>
          <w:rFonts w:ascii="Cambria" w:eastAsia="Cambria" w:hAnsi="Cambria"/>
        </w:rPr>
      </w:pPr>
      <m:oMath>
        <m:r>
          <w:rPr>
            <w:rFonts w:ascii="Cambria Math" w:eastAsia="Cambria" w:hAnsi="Cambria Math"/>
          </w:rPr>
          <m:t>A</m:t>
        </m:r>
      </m:oMath>
      <w:r w:rsidRPr="002124E3">
        <w:rPr>
          <w:rFonts w:ascii="Cambria" w:eastAsia="Cambria" w:hAnsi="Cambria"/>
        </w:rPr>
        <w:t xml:space="preserve"> is associated with randomly selected 20 of </w:t>
      </w:r>
      <m:oMath>
        <m:sSub>
          <m:sSubPr>
            <m:ctrlPr>
              <w:rPr>
                <w:rFonts w:ascii="Cambria Math" w:eastAsia="Cambria" w:hAnsi="Cambria Math"/>
              </w:rPr>
            </m:ctrlPr>
          </m:sSubPr>
          <m:e>
            <m:r>
              <w:rPr>
                <w:rFonts w:ascii="Cambria Math" w:eastAsia="Cambria" w:hAnsi="Cambria Math"/>
              </w:rPr>
              <m:t>B</m:t>
            </m:r>
          </m:e>
          <m:sub>
            <m:r>
              <w:rPr>
                <w:rFonts w:ascii="Cambria Math" w:eastAsia="Cambria" w:hAnsi="Cambria Math"/>
              </w:rPr>
              <m:t>i</m:t>
            </m:r>
          </m:sub>
        </m:sSub>
      </m:oMath>
      <w:r w:rsidRPr="002124E3">
        <w:rPr>
          <w:rFonts w:ascii="Cambria" w:eastAsia="Cambria" w:hAnsi="Cambria"/>
        </w:rPr>
        <w:t xml:space="preserve">’s. A is not associated with the rest </w:t>
      </w:r>
      <m:oMath>
        <m:r>
          <w:rPr>
            <w:rFonts w:ascii="Cambria Math" w:eastAsia="Cambria" w:hAnsi="Cambria Math"/>
          </w:rPr>
          <m:t>B</m:t>
        </m:r>
      </m:oMath>
      <w:r w:rsidRPr="002124E3">
        <w:rPr>
          <w:rFonts w:ascii="Cambria" w:eastAsia="Cambria" w:hAnsi="Cambria"/>
        </w:rPr>
        <w:t>’s.</w:t>
      </w:r>
    </w:p>
    <w:p w14:paraId="7FC57E66" w14:textId="77777777" w:rsidR="002124E3" w:rsidRPr="002124E3" w:rsidRDefault="002124E3" w:rsidP="002124E3">
      <w:pPr>
        <w:numPr>
          <w:ilvl w:val="0"/>
          <w:numId w:val="13"/>
        </w:numPr>
        <w:spacing w:before="36" w:after="36"/>
        <w:rPr>
          <w:rFonts w:ascii="Cambria" w:eastAsia="Cambria" w:hAnsi="Cambria"/>
        </w:rPr>
      </w:pPr>
      <w:r w:rsidRPr="002124E3">
        <w:rPr>
          <w:rFonts w:ascii="Cambria" w:eastAsia="Cambria" w:hAnsi="Cambria"/>
        </w:rPr>
        <w:t xml:space="preserve">Each </w:t>
      </w:r>
      <m:oMath>
        <m:sSub>
          <m:sSubPr>
            <m:ctrlPr>
              <w:rPr>
                <w:rFonts w:ascii="Cambria Math" w:eastAsia="Cambria" w:hAnsi="Cambria Math"/>
              </w:rPr>
            </m:ctrlPr>
          </m:sSubPr>
          <m:e>
            <m:r>
              <w:rPr>
                <w:rFonts w:ascii="Cambria Math" w:eastAsia="Cambria" w:hAnsi="Cambria Math"/>
              </w:rPr>
              <m:t>B</m:t>
            </m:r>
          </m:e>
          <m:sub>
            <m:r>
              <w:rPr>
                <w:rFonts w:ascii="Cambria Math" w:eastAsia="Cambria" w:hAnsi="Cambria Math"/>
              </w:rPr>
              <m:t>i</m:t>
            </m:r>
          </m:sub>
        </m:sSub>
      </m:oMath>
      <w:r w:rsidRPr="002124E3">
        <w:rPr>
          <w:rFonts w:ascii="Cambria" w:eastAsia="Cambria" w:hAnsi="Cambria"/>
        </w:rPr>
        <w:t xml:space="preserve"> is associated with randomly selected 10 of </w:t>
      </w:r>
      <m:oMath>
        <m:sSub>
          <m:sSubPr>
            <m:ctrlPr>
              <w:rPr>
                <w:rFonts w:ascii="Cambria Math" w:eastAsia="Cambria" w:hAnsi="Cambria Math"/>
              </w:rPr>
            </m:ctrlPr>
          </m:sSubPr>
          <m:e>
            <m:r>
              <w:rPr>
                <w:rFonts w:ascii="Cambria Math" w:eastAsia="Cambria" w:hAnsi="Cambria Math"/>
              </w:rPr>
              <m:t>C</m:t>
            </m:r>
          </m:e>
          <m:sub>
            <m:r>
              <w:rPr>
                <w:rFonts w:ascii="Cambria Math" w:eastAsia="Cambria" w:hAnsi="Cambria Math"/>
              </w:rPr>
              <m:t>j</m:t>
            </m:r>
          </m:sub>
        </m:sSub>
      </m:oMath>
      <w:r w:rsidRPr="002124E3">
        <w:rPr>
          <w:rFonts w:ascii="Cambria" w:eastAsia="Cambria" w:hAnsi="Cambria"/>
        </w:rPr>
        <w:t xml:space="preserve">’s. i.e. Among all </w:t>
      </w:r>
      <m:oMath>
        <m:r>
          <w:rPr>
            <w:rFonts w:ascii="Cambria Math" w:eastAsia="Cambria" w:hAnsi="Cambria Math"/>
          </w:rPr>
          <m:t>9272×9665</m:t>
        </m:r>
      </m:oMath>
      <w:r w:rsidRPr="002124E3">
        <w:rPr>
          <w:rFonts w:ascii="Cambria" w:eastAsia="Cambria" w:hAnsi="Cambria"/>
        </w:rPr>
        <w:t xml:space="preserve"> edges between </w:t>
      </w:r>
      <m:oMath>
        <m:r>
          <w:rPr>
            <w:rFonts w:ascii="Cambria Math" w:eastAsia="Cambria" w:hAnsi="Cambria Math"/>
          </w:rPr>
          <m:t>B</m:t>
        </m:r>
      </m:oMath>
      <w:r w:rsidRPr="002124E3">
        <w:rPr>
          <w:rFonts w:ascii="Cambria" w:eastAsia="Cambria" w:hAnsi="Cambria"/>
        </w:rPr>
        <w:t xml:space="preserve">’s and </w:t>
      </w:r>
      <m:oMath>
        <m:r>
          <w:rPr>
            <w:rFonts w:ascii="Cambria Math" w:eastAsia="Cambria" w:hAnsi="Cambria Math"/>
          </w:rPr>
          <m:t>C</m:t>
        </m:r>
      </m:oMath>
      <w:r w:rsidRPr="002124E3">
        <w:rPr>
          <w:rFonts w:ascii="Cambria" w:eastAsia="Cambria" w:hAnsi="Cambria"/>
        </w:rPr>
        <w:t xml:space="preserve">’s, there are </w:t>
      </w:r>
      <m:oMath>
        <m:r>
          <w:rPr>
            <w:rFonts w:ascii="Cambria Math" w:eastAsia="Cambria" w:hAnsi="Cambria Math"/>
          </w:rPr>
          <m:t>9272×10</m:t>
        </m:r>
      </m:oMath>
      <w:r w:rsidRPr="002124E3">
        <w:rPr>
          <w:rFonts w:ascii="Cambria" w:eastAsia="Cambria" w:hAnsi="Cambria"/>
        </w:rPr>
        <w:t xml:space="preserve"> significant edges.</w:t>
      </w:r>
    </w:p>
    <w:p w14:paraId="568F049E" w14:textId="77777777" w:rsidR="002124E3" w:rsidRPr="002124E3" w:rsidRDefault="002124E3" w:rsidP="002124E3">
      <w:pPr>
        <w:numPr>
          <w:ilvl w:val="0"/>
          <w:numId w:val="13"/>
        </w:numPr>
        <w:spacing w:before="36" w:after="36"/>
        <w:rPr>
          <w:rFonts w:ascii="Cambria" w:eastAsia="Cambria" w:hAnsi="Cambria"/>
        </w:rPr>
      </w:pPr>
      <w:r w:rsidRPr="002124E3">
        <w:rPr>
          <w:rFonts w:ascii="Cambria" w:eastAsia="Cambria" w:hAnsi="Cambria"/>
        </w:rPr>
        <w:t xml:space="preserve">Associated: </w:t>
      </w:r>
      <m:oMath>
        <m:r>
          <w:rPr>
            <w:rFonts w:ascii="Cambria Math" w:eastAsia="Cambria" w:hAnsi="Cambria Math"/>
          </w:rPr>
          <m:t>OR&gt;=2</m:t>
        </m:r>
      </m:oMath>
      <w:r w:rsidRPr="002124E3">
        <w:rPr>
          <w:rFonts w:ascii="Cambria" w:eastAsia="Cambria" w:hAnsi="Cambria"/>
        </w:rPr>
        <w:t xml:space="preserve"> (for simplicity, consider one-sided case)</w:t>
      </w:r>
    </w:p>
    <w:p w14:paraId="47B0FB16" w14:textId="77777777" w:rsidR="002124E3" w:rsidRPr="002124E3" w:rsidRDefault="002124E3" w:rsidP="002124E3">
      <w:pPr>
        <w:numPr>
          <w:ilvl w:val="0"/>
          <w:numId w:val="13"/>
        </w:numPr>
        <w:spacing w:before="36" w:after="36"/>
        <w:rPr>
          <w:rFonts w:ascii="Cambria" w:eastAsia="Cambria" w:hAnsi="Cambria"/>
        </w:rPr>
      </w:pPr>
      <w:r w:rsidRPr="002124E3">
        <w:rPr>
          <w:rFonts w:ascii="Cambria" w:eastAsia="Cambria" w:hAnsi="Cambria"/>
        </w:rPr>
        <w:t xml:space="preserve">Not associated: </w:t>
      </w:r>
      <m:oMath>
        <m:r>
          <w:rPr>
            <w:rFonts w:ascii="Cambria Math" w:eastAsia="Cambria" w:hAnsi="Cambria Math"/>
          </w:rPr>
          <m:t>OR=1</m:t>
        </m:r>
      </m:oMath>
    </w:p>
    <w:p w14:paraId="6B9D6517" w14:textId="77777777" w:rsidR="002124E3" w:rsidRPr="002124E3" w:rsidRDefault="002124E3" w:rsidP="002124E3">
      <w:pPr>
        <w:numPr>
          <w:ilvl w:val="0"/>
          <w:numId w:val="13"/>
        </w:numPr>
        <w:spacing w:before="36" w:after="36"/>
        <w:rPr>
          <w:rFonts w:ascii="Cambria" w:eastAsia="Cambria" w:hAnsi="Cambria"/>
        </w:rPr>
      </w:pPr>
      <m:oMath>
        <m:r>
          <w:rPr>
            <w:rFonts w:ascii="Cambria Math" w:eastAsia="Cambria" w:hAnsi="Cambria Math"/>
          </w:rPr>
          <w:lastRenderedPageBreak/>
          <m:t>A</m:t>
        </m:r>
      </m:oMath>
      <w:r w:rsidRPr="002124E3">
        <w:rPr>
          <w:rFonts w:ascii="Cambria" w:eastAsia="Cambria" w:hAnsi="Cambria"/>
        </w:rPr>
        <w:t xml:space="preserve"> is associated with </w:t>
      </w:r>
      <m:oMath>
        <m:sSub>
          <m:sSubPr>
            <m:ctrlPr>
              <w:rPr>
                <w:rFonts w:ascii="Cambria Math" w:eastAsia="Cambria" w:hAnsi="Cambria Math"/>
              </w:rPr>
            </m:ctrlPr>
          </m:sSubPr>
          <m:e>
            <m:r>
              <w:rPr>
                <w:rFonts w:ascii="Cambria Math" w:eastAsia="Cambria" w:hAnsi="Cambria Math"/>
              </w:rPr>
              <m:t>C</m:t>
            </m:r>
          </m:e>
          <m:sub>
            <m:r>
              <w:rPr>
                <w:rFonts w:ascii="Cambria Math" w:eastAsia="Cambria" w:hAnsi="Cambria Math"/>
              </w:rPr>
              <m:t>j</m:t>
            </m:r>
          </m:sub>
        </m:sSub>
      </m:oMath>
      <w:r w:rsidRPr="002124E3">
        <w:rPr>
          <w:rFonts w:ascii="Cambria" w:eastAsia="Cambria" w:hAnsi="Cambria"/>
        </w:rPr>
        <w:t xml:space="preserve"> if </w:t>
      </w:r>
      <m:oMath>
        <m:r>
          <w:rPr>
            <w:rFonts w:ascii="Cambria Math" w:eastAsia="Cambria" w:hAnsi="Cambria Math"/>
          </w:rPr>
          <m:t>A</m:t>
        </m:r>
      </m:oMath>
      <w:r w:rsidRPr="002124E3">
        <w:rPr>
          <w:rFonts w:ascii="Cambria" w:eastAsia="Cambria" w:hAnsi="Cambria"/>
        </w:rPr>
        <w:t xml:space="preserve"> and </w:t>
      </w:r>
      <m:oMath>
        <m:sSub>
          <m:sSubPr>
            <m:ctrlPr>
              <w:rPr>
                <w:rFonts w:ascii="Cambria Math" w:eastAsia="Cambria" w:hAnsi="Cambria Math"/>
              </w:rPr>
            </m:ctrlPr>
          </m:sSubPr>
          <m:e>
            <m:r>
              <w:rPr>
                <w:rFonts w:ascii="Cambria Math" w:eastAsia="Cambria" w:hAnsi="Cambria Math"/>
              </w:rPr>
              <m:t>C</m:t>
            </m:r>
          </m:e>
          <m:sub>
            <m:r>
              <w:rPr>
                <w:rFonts w:ascii="Cambria Math" w:eastAsia="Cambria" w:hAnsi="Cambria Math"/>
              </w:rPr>
              <m:t>j</m:t>
            </m:r>
          </m:sub>
        </m:sSub>
      </m:oMath>
      <w:r w:rsidRPr="002124E3">
        <w:rPr>
          <w:rFonts w:ascii="Cambria" w:eastAsia="Cambria" w:hAnsi="Cambria"/>
        </w:rPr>
        <w:t xml:space="preserve"> are associated with at least one common </w:t>
      </w:r>
      <m:oMath>
        <m:sSub>
          <m:sSubPr>
            <m:ctrlPr>
              <w:rPr>
                <w:rFonts w:ascii="Cambria Math" w:eastAsia="Cambria" w:hAnsi="Cambria Math"/>
              </w:rPr>
            </m:ctrlPr>
          </m:sSubPr>
          <m:e>
            <m:r>
              <w:rPr>
                <w:rFonts w:ascii="Cambria Math" w:eastAsia="Cambria" w:hAnsi="Cambria Math"/>
              </w:rPr>
              <m:t>B</m:t>
            </m:r>
          </m:e>
          <m:sub>
            <m:r>
              <w:rPr>
                <w:rFonts w:ascii="Cambria Math" w:eastAsia="Cambria" w:hAnsi="Cambria Math"/>
              </w:rPr>
              <m:t>i</m:t>
            </m:r>
          </m:sub>
        </m:sSub>
      </m:oMath>
      <w:r w:rsidRPr="002124E3">
        <w:rPr>
          <w:rFonts w:ascii="Cambria" w:eastAsia="Cambria" w:hAnsi="Cambria"/>
        </w:rPr>
        <w:t xml:space="preserve">. i.e. we have at most (due to overlapping) </w:t>
      </w:r>
      <m:oMath>
        <m:r>
          <w:rPr>
            <w:rFonts w:ascii="Cambria Math" w:eastAsia="Cambria" w:hAnsi="Cambria Math"/>
          </w:rPr>
          <m:t>20×10=200</m:t>
        </m:r>
      </m:oMath>
      <w:r w:rsidRPr="002124E3">
        <w:rPr>
          <w:rFonts w:ascii="Cambria" w:eastAsia="Cambria" w:hAnsi="Cambria"/>
        </w:rPr>
        <w:t xml:space="preserve"> </w:t>
      </w:r>
      <m:oMath>
        <m:r>
          <w:rPr>
            <w:rFonts w:ascii="Cambria Math" w:eastAsia="Cambria" w:hAnsi="Cambria Math"/>
          </w:rPr>
          <m:t>C</m:t>
        </m:r>
      </m:oMath>
      <w:r w:rsidRPr="002124E3">
        <w:rPr>
          <w:rFonts w:ascii="Cambria" w:eastAsia="Cambria" w:hAnsi="Cambria"/>
        </w:rPr>
        <w:t xml:space="preserve">’s associated with A among all 9665 </w:t>
      </w:r>
      <m:oMath>
        <m:r>
          <w:rPr>
            <w:rFonts w:ascii="Cambria Math" w:eastAsia="Cambria" w:hAnsi="Cambria Math"/>
          </w:rPr>
          <m:t>C</m:t>
        </m:r>
      </m:oMath>
      <w:r w:rsidRPr="002124E3">
        <w:rPr>
          <w:rFonts w:ascii="Cambria" w:eastAsia="Cambria" w:hAnsi="Cambria"/>
        </w:rPr>
        <w:t>’s.</w:t>
      </w:r>
    </w:p>
    <w:p w14:paraId="103C04FE" w14:textId="77777777" w:rsidR="002124E3" w:rsidRPr="002124E3" w:rsidRDefault="002124E3" w:rsidP="002124E3">
      <w:pPr>
        <w:keepNext/>
        <w:keepLines/>
        <w:spacing w:before="200"/>
        <w:outlineLvl w:val="2"/>
        <w:rPr>
          <w:rFonts w:ascii="Calibri" w:hAnsi="Calibri"/>
          <w:b/>
          <w:bCs/>
          <w:color w:val="4F81BD"/>
          <w:sz w:val="28"/>
          <w:szCs w:val="28"/>
        </w:rPr>
      </w:pPr>
      <w:bookmarkStart w:id="4" w:name="X19827a40b8588183c65f14467160980790b479e"/>
      <w:r w:rsidRPr="002124E3">
        <w:rPr>
          <w:rFonts w:ascii="Calibri" w:hAnsi="Calibri"/>
          <w:b/>
          <w:bCs/>
          <w:color w:val="4F81BD"/>
          <w:sz w:val="28"/>
          <w:szCs w:val="28"/>
        </w:rPr>
        <w:t>Model assumptions for simulating contingency table</w:t>
      </w:r>
      <w:bookmarkEnd w:id="4"/>
    </w:p>
    <w:p w14:paraId="69982B75" w14:textId="77777777" w:rsidR="002124E3" w:rsidRPr="002124E3" w:rsidRDefault="002124E3" w:rsidP="002124E3">
      <w:pPr>
        <w:spacing w:before="180" w:after="180"/>
        <w:rPr>
          <w:rFonts w:ascii="Cambria" w:eastAsia="Cambria" w:hAnsi="Cambria"/>
        </w:rPr>
      </w:pPr>
      <w:r w:rsidRPr="002124E3">
        <w:rPr>
          <w:rFonts w:ascii="Cambria" w:eastAsia="Cambria" w:hAnsi="Cambria"/>
        </w:rPr>
        <w:t xml:space="preserve">For simplicity, take </w:t>
      </w:r>
      <m:oMath>
        <m:r>
          <w:rPr>
            <w:rFonts w:ascii="Cambria Math" w:eastAsia="Cambria" w:hAnsi="Cambria Math"/>
          </w:rPr>
          <m:t>A→</m:t>
        </m:r>
        <m:sSub>
          <m:sSubPr>
            <m:ctrlPr>
              <w:rPr>
                <w:rFonts w:ascii="Cambria Math" w:eastAsia="Cambria" w:hAnsi="Cambria Math"/>
              </w:rPr>
            </m:ctrlPr>
          </m:sSubPr>
          <m:e>
            <m:r>
              <w:rPr>
                <w:rFonts w:ascii="Cambria Math" w:eastAsia="Cambria" w:hAnsi="Cambria Math"/>
              </w:rPr>
              <m:t>B</m:t>
            </m:r>
          </m:e>
          <m:sub>
            <m:r>
              <w:rPr>
                <w:rFonts w:ascii="Cambria Math" w:eastAsia="Cambria" w:hAnsi="Cambria Math"/>
              </w:rPr>
              <m:t>1</m:t>
            </m:r>
          </m:sub>
        </m:sSub>
      </m:oMath>
      <w:r w:rsidRPr="002124E3">
        <w:rPr>
          <w:rFonts w:ascii="Cambria" w:eastAsia="Cambria" w:hAnsi="Cambria"/>
        </w:rPr>
        <w:t xml:space="preserve"> as example. All the rest </w:t>
      </w:r>
      <m:oMath>
        <m:r>
          <w:rPr>
            <w:rFonts w:ascii="Cambria Math" w:eastAsia="Cambria" w:hAnsi="Cambria Math"/>
          </w:rPr>
          <m:t>A→</m:t>
        </m:r>
        <m:sSub>
          <m:sSubPr>
            <m:ctrlPr>
              <w:rPr>
                <w:rFonts w:ascii="Cambria Math" w:eastAsia="Cambria" w:hAnsi="Cambria Math"/>
              </w:rPr>
            </m:ctrlPr>
          </m:sSubPr>
          <m:e>
            <m:r>
              <w:rPr>
                <w:rFonts w:ascii="Cambria Math" w:eastAsia="Cambria" w:hAnsi="Cambria Math"/>
              </w:rPr>
              <m:t>B</m:t>
            </m:r>
          </m:e>
          <m:sub>
            <m:r>
              <w:rPr>
                <w:rFonts w:ascii="Cambria Math" w:eastAsia="Cambria" w:hAnsi="Cambria Math"/>
              </w:rPr>
              <m:t>i</m:t>
            </m:r>
          </m:sub>
        </m:sSub>
      </m:oMath>
      <w:r w:rsidRPr="002124E3">
        <w:rPr>
          <w:rFonts w:ascii="Cambria" w:eastAsia="Cambria" w:hAnsi="Cambria"/>
        </w:rPr>
        <w:t xml:space="preserve"> and </w:t>
      </w:r>
      <m:oMath>
        <m:sSub>
          <m:sSubPr>
            <m:ctrlPr>
              <w:rPr>
                <w:rFonts w:ascii="Cambria Math" w:eastAsia="Cambria" w:hAnsi="Cambria Math"/>
              </w:rPr>
            </m:ctrlPr>
          </m:sSubPr>
          <m:e>
            <m:r>
              <w:rPr>
                <w:rFonts w:ascii="Cambria Math" w:eastAsia="Cambria" w:hAnsi="Cambria Math"/>
              </w:rPr>
              <m:t>B</m:t>
            </m:r>
          </m:e>
          <m:sub>
            <m:r>
              <w:rPr>
                <w:rFonts w:ascii="Cambria Math" w:eastAsia="Cambria" w:hAnsi="Cambria Math"/>
              </w:rPr>
              <m:t>i</m:t>
            </m:r>
          </m:sub>
        </m:sSub>
        <m:r>
          <w:rPr>
            <w:rFonts w:ascii="Cambria Math" w:eastAsia="Cambria" w:hAnsi="Cambria Math"/>
          </w:rPr>
          <m:t>→</m:t>
        </m:r>
        <m:sSub>
          <m:sSubPr>
            <m:ctrlPr>
              <w:rPr>
                <w:rFonts w:ascii="Cambria Math" w:eastAsia="Cambria" w:hAnsi="Cambria Math"/>
              </w:rPr>
            </m:ctrlPr>
          </m:sSubPr>
          <m:e>
            <m:r>
              <w:rPr>
                <w:rFonts w:ascii="Cambria Math" w:eastAsia="Cambria" w:hAnsi="Cambria Math"/>
              </w:rPr>
              <m:t>C</m:t>
            </m:r>
          </m:e>
          <m:sub>
            <m:r>
              <w:rPr>
                <w:rFonts w:ascii="Cambria Math" w:eastAsia="Cambria" w:hAnsi="Cambria Math"/>
              </w:rPr>
              <m:t>j</m:t>
            </m:r>
          </m:sub>
        </m:sSub>
      </m:oMath>
      <w:r w:rsidRPr="002124E3">
        <w:rPr>
          <w:rFonts w:ascii="Cambria" w:eastAsia="Cambria" w:hAnsi="Cambria"/>
        </w:rPr>
        <w:t xml:space="preserve"> follow the same model with different parameters.</w:t>
      </w:r>
    </w:p>
    <w:p w14:paraId="0DC827A2" w14:textId="77777777" w:rsidR="002124E3" w:rsidRPr="002124E3" w:rsidRDefault="002124E3" w:rsidP="002124E3">
      <w:pPr>
        <w:spacing w:before="180" w:after="180"/>
        <w:rPr>
          <w:rFonts w:ascii="Cambria" w:eastAsia="Cambria" w:hAnsi="Cambria"/>
        </w:rPr>
      </w:pPr>
      <w:r w:rsidRPr="002124E3">
        <w:rPr>
          <w:rFonts w:ascii="Cambria" w:eastAsia="Cambria" w:hAnsi="Cambria"/>
        </w:rPr>
        <w:t xml:space="preserve">Recall that </w:t>
      </w:r>
      <m:oMath>
        <m:sSub>
          <m:sSubPr>
            <m:ctrlPr>
              <w:rPr>
                <w:rFonts w:ascii="Cambria Math" w:eastAsia="Cambria" w:hAnsi="Cambria Math"/>
              </w:rPr>
            </m:ctrlPr>
          </m:sSubPr>
          <m:e>
            <m:r>
              <w:rPr>
                <w:rFonts w:ascii="Cambria Math" w:eastAsia="Cambria" w:hAnsi="Cambria Math"/>
              </w:rPr>
              <m:t>p</m:t>
            </m:r>
          </m:e>
          <m:sub>
            <m:r>
              <w:rPr>
                <w:rFonts w:ascii="Cambria Math" w:eastAsia="Cambria" w:hAnsi="Cambria Math"/>
              </w:rPr>
              <m:t>1</m:t>
            </m:r>
          </m:sub>
        </m:sSub>
      </m:oMath>
      <w:r w:rsidRPr="002124E3">
        <w:rPr>
          <w:rFonts w:ascii="Cambria" w:eastAsia="Cambria" w:hAnsi="Cambria"/>
        </w:rPr>
        <w:t>=</w:t>
      </w:r>
      <w:proofErr w:type="gramStart"/>
      <w:r w:rsidRPr="002124E3">
        <w:rPr>
          <w:rFonts w:ascii="Cambria" w:eastAsia="Cambria" w:hAnsi="Cambria"/>
        </w:rPr>
        <w:t>P(</w:t>
      </w:r>
      <w:proofErr w:type="gramEnd"/>
      <w:r w:rsidRPr="002124E3">
        <w:rPr>
          <w:rFonts w:ascii="Cambria" w:eastAsia="Cambria" w:hAnsi="Cambria"/>
        </w:rPr>
        <w:t xml:space="preserve">B occurs | A occurs), </w:t>
      </w:r>
      <m:oMath>
        <m:sSub>
          <m:sSubPr>
            <m:ctrlPr>
              <w:rPr>
                <w:rFonts w:ascii="Cambria Math" w:eastAsia="Cambria" w:hAnsi="Cambria Math"/>
              </w:rPr>
            </m:ctrlPr>
          </m:sSubPr>
          <m:e>
            <m:r>
              <w:rPr>
                <w:rFonts w:ascii="Cambria Math" w:eastAsia="Cambria" w:hAnsi="Cambria Math"/>
              </w:rPr>
              <m:t>p</m:t>
            </m:r>
          </m:e>
          <m:sub>
            <m:r>
              <w:rPr>
                <w:rFonts w:ascii="Cambria Math" w:eastAsia="Cambria" w:hAnsi="Cambria Math"/>
              </w:rPr>
              <m:t>2</m:t>
            </m:r>
          </m:sub>
        </m:sSub>
      </m:oMath>
      <w:r w:rsidRPr="002124E3">
        <w:rPr>
          <w:rFonts w:ascii="Cambria" w:eastAsia="Cambria" w:hAnsi="Cambria"/>
        </w:rPr>
        <w:t xml:space="preserve">=P(B occurs | A not occurs). We simulate the number of co-occurrence of </w:t>
      </w:r>
      <m:oMath>
        <m:r>
          <w:rPr>
            <w:rFonts w:ascii="Cambria Math" w:eastAsia="Cambria" w:hAnsi="Cambria Math"/>
          </w:rPr>
          <m:t>A</m:t>
        </m:r>
      </m:oMath>
      <w:r w:rsidRPr="002124E3">
        <w:rPr>
          <w:rFonts w:ascii="Cambria" w:eastAsia="Cambria" w:hAnsi="Cambria"/>
        </w:rPr>
        <w:t xml:space="preserve"> and </w:t>
      </w:r>
      <m:oMath>
        <m:r>
          <w:rPr>
            <w:rFonts w:ascii="Cambria Math" w:eastAsia="Cambria" w:hAnsi="Cambria Math"/>
          </w:rPr>
          <m:t>B</m:t>
        </m:r>
      </m:oMath>
      <w:r w:rsidRPr="002124E3">
        <w:rPr>
          <w:rFonts w:ascii="Cambria" w:eastAsia="Cambria" w:hAnsi="Cambria"/>
        </w:rPr>
        <w:t xml:space="preserve">, </w:t>
      </w:r>
      <m:oMath>
        <m:sSub>
          <m:sSubPr>
            <m:ctrlPr>
              <w:rPr>
                <w:rFonts w:ascii="Cambria Math" w:eastAsia="Cambria" w:hAnsi="Cambria Math"/>
              </w:rPr>
            </m:ctrlPr>
          </m:sSubPr>
          <m:e>
            <m:r>
              <w:rPr>
                <w:rFonts w:ascii="Cambria Math" w:eastAsia="Cambria" w:hAnsi="Cambria Math"/>
              </w:rPr>
              <m:t>n</m:t>
            </m:r>
          </m:e>
          <m:sub>
            <m:r>
              <w:rPr>
                <w:rFonts w:ascii="Cambria Math" w:eastAsia="Cambria" w:hAnsi="Cambria Math"/>
              </w:rPr>
              <m:t>kt</m:t>
            </m:r>
          </m:sub>
        </m:sSub>
      </m:oMath>
      <w:r w:rsidRPr="002124E3">
        <w:rPr>
          <w:rFonts w:ascii="Cambria" w:eastAsia="Cambria" w:hAnsi="Cambria"/>
        </w:rPr>
        <w:t xml:space="preserve">, from </w:t>
      </w:r>
      <m:oMath>
        <m:r>
          <w:rPr>
            <w:rFonts w:ascii="Cambria Math" w:eastAsia="Cambria" w:hAnsi="Cambria Math"/>
          </w:rPr>
          <m:t>Binom(</m:t>
        </m:r>
        <m:sSub>
          <m:sSubPr>
            <m:ctrlPr>
              <w:rPr>
                <w:rFonts w:ascii="Cambria Math" w:eastAsia="Cambria" w:hAnsi="Cambria Math"/>
              </w:rPr>
            </m:ctrlPr>
          </m:sSubPr>
          <m:e>
            <m:r>
              <w:rPr>
                <w:rFonts w:ascii="Cambria Math" w:eastAsia="Cambria" w:hAnsi="Cambria Math"/>
              </w:rPr>
              <m:t>p</m:t>
            </m:r>
          </m:e>
          <m:sub>
            <m:r>
              <w:rPr>
                <w:rFonts w:ascii="Cambria Math" w:eastAsia="Cambria" w:hAnsi="Cambria Math"/>
              </w:rPr>
              <m:t>1</m:t>
            </m:r>
          </m:sub>
        </m:sSub>
        <m:r>
          <w:rPr>
            <w:rFonts w:ascii="Cambria Math" w:eastAsia="Cambria" w:hAnsi="Cambria Math"/>
          </w:rPr>
          <m:t>,</m:t>
        </m:r>
        <m:sSub>
          <m:sSubPr>
            <m:ctrlPr>
              <w:rPr>
                <w:rFonts w:ascii="Cambria Math" w:eastAsia="Cambria" w:hAnsi="Cambria Math"/>
              </w:rPr>
            </m:ctrlPr>
          </m:sSubPr>
          <m:e>
            <m:r>
              <w:rPr>
                <w:rFonts w:ascii="Cambria Math" w:eastAsia="Cambria" w:hAnsi="Cambria Math"/>
              </w:rPr>
              <m:t>n</m:t>
            </m:r>
          </m:e>
          <m:sub>
            <m:r>
              <w:rPr>
                <w:rFonts w:ascii="Cambria Math" w:eastAsia="Cambria" w:hAnsi="Cambria Math"/>
              </w:rPr>
              <m:t>A</m:t>
            </m:r>
          </m:sub>
        </m:sSub>
        <m:r>
          <w:rPr>
            <w:rFonts w:ascii="Cambria Math" w:eastAsia="Cambria" w:hAnsi="Cambria Math"/>
          </w:rPr>
          <m:t>)</m:t>
        </m:r>
      </m:oMath>
      <w:r w:rsidRPr="002124E3">
        <w:rPr>
          <w:rFonts w:ascii="Cambria" w:eastAsia="Cambria" w:hAnsi="Cambria"/>
        </w:rPr>
        <w:t xml:space="preserve">. We simulate the number of papers where </w:t>
      </w:r>
      <m:oMath>
        <m:r>
          <w:rPr>
            <w:rFonts w:ascii="Cambria Math" w:eastAsia="Cambria" w:hAnsi="Cambria Math"/>
          </w:rPr>
          <m:t>B</m:t>
        </m:r>
      </m:oMath>
      <w:r w:rsidRPr="002124E3">
        <w:rPr>
          <w:rFonts w:ascii="Cambria" w:eastAsia="Cambria" w:hAnsi="Cambria"/>
        </w:rPr>
        <w:t xml:space="preserve"> occurs but </w:t>
      </w:r>
      <m:oMath>
        <m:r>
          <w:rPr>
            <w:rFonts w:ascii="Cambria Math" w:eastAsia="Cambria" w:hAnsi="Cambria Math"/>
          </w:rPr>
          <m:t>A</m:t>
        </m:r>
      </m:oMath>
      <w:r w:rsidRPr="002124E3">
        <w:rPr>
          <w:rFonts w:ascii="Cambria" w:eastAsia="Cambria" w:hAnsi="Cambria"/>
        </w:rPr>
        <w:t xml:space="preserve"> does not occur, </w:t>
      </w:r>
      <m:oMath>
        <m:sSub>
          <m:sSubPr>
            <m:ctrlPr>
              <w:rPr>
                <w:rFonts w:ascii="Cambria Math" w:eastAsia="Cambria" w:hAnsi="Cambria Math"/>
              </w:rPr>
            </m:ctrlPr>
          </m:sSubPr>
          <m:e>
            <m:r>
              <w:rPr>
                <w:rFonts w:ascii="Cambria Math" w:eastAsia="Cambria" w:hAnsi="Cambria Math"/>
              </w:rPr>
              <m:t>n</m:t>
            </m:r>
          </m:e>
          <m:sub>
            <m:r>
              <w:rPr>
                <w:rFonts w:ascii="Cambria Math" w:eastAsia="Cambria" w:hAnsi="Cambria Math"/>
              </w:rPr>
              <m:t>BnotA</m:t>
            </m:r>
          </m:sub>
        </m:sSub>
      </m:oMath>
      <w:r w:rsidRPr="002124E3">
        <w:rPr>
          <w:rFonts w:ascii="Cambria" w:eastAsia="Cambria" w:hAnsi="Cambria"/>
        </w:rPr>
        <w:t xml:space="preserve">, from </w:t>
      </w:r>
      <m:oMath>
        <m:r>
          <w:rPr>
            <w:rFonts w:ascii="Cambria Math" w:eastAsia="Cambria" w:hAnsi="Cambria Math"/>
          </w:rPr>
          <m:t>Binom(</m:t>
        </m:r>
        <m:sSub>
          <m:sSubPr>
            <m:ctrlPr>
              <w:rPr>
                <w:rFonts w:ascii="Cambria Math" w:eastAsia="Cambria" w:hAnsi="Cambria Math"/>
              </w:rPr>
            </m:ctrlPr>
          </m:sSubPr>
          <m:e>
            <m:r>
              <w:rPr>
                <w:rFonts w:ascii="Cambria Math" w:eastAsia="Cambria" w:hAnsi="Cambria Math"/>
              </w:rPr>
              <m:t>p</m:t>
            </m:r>
          </m:e>
          <m:sub>
            <m:r>
              <w:rPr>
                <w:rFonts w:ascii="Cambria Math" w:eastAsia="Cambria" w:hAnsi="Cambria Math"/>
              </w:rPr>
              <m:t>2</m:t>
            </m:r>
          </m:sub>
        </m:sSub>
        <m:r>
          <w:rPr>
            <w:rFonts w:ascii="Cambria Math" w:eastAsia="Cambria" w:hAnsi="Cambria Math"/>
          </w:rPr>
          <m:t>,N-</m:t>
        </m:r>
        <m:sSub>
          <m:sSubPr>
            <m:ctrlPr>
              <w:rPr>
                <w:rFonts w:ascii="Cambria Math" w:eastAsia="Cambria" w:hAnsi="Cambria Math"/>
              </w:rPr>
            </m:ctrlPr>
          </m:sSubPr>
          <m:e>
            <m:r>
              <w:rPr>
                <w:rFonts w:ascii="Cambria Math" w:eastAsia="Cambria" w:hAnsi="Cambria Math"/>
              </w:rPr>
              <m:t>n</m:t>
            </m:r>
          </m:e>
          <m:sub>
            <m:r>
              <w:rPr>
                <w:rFonts w:ascii="Cambria Math" w:eastAsia="Cambria" w:hAnsi="Cambria Math"/>
              </w:rPr>
              <m:t>A</m:t>
            </m:r>
          </m:sub>
        </m:sSub>
        <m:r>
          <w:rPr>
            <w:rFonts w:ascii="Cambria Math" w:eastAsia="Cambria" w:hAnsi="Cambria Math"/>
          </w:rPr>
          <m:t>)</m:t>
        </m:r>
      </m:oMath>
      <w:r w:rsidRPr="002124E3">
        <w:rPr>
          <w:rFonts w:ascii="Cambria" w:eastAsia="Cambria" w:hAnsi="Cambria"/>
        </w:rPr>
        <w:t>.</w:t>
      </w:r>
    </w:p>
    <w:p w14:paraId="52A53C8E" w14:textId="77777777" w:rsidR="002124E3" w:rsidRPr="002124E3" w:rsidRDefault="002124E3" w:rsidP="002124E3">
      <w:pPr>
        <w:spacing w:before="180" w:after="180"/>
        <w:rPr>
          <w:rFonts w:ascii="Cambria" w:eastAsia="Cambria" w:hAnsi="Cambria"/>
        </w:rPr>
      </w:pPr>
      <w:r w:rsidRPr="002124E3">
        <w:rPr>
          <w:rFonts w:ascii="Cambria" w:eastAsia="Cambria" w:hAnsi="Cambria"/>
        </w:rPr>
        <w:t xml:space="preserve">Note that </w:t>
      </w:r>
      <m:oMath>
        <m:sSub>
          <m:sSubPr>
            <m:ctrlPr>
              <w:rPr>
                <w:rFonts w:ascii="Cambria Math" w:eastAsia="Cambria" w:hAnsi="Cambria Math"/>
              </w:rPr>
            </m:ctrlPr>
          </m:sSubPr>
          <m:e>
            <m:r>
              <w:rPr>
                <w:rFonts w:ascii="Cambria Math" w:eastAsia="Cambria" w:hAnsi="Cambria Math"/>
              </w:rPr>
              <m:t>n</m:t>
            </m:r>
          </m:e>
          <m:sub>
            <m:r>
              <w:rPr>
                <w:rFonts w:ascii="Cambria Math" w:eastAsia="Cambria" w:hAnsi="Cambria Math"/>
              </w:rPr>
              <m:t>kt</m:t>
            </m:r>
          </m:sub>
        </m:sSub>
        <m:r>
          <w:rPr>
            <w:rFonts w:ascii="Cambria Math" w:eastAsia="Cambria" w:hAnsi="Cambria Math"/>
          </w:rPr>
          <m:t>+</m:t>
        </m:r>
        <m:sSub>
          <m:sSubPr>
            <m:ctrlPr>
              <w:rPr>
                <w:rFonts w:ascii="Cambria Math" w:eastAsia="Cambria" w:hAnsi="Cambria Math"/>
              </w:rPr>
            </m:ctrlPr>
          </m:sSubPr>
          <m:e>
            <m:r>
              <w:rPr>
                <w:rFonts w:ascii="Cambria Math" w:eastAsia="Cambria" w:hAnsi="Cambria Math"/>
              </w:rPr>
              <m:t>n</m:t>
            </m:r>
          </m:e>
          <m:sub>
            <m:r>
              <w:rPr>
                <w:rFonts w:ascii="Cambria Math" w:eastAsia="Cambria" w:hAnsi="Cambria Math"/>
              </w:rPr>
              <m:t>BnotA</m:t>
            </m:r>
          </m:sub>
        </m:sSub>
      </m:oMath>
      <w:r w:rsidRPr="002124E3">
        <w:rPr>
          <w:rFonts w:ascii="Cambria" w:eastAsia="Cambria" w:hAnsi="Cambria"/>
        </w:rPr>
        <w:t xml:space="preserve"> does not necessarily equal to </w:t>
      </w:r>
      <m:oMath>
        <m:sSub>
          <m:sSubPr>
            <m:ctrlPr>
              <w:rPr>
                <w:rFonts w:ascii="Cambria Math" w:eastAsia="Cambria" w:hAnsi="Cambria Math"/>
              </w:rPr>
            </m:ctrlPr>
          </m:sSubPr>
          <m:e>
            <m:r>
              <w:rPr>
                <w:rFonts w:ascii="Cambria Math" w:eastAsia="Cambria" w:hAnsi="Cambria Math"/>
              </w:rPr>
              <m:t>n</m:t>
            </m:r>
          </m:e>
          <m:sub>
            <m:r>
              <w:rPr>
                <w:rFonts w:ascii="Cambria Math" w:eastAsia="Cambria" w:hAnsi="Cambria Math"/>
              </w:rPr>
              <m:t>B</m:t>
            </m:r>
          </m:sub>
        </m:sSub>
      </m:oMath>
      <w:r w:rsidRPr="002124E3">
        <w:rPr>
          <w:rFonts w:ascii="Cambria" w:eastAsia="Cambria" w:hAnsi="Cambria"/>
        </w:rPr>
        <w:t xml:space="preserve">, but will be pretty close because the values of </w:t>
      </w:r>
      <m:oMath>
        <m:sSub>
          <m:sSubPr>
            <m:ctrlPr>
              <w:rPr>
                <w:rFonts w:ascii="Cambria Math" w:eastAsia="Cambria" w:hAnsi="Cambria Math"/>
              </w:rPr>
            </m:ctrlPr>
          </m:sSubPr>
          <m:e>
            <m:r>
              <w:rPr>
                <w:rFonts w:ascii="Cambria Math" w:eastAsia="Cambria" w:hAnsi="Cambria Math"/>
              </w:rPr>
              <m:t>p</m:t>
            </m:r>
          </m:e>
          <m:sub>
            <m:r>
              <w:rPr>
                <w:rFonts w:ascii="Cambria Math" w:eastAsia="Cambria" w:hAnsi="Cambria Math"/>
              </w:rPr>
              <m:t>1</m:t>
            </m:r>
          </m:sub>
        </m:sSub>
      </m:oMath>
      <w:r w:rsidRPr="002124E3">
        <w:rPr>
          <w:rFonts w:ascii="Cambria" w:eastAsia="Cambria" w:hAnsi="Cambria"/>
        </w:rPr>
        <w:t xml:space="preserve"> and </w:t>
      </w:r>
      <m:oMath>
        <m:sSub>
          <m:sSubPr>
            <m:ctrlPr>
              <w:rPr>
                <w:rFonts w:ascii="Cambria Math" w:eastAsia="Cambria" w:hAnsi="Cambria Math"/>
              </w:rPr>
            </m:ctrlPr>
          </m:sSubPr>
          <m:e>
            <m:r>
              <w:rPr>
                <w:rFonts w:ascii="Cambria Math" w:eastAsia="Cambria" w:hAnsi="Cambria Math"/>
              </w:rPr>
              <m:t>p</m:t>
            </m:r>
          </m:e>
          <m:sub>
            <m:r>
              <w:rPr>
                <w:rFonts w:ascii="Cambria Math" w:eastAsia="Cambria" w:hAnsi="Cambria Math"/>
              </w:rPr>
              <m:t>2</m:t>
            </m:r>
          </m:sub>
        </m:sSub>
      </m:oMath>
      <w:r w:rsidRPr="002124E3">
        <w:rPr>
          <w:rFonts w:ascii="Cambria" w:eastAsia="Cambria" w:hAnsi="Cambria"/>
        </w:rPr>
        <w:t xml:space="preserve"> are calculated based on </w:t>
      </w:r>
      <m:oMath>
        <m:sSub>
          <m:sSubPr>
            <m:ctrlPr>
              <w:rPr>
                <w:rFonts w:ascii="Cambria Math" w:eastAsia="Cambria" w:hAnsi="Cambria Math"/>
              </w:rPr>
            </m:ctrlPr>
          </m:sSubPr>
          <m:e>
            <m:r>
              <w:rPr>
                <w:rFonts w:ascii="Cambria Math" w:eastAsia="Cambria" w:hAnsi="Cambria Math"/>
              </w:rPr>
              <m:t>n</m:t>
            </m:r>
          </m:e>
          <m:sub>
            <m:r>
              <w:rPr>
                <w:rFonts w:ascii="Cambria Math" w:eastAsia="Cambria" w:hAnsi="Cambria Math"/>
              </w:rPr>
              <m:t>B</m:t>
            </m:r>
          </m:sub>
        </m:sSub>
      </m:oMath>
      <w:r w:rsidRPr="002124E3">
        <w:rPr>
          <w:rFonts w:ascii="Cambria" w:eastAsia="Cambria" w:hAnsi="Cambria"/>
        </w:rPr>
        <w:t xml:space="preserve"> (details in below).</w:t>
      </w:r>
    </w:p>
    <w:p w14:paraId="2810F119" w14:textId="77777777" w:rsidR="002124E3" w:rsidRPr="002124E3" w:rsidRDefault="002124E3" w:rsidP="002124E3">
      <w:pPr>
        <w:keepNext/>
        <w:keepLines/>
        <w:spacing w:before="200"/>
        <w:outlineLvl w:val="2"/>
        <w:rPr>
          <w:rFonts w:ascii="Calibri" w:hAnsi="Calibri"/>
          <w:b/>
          <w:bCs/>
          <w:color w:val="4F81BD"/>
          <w:sz w:val="28"/>
          <w:szCs w:val="28"/>
        </w:rPr>
      </w:pPr>
      <w:bookmarkStart w:id="5" w:name="parameter-values-setting"/>
      <w:r w:rsidRPr="002124E3">
        <w:rPr>
          <w:rFonts w:ascii="Calibri" w:hAnsi="Calibri"/>
          <w:b/>
          <w:bCs/>
          <w:color w:val="4F81BD"/>
          <w:sz w:val="28"/>
          <w:szCs w:val="28"/>
        </w:rPr>
        <w:t>Parameter values setting</w:t>
      </w:r>
      <w:bookmarkEnd w:id="5"/>
    </w:p>
    <w:p w14:paraId="2CFE19EF" w14:textId="77777777" w:rsidR="002124E3" w:rsidRPr="002124E3" w:rsidRDefault="002124E3" w:rsidP="002124E3">
      <w:pPr>
        <w:numPr>
          <w:ilvl w:val="0"/>
          <w:numId w:val="13"/>
        </w:numPr>
        <w:spacing w:after="200"/>
        <w:rPr>
          <w:rFonts w:ascii="Cambria" w:eastAsia="Cambria" w:hAnsi="Cambria"/>
        </w:rPr>
      </w:pPr>
      <w:r w:rsidRPr="002124E3">
        <w:rPr>
          <w:rFonts w:ascii="Cambria" w:eastAsia="Cambria" w:hAnsi="Cambria"/>
        </w:rPr>
        <w:t xml:space="preserve">Whether associated or not, </w:t>
      </w:r>
      <m:oMath>
        <m:sSub>
          <m:sSubPr>
            <m:ctrlPr>
              <w:rPr>
                <w:rFonts w:ascii="Cambria Math" w:eastAsia="Cambria" w:hAnsi="Cambria Math"/>
              </w:rPr>
            </m:ctrlPr>
          </m:sSubPr>
          <m:e>
            <m:r>
              <w:rPr>
                <w:rFonts w:ascii="Cambria Math" w:eastAsia="Cambria" w:hAnsi="Cambria Math"/>
              </w:rPr>
              <m:t>p</m:t>
            </m:r>
          </m:e>
          <m:sub>
            <m:r>
              <w:rPr>
                <w:rFonts w:ascii="Cambria Math" w:eastAsia="Cambria" w:hAnsi="Cambria Math"/>
              </w:rPr>
              <m:t>2</m:t>
            </m:r>
          </m:sub>
        </m:sSub>
      </m:oMath>
      <w:r w:rsidRPr="002124E3">
        <w:rPr>
          <w:rFonts w:ascii="Cambria" w:eastAsia="Cambria" w:hAnsi="Cambria"/>
        </w:rPr>
        <w:t xml:space="preserve"> is estimated using the marginal probability. i.e. Between </w:t>
      </w:r>
      <m:oMath>
        <m:r>
          <w:rPr>
            <w:rFonts w:ascii="Cambria Math" w:eastAsia="Cambria" w:hAnsi="Cambria Math"/>
          </w:rPr>
          <m:t>A</m:t>
        </m:r>
      </m:oMath>
      <w:r w:rsidRPr="002124E3">
        <w:rPr>
          <w:rFonts w:ascii="Cambria" w:eastAsia="Cambria" w:hAnsi="Cambria"/>
        </w:rPr>
        <w:t xml:space="preserve"> and </w:t>
      </w:r>
      <m:oMath>
        <m:sSub>
          <m:sSubPr>
            <m:ctrlPr>
              <w:rPr>
                <w:rFonts w:ascii="Cambria Math" w:eastAsia="Cambria" w:hAnsi="Cambria Math"/>
              </w:rPr>
            </m:ctrlPr>
          </m:sSubPr>
          <m:e>
            <m:r>
              <w:rPr>
                <w:rFonts w:ascii="Cambria Math" w:eastAsia="Cambria" w:hAnsi="Cambria Math"/>
              </w:rPr>
              <m:t>B</m:t>
            </m:r>
          </m:e>
          <m:sub>
            <m:r>
              <w:rPr>
                <w:rFonts w:ascii="Cambria Math" w:eastAsia="Cambria" w:hAnsi="Cambria Math"/>
              </w:rPr>
              <m:t>i</m:t>
            </m:r>
          </m:sub>
        </m:sSub>
      </m:oMath>
      <w:r w:rsidRPr="002124E3">
        <w:rPr>
          <w:rFonts w:ascii="Cambria" w:eastAsia="Cambria" w:hAnsi="Cambria"/>
        </w:rPr>
        <w:t xml:space="preserve">’s: </w:t>
      </w:r>
      <m:oMath>
        <m:sSub>
          <m:sSubPr>
            <m:ctrlPr>
              <w:rPr>
                <w:rFonts w:ascii="Cambria Math" w:eastAsia="Cambria" w:hAnsi="Cambria Math"/>
              </w:rPr>
            </m:ctrlPr>
          </m:sSubPr>
          <m:e>
            <m:r>
              <w:rPr>
                <w:rFonts w:ascii="Cambria Math" w:eastAsia="Cambria" w:hAnsi="Cambria Math"/>
              </w:rPr>
              <m:t>p</m:t>
            </m:r>
          </m:e>
          <m:sub>
            <m:r>
              <w:rPr>
                <w:rFonts w:ascii="Cambria Math" w:eastAsia="Cambria" w:hAnsi="Cambria Math"/>
              </w:rPr>
              <m:t>2</m:t>
            </m:r>
          </m:sub>
        </m:sSub>
      </m:oMath>
      <w:r w:rsidRPr="002124E3">
        <w:rPr>
          <w:rFonts w:ascii="Cambria" w:eastAsia="Cambria" w:hAnsi="Cambria"/>
        </w:rPr>
        <w:t>=</w:t>
      </w:r>
      <w:proofErr w:type="gramStart"/>
      <w:r w:rsidRPr="002124E3">
        <w:rPr>
          <w:rFonts w:ascii="Cambria" w:eastAsia="Cambria" w:hAnsi="Cambria"/>
        </w:rPr>
        <w:t>P(</w:t>
      </w:r>
      <w:proofErr w:type="gramEnd"/>
      <m:oMath>
        <m:sSub>
          <m:sSubPr>
            <m:ctrlPr>
              <w:rPr>
                <w:rFonts w:ascii="Cambria Math" w:eastAsia="Cambria" w:hAnsi="Cambria Math"/>
              </w:rPr>
            </m:ctrlPr>
          </m:sSubPr>
          <m:e>
            <m:r>
              <w:rPr>
                <w:rFonts w:ascii="Cambria Math" w:eastAsia="Cambria" w:hAnsi="Cambria Math"/>
              </w:rPr>
              <m:t>B</m:t>
            </m:r>
          </m:e>
          <m:sub>
            <m:r>
              <w:rPr>
                <w:rFonts w:ascii="Cambria Math" w:eastAsia="Cambria" w:hAnsi="Cambria Math"/>
              </w:rPr>
              <m:t>i</m:t>
            </m:r>
          </m:sub>
        </m:sSub>
      </m:oMath>
      <w:r w:rsidRPr="002124E3">
        <w:rPr>
          <w:rFonts w:ascii="Cambria" w:eastAsia="Cambria" w:hAnsi="Cambria"/>
        </w:rPr>
        <w:t xml:space="preserve"> occurs)=</w:t>
      </w:r>
      <m:oMath>
        <m:sSub>
          <m:sSubPr>
            <m:ctrlPr>
              <w:rPr>
                <w:rFonts w:ascii="Cambria Math" w:eastAsia="Cambria" w:hAnsi="Cambria Math"/>
              </w:rPr>
            </m:ctrlPr>
          </m:sSubPr>
          <m:e>
            <m:r>
              <w:rPr>
                <w:rFonts w:ascii="Cambria Math" w:eastAsia="Cambria" w:hAnsi="Cambria Math"/>
              </w:rPr>
              <m:t>n</m:t>
            </m:r>
          </m:e>
          <m:sub>
            <m:sSub>
              <m:sSubPr>
                <m:ctrlPr>
                  <w:rPr>
                    <w:rFonts w:ascii="Cambria Math" w:eastAsia="Cambria" w:hAnsi="Cambria Math"/>
                  </w:rPr>
                </m:ctrlPr>
              </m:sSubPr>
              <m:e>
                <m:r>
                  <w:rPr>
                    <w:rFonts w:ascii="Cambria Math" w:eastAsia="Cambria" w:hAnsi="Cambria Math"/>
                  </w:rPr>
                  <m:t>B</m:t>
                </m:r>
              </m:e>
              <m:sub>
                <m:r>
                  <w:rPr>
                    <w:rFonts w:ascii="Cambria Math" w:eastAsia="Cambria" w:hAnsi="Cambria Math"/>
                  </w:rPr>
                  <m:t>i</m:t>
                </m:r>
              </m:sub>
            </m:sSub>
          </m:sub>
        </m:sSub>
        <m:r>
          <w:rPr>
            <w:rFonts w:ascii="Cambria Math" w:eastAsia="Cambria" w:hAnsi="Cambria Math"/>
          </w:rPr>
          <m:t>/N</m:t>
        </m:r>
      </m:oMath>
      <w:r w:rsidRPr="002124E3">
        <w:rPr>
          <w:rFonts w:ascii="Cambria" w:eastAsia="Cambria" w:hAnsi="Cambria"/>
        </w:rPr>
        <w:t xml:space="preserve">. Between </w:t>
      </w:r>
      <m:oMath>
        <m:sSub>
          <m:sSubPr>
            <m:ctrlPr>
              <w:rPr>
                <w:rFonts w:ascii="Cambria Math" w:eastAsia="Cambria" w:hAnsi="Cambria Math"/>
              </w:rPr>
            </m:ctrlPr>
          </m:sSubPr>
          <m:e>
            <m:r>
              <w:rPr>
                <w:rFonts w:ascii="Cambria Math" w:eastAsia="Cambria" w:hAnsi="Cambria Math"/>
              </w:rPr>
              <m:t>B</m:t>
            </m:r>
          </m:e>
          <m:sub>
            <m:r>
              <w:rPr>
                <w:rFonts w:ascii="Cambria Math" w:eastAsia="Cambria" w:hAnsi="Cambria Math"/>
              </w:rPr>
              <m:t>i</m:t>
            </m:r>
          </m:sub>
        </m:sSub>
      </m:oMath>
      <w:r w:rsidRPr="002124E3">
        <w:rPr>
          <w:rFonts w:ascii="Cambria" w:eastAsia="Cambria" w:hAnsi="Cambria"/>
        </w:rPr>
        <w:t xml:space="preserve"> and </w:t>
      </w:r>
      <m:oMath>
        <m:sSub>
          <m:sSubPr>
            <m:ctrlPr>
              <w:rPr>
                <w:rFonts w:ascii="Cambria Math" w:eastAsia="Cambria" w:hAnsi="Cambria Math"/>
              </w:rPr>
            </m:ctrlPr>
          </m:sSubPr>
          <m:e>
            <m:r>
              <w:rPr>
                <w:rFonts w:ascii="Cambria Math" w:eastAsia="Cambria" w:hAnsi="Cambria Math"/>
              </w:rPr>
              <m:t>C</m:t>
            </m:r>
          </m:e>
          <m:sub>
            <m:r>
              <w:rPr>
                <w:rFonts w:ascii="Cambria Math" w:eastAsia="Cambria" w:hAnsi="Cambria Math"/>
              </w:rPr>
              <m:t>j</m:t>
            </m:r>
          </m:sub>
        </m:sSub>
      </m:oMath>
      <w:r w:rsidRPr="002124E3">
        <w:rPr>
          <w:rFonts w:ascii="Cambria" w:eastAsia="Cambria" w:hAnsi="Cambria"/>
        </w:rPr>
        <w:t xml:space="preserve">: </w:t>
      </w:r>
      <m:oMath>
        <m:sSub>
          <m:sSubPr>
            <m:ctrlPr>
              <w:rPr>
                <w:rFonts w:ascii="Cambria Math" w:eastAsia="Cambria" w:hAnsi="Cambria Math"/>
              </w:rPr>
            </m:ctrlPr>
          </m:sSubPr>
          <m:e>
            <m:r>
              <w:rPr>
                <w:rFonts w:ascii="Cambria Math" w:eastAsia="Cambria" w:hAnsi="Cambria Math"/>
              </w:rPr>
              <m:t>p</m:t>
            </m:r>
          </m:e>
          <m:sub>
            <m:r>
              <w:rPr>
                <w:rFonts w:ascii="Cambria Math" w:eastAsia="Cambria" w:hAnsi="Cambria Math"/>
              </w:rPr>
              <m:t>2</m:t>
            </m:r>
          </m:sub>
        </m:sSub>
      </m:oMath>
      <w:r w:rsidRPr="002124E3">
        <w:rPr>
          <w:rFonts w:ascii="Cambria" w:eastAsia="Cambria" w:hAnsi="Cambria"/>
        </w:rPr>
        <w:t>=</w:t>
      </w:r>
      <w:proofErr w:type="gramStart"/>
      <w:r w:rsidRPr="002124E3">
        <w:rPr>
          <w:rFonts w:ascii="Cambria" w:eastAsia="Cambria" w:hAnsi="Cambria"/>
        </w:rPr>
        <w:t>P(</w:t>
      </w:r>
      <w:proofErr w:type="gramEnd"/>
      <m:oMath>
        <m:sSub>
          <m:sSubPr>
            <m:ctrlPr>
              <w:rPr>
                <w:rFonts w:ascii="Cambria Math" w:eastAsia="Cambria" w:hAnsi="Cambria Math"/>
              </w:rPr>
            </m:ctrlPr>
          </m:sSubPr>
          <m:e>
            <m:r>
              <w:rPr>
                <w:rFonts w:ascii="Cambria Math" w:eastAsia="Cambria" w:hAnsi="Cambria Math"/>
              </w:rPr>
              <m:t>C</m:t>
            </m:r>
          </m:e>
          <m:sub>
            <m:r>
              <w:rPr>
                <w:rFonts w:ascii="Cambria Math" w:eastAsia="Cambria" w:hAnsi="Cambria Math"/>
              </w:rPr>
              <m:t>j</m:t>
            </m:r>
          </m:sub>
        </m:sSub>
      </m:oMath>
      <w:r w:rsidRPr="002124E3">
        <w:rPr>
          <w:rFonts w:ascii="Cambria" w:eastAsia="Cambria" w:hAnsi="Cambria"/>
        </w:rPr>
        <w:t xml:space="preserve"> occurs)=</w:t>
      </w:r>
      <m:oMath>
        <m:sSub>
          <m:sSubPr>
            <m:ctrlPr>
              <w:rPr>
                <w:rFonts w:ascii="Cambria Math" w:eastAsia="Cambria" w:hAnsi="Cambria Math"/>
              </w:rPr>
            </m:ctrlPr>
          </m:sSubPr>
          <m:e>
            <m:r>
              <w:rPr>
                <w:rFonts w:ascii="Cambria Math" w:eastAsia="Cambria" w:hAnsi="Cambria Math"/>
              </w:rPr>
              <m:t>n</m:t>
            </m:r>
          </m:e>
          <m:sub>
            <m:sSub>
              <m:sSubPr>
                <m:ctrlPr>
                  <w:rPr>
                    <w:rFonts w:ascii="Cambria Math" w:eastAsia="Cambria" w:hAnsi="Cambria Math"/>
                  </w:rPr>
                </m:ctrlPr>
              </m:sSubPr>
              <m:e>
                <m:r>
                  <w:rPr>
                    <w:rFonts w:ascii="Cambria Math" w:eastAsia="Cambria" w:hAnsi="Cambria Math"/>
                  </w:rPr>
                  <m:t>C</m:t>
                </m:r>
              </m:e>
              <m:sub>
                <m:r>
                  <w:rPr>
                    <w:rFonts w:ascii="Cambria Math" w:eastAsia="Cambria" w:hAnsi="Cambria Math"/>
                  </w:rPr>
                  <m:t>j</m:t>
                </m:r>
              </m:sub>
            </m:sSub>
          </m:sub>
        </m:sSub>
        <m:r>
          <w:rPr>
            <w:rFonts w:ascii="Cambria Math" w:eastAsia="Cambria" w:hAnsi="Cambria Math"/>
          </w:rPr>
          <m:t>/N</m:t>
        </m:r>
      </m:oMath>
      <w:r w:rsidRPr="002124E3">
        <w:rPr>
          <w:rFonts w:ascii="Cambria" w:eastAsia="Cambria" w:hAnsi="Cambria"/>
        </w:rPr>
        <w:t>.</w:t>
      </w:r>
    </w:p>
    <w:p w14:paraId="2B35B51A" w14:textId="77777777" w:rsidR="002124E3" w:rsidRPr="002124E3" w:rsidRDefault="002124E3" w:rsidP="002124E3">
      <w:pPr>
        <w:numPr>
          <w:ilvl w:val="0"/>
          <w:numId w:val="13"/>
        </w:numPr>
        <w:spacing w:after="200"/>
        <w:rPr>
          <w:rFonts w:ascii="Cambria" w:eastAsia="Cambria" w:hAnsi="Cambria"/>
        </w:rPr>
      </w:pPr>
      <w:r w:rsidRPr="002124E3">
        <w:rPr>
          <w:rFonts w:ascii="Cambria" w:eastAsia="Cambria" w:hAnsi="Cambria"/>
        </w:rPr>
        <w:t xml:space="preserve">For non-associated pairs: </w:t>
      </w:r>
      <m:oMath>
        <m:r>
          <w:rPr>
            <w:rFonts w:ascii="Cambria Math" w:eastAsia="Cambria" w:hAnsi="Cambria Math"/>
          </w:rPr>
          <m:t>OR=1</m:t>
        </m:r>
      </m:oMath>
      <w:r w:rsidRPr="002124E3">
        <w:rPr>
          <w:rFonts w:ascii="Cambria" w:eastAsia="Cambria" w:hAnsi="Cambria"/>
        </w:rPr>
        <w:t xml:space="preserve">, </w:t>
      </w:r>
      <m:oMath>
        <m:sSub>
          <m:sSubPr>
            <m:ctrlPr>
              <w:rPr>
                <w:rFonts w:ascii="Cambria Math" w:eastAsia="Cambria" w:hAnsi="Cambria Math"/>
              </w:rPr>
            </m:ctrlPr>
          </m:sSubPr>
          <m:e>
            <m:r>
              <w:rPr>
                <w:rFonts w:ascii="Cambria Math" w:eastAsia="Cambria" w:hAnsi="Cambria Math"/>
              </w:rPr>
              <m:t>p</m:t>
            </m:r>
          </m:e>
          <m:sub>
            <m:r>
              <w:rPr>
                <w:rFonts w:ascii="Cambria Math" w:eastAsia="Cambria" w:hAnsi="Cambria Math"/>
              </w:rPr>
              <m:t>1</m:t>
            </m:r>
          </m:sub>
        </m:sSub>
        <m:r>
          <w:rPr>
            <w:rFonts w:ascii="Cambria Math" w:eastAsia="Cambria" w:hAnsi="Cambria Math"/>
          </w:rPr>
          <m:t>=</m:t>
        </m:r>
        <m:sSub>
          <m:sSubPr>
            <m:ctrlPr>
              <w:rPr>
                <w:rFonts w:ascii="Cambria Math" w:eastAsia="Cambria" w:hAnsi="Cambria Math"/>
              </w:rPr>
            </m:ctrlPr>
          </m:sSubPr>
          <m:e>
            <m:r>
              <w:rPr>
                <w:rFonts w:ascii="Cambria Math" w:eastAsia="Cambria" w:hAnsi="Cambria Math"/>
              </w:rPr>
              <m:t>p</m:t>
            </m:r>
          </m:e>
          <m:sub>
            <m:r>
              <w:rPr>
                <w:rFonts w:ascii="Cambria Math" w:eastAsia="Cambria" w:hAnsi="Cambria Math"/>
              </w:rPr>
              <m:t>2</m:t>
            </m:r>
          </m:sub>
        </m:sSub>
      </m:oMath>
      <w:r w:rsidRPr="002124E3">
        <w:rPr>
          <w:rFonts w:ascii="Cambria" w:eastAsia="Cambria" w:hAnsi="Cambria"/>
        </w:rPr>
        <w:t>.</w:t>
      </w:r>
    </w:p>
    <w:p w14:paraId="467160AA" w14:textId="77777777" w:rsidR="002124E3" w:rsidRPr="002124E3" w:rsidRDefault="002124E3" w:rsidP="002124E3">
      <w:pPr>
        <w:numPr>
          <w:ilvl w:val="0"/>
          <w:numId w:val="13"/>
        </w:numPr>
        <w:spacing w:after="200"/>
        <w:rPr>
          <w:rFonts w:ascii="Cambria" w:eastAsia="Cambria" w:hAnsi="Cambria"/>
        </w:rPr>
      </w:pPr>
      <w:r w:rsidRPr="002124E3">
        <w:rPr>
          <w:rFonts w:ascii="Cambria" w:eastAsia="Cambria" w:hAnsi="Cambria"/>
        </w:rPr>
        <w:t xml:space="preserve">For associated pairs: </w:t>
      </w:r>
      <m:oMath>
        <m:r>
          <w:rPr>
            <w:rFonts w:ascii="Cambria Math" w:eastAsia="Cambria" w:hAnsi="Cambria Math"/>
          </w:rPr>
          <m:t>OR 2+Exp(1)</m:t>
        </m:r>
      </m:oMath>
      <w:r w:rsidRPr="002124E3">
        <w:rPr>
          <w:rFonts w:ascii="Cambria" w:eastAsia="Cambria" w:hAnsi="Cambria"/>
        </w:rPr>
        <w:t xml:space="preserve">. </w:t>
      </w:r>
      <m:oMath>
        <m:sSub>
          <m:sSubPr>
            <m:ctrlPr>
              <w:rPr>
                <w:rFonts w:ascii="Cambria Math" w:eastAsia="Cambria" w:hAnsi="Cambria Math"/>
              </w:rPr>
            </m:ctrlPr>
          </m:sSubPr>
          <m:e>
            <m:r>
              <w:rPr>
                <w:rFonts w:ascii="Cambria Math" w:eastAsia="Cambria" w:hAnsi="Cambria Math"/>
              </w:rPr>
              <m:t>p</m:t>
            </m:r>
          </m:e>
          <m:sub>
            <m:r>
              <w:rPr>
                <w:rFonts w:ascii="Cambria Math" w:eastAsia="Cambria" w:hAnsi="Cambria Math"/>
              </w:rPr>
              <m:t>1</m:t>
            </m:r>
          </m:sub>
        </m:sSub>
      </m:oMath>
      <w:r w:rsidRPr="002124E3">
        <w:rPr>
          <w:rFonts w:ascii="Cambria" w:eastAsia="Cambria" w:hAnsi="Cambria"/>
        </w:rPr>
        <w:t xml:space="preserve"> is calculated using </w:t>
      </w:r>
      <m:oMath>
        <m:sSub>
          <m:sSubPr>
            <m:ctrlPr>
              <w:rPr>
                <w:rFonts w:ascii="Cambria Math" w:eastAsia="Cambria" w:hAnsi="Cambria Math"/>
              </w:rPr>
            </m:ctrlPr>
          </m:sSubPr>
          <m:e>
            <m:r>
              <w:rPr>
                <w:rFonts w:ascii="Cambria Math" w:eastAsia="Cambria" w:hAnsi="Cambria Math"/>
              </w:rPr>
              <m:t>p</m:t>
            </m:r>
          </m:e>
          <m:sub>
            <m:r>
              <w:rPr>
                <w:rFonts w:ascii="Cambria Math" w:eastAsia="Cambria" w:hAnsi="Cambria Math"/>
              </w:rPr>
              <m:t>2</m:t>
            </m:r>
          </m:sub>
        </m:sSub>
      </m:oMath>
      <w:r w:rsidRPr="002124E3">
        <w:rPr>
          <w:rFonts w:ascii="Cambria" w:eastAsia="Cambria" w:hAnsi="Cambria"/>
        </w:rPr>
        <w:t xml:space="preserve"> and </w:t>
      </w:r>
      <m:oMath>
        <m:r>
          <w:rPr>
            <w:rFonts w:ascii="Cambria Math" w:eastAsia="Cambria" w:hAnsi="Cambria Math"/>
          </w:rPr>
          <m:t>OR</m:t>
        </m:r>
      </m:oMath>
      <w:r w:rsidRPr="002124E3">
        <w:rPr>
          <w:rFonts w:ascii="Cambria" w:eastAsia="Cambria" w:hAnsi="Cambria"/>
        </w:rPr>
        <w:t>.</w:t>
      </w:r>
    </w:p>
    <w:p w14:paraId="069638C5" w14:textId="77777777" w:rsidR="002124E3" w:rsidRPr="002124E3" w:rsidRDefault="002124E3" w:rsidP="002124E3">
      <w:pPr>
        <w:numPr>
          <w:ilvl w:val="0"/>
          <w:numId w:val="13"/>
        </w:numPr>
        <w:spacing w:after="200"/>
        <w:rPr>
          <w:rFonts w:ascii="Cambria" w:eastAsia="Cambria" w:hAnsi="Cambria"/>
        </w:rPr>
      </w:pPr>
      <w:r w:rsidRPr="002124E3">
        <w:rPr>
          <w:rFonts w:ascii="Cambria" w:eastAsia="Cambria" w:hAnsi="Cambria"/>
        </w:rPr>
        <w:t xml:space="preserve">For associated pairs, in the simulated contingency table, a pseudo-count of </w:t>
      </w:r>
      <w:proofErr w:type="gramStart"/>
      <w:r w:rsidRPr="002124E3">
        <w:rPr>
          <w:rFonts w:ascii="Cambria" w:eastAsia="Cambria" w:hAnsi="Cambria"/>
        </w:rPr>
        <w:t>min(</w:t>
      </w:r>
      <w:proofErr w:type="gramEnd"/>
      <w:r w:rsidRPr="002124E3">
        <w:rPr>
          <w:rFonts w:ascii="Cambria" w:eastAsia="Cambria" w:hAnsi="Cambria"/>
        </w:rPr>
        <w:t>5, sum of first row, sum of first column) is added to the two slots of co-occurrence and co-</w:t>
      </w:r>
      <w:proofErr w:type="spellStart"/>
      <w:r w:rsidRPr="002124E3">
        <w:rPr>
          <w:rFonts w:ascii="Cambria" w:eastAsia="Cambria" w:hAnsi="Cambria"/>
        </w:rPr>
        <w:t>unoccurrence</w:t>
      </w:r>
      <w:proofErr w:type="spellEnd"/>
      <w:r w:rsidRPr="002124E3">
        <w:rPr>
          <w:rFonts w:ascii="Cambria" w:eastAsia="Cambria" w:hAnsi="Cambria"/>
        </w:rPr>
        <w:t xml:space="preserve"> and subtracted from the rest two slots . The reason is: for tables with zero co-occurrence, FET tends to overestimate p-value (close to 1) and is underpowered to distinguish them even if they have large OR. For example, if </w:t>
      </w:r>
      <m:oMath>
        <m:sSub>
          <m:sSubPr>
            <m:ctrlPr>
              <w:rPr>
                <w:rFonts w:ascii="Cambria Math" w:eastAsia="Cambria" w:hAnsi="Cambria Math"/>
              </w:rPr>
            </m:ctrlPr>
          </m:sSubPr>
          <m:e>
            <m:r>
              <w:rPr>
                <w:rFonts w:ascii="Cambria Math" w:eastAsia="Cambria" w:hAnsi="Cambria Math"/>
              </w:rPr>
              <m:t>p</m:t>
            </m:r>
          </m:e>
          <m:sub>
            <m:r>
              <w:rPr>
                <w:rFonts w:ascii="Cambria Math" w:eastAsia="Cambria" w:hAnsi="Cambria Math"/>
              </w:rPr>
              <m:t>1</m:t>
            </m:r>
          </m:sub>
        </m:sSub>
        <m:r>
          <w:rPr>
            <w:rFonts w:ascii="Cambria Math" w:eastAsia="Cambria" w:hAnsi="Cambria Math"/>
          </w:rPr>
          <m:t>=1e-4</m:t>
        </m:r>
      </m:oMath>
      <w:r w:rsidRPr="002124E3">
        <w:rPr>
          <w:rFonts w:ascii="Cambria" w:eastAsia="Cambria" w:hAnsi="Cambria"/>
        </w:rPr>
        <w:t xml:space="preserve"> and </w:t>
      </w:r>
      <m:oMath>
        <m:sSub>
          <m:sSubPr>
            <m:ctrlPr>
              <w:rPr>
                <w:rFonts w:ascii="Cambria Math" w:eastAsia="Cambria" w:hAnsi="Cambria Math"/>
              </w:rPr>
            </m:ctrlPr>
          </m:sSubPr>
          <m:e>
            <m:r>
              <w:rPr>
                <w:rFonts w:ascii="Cambria Math" w:eastAsia="Cambria" w:hAnsi="Cambria Math"/>
              </w:rPr>
              <m:t>p</m:t>
            </m:r>
          </m:e>
          <m:sub>
            <m:r>
              <w:rPr>
                <w:rFonts w:ascii="Cambria Math" w:eastAsia="Cambria" w:hAnsi="Cambria Math"/>
              </w:rPr>
              <m:t>2</m:t>
            </m:r>
          </m:sub>
        </m:sSub>
        <m:r>
          <w:rPr>
            <w:rFonts w:ascii="Cambria Math" w:eastAsia="Cambria" w:hAnsi="Cambria Math"/>
          </w:rPr>
          <m:t>=1e-5</m:t>
        </m:r>
      </m:oMath>
      <w:r w:rsidRPr="002124E3">
        <w:rPr>
          <w:rFonts w:ascii="Cambria" w:eastAsia="Cambria" w:hAnsi="Cambria"/>
        </w:rPr>
        <w:t xml:space="preserve">, there is a strong association with OR=~10. However, there can easily be tables with zero co-occurrence when </w:t>
      </w:r>
      <m:oMath>
        <m:sSub>
          <m:sSubPr>
            <m:ctrlPr>
              <w:rPr>
                <w:rFonts w:ascii="Cambria Math" w:eastAsia="Cambria" w:hAnsi="Cambria Math"/>
              </w:rPr>
            </m:ctrlPr>
          </m:sSubPr>
          <m:e>
            <m:r>
              <w:rPr>
                <w:rFonts w:ascii="Cambria Math" w:eastAsia="Cambria" w:hAnsi="Cambria Math"/>
              </w:rPr>
              <m:t>n</m:t>
            </m:r>
          </m:e>
          <m:sub>
            <m:r>
              <w:rPr>
                <w:rFonts w:ascii="Cambria Math" w:eastAsia="Cambria" w:hAnsi="Cambria Math"/>
              </w:rPr>
              <m:t>A</m:t>
            </m:r>
          </m:sub>
        </m:sSub>
      </m:oMath>
      <w:r w:rsidRPr="002124E3">
        <w:rPr>
          <w:rFonts w:ascii="Cambria" w:eastAsia="Cambria" w:hAnsi="Cambria"/>
        </w:rPr>
        <w:t xml:space="preserve"> is not large enough. In our case, </w:t>
      </w:r>
      <m:oMath>
        <m:sSub>
          <m:sSubPr>
            <m:ctrlPr>
              <w:rPr>
                <w:rFonts w:ascii="Cambria Math" w:eastAsia="Cambria" w:hAnsi="Cambria Math"/>
              </w:rPr>
            </m:ctrlPr>
          </m:sSubPr>
          <m:e>
            <m:r>
              <w:rPr>
                <w:rFonts w:ascii="Cambria Math" w:eastAsia="Cambria" w:hAnsi="Cambria Math"/>
              </w:rPr>
              <m:t>n</m:t>
            </m:r>
          </m:e>
          <m:sub>
            <m:r>
              <w:rPr>
                <w:rFonts w:ascii="Cambria Math" w:eastAsia="Cambria" w:hAnsi="Cambria Math"/>
              </w:rPr>
              <m:t>A</m:t>
            </m:r>
          </m:sub>
        </m:sSub>
        <m:r>
          <w:rPr>
            <w:rFonts w:ascii="Cambria Math" w:eastAsia="Cambria" w:hAnsi="Cambria Math"/>
          </w:rPr>
          <m:t>=6507</m:t>
        </m:r>
      </m:oMath>
      <w:r w:rsidRPr="002124E3">
        <w:rPr>
          <w:rFonts w:ascii="Cambria" w:eastAsia="Cambria" w:hAnsi="Cambria"/>
        </w:rPr>
        <w:t xml:space="preserve">. Expected co-occurrence is </w:t>
      </w:r>
      <m:oMath>
        <m:sSub>
          <m:sSubPr>
            <m:ctrlPr>
              <w:rPr>
                <w:rFonts w:ascii="Cambria Math" w:eastAsia="Cambria" w:hAnsi="Cambria Math"/>
              </w:rPr>
            </m:ctrlPr>
          </m:sSubPr>
          <m:e>
            <m:r>
              <w:rPr>
                <w:rFonts w:ascii="Cambria Math" w:eastAsia="Cambria" w:hAnsi="Cambria Math"/>
              </w:rPr>
              <m:t>n</m:t>
            </m:r>
          </m:e>
          <m:sub>
            <m:r>
              <w:rPr>
                <w:rFonts w:ascii="Cambria Math" w:eastAsia="Cambria" w:hAnsi="Cambria Math"/>
              </w:rPr>
              <m:t>A</m:t>
            </m:r>
          </m:sub>
        </m:sSub>
        <m:r>
          <w:rPr>
            <w:rFonts w:ascii="Cambria Math" w:eastAsia="Cambria" w:hAnsi="Cambria Math"/>
          </w:rPr>
          <m:t>×</m:t>
        </m:r>
        <m:sSub>
          <m:sSubPr>
            <m:ctrlPr>
              <w:rPr>
                <w:rFonts w:ascii="Cambria Math" w:eastAsia="Cambria" w:hAnsi="Cambria Math"/>
              </w:rPr>
            </m:ctrlPr>
          </m:sSubPr>
          <m:e>
            <m:r>
              <w:rPr>
                <w:rFonts w:ascii="Cambria Math" w:eastAsia="Cambria" w:hAnsi="Cambria Math"/>
              </w:rPr>
              <m:t>p</m:t>
            </m:r>
          </m:e>
          <m:sub>
            <m:r>
              <w:rPr>
                <w:rFonts w:ascii="Cambria Math" w:eastAsia="Cambria" w:hAnsi="Cambria Math"/>
              </w:rPr>
              <m:t>1</m:t>
            </m:r>
          </m:sub>
        </m:sSub>
        <m:r>
          <w:rPr>
            <w:rFonts w:ascii="Cambria Math" w:eastAsia="Cambria" w:hAnsi="Cambria Math"/>
          </w:rPr>
          <m:t>=0.65&lt;1</m:t>
        </m:r>
      </m:oMath>
      <w:r w:rsidRPr="002124E3">
        <w:rPr>
          <w:rFonts w:ascii="Cambria" w:eastAsia="Cambria" w:hAnsi="Cambria"/>
        </w:rPr>
        <w:t>.</w:t>
      </w:r>
    </w:p>
    <w:p w14:paraId="4C0C9D54" w14:textId="77777777" w:rsidR="002124E3" w:rsidRPr="002124E3" w:rsidRDefault="002124E3" w:rsidP="002124E3">
      <w:pPr>
        <w:numPr>
          <w:ilvl w:val="0"/>
          <w:numId w:val="13"/>
        </w:numPr>
        <w:spacing w:after="200"/>
        <w:rPr>
          <w:rFonts w:ascii="Cambria" w:eastAsia="Cambria" w:hAnsi="Cambria"/>
        </w:rPr>
      </w:pPr>
      <w:r w:rsidRPr="002124E3">
        <w:rPr>
          <w:rFonts w:ascii="Cambria" w:eastAsia="Cambria" w:hAnsi="Cambria"/>
        </w:rPr>
        <w:t xml:space="preserve">A pseudo-count could hugely increase </w:t>
      </w:r>
      <m:oMath>
        <m:sSub>
          <m:sSubPr>
            <m:ctrlPr>
              <w:rPr>
                <w:rFonts w:ascii="Cambria Math" w:eastAsia="Cambria" w:hAnsi="Cambria Math"/>
              </w:rPr>
            </m:ctrlPr>
          </m:sSubPr>
          <m:e>
            <m:r>
              <w:rPr>
                <w:rFonts w:ascii="Cambria Math" w:eastAsia="Cambria" w:hAnsi="Cambria Math"/>
              </w:rPr>
              <m:t>p</m:t>
            </m:r>
          </m:e>
          <m:sub>
            <m:r>
              <w:rPr>
                <w:rFonts w:ascii="Cambria Math" w:eastAsia="Cambria" w:hAnsi="Cambria Math"/>
              </w:rPr>
              <m:t>1</m:t>
            </m:r>
          </m:sub>
        </m:sSub>
      </m:oMath>
      <w:r w:rsidRPr="002124E3">
        <w:rPr>
          <w:rFonts w:ascii="Cambria" w:eastAsia="Cambria" w:hAnsi="Cambria"/>
        </w:rPr>
        <w:t xml:space="preserve">. For example, if </w:t>
      </w:r>
      <m:oMath>
        <m:sSub>
          <m:sSubPr>
            <m:ctrlPr>
              <w:rPr>
                <w:rFonts w:ascii="Cambria Math" w:eastAsia="Cambria" w:hAnsi="Cambria Math"/>
              </w:rPr>
            </m:ctrlPr>
          </m:sSubPr>
          <m:e>
            <m:r>
              <w:rPr>
                <w:rFonts w:ascii="Cambria Math" w:eastAsia="Cambria" w:hAnsi="Cambria Math"/>
              </w:rPr>
              <m:t>n</m:t>
            </m:r>
          </m:e>
          <m:sub>
            <m:r>
              <w:rPr>
                <w:rFonts w:ascii="Cambria Math" w:eastAsia="Cambria" w:hAnsi="Cambria Math"/>
              </w:rPr>
              <m:t>A</m:t>
            </m:r>
          </m:sub>
        </m:sSub>
        <m:r>
          <w:rPr>
            <w:rFonts w:ascii="Cambria Math" w:eastAsia="Cambria" w:hAnsi="Cambria Math"/>
          </w:rPr>
          <m:t>=1</m:t>
        </m:r>
      </m:oMath>
      <w:r w:rsidRPr="002124E3">
        <w:rPr>
          <w:rFonts w:ascii="Cambria" w:eastAsia="Cambria" w:hAnsi="Cambria"/>
        </w:rPr>
        <w:t xml:space="preserve">, then </w:t>
      </w:r>
      <m:oMath>
        <m:sSub>
          <m:sSubPr>
            <m:ctrlPr>
              <w:rPr>
                <w:rFonts w:ascii="Cambria Math" w:eastAsia="Cambria" w:hAnsi="Cambria Math"/>
              </w:rPr>
            </m:ctrlPr>
          </m:sSubPr>
          <m:e>
            <m:r>
              <w:rPr>
                <w:rFonts w:ascii="Cambria Math" w:eastAsia="Cambria" w:hAnsi="Cambria Math"/>
              </w:rPr>
              <m:t>p</m:t>
            </m:r>
          </m:e>
          <m:sub>
            <m:r>
              <w:rPr>
                <w:rFonts w:ascii="Cambria Math" w:eastAsia="Cambria" w:hAnsi="Cambria Math"/>
              </w:rPr>
              <m:t>1</m:t>
            </m:r>
          </m:sub>
        </m:sSub>
      </m:oMath>
      <w:r w:rsidRPr="002124E3">
        <w:rPr>
          <w:rFonts w:ascii="Cambria" w:eastAsia="Cambria" w:hAnsi="Cambria"/>
        </w:rPr>
        <w:t xml:space="preserve"> will be 1. This is OK since we only apply to associated pairs. We are just making them more associated so that FET could test them out.</w:t>
      </w:r>
    </w:p>
    <w:p w14:paraId="1AFC8F76" w14:textId="77777777" w:rsidR="002124E3" w:rsidRPr="002124E3" w:rsidRDefault="002124E3" w:rsidP="002124E3">
      <w:pPr>
        <w:keepNext/>
        <w:keepLines/>
        <w:spacing w:before="200"/>
        <w:outlineLvl w:val="2"/>
        <w:rPr>
          <w:rFonts w:ascii="Calibri" w:hAnsi="Calibri"/>
          <w:b/>
          <w:bCs/>
          <w:color w:val="4F81BD"/>
          <w:sz w:val="28"/>
          <w:szCs w:val="28"/>
        </w:rPr>
      </w:pPr>
      <w:bookmarkStart w:id="6" w:name="our-goals"/>
      <w:r w:rsidRPr="002124E3">
        <w:rPr>
          <w:rFonts w:ascii="Calibri" w:hAnsi="Calibri"/>
          <w:b/>
          <w:bCs/>
          <w:color w:val="4F81BD"/>
          <w:sz w:val="28"/>
          <w:szCs w:val="28"/>
        </w:rPr>
        <w:t>Our goals</w:t>
      </w:r>
      <w:bookmarkEnd w:id="6"/>
    </w:p>
    <w:p w14:paraId="66186394" w14:textId="77777777" w:rsidR="002124E3" w:rsidRPr="002124E3" w:rsidRDefault="002124E3" w:rsidP="002124E3">
      <w:pPr>
        <w:numPr>
          <w:ilvl w:val="0"/>
          <w:numId w:val="13"/>
        </w:numPr>
        <w:spacing w:before="36" w:after="36"/>
        <w:rPr>
          <w:rFonts w:ascii="Cambria" w:eastAsia="Cambria" w:hAnsi="Cambria"/>
        </w:rPr>
      </w:pPr>
      <w:r w:rsidRPr="002124E3">
        <w:rPr>
          <w:rFonts w:ascii="Cambria" w:eastAsia="Cambria" w:hAnsi="Cambria"/>
        </w:rPr>
        <w:t>Simulate contingency tables with known association and perform FET to get p-values.</w:t>
      </w:r>
    </w:p>
    <w:p w14:paraId="50B10A11" w14:textId="77777777" w:rsidR="002124E3" w:rsidRPr="002124E3" w:rsidRDefault="002124E3" w:rsidP="002124E3">
      <w:pPr>
        <w:numPr>
          <w:ilvl w:val="0"/>
          <w:numId w:val="13"/>
        </w:numPr>
        <w:spacing w:before="36" w:after="36"/>
        <w:rPr>
          <w:rFonts w:ascii="Cambria" w:eastAsia="Cambria" w:hAnsi="Cambria"/>
        </w:rPr>
      </w:pPr>
      <w:r w:rsidRPr="002124E3">
        <w:rPr>
          <w:rFonts w:ascii="Cambria" w:eastAsia="Cambria" w:hAnsi="Cambria"/>
        </w:rPr>
        <w:t>Evaluate the power and FDR under p-value cutoff 1e-5 for</w:t>
      </w:r>
    </w:p>
    <w:p w14:paraId="32DC1E32" w14:textId="77777777" w:rsidR="002124E3" w:rsidRPr="002124E3" w:rsidRDefault="002124E3" w:rsidP="002124E3">
      <w:pPr>
        <w:numPr>
          <w:ilvl w:val="1"/>
          <w:numId w:val="14"/>
        </w:numPr>
        <w:spacing w:before="36" w:after="36"/>
        <w:rPr>
          <w:rFonts w:ascii="Cambria" w:eastAsia="Cambria" w:hAnsi="Cambria"/>
        </w:rPr>
      </w:pPr>
      <w:r w:rsidRPr="002124E3">
        <w:rPr>
          <w:rFonts w:ascii="Cambria" w:eastAsia="Cambria" w:hAnsi="Cambria"/>
        </w:rPr>
        <w:t xml:space="preserve">all </w:t>
      </w:r>
      <m:oMath>
        <m:r>
          <w:rPr>
            <w:rFonts w:ascii="Cambria Math" w:eastAsia="Cambria" w:hAnsi="Cambria Math"/>
          </w:rPr>
          <m:t>A→</m:t>
        </m:r>
        <m:sSub>
          <m:sSubPr>
            <m:ctrlPr>
              <w:rPr>
                <w:rFonts w:ascii="Cambria Math" w:eastAsia="Cambria" w:hAnsi="Cambria Math"/>
              </w:rPr>
            </m:ctrlPr>
          </m:sSubPr>
          <m:e>
            <m:r>
              <w:rPr>
                <w:rFonts w:ascii="Cambria Math" w:eastAsia="Cambria" w:hAnsi="Cambria Math"/>
              </w:rPr>
              <m:t>B</m:t>
            </m:r>
          </m:e>
          <m:sub>
            <m:r>
              <w:rPr>
                <w:rFonts w:ascii="Cambria Math" w:eastAsia="Cambria" w:hAnsi="Cambria Math"/>
              </w:rPr>
              <m:t>i</m:t>
            </m:r>
          </m:sub>
        </m:sSub>
      </m:oMath>
      <w:r w:rsidRPr="002124E3">
        <w:rPr>
          <w:rFonts w:ascii="Cambria" w:eastAsia="Cambria" w:hAnsi="Cambria"/>
        </w:rPr>
        <w:t xml:space="preserve"> associations</w:t>
      </w:r>
    </w:p>
    <w:p w14:paraId="417F2CD8" w14:textId="77777777" w:rsidR="002124E3" w:rsidRPr="002124E3" w:rsidRDefault="002124E3" w:rsidP="002124E3">
      <w:pPr>
        <w:numPr>
          <w:ilvl w:val="1"/>
          <w:numId w:val="14"/>
        </w:numPr>
        <w:spacing w:before="36" w:after="36"/>
        <w:rPr>
          <w:rFonts w:ascii="Cambria" w:eastAsia="Cambria" w:hAnsi="Cambria"/>
        </w:rPr>
      </w:pPr>
      <w:r w:rsidRPr="002124E3">
        <w:rPr>
          <w:rFonts w:ascii="Cambria" w:eastAsia="Cambria" w:hAnsi="Cambria"/>
        </w:rPr>
        <w:t xml:space="preserve">all </w:t>
      </w:r>
      <m:oMath>
        <m:sSub>
          <m:sSubPr>
            <m:ctrlPr>
              <w:rPr>
                <w:rFonts w:ascii="Cambria Math" w:eastAsia="Cambria" w:hAnsi="Cambria Math"/>
              </w:rPr>
            </m:ctrlPr>
          </m:sSubPr>
          <m:e>
            <m:r>
              <w:rPr>
                <w:rFonts w:ascii="Cambria Math" w:eastAsia="Cambria" w:hAnsi="Cambria Math"/>
              </w:rPr>
              <m:t>B</m:t>
            </m:r>
          </m:e>
          <m:sub>
            <m:r>
              <w:rPr>
                <w:rFonts w:ascii="Cambria Math" w:eastAsia="Cambria" w:hAnsi="Cambria Math"/>
              </w:rPr>
              <m:t>i</m:t>
            </m:r>
          </m:sub>
        </m:sSub>
        <m:r>
          <w:rPr>
            <w:rFonts w:ascii="Cambria Math" w:eastAsia="Cambria" w:hAnsi="Cambria Math"/>
          </w:rPr>
          <m:t>→</m:t>
        </m:r>
        <m:sSub>
          <m:sSubPr>
            <m:ctrlPr>
              <w:rPr>
                <w:rFonts w:ascii="Cambria Math" w:eastAsia="Cambria" w:hAnsi="Cambria Math"/>
              </w:rPr>
            </m:ctrlPr>
          </m:sSubPr>
          <m:e>
            <m:r>
              <w:rPr>
                <w:rFonts w:ascii="Cambria Math" w:eastAsia="Cambria" w:hAnsi="Cambria Math"/>
              </w:rPr>
              <m:t>C</m:t>
            </m:r>
          </m:e>
          <m:sub>
            <m:r>
              <w:rPr>
                <w:rFonts w:ascii="Cambria Math" w:eastAsia="Cambria" w:hAnsi="Cambria Math"/>
              </w:rPr>
              <m:t>j</m:t>
            </m:r>
          </m:sub>
        </m:sSub>
      </m:oMath>
      <w:r w:rsidRPr="002124E3">
        <w:rPr>
          <w:rFonts w:ascii="Cambria" w:eastAsia="Cambria" w:hAnsi="Cambria"/>
        </w:rPr>
        <w:t xml:space="preserve"> association for top </w:t>
      </w:r>
      <m:oMath>
        <m:r>
          <w:rPr>
            <w:rFonts w:ascii="Cambria Math" w:eastAsia="Cambria" w:hAnsi="Cambria Math"/>
          </w:rPr>
          <m:t>N=50</m:t>
        </m:r>
      </m:oMath>
      <w:r w:rsidRPr="002124E3">
        <w:rPr>
          <w:rFonts w:ascii="Cambria" w:eastAsia="Cambria" w:hAnsi="Cambria"/>
        </w:rPr>
        <w:t xml:space="preserve"> significant </w:t>
      </w:r>
      <m:oMath>
        <m:sSub>
          <m:sSubPr>
            <m:ctrlPr>
              <w:rPr>
                <w:rFonts w:ascii="Cambria Math" w:eastAsia="Cambria" w:hAnsi="Cambria Math"/>
              </w:rPr>
            </m:ctrlPr>
          </m:sSubPr>
          <m:e>
            <m:r>
              <w:rPr>
                <w:rFonts w:ascii="Cambria Math" w:eastAsia="Cambria" w:hAnsi="Cambria Math"/>
              </w:rPr>
              <m:t>B</m:t>
            </m:r>
          </m:e>
          <m:sub>
            <m:r>
              <w:rPr>
                <w:rFonts w:ascii="Cambria Math" w:eastAsia="Cambria" w:hAnsi="Cambria Math"/>
              </w:rPr>
              <m:t>i</m:t>
            </m:r>
          </m:sub>
        </m:sSub>
      </m:oMath>
      <w:r w:rsidRPr="002124E3">
        <w:rPr>
          <w:rFonts w:ascii="Cambria" w:eastAsia="Cambria" w:hAnsi="Cambria"/>
        </w:rPr>
        <w:t>’s with highest prediction score</w:t>
      </w:r>
    </w:p>
    <w:p w14:paraId="46E83BA7" w14:textId="77777777" w:rsidR="002124E3" w:rsidRPr="002124E3" w:rsidRDefault="002124E3" w:rsidP="002124E3">
      <w:pPr>
        <w:numPr>
          <w:ilvl w:val="1"/>
          <w:numId w:val="14"/>
        </w:numPr>
        <w:spacing w:before="36" w:after="36"/>
        <w:rPr>
          <w:rFonts w:ascii="Cambria" w:eastAsia="Cambria" w:hAnsi="Cambria"/>
        </w:rPr>
      </w:pPr>
      <w:r w:rsidRPr="002124E3">
        <w:rPr>
          <w:rFonts w:ascii="Cambria" w:eastAsia="Cambria" w:hAnsi="Cambria"/>
        </w:rPr>
        <w:t xml:space="preserve">all </w:t>
      </w:r>
      <m:oMath>
        <m:r>
          <w:rPr>
            <w:rFonts w:ascii="Cambria Math" w:eastAsia="Cambria" w:hAnsi="Cambria Math"/>
          </w:rPr>
          <m:t>A→</m:t>
        </m:r>
        <m:sSub>
          <m:sSubPr>
            <m:ctrlPr>
              <w:rPr>
                <w:rFonts w:ascii="Cambria Math" w:eastAsia="Cambria" w:hAnsi="Cambria Math"/>
              </w:rPr>
            </m:ctrlPr>
          </m:sSubPr>
          <m:e>
            <m:r>
              <w:rPr>
                <w:rFonts w:ascii="Cambria Math" w:eastAsia="Cambria" w:hAnsi="Cambria Math"/>
              </w:rPr>
              <m:t>C</m:t>
            </m:r>
          </m:e>
          <m:sub>
            <m:r>
              <w:rPr>
                <w:rFonts w:ascii="Cambria Math" w:eastAsia="Cambria" w:hAnsi="Cambria Math"/>
              </w:rPr>
              <m:t>j</m:t>
            </m:r>
          </m:sub>
        </m:sSub>
      </m:oMath>
      <w:r w:rsidRPr="002124E3">
        <w:rPr>
          <w:rFonts w:ascii="Cambria" w:eastAsia="Cambria" w:hAnsi="Cambria"/>
        </w:rPr>
        <w:t xml:space="preserve"> associations as defined previously.</w:t>
      </w:r>
    </w:p>
    <w:p w14:paraId="56453FB2" w14:textId="77777777" w:rsidR="002124E3" w:rsidRPr="002124E3" w:rsidRDefault="002124E3" w:rsidP="002124E3">
      <w:pPr>
        <w:keepNext/>
        <w:keepLines/>
        <w:spacing w:before="200"/>
        <w:outlineLvl w:val="1"/>
        <w:rPr>
          <w:rFonts w:ascii="Calibri" w:hAnsi="Calibri"/>
          <w:b/>
          <w:bCs/>
          <w:color w:val="4F81BD"/>
          <w:sz w:val="32"/>
          <w:szCs w:val="32"/>
        </w:rPr>
      </w:pPr>
      <w:bookmarkStart w:id="7" w:name="implementation-in-r"/>
      <w:r w:rsidRPr="002124E3">
        <w:rPr>
          <w:rFonts w:ascii="Calibri" w:hAnsi="Calibri"/>
          <w:b/>
          <w:bCs/>
          <w:color w:val="4F81BD"/>
          <w:sz w:val="32"/>
          <w:szCs w:val="32"/>
        </w:rPr>
        <w:lastRenderedPageBreak/>
        <w:t>Implementation in R</w:t>
      </w:r>
      <w:bookmarkEnd w:id="7"/>
    </w:p>
    <w:p w14:paraId="39A97B30" w14:textId="77777777" w:rsidR="002124E3" w:rsidRPr="002124E3" w:rsidRDefault="002124E3" w:rsidP="002124E3">
      <w:pPr>
        <w:keepNext/>
        <w:keepLines/>
        <w:spacing w:before="200"/>
        <w:outlineLvl w:val="2"/>
        <w:rPr>
          <w:rFonts w:ascii="Calibri" w:hAnsi="Calibri"/>
          <w:b/>
          <w:bCs/>
          <w:color w:val="4F81BD"/>
          <w:sz w:val="28"/>
          <w:szCs w:val="28"/>
        </w:rPr>
      </w:pPr>
      <w:bookmarkStart w:id="8" w:name="load-data-and-marginal-settings"/>
      <w:r w:rsidRPr="002124E3">
        <w:rPr>
          <w:rFonts w:ascii="Calibri" w:hAnsi="Calibri"/>
          <w:b/>
          <w:bCs/>
          <w:color w:val="4F81BD"/>
          <w:sz w:val="28"/>
          <w:szCs w:val="28"/>
        </w:rPr>
        <w:t>Load data and marginal settings</w:t>
      </w:r>
      <w:bookmarkEnd w:id="8"/>
    </w:p>
    <w:p w14:paraId="35E7AD04" w14:textId="33A7E0D4" w:rsidR="002124E3" w:rsidRPr="002124E3" w:rsidRDefault="002124E3" w:rsidP="002124E3">
      <w:pPr>
        <w:shd w:val="clear" w:color="auto" w:fill="F8F8F8"/>
        <w:wordWrap w:val="0"/>
        <w:spacing w:after="200"/>
        <w:rPr>
          <w:rFonts w:ascii="Cambria" w:eastAsia="Cambria" w:hAnsi="Cambria"/>
        </w:rPr>
      </w:pPr>
      <w:proofErr w:type="spellStart"/>
      <w:r w:rsidRPr="002124E3">
        <w:rPr>
          <w:rFonts w:ascii="Consolas" w:eastAsia="Cambria" w:hAnsi="Consolas"/>
          <w:b/>
          <w:color w:val="204A87"/>
          <w:sz w:val="22"/>
          <w:shd w:val="clear" w:color="auto" w:fill="F8F8F8"/>
        </w:rPr>
        <w:t>set.seed</w:t>
      </w:r>
      <w:proofErr w:type="spellEnd"/>
      <w:r w:rsidRPr="002124E3">
        <w:rPr>
          <w:rFonts w:ascii="Consolas" w:eastAsia="Cambria" w:hAnsi="Consolas"/>
          <w:sz w:val="22"/>
          <w:shd w:val="clear" w:color="auto" w:fill="F8F8F8"/>
        </w:rPr>
        <w:t>(</w:t>
      </w:r>
      <w:r w:rsidRPr="002124E3">
        <w:rPr>
          <w:rFonts w:ascii="Consolas" w:eastAsia="Cambria" w:hAnsi="Consolas"/>
          <w:color w:val="0000CF"/>
          <w:sz w:val="22"/>
          <w:shd w:val="clear" w:color="auto" w:fill="F8F8F8"/>
        </w:rPr>
        <w:t>2020</w:t>
      </w:r>
      <w:r w:rsidRPr="002124E3">
        <w:rPr>
          <w:rFonts w:ascii="Consolas" w:eastAsia="Cambria" w:hAnsi="Consolas"/>
          <w:sz w:val="22"/>
          <w:shd w:val="clear" w:color="auto" w:fill="F8F8F8"/>
        </w:rPr>
        <w:t xml:space="preserve">)  </w:t>
      </w:r>
      <w:r w:rsidRPr="002124E3">
        <w:rPr>
          <w:rFonts w:ascii="Consolas" w:eastAsia="Cambria" w:hAnsi="Consolas"/>
          <w:i/>
          <w:color w:val="8F5902"/>
          <w:sz w:val="22"/>
          <w:shd w:val="clear" w:color="auto" w:fill="F8F8F8"/>
        </w:rPr>
        <w:t># for reproducibility</w:t>
      </w:r>
      <w:r w:rsidRPr="002124E3">
        <w:rPr>
          <w:rFonts w:ascii="Cambria" w:eastAsia="Cambria" w:hAnsi="Cambria"/>
        </w:rPr>
        <w:br/>
      </w:r>
      <w:proofErr w:type="spellStart"/>
      <w:r w:rsidRPr="002124E3">
        <w:rPr>
          <w:rFonts w:ascii="Consolas" w:eastAsia="Cambria" w:hAnsi="Consolas"/>
          <w:b/>
          <w:color w:val="204A87"/>
          <w:sz w:val="22"/>
          <w:shd w:val="clear" w:color="auto" w:fill="F8F8F8"/>
        </w:rPr>
        <w:t>setwd</w:t>
      </w:r>
      <w:proofErr w:type="spellEnd"/>
      <w:r w:rsidRPr="002124E3">
        <w:rPr>
          <w:rFonts w:ascii="Consolas" w:eastAsia="Cambria" w:hAnsi="Consolas"/>
          <w:sz w:val="22"/>
          <w:shd w:val="clear" w:color="auto" w:fill="F8F8F8"/>
        </w:rPr>
        <w:t>(</w:t>
      </w:r>
      <w:r w:rsidRPr="002124E3">
        <w:rPr>
          <w:rFonts w:ascii="Consolas" w:eastAsia="Cambria" w:hAnsi="Consolas"/>
          <w:color w:val="4E9A06"/>
          <w:sz w:val="22"/>
          <w:shd w:val="clear" w:color="auto" w:fill="F8F8F8"/>
        </w:rPr>
        <w:t>"~/Google Drive/</w:t>
      </w:r>
      <w:proofErr w:type="spellStart"/>
      <w:r w:rsidRPr="002124E3">
        <w:rPr>
          <w:rFonts w:ascii="Consolas" w:eastAsia="Cambria" w:hAnsi="Consolas"/>
          <w:color w:val="4E9A06"/>
          <w:sz w:val="22"/>
          <w:shd w:val="clear" w:color="auto" w:fill="F8F8F8"/>
        </w:rPr>
        <w:t>Hallu</w:t>
      </w:r>
      <w:proofErr w:type="spellEnd"/>
      <w:r w:rsidRPr="002124E3">
        <w:rPr>
          <w:rFonts w:ascii="Consolas" w:eastAsia="Cambria" w:hAnsi="Consolas"/>
          <w:color w:val="4E9A06"/>
          <w:sz w:val="22"/>
          <w:shd w:val="clear" w:color="auto" w:fill="F8F8F8"/>
        </w:rPr>
        <w:t>/codes/</w:t>
      </w:r>
      <w:proofErr w:type="spellStart"/>
      <w:r w:rsidRPr="002124E3">
        <w:rPr>
          <w:rFonts w:ascii="Consolas" w:eastAsia="Cambria" w:hAnsi="Consolas"/>
          <w:color w:val="4E9A06"/>
          <w:sz w:val="22"/>
          <w:shd w:val="clear" w:color="auto" w:fill="F8F8F8"/>
        </w:rPr>
        <w:t>ckgroup</w:t>
      </w:r>
      <w:proofErr w:type="spellEnd"/>
      <w:r w:rsidRPr="002124E3">
        <w:rPr>
          <w:rFonts w:ascii="Consolas" w:eastAsia="Cambria" w:hAnsi="Consolas"/>
          <w:color w:val="4E9A06"/>
          <w:sz w:val="22"/>
          <w:shd w:val="clear" w:color="auto" w:fill="F8F8F8"/>
        </w:rPr>
        <w:t>/SKIM/"</w:t>
      </w:r>
      <w:r w:rsidRPr="002124E3">
        <w:rPr>
          <w:rFonts w:ascii="Consolas" w:eastAsia="Cambria" w:hAnsi="Consolas"/>
          <w:sz w:val="22"/>
          <w:shd w:val="clear" w:color="auto" w:fill="F8F8F8"/>
        </w:rPr>
        <w:t xml:space="preserve">) </w:t>
      </w:r>
      <w:r w:rsidRPr="002124E3">
        <w:rPr>
          <w:rFonts w:ascii="Cambria" w:eastAsia="Cambria" w:hAnsi="Cambria"/>
        </w:rPr>
        <w:br/>
      </w:r>
      <w:r w:rsidRPr="002124E3">
        <w:rPr>
          <w:rFonts w:ascii="Consolas" w:eastAsia="Cambria" w:hAnsi="Consolas"/>
          <w:b/>
          <w:color w:val="204A87"/>
          <w:sz w:val="22"/>
          <w:shd w:val="clear" w:color="auto" w:fill="F8F8F8"/>
        </w:rPr>
        <w:t>source</w:t>
      </w:r>
      <w:r w:rsidRPr="002124E3">
        <w:rPr>
          <w:rFonts w:ascii="Consolas" w:eastAsia="Cambria" w:hAnsi="Consolas"/>
          <w:sz w:val="22"/>
          <w:shd w:val="clear" w:color="auto" w:fill="F8F8F8"/>
        </w:rPr>
        <w:t>(</w:t>
      </w:r>
      <w:r w:rsidRPr="002124E3">
        <w:rPr>
          <w:rFonts w:ascii="Consolas" w:eastAsia="Cambria" w:hAnsi="Consolas"/>
          <w:color w:val="4E9A06"/>
          <w:sz w:val="22"/>
          <w:shd w:val="clear" w:color="auto" w:fill="F8F8F8"/>
        </w:rPr>
        <w:t>"</w:t>
      </w:r>
      <w:proofErr w:type="spellStart"/>
      <w:r w:rsidRPr="002124E3">
        <w:rPr>
          <w:rFonts w:ascii="Consolas" w:eastAsia="Cambria" w:hAnsi="Consolas"/>
          <w:color w:val="4E9A06"/>
          <w:sz w:val="22"/>
          <w:shd w:val="clear" w:color="auto" w:fill="F8F8F8"/>
        </w:rPr>
        <w:t>simulation_functions.R</w:t>
      </w:r>
      <w:proofErr w:type="spellEnd"/>
      <w:r w:rsidRPr="002124E3">
        <w:rPr>
          <w:rFonts w:ascii="Consolas" w:eastAsia="Cambria" w:hAnsi="Consolas"/>
          <w:color w:val="4E9A06"/>
          <w:sz w:val="22"/>
          <w:shd w:val="clear" w:color="auto" w:fill="F8F8F8"/>
        </w:rPr>
        <w:t>"</w:t>
      </w:r>
      <w:r w:rsidRPr="002124E3">
        <w:rPr>
          <w:rFonts w:ascii="Consolas" w:eastAsia="Cambria" w:hAnsi="Consolas"/>
          <w:sz w:val="22"/>
          <w:shd w:val="clear" w:color="auto" w:fill="F8F8F8"/>
        </w:rPr>
        <w:t>)</w:t>
      </w:r>
      <w:r w:rsidRPr="002124E3">
        <w:rPr>
          <w:rFonts w:ascii="Cambria" w:eastAsia="Cambria" w:hAnsi="Cambria"/>
        </w:rPr>
        <w:br/>
      </w:r>
      <w:r w:rsidRPr="002124E3">
        <w:rPr>
          <w:rFonts w:ascii="Cambria" w:eastAsia="Cambria" w:hAnsi="Cambria"/>
        </w:rPr>
        <w:br/>
      </w:r>
      <w:r w:rsidRPr="002124E3">
        <w:rPr>
          <w:rFonts w:ascii="Consolas" w:eastAsia="Cambria" w:hAnsi="Consolas"/>
          <w:sz w:val="22"/>
          <w:shd w:val="clear" w:color="auto" w:fill="F8F8F8"/>
        </w:rPr>
        <w:t>N &lt;-</w:t>
      </w:r>
      <w:r w:rsidRPr="002124E3">
        <w:rPr>
          <w:rFonts w:ascii="Consolas" w:eastAsia="Cambria" w:hAnsi="Consolas"/>
          <w:color w:val="4E9A06"/>
          <w:sz w:val="22"/>
          <w:shd w:val="clear" w:color="auto" w:fill="F8F8F8"/>
        </w:rPr>
        <w:t xml:space="preserve"> </w:t>
      </w:r>
      <w:r w:rsidRPr="002124E3">
        <w:rPr>
          <w:rFonts w:ascii="Consolas" w:eastAsia="Cambria" w:hAnsi="Consolas"/>
          <w:color w:val="0000CF"/>
          <w:sz w:val="22"/>
          <w:shd w:val="clear" w:color="auto" w:fill="F8F8F8"/>
        </w:rPr>
        <w:t>29613663</w:t>
      </w:r>
      <w:r w:rsidRPr="002124E3">
        <w:rPr>
          <w:rFonts w:ascii="Consolas" w:eastAsia="Cambria" w:hAnsi="Consolas"/>
          <w:sz w:val="22"/>
          <w:shd w:val="clear" w:color="auto" w:fill="F8F8F8"/>
        </w:rPr>
        <w:t xml:space="preserve"> </w:t>
      </w:r>
      <w:r w:rsidRPr="002124E3">
        <w:rPr>
          <w:rFonts w:ascii="Consolas" w:eastAsia="Cambria" w:hAnsi="Consolas"/>
          <w:i/>
          <w:color w:val="8F5902"/>
          <w:sz w:val="22"/>
          <w:shd w:val="clear" w:color="auto" w:fill="F8F8F8"/>
        </w:rPr>
        <w:t># total number of papers in database</w:t>
      </w:r>
      <w:r w:rsidRPr="002124E3">
        <w:rPr>
          <w:rFonts w:ascii="Cambria" w:eastAsia="Cambria" w:hAnsi="Cambria"/>
        </w:rPr>
        <w:br/>
      </w:r>
      <w:proofErr w:type="spellStart"/>
      <w:r w:rsidRPr="002124E3">
        <w:rPr>
          <w:rFonts w:ascii="Consolas" w:eastAsia="Cambria" w:hAnsi="Consolas"/>
          <w:sz w:val="22"/>
          <w:shd w:val="clear" w:color="auto" w:fill="F8F8F8"/>
        </w:rPr>
        <w:t>n_A</w:t>
      </w:r>
      <w:proofErr w:type="spellEnd"/>
      <w:r w:rsidRPr="002124E3">
        <w:rPr>
          <w:rFonts w:ascii="Consolas" w:eastAsia="Cambria" w:hAnsi="Consolas"/>
          <w:sz w:val="22"/>
          <w:shd w:val="clear" w:color="auto" w:fill="F8F8F8"/>
        </w:rPr>
        <w:t xml:space="preserve"> &lt;-</w:t>
      </w:r>
      <w:r w:rsidRPr="002124E3">
        <w:rPr>
          <w:rFonts w:ascii="Consolas" w:eastAsia="Cambria" w:hAnsi="Consolas"/>
          <w:color w:val="4E9A06"/>
          <w:sz w:val="22"/>
          <w:shd w:val="clear" w:color="auto" w:fill="F8F8F8"/>
        </w:rPr>
        <w:t xml:space="preserve"> </w:t>
      </w:r>
      <w:r w:rsidRPr="002124E3">
        <w:rPr>
          <w:rFonts w:ascii="Consolas" w:eastAsia="Cambria" w:hAnsi="Consolas"/>
          <w:color w:val="0000CF"/>
          <w:sz w:val="22"/>
          <w:shd w:val="clear" w:color="auto" w:fill="F8F8F8"/>
        </w:rPr>
        <w:t>6507</w:t>
      </w:r>
      <w:r w:rsidRPr="002124E3">
        <w:rPr>
          <w:rFonts w:ascii="Consolas" w:eastAsia="Cambria" w:hAnsi="Consolas"/>
          <w:sz w:val="22"/>
          <w:shd w:val="clear" w:color="auto" w:fill="F8F8F8"/>
        </w:rPr>
        <w:t xml:space="preserve"> </w:t>
      </w:r>
      <w:r w:rsidRPr="002124E3">
        <w:rPr>
          <w:rFonts w:ascii="Consolas" w:eastAsia="Cambria" w:hAnsi="Consolas"/>
          <w:i/>
          <w:color w:val="8F5902"/>
          <w:sz w:val="22"/>
          <w:shd w:val="clear" w:color="auto" w:fill="F8F8F8"/>
        </w:rPr>
        <w:t># number of papers containing A</w:t>
      </w:r>
      <w:r w:rsidRPr="002124E3">
        <w:rPr>
          <w:rFonts w:ascii="Cambria" w:eastAsia="Cambria" w:hAnsi="Cambria"/>
        </w:rPr>
        <w:br/>
      </w:r>
      <w:proofErr w:type="spellStart"/>
      <w:r w:rsidRPr="002124E3">
        <w:rPr>
          <w:rFonts w:ascii="Consolas" w:eastAsia="Cambria" w:hAnsi="Consolas"/>
          <w:sz w:val="22"/>
          <w:shd w:val="clear" w:color="auto" w:fill="F8F8F8"/>
        </w:rPr>
        <w:t>meta_B</w:t>
      </w:r>
      <w:proofErr w:type="spellEnd"/>
      <w:r w:rsidRPr="002124E3">
        <w:rPr>
          <w:rFonts w:ascii="Consolas" w:eastAsia="Cambria" w:hAnsi="Consolas"/>
          <w:sz w:val="22"/>
          <w:shd w:val="clear" w:color="auto" w:fill="F8F8F8"/>
        </w:rPr>
        <w:t xml:space="preserve"> &lt;-</w:t>
      </w:r>
      <w:r w:rsidRPr="002124E3">
        <w:rPr>
          <w:rFonts w:ascii="Consolas" w:eastAsia="Cambria" w:hAnsi="Consolas"/>
          <w:color w:val="4E9A06"/>
          <w:sz w:val="22"/>
          <w:shd w:val="clear" w:color="auto" w:fill="F8F8F8"/>
        </w:rPr>
        <w:t xml:space="preserve"> </w:t>
      </w:r>
      <w:r w:rsidRPr="002124E3">
        <w:rPr>
          <w:rFonts w:ascii="Consolas" w:eastAsia="Cambria" w:hAnsi="Consolas"/>
          <w:sz w:val="22"/>
          <w:shd w:val="clear" w:color="auto" w:fill="F8F8F8"/>
        </w:rPr>
        <w:t>readxl</w:t>
      </w:r>
      <w:r w:rsidRPr="002124E3">
        <w:rPr>
          <w:rFonts w:ascii="Consolas" w:eastAsia="Cambria" w:hAnsi="Consolas"/>
          <w:b/>
          <w:color w:val="CE5C00"/>
          <w:sz w:val="22"/>
          <w:shd w:val="clear" w:color="auto" w:fill="F8F8F8"/>
        </w:rPr>
        <w:t>::</w:t>
      </w:r>
      <w:r w:rsidRPr="002124E3">
        <w:rPr>
          <w:rFonts w:ascii="Consolas" w:eastAsia="Cambria" w:hAnsi="Consolas"/>
          <w:b/>
          <w:color w:val="204A87"/>
          <w:sz w:val="22"/>
          <w:shd w:val="clear" w:color="auto" w:fill="F8F8F8"/>
        </w:rPr>
        <w:t>read_xlsx</w:t>
      </w:r>
      <w:r w:rsidRPr="002124E3">
        <w:rPr>
          <w:rFonts w:ascii="Consolas" w:eastAsia="Cambria" w:hAnsi="Consolas"/>
          <w:sz w:val="22"/>
          <w:shd w:val="clear" w:color="auto" w:fill="F8F8F8"/>
        </w:rPr>
        <w:t>(</w:t>
      </w:r>
      <w:r w:rsidRPr="002124E3">
        <w:rPr>
          <w:rFonts w:ascii="Consolas" w:eastAsia="Cambria" w:hAnsi="Consolas"/>
          <w:color w:val="4E9A06"/>
          <w:sz w:val="22"/>
          <w:shd w:val="clear" w:color="auto" w:fill="F8F8F8"/>
        </w:rPr>
        <w:t>"SKiM_Files/To_Zijian/Phenotypes_and_symptoms_count.xlsx"</w:t>
      </w:r>
      <w:r w:rsidRPr="002124E3">
        <w:rPr>
          <w:rFonts w:ascii="Consolas" w:eastAsia="Cambria" w:hAnsi="Consolas"/>
          <w:sz w:val="22"/>
          <w:shd w:val="clear" w:color="auto" w:fill="F8F8F8"/>
        </w:rPr>
        <w:t xml:space="preserve">, </w:t>
      </w:r>
      <w:r w:rsidRPr="002124E3">
        <w:rPr>
          <w:rFonts w:ascii="Consolas" w:eastAsia="Cambria" w:hAnsi="Consolas"/>
          <w:color w:val="204A87"/>
          <w:sz w:val="22"/>
          <w:shd w:val="clear" w:color="auto" w:fill="F8F8F8"/>
        </w:rPr>
        <w:t>sheet =</w:t>
      </w:r>
      <w:r w:rsidRPr="002124E3">
        <w:rPr>
          <w:rFonts w:ascii="Consolas" w:eastAsia="Cambria" w:hAnsi="Consolas"/>
          <w:sz w:val="22"/>
          <w:shd w:val="clear" w:color="auto" w:fill="F8F8F8"/>
        </w:rPr>
        <w:t xml:space="preserve"> </w:t>
      </w:r>
      <w:r w:rsidRPr="002124E3">
        <w:rPr>
          <w:rFonts w:ascii="Consolas" w:eastAsia="Cambria" w:hAnsi="Consolas"/>
          <w:color w:val="0000CF"/>
          <w:sz w:val="22"/>
          <w:shd w:val="clear" w:color="auto" w:fill="F8F8F8"/>
        </w:rPr>
        <w:t>1</w:t>
      </w:r>
      <w:r w:rsidRPr="002124E3">
        <w:rPr>
          <w:rFonts w:ascii="Consolas" w:eastAsia="Cambria" w:hAnsi="Consolas"/>
          <w:sz w:val="22"/>
          <w:shd w:val="clear" w:color="auto" w:fill="F8F8F8"/>
        </w:rPr>
        <w:t>)</w:t>
      </w:r>
      <w:r w:rsidRPr="002124E3">
        <w:rPr>
          <w:rFonts w:ascii="Cambria" w:eastAsia="Cambria" w:hAnsi="Cambria"/>
        </w:rPr>
        <w:br/>
      </w:r>
      <w:proofErr w:type="spellStart"/>
      <w:r w:rsidRPr="002124E3">
        <w:rPr>
          <w:rFonts w:ascii="Consolas" w:eastAsia="Cambria" w:hAnsi="Consolas"/>
          <w:sz w:val="22"/>
          <w:shd w:val="clear" w:color="auto" w:fill="F8F8F8"/>
        </w:rPr>
        <w:t>meta_C</w:t>
      </w:r>
      <w:proofErr w:type="spellEnd"/>
      <w:r w:rsidRPr="002124E3">
        <w:rPr>
          <w:rFonts w:ascii="Consolas" w:eastAsia="Cambria" w:hAnsi="Consolas"/>
          <w:sz w:val="22"/>
          <w:shd w:val="clear" w:color="auto" w:fill="F8F8F8"/>
        </w:rPr>
        <w:t xml:space="preserve"> &lt;-</w:t>
      </w:r>
      <w:r w:rsidRPr="002124E3">
        <w:rPr>
          <w:rFonts w:ascii="Consolas" w:eastAsia="Cambria" w:hAnsi="Consolas"/>
          <w:color w:val="4E9A06"/>
          <w:sz w:val="22"/>
          <w:shd w:val="clear" w:color="auto" w:fill="F8F8F8"/>
        </w:rPr>
        <w:t xml:space="preserve"> </w:t>
      </w:r>
      <w:proofErr w:type="spellStart"/>
      <w:r w:rsidRPr="002124E3">
        <w:rPr>
          <w:rFonts w:ascii="Consolas" w:eastAsia="Cambria" w:hAnsi="Consolas"/>
          <w:sz w:val="22"/>
          <w:shd w:val="clear" w:color="auto" w:fill="F8F8F8"/>
        </w:rPr>
        <w:t>readxl</w:t>
      </w:r>
      <w:proofErr w:type="spellEnd"/>
      <w:r w:rsidRPr="002124E3">
        <w:rPr>
          <w:rFonts w:ascii="Consolas" w:eastAsia="Cambria" w:hAnsi="Consolas"/>
          <w:b/>
          <w:color w:val="CE5C00"/>
          <w:sz w:val="22"/>
          <w:shd w:val="clear" w:color="auto" w:fill="F8F8F8"/>
        </w:rPr>
        <w:t>::</w:t>
      </w:r>
      <w:proofErr w:type="spellStart"/>
      <w:r w:rsidRPr="002124E3">
        <w:rPr>
          <w:rFonts w:ascii="Consolas" w:eastAsia="Cambria" w:hAnsi="Consolas"/>
          <w:b/>
          <w:color w:val="204A87"/>
          <w:sz w:val="22"/>
          <w:shd w:val="clear" w:color="auto" w:fill="F8F8F8"/>
        </w:rPr>
        <w:t>read_xlsx</w:t>
      </w:r>
      <w:proofErr w:type="spellEnd"/>
      <w:r w:rsidRPr="002124E3">
        <w:rPr>
          <w:rFonts w:ascii="Consolas" w:eastAsia="Cambria" w:hAnsi="Consolas"/>
          <w:sz w:val="22"/>
          <w:shd w:val="clear" w:color="auto" w:fill="F8F8F8"/>
        </w:rPr>
        <w:t>(</w:t>
      </w:r>
      <w:r w:rsidRPr="002124E3">
        <w:rPr>
          <w:rFonts w:ascii="Consolas" w:eastAsia="Cambria" w:hAnsi="Consolas"/>
          <w:color w:val="4E9A06"/>
          <w:sz w:val="22"/>
          <w:shd w:val="clear" w:color="auto" w:fill="F8F8F8"/>
        </w:rPr>
        <w:t>"</w:t>
      </w:r>
      <w:proofErr w:type="spellStart"/>
      <w:r w:rsidRPr="002124E3">
        <w:rPr>
          <w:rFonts w:ascii="Consolas" w:eastAsia="Cambria" w:hAnsi="Consolas"/>
          <w:color w:val="4E9A06"/>
          <w:sz w:val="22"/>
          <w:shd w:val="clear" w:color="auto" w:fill="F8F8F8"/>
        </w:rPr>
        <w:t>SKiM_Files</w:t>
      </w:r>
      <w:proofErr w:type="spellEnd"/>
      <w:r w:rsidRPr="002124E3">
        <w:rPr>
          <w:rFonts w:ascii="Consolas" w:eastAsia="Cambria" w:hAnsi="Consolas"/>
          <w:color w:val="4E9A06"/>
          <w:sz w:val="22"/>
          <w:shd w:val="clear" w:color="auto" w:fill="F8F8F8"/>
        </w:rPr>
        <w:t>/</w:t>
      </w:r>
      <w:proofErr w:type="spellStart"/>
      <w:r w:rsidRPr="002124E3">
        <w:rPr>
          <w:rFonts w:ascii="Consolas" w:eastAsia="Cambria" w:hAnsi="Consolas"/>
          <w:color w:val="4E9A06"/>
          <w:sz w:val="22"/>
          <w:shd w:val="clear" w:color="auto" w:fill="F8F8F8"/>
        </w:rPr>
        <w:t>To_Zijian</w:t>
      </w:r>
      <w:proofErr w:type="spellEnd"/>
      <w:r w:rsidRPr="002124E3">
        <w:rPr>
          <w:rFonts w:ascii="Consolas" w:eastAsia="Cambria" w:hAnsi="Consolas"/>
          <w:color w:val="4E9A06"/>
          <w:sz w:val="22"/>
          <w:shd w:val="clear" w:color="auto" w:fill="F8F8F8"/>
        </w:rPr>
        <w:t>/Drugs_count.</w:t>
      </w:r>
      <w:proofErr w:type="spellStart"/>
      <w:r w:rsidRPr="002124E3">
        <w:rPr>
          <w:rFonts w:ascii="Consolas" w:eastAsia="Cambria" w:hAnsi="Consolas"/>
          <w:color w:val="4E9A06"/>
          <w:sz w:val="22"/>
          <w:shd w:val="clear" w:color="auto" w:fill="F8F8F8"/>
        </w:rPr>
        <w:t>xlsx</w:t>
      </w:r>
      <w:proofErr w:type="spellEnd"/>
      <w:r w:rsidRPr="002124E3">
        <w:rPr>
          <w:rFonts w:ascii="Consolas" w:eastAsia="Cambria" w:hAnsi="Consolas"/>
          <w:color w:val="4E9A06"/>
          <w:sz w:val="22"/>
          <w:shd w:val="clear" w:color="auto" w:fill="F8F8F8"/>
        </w:rPr>
        <w:t>"</w:t>
      </w:r>
      <w:r w:rsidRPr="002124E3">
        <w:rPr>
          <w:rFonts w:ascii="Consolas" w:eastAsia="Cambria" w:hAnsi="Consolas"/>
          <w:sz w:val="22"/>
          <w:shd w:val="clear" w:color="auto" w:fill="F8F8F8"/>
        </w:rPr>
        <w:t>,</w:t>
      </w:r>
      <w:r w:rsidRPr="002124E3">
        <w:rPr>
          <w:rFonts w:ascii="Consolas" w:eastAsia="Cambria" w:hAnsi="Consolas"/>
          <w:color w:val="204A87"/>
          <w:sz w:val="22"/>
          <w:shd w:val="clear" w:color="auto" w:fill="F8F8F8"/>
        </w:rPr>
        <w:t>sheet =</w:t>
      </w:r>
      <w:r w:rsidRPr="002124E3">
        <w:rPr>
          <w:rFonts w:ascii="Consolas" w:eastAsia="Cambria" w:hAnsi="Consolas"/>
          <w:sz w:val="22"/>
          <w:shd w:val="clear" w:color="auto" w:fill="F8F8F8"/>
        </w:rPr>
        <w:t xml:space="preserve"> </w:t>
      </w:r>
      <w:r w:rsidRPr="002124E3">
        <w:rPr>
          <w:rFonts w:ascii="Consolas" w:eastAsia="Cambria" w:hAnsi="Consolas"/>
          <w:color w:val="0000CF"/>
          <w:sz w:val="22"/>
          <w:shd w:val="clear" w:color="auto" w:fill="F8F8F8"/>
        </w:rPr>
        <w:t>1</w:t>
      </w:r>
      <w:r w:rsidRPr="002124E3">
        <w:rPr>
          <w:rFonts w:ascii="Consolas" w:eastAsia="Cambria" w:hAnsi="Consolas"/>
          <w:sz w:val="22"/>
          <w:shd w:val="clear" w:color="auto" w:fill="F8F8F8"/>
        </w:rPr>
        <w:t>)</w:t>
      </w:r>
      <w:r w:rsidRPr="002124E3">
        <w:rPr>
          <w:rFonts w:ascii="Cambria" w:eastAsia="Cambria" w:hAnsi="Cambria"/>
        </w:rPr>
        <w:br/>
      </w:r>
      <w:proofErr w:type="spellStart"/>
      <w:r w:rsidRPr="002124E3">
        <w:rPr>
          <w:rFonts w:ascii="Consolas" w:eastAsia="Cambria" w:hAnsi="Consolas"/>
          <w:sz w:val="22"/>
          <w:shd w:val="clear" w:color="auto" w:fill="F8F8F8"/>
        </w:rPr>
        <w:t>n_B</w:t>
      </w:r>
      <w:proofErr w:type="spellEnd"/>
      <w:r w:rsidRPr="002124E3">
        <w:rPr>
          <w:rFonts w:ascii="Consolas" w:eastAsia="Cambria" w:hAnsi="Consolas"/>
          <w:sz w:val="22"/>
          <w:shd w:val="clear" w:color="auto" w:fill="F8F8F8"/>
        </w:rPr>
        <w:t xml:space="preserve"> &lt;-</w:t>
      </w:r>
      <w:r w:rsidRPr="002124E3">
        <w:rPr>
          <w:rFonts w:ascii="Consolas" w:eastAsia="Cambria" w:hAnsi="Consolas"/>
          <w:color w:val="4E9A06"/>
          <w:sz w:val="22"/>
          <w:shd w:val="clear" w:color="auto" w:fill="F8F8F8"/>
        </w:rPr>
        <w:t xml:space="preserve"> </w:t>
      </w:r>
      <w:proofErr w:type="spellStart"/>
      <w:r w:rsidRPr="002124E3">
        <w:rPr>
          <w:rFonts w:ascii="Consolas" w:eastAsia="Cambria" w:hAnsi="Consolas"/>
          <w:sz w:val="22"/>
          <w:shd w:val="clear" w:color="auto" w:fill="F8F8F8"/>
        </w:rPr>
        <w:t>meta_B</w:t>
      </w:r>
      <w:r w:rsidRPr="002124E3">
        <w:rPr>
          <w:rFonts w:ascii="Consolas" w:eastAsia="Cambria" w:hAnsi="Consolas"/>
          <w:b/>
          <w:color w:val="CE5C00"/>
          <w:sz w:val="22"/>
          <w:shd w:val="clear" w:color="auto" w:fill="F8F8F8"/>
        </w:rPr>
        <w:t>$</w:t>
      </w:r>
      <w:r w:rsidRPr="002124E3">
        <w:rPr>
          <w:rFonts w:ascii="Consolas" w:eastAsia="Cambria" w:hAnsi="Consolas"/>
          <w:sz w:val="22"/>
          <w:shd w:val="clear" w:color="auto" w:fill="F8F8F8"/>
        </w:rPr>
        <w:t>Phenotype_and_symptom_count</w:t>
      </w:r>
      <w:proofErr w:type="spellEnd"/>
      <w:r w:rsidRPr="002124E3">
        <w:rPr>
          <w:rFonts w:ascii="Consolas" w:eastAsia="Cambria" w:hAnsi="Consolas"/>
          <w:sz w:val="22"/>
          <w:shd w:val="clear" w:color="auto" w:fill="F8F8F8"/>
        </w:rPr>
        <w:t xml:space="preserve"> </w:t>
      </w:r>
      <w:r w:rsidRPr="002124E3">
        <w:rPr>
          <w:rFonts w:ascii="Consolas" w:eastAsia="Cambria" w:hAnsi="Consolas"/>
          <w:i/>
          <w:color w:val="8F5902"/>
          <w:sz w:val="22"/>
          <w:shd w:val="clear" w:color="auto" w:fill="F8F8F8"/>
        </w:rPr>
        <w:t># number of papers containing each B</w:t>
      </w:r>
      <w:r w:rsidRPr="002124E3">
        <w:rPr>
          <w:rFonts w:ascii="Cambria" w:eastAsia="Cambria" w:hAnsi="Cambria"/>
        </w:rPr>
        <w:br/>
      </w:r>
      <w:proofErr w:type="spellStart"/>
      <w:r w:rsidRPr="002124E3">
        <w:rPr>
          <w:rFonts w:ascii="Consolas" w:eastAsia="Cambria" w:hAnsi="Consolas"/>
          <w:sz w:val="22"/>
          <w:shd w:val="clear" w:color="auto" w:fill="F8F8F8"/>
        </w:rPr>
        <w:t>n_C</w:t>
      </w:r>
      <w:proofErr w:type="spellEnd"/>
      <w:r w:rsidRPr="002124E3">
        <w:rPr>
          <w:rFonts w:ascii="Consolas" w:eastAsia="Cambria" w:hAnsi="Consolas"/>
          <w:sz w:val="22"/>
          <w:shd w:val="clear" w:color="auto" w:fill="F8F8F8"/>
        </w:rPr>
        <w:t xml:space="preserve"> &lt;-</w:t>
      </w:r>
      <w:r w:rsidRPr="002124E3">
        <w:rPr>
          <w:rFonts w:ascii="Consolas" w:eastAsia="Cambria" w:hAnsi="Consolas"/>
          <w:color w:val="4E9A06"/>
          <w:sz w:val="22"/>
          <w:shd w:val="clear" w:color="auto" w:fill="F8F8F8"/>
        </w:rPr>
        <w:t xml:space="preserve"> </w:t>
      </w:r>
      <w:proofErr w:type="spellStart"/>
      <w:r w:rsidRPr="002124E3">
        <w:rPr>
          <w:rFonts w:ascii="Consolas" w:eastAsia="Cambria" w:hAnsi="Consolas"/>
          <w:sz w:val="22"/>
          <w:shd w:val="clear" w:color="auto" w:fill="F8F8F8"/>
        </w:rPr>
        <w:t>meta_C</w:t>
      </w:r>
      <w:r w:rsidRPr="002124E3">
        <w:rPr>
          <w:rFonts w:ascii="Consolas" w:eastAsia="Cambria" w:hAnsi="Consolas"/>
          <w:b/>
          <w:color w:val="CE5C00"/>
          <w:sz w:val="22"/>
          <w:shd w:val="clear" w:color="auto" w:fill="F8F8F8"/>
        </w:rPr>
        <w:t>$</w:t>
      </w:r>
      <w:r w:rsidRPr="002124E3">
        <w:rPr>
          <w:rFonts w:ascii="Consolas" w:eastAsia="Cambria" w:hAnsi="Consolas"/>
          <w:sz w:val="22"/>
          <w:shd w:val="clear" w:color="auto" w:fill="F8F8F8"/>
        </w:rPr>
        <w:t>Drug_count</w:t>
      </w:r>
      <w:proofErr w:type="spellEnd"/>
      <w:r w:rsidRPr="002124E3">
        <w:rPr>
          <w:rFonts w:ascii="Consolas" w:eastAsia="Cambria" w:hAnsi="Consolas"/>
          <w:sz w:val="22"/>
          <w:shd w:val="clear" w:color="auto" w:fill="F8F8F8"/>
        </w:rPr>
        <w:t xml:space="preserve"> </w:t>
      </w:r>
      <w:r w:rsidRPr="002124E3">
        <w:rPr>
          <w:rFonts w:ascii="Consolas" w:eastAsia="Cambria" w:hAnsi="Consolas"/>
          <w:i/>
          <w:color w:val="8F5902"/>
          <w:sz w:val="22"/>
          <w:shd w:val="clear" w:color="auto" w:fill="F8F8F8"/>
        </w:rPr>
        <w:t># number of papers containing each C</w:t>
      </w:r>
      <w:r w:rsidRPr="002124E3">
        <w:rPr>
          <w:rFonts w:ascii="Cambria" w:eastAsia="Cambria" w:hAnsi="Cambria"/>
        </w:rPr>
        <w:br/>
      </w:r>
      <w:r w:rsidRPr="002124E3">
        <w:rPr>
          <w:rFonts w:ascii="Cambria" w:eastAsia="Cambria" w:hAnsi="Cambria"/>
        </w:rPr>
        <w:br/>
      </w:r>
      <w:r w:rsidRPr="002124E3">
        <w:rPr>
          <w:rFonts w:ascii="Consolas" w:eastAsia="Cambria" w:hAnsi="Consolas"/>
          <w:i/>
          <w:color w:val="8F5902"/>
          <w:sz w:val="22"/>
          <w:shd w:val="clear" w:color="auto" w:fill="F8F8F8"/>
        </w:rPr>
        <w:t># Filter out zero occurrence</w:t>
      </w:r>
      <w:r w:rsidRPr="002124E3">
        <w:rPr>
          <w:rFonts w:ascii="Cambria" w:eastAsia="Cambria" w:hAnsi="Cambria"/>
        </w:rPr>
        <w:br/>
      </w:r>
      <w:proofErr w:type="spellStart"/>
      <w:r w:rsidRPr="002124E3">
        <w:rPr>
          <w:rFonts w:ascii="Consolas" w:eastAsia="Cambria" w:hAnsi="Consolas"/>
          <w:sz w:val="22"/>
          <w:shd w:val="clear" w:color="auto" w:fill="F8F8F8"/>
        </w:rPr>
        <w:t>meta_B</w:t>
      </w:r>
      <w:proofErr w:type="spellEnd"/>
      <w:r w:rsidRPr="002124E3">
        <w:rPr>
          <w:rFonts w:ascii="Consolas" w:eastAsia="Cambria" w:hAnsi="Consolas"/>
          <w:sz w:val="22"/>
          <w:shd w:val="clear" w:color="auto" w:fill="F8F8F8"/>
        </w:rPr>
        <w:t xml:space="preserve"> &lt;-</w:t>
      </w:r>
      <w:r w:rsidRPr="002124E3">
        <w:rPr>
          <w:rFonts w:ascii="Consolas" w:eastAsia="Cambria" w:hAnsi="Consolas"/>
          <w:color w:val="4E9A06"/>
          <w:sz w:val="22"/>
          <w:shd w:val="clear" w:color="auto" w:fill="F8F8F8"/>
        </w:rPr>
        <w:t xml:space="preserve"> </w:t>
      </w:r>
      <w:proofErr w:type="spellStart"/>
      <w:r w:rsidRPr="002124E3">
        <w:rPr>
          <w:rFonts w:ascii="Consolas" w:eastAsia="Cambria" w:hAnsi="Consolas"/>
          <w:sz w:val="22"/>
          <w:shd w:val="clear" w:color="auto" w:fill="F8F8F8"/>
        </w:rPr>
        <w:t>meta_B</w:t>
      </w:r>
      <w:proofErr w:type="spellEnd"/>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n_B</w:t>
      </w:r>
      <w:proofErr w:type="spellEnd"/>
      <w:r w:rsidRPr="002124E3">
        <w:rPr>
          <w:rFonts w:ascii="Consolas" w:eastAsia="Cambria" w:hAnsi="Consolas"/>
          <w:b/>
          <w:color w:val="CE5C00"/>
          <w:sz w:val="22"/>
          <w:shd w:val="clear" w:color="auto" w:fill="F8F8F8"/>
        </w:rPr>
        <w:t>&gt;</w:t>
      </w:r>
      <w:r w:rsidRPr="002124E3">
        <w:rPr>
          <w:rFonts w:ascii="Consolas" w:eastAsia="Cambria" w:hAnsi="Consolas"/>
          <w:color w:val="0000CF"/>
          <w:sz w:val="22"/>
          <w:shd w:val="clear" w:color="auto" w:fill="F8F8F8"/>
        </w:rPr>
        <w:t>0</w:t>
      </w:r>
      <w:r w:rsidRPr="002124E3">
        <w:rPr>
          <w:rFonts w:ascii="Consolas" w:eastAsia="Cambria" w:hAnsi="Consolas"/>
          <w:sz w:val="22"/>
          <w:shd w:val="clear" w:color="auto" w:fill="F8F8F8"/>
        </w:rPr>
        <w:t>,]</w:t>
      </w:r>
      <w:r w:rsidRPr="002124E3">
        <w:rPr>
          <w:rFonts w:ascii="Cambria" w:eastAsia="Cambria" w:hAnsi="Cambria"/>
        </w:rPr>
        <w:br/>
      </w:r>
      <w:proofErr w:type="spellStart"/>
      <w:r w:rsidRPr="002124E3">
        <w:rPr>
          <w:rFonts w:ascii="Consolas" w:eastAsia="Cambria" w:hAnsi="Consolas"/>
          <w:sz w:val="22"/>
          <w:shd w:val="clear" w:color="auto" w:fill="F8F8F8"/>
        </w:rPr>
        <w:t>n_B</w:t>
      </w:r>
      <w:proofErr w:type="spellEnd"/>
      <w:r w:rsidRPr="002124E3">
        <w:rPr>
          <w:rFonts w:ascii="Consolas" w:eastAsia="Cambria" w:hAnsi="Consolas"/>
          <w:sz w:val="22"/>
          <w:shd w:val="clear" w:color="auto" w:fill="F8F8F8"/>
        </w:rPr>
        <w:t xml:space="preserve"> &lt;-</w:t>
      </w:r>
      <w:r w:rsidRPr="002124E3">
        <w:rPr>
          <w:rFonts w:ascii="Consolas" w:eastAsia="Cambria" w:hAnsi="Consolas"/>
          <w:color w:val="4E9A06"/>
          <w:sz w:val="22"/>
          <w:shd w:val="clear" w:color="auto" w:fill="F8F8F8"/>
        </w:rPr>
        <w:t xml:space="preserve"> </w:t>
      </w:r>
      <w:proofErr w:type="spellStart"/>
      <w:r w:rsidRPr="002124E3">
        <w:rPr>
          <w:rFonts w:ascii="Consolas" w:eastAsia="Cambria" w:hAnsi="Consolas"/>
          <w:sz w:val="22"/>
          <w:shd w:val="clear" w:color="auto" w:fill="F8F8F8"/>
        </w:rPr>
        <w:t>n_B</w:t>
      </w:r>
      <w:proofErr w:type="spellEnd"/>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n_B</w:t>
      </w:r>
      <w:proofErr w:type="spellEnd"/>
      <w:r w:rsidRPr="002124E3">
        <w:rPr>
          <w:rFonts w:ascii="Consolas" w:eastAsia="Cambria" w:hAnsi="Consolas"/>
          <w:b/>
          <w:color w:val="CE5C00"/>
          <w:sz w:val="22"/>
          <w:shd w:val="clear" w:color="auto" w:fill="F8F8F8"/>
        </w:rPr>
        <w:t>&gt;</w:t>
      </w:r>
      <w:r w:rsidRPr="002124E3">
        <w:rPr>
          <w:rFonts w:ascii="Consolas" w:eastAsia="Cambria" w:hAnsi="Consolas"/>
          <w:color w:val="0000CF"/>
          <w:sz w:val="22"/>
          <w:shd w:val="clear" w:color="auto" w:fill="F8F8F8"/>
        </w:rPr>
        <w:t>0</w:t>
      </w:r>
      <w:r w:rsidRPr="002124E3">
        <w:rPr>
          <w:rFonts w:ascii="Consolas" w:eastAsia="Cambria" w:hAnsi="Consolas"/>
          <w:sz w:val="22"/>
          <w:shd w:val="clear" w:color="auto" w:fill="F8F8F8"/>
        </w:rPr>
        <w:t>]</w:t>
      </w:r>
      <w:r w:rsidRPr="002124E3">
        <w:rPr>
          <w:rFonts w:ascii="Cambria" w:eastAsia="Cambria" w:hAnsi="Cambria"/>
        </w:rPr>
        <w:br/>
      </w:r>
      <w:proofErr w:type="spellStart"/>
      <w:r w:rsidRPr="002124E3">
        <w:rPr>
          <w:rFonts w:ascii="Consolas" w:eastAsia="Cambria" w:hAnsi="Consolas"/>
          <w:sz w:val="22"/>
          <w:shd w:val="clear" w:color="auto" w:fill="F8F8F8"/>
        </w:rPr>
        <w:t>meta_C</w:t>
      </w:r>
      <w:proofErr w:type="spellEnd"/>
      <w:r w:rsidRPr="002124E3">
        <w:rPr>
          <w:rFonts w:ascii="Consolas" w:eastAsia="Cambria" w:hAnsi="Consolas"/>
          <w:sz w:val="22"/>
          <w:shd w:val="clear" w:color="auto" w:fill="F8F8F8"/>
        </w:rPr>
        <w:t xml:space="preserve"> &lt;-</w:t>
      </w:r>
      <w:r w:rsidRPr="002124E3">
        <w:rPr>
          <w:rFonts w:ascii="Consolas" w:eastAsia="Cambria" w:hAnsi="Consolas"/>
          <w:color w:val="4E9A06"/>
          <w:sz w:val="22"/>
          <w:shd w:val="clear" w:color="auto" w:fill="F8F8F8"/>
        </w:rPr>
        <w:t xml:space="preserve"> </w:t>
      </w:r>
      <w:proofErr w:type="spellStart"/>
      <w:r w:rsidRPr="002124E3">
        <w:rPr>
          <w:rFonts w:ascii="Consolas" w:eastAsia="Cambria" w:hAnsi="Consolas"/>
          <w:sz w:val="22"/>
          <w:shd w:val="clear" w:color="auto" w:fill="F8F8F8"/>
        </w:rPr>
        <w:t>meta_C</w:t>
      </w:r>
      <w:proofErr w:type="spellEnd"/>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n_C</w:t>
      </w:r>
      <w:proofErr w:type="spellEnd"/>
      <w:r w:rsidRPr="002124E3">
        <w:rPr>
          <w:rFonts w:ascii="Consolas" w:eastAsia="Cambria" w:hAnsi="Consolas"/>
          <w:b/>
          <w:color w:val="CE5C00"/>
          <w:sz w:val="22"/>
          <w:shd w:val="clear" w:color="auto" w:fill="F8F8F8"/>
        </w:rPr>
        <w:t>&gt;</w:t>
      </w:r>
      <w:r w:rsidRPr="002124E3">
        <w:rPr>
          <w:rFonts w:ascii="Consolas" w:eastAsia="Cambria" w:hAnsi="Consolas"/>
          <w:color w:val="0000CF"/>
          <w:sz w:val="22"/>
          <w:shd w:val="clear" w:color="auto" w:fill="F8F8F8"/>
        </w:rPr>
        <w:t>0</w:t>
      </w:r>
      <w:r w:rsidRPr="002124E3">
        <w:rPr>
          <w:rFonts w:ascii="Consolas" w:eastAsia="Cambria" w:hAnsi="Consolas"/>
          <w:sz w:val="22"/>
          <w:shd w:val="clear" w:color="auto" w:fill="F8F8F8"/>
        </w:rPr>
        <w:t>,]</w:t>
      </w:r>
      <w:r w:rsidRPr="002124E3">
        <w:rPr>
          <w:rFonts w:ascii="Cambria" w:eastAsia="Cambria" w:hAnsi="Cambria"/>
        </w:rPr>
        <w:br/>
      </w:r>
      <w:proofErr w:type="spellStart"/>
      <w:r w:rsidRPr="002124E3">
        <w:rPr>
          <w:rFonts w:ascii="Consolas" w:eastAsia="Cambria" w:hAnsi="Consolas"/>
          <w:sz w:val="22"/>
          <w:shd w:val="clear" w:color="auto" w:fill="F8F8F8"/>
        </w:rPr>
        <w:t>n_C</w:t>
      </w:r>
      <w:proofErr w:type="spellEnd"/>
      <w:r w:rsidRPr="002124E3">
        <w:rPr>
          <w:rFonts w:ascii="Consolas" w:eastAsia="Cambria" w:hAnsi="Consolas"/>
          <w:sz w:val="22"/>
          <w:shd w:val="clear" w:color="auto" w:fill="F8F8F8"/>
        </w:rPr>
        <w:t xml:space="preserve"> &lt;-</w:t>
      </w:r>
      <w:r w:rsidRPr="002124E3">
        <w:rPr>
          <w:rFonts w:ascii="Consolas" w:eastAsia="Cambria" w:hAnsi="Consolas"/>
          <w:color w:val="4E9A06"/>
          <w:sz w:val="22"/>
          <w:shd w:val="clear" w:color="auto" w:fill="F8F8F8"/>
        </w:rPr>
        <w:t xml:space="preserve"> </w:t>
      </w:r>
      <w:proofErr w:type="spellStart"/>
      <w:r w:rsidRPr="002124E3">
        <w:rPr>
          <w:rFonts w:ascii="Consolas" w:eastAsia="Cambria" w:hAnsi="Consolas"/>
          <w:sz w:val="22"/>
          <w:shd w:val="clear" w:color="auto" w:fill="F8F8F8"/>
        </w:rPr>
        <w:t>n_C</w:t>
      </w:r>
      <w:proofErr w:type="spellEnd"/>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n_C</w:t>
      </w:r>
      <w:proofErr w:type="spellEnd"/>
      <w:r w:rsidRPr="002124E3">
        <w:rPr>
          <w:rFonts w:ascii="Consolas" w:eastAsia="Cambria" w:hAnsi="Consolas"/>
          <w:b/>
          <w:color w:val="CE5C00"/>
          <w:sz w:val="22"/>
          <w:shd w:val="clear" w:color="auto" w:fill="F8F8F8"/>
        </w:rPr>
        <w:t>&gt;</w:t>
      </w:r>
      <w:r w:rsidRPr="002124E3">
        <w:rPr>
          <w:rFonts w:ascii="Consolas" w:eastAsia="Cambria" w:hAnsi="Consolas"/>
          <w:color w:val="0000CF"/>
          <w:sz w:val="22"/>
          <w:shd w:val="clear" w:color="auto" w:fill="F8F8F8"/>
        </w:rPr>
        <w:t>0</w:t>
      </w:r>
      <w:r w:rsidRPr="002124E3">
        <w:rPr>
          <w:rFonts w:ascii="Consolas" w:eastAsia="Cambria" w:hAnsi="Consolas"/>
          <w:sz w:val="22"/>
          <w:shd w:val="clear" w:color="auto" w:fill="F8F8F8"/>
        </w:rPr>
        <w:t>]</w:t>
      </w:r>
      <w:r w:rsidRPr="002124E3">
        <w:rPr>
          <w:rFonts w:ascii="Cambria" w:eastAsia="Cambria" w:hAnsi="Cambria"/>
        </w:rPr>
        <w:br/>
      </w:r>
      <w:r w:rsidRPr="002124E3">
        <w:rPr>
          <w:rFonts w:ascii="Cambria" w:eastAsia="Cambria" w:hAnsi="Cambria"/>
        </w:rPr>
        <w:br/>
      </w:r>
      <w:proofErr w:type="spellStart"/>
      <w:r w:rsidRPr="002124E3">
        <w:rPr>
          <w:rFonts w:ascii="Consolas" w:eastAsia="Cambria" w:hAnsi="Consolas"/>
          <w:sz w:val="22"/>
          <w:shd w:val="clear" w:color="auto" w:fill="F8F8F8"/>
        </w:rPr>
        <w:t>p_B</w:t>
      </w:r>
      <w:proofErr w:type="spellEnd"/>
      <w:r w:rsidRPr="002124E3">
        <w:rPr>
          <w:rFonts w:ascii="Consolas" w:eastAsia="Cambria" w:hAnsi="Consolas"/>
          <w:sz w:val="22"/>
          <w:shd w:val="clear" w:color="auto" w:fill="F8F8F8"/>
        </w:rPr>
        <w:t xml:space="preserve"> &lt;-</w:t>
      </w:r>
      <w:r w:rsidRPr="002124E3">
        <w:rPr>
          <w:rFonts w:ascii="Consolas" w:eastAsia="Cambria" w:hAnsi="Consolas"/>
          <w:color w:val="4E9A06"/>
          <w:sz w:val="22"/>
          <w:shd w:val="clear" w:color="auto" w:fill="F8F8F8"/>
        </w:rPr>
        <w:t xml:space="preserve"> </w:t>
      </w:r>
      <w:proofErr w:type="spellStart"/>
      <w:r w:rsidRPr="002124E3">
        <w:rPr>
          <w:rFonts w:ascii="Consolas" w:eastAsia="Cambria" w:hAnsi="Consolas"/>
          <w:sz w:val="22"/>
          <w:shd w:val="clear" w:color="auto" w:fill="F8F8F8"/>
        </w:rPr>
        <w:t>n_B</w:t>
      </w:r>
      <w:proofErr w:type="spellEnd"/>
      <w:r w:rsidRPr="002124E3">
        <w:rPr>
          <w:rFonts w:ascii="Consolas" w:eastAsia="Cambria" w:hAnsi="Consolas"/>
          <w:b/>
          <w:color w:val="CE5C00"/>
          <w:sz w:val="22"/>
          <w:shd w:val="clear" w:color="auto" w:fill="F8F8F8"/>
        </w:rPr>
        <w:t>/</w:t>
      </w:r>
      <w:r w:rsidRPr="002124E3">
        <w:rPr>
          <w:rFonts w:ascii="Consolas" w:eastAsia="Cambria" w:hAnsi="Consolas"/>
          <w:sz w:val="22"/>
          <w:shd w:val="clear" w:color="auto" w:fill="F8F8F8"/>
        </w:rPr>
        <w:t>N</w:t>
      </w:r>
      <w:r w:rsidRPr="002124E3">
        <w:rPr>
          <w:rFonts w:ascii="Cambria" w:eastAsia="Cambria" w:hAnsi="Cambria"/>
        </w:rPr>
        <w:br/>
      </w:r>
      <w:proofErr w:type="spellStart"/>
      <w:r w:rsidRPr="002124E3">
        <w:rPr>
          <w:rFonts w:ascii="Consolas" w:eastAsia="Cambria" w:hAnsi="Consolas"/>
          <w:sz w:val="22"/>
          <w:shd w:val="clear" w:color="auto" w:fill="F8F8F8"/>
        </w:rPr>
        <w:t>p_C</w:t>
      </w:r>
      <w:proofErr w:type="spellEnd"/>
      <w:r w:rsidRPr="002124E3">
        <w:rPr>
          <w:rFonts w:ascii="Consolas" w:eastAsia="Cambria" w:hAnsi="Consolas"/>
          <w:sz w:val="22"/>
          <w:shd w:val="clear" w:color="auto" w:fill="F8F8F8"/>
        </w:rPr>
        <w:t xml:space="preserve"> &lt;-</w:t>
      </w:r>
      <w:r w:rsidRPr="002124E3">
        <w:rPr>
          <w:rFonts w:ascii="Consolas" w:eastAsia="Cambria" w:hAnsi="Consolas"/>
          <w:color w:val="4E9A06"/>
          <w:sz w:val="22"/>
          <w:shd w:val="clear" w:color="auto" w:fill="F8F8F8"/>
        </w:rPr>
        <w:t xml:space="preserve"> </w:t>
      </w:r>
      <w:proofErr w:type="spellStart"/>
      <w:r w:rsidRPr="002124E3">
        <w:rPr>
          <w:rFonts w:ascii="Consolas" w:eastAsia="Cambria" w:hAnsi="Consolas"/>
          <w:sz w:val="22"/>
          <w:shd w:val="clear" w:color="auto" w:fill="F8F8F8"/>
        </w:rPr>
        <w:t>n_C</w:t>
      </w:r>
      <w:proofErr w:type="spellEnd"/>
      <w:r w:rsidRPr="002124E3">
        <w:rPr>
          <w:rFonts w:ascii="Consolas" w:eastAsia="Cambria" w:hAnsi="Consolas"/>
          <w:b/>
          <w:color w:val="CE5C00"/>
          <w:sz w:val="22"/>
          <w:shd w:val="clear" w:color="auto" w:fill="F8F8F8"/>
        </w:rPr>
        <w:t>/</w:t>
      </w:r>
      <w:r w:rsidRPr="002124E3">
        <w:rPr>
          <w:rFonts w:ascii="Consolas" w:eastAsia="Cambria" w:hAnsi="Consolas"/>
          <w:sz w:val="22"/>
          <w:shd w:val="clear" w:color="auto" w:fill="F8F8F8"/>
        </w:rPr>
        <w:t>N</w:t>
      </w:r>
    </w:p>
    <w:p w14:paraId="13E53E5C" w14:textId="77777777" w:rsidR="002124E3" w:rsidRPr="002124E3" w:rsidRDefault="002124E3" w:rsidP="002124E3">
      <w:pPr>
        <w:spacing w:before="180" w:after="180"/>
        <w:rPr>
          <w:rFonts w:ascii="Cambria" w:eastAsia="Cambria" w:hAnsi="Cambria"/>
        </w:rPr>
      </w:pPr>
      <w:r w:rsidRPr="002124E3">
        <w:rPr>
          <w:rFonts w:ascii="Cambria" w:eastAsia="Cambria" w:hAnsi="Cambria"/>
        </w:rPr>
        <w:t xml:space="preserve">Check the metadata, counts and probability of </w:t>
      </w:r>
      <m:oMath>
        <m:r>
          <w:rPr>
            <w:rFonts w:ascii="Cambria Math" w:eastAsia="Cambria" w:hAnsi="Cambria Math"/>
          </w:rPr>
          <m:t>B</m:t>
        </m:r>
      </m:oMath>
      <w:r w:rsidRPr="002124E3">
        <w:rPr>
          <w:rFonts w:ascii="Cambria" w:eastAsia="Cambria" w:hAnsi="Cambria"/>
        </w:rPr>
        <w:t>’s:</w:t>
      </w:r>
    </w:p>
    <w:p w14:paraId="5C9602F9" w14:textId="77777777" w:rsidR="002124E3" w:rsidRPr="002124E3" w:rsidRDefault="002124E3" w:rsidP="002124E3">
      <w:pPr>
        <w:shd w:val="clear" w:color="auto" w:fill="F8F8F8"/>
        <w:wordWrap w:val="0"/>
        <w:spacing w:after="200"/>
        <w:rPr>
          <w:rFonts w:ascii="Cambria" w:eastAsia="Cambria" w:hAnsi="Cambria"/>
        </w:rPr>
      </w:pPr>
      <w:r w:rsidRPr="002124E3">
        <w:rPr>
          <w:rFonts w:ascii="Consolas" w:eastAsia="Cambria" w:hAnsi="Consolas"/>
          <w:b/>
          <w:color w:val="204A87"/>
          <w:sz w:val="22"/>
          <w:shd w:val="clear" w:color="auto" w:fill="F8F8F8"/>
        </w:rPr>
        <w:t>head</w:t>
      </w:r>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meta_B</w:t>
      </w:r>
      <w:proofErr w:type="spellEnd"/>
      <w:r w:rsidRPr="002124E3">
        <w:rPr>
          <w:rFonts w:ascii="Consolas" w:eastAsia="Cambria" w:hAnsi="Consolas"/>
          <w:sz w:val="22"/>
          <w:shd w:val="clear" w:color="auto" w:fill="F8F8F8"/>
        </w:rPr>
        <w:t>)</w:t>
      </w:r>
    </w:p>
    <w:p w14:paraId="01FCE31A" w14:textId="77777777" w:rsidR="002124E3" w:rsidRPr="002124E3" w:rsidRDefault="002124E3" w:rsidP="002124E3">
      <w:pPr>
        <w:shd w:val="clear" w:color="auto" w:fill="F8F8F8"/>
        <w:wordWrap w:val="0"/>
        <w:spacing w:after="200"/>
        <w:rPr>
          <w:rFonts w:ascii="Cambria" w:eastAsia="Cambria" w:hAnsi="Cambria"/>
        </w:rPr>
      </w:pPr>
      <w:r w:rsidRPr="002124E3">
        <w:rPr>
          <w:rFonts w:ascii="Consolas" w:eastAsia="Cambria" w:hAnsi="Consolas"/>
          <w:sz w:val="22"/>
        </w:rPr>
        <w:t xml:space="preserve">## # A </w:t>
      </w:r>
      <w:proofErr w:type="spellStart"/>
      <w:r w:rsidRPr="002124E3">
        <w:rPr>
          <w:rFonts w:ascii="Consolas" w:eastAsia="Cambria" w:hAnsi="Consolas"/>
          <w:sz w:val="22"/>
        </w:rPr>
        <w:t>tibble</w:t>
      </w:r>
      <w:proofErr w:type="spellEnd"/>
      <w:r w:rsidRPr="002124E3">
        <w:rPr>
          <w:rFonts w:ascii="Consolas" w:eastAsia="Cambria" w:hAnsi="Consolas"/>
          <w:sz w:val="22"/>
        </w:rPr>
        <w:t>: 6 x 3</w:t>
      </w:r>
      <w:r w:rsidRPr="002124E3">
        <w:rPr>
          <w:rFonts w:ascii="Cambria" w:eastAsia="Cambria" w:hAnsi="Cambria"/>
        </w:rPr>
        <w:br/>
      </w:r>
      <w:r w:rsidRPr="002124E3">
        <w:rPr>
          <w:rFonts w:ascii="Consolas" w:eastAsia="Cambria" w:hAnsi="Consolas"/>
          <w:sz w:val="22"/>
        </w:rPr>
        <w:t xml:space="preserve">##   </w:t>
      </w:r>
      <w:proofErr w:type="spellStart"/>
      <w:r w:rsidRPr="002124E3">
        <w:rPr>
          <w:rFonts w:ascii="Consolas" w:eastAsia="Cambria" w:hAnsi="Consolas"/>
          <w:sz w:val="22"/>
        </w:rPr>
        <w:t>Phenotype_and_symptom</w:t>
      </w:r>
      <w:proofErr w:type="spellEnd"/>
      <w:r w:rsidRPr="002124E3">
        <w:rPr>
          <w:rFonts w:ascii="Consolas" w:eastAsia="Cambria" w:hAnsi="Consolas"/>
          <w:sz w:val="22"/>
        </w:rPr>
        <w:t xml:space="preserve">                 </w:t>
      </w:r>
      <w:proofErr w:type="spellStart"/>
      <w:r w:rsidRPr="002124E3">
        <w:rPr>
          <w:rFonts w:ascii="Consolas" w:eastAsia="Cambria" w:hAnsi="Consolas"/>
          <w:sz w:val="22"/>
        </w:rPr>
        <w:t>Phenotype_and_symptom</w:t>
      </w:r>
      <w:proofErr w:type="spellEnd"/>
      <w:r w:rsidRPr="002124E3">
        <w:rPr>
          <w:rFonts w:ascii="Consolas" w:eastAsia="Cambria" w:hAnsi="Consolas"/>
          <w:sz w:val="22"/>
        </w:rPr>
        <w:t xml:space="preserve">_~ </w:t>
      </w:r>
      <w:proofErr w:type="spellStart"/>
      <w:r w:rsidRPr="002124E3">
        <w:rPr>
          <w:rFonts w:ascii="Consolas" w:eastAsia="Cambria" w:hAnsi="Consolas"/>
          <w:sz w:val="22"/>
        </w:rPr>
        <w:t>db_article_count</w:t>
      </w:r>
      <w:proofErr w:type="spellEnd"/>
      <w:r w:rsidRPr="002124E3">
        <w:rPr>
          <w:rFonts w:ascii="Cambria" w:eastAsia="Cambria" w:hAnsi="Cambria"/>
        </w:rPr>
        <w:br/>
      </w:r>
      <w:r w:rsidRPr="002124E3">
        <w:rPr>
          <w:rFonts w:ascii="Consolas" w:eastAsia="Cambria" w:hAnsi="Consolas"/>
          <w:sz w:val="22"/>
        </w:rPr>
        <w:t>##   &lt;</w:t>
      </w:r>
      <w:proofErr w:type="spellStart"/>
      <w:r w:rsidRPr="002124E3">
        <w:rPr>
          <w:rFonts w:ascii="Consolas" w:eastAsia="Cambria" w:hAnsi="Consolas"/>
          <w:sz w:val="22"/>
        </w:rPr>
        <w:t>chr</w:t>
      </w:r>
      <w:proofErr w:type="spellEnd"/>
      <w:r w:rsidRPr="002124E3">
        <w:rPr>
          <w:rFonts w:ascii="Consolas" w:eastAsia="Cambria" w:hAnsi="Consolas"/>
          <w:sz w:val="22"/>
        </w:rPr>
        <w:t>&gt;                                                   &lt;</w:t>
      </w:r>
      <w:proofErr w:type="spellStart"/>
      <w:r w:rsidRPr="002124E3">
        <w:rPr>
          <w:rFonts w:ascii="Consolas" w:eastAsia="Cambria" w:hAnsi="Consolas"/>
          <w:sz w:val="22"/>
        </w:rPr>
        <w:t>dbl</w:t>
      </w:r>
      <w:proofErr w:type="spellEnd"/>
      <w:r w:rsidRPr="002124E3">
        <w:rPr>
          <w:rFonts w:ascii="Consolas" w:eastAsia="Cambria" w:hAnsi="Consolas"/>
          <w:sz w:val="22"/>
        </w:rPr>
        <w:t>&gt;            &lt;</w:t>
      </w:r>
      <w:proofErr w:type="spellStart"/>
      <w:r w:rsidRPr="002124E3">
        <w:rPr>
          <w:rFonts w:ascii="Consolas" w:eastAsia="Cambria" w:hAnsi="Consolas"/>
          <w:sz w:val="22"/>
        </w:rPr>
        <w:t>dbl</w:t>
      </w:r>
      <w:proofErr w:type="spellEnd"/>
      <w:r w:rsidRPr="002124E3">
        <w:rPr>
          <w:rFonts w:ascii="Consolas" w:eastAsia="Cambria" w:hAnsi="Consolas"/>
          <w:sz w:val="22"/>
        </w:rPr>
        <w:t>&gt;</w:t>
      </w:r>
      <w:r w:rsidRPr="002124E3">
        <w:rPr>
          <w:rFonts w:ascii="Cambria" w:eastAsia="Cambria" w:hAnsi="Cambria"/>
        </w:rPr>
        <w:br/>
      </w:r>
      <w:r w:rsidRPr="002124E3">
        <w:rPr>
          <w:rFonts w:ascii="Consolas" w:eastAsia="Cambria" w:hAnsi="Consolas"/>
          <w:sz w:val="22"/>
        </w:rPr>
        <w:t>## 1 C0239337_T190:abnormal_limbs                             1441         29613663</w:t>
      </w:r>
      <w:r w:rsidRPr="002124E3">
        <w:rPr>
          <w:rFonts w:ascii="Cambria" w:eastAsia="Cambria" w:hAnsi="Cambria"/>
        </w:rPr>
        <w:br/>
      </w:r>
      <w:r w:rsidRPr="002124E3">
        <w:rPr>
          <w:rFonts w:ascii="Consolas" w:eastAsia="Cambria" w:hAnsi="Consolas"/>
          <w:sz w:val="22"/>
        </w:rPr>
        <w:t>## 2 M00004289_T033:abnormality_of_the_po~                     100         29613663</w:t>
      </w:r>
      <w:r w:rsidRPr="002124E3">
        <w:rPr>
          <w:rFonts w:ascii="Cambria" w:eastAsia="Cambria" w:hAnsi="Cambria"/>
        </w:rPr>
        <w:br/>
      </w:r>
      <w:r w:rsidRPr="002124E3">
        <w:rPr>
          <w:rFonts w:ascii="Consolas" w:eastAsia="Cambria" w:hAnsi="Consolas"/>
          <w:sz w:val="22"/>
        </w:rPr>
        <w:t>## 3 C0596875_T047:lysinemia                                     2         29613663</w:t>
      </w:r>
      <w:r w:rsidRPr="002124E3">
        <w:rPr>
          <w:rFonts w:ascii="Cambria" w:eastAsia="Cambria" w:hAnsi="Cambria"/>
        </w:rPr>
        <w:br/>
      </w:r>
      <w:r w:rsidRPr="002124E3">
        <w:rPr>
          <w:rFonts w:ascii="Consolas" w:eastAsia="Cambria" w:hAnsi="Consolas"/>
          <w:sz w:val="22"/>
        </w:rPr>
        <w:t>## 4 C1843112_T033:broad_nail                                    2         29613663</w:t>
      </w:r>
      <w:r w:rsidRPr="002124E3">
        <w:rPr>
          <w:rFonts w:ascii="Cambria" w:eastAsia="Cambria" w:hAnsi="Cambria"/>
        </w:rPr>
        <w:br/>
      </w:r>
      <w:r w:rsidRPr="002124E3">
        <w:rPr>
          <w:rFonts w:ascii="Consolas" w:eastAsia="Cambria" w:hAnsi="Consolas"/>
          <w:sz w:val="22"/>
        </w:rPr>
        <w:t>## 5 D00000686_T777:normal_cry                                   3         29613663</w:t>
      </w:r>
      <w:r w:rsidRPr="002124E3">
        <w:rPr>
          <w:rFonts w:ascii="Cambria" w:eastAsia="Cambria" w:hAnsi="Cambria"/>
        </w:rPr>
        <w:br/>
      </w:r>
      <w:r w:rsidRPr="002124E3">
        <w:rPr>
          <w:rFonts w:ascii="Consolas" w:eastAsia="Cambria" w:hAnsi="Consolas"/>
          <w:sz w:val="22"/>
        </w:rPr>
        <w:t>## 6 C1859698_T033:large_joint_contractur~                      39         29613663</w:t>
      </w:r>
    </w:p>
    <w:p w14:paraId="5DA10B59" w14:textId="77777777" w:rsidR="002124E3" w:rsidRPr="002124E3" w:rsidRDefault="002124E3" w:rsidP="002124E3">
      <w:pPr>
        <w:shd w:val="clear" w:color="auto" w:fill="F8F8F8"/>
        <w:wordWrap w:val="0"/>
        <w:spacing w:after="200"/>
        <w:rPr>
          <w:rFonts w:ascii="Cambria" w:eastAsia="Cambria" w:hAnsi="Cambria"/>
        </w:rPr>
      </w:pPr>
      <w:r w:rsidRPr="002124E3">
        <w:rPr>
          <w:rFonts w:ascii="Consolas" w:eastAsia="Cambria" w:hAnsi="Consolas"/>
          <w:b/>
          <w:color w:val="204A87"/>
          <w:sz w:val="22"/>
          <w:shd w:val="clear" w:color="auto" w:fill="F8F8F8"/>
        </w:rPr>
        <w:t>head</w:t>
      </w:r>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n_B</w:t>
      </w:r>
      <w:proofErr w:type="spellEnd"/>
      <w:r w:rsidRPr="002124E3">
        <w:rPr>
          <w:rFonts w:ascii="Consolas" w:eastAsia="Cambria" w:hAnsi="Consolas"/>
          <w:sz w:val="22"/>
          <w:shd w:val="clear" w:color="auto" w:fill="F8F8F8"/>
        </w:rPr>
        <w:t>)</w:t>
      </w:r>
    </w:p>
    <w:p w14:paraId="063D4A4D" w14:textId="77777777" w:rsidR="002124E3" w:rsidRPr="002124E3" w:rsidRDefault="002124E3" w:rsidP="002124E3">
      <w:pPr>
        <w:shd w:val="clear" w:color="auto" w:fill="F8F8F8"/>
        <w:wordWrap w:val="0"/>
        <w:spacing w:after="200"/>
        <w:rPr>
          <w:rFonts w:ascii="Cambria" w:eastAsia="Cambria" w:hAnsi="Cambria"/>
        </w:rPr>
      </w:pPr>
      <w:r w:rsidRPr="002124E3">
        <w:rPr>
          <w:rFonts w:ascii="Consolas" w:eastAsia="Cambria" w:hAnsi="Consolas"/>
          <w:sz w:val="22"/>
        </w:rPr>
        <w:lastRenderedPageBreak/>
        <w:t xml:space="preserve">## [1] </w:t>
      </w:r>
      <w:proofErr w:type="gramStart"/>
      <w:r w:rsidRPr="002124E3">
        <w:rPr>
          <w:rFonts w:ascii="Consolas" w:eastAsia="Cambria" w:hAnsi="Consolas"/>
          <w:sz w:val="22"/>
        </w:rPr>
        <w:t>1441  100</w:t>
      </w:r>
      <w:proofErr w:type="gramEnd"/>
      <w:r w:rsidRPr="002124E3">
        <w:rPr>
          <w:rFonts w:ascii="Consolas" w:eastAsia="Cambria" w:hAnsi="Consolas"/>
          <w:sz w:val="22"/>
        </w:rPr>
        <w:t xml:space="preserve">    2    2    3   39</w:t>
      </w:r>
    </w:p>
    <w:p w14:paraId="785824D7" w14:textId="77777777" w:rsidR="002124E3" w:rsidRPr="002124E3" w:rsidRDefault="002124E3" w:rsidP="002124E3">
      <w:pPr>
        <w:shd w:val="clear" w:color="auto" w:fill="F8F8F8"/>
        <w:wordWrap w:val="0"/>
        <w:spacing w:after="200"/>
        <w:rPr>
          <w:rFonts w:ascii="Cambria" w:eastAsia="Cambria" w:hAnsi="Cambria"/>
        </w:rPr>
      </w:pPr>
      <w:r w:rsidRPr="002124E3">
        <w:rPr>
          <w:rFonts w:ascii="Consolas" w:eastAsia="Cambria" w:hAnsi="Consolas"/>
          <w:b/>
          <w:color w:val="204A87"/>
          <w:sz w:val="22"/>
          <w:shd w:val="clear" w:color="auto" w:fill="F8F8F8"/>
        </w:rPr>
        <w:t>head</w:t>
      </w:r>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p_B</w:t>
      </w:r>
      <w:proofErr w:type="spellEnd"/>
      <w:r w:rsidRPr="002124E3">
        <w:rPr>
          <w:rFonts w:ascii="Consolas" w:eastAsia="Cambria" w:hAnsi="Consolas"/>
          <w:sz w:val="22"/>
          <w:shd w:val="clear" w:color="auto" w:fill="F8F8F8"/>
        </w:rPr>
        <w:t>)</w:t>
      </w:r>
    </w:p>
    <w:p w14:paraId="688A4723" w14:textId="77777777" w:rsidR="002124E3" w:rsidRPr="002124E3" w:rsidRDefault="002124E3" w:rsidP="002124E3">
      <w:pPr>
        <w:shd w:val="clear" w:color="auto" w:fill="F8F8F8"/>
        <w:wordWrap w:val="0"/>
        <w:spacing w:after="200"/>
        <w:rPr>
          <w:rFonts w:ascii="Cambria" w:eastAsia="Cambria" w:hAnsi="Cambria"/>
        </w:rPr>
      </w:pPr>
      <w:r w:rsidRPr="002124E3">
        <w:rPr>
          <w:rFonts w:ascii="Consolas" w:eastAsia="Cambria" w:hAnsi="Consolas"/>
          <w:sz w:val="22"/>
        </w:rPr>
        <w:t xml:space="preserve">## [1] 4.865997e-05 3.376820e-06 6.753639e-08 </w:t>
      </w:r>
      <w:proofErr w:type="spellStart"/>
      <w:r w:rsidRPr="002124E3">
        <w:rPr>
          <w:rFonts w:ascii="Consolas" w:eastAsia="Cambria" w:hAnsi="Consolas"/>
          <w:sz w:val="22"/>
        </w:rPr>
        <w:t>6.753639e-08</w:t>
      </w:r>
      <w:proofErr w:type="spellEnd"/>
      <w:r w:rsidRPr="002124E3">
        <w:rPr>
          <w:rFonts w:ascii="Consolas" w:eastAsia="Cambria" w:hAnsi="Consolas"/>
          <w:sz w:val="22"/>
        </w:rPr>
        <w:t xml:space="preserve"> 1.013046e-07</w:t>
      </w:r>
      <w:r w:rsidRPr="002124E3">
        <w:rPr>
          <w:rFonts w:ascii="Cambria" w:eastAsia="Cambria" w:hAnsi="Cambria"/>
        </w:rPr>
        <w:br/>
      </w:r>
      <w:r w:rsidRPr="002124E3">
        <w:rPr>
          <w:rFonts w:ascii="Consolas" w:eastAsia="Cambria" w:hAnsi="Consolas"/>
          <w:sz w:val="22"/>
        </w:rPr>
        <w:t>## [6] 1.316960e-06</w:t>
      </w:r>
    </w:p>
    <w:p w14:paraId="1BD7ED72" w14:textId="77777777" w:rsidR="002124E3" w:rsidRPr="002124E3" w:rsidRDefault="002124E3" w:rsidP="002124E3">
      <w:pPr>
        <w:keepNext/>
        <w:keepLines/>
        <w:spacing w:before="200"/>
        <w:outlineLvl w:val="2"/>
        <w:rPr>
          <w:rFonts w:ascii="Calibri" w:hAnsi="Calibri"/>
          <w:b/>
          <w:bCs/>
          <w:color w:val="4F81BD"/>
          <w:sz w:val="28"/>
          <w:szCs w:val="28"/>
        </w:rPr>
      </w:pPr>
      <w:bookmarkStart w:id="9" w:name="define-associations"/>
      <w:r w:rsidRPr="002124E3">
        <w:rPr>
          <w:rFonts w:ascii="Calibri" w:hAnsi="Calibri"/>
          <w:b/>
          <w:bCs/>
          <w:color w:val="4F81BD"/>
          <w:sz w:val="28"/>
          <w:szCs w:val="28"/>
        </w:rPr>
        <w:t>Define associations</w:t>
      </w:r>
      <w:bookmarkEnd w:id="9"/>
    </w:p>
    <w:p w14:paraId="45BCFF30" w14:textId="77777777" w:rsidR="002124E3" w:rsidRPr="002124E3" w:rsidRDefault="002124E3" w:rsidP="002124E3">
      <w:pPr>
        <w:shd w:val="clear" w:color="auto" w:fill="F8F8F8"/>
        <w:wordWrap w:val="0"/>
        <w:spacing w:after="200"/>
        <w:rPr>
          <w:rFonts w:ascii="Cambria" w:eastAsia="Cambria" w:hAnsi="Cambria"/>
        </w:rPr>
      </w:pPr>
      <w:r w:rsidRPr="002124E3">
        <w:rPr>
          <w:rFonts w:ascii="Consolas" w:eastAsia="Cambria" w:hAnsi="Consolas"/>
          <w:i/>
          <w:color w:val="8F5902"/>
          <w:sz w:val="22"/>
          <w:shd w:val="clear" w:color="auto" w:fill="F8F8F8"/>
        </w:rPr>
        <w:t>#######################################</w:t>
      </w:r>
      <w:r w:rsidRPr="002124E3">
        <w:rPr>
          <w:rFonts w:ascii="Cambria" w:eastAsia="Cambria" w:hAnsi="Cambria"/>
        </w:rPr>
        <w:br/>
      </w:r>
      <w:r w:rsidRPr="002124E3">
        <w:rPr>
          <w:rFonts w:ascii="Consolas" w:eastAsia="Cambria" w:hAnsi="Consolas"/>
          <w:i/>
          <w:color w:val="8F5902"/>
          <w:sz w:val="22"/>
          <w:shd w:val="clear" w:color="auto" w:fill="F8F8F8"/>
        </w:rPr>
        <w:t># Set significant B's</w:t>
      </w:r>
      <w:r w:rsidRPr="002124E3">
        <w:rPr>
          <w:rFonts w:ascii="Cambria" w:eastAsia="Cambria" w:hAnsi="Cambria"/>
        </w:rPr>
        <w:br/>
      </w:r>
      <w:proofErr w:type="spellStart"/>
      <w:r w:rsidRPr="002124E3">
        <w:rPr>
          <w:rFonts w:ascii="Consolas" w:eastAsia="Cambria" w:hAnsi="Consolas"/>
          <w:sz w:val="22"/>
          <w:shd w:val="clear" w:color="auto" w:fill="F8F8F8"/>
        </w:rPr>
        <w:t>n_signif_B</w:t>
      </w:r>
      <w:proofErr w:type="spellEnd"/>
      <w:r w:rsidRPr="002124E3">
        <w:rPr>
          <w:rFonts w:ascii="Consolas" w:eastAsia="Cambria" w:hAnsi="Consolas"/>
          <w:sz w:val="22"/>
          <w:shd w:val="clear" w:color="auto" w:fill="F8F8F8"/>
        </w:rPr>
        <w:t xml:space="preserve"> &lt;-</w:t>
      </w:r>
      <w:r w:rsidRPr="002124E3">
        <w:rPr>
          <w:rFonts w:ascii="Consolas" w:eastAsia="Cambria" w:hAnsi="Consolas"/>
          <w:color w:val="4E9A06"/>
          <w:sz w:val="22"/>
          <w:shd w:val="clear" w:color="auto" w:fill="F8F8F8"/>
        </w:rPr>
        <w:t xml:space="preserve"> </w:t>
      </w:r>
      <w:r w:rsidRPr="002124E3">
        <w:rPr>
          <w:rFonts w:ascii="Consolas" w:eastAsia="Cambria" w:hAnsi="Consolas"/>
          <w:color w:val="0000CF"/>
          <w:sz w:val="22"/>
          <w:shd w:val="clear" w:color="auto" w:fill="F8F8F8"/>
        </w:rPr>
        <w:t>20</w:t>
      </w:r>
      <w:r w:rsidRPr="002124E3">
        <w:rPr>
          <w:rFonts w:ascii="Consolas" w:eastAsia="Cambria" w:hAnsi="Consolas"/>
          <w:sz w:val="22"/>
          <w:shd w:val="clear" w:color="auto" w:fill="F8F8F8"/>
        </w:rPr>
        <w:t xml:space="preserve"> </w:t>
      </w:r>
      <w:r w:rsidRPr="002124E3">
        <w:rPr>
          <w:rFonts w:ascii="Consolas" w:eastAsia="Cambria" w:hAnsi="Consolas"/>
          <w:i/>
          <w:color w:val="8F5902"/>
          <w:sz w:val="22"/>
          <w:shd w:val="clear" w:color="auto" w:fill="F8F8F8"/>
        </w:rPr>
        <w:t># number of significant B's</w:t>
      </w:r>
      <w:r w:rsidRPr="002124E3">
        <w:rPr>
          <w:rFonts w:ascii="Cambria" w:eastAsia="Cambria" w:hAnsi="Cambria"/>
        </w:rPr>
        <w:br/>
      </w:r>
      <w:r w:rsidRPr="002124E3">
        <w:rPr>
          <w:rFonts w:ascii="Cambria" w:eastAsia="Cambria" w:hAnsi="Cambria"/>
        </w:rPr>
        <w:br/>
      </w:r>
      <w:r w:rsidRPr="002124E3">
        <w:rPr>
          <w:rFonts w:ascii="Consolas" w:eastAsia="Cambria" w:hAnsi="Consolas"/>
          <w:i/>
          <w:color w:val="8F5902"/>
          <w:sz w:val="22"/>
          <w:shd w:val="clear" w:color="auto" w:fill="F8F8F8"/>
        </w:rPr>
        <w:t># indices of significant B's to A</w:t>
      </w:r>
      <w:r w:rsidRPr="002124E3">
        <w:rPr>
          <w:rFonts w:ascii="Cambria" w:eastAsia="Cambria" w:hAnsi="Cambria"/>
        </w:rPr>
        <w:br/>
      </w:r>
      <w:proofErr w:type="spellStart"/>
      <w:r w:rsidRPr="002124E3">
        <w:rPr>
          <w:rFonts w:ascii="Consolas" w:eastAsia="Cambria" w:hAnsi="Consolas"/>
          <w:sz w:val="22"/>
          <w:shd w:val="clear" w:color="auto" w:fill="F8F8F8"/>
        </w:rPr>
        <w:t>which_signif_BtoA</w:t>
      </w:r>
      <w:proofErr w:type="spellEnd"/>
      <w:r w:rsidRPr="002124E3">
        <w:rPr>
          <w:rFonts w:ascii="Consolas" w:eastAsia="Cambria" w:hAnsi="Consolas"/>
          <w:sz w:val="22"/>
          <w:shd w:val="clear" w:color="auto" w:fill="F8F8F8"/>
        </w:rPr>
        <w:t xml:space="preserve"> &lt;-</w:t>
      </w:r>
      <w:r w:rsidRPr="002124E3">
        <w:rPr>
          <w:rFonts w:ascii="Consolas" w:eastAsia="Cambria" w:hAnsi="Consolas"/>
          <w:color w:val="4E9A06"/>
          <w:sz w:val="22"/>
          <w:shd w:val="clear" w:color="auto" w:fill="F8F8F8"/>
        </w:rPr>
        <w:t xml:space="preserve"> </w:t>
      </w:r>
      <w:r w:rsidRPr="002124E3">
        <w:rPr>
          <w:rFonts w:ascii="Consolas" w:eastAsia="Cambria" w:hAnsi="Consolas"/>
          <w:b/>
          <w:color w:val="204A87"/>
          <w:sz w:val="22"/>
          <w:shd w:val="clear" w:color="auto" w:fill="F8F8F8"/>
        </w:rPr>
        <w:t>sample.int</w:t>
      </w:r>
      <w:r w:rsidRPr="002124E3">
        <w:rPr>
          <w:rFonts w:ascii="Consolas" w:eastAsia="Cambria" w:hAnsi="Consolas"/>
          <w:sz w:val="22"/>
          <w:shd w:val="clear" w:color="auto" w:fill="F8F8F8"/>
        </w:rPr>
        <w:t>(</w:t>
      </w:r>
      <w:proofErr w:type="spellStart"/>
      <w:r w:rsidRPr="002124E3">
        <w:rPr>
          <w:rFonts w:ascii="Consolas" w:eastAsia="Cambria" w:hAnsi="Consolas"/>
          <w:b/>
          <w:color w:val="204A87"/>
          <w:sz w:val="22"/>
          <w:shd w:val="clear" w:color="auto" w:fill="F8F8F8"/>
        </w:rPr>
        <w:t>nrow</w:t>
      </w:r>
      <w:proofErr w:type="spellEnd"/>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meta_B</w:t>
      </w:r>
      <w:proofErr w:type="spellEnd"/>
      <w:r w:rsidRPr="002124E3">
        <w:rPr>
          <w:rFonts w:ascii="Consolas" w:eastAsia="Cambria" w:hAnsi="Consolas"/>
          <w:sz w:val="22"/>
          <w:shd w:val="clear" w:color="auto" w:fill="F8F8F8"/>
        </w:rPr>
        <w:t xml:space="preserve">), </w:t>
      </w:r>
      <w:proofErr w:type="spellStart"/>
      <w:r w:rsidRPr="002124E3">
        <w:rPr>
          <w:rFonts w:ascii="Consolas" w:eastAsia="Cambria" w:hAnsi="Consolas"/>
          <w:sz w:val="22"/>
          <w:shd w:val="clear" w:color="auto" w:fill="F8F8F8"/>
        </w:rPr>
        <w:t>n_signif_B</w:t>
      </w:r>
      <w:proofErr w:type="spellEnd"/>
      <w:r w:rsidRPr="002124E3">
        <w:rPr>
          <w:rFonts w:ascii="Consolas" w:eastAsia="Cambria" w:hAnsi="Consolas"/>
          <w:sz w:val="22"/>
          <w:shd w:val="clear" w:color="auto" w:fill="F8F8F8"/>
        </w:rPr>
        <w:t xml:space="preserve">) </w:t>
      </w:r>
      <w:r w:rsidRPr="002124E3">
        <w:rPr>
          <w:rFonts w:ascii="Cambria" w:eastAsia="Cambria" w:hAnsi="Cambria"/>
        </w:rPr>
        <w:br/>
      </w:r>
      <w:r w:rsidRPr="002124E3">
        <w:rPr>
          <w:rFonts w:ascii="Cambria" w:eastAsia="Cambria" w:hAnsi="Cambria"/>
        </w:rPr>
        <w:br/>
      </w:r>
      <w:r w:rsidRPr="002124E3">
        <w:rPr>
          <w:rFonts w:ascii="Cambria" w:eastAsia="Cambria" w:hAnsi="Cambria"/>
        </w:rPr>
        <w:br/>
      </w:r>
      <w:r w:rsidRPr="002124E3">
        <w:rPr>
          <w:rFonts w:ascii="Consolas" w:eastAsia="Cambria" w:hAnsi="Consolas"/>
          <w:i/>
          <w:color w:val="8F5902"/>
          <w:sz w:val="22"/>
          <w:shd w:val="clear" w:color="auto" w:fill="F8F8F8"/>
        </w:rPr>
        <w:t>#######################################</w:t>
      </w:r>
      <w:r w:rsidRPr="002124E3">
        <w:rPr>
          <w:rFonts w:ascii="Cambria" w:eastAsia="Cambria" w:hAnsi="Cambria"/>
        </w:rPr>
        <w:br/>
      </w:r>
      <w:r w:rsidRPr="002124E3">
        <w:rPr>
          <w:rFonts w:ascii="Consolas" w:eastAsia="Cambria" w:hAnsi="Consolas"/>
          <w:i/>
          <w:color w:val="8F5902"/>
          <w:sz w:val="22"/>
          <w:shd w:val="clear" w:color="auto" w:fill="F8F8F8"/>
        </w:rPr>
        <w:t># Set significant C's for each B</w:t>
      </w:r>
      <w:r w:rsidRPr="002124E3">
        <w:rPr>
          <w:rFonts w:ascii="Cambria" w:eastAsia="Cambria" w:hAnsi="Cambria"/>
        </w:rPr>
        <w:br/>
      </w:r>
      <w:proofErr w:type="spellStart"/>
      <w:r w:rsidRPr="002124E3">
        <w:rPr>
          <w:rFonts w:ascii="Consolas" w:eastAsia="Cambria" w:hAnsi="Consolas"/>
          <w:sz w:val="22"/>
          <w:shd w:val="clear" w:color="auto" w:fill="F8F8F8"/>
        </w:rPr>
        <w:t>n_signif_C</w:t>
      </w:r>
      <w:proofErr w:type="spellEnd"/>
      <w:r w:rsidRPr="002124E3">
        <w:rPr>
          <w:rFonts w:ascii="Consolas" w:eastAsia="Cambria" w:hAnsi="Consolas"/>
          <w:sz w:val="22"/>
          <w:shd w:val="clear" w:color="auto" w:fill="F8F8F8"/>
        </w:rPr>
        <w:t xml:space="preserve"> &lt;-</w:t>
      </w:r>
      <w:r w:rsidRPr="002124E3">
        <w:rPr>
          <w:rFonts w:ascii="Consolas" w:eastAsia="Cambria" w:hAnsi="Consolas"/>
          <w:color w:val="4E9A06"/>
          <w:sz w:val="22"/>
          <w:shd w:val="clear" w:color="auto" w:fill="F8F8F8"/>
        </w:rPr>
        <w:t xml:space="preserve"> </w:t>
      </w:r>
      <w:r w:rsidRPr="002124E3">
        <w:rPr>
          <w:rFonts w:ascii="Consolas" w:eastAsia="Cambria" w:hAnsi="Consolas"/>
          <w:color w:val="0000CF"/>
          <w:sz w:val="22"/>
          <w:shd w:val="clear" w:color="auto" w:fill="F8F8F8"/>
        </w:rPr>
        <w:t>10</w:t>
      </w:r>
      <w:r w:rsidRPr="002124E3">
        <w:rPr>
          <w:rFonts w:ascii="Consolas" w:eastAsia="Cambria" w:hAnsi="Consolas"/>
          <w:sz w:val="22"/>
          <w:shd w:val="clear" w:color="auto" w:fill="F8F8F8"/>
        </w:rPr>
        <w:t xml:space="preserve"> </w:t>
      </w:r>
      <w:r w:rsidRPr="002124E3">
        <w:rPr>
          <w:rFonts w:ascii="Consolas" w:eastAsia="Cambria" w:hAnsi="Consolas"/>
          <w:i/>
          <w:color w:val="8F5902"/>
          <w:sz w:val="22"/>
          <w:shd w:val="clear" w:color="auto" w:fill="F8F8F8"/>
        </w:rPr>
        <w:t># number of significant C's for each B</w:t>
      </w:r>
      <w:r w:rsidRPr="002124E3">
        <w:rPr>
          <w:rFonts w:ascii="Cambria" w:eastAsia="Cambria" w:hAnsi="Cambria"/>
        </w:rPr>
        <w:br/>
      </w:r>
      <w:r w:rsidRPr="002124E3">
        <w:rPr>
          <w:rFonts w:ascii="Consolas" w:eastAsia="Cambria" w:hAnsi="Consolas"/>
          <w:i/>
          <w:color w:val="8F5902"/>
          <w:sz w:val="22"/>
          <w:shd w:val="clear" w:color="auto" w:fill="F8F8F8"/>
        </w:rPr>
        <w:t># indices of significant C's to each B, as columns</w:t>
      </w:r>
      <w:r w:rsidRPr="002124E3">
        <w:rPr>
          <w:rFonts w:ascii="Cambria" w:eastAsia="Cambria" w:hAnsi="Cambria"/>
        </w:rPr>
        <w:br/>
      </w:r>
      <w:proofErr w:type="spellStart"/>
      <w:r w:rsidRPr="002124E3">
        <w:rPr>
          <w:rFonts w:ascii="Consolas" w:eastAsia="Cambria" w:hAnsi="Consolas"/>
          <w:sz w:val="22"/>
          <w:shd w:val="clear" w:color="auto" w:fill="F8F8F8"/>
        </w:rPr>
        <w:t>which_signif_CtoB</w:t>
      </w:r>
      <w:proofErr w:type="spellEnd"/>
      <w:r w:rsidRPr="002124E3">
        <w:rPr>
          <w:rFonts w:ascii="Consolas" w:eastAsia="Cambria" w:hAnsi="Consolas"/>
          <w:sz w:val="22"/>
          <w:shd w:val="clear" w:color="auto" w:fill="F8F8F8"/>
        </w:rPr>
        <w:t xml:space="preserve"> &lt;-</w:t>
      </w:r>
      <w:r w:rsidRPr="002124E3">
        <w:rPr>
          <w:rFonts w:ascii="Consolas" w:eastAsia="Cambria" w:hAnsi="Consolas"/>
          <w:color w:val="4E9A06"/>
          <w:sz w:val="22"/>
          <w:shd w:val="clear" w:color="auto" w:fill="F8F8F8"/>
        </w:rPr>
        <w:t xml:space="preserve"> </w:t>
      </w:r>
      <w:r w:rsidRPr="002124E3">
        <w:rPr>
          <w:rFonts w:ascii="Consolas" w:eastAsia="Cambria" w:hAnsi="Consolas"/>
          <w:b/>
          <w:color w:val="204A87"/>
          <w:sz w:val="22"/>
          <w:shd w:val="clear" w:color="auto" w:fill="F8F8F8"/>
        </w:rPr>
        <w:t>replicate</w:t>
      </w:r>
      <w:r w:rsidRPr="002124E3">
        <w:rPr>
          <w:rFonts w:ascii="Consolas" w:eastAsia="Cambria" w:hAnsi="Consolas"/>
          <w:sz w:val="22"/>
          <w:shd w:val="clear" w:color="auto" w:fill="F8F8F8"/>
        </w:rPr>
        <w:t>(</w:t>
      </w:r>
      <w:proofErr w:type="spellStart"/>
      <w:r w:rsidRPr="002124E3">
        <w:rPr>
          <w:rFonts w:ascii="Consolas" w:eastAsia="Cambria" w:hAnsi="Consolas"/>
          <w:b/>
          <w:color w:val="204A87"/>
          <w:sz w:val="22"/>
          <w:shd w:val="clear" w:color="auto" w:fill="F8F8F8"/>
        </w:rPr>
        <w:t>nrow</w:t>
      </w:r>
      <w:proofErr w:type="spellEnd"/>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meta_B</w:t>
      </w:r>
      <w:proofErr w:type="spellEnd"/>
      <w:r w:rsidRPr="002124E3">
        <w:rPr>
          <w:rFonts w:ascii="Consolas" w:eastAsia="Cambria" w:hAnsi="Consolas"/>
          <w:sz w:val="22"/>
          <w:shd w:val="clear" w:color="auto" w:fill="F8F8F8"/>
        </w:rPr>
        <w:t>),</w:t>
      </w:r>
      <w:r w:rsidRPr="002124E3">
        <w:rPr>
          <w:rFonts w:ascii="Consolas" w:eastAsia="Cambria" w:hAnsi="Consolas"/>
          <w:b/>
          <w:color w:val="204A87"/>
          <w:sz w:val="22"/>
          <w:shd w:val="clear" w:color="auto" w:fill="F8F8F8"/>
        </w:rPr>
        <w:t>sample.int</w:t>
      </w:r>
      <w:r w:rsidRPr="002124E3">
        <w:rPr>
          <w:rFonts w:ascii="Consolas" w:eastAsia="Cambria" w:hAnsi="Consolas"/>
          <w:sz w:val="22"/>
          <w:shd w:val="clear" w:color="auto" w:fill="F8F8F8"/>
        </w:rPr>
        <w:t>(</w:t>
      </w:r>
      <w:proofErr w:type="spellStart"/>
      <w:r w:rsidRPr="002124E3">
        <w:rPr>
          <w:rFonts w:ascii="Consolas" w:eastAsia="Cambria" w:hAnsi="Consolas"/>
          <w:b/>
          <w:color w:val="204A87"/>
          <w:sz w:val="22"/>
          <w:shd w:val="clear" w:color="auto" w:fill="F8F8F8"/>
        </w:rPr>
        <w:t>nrow</w:t>
      </w:r>
      <w:proofErr w:type="spellEnd"/>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meta_C</w:t>
      </w:r>
      <w:proofErr w:type="spellEnd"/>
      <w:r w:rsidRPr="002124E3">
        <w:rPr>
          <w:rFonts w:ascii="Consolas" w:eastAsia="Cambria" w:hAnsi="Consolas"/>
          <w:sz w:val="22"/>
          <w:shd w:val="clear" w:color="auto" w:fill="F8F8F8"/>
        </w:rPr>
        <w:t xml:space="preserve">), </w:t>
      </w:r>
      <w:proofErr w:type="spellStart"/>
      <w:r w:rsidRPr="002124E3">
        <w:rPr>
          <w:rFonts w:ascii="Consolas" w:eastAsia="Cambria" w:hAnsi="Consolas"/>
          <w:sz w:val="22"/>
          <w:shd w:val="clear" w:color="auto" w:fill="F8F8F8"/>
        </w:rPr>
        <w:t>n_signif_C</w:t>
      </w:r>
      <w:proofErr w:type="spellEnd"/>
      <w:r w:rsidRPr="002124E3">
        <w:rPr>
          <w:rFonts w:ascii="Consolas" w:eastAsia="Cambria" w:hAnsi="Consolas"/>
          <w:sz w:val="22"/>
          <w:shd w:val="clear" w:color="auto" w:fill="F8F8F8"/>
        </w:rPr>
        <w:t>))</w:t>
      </w:r>
      <w:r w:rsidRPr="002124E3">
        <w:rPr>
          <w:rFonts w:ascii="Cambria" w:eastAsia="Cambria" w:hAnsi="Cambria"/>
        </w:rPr>
        <w:br/>
      </w:r>
      <w:r w:rsidRPr="002124E3">
        <w:rPr>
          <w:rFonts w:ascii="Cambria" w:eastAsia="Cambria" w:hAnsi="Cambria"/>
        </w:rPr>
        <w:br/>
      </w:r>
      <w:r w:rsidRPr="002124E3">
        <w:rPr>
          <w:rFonts w:ascii="Cambria" w:eastAsia="Cambria" w:hAnsi="Cambria"/>
        </w:rPr>
        <w:br/>
      </w:r>
      <w:r w:rsidRPr="002124E3">
        <w:rPr>
          <w:rFonts w:ascii="Consolas" w:eastAsia="Cambria" w:hAnsi="Consolas"/>
          <w:i/>
          <w:color w:val="8F5902"/>
          <w:sz w:val="22"/>
          <w:shd w:val="clear" w:color="auto" w:fill="F8F8F8"/>
        </w:rPr>
        <w:t>#######################################</w:t>
      </w:r>
      <w:r w:rsidRPr="002124E3">
        <w:rPr>
          <w:rFonts w:ascii="Cambria" w:eastAsia="Cambria" w:hAnsi="Cambria"/>
        </w:rPr>
        <w:br/>
      </w:r>
      <w:r w:rsidRPr="002124E3">
        <w:rPr>
          <w:rFonts w:ascii="Consolas" w:eastAsia="Cambria" w:hAnsi="Consolas"/>
          <w:i/>
          <w:color w:val="8F5902"/>
          <w:sz w:val="22"/>
          <w:shd w:val="clear" w:color="auto" w:fill="F8F8F8"/>
        </w:rPr>
        <w:t># Set significant C's to A</w:t>
      </w:r>
      <w:r w:rsidRPr="002124E3">
        <w:rPr>
          <w:rFonts w:ascii="Cambria" w:eastAsia="Cambria" w:hAnsi="Cambria"/>
        </w:rPr>
        <w:br/>
      </w:r>
      <w:proofErr w:type="spellStart"/>
      <w:r w:rsidRPr="002124E3">
        <w:rPr>
          <w:rFonts w:ascii="Consolas" w:eastAsia="Cambria" w:hAnsi="Consolas"/>
          <w:sz w:val="22"/>
          <w:shd w:val="clear" w:color="auto" w:fill="F8F8F8"/>
        </w:rPr>
        <w:t>which_signif_CtoA</w:t>
      </w:r>
      <w:proofErr w:type="spellEnd"/>
      <w:r w:rsidRPr="002124E3">
        <w:rPr>
          <w:rFonts w:ascii="Consolas" w:eastAsia="Cambria" w:hAnsi="Consolas"/>
          <w:sz w:val="22"/>
          <w:shd w:val="clear" w:color="auto" w:fill="F8F8F8"/>
        </w:rPr>
        <w:t xml:space="preserve"> &lt;-</w:t>
      </w:r>
      <w:r w:rsidRPr="002124E3">
        <w:rPr>
          <w:rFonts w:ascii="Consolas" w:eastAsia="Cambria" w:hAnsi="Consolas"/>
          <w:color w:val="4E9A06"/>
          <w:sz w:val="22"/>
          <w:shd w:val="clear" w:color="auto" w:fill="F8F8F8"/>
        </w:rPr>
        <w:t xml:space="preserve"> </w:t>
      </w:r>
      <w:r w:rsidRPr="002124E3">
        <w:rPr>
          <w:rFonts w:ascii="Consolas" w:eastAsia="Cambria" w:hAnsi="Consolas"/>
          <w:b/>
          <w:color w:val="204A87"/>
          <w:sz w:val="22"/>
          <w:shd w:val="clear" w:color="auto" w:fill="F8F8F8"/>
        </w:rPr>
        <w:t>unique</w:t>
      </w:r>
      <w:r w:rsidRPr="002124E3">
        <w:rPr>
          <w:rFonts w:ascii="Consolas" w:eastAsia="Cambria" w:hAnsi="Consolas"/>
          <w:sz w:val="22"/>
          <w:shd w:val="clear" w:color="auto" w:fill="F8F8F8"/>
        </w:rPr>
        <w:t>(</w:t>
      </w:r>
      <w:proofErr w:type="spellStart"/>
      <w:r w:rsidRPr="002124E3">
        <w:rPr>
          <w:rFonts w:ascii="Consolas" w:eastAsia="Cambria" w:hAnsi="Consolas"/>
          <w:b/>
          <w:color w:val="204A87"/>
          <w:sz w:val="22"/>
          <w:shd w:val="clear" w:color="auto" w:fill="F8F8F8"/>
        </w:rPr>
        <w:t>as.vector</w:t>
      </w:r>
      <w:proofErr w:type="spellEnd"/>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which_signif_CtoB</w:t>
      </w:r>
      <w:proofErr w:type="spellEnd"/>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which_signif_BtoA</w:t>
      </w:r>
      <w:proofErr w:type="spellEnd"/>
      <w:r w:rsidRPr="002124E3">
        <w:rPr>
          <w:rFonts w:ascii="Consolas" w:eastAsia="Cambria" w:hAnsi="Consolas"/>
          <w:sz w:val="22"/>
          <w:shd w:val="clear" w:color="auto" w:fill="F8F8F8"/>
        </w:rPr>
        <w:t>]))</w:t>
      </w:r>
    </w:p>
    <w:p w14:paraId="7E96A6EE" w14:textId="77777777" w:rsidR="002124E3" w:rsidRPr="002124E3" w:rsidRDefault="002124E3" w:rsidP="002124E3">
      <w:pPr>
        <w:spacing w:before="180" w:after="180"/>
        <w:rPr>
          <w:rFonts w:ascii="Cambria" w:eastAsia="Cambria" w:hAnsi="Cambria"/>
        </w:rPr>
      </w:pPr>
      <w:r w:rsidRPr="002124E3">
        <w:rPr>
          <w:rFonts w:ascii="Cambria" w:eastAsia="Cambria" w:hAnsi="Cambria"/>
        </w:rPr>
        <w:t>Overview of assigned associated terms:</w:t>
      </w:r>
    </w:p>
    <w:p w14:paraId="748EF823" w14:textId="77777777" w:rsidR="002124E3" w:rsidRPr="002124E3" w:rsidRDefault="002124E3" w:rsidP="002124E3">
      <w:pPr>
        <w:shd w:val="clear" w:color="auto" w:fill="F8F8F8"/>
        <w:wordWrap w:val="0"/>
        <w:spacing w:after="200"/>
        <w:rPr>
          <w:rFonts w:ascii="Cambria" w:eastAsia="Cambria" w:hAnsi="Cambria"/>
        </w:rPr>
      </w:pPr>
      <w:proofErr w:type="spellStart"/>
      <w:r w:rsidRPr="002124E3">
        <w:rPr>
          <w:rFonts w:ascii="Consolas" w:eastAsia="Cambria" w:hAnsi="Consolas"/>
          <w:b/>
          <w:color w:val="204A87"/>
          <w:sz w:val="22"/>
          <w:shd w:val="clear" w:color="auto" w:fill="F8F8F8"/>
        </w:rPr>
        <w:t>str</w:t>
      </w:r>
      <w:proofErr w:type="spellEnd"/>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which_signif_BtoA</w:t>
      </w:r>
      <w:proofErr w:type="spellEnd"/>
      <w:r w:rsidRPr="002124E3">
        <w:rPr>
          <w:rFonts w:ascii="Consolas" w:eastAsia="Cambria" w:hAnsi="Consolas"/>
          <w:sz w:val="22"/>
          <w:shd w:val="clear" w:color="auto" w:fill="F8F8F8"/>
        </w:rPr>
        <w:t>)</w:t>
      </w:r>
    </w:p>
    <w:p w14:paraId="2BD24456" w14:textId="77777777" w:rsidR="002124E3" w:rsidRPr="002124E3" w:rsidRDefault="002124E3" w:rsidP="002124E3">
      <w:pPr>
        <w:shd w:val="clear" w:color="auto" w:fill="F8F8F8"/>
        <w:wordWrap w:val="0"/>
        <w:spacing w:after="200"/>
        <w:rPr>
          <w:rFonts w:ascii="Cambria" w:eastAsia="Cambria" w:hAnsi="Cambria"/>
        </w:rPr>
      </w:pPr>
      <w:r w:rsidRPr="002124E3">
        <w:rPr>
          <w:rFonts w:ascii="Consolas" w:eastAsia="Cambria" w:hAnsi="Consolas"/>
          <w:sz w:val="22"/>
        </w:rPr>
        <w:t>#</w:t>
      </w:r>
      <w:proofErr w:type="gramStart"/>
      <w:r w:rsidRPr="002124E3">
        <w:rPr>
          <w:rFonts w:ascii="Consolas" w:eastAsia="Cambria" w:hAnsi="Consolas"/>
          <w:sz w:val="22"/>
        </w:rPr>
        <w:t xml:space="preserve">#  </w:t>
      </w:r>
      <w:proofErr w:type="spellStart"/>
      <w:r w:rsidRPr="002124E3">
        <w:rPr>
          <w:rFonts w:ascii="Consolas" w:eastAsia="Cambria" w:hAnsi="Consolas"/>
          <w:sz w:val="22"/>
        </w:rPr>
        <w:t>int</w:t>
      </w:r>
      <w:proofErr w:type="spellEnd"/>
      <w:proofErr w:type="gramEnd"/>
      <w:r w:rsidRPr="002124E3">
        <w:rPr>
          <w:rFonts w:ascii="Consolas" w:eastAsia="Cambria" w:hAnsi="Consolas"/>
          <w:sz w:val="22"/>
        </w:rPr>
        <w:t xml:space="preserve"> [1:20] 7767 8920 4417 8465 170 7878 945 4992 2602 3062 ...</w:t>
      </w:r>
    </w:p>
    <w:p w14:paraId="3C946731" w14:textId="77777777" w:rsidR="002124E3" w:rsidRPr="002124E3" w:rsidRDefault="002124E3" w:rsidP="002124E3">
      <w:pPr>
        <w:shd w:val="clear" w:color="auto" w:fill="F8F8F8"/>
        <w:wordWrap w:val="0"/>
        <w:spacing w:after="200"/>
        <w:rPr>
          <w:rFonts w:ascii="Cambria" w:eastAsia="Cambria" w:hAnsi="Cambria"/>
        </w:rPr>
      </w:pPr>
      <w:proofErr w:type="spellStart"/>
      <w:r w:rsidRPr="002124E3">
        <w:rPr>
          <w:rFonts w:ascii="Consolas" w:eastAsia="Cambria" w:hAnsi="Consolas"/>
          <w:b/>
          <w:color w:val="204A87"/>
          <w:sz w:val="22"/>
          <w:shd w:val="clear" w:color="auto" w:fill="F8F8F8"/>
        </w:rPr>
        <w:t>str</w:t>
      </w:r>
      <w:proofErr w:type="spellEnd"/>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which_signif_CtoB</w:t>
      </w:r>
      <w:proofErr w:type="spellEnd"/>
      <w:r w:rsidRPr="002124E3">
        <w:rPr>
          <w:rFonts w:ascii="Consolas" w:eastAsia="Cambria" w:hAnsi="Consolas"/>
          <w:sz w:val="22"/>
          <w:shd w:val="clear" w:color="auto" w:fill="F8F8F8"/>
        </w:rPr>
        <w:t>)</w:t>
      </w:r>
    </w:p>
    <w:p w14:paraId="24479560" w14:textId="77777777" w:rsidR="002124E3" w:rsidRPr="002124E3" w:rsidRDefault="002124E3" w:rsidP="002124E3">
      <w:pPr>
        <w:shd w:val="clear" w:color="auto" w:fill="F8F8F8"/>
        <w:wordWrap w:val="0"/>
        <w:spacing w:after="200"/>
        <w:rPr>
          <w:rFonts w:ascii="Cambria" w:eastAsia="Cambria" w:hAnsi="Cambria"/>
        </w:rPr>
      </w:pPr>
      <w:r w:rsidRPr="002124E3">
        <w:rPr>
          <w:rFonts w:ascii="Consolas" w:eastAsia="Cambria" w:hAnsi="Consolas"/>
          <w:sz w:val="22"/>
        </w:rPr>
        <w:t>#</w:t>
      </w:r>
      <w:proofErr w:type="gramStart"/>
      <w:r w:rsidRPr="002124E3">
        <w:rPr>
          <w:rFonts w:ascii="Consolas" w:eastAsia="Cambria" w:hAnsi="Consolas"/>
          <w:sz w:val="22"/>
        </w:rPr>
        <w:t xml:space="preserve">#  </w:t>
      </w:r>
      <w:proofErr w:type="spellStart"/>
      <w:r w:rsidRPr="002124E3">
        <w:rPr>
          <w:rFonts w:ascii="Consolas" w:eastAsia="Cambria" w:hAnsi="Consolas"/>
          <w:sz w:val="22"/>
        </w:rPr>
        <w:t>int</w:t>
      </w:r>
      <w:proofErr w:type="spellEnd"/>
      <w:proofErr w:type="gramEnd"/>
      <w:r w:rsidRPr="002124E3">
        <w:rPr>
          <w:rFonts w:ascii="Consolas" w:eastAsia="Cambria" w:hAnsi="Consolas"/>
          <w:sz w:val="22"/>
        </w:rPr>
        <w:t xml:space="preserve"> [1:10, 1:9266] 1524 7468 8827 8182 4690 3142 5163 2509 1404 4952 ...</w:t>
      </w:r>
    </w:p>
    <w:p w14:paraId="693A3DCB" w14:textId="77777777" w:rsidR="002124E3" w:rsidRPr="002124E3" w:rsidRDefault="002124E3" w:rsidP="002124E3">
      <w:pPr>
        <w:shd w:val="clear" w:color="auto" w:fill="F8F8F8"/>
        <w:wordWrap w:val="0"/>
        <w:spacing w:after="200"/>
        <w:rPr>
          <w:rFonts w:ascii="Cambria" w:eastAsia="Cambria" w:hAnsi="Cambria"/>
        </w:rPr>
      </w:pPr>
      <w:proofErr w:type="spellStart"/>
      <w:r w:rsidRPr="002124E3">
        <w:rPr>
          <w:rFonts w:ascii="Consolas" w:eastAsia="Cambria" w:hAnsi="Consolas"/>
          <w:b/>
          <w:color w:val="204A87"/>
          <w:sz w:val="22"/>
          <w:shd w:val="clear" w:color="auto" w:fill="F8F8F8"/>
        </w:rPr>
        <w:t>str</w:t>
      </w:r>
      <w:proofErr w:type="spellEnd"/>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which_signif_CtoA</w:t>
      </w:r>
      <w:proofErr w:type="spellEnd"/>
      <w:r w:rsidRPr="002124E3">
        <w:rPr>
          <w:rFonts w:ascii="Consolas" w:eastAsia="Cambria" w:hAnsi="Consolas"/>
          <w:sz w:val="22"/>
          <w:shd w:val="clear" w:color="auto" w:fill="F8F8F8"/>
        </w:rPr>
        <w:t>)</w:t>
      </w:r>
    </w:p>
    <w:p w14:paraId="7A617E3E" w14:textId="77777777" w:rsidR="002124E3" w:rsidRPr="002124E3" w:rsidRDefault="002124E3" w:rsidP="002124E3">
      <w:pPr>
        <w:shd w:val="clear" w:color="auto" w:fill="F8F8F8"/>
        <w:wordWrap w:val="0"/>
        <w:spacing w:after="200"/>
        <w:rPr>
          <w:rFonts w:ascii="Cambria" w:eastAsia="Cambria" w:hAnsi="Cambria"/>
        </w:rPr>
      </w:pPr>
      <w:r w:rsidRPr="002124E3">
        <w:rPr>
          <w:rFonts w:ascii="Consolas" w:eastAsia="Cambria" w:hAnsi="Consolas"/>
          <w:sz w:val="22"/>
        </w:rPr>
        <w:t>#</w:t>
      </w:r>
      <w:proofErr w:type="gramStart"/>
      <w:r w:rsidRPr="002124E3">
        <w:rPr>
          <w:rFonts w:ascii="Consolas" w:eastAsia="Cambria" w:hAnsi="Consolas"/>
          <w:sz w:val="22"/>
        </w:rPr>
        <w:t xml:space="preserve">#  </w:t>
      </w:r>
      <w:proofErr w:type="spellStart"/>
      <w:r w:rsidRPr="002124E3">
        <w:rPr>
          <w:rFonts w:ascii="Consolas" w:eastAsia="Cambria" w:hAnsi="Consolas"/>
          <w:sz w:val="22"/>
        </w:rPr>
        <w:t>int</w:t>
      </w:r>
      <w:proofErr w:type="spellEnd"/>
      <w:proofErr w:type="gramEnd"/>
      <w:r w:rsidRPr="002124E3">
        <w:rPr>
          <w:rFonts w:ascii="Consolas" w:eastAsia="Cambria" w:hAnsi="Consolas"/>
          <w:sz w:val="22"/>
        </w:rPr>
        <w:t xml:space="preserve"> [1:198] 8280 8779 8358 1978 946 4271 7793 2368 4291 9159 ...</w:t>
      </w:r>
    </w:p>
    <w:p w14:paraId="09350723" w14:textId="77777777" w:rsidR="002124E3" w:rsidRPr="002124E3" w:rsidRDefault="002124E3" w:rsidP="002124E3">
      <w:pPr>
        <w:keepNext/>
        <w:keepLines/>
        <w:spacing w:before="200"/>
        <w:outlineLvl w:val="2"/>
        <w:rPr>
          <w:rFonts w:ascii="Calibri" w:hAnsi="Calibri"/>
          <w:b/>
          <w:bCs/>
          <w:color w:val="4F81BD"/>
          <w:sz w:val="28"/>
          <w:szCs w:val="28"/>
        </w:rPr>
      </w:pPr>
      <w:bookmarkStart w:id="10" w:name="parameter-setting-for-arightarrow-b_is"/>
      <w:r w:rsidRPr="002124E3">
        <w:rPr>
          <w:rFonts w:ascii="Calibri" w:hAnsi="Calibri"/>
          <w:b/>
          <w:bCs/>
          <w:color w:val="4F81BD"/>
          <w:sz w:val="28"/>
          <w:szCs w:val="28"/>
        </w:rPr>
        <w:t xml:space="preserve">Parameter setting for </w:t>
      </w:r>
      <m:oMath>
        <m:r>
          <m:rPr>
            <m:sty m:val="bi"/>
          </m:rPr>
          <w:rPr>
            <w:rFonts w:ascii="Cambria Math" w:hAnsi="Cambria Math"/>
            <w:color w:val="4F81BD"/>
            <w:sz w:val="28"/>
            <w:szCs w:val="28"/>
          </w:rPr>
          <m:t>A→</m:t>
        </m:r>
        <m:sSub>
          <m:sSubPr>
            <m:ctrlPr>
              <w:rPr>
                <w:rFonts w:ascii="Cambria Math" w:hAnsi="Cambria Math"/>
                <w:b/>
                <w:bCs/>
                <w:color w:val="4F81BD"/>
                <w:sz w:val="28"/>
                <w:szCs w:val="28"/>
              </w:rPr>
            </m:ctrlPr>
          </m:sSubPr>
          <m:e>
            <m:r>
              <m:rPr>
                <m:sty m:val="bi"/>
              </m:rPr>
              <w:rPr>
                <w:rFonts w:ascii="Cambria Math" w:hAnsi="Cambria Math"/>
                <w:color w:val="4F81BD"/>
                <w:sz w:val="28"/>
                <w:szCs w:val="28"/>
              </w:rPr>
              <m:t>B</m:t>
            </m:r>
          </m:e>
          <m:sub>
            <m:r>
              <m:rPr>
                <m:sty m:val="bi"/>
              </m:rPr>
              <w:rPr>
                <w:rFonts w:ascii="Cambria Math" w:hAnsi="Cambria Math"/>
                <w:color w:val="4F81BD"/>
                <w:sz w:val="28"/>
                <w:szCs w:val="28"/>
              </w:rPr>
              <m:t>i</m:t>
            </m:r>
          </m:sub>
        </m:sSub>
      </m:oMath>
      <w:r w:rsidRPr="002124E3">
        <w:rPr>
          <w:rFonts w:ascii="Calibri" w:hAnsi="Calibri"/>
          <w:b/>
          <w:bCs/>
          <w:color w:val="4F81BD"/>
          <w:sz w:val="28"/>
          <w:szCs w:val="28"/>
        </w:rPr>
        <w:t>’s</w:t>
      </w:r>
      <w:bookmarkEnd w:id="10"/>
    </w:p>
    <w:p w14:paraId="525F91DF" w14:textId="77777777" w:rsidR="002124E3" w:rsidRPr="002124E3" w:rsidRDefault="002124E3" w:rsidP="002124E3">
      <w:pPr>
        <w:shd w:val="clear" w:color="auto" w:fill="F8F8F8"/>
        <w:wordWrap w:val="0"/>
        <w:spacing w:after="200"/>
        <w:rPr>
          <w:rFonts w:ascii="Cambria" w:eastAsia="Cambria" w:hAnsi="Cambria"/>
        </w:rPr>
      </w:pPr>
      <w:r w:rsidRPr="002124E3">
        <w:rPr>
          <w:rFonts w:ascii="Consolas" w:eastAsia="Cambria" w:hAnsi="Consolas"/>
          <w:i/>
          <w:color w:val="8F5902"/>
          <w:sz w:val="22"/>
          <w:shd w:val="clear" w:color="auto" w:fill="F8F8F8"/>
        </w:rPr>
        <w:t>#######################################</w:t>
      </w:r>
      <w:r w:rsidRPr="002124E3">
        <w:rPr>
          <w:rFonts w:ascii="Cambria" w:eastAsia="Cambria" w:hAnsi="Cambria"/>
        </w:rPr>
        <w:br/>
      </w:r>
      <w:r w:rsidRPr="002124E3">
        <w:rPr>
          <w:rFonts w:ascii="Consolas" w:eastAsia="Cambria" w:hAnsi="Consolas"/>
          <w:i/>
          <w:color w:val="8F5902"/>
          <w:sz w:val="22"/>
          <w:shd w:val="clear" w:color="auto" w:fill="F8F8F8"/>
        </w:rPr>
        <w:t># Set p_1 and p_2 for A and each B</w:t>
      </w:r>
      <w:r w:rsidRPr="002124E3">
        <w:rPr>
          <w:rFonts w:ascii="Cambria" w:eastAsia="Cambria" w:hAnsi="Cambria"/>
        </w:rPr>
        <w:br/>
      </w:r>
      <w:r w:rsidRPr="002124E3">
        <w:rPr>
          <w:rFonts w:ascii="Consolas" w:eastAsia="Cambria" w:hAnsi="Consolas"/>
          <w:sz w:val="22"/>
          <w:shd w:val="clear" w:color="auto" w:fill="F8F8F8"/>
        </w:rPr>
        <w:t>p_</w:t>
      </w:r>
      <w:r w:rsidRPr="002124E3">
        <w:rPr>
          <w:rFonts w:ascii="Consolas" w:eastAsia="Cambria" w:hAnsi="Consolas"/>
          <w:color w:val="0000CF"/>
          <w:sz w:val="22"/>
          <w:shd w:val="clear" w:color="auto" w:fill="F8F8F8"/>
        </w:rPr>
        <w:t>1</w:t>
      </w:r>
      <w:r w:rsidRPr="002124E3">
        <w:rPr>
          <w:rFonts w:ascii="Consolas" w:eastAsia="Cambria" w:hAnsi="Consolas"/>
          <w:sz w:val="22"/>
          <w:shd w:val="clear" w:color="auto" w:fill="F8F8F8"/>
        </w:rPr>
        <w:t>_BtoA &lt;-</w:t>
      </w:r>
      <w:r w:rsidRPr="002124E3">
        <w:rPr>
          <w:rFonts w:ascii="Consolas" w:eastAsia="Cambria" w:hAnsi="Consolas"/>
          <w:color w:val="4E9A06"/>
          <w:sz w:val="22"/>
          <w:shd w:val="clear" w:color="auto" w:fill="F8F8F8"/>
        </w:rPr>
        <w:t xml:space="preserve"> </w:t>
      </w:r>
      <w:r w:rsidRPr="002124E3">
        <w:rPr>
          <w:rFonts w:ascii="Consolas" w:eastAsia="Cambria" w:hAnsi="Consolas"/>
          <w:sz w:val="22"/>
          <w:shd w:val="clear" w:color="auto" w:fill="F8F8F8"/>
        </w:rPr>
        <w:t>p_</w:t>
      </w:r>
      <w:r w:rsidRPr="002124E3">
        <w:rPr>
          <w:rFonts w:ascii="Consolas" w:eastAsia="Cambria" w:hAnsi="Consolas"/>
          <w:color w:val="0000CF"/>
          <w:sz w:val="22"/>
          <w:shd w:val="clear" w:color="auto" w:fill="F8F8F8"/>
        </w:rPr>
        <w:t>2</w:t>
      </w:r>
      <w:r w:rsidRPr="002124E3">
        <w:rPr>
          <w:rFonts w:ascii="Consolas" w:eastAsia="Cambria" w:hAnsi="Consolas"/>
          <w:sz w:val="22"/>
          <w:shd w:val="clear" w:color="auto" w:fill="F8F8F8"/>
        </w:rPr>
        <w:t>_BtoA &lt;-</w:t>
      </w:r>
      <w:r w:rsidRPr="002124E3">
        <w:rPr>
          <w:rFonts w:ascii="Consolas" w:eastAsia="Cambria" w:hAnsi="Consolas"/>
          <w:color w:val="4E9A06"/>
          <w:sz w:val="22"/>
          <w:shd w:val="clear" w:color="auto" w:fill="F8F8F8"/>
        </w:rPr>
        <w:t xml:space="preserve"> </w:t>
      </w:r>
      <w:proofErr w:type="spellStart"/>
      <w:r w:rsidRPr="002124E3">
        <w:rPr>
          <w:rFonts w:ascii="Consolas" w:eastAsia="Cambria" w:hAnsi="Consolas"/>
          <w:sz w:val="22"/>
          <w:shd w:val="clear" w:color="auto" w:fill="F8F8F8"/>
        </w:rPr>
        <w:t>p_B</w:t>
      </w:r>
      <w:proofErr w:type="spellEnd"/>
      <w:r w:rsidRPr="002124E3">
        <w:rPr>
          <w:rFonts w:ascii="Cambria" w:eastAsia="Cambria" w:hAnsi="Cambria"/>
        </w:rPr>
        <w:br/>
      </w:r>
      <w:proofErr w:type="spellStart"/>
      <w:r w:rsidRPr="002124E3">
        <w:rPr>
          <w:rFonts w:ascii="Consolas" w:eastAsia="Cambria" w:hAnsi="Consolas"/>
          <w:sz w:val="22"/>
          <w:shd w:val="clear" w:color="auto" w:fill="F8F8F8"/>
        </w:rPr>
        <w:t>OR_BtoA</w:t>
      </w:r>
      <w:proofErr w:type="spellEnd"/>
      <w:r w:rsidRPr="002124E3">
        <w:rPr>
          <w:rFonts w:ascii="Consolas" w:eastAsia="Cambria" w:hAnsi="Consolas"/>
          <w:sz w:val="22"/>
          <w:shd w:val="clear" w:color="auto" w:fill="F8F8F8"/>
        </w:rPr>
        <w:t xml:space="preserve"> &lt;-</w:t>
      </w:r>
      <w:r w:rsidRPr="002124E3">
        <w:rPr>
          <w:rFonts w:ascii="Consolas" w:eastAsia="Cambria" w:hAnsi="Consolas"/>
          <w:color w:val="4E9A06"/>
          <w:sz w:val="22"/>
          <w:shd w:val="clear" w:color="auto" w:fill="F8F8F8"/>
        </w:rPr>
        <w:t xml:space="preserve"> </w:t>
      </w:r>
      <w:r w:rsidRPr="002124E3">
        <w:rPr>
          <w:rFonts w:ascii="Consolas" w:eastAsia="Cambria" w:hAnsi="Consolas"/>
          <w:color w:val="0000CF"/>
          <w:sz w:val="22"/>
          <w:shd w:val="clear" w:color="auto" w:fill="F8F8F8"/>
        </w:rPr>
        <w:t>2</w:t>
      </w:r>
      <w:r w:rsidRPr="002124E3">
        <w:rPr>
          <w:rFonts w:ascii="Consolas" w:eastAsia="Cambria" w:hAnsi="Consolas"/>
          <w:b/>
          <w:color w:val="CE5C00"/>
          <w:sz w:val="22"/>
          <w:shd w:val="clear" w:color="auto" w:fill="F8F8F8"/>
        </w:rPr>
        <w:t>+</w:t>
      </w:r>
      <w:r w:rsidRPr="002124E3">
        <w:rPr>
          <w:rFonts w:ascii="Consolas" w:eastAsia="Cambria" w:hAnsi="Consolas"/>
          <w:b/>
          <w:color w:val="204A87"/>
          <w:sz w:val="22"/>
          <w:shd w:val="clear" w:color="auto" w:fill="F8F8F8"/>
        </w:rPr>
        <w:t>rexp</w:t>
      </w:r>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n_signif_B</w:t>
      </w:r>
      <w:proofErr w:type="spellEnd"/>
      <w:r w:rsidRPr="002124E3">
        <w:rPr>
          <w:rFonts w:ascii="Consolas" w:eastAsia="Cambria" w:hAnsi="Consolas"/>
          <w:sz w:val="22"/>
          <w:shd w:val="clear" w:color="auto" w:fill="F8F8F8"/>
        </w:rPr>
        <w:t>)</w:t>
      </w:r>
      <w:r w:rsidRPr="002124E3">
        <w:rPr>
          <w:rFonts w:ascii="Cambria" w:eastAsia="Cambria" w:hAnsi="Cambria"/>
        </w:rPr>
        <w:br/>
      </w:r>
      <w:r w:rsidRPr="002124E3">
        <w:rPr>
          <w:rFonts w:ascii="Consolas" w:eastAsia="Cambria" w:hAnsi="Consolas"/>
          <w:sz w:val="22"/>
          <w:shd w:val="clear" w:color="auto" w:fill="F8F8F8"/>
        </w:rPr>
        <w:t>p_</w:t>
      </w:r>
      <w:r w:rsidRPr="002124E3">
        <w:rPr>
          <w:rFonts w:ascii="Consolas" w:eastAsia="Cambria" w:hAnsi="Consolas"/>
          <w:color w:val="0000CF"/>
          <w:sz w:val="22"/>
          <w:shd w:val="clear" w:color="auto" w:fill="F8F8F8"/>
        </w:rPr>
        <w:t>1</w:t>
      </w:r>
      <w:r w:rsidRPr="002124E3">
        <w:rPr>
          <w:rFonts w:ascii="Consolas" w:eastAsia="Cambria" w:hAnsi="Consolas"/>
          <w:sz w:val="22"/>
          <w:shd w:val="clear" w:color="auto" w:fill="F8F8F8"/>
        </w:rPr>
        <w:t>_BtoA[</w:t>
      </w:r>
      <w:proofErr w:type="spellStart"/>
      <w:r w:rsidRPr="002124E3">
        <w:rPr>
          <w:rFonts w:ascii="Consolas" w:eastAsia="Cambria" w:hAnsi="Consolas"/>
          <w:sz w:val="22"/>
          <w:shd w:val="clear" w:color="auto" w:fill="F8F8F8"/>
        </w:rPr>
        <w:t>which_signif_BtoA</w:t>
      </w:r>
      <w:proofErr w:type="spellEnd"/>
      <w:r w:rsidRPr="002124E3">
        <w:rPr>
          <w:rFonts w:ascii="Consolas" w:eastAsia="Cambria" w:hAnsi="Consolas"/>
          <w:sz w:val="22"/>
          <w:shd w:val="clear" w:color="auto" w:fill="F8F8F8"/>
        </w:rPr>
        <w:t>] &lt;-</w:t>
      </w:r>
      <w:r w:rsidRPr="002124E3">
        <w:rPr>
          <w:rFonts w:ascii="Consolas" w:eastAsia="Cambria" w:hAnsi="Consolas"/>
          <w:color w:val="4E9A06"/>
          <w:sz w:val="22"/>
          <w:shd w:val="clear" w:color="auto" w:fill="F8F8F8"/>
        </w:rPr>
        <w:t xml:space="preserve"> </w:t>
      </w:r>
      <w:r w:rsidRPr="002124E3">
        <w:rPr>
          <w:rFonts w:ascii="Consolas" w:eastAsia="Cambria" w:hAnsi="Consolas"/>
          <w:b/>
          <w:color w:val="204A87"/>
          <w:sz w:val="22"/>
          <w:shd w:val="clear" w:color="auto" w:fill="F8F8F8"/>
        </w:rPr>
        <w:t>get_p1</w:t>
      </w:r>
      <w:r w:rsidRPr="002124E3">
        <w:rPr>
          <w:rFonts w:ascii="Consolas" w:eastAsia="Cambria" w:hAnsi="Consolas"/>
          <w:sz w:val="22"/>
          <w:shd w:val="clear" w:color="auto" w:fill="F8F8F8"/>
        </w:rPr>
        <w:t>(p_</w:t>
      </w:r>
      <w:r w:rsidRPr="002124E3">
        <w:rPr>
          <w:rFonts w:ascii="Consolas" w:eastAsia="Cambria" w:hAnsi="Consolas"/>
          <w:color w:val="0000CF"/>
          <w:sz w:val="22"/>
          <w:shd w:val="clear" w:color="auto" w:fill="F8F8F8"/>
        </w:rPr>
        <w:t>2</w:t>
      </w:r>
      <w:r w:rsidRPr="002124E3">
        <w:rPr>
          <w:rFonts w:ascii="Consolas" w:eastAsia="Cambria" w:hAnsi="Consolas"/>
          <w:sz w:val="22"/>
          <w:shd w:val="clear" w:color="auto" w:fill="F8F8F8"/>
        </w:rPr>
        <w:t>_BtoA[</w:t>
      </w:r>
      <w:proofErr w:type="spellStart"/>
      <w:r w:rsidRPr="002124E3">
        <w:rPr>
          <w:rFonts w:ascii="Consolas" w:eastAsia="Cambria" w:hAnsi="Consolas"/>
          <w:sz w:val="22"/>
          <w:shd w:val="clear" w:color="auto" w:fill="F8F8F8"/>
        </w:rPr>
        <w:t>which_signif_BtoA</w:t>
      </w:r>
      <w:proofErr w:type="spellEnd"/>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OR_BtoA</w:t>
      </w:r>
      <w:proofErr w:type="spellEnd"/>
      <w:r w:rsidRPr="002124E3">
        <w:rPr>
          <w:rFonts w:ascii="Consolas" w:eastAsia="Cambria" w:hAnsi="Consolas"/>
          <w:sz w:val="22"/>
          <w:shd w:val="clear" w:color="auto" w:fill="F8F8F8"/>
        </w:rPr>
        <w:t>)</w:t>
      </w:r>
    </w:p>
    <w:p w14:paraId="376BEEC8" w14:textId="77777777" w:rsidR="002124E3" w:rsidRPr="002124E3" w:rsidRDefault="002124E3" w:rsidP="002124E3">
      <w:pPr>
        <w:spacing w:before="180" w:after="180"/>
        <w:rPr>
          <w:rFonts w:ascii="Cambria" w:eastAsia="Cambria" w:hAnsi="Cambria"/>
        </w:rPr>
      </w:pPr>
      <w:r w:rsidRPr="002124E3">
        <w:rPr>
          <w:rFonts w:ascii="Cambria" w:eastAsia="Cambria" w:hAnsi="Cambria"/>
        </w:rPr>
        <w:t xml:space="preserve">Check </w:t>
      </w:r>
      <m:oMath>
        <m:sSub>
          <m:sSubPr>
            <m:ctrlPr>
              <w:rPr>
                <w:rFonts w:ascii="Cambria Math" w:eastAsia="Cambria" w:hAnsi="Cambria Math"/>
              </w:rPr>
            </m:ctrlPr>
          </m:sSubPr>
          <m:e>
            <m:r>
              <w:rPr>
                <w:rFonts w:ascii="Cambria Math" w:eastAsia="Cambria" w:hAnsi="Cambria Math"/>
              </w:rPr>
              <m:t>p</m:t>
            </m:r>
          </m:e>
          <m:sub>
            <m:r>
              <w:rPr>
                <w:rFonts w:ascii="Cambria Math" w:eastAsia="Cambria" w:hAnsi="Cambria Math"/>
              </w:rPr>
              <m:t>1</m:t>
            </m:r>
          </m:sub>
        </m:sSub>
      </m:oMath>
      <w:r w:rsidRPr="002124E3">
        <w:rPr>
          <w:rFonts w:ascii="Cambria" w:eastAsia="Cambria" w:hAnsi="Cambria"/>
        </w:rPr>
        <w:t xml:space="preserve"> and </w:t>
      </w:r>
      <m:oMath>
        <m:sSub>
          <m:sSubPr>
            <m:ctrlPr>
              <w:rPr>
                <w:rFonts w:ascii="Cambria Math" w:eastAsia="Cambria" w:hAnsi="Cambria Math"/>
              </w:rPr>
            </m:ctrlPr>
          </m:sSubPr>
          <m:e>
            <m:r>
              <w:rPr>
                <w:rFonts w:ascii="Cambria Math" w:eastAsia="Cambria" w:hAnsi="Cambria Math"/>
              </w:rPr>
              <m:t>p</m:t>
            </m:r>
          </m:e>
          <m:sub>
            <m:r>
              <w:rPr>
                <w:rFonts w:ascii="Cambria Math" w:eastAsia="Cambria" w:hAnsi="Cambria Math"/>
              </w:rPr>
              <m:t>2</m:t>
            </m:r>
          </m:sub>
        </m:sSub>
      </m:oMath>
      <w:r w:rsidRPr="002124E3">
        <w:rPr>
          <w:rFonts w:ascii="Cambria" w:eastAsia="Cambria" w:hAnsi="Cambria"/>
        </w:rPr>
        <w:t xml:space="preserve"> for associated </w:t>
      </w:r>
      <m:oMath>
        <m:r>
          <w:rPr>
            <w:rFonts w:ascii="Cambria Math" w:eastAsia="Cambria" w:hAnsi="Cambria Math"/>
          </w:rPr>
          <m:t>A→</m:t>
        </m:r>
        <m:sSub>
          <m:sSubPr>
            <m:ctrlPr>
              <w:rPr>
                <w:rFonts w:ascii="Cambria Math" w:eastAsia="Cambria" w:hAnsi="Cambria Math"/>
              </w:rPr>
            </m:ctrlPr>
          </m:sSubPr>
          <m:e>
            <m:r>
              <w:rPr>
                <w:rFonts w:ascii="Cambria Math" w:eastAsia="Cambria" w:hAnsi="Cambria Math"/>
              </w:rPr>
              <m:t>B</m:t>
            </m:r>
          </m:e>
          <m:sub>
            <m:r>
              <w:rPr>
                <w:rFonts w:ascii="Cambria Math" w:eastAsia="Cambria" w:hAnsi="Cambria Math"/>
              </w:rPr>
              <m:t>i</m:t>
            </m:r>
          </m:sub>
        </m:sSub>
      </m:oMath>
      <w:r w:rsidRPr="002124E3">
        <w:rPr>
          <w:rFonts w:ascii="Cambria" w:eastAsia="Cambria" w:hAnsi="Cambria"/>
        </w:rPr>
        <w:t>’s:</w:t>
      </w:r>
    </w:p>
    <w:p w14:paraId="42B42F2B" w14:textId="77777777" w:rsidR="002124E3" w:rsidRPr="002124E3" w:rsidRDefault="002124E3" w:rsidP="002124E3">
      <w:pPr>
        <w:shd w:val="clear" w:color="auto" w:fill="F8F8F8"/>
        <w:wordWrap w:val="0"/>
        <w:spacing w:after="200"/>
        <w:rPr>
          <w:rFonts w:ascii="Cambria" w:eastAsia="Cambria" w:hAnsi="Cambria"/>
        </w:rPr>
      </w:pPr>
      <w:r w:rsidRPr="002124E3">
        <w:rPr>
          <w:rFonts w:ascii="Consolas" w:eastAsia="Cambria" w:hAnsi="Consolas"/>
          <w:sz w:val="22"/>
          <w:shd w:val="clear" w:color="auto" w:fill="F8F8F8"/>
        </w:rPr>
        <w:t>p_</w:t>
      </w:r>
      <w:r w:rsidRPr="002124E3">
        <w:rPr>
          <w:rFonts w:ascii="Consolas" w:eastAsia="Cambria" w:hAnsi="Consolas"/>
          <w:color w:val="0000CF"/>
          <w:sz w:val="22"/>
          <w:shd w:val="clear" w:color="auto" w:fill="F8F8F8"/>
        </w:rPr>
        <w:t>1</w:t>
      </w:r>
      <w:r w:rsidRPr="002124E3">
        <w:rPr>
          <w:rFonts w:ascii="Consolas" w:eastAsia="Cambria" w:hAnsi="Consolas"/>
          <w:sz w:val="22"/>
          <w:shd w:val="clear" w:color="auto" w:fill="F8F8F8"/>
        </w:rPr>
        <w:t>_BtoA[</w:t>
      </w:r>
      <w:proofErr w:type="spellStart"/>
      <w:r w:rsidRPr="002124E3">
        <w:rPr>
          <w:rFonts w:ascii="Consolas" w:eastAsia="Cambria" w:hAnsi="Consolas"/>
          <w:sz w:val="22"/>
          <w:shd w:val="clear" w:color="auto" w:fill="F8F8F8"/>
        </w:rPr>
        <w:t>which_signif_BtoA</w:t>
      </w:r>
      <w:proofErr w:type="spellEnd"/>
      <w:r w:rsidRPr="002124E3">
        <w:rPr>
          <w:rFonts w:ascii="Consolas" w:eastAsia="Cambria" w:hAnsi="Consolas"/>
          <w:sz w:val="22"/>
          <w:shd w:val="clear" w:color="auto" w:fill="F8F8F8"/>
        </w:rPr>
        <w:t>]</w:t>
      </w:r>
    </w:p>
    <w:p w14:paraId="15826D86" w14:textId="77777777" w:rsidR="002124E3" w:rsidRPr="002124E3" w:rsidRDefault="002124E3" w:rsidP="002124E3">
      <w:pPr>
        <w:shd w:val="clear" w:color="auto" w:fill="F8F8F8"/>
        <w:wordWrap w:val="0"/>
        <w:spacing w:after="200"/>
        <w:rPr>
          <w:rFonts w:ascii="Cambria" w:eastAsia="Cambria" w:hAnsi="Cambria"/>
        </w:rPr>
      </w:pPr>
      <w:r w:rsidRPr="002124E3">
        <w:rPr>
          <w:rFonts w:ascii="Consolas" w:eastAsia="Cambria" w:hAnsi="Consolas"/>
          <w:sz w:val="22"/>
        </w:rPr>
        <w:lastRenderedPageBreak/>
        <w:t>##  [1] 3.349202e-06 2.540042e-07 1.466906e-06 3.438339e-06 8.673815e-04</w:t>
      </w:r>
      <w:r w:rsidRPr="002124E3">
        <w:rPr>
          <w:rFonts w:ascii="Cambria" w:eastAsia="Cambria" w:hAnsi="Cambria"/>
        </w:rPr>
        <w:br/>
      </w:r>
      <w:r w:rsidRPr="002124E3">
        <w:rPr>
          <w:rFonts w:ascii="Consolas" w:eastAsia="Cambria" w:hAnsi="Consolas"/>
          <w:sz w:val="22"/>
        </w:rPr>
        <w:t>##  [6] 4.466043e-06 1.366215e-04 1.635897e-06 3.494111e-05 1.037920e-05</w:t>
      </w:r>
      <w:r w:rsidRPr="002124E3">
        <w:rPr>
          <w:rFonts w:ascii="Cambria" w:eastAsia="Cambria" w:hAnsi="Cambria"/>
        </w:rPr>
        <w:br/>
      </w:r>
      <w:r w:rsidRPr="002124E3">
        <w:rPr>
          <w:rFonts w:ascii="Consolas" w:eastAsia="Cambria" w:hAnsi="Consolas"/>
          <w:sz w:val="22"/>
        </w:rPr>
        <w:t>## [11] 6.905228e-04 1.797883e-06 1.238637e-05 1.169223e-03 9.842889e-06</w:t>
      </w:r>
      <w:r w:rsidRPr="002124E3">
        <w:rPr>
          <w:rFonts w:ascii="Cambria" w:eastAsia="Cambria" w:hAnsi="Cambria"/>
        </w:rPr>
        <w:br/>
      </w:r>
      <w:r w:rsidRPr="002124E3">
        <w:rPr>
          <w:rFonts w:ascii="Consolas" w:eastAsia="Cambria" w:hAnsi="Consolas"/>
          <w:sz w:val="22"/>
        </w:rPr>
        <w:t>## [16] 6.070601e-05 1.631564e-05 1.527495e-05 3.804508e-06 2.169919e-05</w:t>
      </w:r>
    </w:p>
    <w:p w14:paraId="47B06C8B" w14:textId="77777777" w:rsidR="002124E3" w:rsidRPr="002124E3" w:rsidRDefault="002124E3" w:rsidP="002124E3">
      <w:pPr>
        <w:shd w:val="clear" w:color="auto" w:fill="F8F8F8"/>
        <w:wordWrap w:val="0"/>
        <w:spacing w:after="200"/>
        <w:rPr>
          <w:rFonts w:ascii="Cambria" w:eastAsia="Cambria" w:hAnsi="Cambria"/>
        </w:rPr>
      </w:pPr>
      <w:r w:rsidRPr="002124E3">
        <w:rPr>
          <w:rFonts w:ascii="Consolas" w:eastAsia="Cambria" w:hAnsi="Consolas"/>
          <w:sz w:val="22"/>
          <w:shd w:val="clear" w:color="auto" w:fill="F8F8F8"/>
        </w:rPr>
        <w:t>p_</w:t>
      </w:r>
      <w:r w:rsidRPr="002124E3">
        <w:rPr>
          <w:rFonts w:ascii="Consolas" w:eastAsia="Cambria" w:hAnsi="Consolas"/>
          <w:color w:val="0000CF"/>
          <w:sz w:val="22"/>
          <w:shd w:val="clear" w:color="auto" w:fill="F8F8F8"/>
        </w:rPr>
        <w:t>2</w:t>
      </w:r>
      <w:r w:rsidRPr="002124E3">
        <w:rPr>
          <w:rFonts w:ascii="Consolas" w:eastAsia="Cambria" w:hAnsi="Consolas"/>
          <w:sz w:val="22"/>
          <w:shd w:val="clear" w:color="auto" w:fill="F8F8F8"/>
        </w:rPr>
        <w:t>_BtoA[</w:t>
      </w:r>
      <w:proofErr w:type="spellStart"/>
      <w:r w:rsidRPr="002124E3">
        <w:rPr>
          <w:rFonts w:ascii="Consolas" w:eastAsia="Cambria" w:hAnsi="Consolas"/>
          <w:sz w:val="22"/>
          <w:shd w:val="clear" w:color="auto" w:fill="F8F8F8"/>
        </w:rPr>
        <w:t>which_signif_BtoA</w:t>
      </w:r>
      <w:proofErr w:type="spellEnd"/>
      <w:r w:rsidRPr="002124E3">
        <w:rPr>
          <w:rFonts w:ascii="Consolas" w:eastAsia="Cambria" w:hAnsi="Consolas"/>
          <w:sz w:val="22"/>
          <w:shd w:val="clear" w:color="auto" w:fill="F8F8F8"/>
        </w:rPr>
        <w:t>]</w:t>
      </w:r>
    </w:p>
    <w:p w14:paraId="5640F98B" w14:textId="77777777" w:rsidR="002124E3" w:rsidRPr="002124E3" w:rsidRDefault="002124E3" w:rsidP="002124E3">
      <w:pPr>
        <w:shd w:val="clear" w:color="auto" w:fill="F8F8F8"/>
        <w:wordWrap w:val="0"/>
        <w:spacing w:after="200"/>
        <w:rPr>
          <w:rFonts w:ascii="Cambria" w:eastAsia="Cambria" w:hAnsi="Cambria"/>
        </w:rPr>
      </w:pPr>
      <w:r w:rsidRPr="002124E3">
        <w:rPr>
          <w:rFonts w:ascii="Consolas" w:eastAsia="Cambria" w:hAnsi="Consolas"/>
          <w:sz w:val="22"/>
        </w:rPr>
        <w:t>##  [1] 9.455095e-07 1.013046e-07 6.753639e-07 1.215655e-06 3.692215e-04</w:t>
      </w:r>
      <w:r w:rsidRPr="002124E3">
        <w:rPr>
          <w:rFonts w:ascii="Cambria" w:eastAsia="Cambria" w:hAnsi="Cambria"/>
        </w:rPr>
        <w:br/>
      </w:r>
      <w:r w:rsidRPr="002124E3">
        <w:rPr>
          <w:rFonts w:ascii="Consolas" w:eastAsia="Cambria" w:hAnsi="Consolas"/>
          <w:sz w:val="22"/>
        </w:rPr>
        <w:t>##  [6] 1.587105e-06 2.232078e-05 4.389866e-07 1.266307e-05 3.376820e-06</w:t>
      </w:r>
      <w:r w:rsidRPr="002124E3">
        <w:rPr>
          <w:rFonts w:ascii="Cambria" w:eastAsia="Cambria" w:hAnsi="Cambria"/>
        </w:rPr>
        <w:br/>
      </w:r>
      <w:r w:rsidRPr="002124E3">
        <w:rPr>
          <w:rFonts w:ascii="Consolas" w:eastAsia="Cambria" w:hAnsi="Consolas"/>
          <w:sz w:val="22"/>
        </w:rPr>
        <w:t>## [11] 2.922975e-04 6.078275e-07 6.179580e-06 3.921501e-04 1.553337e-06</w:t>
      </w:r>
      <w:r w:rsidRPr="002124E3">
        <w:rPr>
          <w:rFonts w:ascii="Cambria" w:eastAsia="Cambria" w:hAnsi="Cambria"/>
        </w:rPr>
        <w:br/>
      </w:r>
      <w:r w:rsidRPr="002124E3">
        <w:rPr>
          <w:rFonts w:ascii="Consolas" w:eastAsia="Cambria" w:hAnsi="Consolas"/>
          <w:sz w:val="22"/>
        </w:rPr>
        <w:t>## [16] 2.775746e-05 7.395235e-06 7.125090e-06 1.891019e-06 6.280885e-06</w:t>
      </w:r>
      <w:bookmarkStart w:id="11" w:name="_GoBack"/>
      <w:bookmarkEnd w:id="11"/>
    </w:p>
    <w:p w14:paraId="15B23CAA" w14:textId="77777777" w:rsidR="002124E3" w:rsidRPr="002124E3" w:rsidRDefault="002124E3" w:rsidP="002124E3">
      <w:pPr>
        <w:keepNext/>
        <w:keepLines/>
        <w:spacing w:before="200"/>
        <w:outlineLvl w:val="2"/>
        <w:rPr>
          <w:rFonts w:ascii="Calibri" w:hAnsi="Calibri"/>
          <w:b/>
          <w:bCs/>
          <w:color w:val="4F81BD"/>
          <w:sz w:val="28"/>
          <w:szCs w:val="28"/>
        </w:rPr>
      </w:pPr>
      <w:bookmarkStart w:id="12" w:name="X1bb64f5b80e1b6ffbbc593eb045acf1f6bf7bb3"/>
      <w:r w:rsidRPr="002124E3">
        <w:rPr>
          <w:rFonts w:ascii="Calibri" w:hAnsi="Calibri"/>
          <w:b/>
          <w:bCs/>
          <w:color w:val="4F81BD"/>
          <w:sz w:val="28"/>
          <w:szCs w:val="28"/>
        </w:rPr>
        <w:t xml:space="preserve">Simulate contingency table and perform FET for all </w:t>
      </w:r>
      <m:oMath>
        <m:r>
          <m:rPr>
            <m:sty m:val="bi"/>
          </m:rPr>
          <w:rPr>
            <w:rFonts w:ascii="Cambria Math" w:hAnsi="Cambria Math"/>
            <w:color w:val="4F81BD"/>
            <w:sz w:val="28"/>
            <w:szCs w:val="28"/>
          </w:rPr>
          <m:t>A→</m:t>
        </m:r>
        <m:sSub>
          <m:sSubPr>
            <m:ctrlPr>
              <w:rPr>
                <w:rFonts w:ascii="Cambria Math" w:hAnsi="Cambria Math"/>
                <w:b/>
                <w:bCs/>
                <w:color w:val="4F81BD"/>
                <w:sz w:val="28"/>
                <w:szCs w:val="28"/>
              </w:rPr>
            </m:ctrlPr>
          </m:sSubPr>
          <m:e>
            <m:r>
              <m:rPr>
                <m:sty m:val="bi"/>
              </m:rPr>
              <w:rPr>
                <w:rFonts w:ascii="Cambria Math" w:hAnsi="Cambria Math"/>
                <w:color w:val="4F81BD"/>
                <w:sz w:val="28"/>
                <w:szCs w:val="28"/>
              </w:rPr>
              <m:t>B</m:t>
            </m:r>
          </m:e>
          <m:sub>
            <m:r>
              <m:rPr>
                <m:sty m:val="bi"/>
              </m:rPr>
              <w:rPr>
                <w:rFonts w:ascii="Cambria Math" w:hAnsi="Cambria Math"/>
                <w:color w:val="4F81BD"/>
                <w:sz w:val="28"/>
                <w:szCs w:val="28"/>
              </w:rPr>
              <m:t>i</m:t>
            </m:r>
          </m:sub>
        </m:sSub>
      </m:oMath>
      <w:r w:rsidRPr="002124E3">
        <w:rPr>
          <w:rFonts w:ascii="Calibri" w:hAnsi="Calibri"/>
          <w:b/>
          <w:bCs/>
          <w:color w:val="4F81BD"/>
          <w:sz w:val="28"/>
          <w:szCs w:val="28"/>
        </w:rPr>
        <w:t>’s</w:t>
      </w:r>
      <w:bookmarkEnd w:id="12"/>
    </w:p>
    <w:p w14:paraId="71CE0033" w14:textId="77777777" w:rsidR="002124E3" w:rsidRPr="002124E3" w:rsidRDefault="002124E3" w:rsidP="002124E3">
      <w:pPr>
        <w:shd w:val="clear" w:color="auto" w:fill="F8F8F8"/>
        <w:wordWrap w:val="0"/>
        <w:spacing w:after="200"/>
        <w:rPr>
          <w:rFonts w:ascii="Cambria" w:eastAsia="Cambria" w:hAnsi="Cambria"/>
        </w:rPr>
      </w:pPr>
      <w:r w:rsidRPr="002124E3">
        <w:rPr>
          <w:rFonts w:ascii="Consolas" w:eastAsia="Cambria" w:hAnsi="Consolas"/>
          <w:i/>
          <w:color w:val="8F5902"/>
          <w:sz w:val="22"/>
          <w:shd w:val="clear" w:color="auto" w:fill="F8F8F8"/>
        </w:rPr>
        <w:t>#######################################</w:t>
      </w:r>
      <w:r w:rsidRPr="002124E3">
        <w:rPr>
          <w:rFonts w:ascii="Cambria" w:eastAsia="Cambria" w:hAnsi="Cambria"/>
        </w:rPr>
        <w:br/>
      </w:r>
      <w:r w:rsidRPr="002124E3">
        <w:rPr>
          <w:rFonts w:ascii="Consolas" w:eastAsia="Cambria" w:hAnsi="Consolas"/>
          <w:i/>
          <w:color w:val="8F5902"/>
          <w:sz w:val="22"/>
          <w:shd w:val="clear" w:color="auto" w:fill="F8F8F8"/>
        </w:rPr>
        <w:t># Simulate contingency tables, calculate sort ratios and perform FET between A and each B</w:t>
      </w:r>
      <w:r w:rsidRPr="002124E3">
        <w:rPr>
          <w:rFonts w:ascii="Cambria" w:eastAsia="Cambria" w:hAnsi="Cambria"/>
        </w:rPr>
        <w:br/>
      </w:r>
      <w:proofErr w:type="spellStart"/>
      <w:r w:rsidRPr="002124E3">
        <w:rPr>
          <w:rFonts w:ascii="Consolas" w:eastAsia="Cambria" w:hAnsi="Consolas"/>
          <w:sz w:val="22"/>
          <w:shd w:val="clear" w:color="auto" w:fill="F8F8F8"/>
        </w:rPr>
        <w:t>pval_BtoA</w:t>
      </w:r>
      <w:proofErr w:type="spellEnd"/>
      <w:r w:rsidRPr="002124E3">
        <w:rPr>
          <w:rFonts w:ascii="Consolas" w:eastAsia="Cambria" w:hAnsi="Consolas"/>
          <w:sz w:val="22"/>
          <w:shd w:val="clear" w:color="auto" w:fill="F8F8F8"/>
        </w:rPr>
        <w:t xml:space="preserve"> &lt;-</w:t>
      </w:r>
      <w:r w:rsidRPr="002124E3">
        <w:rPr>
          <w:rFonts w:ascii="Consolas" w:eastAsia="Cambria" w:hAnsi="Consolas"/>
          <w:color w:val="4E9A06"/>
          <w:sz w:val="22"/>
          <w:shd w:val="clear" w:color="auto" w:fill="F8F8F8"/>
        </w:rPr>
        <w:t xml:space="preserve"> </w:t>
      </w:r>
      <w:proofErr w:type="spellStart"/>
      <w:r w:rsidRPr="002124E3">
        <w:rPr>
          <w:rFonts w:ascii="Consolas" w:eastAsia="Cambria" w:hAnsi="Consolas"/>
          <w:sz w:val="22"/>
          <w:shd w:val="clear" w:color="auto" w:fill="F8F8F8"/>
        </w:rPr>
        <w:t>sort_ratio_BtoA</w:t>
      </w:r>
      <w:proofErr w:type="spellEnd"/>
      <w:r w:rsidRPr="002124E3">
        <w:rPr>
          <w:rFonts w:ascii="Consolas" w:eastAsia="Cambria" w:hAnsi="Consolas"/>
          <w:sz w:val="22"/>
          <w:shd w:val="clear" w:color="auto" w:fill="F8F8F8"/>
        </w:rPr>
        <w:t xml:space="preserve"> &lt;-</w:t>
      </w:r>
      <w:r w:rsidRPr="002124E3">
        <w:rPr>
          <w:rFonts w:ascii="Consolas" w:eastAsia="Cambria" w:hAnsi="Consolas"/>
          <w:color w:val="4E9A06"/>
          <w:sz w:val="22"/>
          <w:shd w:val="clear" w:color="auto" w:fill="F8F8F8"/>
        </w:rPr>
        <w:t xml:space="preserve"> </w:t>
      </w:r>
      <w:r w:rsidRPr="002124E3">
        <w:rPr>
          <w:rFonts w:ascii="Consolas" w:eastAsia="Cambria" w:hAnsi="Consolas"/>
          <w:b/>
          <w:color w:val="204A87"/>
          <w:sz w:val="22"/>
          <w:shd w:val="clear" w:color="auto" w:fill="F8F8F8"/>
        </w:rPr>
        <w:t>numeric</w:t>
      </w:r>
      <w:r w:rsidRPr="002124E3">
        <w:rPr>
          <w:rFonts w:ascii="Consolas" w:eastAsia="Cambria" w:hAnsi="Consolas"/>
          <w:sz w:val="22"/>
          <w:shd w:val="clear" w:color="auto" w:fill="F8F8F8"/>
        </w:rPr>
        <w:t>(</w:t>
      </w:r>
      <w:proofErr w:type="spellStart"/>
      <w:r w:rsidRPr="002124E3">
        <w:rPr>
          <w:rFonts w:ascii="Consolas" w:eastAsia="Cambria" w:hAnsi="Consolas"/>
          <w:b/>
          <w:color w:val="204A87"/>
          <w:sz w:val="22"/>
          <w:shd w:val="clear" w:color="auto" w:fill="F8F8F8"/>
        </w:rPr>
        <w:t>nrow</w:t>
      </w:r>
      <w:proofErr w:type="spellEnd"/>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meta_B</w:t>
      </w:r>
      <w:proofErr w:type="spellEnd"/>
      <w:r w:rsidRPr="002124E3">
        <w:rPr>
          <w:rFonts w:ascii="Consolas" w:eastAsia="Cambria" w:hAnsi="Consolas"/>
          <w:sz w:val="22"/>
          <w:shd w:val="clear" w:color="auto" w:fill="F8F8F8"/>
        </w:rPr>
        <w:t>))</w:t>
      </w:r>
      <w:r w:rsidRPr="002124E3">
        <w:rPr>
          <w:rFonts w:ascii="Cambria" w:eastAsia="Cambria" w:hAnsi="Cambria"/>
        </w:rPr>
        <w:br/>
      </w:r>
      <w:r w:rsidRPr="002124E3">
        <w:rPr>
          <w:rFonts w:ascii="Cambria" w:eastAsia="Cambria" w:hAnsi="Cambria"/>
        </w:rPr>
        <w:br/>
      </w:r>
      <w:r w:rsidRPr="002124E3">
        <w:rPr>
          <w:rFonts w:ascii="Consolas" w:eastAsia="Cambria" w:hAnsi="Consolas"/>
          <w:b/>
          <w:color w:val="204A87"/>
          <w:sz w:val="22"/>
          <w:shd w:val="clear" w:color="auto" w:fill="F8F8F8"/>
        </w:rPr>
        <w:t>for</w:t>
      </w:r>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B_idx</w:t>
      </w:r>
      <w:proofErr w:type="spellEnd"/>
      <w:r w:rsidRPr="002124E3">
        <w:rPr>
          <w:rFonts w:ascii="Consolas" w:eastAsia="Cambria" w:hAnsi="Consolas"/>
          <w:sz w:val="22"/>
          <w:shd w:val="clear" w:color="auto" w:fill="F8F8F8"/>
        </w:rPr>
        <w:t xml:space="preserve"> </w:t>
      </w:r>
      <w:r w:rsidRPr="002124E3">
        <w:rPr>
          <w:rFonts w:ascii="Consolas" w:eastAsia="Cambria" w:hAnsi="Consolas"/>
          <w:b/>
          <w:color w:val="204A87"/>
          <w:sz w:val="22"/>
          <w:shd w:val="clear" w:color="auto" w:fill="F8F8F8"/>
        </w:rPr>
        <w:t>in</w:t>
      </w:r>
      <w:r w:rsidRPr="002124E3">
        <w:rPr>
          <w:rFonts w:ascii="Consolas" w:eastAsia="Cambria" w:hAnsi="Consolas"/>
          <w:sz w:val="22"/>
          <w:shd w:val="clear" w:color="auto" w:fill="F8F8F8"/>
        </w:rPr>
        <w:t xml:space="preserve"> </w:t>
      </w:r>
      <w:proofErr w:type="spellStart"/>
      <w:r w:rsidRPr="002124E3">
        <w:rPr>
          <w:rFonts w:ascii="Consolas" w:eastAsia="Cambria" w:hAnsi="Consolas"/>
          <w:b/>
          <w:color w:val="204A87"/>
          <w:sz w:val="22"/>
          <w:shd w:val="clear" w:color="auto" w:fill="F8F8F8"/>
        </w:rPr>
        <w:t>seq_along</w:t>
      </w:r>
      <w:proofErr w:type="spellEnd"/>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pval_BtoA</w:t>
      </w:r>
      <w:proofErr w:type="spellEnd"/>
      <w:r w:rsidRPr="002124E3">
        <w:rPr>
          <w:rFonts w:ascii="Consolas" w:eastAsia="Cambria" w:hAnsi="Consolas"/>
          <w:sz w:val="22"/>
          <w:shd w:val="clear" w:color="auto" w:fill="F8F8F8"/>
        </w:rPr>
        <w:t>)){</w:t>
      </w:r>
      <w:r w:rsidRPr="002124E3">
        <w:rPr>
          <w:rFonts w:ascii="Cambria" w:eastAsia="Cambria" w:hAnsi="Cambria"/>
        </w:rPr>
        <w:br/>
      </w:r>
      <w:r w:rsidRPr="002124E3">
        <w:rPr>
          <w:rFonts w:ascii="Consolas" w:eastAsia="Cambria" w:hAnsi="Consolas"/>
          <w:sz w:val="22"/>
          <w:shd w:val="clear" w:color="auto" w:fill="F8F8F8"/>
        </w:rPr>
        <w:t xml:space="preserve">    </w:t>
      </w:r>
      <w:proofErr w:type="spellStart"/>
      <w:r w:rsidRPr="002124E3">
        <w:rPr>
          <w:rFonts w:ascii="Consolas" w:eastAsia="Cambria" w:hAnsi="Consolas"/>
          <w:sz w:val="22"/>
          <w:shd w:val="clear" w:color="auto" w:fill="F8F8F8"/>
        </w:rPr>
        <w:t>temp_table</w:t>
      </w:r>
      <w:proofErr w:type="spellEnd"/>
      <w:r w:rsidRPr="002124E3">
        <w:rPr>
          <w:rFonts w:ascii="Consolas" w:eastAsia="Cambria" w:hAnsi="Consolas"/>
          <w:sz w:val="22"/>
          <w:shd w:val="clear" w:color="auto" w:fill="F8F8F8"/>
        </w:rPr>
        <w:t xml:space="preserve"> &lt;-</w:t>
      </w:r>
      <w:r w:rsidRPr="002124E3">
        <w:rPr>
          <w:rFonts w:ascii="Consolas" w:eastAsia="Cambria" w:hAnsi="Consolas"/>
          <w:color w:val="4E9A06"/>
          <w:sz w:val="22"/>
          <w:shd w:val="clear" w:color="auto" w:fill="F8F8F8"/>
        </w:rPr>
        <w:t xml:space="preserve"> </w:t>
      </w:r>
      <w:proofErr w:type="spellStart"/>
      <w:r w:rsidRPr="002124E3">
        <w:rPr>
          <w:rFonts w:ascii="Consolas" w:eastAsia="Cambria" w:hAnsi="Consolas"/>
          <w:b/>
          <w:color w:val="204A87"/>
          <w:sz w:val="22"/>
          <w:shd w:val="clear" w:color="auto" w:fill="F8F8F8"/>
        </w:rPr>
        <w:t>simulate_table</w:t>
      </w:r>
      <w:proofErr w:type="spellEnd"/>
      <w:r w:rsidRPr="002124E3">
        <w:rPr>
          <w:rFonts w:ascii="Consolas" w:eastAsia="Cambria" w:hAnsi="Consolas"/>
          <w:sz w:val="22"/>
          <w:shd w:val="clear" w:color="auto" w:fill="F8F8F8"/>
        </w:rPr>
        <w:t xml:space="preserve">(N, </w:t>
      </w:r>
      <w:proofErr w:type="spellStart"/>
      <w:r w:rsidRPr="002124E3">
        <w:rPr>
          <w:rFonts w:ascii="Consolas" w:eastAsia="Cambria" w:hAnsi="Consolas"/>
          <w:sz w:val="22"/>
          <w:shd w:val="clear" w:color="auto" w:fill="F8F8F8"/>
        </w:rPr>
        <w:t>n_A</w:t>
      </w:r>
      <w:proofErr w:type="spellEnd"/>
      <w:r w:rsidRPr="002124E3">
        <w:rPr>
          <w:rFonts w:ascii="Consolas" w:eastAsia="Cambria" w:hAnsi="Consolas"/>
          <w:sz w:val="22"/>
          <w:shd w:val="clear" w:color="auto" w:fill="F8F8F8"/>
        </w:rPr>
        <w:t>, N</w:t>
      </w:r>
      <w:r w:rsidRPr="002124E3">
        <w:rPr>
          <w:rFonts w:ascii="Consolas" w:eastAsia="Cambria" w:hAnsi="Consolas"/>
          <w:b/>
          <w:color w:val="CE5C00"/>
          <w:sz w:val="22"/>
          <w:shd w:val="clear" w:color="auto" w:fill="F8F8F8"/>
        </w:rPr>
        <w:t>-</w:t>
      </w:r>
      <w:proofErr w:type="spellStart"/>
      <w:r w:rsidRPr="002124E3">
        <w:rPr>
          <w:rFonts w:ascii="Consolas" w:eastAsia="Cambria" w:hAnsi="Consolas"/>
          <w:sz w:val="22"/>
          <w:shd w:val="clear" w:color="auto" w:fill="F8F8F8"/>
        </w:rPr>
        <w:t>n_A</w:t>
      </w:r>
      <w:proofErr w:type="spellEnd"/>
      <w:r w:rsidRPr="002124E3">
        <w:rPr>
          <w:rFonts w:ascii="Consolas" w:eastAsia="Cambria" w:hAnsi="Consolas"/>
          <w:sz w:val="22"/>
          <w:shd w:val="clear" w:color="auto" w:fill="F8F8F8"/>
        </w:rPr>
        <w:t>, p_</w:t>
      </w:r>
      <w:r w:rsidRPr="002124E3">
        <w:rPr>
          <w:rFonts w:ascii="Consolas" w:eastAsia="Cambria" w:hAnsi="Consolas"/>
          <w:color w:val="0000CF"/>
          <w:sz w:val="22"/>
          <w:shd w:val="clear" w:color="auto" w:fill="F8F8F8"/>
        </w:rPr>
        <w:t>1</w:t>
      </w:r>
      <w:r w:rsidRPr="002124E3">
        <w:rPr>
          <w:rFonts w:ascii="Consolas" w:eastAsia="Cambria" w:hAnsi="Consolas"/>
          <w:sz w:val="22"/>
          <w:shd w:val="clear" w:color="auto" w:fill="F8F8F8"/>
        </w:rPr>
        <w:t>_BtoA[</w:t>
      </w:r>
      <w:proofErr w:type="spellStart"/>
      <w:r w:rsidRPr="002124E3">
        <w:rPr>
          <w:rFonts w:ascii="Consolas" w:eastAsia="Cambria" w:hAnsi="Consolas"/>
          <w:sz w:val="22"/>
          <w:shd w:val="clear" w:color="auto" w:fill="F8F8F8"/>
        </w:rPr>
        <w:t>B_idx</w:t>
      </w:r>
      <w:proofErr w:type="spellEnd"/>
      <w:r w:rsidRPr="002124E3">
        <w:rPr>
          <w:rFonts w:ascii="Consolas" w:eastAsia="Cambria" w:hAnsi="Consolas"/>
          <w:sz w:val="22"/>
          <w:shd w:val="clear" w:color="auto" w:fill="F8F8F8"/>
        </w:rPr>
        <w:t>], p_</w:t>
      </w:r>
      <w:r w:rsidRPr="002124E3">
        <w:rPr>
          <w:rFonts w:ascii="Consolas" w:eastAsia="Cambria" w:hAnsi="Consolas"/>
          <w:color w:val="0000CF"/>
          <w:sz w:val="22"/>
          <w:shd w:val="clear" w:color="auto" w:fill="F8F8F8"/>
        </w:rPr>
        <w:t>2</w:t>
      </w:r>
      <w:r w:rsidRPr="002124E3">
        <w:rPr>
          <w:rFonts w:ascii="Consolas" w:eastAsia="Cambria" w:hAnsi="Consolas"/>
          <w:sz w:val="22"/>
          <w:shd w:val="clear" w:color="auto" w:fill="F8F8F8"/>
        </w:rPr>
        <w:t>_BtoA[</w:t>
      </w:r>
      <w:proofErr w:type="spellStart"/>
      <w:r w:rsidRPr="002124E3">
        <w:rPr>
          <w:rFonts w:ascii="Consolas" w:eastAsia="Cambria" w:hAnsi="Consolas"/>
          <w:sz w:val="22"/>
          <w:shd w:val="clear" w:color="auto" w:fill="F8F8F8"/>
        </w:rPr>
        <w:t>B_idx</w:t>
      </w:r>
      <w:proofErr w:type="spellEnd"/>
      <w:r w:rsidRPr="002124E3">
        <w:rPr>
          <w:rFonts w:ascii="Consolas" w:eastAsia="Cambria" w:hAnsi="Consolas"/>
          <w:sz w:val="22"/>
          <w:shd w:val="clear" w:color="auto" w:fill="F8F8F8"/>
        </w:rPr>
        <w:t>])</w:t>
      </w:r>
      <w:r w:rsidRPr="002124E3">
        <w:rPr>
          <w:rFonts w:ascii="Cambria" w:eastAsia="Cambria" w:hAnsi="Cambria"/>
        </w:rPr>
        <w:br/>
      </w:r>
      <w:r w:rsidRPr="002124E3">
        <w:rPr>
          <w:rFonts w:ascii="Consolas" w:eastAsia="Cambria" w:hAnsi="Consolas"/>
          <w:sz w:val="22"/>
          <w:shd w:val="clear" w:color="auto" w:fill="F8F8F8"/>
        </w:rPr>
        <w:t xml:space="preserve">    </w:t>
      </w:r>
      <w:r w:rsidRPr="002124E3">
        <w:rPr>
          <w:rFonts w:ascii="Consolas" w:eastAsia="Cambria" w:hAnsi="Consolas"/>
          <w:i/>
          <w:color w:val="8F5902"/>
          <w:sz w:val="22"/>
          <w:shd w:val="clear" w:color="auto" w:fill="F8F8F8"/>
        </w:rPr>
        <w:t># Add pseudo-count for true associations</w:t>
      </w:r>
      <w:r w:rsidRPr="002124E3">
        <w:rPr>
          <w:rFonts w:ascii="Cambria" w:eastAsia="Cambria" w:hAnsi="Cambria"/>
        </w:rPr>
        <w:br/>
      </w:r>
      <w:r w:rsidRPr="002124E3">
        <w:rPr>
          <w:rFonts w:ascii="Consolas" w:eastAsia="Cambria" w:hAnsi="Consolas"/>
          <w:sz w:val="22"/>
          <w:shd w:val="clear" w:color="auto" w:fill="F8F8F8"/>
        </w:rPr>
        <w:t xml:space="preserve">    </w:t>
      </w:r>
      <w:r w:rsidRPr="002124E3">
        <w:rPr>
          <w:rFonts w:ascii="Consolas" w:eastAsia="Cambria" w:hAnsi="Consolas"/>
          <w:b/>
          <w:color w:val="204A87"/>
          <w:sz w:val="22"/>
          <w:shd w:val="clear" w:color="auto" w:fill="F8F8F8"/>
        </w:rPr>
        <w:t>if</w:t>
      </w:r>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B_idx</w:t>
      </w:r>
      <w:r w:rsidRPr="002124E3">
        <w:rPr>
          <w:rFonts w:ascii="Consolas" w:eastAsia="Cambria" w:hAnsi="Consolas"/>
          <w:b/>
          <w:color w:val="CE5C00"/>
          <w:sz w:val="22"/>
          <w:shd w:val="clear" w:color="auto" w:fill="F8F8F8"/>
        </w:rPr>
        <w:t>%in%</w:t>
      </w:r>
      <w:r w:rsidRPr="002124E3">
        <w:rPr>
          <w:rFonts w:ascii="Consolas" w:eastAsia="Cambria" w:hAnsi="Consolas"/>
          <w:sz w:val="22"/>
          <w:shd w:val="clear" w:color="auto" w:fill="F8F8F8"/>
        </w:rPr>
        <w:t>which_signif_BtoA</w:t>
      </w:r>
      <w:proofErr w:type="spellEnd"/>
      <w:r w:rsidRPr="002124E3">
        <w:rPr>
          <w:rFonts w:ascii="Consolas" w:eastAsia="Cambria" w:hAnsi="Consolas"/>
          <w:sz w:val="22"/>
          <w:shd w:val="clear" w:color="auto" w:fill="F8F8F8"/>
        </w:rPr>
        <w:t>){</w:t>
      </w:r>
      <w:r w:rsidRPr="002124E3">
        <w:rPr>
          <w:rFonts w:ascii="Cambria" w:eastAsia="Cambria" w:hAnsi="Cambria"/>
        </w:rPr>
        <w:br/>
      </w:r>
      <w:r w:rsidRPr="002124E3">
        <w:rPr>
          <w:rFonts w:ascii="Consolas" w:eastAsia="Cambria" w:hAnsi="Consolas"/>
          <w:sz w:val="22"/>
          <w:shd w:val="clear" w:color="auto" w:fill="F8F8F8"/>
        </w:rPr>
        <w:t xml:space="preserve">      </w:t>
      </w:r>
      <w:proofErr w:type="spellStart"/>
      <w:r w:rsidRPr="002124E3">
        <w:rPr>
          <w:rFonts w:ascii="Consolas" w:eastAsia="Cambria" w:hAnsi="Consolas"/>
          <w:sz w:val="22"/>
          <w:shd w:val="clear" w:color="auto" w:fill="F8F8F8"/>
        </w:rPr>
        <w:t>pseudo_mat</w:t>
      </w:r>
      <w:proofErr w:type="spellEnd"/>
      <w:r w:rsidRPr="002124E3">
        <w:rPr>
          <w:rFonts w:ascii="Consolas" w:eastAsia="Cambria" w:hAnsi="Consolas"/>
          <w:sz w:val="22"/>
          <w:shd w:val="clear" w:color="auto" w:fill="F8F8F8"/>
        </w:rPr>
        <w:t xml:space="preserve"> &lt;-</w:t>
      </w:r>
      <w:r w:rsidRPr="002124E3">
        <w:rPr>
          <w:rFonts w:ascii="Consolas" w:eastAsia="Cambria" w:hAnsi="Consolas"/>
          <w:color w:val="4E9A06"/>
          <w:sz w:val="22"/>
          <w:shd w:val="clear" w:color="auto" w:fill="F8F8F8"/>
        </w:rPr>
        <w:t xml:space="preserve"> </w:t>
      </w:r>
      <w:r w:rsidRPr="002124E3">
        <w:rPr>
          <w:rFonts w:ascii="Consolas" w:eastAsia="Cambria" w:hAnsi="Consolas"/>
          <w:b/>
          <w:color w:val="204A87"/>
          <w:sz w:val="22"/>
          <w:shd w:val="clear" w:color="auto" w:fill="F8F8F8"/>
        </w:rPr>
        <w:t>min</w:t>
      </w:r>
      <w:r w:rsidRPr="002124E3">
        <w:rPr>
          <w:rFonts w:ascii="Consolas" w:eastAsia="Cambria" w:hAnsi="Consolas"/>
          <w:sz w:val="22"/>
          <w:shd w:val="clear" w:color="auto" w:fill="F8F8F8"/>
        </w:rPr>
        <w:t>(</w:t>
      </w:r>
      <w:r w:rsidRPr="002124E3">
        <w:rPr>
          <w:rFonts w:ascii="Consolas" w:eastAsia="Cambria" w:hAnsi="Consolas"/>
          <w:color w:val="0000CF"/>
          <w:sz w:val="22"/>
          <w:shd w:val="clear" w:color="auto" w:fill="F8F8F8"/>
        </w:rPr>
        <w:t>5</w:t>
      </w:r>
      <w:r w:rsidRPr="002124E3">
        <w:rPr>
          <w:rFonts w:ascii="Consolas" w:eastAsia="Cambria" w:hAnsi="Consolas"/>
          <w:sz w:val="22"/>
          <w:shd w:val="clear" w:color="auto" w:fill="F8F8F8"/>
        </w:rPr>
        <w:t>,</w:t>
      </w:r>
      <w:r w:rsidRPr="002124E3">
        <w:rPr>
          <w:rFonts w:ascii="Consolas" w:eastAsia="Cambria" w:hAnsi="Consolas"/>
          <w:b/>
          <w:color w:val="204A87"/>
          <w:sz w:val="22"/>
          <w:shd w:val="clear" w:color="auto" w:fill="F8F8F8"/>
        </w:rPr>
        <w:t>sum</w:t>
      </w:r>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temp_table</w:t>
      </w:r>
      <w:proofErr w:type="spellEnd"/>
      <w:r w:rsidRPr="002124E3">
        <w:rPr>
          <w:rFonts w:ascii="Consolas" w:eastAsia="Cambria" w:hAnsi="Consolas"/>
          <w:sz w:val="22"/>
          <w:shd w:val="clear" w:color="auto" w:fill="F8F8F8"/>
        </w:rPr>
        <w:t>[,</w:t>
      </w:r>
      <w:r w:rsidRPr="002124E3">
        <w:rPr>
          <w:rFonts w:ascii="Consolas" w:eastAsia="Cambria" w:hAnsi="Consolas"/>
          <w:color w:val="0000CF"/>
          <w:sz w:val="22"/>
          <w:shd w:val="clear" w:color="auto" w:fill="F8F8F8"/>
        </w:rPr>
        <w:t>1</w:t>
      </w:r>
      <w:r w:rsidRPr="002124E3">
        <w:rPr>
          <w:rFonts w:ascii="Consolas" w:eastAsia="Cambria" w:hAnsi="Consolas"/>
          <w:sz w:val="22"/>
          <w:shd w:val="clear" w:color="auto" w:fill="F8F8F8"/>
        </w:rPr>
        <w:t>]),</w:t>
      </w:r>
      <w:r w:rsidRPr="002124E3">
        <w:rPr>
          <w:rFonts w:ascii="Consolas" w:eastAsia="Cambria" w:hAnsi="Consolas"/>
          <w:b/>
          <w:color w:val="204A87"/>
          <w:sz w:val="22"/>
          <w:shd w:val="clear" w:color="auto" w:fill="F8F8F8"/>
        </w:rPr>
        <w:t>sum</w:t>
      </w:r>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temp_table</w:t>
      </w:r>
      <w:proofErr w:type="spellEnd"/>
      <w:r w:rsidRPr="002124E3">
        <w:rPr>
          <w:rFonts w:ascii="Consolas" w:eastAsia="Cambria" w:hAnsi="Consolas"/>
          <w:sz w:val="22"/>
          <w:shd w:val="clear" w:color="auto" w:fill="F8F8F8"/>
        </w:rPr>
        <w:t>[</w:t>
      </w:r>
      <w:r w:rsidRPr="002124E3">
        <w:rPr>
          <w:rFonts w:ascii="Consolas" w:eastAsia="Cambria" w:hAnsi="Consolas"/>
          <w:color w:val="0000CF"/>
          <w:sz w:val="22"/>
          <w:shd w:val="clear" w:color="auto" w:fill="F8F8F8"/>
        </w:rPr>
        <w:t>1</w:t>
      </w:r>
      <w:r w:rsidRPr="002124E3">
        <w:rPr>
          <w:rFonts w:ascii="Consolas" w:eastAsia="Cambria" w:hAnsi="Consolas"/>
          <w:sz w:val="22"/>
          <w:shd w:val="clear" w:color="auto" w:fill="F8F8F8"/>
        </w:rPr>
        <w:t>,]))</w:t>
      </w:r>
      <w:r w:rsidRPr="002124E3">
        <w:rPr>
          <w:rFonts w:ascii="Consolas" w:eastAsia="Cambria" w:hAnsi="Consolas"/>
          <w:b/>
          <w:color w:val="CE5C00"/>
          <w:sz w:val="22"/>
          <w:shd w:val="clear" w:color="auto" w:fill="F8F8F8"/>
        </w:rPr>
        <w:t>*</w:t>
      </w:r>
      <w:r w:rsidRPr="002124E3">
        <w:rPr>
          <w:rFonts w:ascii="Cambria" w:eastAsia="Cambria" w:hAnsi="Cambria"/>
        </w:rPr>
        <w:br/>
      </w:r>
      <w:r w:rsidRPr="002124E3">
        <w:rPr>
          <w:rFonts w:ascii="Consolas" w:eastAsia="Cambria" w:hAnsi="Consolas"/>
          <w:color w:val="4E9A06"/>
          <w:sz w:val="22"/>
          <w:shd w:val="clear" w:color="auto" w:fill="F8F8F8"/>
        </w:rPr>
        <w:t xml:space="preserve">        </w:t>
      </w:r>
      <w:r w:rsidRPr="002124E3">
        <w:rPr>
          <w:rFonts w:ascii="Consolas" w:eastAsia="Cambria" w:hAnsi="Consolas"/>
          <w:b/>
          <w:color w:val="204A87"/>
          <w:sz w:val="22"/>
          <w:shd w:val="clear" w:color="auto" w:fill="F8F8F8"/>
        </w:rPr>
        <w:t>matrix</w:t>
      </w:r>
      <w:r w:rsidRPr="002124E3">
        <w:rPr>
          <w:rFonts w:ascii="Consolas" w:eastAsia="Cambria" w:hAnsi="Consolas"/>
          <w:sz w:val="22"/>
          <w:shd w:val="clear" w:color="auto" w:fill="F8F8F8"/>
        </w:rPr>
        <w:t>(</w:t>
      </w:r>
      <w:r w:rsidRPr="002124E3">
        <w:rPr>
          <w:rFonts w:ascii="Consolas" w:eastAsia="Cambria" w:hAnsi="Consolas"/>
          <w:b/>
          <w:color w:val="204A87"/>
          <w:sz w:val="22"/>
          <w:shd w:val="clear" w:color="auto" w:fill="F8F8F8"/>
        </w:rPr>
        <w:t>c</w:t>
      </w:r>
      <w:r w:rsidRPr="002124E3">
        <w:rPr>
          <w:rFonts w:ascii="Consolas" w:eastAsia="Cambria" w:hAnsi="Consolas"/>
          <w:sz w:val="22"/>
          <w:shd w:val="clear" w:color="auto" w:fill="F8F8F8"/>
        </w:rPr>
        <w:t>(</w:t>
      </w:r>
      <w:r w:rsidRPr="002124E3">
        <w:rPr>
          <w:rFonts w:ascii="Consolas" w:eastAsia="Cambria" w:hAnsi="Consolas"/>
          <w:color w:val="0000CF"/>
          <w:sz w:val="22"/>
          <w:shd w:val="clear" w:color="auto" w:fill="F8F8F8"/>
        </w:rPr>
        <w:t>1</w:t>
      </w:r>
      <w:r w:rsidRPr="002124E3">
        <w:rPr>
          <w:rFonts w:ascii="Consolas" w:eastAsia="Cambria" w:hAnsi="Consolas"/>
          <w:sz w:val="22"/>
          <w:shd w:val="clear" w:color="auto" w:fill="F8F8F8"/>
        </w:rPr>
        <w:t>,</w:t>
      </w:r>
      <w:r w:rsidRPr="002124E3">
        <w:rPr>
          <w:rFonts w:ascii="Consolas" w:eastAsia="Cambria" w:hAnsi="Consolas"/>
          <w:b/>
          <w:color w:val="CE5C00"/>
          <w:sz w:val="22"/>
          <w:shd w:val="clear" w:color="auto" w:fill="F8F8F8"/>
        </w:rPr>
        <w:t>-</w:t>
      </w:r>
      <w:r w:rsidRPr="002124E3">
        <w:rPr>
          <w:rFonts w:ascii="Consolas" w:eastAsia="Cambria" w:hAnsi="Consolas"/>
          <w:color w:val="0000CF"/>
          <w:sz w:val="22"/>
          <w:shd w:val="clear" w:color="auto" w:fill="F8F8F8"/>
        </w:rPr>
        <w:t>1</w:t>
      </w:r>
      <w:r w:rsidRPr="002124E3">
        <w:rPr>
          <w:rFonts w:ascii="Consolas" w:eastAsia="Cambria" w:hAnsi="Consolas"/>
          <w:sz w:val="22"/>
          <w:shd w:val="clear" w:color="auto" w:fill="F8F8F8"/>
        </w:rPr>
        <w:t>,</w:t>
      </w:r>
      <w:r w:rsidRPr="002124E3">
        <w:rPr>
          <w:rFonts w:ascii="Consolas" w:eastAsia="Cambria" w:hAnsi="Consolas"/>
          <w:b/>
          <w:color w:val="CE5C00"/>
          <w:sz w:val="22"/>
          <w:shd w:val="clear" w:color="auto" w:fill="F8F8F8"/>
        </w:rPr>
        <w:t>-</w:t>
      </w:r>
      <w:r w:rsidRPr="002124E3">
        <w:rPr>
          <w:rFonts w:ascii="Consolas" w:eastAsia="Cambria" w:hAnsi="Consolas"/>
          <w:color w:val="0000CF"/>
          <w:sz w:val="22"/>
          <w:shd w:val="clear" w:color="auto" w:fill="F8F8F8"/>
        </w:rPr>
        <w:t>1</w:t>
      </w:r>
      <w:r w:rsidRPr="002124E3">
        <w:rPr>
          <w:rFonts w:ascii="Consolas" w:eastAsia="Cambria" w:hAnsi="Consolas"/>
          <w:sz w:val="22"/>
          <w:shd w:val="clear" w:color="auto" w:fill="F8F8F8"/>
        </w:rPr>
        <w:t>,</w:t>
      </w:r>
      <w:r w:rsidRPr="002124E3">
        <w:rPr>
          <w:rFonts w:ascii="Consolas" w:eastAsia="Cambria" w:hAnsi="Consolas"/>
          <w:color w:val="0000CF"/>
          <w:sz w:val="22"/>
          <w:shd w:val="clear" w:color="auto" w:fill="F8F8F8"/>
        </w:rPr>
        <w:t>1</w:t>
      </w:r>
      <w:r w:rsidRPr="002124E3">
        <w:rPr>
          <w:rFonts w:ascii="Consolas" w:eastAsia="Cambria" w:hAnsi="Consolas"/>
          <w:sz w:val="22"/>
          <w:shd w:val="clear" w:color="auto" w:fill="F8F8F8"/>
        </w:rPr>
        <w:t>),</w:t>
      </w:r>
      <w:r w:rsidRPr="002124E3">
        <w:rPr>
          <w:rFonts w:ascii="Consolas" w:eastAsia="Cambria" w:hAnsi="Consolas"/>
          <w:color w:val="0000CF"/>
          <w:sz w:val="22"/>
          <w:shd w:val="clear" w:color="auto" w:fill="F8F8F8"/>
        </w:rPr>
        <w:t>2</w:t>
      </w:r>
      <w:r w:rsidRPr="002124E3">
        <w:rPr>
          <w:rFonts w:ascii="Consolas" w:eastAsia="Cambria" w:hAnsi="Consolas"/>
          <w:sz w:val="22"/>
          <w:shd w:val="clear" w:color="auto" w:fill="F8F8F8"/>
        </w:rPr>
        <w:t>,</w:t>
      </w:r>
      <w:r w:rsidRPr="002124E3">
        <w:rPr>
          <w:rFonts w:ascii="Consolas" w:eastAsia="Cambria" w:hAnsi="Consolas"/>
          <w:color w:val="0000CF"/>
          <w:sz w:val="22"/>
          <w:shd w:val="clear" w:color="auto" w:fill="F8F8F8"/>
        </w:rPr>
        <w:t>2</w:t>
      </w:r>
      <w:r w:rsidRPr="002124E3">
        <w:rPr>
          <w:rFonts w:ascii="Consolas" w:eastAsia="Cambria" w:hAnsi="Consolas"/>
          <w:sz w:val="22"/>
          <w:shd w:val="clear" w:color="auto" w:fill="F8F8F8"/>
        </w:rPr>
        <w:t>)</w:t>
      </w:r>
      <w:r w:rsidRPr="002124E3">
        <w:rPr>
          <w:rFonts w:ascii="Cambria" w:eastAsia="Cambria" w:hAnsi="Cambria"/>
        </w:rPr>
        <w:br/>
      </w:r>
      <w:r w:rsidRPr="002124E3">
        <w:rPr>
          <w:rFonts w:ascii="Consolas" w:eastAsia="Cambria" w:hAnsi="Consolas"/>
          <w:sz w:val="22"/>
          <w:shd w:val="clear" w:color="auto" w:fill="F8F8F8"/>
        </w:rPr>
        <w:t xml:space="preserve">      </w:t>
      </w:r>
      <w:proofErr w:type="spellStart"/>
      <w:r w:rsidRPr="002124E3">
        <w:rPr>
          <w:rFonts w:ascii="Consolas" w:eastAsia="Cambria" w:hAnsi="Consolas"/>
          <w:sz w:val="22"/>
          <w:shd w:val="clear" w:color="auto" w:fill="F8F8F8"/>
        </w:rPr>
        <w:t>temp_table</w:t>
      </w:r>
      <w:proofErr w:type="spellEnd"/>
      <w:r w:rsidRPr="002124E3">
        <w:rPr>
          <w:rFonts w:ascii="Consolas" w:eastAsia="Cambria" w:hAnsi="Consolas"/>
          <w:sz w:val="22"/>
          <w:shd w:val="clear" w:color="auto" w:fill="F8F8F8"/>
        </w:rPr>
        <w:t xml:space="preserve"> &lt;-</w:t>
      </w:r>
      <w:r w:rsidRPr="002124E3">
        <w:rPr>
          <w:rFonts w:ascii="Consolas" w:eastAsia="Cambria" w:hAnsi="Consolas"/>
          <w:color w:val="4E9A06"/>
          <w:sz w:val="22"/>
          <w:shd w:val="clear" w:color="auto" w:fill="F8F8F8"/>
        </w:rPr>
        <w:t xml:space="preserve"> </w:t>
      </w:r>
      <w:proofErr w:type="spellStart"/>
      <w:r w:rsidRPr="002124E3">
        <w:rPr>
          <w:rFonts w:ascii="Consolas" w:eastAsia="Cambria" w:hAnsi="Consolas"/>
          <w:sz w:val="22"/>
          <w:shd w:val="clear" w:color="auto" w:fill="F8F8F8"/>
        </w:rPr>
        <w:t>temp_table</w:t>
      </w:r>
      <w:r w:rsidRPr="002124E3">
        <w:rPr>
          <w:rFonts w:ascii="Consolas" w:eastAsia="Cambria" w:hAnsi="Consolas"/>
          <w:b/>
          <w:color w:val="CE5C00"/>
          <w:sz w:val="22"/>
          <w:shd w:val="clear" w:color="auto" w:fill="F8F8F8"/>
        </w:rPr>
        <w:t>+</w:t>
      </w:r>
      <w:r w:rsidRPr="002124E3">
        <w:rPr>
          <w:rFonts w:ascii="Consolas" w:eastAsia="Cambria" w:hAnsi="Consolas"/>
          <w:sz w:val="22"/>
          <w:shd w:val="clear" w:color="auto" w:fill="F8F8F8"/>
        </w:rPr>
        <w:t>pseudo_mat</w:t>
      </w:r>
      <w:proofErr w:type="spellEnd"/>
      <w:r w:rsidRPr="002124E3">
        <w:rPr>
          <w:rFonts w:ascii="Cambria" w:eastAsia="Cambria" w:hAnsi="Cambria"/>
        </w:rPr>
        <w:br/>
      </w:r>
      <w:r w:rsidRPr="002124E3">
        <w:rPr>
          <w:rFonts w:ascii="Consolas" w:eastAsia="Cambria" w:hAnsi="Consolas"/>
          <w:sz w:val="22"/>
          <w:shd w:val="clear" w:color="auto" w:fill="F8F8F8"/>
        </w:rPr>
        <w:t xml:space="preserve">    }</w:t>
      </w:r>
      <w:r w:rsidRPr="002124E3">
        <w:rPr>
          <w:rFonts w:ascii="Cambria" w:eastAsia="Cambria" w:hAnsi="Cambria"/>
        </w:rPr>
        <w:br/>
      </w:r>
      <w:r w:rsidRPr="002124E3">
        <w:rPr>
          <w:rFonts w:ascii="Consolas" w:eastAsia="Cambria" w:hAnsi="Consolas"/>
          <w:sz w:val="22"/>
          <w:shd w:val="clear" w:color="auto" w:fill="F8F8F8"/>
        </w:rPr>
        <w:t xml:space="preserve">    </w:t>
      </w:r>
      <w:proofErr w:type="spellStart"/>
      <w:r w:rsidRPr="002124E3">
        <w:rPr>
          <w:rFonts w:ascii="Consolas" w:eastAsia="Cambria" w:hAnsi="Consolas"/>
          <w:sz w:val="22"/>
          <w:shd w:val="clear" w:color="auto" w:fill="F8F8F8"/>
        </w:rPr>
        <w:t>sort_ratio_BtoA</w:t>
      </w:r>
      <w:proofErr w:type="spellEnd"/>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B_idx</w:t>
      </w:r>
      <w:proofErr w:type="spellEnd"/>
      <w:r w:rsidRPr="002124E3">
        <w:rPr>
          <w:rFonts w:ascii="Consolas" w:eastAsia="Cambria" w:hAnsi="Consolas"/>
          <w:sz w:val="22"/>
          <w:shd w:val="clear" w:color="auto" w:fill="F8F8F8"/>
        </w:rPr>
        <w:t>] &lt;-</w:t>
      </w:r>
      <w:r w:rsidRPr="002124E3">
        <w:rPr>
          <w:rFonts w:ascii="Consolas" w:eastAsia="Cambria" w:hAnsi="Consolas"/>
          <w:color w:val="4E9A06"/>
          <w:sz w:val="22"/>
          <w:shd w:val="clear" w:color="auto" w:fill="F8F8F8"/>
        </w:rPr>
        <w:t xml:space="preserve"> </w:t>
      </w:r>
      <w:proofErr w:type="spellStart"/>
      <w:r w:rsidRPr="002124E3">
        <w:rPr>
          <w:rFonts w:ascii="Consolas" w:eastAsia="Cambria" w:hAnsi="Consolas"/>
          <w:sz w:val="22"/>
          <w:shd w:val="clear" w:color="auto" w:fill="F8F8F8"/>
        </w:rPr>
        <w:t>temp_table</w:t>
      </w:r>
      <w:proofErr w:type="spellEnd"/>
      <w:r w:rsidRPr="002124E3">
        <w:rPr>
          <w:rFonts w:ascii="Consolas" w:eastAsia="Cambria" w:hAnsi="Consolas"/>
          <w:sz w:val="22"/>
          <w:shd w:val="clear" w:color="auto" w:fill="F8F8F8"/>
        </w:rPr>
        <w:t>[</w:t>
      </w:r>
      <w:r w:rsidRPr="002124E3">
        <w:rPr>
          <w:rFonts w:ascii="Consolas" w:eastAsia="Cambria" w:hAnsi="Consolas"/>
          <w:color w:val="0000CF"/>
          <w:sz w:val="22"/>
          <w:shd w:val="clear" w:color="auto" w:fill="F8F8F8"/>
        </w:rPr>
        <w:t>1</w:t>
      </w:r>
      <w:r w:rsidRPr="002124E3">
        <w:rPr>
          <w:rFonts w:ascii="Consolas" w:eastAsia="Cambria" w:hAnsi="Consolas"/>
          <w:sz w:val="22"/>
          <w:shd w:val="clear" w:color="auto" w:fill="F8F8F8"/>
        </w:rPr>
        <w:t>,</w:t>
      </w:r>
      <w:r w:rsidRPr="002124E3">
        <w:rPr>
          <w:rFonts w:ascii="Consolas" w:eastAsia="Cambria" w:hAnsi="Consolas"/>
          <w:color w:val="0000CF"/>
          <w:sz w:val="22"/>
          <w:shd w:val="clear" w:color="auto" w:fill="F8F8F8"/>
        </w:rPr>
        <w:t>1</w:t>
      </w:r>
      <w:r w:rsidRPr="002124E3">
        <w:rPr>
          <w:rFonts w:ascii="Consolas" w:eastAsia="Cambria" w:hAnsi="Consolas"/>
          <w:sz w:val="22"/>
          <w:shd w:val="clear" w:color="auto" w:fill="F8F8F8"/>
        </w:rPr>
        <w:t>]</w:t>
      </w:r>
      <w:r w:rsidRPr="002124E3">
        <w:rPr>
          <w:rFonts w:ascii="Consolas" w:eastAsia="Cambria" w:hAnsi="Consolas"/>
          <w:b/>
          <w:color w:val="CE5C00"/>
          <w:sz w:val="22"/>
          <w:shd w:val="clear" w:color="auto" w:fill="F8F8F8"/>
        </w:rPr>
        <w:t>/</w:t>
      </w:r>
      <w:r w:rsidRPr="002124E3">
        <w:rPr>
          <w:rFonts w:ascii="Consolas" w:eastAsia="Cambria" w:hAnsi="Consolas"/>
          <w:b/>
          <w:color w:val="204A87"/>
          <w:sz w:val="22"/>
          <w:shd w:val="clear" w:color="auto" w:fill="F8F8F8"/>
        </w:rPr>
        <w:t>sum</w:t>
      </w:r>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temp_table</w:t>
      </w:r>
      <w:proofErr w:type="spellEnd"/>
      <w:r w:rsidRPr="002124E3">
        <w:rPr>
          <w:rFonts w:ascii="Consolas" w:eastAsia="Cambria" w:hAnsi="Consolas"/>
          <w:sz w:val="22"/>
          <w:shd w:val="clear" w:color="auto" w:fill="F8F8F8"/>
        </w:rPr>
        <w:t>[,</w:t>
      </w:r>
      <w:r w:rsidRPr="002124E3">
        <w:rPr>
          <w:rFonts w:ascii="Consolas" w:eastAsia="Cambria" w:hAnsi="Consolas"/>
          <w:color w:val="0000CF"/>
          <w:sz w:val="22"/>
          <w:shd w:val="clear" w:color="auto" w:fill="F8F8F8"/>
        </w:rPr>
        <w:t>1</w:t>
      </w:r>
      <w:r w:rsidRPr="002124E3">
        <w:rPr>
          <w:rFonts w:ascii="Consolas" w:eastAsia="Cambria" w:hAnsi="Consolas"/>
          <w:sz w:val="22"/>
          <w:shd w:val="clear" w:color="auto" w:fill="F8F8F8"/>
        </w:rPr>
        <w:t>])</w:t>
      </w:r>
      <w:r w:rsidRPr="002124E3">
        <w:rPr>
          <w:rFonts w:ascii="Cambria" w:eastAsia="Cambria" w:hAnsi="Cambria"/>
        </w:rPr>
        <w:br/>
      </w:r>
      <w:r w:rsidRPr="002124E3">
        <w:rPr>
          <w:rFonts w:ascii="Consolas" w:eastAsia="Cambria" w:hAnsi="Consolas"/>
          <w:sz w:val="22"/>
          <w:shd w:val="clear" w:color="auto" w:fill="F8F8F8"/>
        </w:rPr>
        <w:t xml:space="preserve">    </w:t>
      </w:r>
      <w:proofErr w:type="spellStart"/>
      <w:r w:rsidRPr="002124E3">
        <w:rPr>
          <w:rFonts w:ascii="Consolas" w:eastAsia="Cambria" w:hAnsi="Consolas"/>
          <w:sz w:val="22"/>
          <w:shd w:val="clear" w:color="auto" w:fill="F8F8F8"/>
        </w:rPr>
        <w:t>pval_BtoA</w:t>
      </w:r>
      <w:proofErr w:type="spellEnd"/>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B_idx</w:t>
      </w:r>
      <w:proofErr w:type="spellEnd"/>
      <w:r w:rsidRPr="002124E3">
        <w:rPr>
          <w:rFonts w:ascii="Consolas" w:eastAsia="Cambria" w:hAnsi="Consolas"/>
          <w:sz w:val="22"/>
          <w:shd w:val="clear" w:color="auto" w:fill="F8F8F8"/>
        </w:rPr>
        <w:t>] &lt;-</w:t>
      </w:r>
      <w:r w:rsidRPr="002124E3">
        <w:rPr>
          <w:rFonts w:ascii="Consolas" w:eastAsia="Cambria" w:hAnsi="Consolas"/>
          <w:color w:val="4E9A06"/>
          <w:sz w:val="22"/>
          <w:shd w:val="clear" w:color="auto" w:fill="F8F8F8"/>
        </w:rPr>
        <w:t xml:space="preserve"> </w:t>
      </w:r>
      <w:proofErr w:type="spellStart"/>
      <w:r w:rsidRPr="002124E3">
        <w:rPr>
          <w:rFonts w:ascii="Consolas" w:eastAsia="Cambria" w:hAnsi="Consolas"/>
          <w:b/>
          <w:color w:val="204A87"/>
          <w:sz w:val="22"/>
          <w:shd w:val="clear" w:color="auto" w:fill="F8F8F8"/>
        </w:rPr>
        <w:t>fisher.test</w:t>
      </w:r>
      <w:proofErr w:type="spellEnd"/>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temp_table</w:t>
      </w:r>
      <w:proofErr w:type="spellEnd"/>
      <w:r w:rsidRPr="002124E3">
        <w:rPr>
          <w:rFonts w:ascii="Consolas" w:eastAsia="Cambria" w:hAnsi="Consolas"/>
          <w:sz w:val="22"/>
          <w:shd w:val="clear" w:color="auto" w:fill="F8F8F8"/>
        </w:rPr>
        <w:t>)</w:t>
      </w:r>
      <w:r w:rsidRPr="002124E3">
        <w:rPr>
          <w:rFonts w:ascii="Consolas" w:eastAsia="Cambria" w:hAnsi="Consolas"/>
          <w:b/>
          <w:color w:val="CE5C00"/>
          <w:sz w:val="22"/>
          <w:shd w:val="clear" w:color="auto" w:fill="F8F8F8"/>
        </w:rPr>
        <w:t>$</w:t>
      </w:r>
      <w:proofErr w:type="spellStart"/>
      <w:r w:rsidRPr="002124E3">
        <w:rPr>
          <w:rFonts w:ascii="Consolas" w:eastAsia="Cambria" w:hAnsi="Consolas"/>
          <w:sz w:val="22"/>
          <w:shd w:val="clear" w:color="auto" w:fill="F8F8F8"/>
        </w:rPr>
        <w:t>p.value</w:t>
      </w:r>
      <w:proofErr w:type="spellEnd"/>
      <w:r w:rsidRPr="002124E3">
        <w:rPr>
          <w:rFonts w:ascii="Cambria" w:eastAsia="Cambria" w:hAnsi="Cambria"/>
        </w:rPr>
        <w:br/>
      </w:r>
      <w:r w:rsidRPr="002124E3">
        <w:rPr>
          <w:rFonts w:ascii="Consolas" w:eastAsia="Cambria" w:hAnsi="Consolas"/>
          <w:sz w:val="22"/>
          <w:shd w:val="clear" w:color="auto" w:fill="F8F8F8"/>
        </w:rPr>
        <w:t>}</w:t>
      </w:r>
      <w:r w:rsidRPr="002124E3">
        <w:rPr>
          <w:rFonts w:ascii="Cambria" w:eastAsia="Cambria" w:hAnsi="Cambria"/>
        </w:rPr>
        <w:br/>
      </w:r>
      <w:r w:rsidRPr="002124E3">
        <w:rPr>
          <w:rFonts w:ascii="Cambria" w:eastAsia="Cambria" w:hAnsi="Cambria"/>
        </w:rPr>
        <w:br/>
      </w:r>
      <w:r w:rsidRPr="002124E3">
        <w:rPr>
          <w:rFonts w:ascii="Consolas" w:eastAsia="Cambria" w:hAnsi="Consolas"/>
          <w:i/>
          <w:color w:val="8F5902"/>
          <w:sz w:val="22"/>
          <w:shd w:val="clear" w:color="auto" w:fill="F8F8F8"/>
        </w:rPr>
        <w:t># Calculate prediction score</w:t>
      </w:r>
      <w:r w:rsidRPr="002124E3">
        <w:rPr>
          <w:rFonts w:ascii="Cambria" w:eastAsia="Cambria" w:hAnsi="Cambria"/>
        </w:rPr>
        <w:br/>
      </w:r>
      <w:proofErr w:type="spellStart"/>
      <w:r w:rsidRPr="002124E3">
        <w:rPr>
          <w:rFonts w:ascii="Consolas" w:eastAsia="Cambria" w:hAnsi="Consolas"/>
          <w:sz w:val="22"/>
          <w:shd w:val="clear" w:color="auto" w:fill="F8F8F8"/>
        </w:rPr>
        <w:t>score_BtoA</w:t>
      </w:r>
      <w:proofErr w:type="spellEnd"/>
      <w:r w:rsidRPr="002124E3">
        <w:rPr>
          <w:rFonts w:ascii="Consolas" w:eastAsia="Cambria" w:hAnsi="Consolas"/>
          <w:sz w:val="22"/>
          <w:shd w:val="clear" w:color="auto" w:fill="F8F8F8"/>
        </w:rPr>
        <w:t xml:space="preserve"> &lt;-</w:t>
      </w:r>
      <w:r w:rsidRPr="002124E3">
        <w:rPr>
          <w:rFonts w:ascii="Consolas" w:eastAsia="Cambria" w:hAnsi="Consolas"/>
          <w:color w:val="4E9A06"/>
          <w:sz w:val="22"/>
          <w:shd w:val="clear" w:color="auto" w:fill="F8F8F8"/>
        </w:rPr>
        <w:t xml:space="preserve"> </w:t>
      </w:r>
      <w:r w:rsidRPr="002124E3">
        <w:rPr>
          <w:rFonts w:ascii="Consolas" w:eastAsia="Cambria" w:hAnsi="Consolas"/>
          <w:b/>
          <w:color w:val="CE5C00"/>
          <w:sz w:val="22"/>
          <w:shd w:val="clear" w:color="auto" w:fill="F8F8F8"/>
        </w:rPr>
        <w:t>-</w:t>
      </w:r>
      <w:r w:rsidRPr="002124E3">
        <w:rPr>
          <w:rFonts w:ascii="Consolas" w:eastAsia="Cambria" w:hAnsi="Consolas"/>
          <w:b/>
          <w:color w:val="204A87"/>
          <w:sz w:val="22"/>
          <w:shd w:val="clear" w:color="auto" w:fill="F8F8F8"/>
        </w:rPr>
        <w:t>log10</w:t>
      </w:r>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pval_BtoA</w:t>
      </w:r>
      <w:proofErr w:type="spellEnd"/>
      <w:r w:rsidRPr="002124E3">
        <w:rPr>
          <w:rFonts w:ascii="Consolas" w:eastAsia="Cambria" w:hAnsi="Consolas"/>
          <w:sz w:val="22"/>
          <w:shd w:val="clear" w:color="auto" w:fill="F8F8F8"/>
        </w:rPr>
        <w:t>)</w:t>
      </w:r>
      <w:r w:rsidRPr="002124E3">
        <w:rPr>
          <w:rFonts w:ascii="Consolas" w:eastAsia="Cambria" w:hAnsi="Consolas"/>
          <w:b/>
          <w:color w:val="CE5C00"/>
          <w:sz w:val="22"/>
          <w:shd w:val="clear" w:color="auto" w:fill="F8F8F8"/>
        </w:rPr>
        <w:t>+</w:t>
      </w:r>
      <w:r w:rsidRPr="002124E3">
        <w:rPr>
          <w:rFonts w:ascii="Consolas" w:eastAsia="Cambria" w:hAnsi="Consolas"/>
          <w:b/>
          <w:color w:val="204A87"/>
          <w:sz w:val="22"/>
          <w:shd w:val="clear" w:color="auto" w:fill="F8F8F8"/>
        </w:rPr>
        <w:t>log10</w:t>
      </w:r>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sort_ratio_BtoA</w:t>
      </w:r>
      <w:proofErr w:type="spellEnd"/>
      <w:r w:rsidRPr="002124E3">
        <w:rPr>
          <w:rFonts w:ascii="Consolas" w:eastAsia="Cambria" w:hAnsi="Consolas"/>
          <w:sz w:val="22"/>
          <w:shd w:val="clear" w:color="auto" w:fill="F8F8F8"/>
        </w:rPr>
        <w:t>)</w:t>
      </w:r>
    </w:p>
    <w:p w14:paraId="06EA9872" w14:textId="77777777" w:rsidR="002124E3" w:rsidRPr="002124E3" w:rsidRDefault="002124E3" w:rsidP="002124E3">
      <w:pPr>
        <w:spacing w:before="180" w:after="180"/>
        <w:rPr>
          <w:rFonts w:ascii="Cambria" w:eastAsia="Cambria" w:hAnsi="Cambria"/>
        </w:rPr>
      </w:pPr>
      <w:r w:rsidRPr="002124E3">
        <w:rPr>
          <w:rFonts w:ascii="Cambria" w:eastAsia="Cambria" w:hAnsi="Cambria"/>
        </w:rPr>
        <w:t>Example table with association:</w:t>
      </w:r>
    </w:p>
    <w:p w14:paraId="70E700E3" w14:textId="77777777" w:rsidR="002124E3" w:rsidRPr="002124E3" w:rsidRDefault="002124E3" w:rsidP="002124E3">
      <w:pPr>
        <w:shd w:val="clear" w:color="auto" w:fill="F8F8F8"/>
        <w:wordWrap w:val="0"/>
        <w:spacing w:after="200"/>
        <w:rPr>
          <w:rFonts w:ascii="Cambria" w:eastAsia="Cambria" w:hAnsi="Cambria"/>
        </w:rPr>
      </w:pPr>
      <w:proofErr w:type="spellStart"/>
      <w:r w:rsidRPr="002124E3">
        <w:rPr>
          <w:rFonts w:ascii="Consolas" w:eastAsia="Cambria" w:hAnsi="Consolas"/>
          <w:b/>
          <w:color w:val="204A87"/>
          <w:sz w:val="22"/>
          <w:shd w:val="clear" w:color="auto" w:fill="F8F8F8"/>
        </w:rPr>
        <w:t>simulate_</w:t>
      </w:r>
      <w:proofErr w:type="gramStart"/>
      <w:r w:rsidRPr="002124E3">
        <w:rPr>
          <w:rFonts w:ascii="Consolas" w:eastAsia="Cambria" w:hAnsi="Consolas"/>
          <w:b/>
          <w:color w:val="204A87"/>
          <w:sz w:val="22"/>
          <w:shd w:val="clear" w:color="auto" w:fill="F8F8F8"/>
        </w:rPr>
        <w:t>table</w:t>
      </w:r>
      <w:proofErr w:type="spellEnd"/>
      <w:r w:rsidRPr="002124E3">
        <w:rPr>
          <w:rFonts w:ascii="Consolas" w:eastAsia="Cambria" w:hAnsi="Consolas"/>
          <w:sz w:val="22"/>
          <w:shd w:val="clear" w:color="auto" w:fill="F8F8F8"/>
        </w:rPr>
        <w:t>(</w:t>
      </w:r>
      <w:proofErr w:type="gramEnd"/>
      <w:r w:rsidRPr="002124E3">
        <w:rPr>
          <w:rFonts w:ascii="Consolas" w:eastAsia="Cambria" w:hAnsi="Consolas"/>
          <w:sz w:val="22"/>
          <w:shd w:val="clear" w:color="auto" w:fill="F8F8F8"/>
        </w:rPr>
        <w:t xml:space="preserve">N, </w:t>
      </w:r>
      <w:proofErr w:type="spellStart"/>
      <w:r w:rsidRPr="002124E3">
        <w:rPr>
          <w:rFonts w:ascii="Consolas" w:eastAsia="Cambria" w:hAnsi="Consolas"/>
          <w:sz w:val="22"/>
          <w:shd w:val="clear" w:color="auto" w:fill="F8F8F8"/>
        </w:rPr>
        <w:t>n_A</w:t>
      </w:r>
      <w:proofErr w:type="spellEnd"/>
      <w:r w:rsidRPr="002124E3">
        <w:rPr>
          <w:rFonts w:ascii="Consolas" w:eastAsia="Cambria" w:hAnsi="Consolas"/>
          <w:sz w:val="22"/>
          <w:shd w:val="clear" w:color="auto" w:fill="F8F8F8"/>
        </w:rPr>
        <w:t>, N</w:t>
      </w:r>
      <w:r w:rsidRPr="002124E3">
        <w:rPr>
          <w:rFonts w:ascii="Consolas" w:eastAsia="Cambria" w:hAnsi="Consolas"/>
          <w:b/>
          <w:color w:val="CE5C00"/>
          <w:sz w:val="22"/>
          <w:shd w:val="clear" w:color="auto" w:fill="F8F8F8"/>
        </w:rPr>
        <w:t>-</w:t>
      </w:r>
      <w:proofErr w:type="spellStart"/>
      <w:r w:rsidRPr="002124E3">
        <w:rPr>
          <w:rFonts w:ascii="Consolas" w:eastAsia="Cambria" w:hAnsi="Consolas"/>
          <w:sz w:val="22"/>
          <w:shd w:val="clear" w:color="auto" w:fill="F8F8F8"/>
        </w:rPr>
        <w:t>n_A</w:t>
      </w:r>
      <w:proofErr w:type="spellEnd"/>
      <w:r w:rsidRPr="002124E3">
        <w:rPr>
          <w:rFonts w:ascii="Consolas" w:eastAsia="Cambria" w:hAnsi="Consolas"/>
          <w:sz w:val="22"/>
          <w:shd w:val="clear" w:color="auto" w:fill="F8F8F8"/>
        </w:rPr>
        <w:t xml:space="preserve">, </w:t>
      </w:r>
      <w:r w:rsidRPr="002124E3">
        <w:rPr>
          <w:rFonts w:ascii="Cambria" w:eastAsia="Cambria" w:hAnsi="Cambria"/>
        </w:rPr>
        <w:br/>
      </w:r>
      <w:r w:rsidRPr="002124E3">
        <w:rPr>
          <w:rFonts w:ascii="Consolas" w:eastAsia="Cambria" w:hAnsi="Consolas"/>
          <w:sz w:val="22"/>
          <w:shd w:val="clear" w:color="auto" w:fill="F8F8F8"/>
        </w:rPr>
        <w:t xml:space="preserve">               p_</w:t>
      </w:r>
      <w:r w:rsidRPr="002124E3">
        <w:rPr>
          <w:rFonts w:ascii="Consolas" w:eastAsia="Cambria" w:hAnsi="Consolas"/>
          <w:color w:val="0000CF"/>
          <w:sz w:val="22"/>
          <w:shd w:val="clear" w:color="auto" w:fill="F8F8F8"/>
        </w:rPr>
        <w:t>1</w:t>
      </w:r>
      <w:r w:rsidRPr="002124E3">
        <w:rPr>
          <w:rFonts w:ascii="Consolas" w:eastAsia="Cambria" w:hAnsi="Consolas"/>
          <w:sz w:val="22"/>
          <w:shd w:val="clear" w:color="auto" w:fill="F8F8F8"/>
        </w:rPr>
        <w:t>_BtoA[</w:t>
      </w:r>
      <w:proofErr w:type="spellStart"/>
      <w:r w:rsidRPr="002124E3">
        <w:rPr>
          <w:rFonts w:ascii="Consolas" w:eastAsia="Cambria" w:hAnsi="Consolas"/>
          <w:sz w:val="22"/>
          <w:shd w:val="clear" w:color="auto" w:fill="F8F8F8"/>
        </w:rPr>
        <w:t>which_signif_BtoA</w:t>
      </w:r>
      <w:proofErr w:type="spellEnd"/>
      <w:r w:rsidRPr="002124E3">
        <w:rPr>
          <w:rFonts w:ascii="Consolas" w:eastAsia="Cambria" w:hAnsi="Consolas"/>
          <w:sz w:val="22"/>
          <w:shd w:val="clear" w:color="auto" w:fill="F8F8F8"/>
        </w:rPr>
        <w:t>[</w:t>
      </w:r>
      <w:r w:rsidRPr="002124E3">
        <w:rPr>
          <w:rFonts w:ascii="Consolas" w:eastAsia="Cambria" w:hAnsi="Consolas"/>
          <w:color w:val="0000CF"/>
          <w:sz w:val="22"/>
          <w:shd w:val="clear" w:color="auto" w:fill="F8F8F8"/>
        </w:rPr>
        <w:t>1</w:t>
      </w:r>
      <w:r w:rsidRPr="002124E3">
        <w:rPr>
          <w:rFonts w:ascii="Consolas" w:eastAsia="Cambria" w:hAnsi="Consolas"/>
          <w:sz w:val="22"/>
          <w:shd w:val="clear" w:color="auto" w:fill="F8F8F8"/>
        </w:rPr>
        <w:t xml:space="preserve">]], </w:t>
      </w:r>
      <w:r w:rsidRPr="002124E3">
        <w:rPr>
          <w:rFonts w:ascii="Cambria" w:eastAsia="Cambria" w:hAnsi="Cambria"/>
        </w:rPr>
        <w:br/>
      </w:r>
      <w:r w:rsidRPr="002124E3">
        <w:rPr>
          <w:rFonts w:ascii="Consolas" w:eastAsia="Cambria" w:hAnsi="Consolas"/>
          <w:sz w:val="22"/>
          <w:shd w:val="clear" w:color="auto" w:fill="F8F8F8"/>
        </w:rPr>
        <w:t xml:space="preserve">               p_</w:t>
      </w:r>
      <w:r w:rsidRPr="002124E3">
        <w:rPr>
          <w:rFonts w:ascii="Consolas" w:eastAsia="Cambria" w:hAnsi="Consolas"/>
          <w:color w:val="0000CF"/>
          <w:sz w:val="22"/>
          <w:shd w:val="clear" w:color="auto" w:fill="F8F8F8"/>
        </w:rPr>
        <w:t>2</w:t>
      </w:r>
      <w:r w:rsidRPr="002124E3">
        <w:rPr>
          <w:rFonts w:ascii="Consolas" w:eastAsia="Cambria" w:hAnsi="Consolas"/>
          <w:sz w:val="22"/>
          <w:shd w:val="clear" w:color="auto" w:fill="F8F8F8"/>
        </w:rPr>
        <w:t>_BtoA[</w:t>
      </w:r>
      <w:proofErr w:type="spellStart"/>
      <w:r w:rsidRPr="002124E3">
        <w:rPr>
          <w:rFonts w:ascii="Consolas" w:eastAsia="Cambria" w:hAnsi="Consolas"/>
          <w:sz w:val="22"/>
          <w:shd w:val="clear" w:color="auto" w:fill="F8F8F8"/>
        </w:rPr>
        <w:t>which_signif_BtoA</w:t>
      </w:r>
      <w:proofErr w:type="spellEnd"/>
      <w:r w:rsidRPr="002124E3">
        <w:rPr>
          <w:rFonts w:ascii="Consolas" w:eastAsia="Cambria" w:hAnsi="Consolas"/>
          <w:sz w:val="22"/>
          <w:shd w:val="clear" w:color="auto" w:fill="F8F8F8"/>
        </w:rPr>
        <w:t>[</w:t>
      </w:r>
      <w:r w:rsidRPr="002124E3">
        <w:rPr>
          <w:rFonts w:ascii="Consolas" w:eastAsia="Cambria" w:hAnsi="Consolas"/>
          <w:color w:val="0000CF"/>
          <w:sz w:val="22"/>
          <w:shd w:val="clear" w:color="auto" w:fill="F8F8F8"/>
        </w:rPr>
        <w:t>1</w:t>
      </w:r>
      <w:r w:rsidRPr="002124E3">
        <w:rPr>
          <w:rFonts w:ascii="Consolas" w:eastAsia="Cambria" w:hAnsi="Consolas"/>
          <w:sz w:val="22"/>
          <w:shd w:val="clear" w:color="auto" w:fill="F8F8F8"/>
        </w:rPr>
        <w:t>]])</w:t>
      </w:r>
      <w:r w:rsidRPr="002124E3">
        <w:rPr>
          <w:rFonts w:ascii="Consolas" w:eastAsia="Cambria" w:hAnsi="Consolas"/>
          <w:b/>
          <w:color w:val="CE5C00"/>
          <w:sz w:val="22"/>
          <w:shd w:val="clear" w:color="auto" w:fill="F8F8F8"/>
        </w:rPr>
        <w:t>+</w:t>
      </w:r>
      <w:r w:rsidRPr="002124E3">
        <w:rPr>
          <w:rFonts w:ascii="Cambria" w:eastAsia="Cambria" w:hAnsi="Cambria"/>
        </w:rPr>
        <w:br/>
      </w:r>
      <w:r w:rsidRPr="002124E3">
        <w:rPr>
          <w:rFonts w:ascii="Consolas" w:eastAsia="Cambria" w:hAnsi="Consolas"/>
          <w:color w:val="4E9A06"/>
          <w:sz w:val="22"/>
          <w:shd w:val="clear" w:color="auto" w:fill="F8F8F8"/>
        </w:rPr>
        <w:t xml:space="preserve">  </w:t>
      </w:r>
      <w:r w:rsidRPr="002124E3">
        <w:rPr>
          <w:rFonts w:ascii="Consolas" w:eastAsia="Cambria" w:hAnsi="Consolas"/>
          <w:color w:val="0000CF"/>
          <w:sz w:val="22"/>
          <w:shd w:val="clear" w:color="auto" w:fill="F8F8F8"/>
        </w:rPr>
        <w:t>5</w:t>
      </w:r>
      <w:r w:rsidRPr="002124E3">
        <w:rPr>
          <w:rFonts w:ascii="Consolas" w:eastAsia="Cambria" w:hAnsi="Consolas"/>
          <w:b/>
          <w:color w:val="CE5C00"/>
          <w:sz w:val="22"/>
          <w:shd w:val="clear" w:color="auto" w:fill="F8F8F8"/>
        </w:rPr>
        <w:t>*</w:t>
      </w:r>
      <w:r w:rsidRPr="002124E3">
        <w:rPr>
          <w:rFonts w:ascii="Consolas" w:eastAsia="Cambria" w:hAnsi="Consolas"/>
          <w:b/>
          <w:color w:val="204A87"/>
          <w:sz w:val="22"/>
          <w:shd w:val="clear" w:color="auto" w:fill="F8F8F8"/>
        </w:rPr>
        <w:t>matrix</w:t>
      </w:r>
      <w:r w:rsidRPr="002124E3">
        <w:rPr>
          <w:rFonts w:ascii="Consolas" w:eastAsia="Cambria" w:hAnsi="Consolas"/>
          <w:sz w:val="22"/>
          <w:shd w:val="clear" w:color="auto" w:fill="F8F8F8"/>
        </w:rPr>
        <w:t>(</w:t>
      </w:r>
      <w:r w:rsidRPr="002124E3">
        <w:rPr>
          <w:rFonts w:ascii="Consolas" w:eastAsia="Cambria" w:hAnsi="Consolas"/>
          <w:b/>
          <w:color w:val="204A87"/>
          <w:sz w:val="22"/>
          <w:shd w:val="clear" w:color="auto" w:fill="F8F8F8"/>
        </w:rPr>
        <w:t>c</w:t>
      </w:r>
      <w:r w:rsidRPr="002124E3">
        <w:rPr>
          <w:rFonts w:ascii="Consolas" w:eastAsia="Cambria" w:hAnsi="Consolas"/>
          <w:sz w:val="22"/>
          <w:shd w:val="clear" w:color="auto" w:fill="F8F8F8"/>
        </w:rPr>
        <w:t>(</w:t>
      </w:r>
      <w:r w:rsidRPr="002124E3">
        <w:rPr>
          <w:rFonts w:ascii="Consolas" w:eastAsia="Cambria" w:hAnsi="Consolas"/>
          <w:color w:val="0000CF"/>
          <w:sz w:val="22"/>
          <w:shd w:val="clear" w:color="auto" w:fill="F8F8F8"/>
        </w:rPr>
        <w:t>1</w:t>
      </w:r>
      <w:r w:rsidRPr="002124E3">
        <w:rPr>
          <w:rFonts w:ascii="Consolas" w:eastAsia="Cambria" w:hAnsi="Consolas"/>
          <w:sz w:val="22"/>
          <w:shd w:val="clear" w:color="auto" w:fill="F8F8F8"/>
        </w:rPr>
        <w:t>,</w:t>
      </w:r>
      <w:r w:rsidRPr="002124E3">
        <w:rPr>
          <w:rFonts w:ascii="Consolas" w:eastAsia="Cambria" w:hAnsi="Consolas"/>
          <w:b/>
          <w:color w:val="CE5C00"/>
          <w:sz w:val="22"/>
          <w:shd w:val="clear" w:color="auto" w:fill="F8F8F8"/>
        </w:rPr>
        <w:t>-</w:t>
      </w:r>
      <w:r w:rsidRPr="002124E3">
        <w:rPr>
          <w:rFonts w:ascii="Consolas" w:eastAsia="Cambria" w:hAnsi="Consolas"/>
          <w:color w:val="0000CF"/>
          <w:sz w:val="22"/>
          <w:shd w:val="clear" w:color="auto" w:fill="F8F8F8"/>
        </w:rPr>
        <w:t>1</w:t>
      </w:r>
      <w:r w:rsidRPr="002124E3">
        <w:rPr>
          <w:rFonts w:ascii="Consolas" w:eastAsia="Cambria" w:hAnsi="Consolas"/>
          <w:sz w:val="22"/>
          <w:shd w:val="clear" w:color="auto" w:fill="F8F8F8"/>
        </w:rPr>
        <w:t>,</w:t>
      </w:r>
      <w:r w:rsidRPr="002124E3">
        <w:rPr>
          <w:rFonts w:ascii="Consolas" w:eastAsia="Cambria" w:hAnsi="Consolas"/>
          <w:b/>
          <w:color w:val="CE5C00"/>
          <w:sz w:val="22"/>
          <w:shd w:val="clear" w:color="auto" w:fill="F8F8F8"/>
        </w:rPr>
        <w:t>-</w:t>
      </w:r>
      <w:r w:rsidRPr="002124E3">
        <w:rPr>
          <w:rFonts w:ascii="Consolas" w:eastAsia="Cambria" w:hAnsi="Consolas"/>
          <w:color w:val="0000CF"/>
          <w:sz w:val="22"/>
          <w:shd w:val="clear" w:color="auto" w:fill="F8F8F8"/>
        </w:rPr>
        <w:t>1</w:t>
      </w:r>
      <w:r w:rsidRPr="002124E3">
        <w:rPr>
          <w:rFonts w:ascii="Consolas" w:eastAsia="Cambria" w:hAnsi="Consolas"/>
          <w:sz w:val="22"/>
          <w:shd w:val="clear" w:color="auto" w:fill="F8F8F8"/>
        </w:rPr>
        <w:t>,</w:t>
      </w:r>
      <w:r w:rsidRPr="002124E3">
        <w:rPr>
          <w:rFonts w:ascii="Consolas" w:eastAsia="Cambria" w:hAnsi="Consolas"/>
          <w:color w:val="0000CF"/>
          <w:sz w:val="22"/>
          <w:shd w:val="clear" w:color="auto" w:fill="F8F8F8"/>
        </w:rPr>
        <w:t>1</w:t>
      </w:r>
      <w:r w:rsidRPr="002124E3">
        <w:rPr>
          <w:rFonts w:ascii="Consolas" w:eastAsia="Cambria" w:hAnsi="Consolas"/>
          <w:sz w:val="22"/>
          <w:shd w:val="clear" w:color="auto" w:fill="F8F8F8"/>
        </w:rPr>
        <w:t>),</w:t>
      </w:r>
      <w:r w:rsidRPr="002124E3">
        <w:rPr>
          <w:rFonts w:ascii="Consolas" w:eastAsia="Cambria" w:hAnsi="Consolas"/>
          <w:color w:val="0000CF"/>
          <w:sz w:val="22"/>
          <w:shd w:val="clear" w:color="auto" w:fill="F8F8F8"/>
        </w:rPr>
        <w:t>2</w:t>
      </w:r>
      <w:r w:rsidRPr="002124E3">
        <w:rPr>
          <w:rFonts w:ascii="Consolas" w:eastAsia="Cambria" w:hAnsi="Consolas"/>
          <w:sz w:val="22"/>
          <w:shd w:val="clear" w:color="auto" w:fill="F8F8F8"/>
        </w:rPr>
        <w:t>,</w:t>
      </w:r>
      <w:r w:rsidRPr="002124E3">
        <w:rPr>
          <w:rFonts w:ascii="Consolas" w:eastAsia="Cambria" w:hAnsi="Consolas"/>
          <w:color w:val="0000CF"/>
          <w:sz w:val="22"/>
          <w:shd w:val="clear" w:color="auto" w:fill="F8F8F8"/>
        </w:rPr>
        <w:t>2</w:t>
      </w:r>
      <w:r w:rsidRPr="002124E3">
        <w:rPr>
          <w:rFonts w:ascii="Consolas" w:eastAsia="Cambria" w:hAnsi="Consolas"/>
          <w:sz w:val="22"/>
          <w:shd w:val="clear" w:color="auto" w:fill="F8F8F8"/>
        </w:rPr>
        <w:t>)</w:t>
      </w:r>
    </w:p>
    <w:p w14:paraId="6919FC7F" w14:textId="77777777" w:rsidR="002124E3" w:rsidRPr="002124E3" w:rsidRDefault="002124E3" w:rsidP="002124E3">
      <w:pPr>
        <w:shd w:val="clear" w:color="auto" w:fill="F8F8F8"/>
        <w:wordWrap w:val="0"/>
        <w:spacing w:after="200"/>
        <w:rPr>
          <w:rFonts w:ascii="Cambria" w:eastAsia="Cambria" w:hAnsi="Cambria"/>
        </w:rPr>
      </w:pPr>
      <w:r w:rsidRPr="002124E3">
        <w:rPr>
          <w:rFonts w:ascii="Consolas" w:eastAsia="Cambria" w:hAnsi="Consolas"/>
          <w:sz w:val="22"/>
        </w:rPr>
        <w:t xml:space="preserve">##        </w:t>
      </w:r>
      <w:proofErr w:type="spellStart"/>
      <w:r w:rsidRPr="002124E3">
        <w:rPr>
          <w:rFonts w:ascii="Consolas" w:eastAsia="Cambria" w:hAnsi="Consolas"/>
          <w:sz w:val="22"/>
        </w:rPr>
        <w:t>have_y</w:t>
      </w:r>
      <w:proofErr w:type="spellEnd"/>
      <w:r w:rsidRPr="002124E3">
        <w:rPr>
          <w:rFonts w:ascii="Consolas" w:eastAsia="Cambria" w:hAnsi="Consolas"/>
          <w:sz w:val="22"/>
        </w:rPr>
        <w:t xml:space="preserve">     </w:t>
      </w:r>
      <w:proofErr w:type="spellStart"/>
      <w:r w:rsidRPr="002124E3">
        <w:rPr>
          <w:rFonts w:ascii="Consolas" w:eastAsia="Cambria" w:hAnsi="Consolas"/>
          <w:sz w:val="22"/>
        </w:rPr>
        <w:t>no_y</w:t>
      </w:r>
      <w:proofErr w:type="spellEnd"/>
      <w:r w:rsidRPr="002124E3">
        <w:rPr>
          <w:rFonts w:ascii="Cambria" w:eastAsia="Cambria" w:hAnsi="Cambria"/>
        </w:rPr>
        <w:br/>
      </w:r>
      <w:r w:rsidRPr="002124E3">
        <w:rPr>
          <w:rFonts w:ascii="Consolas" w:eastAsia="Cambria" w:hAnsi="Consolas"/>
          <w:sz w:val="22"/>
        </w:rPr>
        <w:t xml:space="preserve">## </w:t>
      </w:r>
      <w:proofErr w:type="spellStart"/>
      <w:r w:rsidRPr="002124E3">
        <w:rPr>
          <w:rFonts w:ascii="Consolas" w:eastAsia="Cambria" w:hAnsi="Consolas"/>
          <w:sz w:val="22"/>
        </w:rPr>
        <w:t>have_x</w:t>
      </w:r>
      <w:proofErr w:type="spellEnd"/>
      <w:r w:rsidRPr="002124E3">
        <w:rPr>
          <w:rFonts w:ascii="Consolas" w:eastAsia="Cambria" w:hAnsi="Consolas"/>
          <w:sz w:val="22"/>
        </w:rPr>
        <w:t xml:space="preserve">      5     6502</w:t>
      </w:r>
      <w:r w:rsidRPr="002124E3">
        <w:rPr>
          <w:rFonts w:ascii="Cambria" w:eastAsia="Cambria" w:hAnsi="Cambria"/>
        </w:rPr>
        <w:br/>
      </w:r>
      <w:r w:rsidRPr="002124E3">
        <w:rPr>
          <w:rFonts w:ascii="Consolas" w:eastAsia="Cambria" w:hAnsi="Consolas"/>
          <w:sz w:val="22"/>
        </w:rPr>
        <w:t xml:space="preserve">## </w:t>
      </w:r>
      <w:proofErr w:type="spellStart"/>
      <w:r w:rsidRPr="002124E3">
        <w:rPr>
          <w:rFonts w:ascii="Consolas" w:eastAsia="Cambria" w:hAnsi="Consolas"/>
          <w:sz w:val="22"/>
        </w:rPr>
        <w:t>no_x</w:t>
      </w:r>
      <w:proofErr w:type="spellEnd"/>
      <w:r w:rsidRPr="002124E3">
        <w:rPr>
          <w:rFonts w:ascii="Consolas" w:eastAsia="Cambria" w:hAnsi="Consolas"/>
          <w:sz w:val="22"/>
        </w:rPr>
        <w:t xml:space="preserve">       19 29607137</w:t>
      </w:r>
    </w:p>
    <w:p w14:paraId="24F8940B" w14:textId="77777777" w:rsidR="002124E3" w:rsidRPr="002124E3" w:rsidRDefault="002124E3" w:rsidP="002124E3">
      <w:pPr>
        <w:spacing w:before="180" w:after="180"/>
        <w:rPr>
          <w:rFonts w:ascii="Cambria" w:eastAsia="Cambria" w:hAnsi="Cambria"/>
        </w:rPr>
      </w:pPr>
      <w:r w:rsidRPr="002124E3">
        <w:rPr>
          <w:rFonts w:ascii="Cambria" w:eastAsia="Cambria" w:hAnsi="Cambria"/>
        </w:rPr>
        <w:t>Example table without association:</w:t>
      </w:r>
    </w:p>
    <w:p w14:paraId="6F541FCB" w14:textId="77777777" w:rsidR="002124E3" w:rsidRPr="002124E3" w:rsidRDefault="002124E3" w:rsidP="002124E3">
      <w:pPr>
        <w:shd w:val="clear" w:color="auto" w:fill="F8F8F8"/>
        <w:wordWrap w:val="0"/>
        <w:spacing w:after="200"/>
        <w:rPr>
          <w:rFonts w:ascii="Cambria" w:eastAsia="Cambria" w:hAnsi="Cambria"/>
        </w:rPr>
      </w:pPr>
      <w:proofErr w:type="spellStart"/>
      <w:r w:rsidRPr="002124E3">
        <w:rPr>
          <w:rFonts w:ascii="Consolas" w:eastAsia="Cambria" w:hAnsi="Consolas"/>
          <w:b/>
          <w:color w:val="204A87"/>
          <w:sz w:val="22"/>
          <w:shd w:val="clear" w:color="auto" w:fill="F8F8F8"/>
        </w:rPr>
        <w:t>simulate_</w:t>
      </w:r>
      <w:proofErr w:type="gramStart"/>
      <w:r w:rsidRPr="002124E3">
        <w:rPr>
          <w:rFonts w:ascii="Consolas" w:eastAsia="Cambria" w:hAnsi="Consolas"/>
          <w:b/>
          <w:color w:val="204A87"/>
          <w:sz w:val="22"/>
          <w:shd w:val="clear" w:color="auto" w:fill="F8F8F8"/>
        </w:rPr>
        <w:t>table</w:t>
      </w:r>
      <w:proofErr w:type="spellEnd"/>
      <w:r w:rsidRPr="002124E3">
        <w:rPr>
          <w:rFonts w:ascii="Consolas" w:eastAsia="Cambria" w:hAnsi="Consolas"/>
          <w:sz w:val="22"/>
          <w:shd w:val="clear" w:color="auto" w:fill="F8F8F8"/>
        </w:rPr>
        <w:t>(</w:t>
      </w:r>
      <w:proofErr w:type="gramEnd"/>
      <w:r w:rsidRPr="002124E3">
        <w:rPr>
          <w:rFonts w:ascii="Consolas" w:eastAsia="Cambria" w:hAnsi="Consolas"/>
          <w:sz w:val="22"/>
          <w:shd w:val="clear" w:color="auto" w:fill="F8F8F8"/>
        </w:rPr>
        <w:t xml:space="preserve">N, </w:t>
      </w:r>
      <w:proofErr w:type="spellStart"/>
      <w:r w:rsidRPr="002124E3">
        <w:rPr>
          <w:rFonts w:ascii="Consolas" w:eastAsia="Cambria" w:hAnsi="Consolas"/>
          <w:sz w:val="22"/>
          <w:shd w:val="clear" w:color="auto" w:fill="F8F8F8"/>
        </w:rPr>
        <w:t>n_A</w:t>
      </w:r>
      <w:proofErr w:type="spellEnd"/>
      <w:r w:rsidRPr="002124E3">
        <w:rPr>
          <w:rFonts w:ascii="Consolas" w:eastAsia="Cambria" w:hAnsi="Consolas"/>
          <w:sz w:val="22"/>
          <w:shd w:val="clear" w:color="auto" w:fill="F8F8F8"/>
        </w:rPr>
        <w:t>, N</w:t>
      </w:r>
      <w:r w:rsidRPr="002124E3">
        <w:rPr>
          <w:rFonts w:ascii="Consolas" w:eastAsia="Cambria" w:hAnsi="Consolas"/>
          <w:b/>
          <w:color w:val="CE5C00"/>
          <w:sz w:val="22"/>
          <w:shd w:val="clear" w:color="auto" w:fill="F8F8F8"/>
        </w:rPr>
        <w:t>-</w:t>
      </w:r>
      <w:proofErr w:type="spellStart"/>
      <w:r w:rsidRPr="002124E3">
        <w:rPr>
          <w:rFonts w:ascii="Consolas" w:eastAsia="Cambria" w:hAnsi="Consolas"/>
          <w:sz w:val="22"/>
          <w:shd w:val="clear" w:color="auto" w:fill="F8F8F8"/>
        </w:rPr>
        <w:t>n_A</w:t>
      </w:r>
      <w:proofErr w:type="spellEnd"/>
      <w:r w:rsidRPr="002124E3">
        <w:rPr>
          <w:rFonts w:ascii="Consolas" w:eastAsia="Cambria" w:hAnsi="Consolas"/>
          <w:sz w:val="22"/>
          <w:shd w:val="clear" w:color="auto" w:fill="F8F8F8"/>
        </w:rPr>
        <w:t>, p_</w:t>
      </w:r>
      <w:r w:rsidRPr="002124E3">
        <w:rPr>
          <w:rFonts w:ascii="Consolas" w:eastAsia="Cambria" w:hAnsi="Consolas"/>
          <w:color w:val="0000CF"/>
          <w:sz w:val="22"/>
          <w:shd w:val="clear" w:color="auto" w:fill="F8F8F8"/>
        </w:rPr>
        <w:t>1</w:t>
      </w:r>
      <w:r w:rsidRPr="002124E3">
        <w:rPr>
          <w:rFonts w:ascii="Consolas" w:eastAsia="Cambria" w:hAnsi="Consolas"/>
          <w:sz w:val="22"/>
          <w:shd w:val="clear" w:color="auto" w:fill="F8F8F8"/>
        </w:rPr>
        <w:t>_BtoA[</w:t>
      </w:r>
      <w:r w:rsidRPr="002124E3">
        <w:rPr>
          <w:rFonts w:ascii="Consolas" w:eastAsia="Cambria" w:hAnsi="Consolas"/>
          <w:color w:val="0000CF"/>
          <w:sz w:val="22"/>
          <w:shd w:val="clear" w:color="auto" w:fill="F8F8F8"/>
        </w:rPr>
        <w:t>1</w:t>
      </w:r>
      <w:r w:rsidRPr="002124E3">
        <w:rPr>
          <w:rFonts w:ascii="Consolas" w:eastAsia="Cambria" w:hAnsi="Consolas"/>
          <w:sz w:val="22"/>
          <w:shd w:val="clear" w:color="auto" w:fill="F8F8F8"/>
        </w:rPr>
        <w:t>], p_</w:t>
      </w:r>
      <w:r w:rsidRPr="002124E3">
        <w:rPr>
          <w:rFonts w:ascii="Consolas" w:eastAsia="Cambria" w:hAnsi="Consolas"/>
          <w:color w:val="0000CF"/>
          <w:sz w:val="22"/>
          <w:shd w:val="clear" w:color="auto" w:fill="F8F8F8"/>
        </w:rPr>
        <w:t>2</w:t>
      </w:r>
      <w:r w:rsidRPr="002124E3">
        <w:rPr>
          <w:rFonts w:ascii="Consolas" w:eastAsia="Cambria" w:hAnsi="Consolas"/>
          <w:sz w:val="22"/>
          <w:shd w:val="clear" w:color="auto" w:fill="F8F8F8"/>
        </w:rPr>
        <w:t>_BtoA[</w:t>
      </w:r>
      <w:r w:rsidRPr="002124E3">
        <w:rPr>
          <w:rFonts w:ascii="Consolas" w:eastAsia="Cambria" w:hAnsi="Consolas"/>
          <w:color w:val="0000CF"/>
          <w:sz w:val="22"/>
          <w:shd w:val="clear" w:color="auto" w:fill="F8F8F8"/>
        </w:rPr>
        <w:t>1</w:t>
      </w:r>
      <w:r w:rsidRPr="002124E3">
        <w:rPr>
          <w:rFonts w:ascii="Consolas" w:eastAsia="Cambria" w:hAnsi="Consolas"/>
          <w:sz w:val="22"/>
          <w:shd w:val="clear" w:color="auto" w:fill="F8F8F8"/>
        </w:rPr>
        <w:t>])</w:t>
      </w:r>
    </w:p>
    <w:p w14:paraId="095498A0" w14:textId="77777777" w:rsidR="002124E3" w:rsidRPr="002124E3" w:rsidRDefault="002124E3" w:rsidP="002124E3">
      <w:pPr>
        <w:shd w:val="clear" w:color="auto" w:fill="F8F8F8"/>
        <w:wordWrap w:val="0"/>
        <w:spacing w:after="200"/>
        <w:rPr>
          <w:rFonts w:ascii="Cambria" w:eastAsia="Cambria" w:hAnsi="Cambria"/>
        </w:rPr>
      </w:pPr>
      <w:r w:rsidRPr="002124E3">
        <w:rPr>
          <w:rFonts w:ascii="Consolas" w:eastAsia="Cambria" w:hAnsi="Consolas"/>
          <w:sz w:val="22"/>
        </w:rPr>
        <w:lastRenderedPageBreak/>
        <w:t xml:space="preserve">##        </w:t>
      </w:r>
      <w:proofErr w:type="spellStart"/>
      <w:r w:rsidRPr="002124E3">
        <w:rPr>
          <w:rFonts w:ascii="Consolas" w:eastAsia="Cambria" w:hAnsi="Consolas"/>
          <w:sz w:val="22"/>
        </w:rPr>
        <w:t>have_y</w:t>
      </w:r>
      <w:proofErr w:type="spellEnd"/>
      <w:r w:rsidRPr="002124E3">
        <w:rPr>
          <w:rFonts w:ascii="Consolas" w:eastAsia="Cambria" w:hAnsi="Consolas"/>
          <w:sz w:val="22"/>
        </w:rPr>
        <w:t xml:space="preserve">     </w:t>
      </w:r>
      <w:proofErr w:type="spellStart"/>
      <w:r w:rsidRPr="002124E3">
        <w:rPr>
          <w:rFonts w:ascii="Consolas" w:eastAsia="Cambria" w:hAnsi="Consolas"/>
          <w:sz w:val="22"/>
        </w:rPr>
        <w:t>no_y</w:t>
      </w:r>
      <w:proofErr w:type="spellEnd"/>
      <w:r w:rsidRPr="002124E3">
        <w:rPr>
          <w:rFonts w:ascii="Cambria" w:eastAsia="Cambria" w:hAnsi="Cambria"/>
        </w:rPr>
        <w:br/>
      </w:r>
      <w:r w:rsidRPr="002124E3">
        <w:rPr>
          <w:rFonts w:ascii="Consolas" w:eastAsia="Cambria" w:hAnsi="Consolas"/>
          <w:sz w:val="22"/>
        </w:rPr>
        <w:t xml:space="preserve">## </w:t>
      </w:r>
      <w:proofErr w:type="spellStart"/>
      <w:r w:rsidRPr="002124E3">
        <w:rPr>
          <w:rFonts w:ascii="Consolas" w:eastAsia="Cambria" w:hAnsi="Consolas"/>
          <w:sz w:val="22"/>
        </w:rPr>
        <w:t>have_x</w:t>
      </w:r>
      <w:proofErr w:type="spellEnd"/>
      <w:r w:rsidRPr="002124E3">
        <w:rPr>
          <w:rFonts w:ascii="Consolas" w:eastAsia="Cambria" w:hAnsi="Consolas"/>
          <w:sz w:val="22"/>
        </w:rPr>
        <w:t xml:space="preserve">      0     6507</w:t>
      </w:r>
      <w:r w:rsidRPr="002124E3">
        <w:rPr>
          <w:rFonts w:ascii="Cambria" w:eastAsia="Cambria" w:hAnsi="Cambria"/>
        </w:rPr>
        <w:br/>
      </w:r>
      <w:r w:rsidRPr="002124E3">
        <w:rPr>
          <w:rFonts w:ascii="Consolas" w:eastAsia="Cambria" w:hAnsi="Consolas"/>
          <w:sz w:val="22"/>
        </w:rPr>
        <w:t xml:space="preserve">## </w:t>
      </w:r>
      <w:proofErr w:type="spellStart"/>
      <w:r w:rsidRPr="002124E3">
        <w:rPr>
          <w:rFonts w:ascii="Consolas" w:eastAsia="Cambria" w:hAnsi="Consolas"/>
          <w:sz w:val="22"/>
        </w:rPr>
        <w:t>no_x</w:t>
      </w:r>
      <w:proofErr w:type="spellEnd"/>
      <w:r w:rsidRPr="002124E3">
        <w:rPr>
          <w:rFonts w:ascii="Consolas" w:eastAsia="Cambria" w:hAnsi="Consolas"/>
          <w:sz w:val="22"/>
        </w:rPr>
        <w:t xml:space="preserve">     1397 29605759</w:t>
      </w:r>
    </w:p>
    <w:p w14:paraId="0D6FD891" w14:textId="77777777" w:rsidR="002124E3" w:rsidRPr="002124E3" w:rsidRDefault="002124E3" w:rsidP="002124E3">
      <w:pPr>
        <w:spacing w:before="180" w:after="180"/>
        <w:rPr>
          <w:rFonts w:ascii="Cambria" w:eastAsia="Cambria" w:hAnsi="Cambria"/>
        </w:rPr>
      </w:pPr>
      <w:r w:rsidRPr="002124E3">
        <w:rPr>
          <w:rFonts w:ascii="Cambria" w:eastAsia="Cambria" w:hAnsi="Cambria"/>
        </w:rPr>
        <w:t>Check p-value of associated ones and randomly selected 10:</w:t>
      </w:r>
    </w:p>
    <w:p w14:paraId="16D3ED1F" w14:textId="77777777" w:rsidR="002124E3" w:rsidRPr="002124E3" w:rsidRDefault="002124E3" w:rsidP="002124E3">
      <w:pPr>
        <w:shd w:val="clear" w:color="auto" w:fill="F8F8F8"/>
        <w:wordWrap w:val="0"/>
        <w:spacing w:after="200"/>
        <w:rPr>
          <w:rFonts w:ascii="Cambria" w:eastAsia="Cambria" w:hAnsi="Cambria"/>
        </w:rPr>
      </w:pPr>
      <w:proofErr w:type="spellStart"/>
      <w:r w:rsidRPr="002124E3">
        <w:rPr>
          <w:rFonts w:ascii="Consolas" w:eastAsia="Cambria" w:hAnsi="Consolas"/>
          <w:sz w:val="22"/>
          <w:shd w:val="clear" w:color="auto" w:fill="F8F8F8"/>
        </w:rPr>
        <w:t>pval_BtoA</w:t>
      </w:r>
      <w:proofErr w:type="spellEnd"/>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which_signif_BtoA</w:t>
      </w:r>
      <w:proofErr w:type="spellEnd"/>
      <w:r w:rsidRPr="002124E3">
        <w:rPr>
          <w:rFonts w:ascii="Consolas" w:eastAsia="Cambria" w:hAnsi="Consolas"/>
          <w:sz w:val="22"/>
          <w:shd w:val="clear" w:color="auto" w:fill="F8F8F8"/>
        </w:rPr>
        <w:t>]</w:t>
      </w:r>
    </w:p>
    <w:p w14:paraId="5B3C8BD0" w14:textId="77777777" w:rsidR="002124E3" w:rsidRPr="002124E3" w:rsidRDefault="002124E3" w:rsidP="002124E3">
      <w:pPr>
        <w:shd w:val="clear" w:color="auto" w:fill="F8F8F8"/>
        <w:wordWrap w:val="0"/>
        <w:spacing w:after="200"/>
        <w:rPr>
          <w:rFonts w:ascii="Cambria" w:eastAsia="Cambria" w:hAnsi="Cambria"/>
        </w:rPr>
      </w:pPr>
      <w:r w:rsidRPr="002124E3">
        <w:rPr>
          <w:rFonts w:ascii="Consolas" w:eastAsia="Cambria" w:hAnsi="Consolas"/>
          <w:sz w:val="22"/>
        </w:rPr>
        <w:t>##  [1] 1.024798e-13 1.060390e-11 2.707238e-14 5.005108e-14 4.485487e-05</w:t>
      </w:r>
      <w:r w:rsidRPr="002124E3">
        <w:rPr>
          <w:rFonts w:ascii="Cambria" w:eastAsia="Cambria" w:hAnsi="Cambria"/>
        </w:rPr>
        <w:br/>
      </w:r>
      <w:r w:rsidRPr="002124E3">
        <w:rPr>
          <w:rFonts w:ascii="Consolas" w:eastAsia="Cambria" w:hAnsi="Consolas"/>
          <w:sz w:val="22"/>
        </w:rPr>
        <w:t>##  [6] 8.688404e-13 1.144461e-08 2.229382e-15 2.013313e-08 2.914793e-11</w:t>
      </w:r>
      <w:r w:rsidRPr="002124E3">
        <w:rPr>
          <w:rFonts w:ascii="Cambria" w:eastAsia="Cambria" w:hAnsi="Cambria"/>
        </w:rPr>
        <w:br/>
      </w:r>
      <w:r w:rsidRPr="002124E3">
        <w:rPr>
          <w:rFonts w:ascii="Consolas" w:eastAsia="Cambria" w:hAnsi="Consolas"/>
          <w:sz w:val="22"/>
        </w:rPr>
        <w:t>## [11] 8.105453e-04 3.157713e-15 4.478054e-10 3.290097e-04 2.320763e-12</w:t>
      </w:r>
      <w:r w:rsidRPr="002124E3">
        <w:rPr>
          <w:rFonts w:ascii="Cambria" w:eastAsia="Cambria" w:hAnsi="Cambria"/>
        </w:rPr>
        <w:br/>
      </w:r>
      <w:r w:rsidRPr="002124E3">
        <w:rPr>
          <w:rFonts w:ascii="Consolas" w:eastAsia="Cambria" w:hAnsi="Consolas"/>
          <w:sz w:val="22"/>
        </w:rPr>
        <w:t>## [16] 1.435043e-06 1.197714e-11 2.017229e-09 5.514549e-13 9.174042e-10</w:t>
      </w:r>
    </w:p>
    <w:p w14:paraId="3CCC8454" w14:textId="77777777" w:rsidR="002124E3" w:rsidRPr="002124E3" w:rsidRDefault="002124E3" w:rsidP="002124E3">
      <w:pPr>
        <w:shd w:val="clear" w:color="auto" w:fill="F8F8F8"/>
        <w:wordWrap w:val="0"/>
        <w:spacing w:after="200"/>
        <w:rPr>
          <w:rFonts w:ascii="Cambria" w:eastAsia="Cambria" w:hAnsi="Cambria"/>
        </w:rPr>
      </w:pPr>
      <w:r w:rsidRPr="002124E3">
        <w:rPr>
          <w:rFonts w:ascii="Consolas" w:eastAsia="Cambria" w:hAnsi="Consolas"/>
          <w:b/>
          <w:color w:val="204A87"/>
          <w:sz w:val="22"/>
          <w:shd w:val="clear" w:color="auto" w:fill="F8F8F8"/>
        </w:rPr>
        <w:t>sample</w:t>
      </w:r>
      <w:r w:rsidRPr="002124E3">
        <w:rPr>
          <w:rFonts w:ascii="Consolas" w:eastAsia="Cambria" w:hAnsi="Consolas"/>
          <w:sz w:val="22"/>
          <w:shd w:val="clear" w:color="auto" w:fill="F8F8F8"/>
        </w:rPr>
        <w:t>(pval_BtoA,</w:t>
      </w:r>
      <w:r w:rsidRPr="002124E3">
        <w:rPr>
          <w:rFonts w:ascii="Consolas" w:eastAsia="Cambria" w:hAnsi="Consolas"/>
          <w:color w:val="0000CF"/>
          <w:sz w:val="22"/>
          <w:shd w:val="clear" w:color="auto" w:fill="F8F8F8"/>
        </w:rPr>
        <w:t>10</w:t>
      </w:r>
      <w:r w:rsidRPr="002124E3">
        <w:rPr>
          <w:rFonts w:ascii="Consolas" w:eastAsia="Cambria" w:hAnsi="Consolas"/>
          <w:sz w:val="22"/>
          <w:shd w:val="clear" w:color="auto" w:fill="F8F8F8"/>
        </w:rPr>
        <w:t>)</w:t>
      </w:r>
    </w:p>
    <w:p w14:paraId="0CFD5539" w14:textId="77777777" w:rsidR="002124E3" w:rsidRPr="002124E3" w:rsidRDefault="002124E3" w:rsidP="002124E3">
      <w:pPr>
        <w:shd w:val="clear" w:color="auto" w:fill="F8F8F8"/>
        <w:wordWrap w:val="0"/>
        <w:spacing w:after="200"/>
        <w:rPr>
          <w:rFonts w:ascii="Cambria" w:eastAsia="Cambria" w:hAnsi="Cambria"/>
        </w:rPr>
      </w:pPr>
      <w:r w:rsidRPr="002124E3">
        <w:rPr>
          <w:rFonts w:ascii="Consolas" w:eastAsia="Cambria" w:hAnsi="Consolas"/>
          <w:sz w:val="22"/>
        </w:rPr>
        <w:t>#</w:t>
      </w:r>
      <w:proofErr w:type="gramStart"/>
      <w:r w:rsidRPr="002124E3">
        <w:rPr>
          <w:rFonts w:ascii="Consolas" w:eastAsia="Cambria" w:hAnsi="Consolas"/>
          <w:sz w:val="22"/>
        </w:rPr>
        <w:t>#  [</w:t>
      </w:r>
      <w:proofErr w:type="gramEnd"/>
      <w:r w:rsidRPr="002124E3">
        <w:rPr>
          <w:rFonts w:ascii="Consolas" w:eastAsia="Cambria" w:hAnsi="Consolas"/>
          <w:sz w:val="22"/>
        </w:rPr>
        <w:t>1] 0.1109063 1.0000000 1.0000000 1.0000000 1.0000000 1.0000000 1.0000000</w:t>
      </w:r>
      <w:r w:rsidRPr="002124E3">
        <w:rPr>
          <w:rFonts w:ascii="Cambria" w:eastAsia="Cambria" w:hAnsi="Cambria"/>
        </w:rPr>
        <w:br/>
      </w:r>
      <w:r w:rsidRPr="002124E3">
        <w:rPr>
          <w:rFonts w:ascii="Consolas" w:eastAsia="Cambria" w:hAnsi="Consolas"/>
          <w:sz w:val="22"/>
        </w:rPr>
        <w:t>##  [8] 1.0000000 1.0000000 0.7860476</w:t>
      </w:r>
    </w:p>
    <w:p w14:paraId="6DBB22DA" w14:textId="77777777" w:rsidR="002124E3" w:rsidRPr="002124E3" w:rsidRDefault="002124E3" w:rsidP="002124E3">
      <w:pPr>
        <w:spacing w:before="180" w:after="180"/>
        <w:rPr>
          <w:rFonts w:ascii="Cambria" w:eastAsia="Cambria" w:hAnsi="Cambria"/>
        </w:rPr>
      </w:pPr>
      <w:r w:rsidRPr="002124E3">
        <w:rPr>
          <w:rFonts w:ascii="Cambria" w:eastAsia="Cambria" w:hAnsi="Cambria"/>
        </w:rPr>
        <w:t>Number of p-values less or equal to 1e-5:</w:t>
      </w:r>
    </w:p>
    <w:p w14:paraId="3F34F969" w14:textId="77777777" w:rsidR="002124E3" w:rsidRPr="002124E3" w:rsidRDefault="002124E3" w:rsidP="002124E3">
      <w:pPr>
        <w:shd w:val="clear" w:color="auto" w:fill="F8F8F8"/>
        <w:wordWrap w:val="0"/>
        <w:spacing w:after="200"/>
        <w:rPr>
          <w:rFonts w:ascii="Cambria" w:eastAsia="Cambria" w:hAnsi="Cambria"/>
        </w:rPr>
      </w:pPr>
      <w:r w:rsidRPr="002124E3">
        <w:rPr>
          <w:rFonts w:ascii="Consolas" w:eastAsia="Cambria" w:hAnsi="Consolas"/>
          <w:b/>
          <w:color w:val="204A87"/>
          <w:sz w:val="22"/>
          <w:shd w:val="clear" w:color="auto" w:fill="F8F8F8"/>
        </w:rPr>
        <w:t>sum</w:t>
      </w:r>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pval_BtoA</w:t>
      </w:r>
      <w:proofErr w:type="spellEnd"/>
      <w:r w:rsidRPr="002124E3">
        <w:rPr>
          <w:rFonts w:ascii="Consolas" w:eastAsia="Cambria" w:hAnsi="Consolas"/>
          <w:b/>
          <w:color w:val="CE5C00"/>
          <w:sz w:val="22"/>
          <w:shd w:val="clear" w:color="auto" w:fill="F8F8F8"/>
        </w:rPr>
        <w:t>&lt;=</w:t>
      </w:r>
      <w:r w:rsidRPr="002124E3">
        <w:rPr>
          <w:rFonts w:ascii="Consolas" w:eastAsia="Cambria" w:hAnsi="Consolas"/>
          <w:color w:val="0000CF"/>
          <w:sz w:val="22"/>
          <w:shd w:val="clear" w:color="auto" w:fill="F8F8F8"/>
        </w:rPr>
        <w:t>1e-5</w:t>
      </w:r>
      <w:r w:rsidRPr="002124E3">
        <w:rPr>
          <w:rFonts w:ascii="Consolas" w:eastAsia="Cambria" w:hAnsi="Consolas"/>
          <w:sz w:val="22"/>
          <w:shd w:val="clear" w:color="auto" w:fill="F8F8F8"/>
        </w:rPr>
        <w:t>)</w:t>
      </w:r>
    </w:p>
    <w:p w14:paraId="6E51007E" w14:textId="77777777" w:rsidR="002124E3" w:rsidRPr="002124E3" w:rsidRDefault="002124E3" w:rsidP="002124E3">
      <w:pPr>
        <w:shd w:val="clear" w:color="auto" w:fill="F8F8F8"/>
        <w:wordWrap w:val="0"/>
        <w:spacing w:after="200"/>
        <w:rPr>
          <w:rFonts w:ascii="Cambria" w:eastAsia="Cambria" w:hAnsi="Cambria"/>
        </w:rPr>
      </w:pPr>
      <w:r w:rsidRPr="002124E3">
        <w:rPr>
          <w:rFonts w:ascii="Consolas" w:eastAsia="Cambria" w:hAnsi="Consolas"/>
          <w:sz w:val="22"/>
        </w:rPr>
        <w:t>## [1] 17</w:t>
      </w:r>
    </w:p>
    <w:p w14:paraId="348CC953" w14:textId="77777777" w:rsidR="002124E3" w:rsidRPr="002124E3" w:rsidRDefault="002124E3" w:rsidP="002124E3">
      <w:pPr>
        <w:keepNext/>
        <w:keepLines/>
        <w:spacing w:before="200"/>
        <w:outlineLvl w:val="2"/>
        <w:rPr>
          <w:rFonts w:ascii="Calibri" w:hAnsi="Calibri"/>
          <w:b/>
          <w:bCs/>
          <w:color w:val="4F81BD"/>
          <w:sz w:val="28"/>
          <w:szCs w:val="28"/>
        </w:rPr>
      </w:pPr>
      <w:bookmarkStart w:id="13" w:name="X19aba4b96333b68a07236fee364dfe3ddc61f3c"/>
      <w:r w:rsidRPr="002124E3">
        <w:rPr>
          <w:rFonts w:ascii="Calibri" w:hAnsi="Calibri"/>
          <w:b/>
          <w:bCs/>
          <w:color w:val="4F81BD"/>
          <w:sz w:val="28"/>
          <w:szCs w:val="28"/>
        </w:rPr>
        <w:t xml:space="preserve">Select top </w:t>
      </w:r>
      <m:oMath>
        <m:r>
          <m:rPr>
            <m:sty m:val="bi"/>
          </m:rPr>
          <w:rPr>
            <w:rFonts w:ascii="Cambria Math" w:hAnsi="Cambria Math"/>
            <w:color w:val="4F81BD"/>
            <w:sz w:val="28"/>
            <w:szCs w:val="28"/>
          </w:rPr>
          <m:t>N=50</m:t>
        </m:r>
      </m:oMath>
      <w:r w:rsidRPr="002124E3">
        <w:rPr>
          <w:rFonts w:ascii="Calibri" w:hAnsi="Calibri"/>
          <w:b/>
          <w:bCs/>
          <w:color w:val="4F81BD"/>
          <w:sz w:val="28"/>
          <w:szCs w:val="28"/>
        </w:rPr>
        <w:t xml:space="preserve"> </w:t>
      </w:r>
      <m:oMath>
        <m:r>
          <m:rPr>
            <m:sty m:val="bi"/>
          </m:rPr>
          <w:rPr>
            <w:rFonts w:ascii="Cambria Math" w:hAnsi="Cambria Math"/>
            <w:color w:val="4F81BD"/>
            <w:sz w:val="28"/>
            <w:szCs w:val="28"/>
          </w:rPr>
          <m:t>B</m:t>
        </m:r>
      </m:oMath>
      <w:r w:rsidRPr="002124E3">
        <w:rPr>
          <w:rFonts w:ascii="Calibri" w:hAnsi="Calibri"/>
          <w:b/>
          <w:bCs/>
          <w:color w:val="4F81BD"/>
          <w:sz w:val="28"/>
          <w:szCs w:val="28"/>
        </w:rPr>
        <w:t xml:space="preserve">’s with highest prediction score among significant </w:t>
      </w:r>
      <m:oMath>
        <m:r>
          <m:rPr>
            <m:sty m:val="bi"/>
          </m:rPr>
          <w:rPr>
            <w:rFonts w:ascii="Cambria Math" w:hAnsi="Cambria Math"/>
            <w:color w:val="4F81BD"/>
            <w:sz w:val="28"/>
            <w:szCs w:val="28"/>
          </w:rPr>
          <m:t>B</m:t>
        </m:r>
      </m:oMath>
      <w:r w:rsidRPr="002124E3">
        <w:rPr>
          <w:rFonts w:ascii="Calibri" w:hAnsi="Calibri"/>
          <w:b/>
          <w:bCs/>
          <w:color w:val="4F81BD"/>
          <w:sz w:val="28"/>
          <w:szCs w:val="28"/>
        </w:rPr>
        <w:t>’s</w:t>
      </w:r>
      <w:bookmarkEnd w:id="13"/>
    </w:p>
    <w:p w14:paraId="18145031" w14:textId="77777777" w:rsidR="002124E3" w:rsidRPr="002124E3" w:rsidRDefault="002124E3" w:rsidP="002124E3">
      <w:pPr>
        <w:spacing w:before="180" w:after="180"/>
        <w:rPr>
          <w:rFonts w:ascii="Cambria" w:eastAsia="Cambria" w:hAnsi="Cambria"/>
        </w:rPr>
      </w:pPr>
      <w:r w:rsidRPr="002124E3">
        <w:rPr>
          <w:rFonts w:ascii="Cambria" w:eastAsia="Cambria" w:hAnsi="Cambria"/>
        </w:rPr>
        <w:t xml:space="preserve">Since we have less than </w:t>
      </w:r>
      <m:oMath>
        <m:r>
          <w:rPr>
            <w:rFonts w:ascii="Cambria Math" w:eastAsia="Cambria" w:hAnsi="Cambria Math"/>
          </w:rPr>
          <m:t>N</m:t>
        </m:r>
      </m:oMath>
      <w:r w:rsidRPr="002124E3">
        <w:rPr>
          <w:rFonts w:ascii="Cambria" w:eastAsia="Cambria" w:hAnsi="Cambria"/>
        </w:rPr>
        <w:t xml:space="preserve"> significant </w:t>
      </w:r>
      <m:oMath>
        <m:r>
          <w:rPr>
            <w:rFonts w:ascii="Cambria Math" w:eastAsia="Cambria" w:hAnsi="Cambria Math"/>
          </w:rPr>
          <m:t>B</m:t>
        </m:r>
      </m:oMath>
      <w:r w:rsidRPr="002124E3">
        <w:rPr>
          <w:rFonts w:ascii="Cambria" w:eastAsia="Cambria" w:hAnsi="Cambria"/>
        </w:rPr>
        <w:t>’s, we just use these significant ones instead of 50.</w:t>
      </w:r>
    </w:p>
    <w:p w14:paraId="5E5535E0" w14:textId="77777777" w:rsidR="002124E3" w:rsidRPr="002124E3" w:rsidRDefault="002124E3" w:rsidP="002124E3">
      <w:pPr>
        <w:shd w:val="clear" w:color="auto" w:fill="F8F8F8"/>
        <w:wordWrap w:val="0"/>
        <w:spacing w:after="200"/>
        <w:rPr>
          <w:rFonts w:ascii="Cambria" w:eastAsia="Cambria" w:hAnsi="Cambria"/>
        </w:rPr>
      </w:pPr>
      <w:r w:rsidRPr="002124E3">
        <w:rPr>
          <w:rFonts w:ascii="Consolas" w:eastAsia="Cambria" w:hAnsi="Consolas"/>
          <w:i/>
          <w:color w:val="8F5902"/>
          <w:sz w:val="22"/>
          <w:shd w:val="clear" w:color="auto" w:fill="F8F8F8"/>
        </w:rPr>
        <w:t>######################################</w:t>
      </w:r>
      <w:r w:rsidRPr="002124E3">
        <w:rPr>
          <w:rFonts w:ascii="Cambria" w:eastAsia="Cambria" w:hAnsi="Cambria"/>
        </w:rPr>
        <w:br/>
      </w:r>
      <w:r w:rsidRPr="002124E3">
        <w:rPr>
          <w:rFonts w:ascii="Consolas" w:eastAsia="Cambria" w:hAnsi="Consolas"/>
          <w:i/>
          <w:color w:val="8F5902"/>
          <w:sz w:val="22"/>
          <w:shd w:val="clear" w:color="auto" w:fill="F8F8F8"/>
        </w:rPr>
        <w:t># Keep significant Bs with p-value &lt;=1e-5, then</w:t>
      </w:r>
      <w:r w:rsidRPr="002124E3">
        <w:rPr>
          <w:rFonts w:ascii="Cambria" w:eastAsia="Cambria" w:hAnsi="Cambria"/>
        </w:rPr>
        <w:br/>
      </w:r>
      <w:r w:rsidRPr="002124E3">
        <w:rPr>
          <w:rFonts w:ascii="Consolas" w:eastAsia="Cambria" w:hAnsi="Consolas"/>
          <w:i/>
          <w:color w:val="8F5902"/>
          <w:sz w:val="22"/>
          <w:shd w:val="clear" w:color="auto" w:fill="F8F8F8"/>
        </w:rPr>
        <w:t># choose top 50 B's with largest prediction score</w:t>
      </w:r>
      <w:r w:rsidRPr="002124E3">
        <w:rPr>
          <w:rFonts w:ascii="Cambria" w:eastAsia="Cambria" w:hAnsi="Cambria"/>
        </w:rPr>
        <w:br/>
      </w:r>
      <w:r w:rsidRPr="002124E3">
        <w:rPr>
          <w:rFonts w:ascii="Consolas" w:eastAsia="Cambria" w:hAnsi="Consolas"/>
          <w:i/>
          <w:color w:val="8F5902"/>
          <w:sz w:val="22"/>
          <w:shd w:val="clear" w:color="auto" w:fill="F8F8F8"/>
        </w:rPr>
        <w:t># or largest p-values</w:t>
      </w:r>
      <w:r w:rsidRPr="002124E3">
        <w:rPr>
          <w:rFonts w:ascii="Cambria" w:eastAsia="Cambria" w:hAnsi="Cambria"/>
        </w:rPr>
        <w:br/>
      </w:r>
      <w:r w:rsidRPr="002124E3">
        <w:rPr>
          <w:rFonts w:ascii="Cambria" w:eastAsia="Cambria" w:hAnsi="Cambria"/>
        </w:rPr>
        <w:br/>
      </w:r>
      <w:r w:rsidRPr="002124E3">
        <w:rPr>
          <w:rFonts w:ascii="Cambria" w:eastAsia="Cambria" w:hAnsi="Cambria"/>
        </w:rPr>
        <w:br/>
      </w:r>
      <w:r w:rsidRPr="002124E3">
        <w:rPr>
          <w:rFonts w:ascii="Consolas" w:eastAsia="Cambria" w:hAnsi="Consolas"/>
          <w:i/>
          <w:color w:val="8F5902"/>
          <w:sz w:val="22"/>
          <w:shd w:val="clear" w:color="auto" w:fill="F8F8F8"/>
        </w:rPr>
        <w:t>#</w:t>
      </w:r>
      <w:proofErr w:type="spellStart"/>
      <w:r w:rsidRPr="002124E3">
        <w:rPr>
          <w:rFonts w:ascii="Consolas" w:eastAsia="Cambria" w:hAnsi="Consolas"/>
          <w:i/>
          <w:color w:val="8F5902"/>
          <w:sz w:val="22"/>
          <w:shd w:val="clear" w:color="auto" w:fill="F8F8F8"/>
        </w:rPr>
        <w:t>cand_B</w:t>
      </w:r>
      <w:proofErr w:type="spellEnd"/>
      <w:r w:rsidRPr="002124E3">
        <w:rPr>
          <w:rFonts w:ascii="Consolas" w:eastAsia="Cambria" w:hAnsi="Consolas"/>
          <w:i/>
          <w:color w:val="8F5902"/>
          <w:sz w:val="22"/>
          <w:shd w:val="clear" w:color="auto" w:fill="F8F8F8"/>
        </w:rPr>
        <w:t xml:space="preserve"> &lt;- which(rank(</w:t>
      </w:r>
      <w:proofErr w:type="spellStart"/>
      <w:r w:rsidRPr="002124E3">
        <w:rPr>
          <w:rFonts w:ascii="Consolas" w:eastAsia="Cambria" w:hAnsi="Consolas"/>
          <w:i/>
          <w:color w:val="8F5902"/>
          <w:sz w:val="22"/>
          <w:shd w:val="clear" w:color="auto" w:fill="F8F8F8"/>
        </w:rPr>
        <w:t>pval_BtoA</w:t>
      </w:r>
      <w:proofErr w:type="spellEnd"/>
      <w:r w:rsidRPr="002124E3">
        <w:rPr>
          <w:rFonts w:ascii="Consolas" w:eastAsia="Cambria" w:hAnsi="Consolas"/>
          <w:i/>
          <w:color w:val="8F5902"/>
          <w:sz w:val="22"/>
          <w:shd w:val="clear" w:color="auto" w:fill="F8F8F8"/>
        </w:rPr>
        <w:t>)&lt;=50)</w:t>
      </w:r>
      <w:r w:rsidRPr="002124E3">
        <w:rPr>
          <w:rFonts w:ascii="Cambria" w:eastAsia="Cambria" w:hAnsi="Cambria"/>
        </w:rPr>
        <w:br/>
      </w:r>
      <w:proofErr w:type="spellStart"/>
      <w:r w:rsidRPr="002124E3">
        <w:rPr>
          <w:rFonts w:ascii="Consolas" w:eastAsia="Cambria" w:hAnsi="Consolas"/>
          <w:sz w:val="22"/>
          <w:shd w:val="clear" w:color="auto" w:fill="F8F8F8"/>
        </w:rPr>
        <w:t>cand_B</w:t>
      </w:r>
      <w:proofErr w:type="spellEnd"/>
      <w:r w:rsidRPr="002124E3">
        <w:rPr>
          <w:rFonts w:ascii="Consolas" w:eastAsia="Cambria" w:hAnsi="Consolas"/>
          <w:sz w:val="22"/>
          <w:shd w:val="clear" w:color="auto" w:fill="F8F8F8"/>
        </w:rPr>
        <w:t xml:space="preserve"> &lt;-</w:t>
      </w:r>
      <w:r w:rsidRPr="002124E3">
        <w:rPr>
          <w:rFonts w:ascii="Consolas" w:eastAsia="Cambria" w:hAnsi="Consolas"/>
          <w:color w:val="4E9A06"/>
          <w:sz w:val="22"/>
          <w:shd w:val="clear" w:color="auto" w:fill="F8F8F8"/>
        </w:rPr>
        <w:t xml:space="preserve"> </w:t>
      </w:r>
      <w:r w:rsidRPr="002124E3">
        <w:rPr>
          <w:rFonts w:ascii="Consolas" w:eastAsia="Cambria" w:hAnsi="Consolas"/>
          <w:b/>
          <w:color w:val="204A87"/>
          <w:sz w:val="22"/>
          <w:shd w:val="clear" w:color="auto" w:fill="F8F8F8"/>
        </w:rPr>
        <w:t>which</w:t>
      </w:r>
      <w:r w:rsidRPr="002124E3">
        <w:rPr>
          <w:rFonts w:ascii="Consolas" w:eastAsia="Cambria" w:hAnsi="Consolas"/>
          <w:sz w:val="22"/>
          <w:shd w:val="clear" w:color="auto" w:fill="F8F8F8"/>
        </w:rPr>
        <w:t>(</w:t>
      </w:r>
      <w:r w:rsidRPr="002124E3">
        <w:rPr>
          <w:rFonts w:ascii="Consolas" w:eastAsia="Cambria" w:hAnsi="Consolas"/>
          <w:b/>
          <w:color w:val="204A87"/>
          <w:sz w:val="22"/>
          <w:shd w:val="clear" w:color="auto" w:fill="F8F8F8"/>
        </w:rPr>
        <w:t>rank</w:t>
      </w:r>
      <w:r w:rsidRPr="002124E3">
        <w:rPr>
          <w:rFonts w:ascii="Consolas" w:eastAsia="Cambria" w:hAnsi="Consolas"/>
          <w:sz w:val="22"/>
          <w:shd w:val="clear" w:color="auto" w:fill="F8F8F8"/>
        </w:rPr>
        <w:t>(</w:t>
      </w:r>
      <w:r w:rsidRPr="002124E3">
        <w:rPr>
          <w:rFonts w:ascii="Consolas" w:eastAsia="Cambria" w:hAnsi="Consolas"/>
          <w:b/>
          <w:color w:val="CE5C00"/>
          <w:sz w:val="22"/>
          <w:shd w:val="clear" w:color="auto" w:fill="F8F8F8"/>
        </w:rPr>
        <w:t>-</w:t>
      </w:r>
      <w:proofErr w:type="spellStart"/>
      <w:r w:rsidRPr="002124E3">
        <w:rPr>
          <w:rFonts w:ascii="Consolas" w:eastAsia="Cambria" w:hAnsi="Consolas"/>
          <w:sz w:val="22"/>
          <w:shd w:val="clear" w:color="auto" w:fill="F8F8F8"/>
        </w:rPr>
        <w:t>score_BtoA</w:t>
      </w:r>
      <w:proofErr w:type="spellEnd"/>
      <w:r w:rsidRPr="002124E3">
        <w:rPr>
          <w:rFonts w:ascii="Consolas" w:eastAsia="Cambria" w:hAnsi="Consolas"/>
          <w:sz w:val="22"/>
          <w:shd w:val="clear" w:color="auto" w:fill="F8F8F8"/>
        </w:rPr>
        <w:t>)</w:t>
      </w:r>
      <w:r w:rsidRPr="002124E3">
        <w:rPr>
          <w:rFonts w:ascii="Consolas" w:eastAsia="Cambria" w:hAnsi="Consolas"/>
          <w:b/>
          <w:color w:val="CE5C00"/>
          <w:sz w:val="22"/>
          <w:shd w:val="clear" w:color="auto" w:fill="F8F8F8"/>
        </w:rPr>
        <w:t>&lt;=</w:t>
      </w:r>
      <w:r w:rsidRPr="002124E3">
        <w:rPr>
          <w:rFonts w:ascii="Consolas" w:eastAsia="Cambria" w:hAnsi="Consolas"/>
          <w:color w:val="0000CF"/>
          <w:sz w:val="22"/>
          <w:shd w:val="clear" w:color="auto" w:fill="F8F8F8"/>
        </w:rPr>
        <w:t>50</w:t>
      </w:r>
      <w:r w:rsidRPr="002124E3">
        <w:rPr>
          <w:rFonts w:ascii="Consolas" w:eastAsia="Cambria" w:hAnsi="Consolas"/>
          <w:sz w:val="22"/>
          <w:shd w:val="clear" w:color="auto" w:fill="F8F8F8"/>
        </w:rPr>
        <w:t>)</w:t>
      </w:r>
      <w:r w:rsidRPr="002124E3">
        <w:rPr>
          <w:rFonts w:ascii="Cambria" w:eastAsia="Cambria" w:hAnsi="Cambria"/>
        </w:rPr>
        <w:br/>
      </w:r>
      <w:r w:rsidRPr="002124E3">
        <w:rPr>
          <w:rFonts w:ascii="Cambria" w:eastAsia="Cambria" w:hAnsi="Cambria"/>
        </w:rPr>
        <w:br/>
      </w:r>
      <w:r w:rsidRPr="002124E3">
        <w:rPr>
          <w:rFonts w:ascii="Consolas" w:eastAsia="Cambria" w:hAnsi="Consolas"/>
          <w:i/>
          <w:color w:val="8F5902"/>
          <w:sz w:val="22"/>
          <w:shd w:val="clear" w:color="auto" w:fill="F8F8F8"/>
        </w:rPr>
        <w:t xml:space="preserve"># Since there are only 20 </w:t>
      </w:r>
      <w:proofErr w:type="spellStart"/>
      <w:r w:rsidRPr="002124E3">
        <w:rPr>
          <w:rFonts w:ascii="Consolas" w:eastAsia="Cambria" w:hAnsi="Consolas"/>
          <w:i/>
          <w:color w:val="8F5902"/>
          <w:sz w:val="22"/>
          <w:shd w:val="clear" w:color="auto" w:fill="F8F8F8"/>
        </w:rPr>
        <w:t>pval</w:t>
      </w:r>
      <w:proofErr w:type="spellEnd"/>
      <w:r w:rsidRPr="002124E3">
        <w:rPr>
          <w:rFonts w:ascii="Consolas" w:eastAsia="Cambria" w:hAnsi="Consolas"/>
          <w:i/>
          <w:color w:val="8F5902"/>
          <w:sz w:val="22"/>
          <w:shd w:val="clear" w:color="auto" w:fill="F8F8F8"/>
        </w:rPr>
        <w:t xml:space="preserve"> left, just use these 20 instead of 50.</w:t>
      </w:r>
      <w:r w:rsidRPr="002124E3">
        <w:rPr>
          <w:rFonts w:ascii="Cambria" w:eastAsia="Cambria" w:hAnsi="Cambria"/>
        </w:rPr>
        <w:br/>
      </w:r>
      <w:proofErr w:type="spellStart"/>
      <w:r w:rsidRPr="002124E3">
        <w:rPr>
          <w:rFonts w:ascii="Consolas" w:eastAsia="Cambria" w:hAnsi="Consolas"/>
          <w:sz w:val="22"/>
          <w:shd w:val="clear" w:color="auto" w:fill="F8F8F8"/>
        </w:rPr>
        <w:t>cand_B</w:t>
      </w:r>
      <w:proofErr w:type="spellEnd"/>
      <w:r w:rsidRPr="002124E3">
        <w:rPr>
          <w:rFonts w:ascii="Consolas" w:eastAsia="Cambria" w:hAnsi="Consolas"/>
          <w:sz w:val="22"/>
          <w:shd w:val="clear" w:color="auto" w:fill="F8F8F8"/>
        </w:rPr>
        <w:t xml:space="preserve"> &lt;-</w:t>
      </w:r>
      <w:r w:rsidRPr="002124E3">
        <w:rPr>
          <w:rFonts w:ascii="Consolas" w:eastAsia="Cambria" w:hAnsi="Consolas"/>
          <w:color w:val="4E9A06"/>
          <w:sz w:val="22"/>
          <w:shd w:val="clear" w:color="auto" w:fill="F8F8F8"/>
        </w:rPr>
        <w:t xml:space="preserve"> </w:t>
      </w:r>
      <w:proofErr w:type="spellStart"/>
      <w:r w:rsidRPr="002124E3">
        <w:rPr>
          <w:rFonts w:ascii="Consolas" w:eastAsia="Cambria" w:hAnsi="Consolas"/>
          <w:sz w:val="22"/>
          <w:shd w:val="clear" w:color="auto" w:fill="F8F8F8"/>
        </w:rPr>
        <w:t>cand_B</w:t>
      </w:r>
      <w:proofErr w:type="spellEnd"/>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pval_BtoA</w:t>
      </w:r>
      <w:proofErr w:type="spellEnd"/>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cand_B</w:t>
      </w:r>
      <w:proofErr w:type="spellEnd"/>
      <w:r w:rsidRPr="002124E3">
        <w:rPr>
          <w:rFonts w:ascii="Consolas" w:eastAsia="Cambria" w:hAnsi="Consolas"/>
          <w:sz w:val="22"/>
          <w:shd w:val="clear" w:color="auto" w:fill="F8F8F8"/>
        </w:rPr>
        <w:t>]</w:t>
      </w:r>
      <w:r w:rsidRPr="002124E3">
        <w:rPr>
          <w:rFonts w:ascii="Consolas" w:eastAsia="Cambria" w:hAnsi="Consolas"/>
          <w:b/>
          <w:color w:val="CE5C00"/>
          <w:sz w:val="22"/>
          <w:shd w:val="clear" w:color="auto" w:fill="F8F8F8"/>
        </w:rPr>
        <w:t>&lt;=</w:t>
      </w:r>
      <w:r w:rsidRPr="002124E3">
        <w:rPr>
          <w:rFonts w:ascii="Consolas" w:eastAsia="Cambria" w:hAnsi="Consolas"/>
          <w:color w:val="0000CF"/>
          <w:sz w:val="22"/>
          <w:shd w:val="clear" w:color="auto" w:fill="F8F8F8"/>
        </w:rPr>
        <w:t>1e-5</w:t>
      </w:r>
      <w:r w:rsidRPr="002124E3">
        <w:rPr>
          <w:rFonts w:ascii="Consolas" w:eastAsia="Cambria" w:hAnsi="Consolas"/>
          <w:sz w:val="22"/>
          <w:shd w:val="clear" w:color="auto" w:fill="F8F8F8"/>
        </w:rPr>
        <w:t xml:space="preserve">] </w:t>
      </w:r>
    </w:p>
    <w:p w14:paraId="0600B68F" w14:textId="77777777" w:rsidR="002124E3" w:rsidRPr="002124E3" w:rsidRDefault="002124E3" w:rsidP="002124E3">
      <w:pPr>
        <w:spacing w:before="180" w:after="180"/>
        <w:rPr>
          <w:rFonts w:ascii="Cambria" w:eastAsia="Cambria" w:hAnsi="Cambria"/>
        </w:rPr>
      </w:pPr>
      <w:r w:rsidRPr="002124E3">
        <w:rPr>
          <w:rFonts w:ascii="Cambria" w:eastAsia="Cambria" w:hAnsi="Cambria"/>
        </w:rPr>
        <w:t xml:space="preserve">Indices of candidate </w:t>
      </w:r>
      <m:oMath>
        <m:r>
          <w:rPr>
            <w:rFonts w:ascii="Cambria Math" w:eastAsia="Cambria" w:hAnsi="Cambria Math"/>
          </w:rPr>
          <m:t>B</m:t>
        </m:r>
      </m:oMath>
      <w:r w:rsidRPr="002124E3">
        <w:rPr>
          <w:rFonts w:ascii="Cambria" w:eastAsia="Cambria" w:hAnsi="Cambria"/>
        </w:rPr>
        <w:t>’s to keep:</w:t>
      </w:r>
    </w:p>
    <w:p w14:paraId="646839CE" w14:textId="77777777" w:rsidR="002124E3" w:rsidRPr="002124E3" w:rsidRDefault="002124E3" w:rsidP="002124E3">
      <w:pPr>
        <w:shd w:val="clear" w:color="auto" w:fill="F8F8F8"/>
        <w:wordWrap w:val="0"/>
        <w:spacing w:after="200"/>
        <w:rPr>
          <w:rFonts w:ascii="Cambria" w:eastAsia="Cambria" w:hAnsi="Cambria"/>
        </w:rPr>
      </w:pPr>
      <w:proofErr w:type="spellStart"/>
      <w:r w:rsidRPr="002124E3">
        <w:rPr>
          <w:rFonts w:ascii="Consolas" w:eastAsia="Cambria" w:hAnsi="Consolas"/>
          <w:sz w:val="22"/>
          <w:shd w:val="clear" w:color="auto" w:fill="F8F8F8"/>
        </w:rPr>
        <w:t>cand_B</w:t>
      </w:r>
      <w:proofErr w:type="spellEnd"/>
    </w:p>
    <w:p w14:paraId="0D7E73F9" w14:textId="77777777" w:rsidR="002124E3" w:rsidRPr="002124E3" w:rsidRDefault="002124E3" w:rsidP="002124E3">
      <w:pPr>
        <w:shd w:val="clear" w:color="auto" w:fill="F8F8F8"/>
        <w:wordWrap w:val="0"/>
        <w:spacing w:after="200"/>
        <w:rPr>
          <w:rFonts w:ascii="Cambria" w:eastAsia="Cambria" w:hAnsi="Cambria"/>
        </w:rPr>
      </w:pPr>
      <w:r w:rsidRPr="002124E3">
        <w:rPr>
          <w:rFonts w:ascii="Consolas" w:eastAsia="Cambria" w:hAnsi="Consolas"/>
          <w:sz w:val="22"/>
        </w:rPr>
        <w:t>#</w:t>
      </w:r>
      <w:proofErr w:type="gramStart"/>
      <w:r w:rsidRPr="002124E3">
        <w:rPr>
          <w:rFonts w:ascii="Consolas" w:eastAsia="Cambria" w:hAnsi="Consolas"/>
          <w:sz w:val="22"/>
        </w:rPr>
        <w:t>#  [</w:t>
      </w:r>
      <w:proofErr w:type="gramEnd"/>
      <w:r w:rsidRPr="002124E3">
        <w:rPr>
          <w:rFonts w:ascii="Consolas" w:eastAsia="Cambria" w:hAnsi="Consolas"/>
          <w:sz w:val="22"/>
        </w:rPr>
        <w:t>1]   78  724  945 2602 3062 3662 4417 4483 4684 4992 5104 6888 7687 7767 7878</w:t>
      </w:r>
      <w:r w:rsidRPr="002124E3">
        <w:rPr>
          <w:rFonts w:ascii="Cambria" w:eastAsia="Cambria" w:hAnsi="Cambria"/>
        </w:rPr>
        <w:br/>
      </w:r>
      <w:r w:rsidRPr="002124E3">
        <w:rPr>
          <w:rFonts w:ascii="Consolas" w:eastAsia="Cambria" w:hAnsi="Consolas"/>
          <w:sz w:val="22"/>
        </w:rPr>
        <w:t>## [16] 8465 8920</w:t>
      </w:r>
    </w:p>
    <w:p w14:paraId="4733CCA8" w14:textId="77777777" w:rsidR="002124E3" w:rsidRPr="002124E3" w:rsidRDefault="002124E3" w:rsidP="002124E3">
      <w:pPr>
        <w:spacing w:before="180" w:after="180"/>
        <w:rPr>
          <w:rFonts w:ascii="Cambria" w:eastAsia="Cambria" w:hAnsi="Cambria"/>
        </w:rPr>
      </w:pPr>
      <w:r w:rsidRPr="002124E3">
        <w:rPr>
          <w:rFonts w:ascii="Cambria" w:eastAsia="Cambria" w:hAnsi="Cambria"/>
        </w:rPr>
        <w:t xml:space="preserve">For stress test, we can also use top </w:t>
      </w:r>
      <m:oMath>
        <m:r>
          <w:rPr>
            <w:rFonts w:ascii="Cambria Math" w:eastAsia="Cambria" w:hAnsi="Cambria Math"/>
          </w:rPr>
          <m:t>N=50</m:t>
        </m:r>
      </m:oMath>
      <w:r w:rsidRPr="002124E3">
        <w:rPr>
          <w:rFonts w:ascii="Cambria" w:eastAsia="Cambria" w:hAnsi="Cambria"/>
        </w:rPr>
        <w:t xml:space="preserve"> </w:t>
      </w:r>
      <m:oMath>
        <m:r>
          <w:rPr>
            <w:rFonts w:ascii="Cambria Math" w:eastAsia="Cambria" w:hAnsi="Cambria Math"/>
          </w:rPr>
          <m:t>B</m:t>
        </m:r>
      </m:oMath>
      <w:r w:rsidRPr="002124E3">
        <w:rPr>
          <w:rFonts w:ascii="Cambria" w:eastAsia="Cambria" w:hAnsi="Cambria"/>
        </w:rPr>
        <w:t>’s with smallest p-values regardless of their significancy.</w:t>
      </w:r>
    </w:p>
    <w:p w14:paraId="293F2186" w14:textId="77777777" w:rsidR="002124E3" w:rsidRPr="002124E3" w:rsidRDefault="002124E3" w:rsidP="002124E3">
      <w:pPr>
        <w:shd w:val="clear" w:color="auto" w:fill="F8F8F8"/>
        <w:wordWrap w:val="0"/>
        <w:spacing w:after="200"/>
        <w:rPr>
          <w:rFonts w:ascii="Cambria" w:eastAsia="Cambria" w:hAnsi="Cambria"/>
        </w:rPr>
      </w:pPr>
      <w:r w:rsidRPr="002124E3">
        <w:rPr>
          <w:rFonts w:ascii="Consolas" w:eastAsia="Cambria" w:hAnsi="Consolas"/>
          <w:sz w:val="22"/>
          <w:shd w:val="clear" w:color="auto" w:fill="F8F8F8"/>
        </w:rPr>
        <w:t>cand_B_</w:t>
      </w:r>
      <w:r w:rsidRPr="002124E3">
        <w:rPr>
          <w:rFonts w:ascii="Consolas" w:eastAsia="Cambria" w:hAnsi="Consolas"/>
          <w:color w:val="0000CF"/>
          <w:sz w:val="22"/>
          <w:shd w:val="clear" w:color="auto" w:fill="F8F8F8"/>
        </w:rPr>
        <w:t>2</w:t>
      </w:r>
      <w:r w:rsidRPr="002124E3">
        <w:rPr>
          <w:rFonts w:ascii="Consolas" w:eastAsia="Cambria" w:hAnsi="Consolas"/>
          <w:sz w:val="22"/>
          <w:shd w:val="clear" w:color="auto" w:fill="F8F8F8"/>
        </w:rPr>
        <w:t xml:space="preserve"> &lt;-</w:t>
      </w:r>
      <w:r w:rsidRPr="002124E3">
        <w:rPr>
          <w:rFonts w:ascii="Consolas" w:eastAsia="Cambria" w:hAnsi="Consolas"/>
          <w:color w:val="4E9A06"/>
          <w:sz w:val="22"/>
          <w:shd w:val="clear" w:color="auto" w:fill="F8F8F8"/>
        </w:rPr>
        <w:t xml:space="preserve"> </w:t>
      </w:r>
      <w:r w:rsidRPr="002124E3">
        <w:rPr>
          <w:rFonts w:ascii="Consolas" w:eastAsia="Cambria" w:hAnsi="Consolas"/>
          <w:b/>
          <w:color w:val="204A87"/>
          <w:sz w:val="22"/>
          <w:shd w:val="clear" w:color="auto" w:fill="F8F8F8"/>
        </w:rPr>
        <w:t>which</w:t>
      </w:r>
      <w:r w:rsidRPr="002124E3">
        <w:rPr>
          <w:rFonts w:ascii="Consolas" w:eastAsia="Cambria" w:hAnsi="Consolas"/>
          <w:sz w:val="22"/>
          <w:shd w:val="clear" w:color="auto" w:fill="F8F8F8"/>
        </w:rPr>
        <w:t>(</w:t>
      </w:r>
      <w:r w:rsidRPr="002124E3">
        <w:rPr>
          <w:rFonts w:ascii="Consolas" w:eastAsia="Cambria" w:hAnsi="Consolas"/>
          <w:b/>
          <w:color w:val="204A87"/>
          <w:sz w:val="22"/>
          <w:shd w:val="clear" w:color="auto" w:fill="F8F8F8"/>
        </w:rPr>
        <w:t>rank</w:t>
      </w:r>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pval_</w:t>
      </w:r>
      <w:proofErr w:type="gramStart"/>
      <w:r w:rsidRPr="002124E3">
        <w:rPr>
          <w:rFonts w:ascii="Consolas" w:eastAsia="Cambria" w:hAnsi="Consolas"/>
          <w:sz w:val="22"/>
          <w:shd w:val="clear" w:color="auto" w:fill="F8F8F8"/>
        </w:rPr>
        <w:t>BtoA</w:t>
      </w:r>
      <w:proofErr w:type="spellEnd"/>
      <w:r w:rsidRPr="002124E3">
        <w:rPr>
          <w:rFonts w:ascii="Consolas" w:eastAsia="Cambria" w:hAnsi="Consolas"/>
          <w:sz w:val="22"/>
          <w:shd w:val="clear" w:color="auto" w:fill="F8F8F8"/>
        </w:rPr>
        <w:t>)</w:t>
      </w:r>
      <w:r w:rsidRPr="002124E3">
        <w:rPr>
          <w:rFonts w:ascii="Consolas" w:eastAsia="Cambria" w:hAnsi="Consolas"/>
          <w:b/>
          <w:color w:val="CE5C00"/>
          <w:sz w:val="22"/>
          <w:shd w:val="clear" w:color="auto" w:fill="F8F8F8"/>
        </w:rPr>
        <w:t>&lt;</w:t>
      </w:r>
      <w:proofErr w:type="gramEnd"/>
      <w:r w:rsidRPr="002124E3">
        <w:rPr>
          <w:rFonts w:ascii="Consolas" w:eastAsia="Cambria" w:hAnsi="Consolas"/>
          <w:b/>
          <w:color w:val="CE5C00"/>
          <w:sz w:val="22"/>
          <w:shd w:val="clear" w:color="auto" w:fill="F8F8F8"/>
        </w:rPr>
        <w:t>=</w:t>
      </w:r>
      <w:r w:rsidRPr="002124E3">
        <w:rPr>
          <w:rFonts w:ascii="Consolas" w:eastAsia="Cambria" w:hAnsi="Consolas"/>
          <w:color w:val="0000CF"/>
          <w:sz w:val="22"/>
          <w:shd w:val="clear" w:color="auto" w:fill="F8F8F8"/>
        </w:rPr>
        <w:t>50</w:t>
      </w:r>
      <w:r w:rsidRPr="002124E3">
        <w:rPr>
          <w:rFonts w:ascii="Consolas" w:eastAsia="Cambria" w:hAnsi="Consolas"/>
          <w:sz w:val="22"/>
          <w:shd w:val="clear" w:color="auto" w:fill="F8F8F8"/>
        </w:rPr>
        <w:t>)</w:t>
      </w:r>
    </w:p>
    <w:p w14:paraId="75F5D902" w14:textId="77777777" w:rsidR="002124E3" w:rsidRPr="002124E3" w:rsidRDefault="002124E3" w:rsidP="002124E3">
      <w:pPr>
        <w:keepNext/>
        <w:keepLines/>
        <w:spacing w:before="200"/>
        <w:outlineLvl w:val="2"/>
        <w:rPr>
          <w:rFonts w:ascii="Calibri" w:hAnsi="Calibri"/>
          <w:b/>
          <w:bCs/>
          <w:color w:val="4F81BD"/>
          <w:sz w:val="28"/>
          <w:szCs w:val="28"/>
        </w:rPr>
      </w:pPr>
      <w:bookmarkStart w:id="14" w:name="Xff15acd95c9c84e8ab227d379e317f8145b0568"/>
      <w:r w:rsidRPr="002124E3">
        <w:rPr>
          <w:rFonts w:ascii="Calibri" w:hAnsi="Calibri"/>
          <w:b/>
          <w:bCs/>
          <w:color w:val="4F81BD"/>
          <w:sz w:val="28"/>
          <w:szCs w:val="28"/>
        </w:rPr>
        <w:lastRenderedPageBreak/>
        <w:t xml:space="preserve">Simulate contingency table and perform FET for top </w:t>
      </w:r>
      <m:oMath>
        <m:r>
          <m:rPr>
            <m:sty m:val="bi"/>
          </m:rPr>
          <w:rPr>
            <w:rFonts w:ascii="Cambria Math" w:hAnsi="Cambria Math"/>
            <w:color w:val="4F81BD"/>
            <w:sz w:val="28"/>
            <w:szCs w:val="28"/>
          </w:rPr>
          <m:t>N</m:t>
        </m:r>
      </m:oMath>
      <w:r w:rsidRPr="002124E3">
        <w:rPr>
          <w:rFonts w:ascii="Calibri" w:hAnsi="Calibri"/>
          <w:b/>
          <w:bCs/>
          <w:color w:val="4F81BD"/>
          <w:sz w:val="28"/>
          <w:szCs w:val="28"/>
        </w:rPr>
        <w:t xml:space="preserve"> </w:t>
      </w:r>
      <m:oMath>
        <m:r>
          <m:rPr>
            <m:sty m:val="bi"/>
          </m:rPr>
          <w:rPr>
            <w:rFonts w:ascii="Cambria Math" w:hAnsi="Cambria Math"/>
            <w:color w:val="4F81BD"/>
            <w:sz w:val="28"/>
            <w:szCs w:val="28"/>
          </w:rPr>
          <m:t>B</m:t>
        </m:r>
      </m:oMath>
      <w:r w:rsidRPr="002124E3">
        <w:rPr>
          <w:rFonts w:ascii="Calibri" w:hAnsi="Calibri"/>
          <w:b/>
          <w:bCs/>
          <w:color w:val="4F81BD"/>
          <w:sz w:val="28"/>
          <w:szCs w:val="28"/>
        </w:rPr>
        <w:t xml:space="preserve">’s and all </w:t>
      </w:r>
      <m:oMath>
        <m:r>
          <m:rPr>
            <m:sty m:val="bi"/>
          </m:rPr>
          <w:rPr>
            <w:rFonts w:ascii="Cambria Math" w:hAnsi="Cambria Math"/>
            <w:color w:val="4F81BD"/>
            <w:sz w:val="28"/>
            <w:szCs w:val="28"/>
          </w:rPr>
          <m:t>C</m:t>
        </m:r>
      </m:oMath>
      <w:r w:rsidRPr="002124E3">
        <w:rPr>
          <w:rFonts w:ascii="Calibri" w:hAnsi="Calibri"/>
          <w:b/>
          <w:bCs/>
          <w:color w:val="4F81BD"/>
          <w:sz w:val="28"/>
          <w:szCs w:val="28"/>
        </w:rPr>
        <w:t>’s</w:t>
      </w:r>
      <w:bookmarkEnd w:id="14"/>
    </w:p>
    <w:p w14:paraId="73931EEE" w14:textId="77777777" w:rsidR="002124E3" w:rsidRPr="002124E3" w:rsidRDefault="002124E3" w:rsidP="002124E3">
      <w:pPr>
        <w:spacing w:before="180" w:after="180"/>
        <w:rPr>
          <w:rFonts w:ascii="Cambria" w:eastAsia="Cambria" w:hAnsi="Cambria"/>
        </w:rPr>
      </w:pPr>
      <w:r w:rsidRPr="002124E3">
        <w:rPr>
          <w:rFonts w:ascii="Cambria" w:eastAsia="Cambria" w:hAnsi="Cambria"/>
        </w:rPr>
        <w:t xml:space="preserve">For significant </w:t>
      </w:r>
      <m:oMath>
        <m:r>
          <w:rPr>
            <w:rFonts w:ascii="Cambria Math" w:eastAsia="Cambria" w:hAnsi="Cambria Math"/>
          </w:rPr>
          <m:t>B</m:t>
        </m:r>
      </m:oMath>
      <w:r w:rsidRPr="002124E3">
        <w:rPr>
          <w:rFonts w:ascii="Cambria" w:eastAsia="Cambria" w:hAnsi="Cambria"/>
        </w:rPr>
        <w:t>’s:</w:t>
      </w:r>
    </w:p>
    <w:p w14:paraId="6E167E61" w14:textId="77777777" w:rsidR="002124E3" w:rsidRPr="002124E3" w:rsidRDefault="002124E3" w:rsidP="002124E3">
      <w:pPr>
        <w:shd w:val="clear" w:color="auto" w:fill="F8F8F8"/>
        <w:wordWrap w:val="0"/>
        <w:spacing w:after="200"/>
        <w:rPr>
          <w:rFonts w:ascii="Cambria" w:eastAsia="Cambria" w:hAnsi="Cambria"/>
        </w:rPr>
      </w:pPr>
      <w:proofErr w:type="spellStart"/>
      <w:r w:rsidRPr="002124E3">
        <w:rPr>
          <w:rFonts w:ascii="Consolas" w:eastAsia="Cambria" w:hAnsi="Consolas"/>
          <w:sz w:val="22"/>
          <w:shd w:val="clear" w:color="auto" w:fill="F8F8F8"/>
        </w:rPr>
        <w:t>res_CtoB</w:t>
      </w:r>
      <w:proofErr w:type="spellEnd"/>
      <w:r w:rsidRPr="002124E3">
        <w:rPr>
          <w:rFonts w:ascii="Consolas" w:eastAsia="Cambria" w:hAnsi="Consolas"/>
          <w:sz w:val="22"/>
          <w:shd w:val="clear" w:color="auto" w:fill="F8F8F8"/>
        </w:rPr>
        <w:t xml:space="preserve"> &lt;-</w:t>
      </w:r>
      <w:r w:rsidRPr="002124E3">
        <w:rPr>
          <w:rFonts w:ascii="Consolas" w:eastAsia="Cambria" w:hAnsi="Consolas"/>
          <w:color w:val="4E9A06"/>
          <w:sz w:val="22"/>
          <w:shd w:val="clear" w:color="auto" w:fill="F8F8F8"/>
        </w:rPr>
        <w:t xml:space="preserve"> </w:t>
      </w:r>
      <w:proofErr w:type="spellStart"/>
      <w:r w:rsidRPr="002124E3">
        <w:rPr>
          <w:rFonts w:ascii="Consolas" w:eastAsia="Cambria" w:hAnsi="Consolas"/>
          <w:b/>
          <w:color w:val="204A87"/>
          <w:sz w:val="22"/>
          <w:shd w:val="clear" w:color="auto" w:fill="F8F8F8"/>
        </w:rPr>
        <w:t>test_</w:t>
      </w:r>
      <w:proofErr w:type="gramStart"/>
      <w:r w:rsidRPr="002124E3">
        <w:rPr>
          <w:rFonts w:ascii="Consolas" w:eastAsia="Cambria" w:hAnsi="Consolas"/>
          <w:b/>
          <w:color w:val="204A87"/>
          <w:sz w:val="22"/>
          <w:shd w:val="clear" w:color="auto" w:fill="F8F8F8"/>
        </w:rPr>
        <w:t>CtoB</w:t>
      </w:r>
      <w:proofErr w:type="spellEnd"/>
      <w:r w:rsidRPr="002124E3">
        <w:rPr>
          <w:rFonts w:ascii="Consolas" w:eastAsia="Cambria" w:hAnsi="Consolas"/>
          <w:sz w:val="22"/>
          <w:shd w:val="clear" w:color="auto" w:fill="F8F8F8"/>
        </w:rPr>
        <w:t>(</w:t>
      </w:r>
      <w:proofErr w:type="spellStart"/>
      <w:proofErr w:type="gramEnd"/>
      <w:r w:rsidRPr="002124E3">
        <w:rPr>
          <w:rFonts w:ascii="Consolas" w:eastAsia="Cambria" w:hAnsi="Consolas"/>
          <w:sz w:val="22"/>
          <w:shd w:val="clear" w:color="auto" w:fill="F8F8F8"/>
        </w:rPr>
        <w:t>cand_B,p_C,which_signif_CtoB</w:t>
      </w:r>
      <w:proofErr w:type="spellEnd"/>
      <w:r w:rsidRPr="002124E3">
        <w:rPr>
          <w:rFonts w:ascii="Consolas" w:eastAsia="Cambria" w:hAnsi="Consolas"/>
          <w:sz w:val="22"/>
          <w:shd w:val="clear" w:color="auto" w:fill="F8F8F8"/>
        </w:rPr>
        <w:t xml:space="preserve">, </w:t>
      </w:r>
      <w:r w:rsidRPr="002124E3">
        <w:rPr>
          <w:rFonts w:ascii="Consolas" w:eastAsia="Cambria" w:hAnsi="Consolas"/>
          <w:color w:val="204A87"/>
          <w:sz w:val="22"/>
          <w:shd w:val="clear" w:color="auto" w:fill="F8F8F8"/>
        </w:rPr>
        <w:t>verbose=</w:t>
      </w:r>
      <w:r w:rsidRPr="002124E3">
        <w:rPr>
          <w:rFonts w:ascii="Consolas" w:eastAsia="Cambria" w:hAnsi="Consolas"/>
          <w:sz w:val="22"/>
          <w:shd w:val="clear" w:color="auto" w:fill="F8F8F8"/>
        </w:rPr>
        <w:t>F)</w:t>
      </w:r>
    </w:p>
    <w:p w14:paraId="6FFB3B0F" w14:textId="77777777" w:rsidR="002124E3" w:rsidRPr="002124E3" w:rsidRDefault="002124E3" w:rsidP="002124E3">
      <w:pPr>
        <w:spacing w:before="180" w:after="180"/>
        <w:rPr>
          <w:rFonts w:ascii="Cambria" w:eastAsia="Cambria" w:hAnsi="Cambria"/>
        </w:rPr>
      </w:pPr>
      <w:r w:rsidRPr="002124E3">
        <w:rPr>
          <w:rFonts w:ascii="Cambria" w:eastAsia="Cambria" w:hAnsi="Cambria"/>
        </w:rPr>
        <w:t>A matrix of p-values:</w:t>
      </w:r>
    </w:p>
    <w:p w14:paraId="141596FA" w14:textId="77777777" w:rsidR="002124E3" w:rsidRPr="002124E3" w:rsidRDefault="002124E3" w:rsidP="002124E3">
      <w:pPr>
        <w:shd w:val="clear" w:color="auto" w:fill="F8F8F8"/>
        <w:wordWrap w:val="0"/>
        <w:spacing w:after="200"/>
        <w:rPr>
          <w:rFonts w:ascii="Cambria" w:eastAsia="Cambria" w:hAnsi="Cambria"/>
        </w:rPr>
      </w:pPr>
      <w:proofErr w:type="spellStart"/>
      <w:r w:rsidRPr="002124E3">
        <w:rPr>
          <w:rFonts w:ascii="Consolas" w:eastAsia="Cambria" w:hAnsi="Consolas"/>
          <w:b/>
          <w:color w:val="204A87"/>
          <w:sz w:val="22"/>
          <w:shd w:val="clear" w:color="auto" w:fill="F8F8F8"/>
        </w:rPr>
        <w:t>str</w:t>
      </w:r>
      <w:proofErr w:type="spellEnd"/>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res_CtoB</w:t>
      </w:r>
      <w:r w:rsidRPr="002124E3">
        <w:rPr>
          <w:rFonts w:ascii="Consolas" w:eastAsia="Cambria" w:hAnsi="Consolas"/>
          <w:b/>
          <w:color w:val="CE5C00"/>
          <w:sz w:val="22"/>
          <w:shd w:val="clear" w:color="auto" w:fill="F8F8F8"/>
        </w:rPr>
        <w:t>$</w:t>
      </w:r>
      <w:r w:rsidRPr="002124E3">
        <w:rPr>
          <w:rFonts w:ascii="Consolas" w:eastAsia="Cambria" w:hAnsi="Consolas"/>
          <w:sz w:val="22"/>
          <w:shd w:val="clear" w:color="auto" w:fill="F8F8F8"/>
        </w:rPr>
        <w:t>PVAL_CtoB</w:t>
      </w:r>
      <w:proofErr w:type="spellEnd"/>
      <w:r w:rsidRPr="002124E3">
        <w:rPr>
          <w:rFonts w:ascii="Consolas" w:eastAsia="Cambria" w:hAnsi="Consolas"/>
          <w:sz w:val="22"/>
          <w:shd w:val="clear" w:color="auto" w:fill="F8F8F8"/>
        </w:rPr>
        <w:t>)</w:t>
      </w:r>
    </w:p>
    <w:p w14:paraId="1B4DB749" w14:textId="77777777" w:rsidR="002124E3" w:rsidRPr="002124E3" w:rsidRDefault="002124E3" w:rsidP="002124E3">
      <w:pPr>
        <w:shd w:val="clear" w:color="auto" w:fill="F8F8F8"/>
        <w:wordWrap w:val="0"/>
        <w:spacing w:after="200"/>
        <w:rPr>
          <w:rFonts w:ascii="Cambria" w:eastAsia="Cambria" w:hAnsi="Cambria"/>
        </w:rPr>
      </w:pPr>
      <w:r w:rsidRPr="002124E3">
        <w:rPr>
          <w:rFonts w:ascii="Consolas" w:eastAsia="Cambria" w:hAnsi="Consolas"/>
          <w:sz w:val="22"/>
        </w:rPr>
        <w:t>#</w:t>
      </w:r>
      <w:proofErr w:type="gramStart"/>
      <w:r w:rsidRPr="002124E3">
        <w:rPr>
          <w:rFonts w:ascii="Consolas" w:eastAsia="Cambria" w:hAnsi="Consolas"/>
          <w:sz w:val="22"/>
        </w:rPr>
        <w:t xml:space="preserve">#  </w:t>
      </w:r>
      <w:proofErr w:type="spellStart"/>
      <w:r w:rsidRPr="002124E3">
        <w:rPr>
          <w:rFonts w:ascii="Consolas" w:eastAsia="Cambria" w:hAnsi="Consolas"/>
          <w:sz w:val="22"/>
        </w:rPr>
        <w:t>num</w:t>
      </w:r>
      <w:proofErr w:type="spellEnd"/>
      <w:proofErr w:type="gramEnd"/>
      <w:r w:rsidRPr="002124E3">
        <w:rPr>
          <w:rFonts w:ascii="Consolas" w:eastAsia="Cambria" w:hAnsi="Consolas"/>
          <w:sz w:val="22"/>
        </w:rPr>
        <w:t xml:space="preserve"> [1:9600, 1:17] 1 1 1 1 1 1 1 1 1 1 ...</w:t>
      </w:r>
      <w:r w:rsidRPr="002124E3">
        <w:rPr>
          <w:rFonts w:ascii="Cambria" w:eastAsia="Cambria" w:hAnsi="Cambria"/>
        </w:rPr>
        <w:br/>
      </w:r>
      <w:r w:rsidRPr="002124E3">
        <w:rPr>
          <w:rFonts w:ascii="Consolas" w:eastAsia="Cambria" w:hAnsi="Consolas"/>
          <w:sz w:val="22"/>
        </w:rPr>
        <w:t xml:space="preserve">##  - </w:t>
      </w:r>
      <w:proofErr w:type="spellStart"/>
      <w:r w:rsidRPr="002124E3">
        <w:rPr>
          <w:rFonts w:ascii="Consolas" w:eastAsia="Cambria" w:hAnsi="Consolas"/>
          <w:sz w:val="22"/>
        </w:rPr>
        <w:t>attr</w:t>
      </w:r>
      <w:proofErr w:type="spellEnd"/>
      <w:r w:rsidRPr="002124E3">
        <w:rPr>
          <w:rFonts w:ascii="Consolas" w:eastAsia="Cambria" w:hAnsi="Consolas"/>
          <w:sz w:val="22"/>
        </w:rPr>
        <w:t>(*, "</w:t>
      </w:r>
      <w:proofErr w:type="spellStart"/>
      <w:r w:rsidRPr="002124E3">
        <w:rPr>
          <w:rFonts w:ascii="Consolas" w:eastAsia="Cambria" w:hAnsi="Consolas"/>
          <w:sz w:val="22"/>
        </w:rPr>
        <w:t>dimnames</w:t>
      </w:r>
      <w:proofErr w:type="spellEnd"/>
      <w:r w:rsidRPr="002124E3">
        <w:rPr>
          <w:rFonts w:ascii="Consolas" w:eastAsia="Cambria" w:hAnsi="Consolas"/>
          <w:sz w:val="22"/>
        </w:rPr>
        <w:t>")=List of 2</w:t>
      </w:r>
      <w:r w:rsidRPr="002124E3">
        <w:rPr>
          <w:rFonts w:ascii="Cambria" w:eastAsia="Cambria" w:hAnsi="Cambria"/>
        </w:rPr>
        <w:br/>
      </w:r>
      <w:r w:rsidRPr="002124E3">
        <w:rPr>
          <w:rFonts w:ascii="Consolas" w:eastAsia="Cambria" w:hAnsi="Consolas"/>
          <w:sz w:val="22"/>
        </w:rPr>
        <w:t>##   ..$ : NULL</w:t>
      </w:r>
      <w:r w:rsidRPr="002124E3">
        <w:rPr>
          <w:rFonts w:ascii="Cambria" w:eastAsia="Cambria" w:hAnsi="Cambria"/>
        </w:rPr>
        <w:br/>
      </w:r>
      <w:r w:rsidRPr="002124E3">
        <w:rPr>
          <w:rFonts w:ascii="Consolas" w:eastAsia="Cambria" w:hAnsi="Consolas"/>
          <w:sz w:val="22"/>
        </w:rPr>
        <w:t xml:space="preserve">##   ..$ : </w:t>
      </w:r>
      <w:proofErr w:type="spellStart"/>
      <w:r w:rsidRPr="002124E3">
        <w:rPr>
          <w:rFonts w:ascii="Consolas" w:eastAsia="Cambria" w:hAnsi="Consolas"/>
          <w:sz w:val="22"/>
        </w:rPr>
        <w:t>chr</w:t>
      </w:r>
      <w:proofErr w:type="spellEnd"/>
      <w:r w:rsidRPr="002124E3">
        <w:rPr>
          <w:rFonts w:ascii="Consolas" w:eastAsia="Cambria" w:hAnsi="Consolas"/>
          <w:sz w:val="22"/>
        </w:rPr>
        <w:t xml:space="preserve"> [1:17] "78" "724" "945" "2602" ...</w:t>
      </w:r>
    </w:p>
    <w:p w14:paraId="0F7D236B" w14:textId="77777777" w:rsidR="002124E3" w:rsidRPr="002124E3" w:rsidRDefault="002124E3" w:rsidP="002124E3">
      <w:pPr>
        <w:spacing w:before="180" w:after="180"/>
        <w:rPr>
          <w:rFonts w:ascii="Cambria" w:eastAsia="Cambria" w:hAnsi="Cambria"/>
        </w:rPr>
      </w:pPr>
      <w:r w:rsidRPr="002124E3">
        <w:rPr>
          <w:rFonts w:ascii="Cambria" w:eastAsia="Cambria" w:hAnsi="Cambria"/>
        </w:rPr>
        <w:t xml:space="preserve">Number of significant </w:t>
      </w:r>
      <m:oMath>
        <m:r>
          <w:rPr>
            <w:rFonts w:ascii="Cambria Math" w:eastAsia="Cambria" w:hAnsi="Cambria Math"/>
          </w:rPr>
          <m:t>C</m:t>
        </m:r>
      </m:oMath>
      <w:r w:rsidRPr="002124E3">
        <w:rPr>
          <w:rFonts w:ascii="Cambria" w:eastAsia="Cambria" w:hAnsi="Cambria"/>
        </w:rPr>
        <w:t xml:space="preserve">’s for </w:t>
      </w:r>
      <m:oMath>
        <m:sSub>
          <m:sSubPr>
            <m:ctrlPr>
              <w:rPr>
                <w:rFonts w:ascii="Cambria Math" w:eastAsia="Cambria" w:hAnsi="Cambria Math"/>
              </w:rPr>
            </m:ctrlPr>
          </m:sSubPr>
          <m:e>
            <m:r>
              <w:rPr>
                <w:rFonts w:ascii="Cambria Math" w:eastAsia="Cambria" w:hAnsi="Cambria Math"/>
              </w:rPr>
              <m:t>B</m:t>
            </m:r>
          </m:e>
          <m:sub>
            <m:r>
              <w:rPr>
                <w:rFonts w:ascii="Cambria Math" w:eastAsia="Cambria" w:hAnsi="Cambria Math"/>
              </w:rPr>
              <m:t>1</m:t>
            </m:r>
          </m:sub>
        </m:sSub>
      </m:oMath>
      <w:r w:rsidRPr="002124E3">
        <w:rPr>
          <w:rFonts w:ascii="Cambria" w:eastAsia="Cambria" w:hAnsi="Cambria"/>
        </w:rPr>
        <w:t>:</w:t>
      </w:r>
    </w:p>
    <w:p w14:paraId="4EC486AE" w14:textId="77777777" w:rsidR="002124E3" w:rsidRPr="002124E3" w:rsidRDefault="002124E3" w:rsidP="002124E3">
      <w:pPr>
        <w:shd w:val="clear" w:color="auto" w:fill="F8F8F8"/>
        <w:wordWrap w:val="0"/>
        <w:spacing w:after="200"/>
        <w:rPr>
          <w:rFonts w:ascii="Cambria" w:eastAsia="Cambria" w:hAnsi="Cambria"/>
        </w:rPr>
      </w:pPr>
      <w:r w:rsidRPr="002124E3">
        <w:rPr>
          <w:rFonts w:ascii="Consolas" w:eastAsia="Cambria" w:hAnsi="Consolas"/>
          <w:b/>
          <w:color w:val="204A87"/>
          <w:sz w:val="22"/>
          <w:shd w:val="clear" w:color="auto" w:fill="F8F8F8"/>
        </w:rPr>
        <w:t>sum</w:t>
      </w:r>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res_CtoB</w:t>
      </w:r>
      <w:r w:rsidRPr="002124E3">
        <w:rPr>
          <w:rFonts w:ascii="Consolas" w:eastAsia="Cambria" w:hAnsi="Consolas"/>
          <w:b/>
          <w:color w:val="CE5C00"/>
          <w:sz w:val="22"/>
          <w:shd w:val="clear" w:color="auto" w:fill="F8F8F8"/>
        </w:rPr>
        <w:t>$</w:t>
      </w:r>
      <w:r w:rsidRPr="002124E3">
        <w:rPr>
          <w:rFonts w:ascii="Consolas" w:eastAsia="Cambria" w:hAnsi="Consolas"/>
          <w:sz w:val="22"/>
          <w:shd w:val="clear" w:color="auto" w:fill="F8F8F8"/>
        </w:rPr>
        <w:t>PVAL_CtoB</w:t>
      </w:r>
      <w:proofErr w:type="spellEnd"/>
      <w:r w:rsidRPr="002124E3">
        <w:rPr>
          <w:rFonts w:ascii="Consolas" w:eastAsia="Cambria" w:hAnsi="Consolas"/>
          <w:sz w:val="22"/>
          <w:shd w:val="clear" w:color="auto" w:fill="F8F8F8"/>
        </w:rPr>
        <w:t>[,</w:t>
      </w:r>
      <w:proofErr w:type="gramStart"/>
      <w:r w:rsidRPr="002124E3">
        <w:rPr>
          <w:rFonts w:ascii="Consolas" w:eastAsia="Cambria" w:hAnsi="Consolas"/>
          <w:color w:val="0000CF"/>
          <w:sz w:val="22"/>
          <w:shd w:val="clear" w:color="auto" w:fill="F8F8F8"/>
        </w:rPr>
        <w:t>1</w:t>
      </w:r>
      <w:r w:rsidRPr="002124E3">
        <w:rPr>
          <w:rFonts w:ascii="Consolas" w:eastAsia="Cambria" w:hAnsi="Consolas"/>
          <w:sz w:val="22"/>
          <w:shd w:val="clear" w:color="auto" w:fill="F8F8F8"/>
        </w:rPr>
        <w:t>]</w:t>
      </w:r>
      <w:r w:rsidRPr="002124E3">
        <w:rPr>
          <w:rFonts w:ascii="Consolas" w:eastAsia="Cambria" w:hAnsi="Consolas"/>
          <w:b/>
          <w:color w:val="CE5C00"/>
          <w:sz w:val="22"/>
          <w:shd w:val="clear" w:color="auto" w:fill="F8F8F8"/>
        </w:rPr>
        <w:t>&lt;</w:t>
      </w:r>
      <w:proofErr w:type="gramEnd"/>
      <w:r w:rsidRPr="002124E3">
        <w:rPr>
          <w:rFonts w:ascii="Consolas" w:eastAsia="Cambria" w:hAnsi="Consolas"/>
          <w:b/>
          <w:color w:val="CE5C00"/>
          <w:sz w:val="22"/>
          <w:shd w:val="clear" w:color="auto" w:fill="F8F8F8"/>
        </w:rPr>
        <w:t>=</w:t>
      </w:r>
      <w:r w:rsidRPr="002124E3">
        <w:rPr>
          <w:rFonts w:ascii="Consolas" w:eastAsia="Cambria" w:hAnsi="Consolas"/>
          <w:color w:val="0000CF"/>
          <w:sz w:val="22"/>
          <w:shd w:val="clear" w:color="auto" w:fill="F8F8F8"/>
        </w:rPr>
        <w:t>1e-5</w:t>
      </w:r>
      <w:r w:rsidRPr="002124E3">
        <w:rPr>
          <w:rFonts w:ascii="Consolas" w:eastAsia="Cambria" w:hAnsi="Consolas"/>
          <w:sz w:val="22"/>
          <w:shd w:val="clear" w:color="auto" w:fill="F8F8F8"/>
        </w:rPr>
        <w:t>)</w:t>
      </w:r>
    </w:p>
    <w:p w14:paraId="646F8DA3" w14:textId="77777777" w:rsidR="002124E3" w:rsidRPr="002124E3" w:rsidRDefault="002124E3" w:rsidP="002124E3">
      <w:pPr>
        <w:shd w:val="clear" w:color="auto" w:fill="F8F8F8"/>
        <w:wordWrap w:val="0"/>
        <w:spacing w:after="200"/>
        <w:rPr>
          <w:rFonts w:ascii="Cambria" w:eastAsia="Cambria" w:hAnsi="Cambria"/>
        </w:rPr>
      </w:pPr>
      <w:r w:rsidRPr="002124E3">
        <w:rPr>
          <w:rFonts w:ascii="Consolas" w:eastAsia="Cambria" w:hAnsi="Consolas"/>
          <w:sz w:val="22"/>
        </w:rPr>
        <w:t>## [1] 9</w:t>
      </w:r>
    </w:p>
    <w:p w14:paraId="26998A8C" w14:textId="77777777" w:rsidR="002124E3" w:rsidRPr="002124E3" w:rsidRDefault="002124E3" w:rsidP="002124E3">
      <w:pPr>
        <w:spacing w:before="180" w:after="180"/>
        <w:rPr>
          <w:rFonts w:ascii="Cambria" w:eastAsia="Cambria" w:hAnsi="Cambria"/>
        </w:rPr>
      </w:pPr>
      <w:r w:rsidRPr="002124E3">
        <w:rPr>
          <w:rFonts w:ascii="Cambria" w:eastAsia="Cambria" w:hAnsi="Cambria"/>
        </w:rPr>
        <w:t xml:space="preserve">For top 50 </w:t>
      </w:r>
      <m:oMath>
        <m:r>
          <w:rPr>
            <w:rFonts w:ascii="Cambria Math" w:eastAsia="Cambria" w:hAnsi="Cambria Math"/>
          </w:rPr>
          <m:t>B</m:t>
        </m:r>
      </m:oMath>
      <w:r w:rsidRPr="002124E3">
        <w:rPr>
          <w:rFonts w:ascii="Cambria" w:eastAsia="Cambria" w:hAnsi="Cambria"/>
        </w:rPr>
        <w:t>’s:</w:t>
      </w:r>
    </w:p>
    <w:p w14:paraId="6B64D8A6" w14:textId="77777777" w:rsidR="002124E3" w:rsidRPr="002124E3" w:rsidRDefault="002124E3" w:rsidP="002124E3">
      <w:pPr>
        <w:shd w:val="clear" w:color="auto" w:fill="F8F8F8"/>
        <w:wordWrap w:val="0"/>
        <w:spacing w:after="200"/>
        <w:rPr>
          <w:rFonts w:ascii="Cambria" w:eastAsia="Cambria" w:hAnsi="Cambria"/>
        </w:rPr>
      </w:pPr>
      <w:r w:rsidRPr="002124E3">
        <w:rPr>
          <w:rFonts w:ascii="Consolas" w:eastAsia="Cambria" w:hAnsi="Consolas"/>
          <w:sz w:val="22"/>
        </w:rPr>
        <w:t>#</w:t>
      </w:r>
      <w:proofErr w:type="gramStart"/>
      <w:r w:rsidRPr="002124E3">
        <w:rPr>
          <w:rFonts w:ascii="Consolas" w:eastAsia="Cambria" w:hAnsi="Consolas"/>
          <w:sz w:val="22"/>
        </w:rPr>
        <w:t xml:space="preserve">#  </w:t>
      </w:r>
      <w:proofErr w:type="spellStart"/>
      <w:r w:rsidRPr="002124E3">
        <w:rPr>
          <w:rFonts w:ascii="Consolas" w:eastAsia="Cambria" w:hAnsi="Consolas"/>
          <w:sz w:val="22"/>
        </w:rPr>
        <w:t>num</w:t>
      </w:r>
      <w:proofErr w:type="spellEnd"/>
      <w:proofErr w:type="gramEnd"/>
      <w:r w:rsidRPr="002124E3">
        <w:rPr>
          <w:rFonts w:ascii="Consolas" w:eastAsia="Cambria" w:hAnsi="Consolas"/>
          <w:sz w:val="22"/>
        </w:rPr>
        <w:t xml:space="preserve"> [1:9600, 1:50] 1 1 1 1 1 1 1 1 1 1 ...</w:t>
      </w:r>
      <w:r w:rsidRPr="002124E3">
        <w:rPr>
          <w:rFonts w:ascii="Cambria" w:eastAsia="Cambria" w:hAnsi="Cambria"/>
        </w:rPr>
        <w:br/>
      </w:r>
      <w:r w:rsidRPr="002124E3">
        <w:rPr>
          <w:rFonts w:ascii="Consolas" w:eastAsia="Cambria" w:hAnsi="Consolas"/>
          <w:sz w:val="22"/>
        </w:rPr>
        <w:t xml:space="preserve">##  - </w:t>
      </w:r>
      <w:proofErr w:type="spellStart"/>
      <w:r w:rsidRPr="002124E3">
        <w:rPr>
          <w:rFonts w:ascii="Consolas" w:eastAsia="Cambria" w:hAnsi="Consolas"/>
          <w:sz w:val="22"/>
        </w:rPr>
        <w:t>attr</w:t>
      </w:r>
      <w:proofErr w:type="spellEnd"/>
      <w:r w:rsidRPr="002124E3">
        <w:rPr>
          <w:rFonts w:ascii="Consolas" w:eastAsia="Cambria" w:hAnsi="Consolas"/>
          <w:sz w:val="22"/>
        </w:rPr>
        <w:t>(*, "</w:t>
      </w:r>
      <w:proofErr w:type="spellStart"/>
      <w:r w:rsidRPr="002124E3">
        <w:rPr>
          <w:rFonts w:ascii="Consolas" w:eastAsia="Cambria" w:hAnsi="Consolas"/>
          <w:sz w:val="22"/>
        </w:rPr>
        <w:t>dimnames</w:t>
      </w:r>
      <w:proofErr w:type="spellEnd"/>
      <w:r w:rsidRPr="002124E3">
        <w:rPr>
          <w:rFonts w:ascii="Consolas" w:eastAsia="Cambria" w:hAnsi="Consolas"/>
          <w:sz w:val="22"/>
        </w:rPr>
        <w:t>")=List of 2</w:t>
      </w:r>
      <w:r w:rsidRPr="002124E3">
        <w:rPr>
          <w:rFonts w:ascii="Cambria" w:eastAsia="Cambria" w:hAnsi="Cambria"/>
        </w:rPr>
        <w:br/>
      </w:r>
      <w:r w:rsidRPr="002124E3">
        <w:rPr>
          <w:rFonts w:ascii="Consolas" w:eastAsia="Cambria" w:hAnsi="Consolas"/>
          <w:sz w:val="22"/>
        </w:rPr>
        <w:t>##   ..$ : NULL</w:t>
      </w:r>
      <w:r w:rsidRPr="002124E3">
        <w:rPr>
          <w:rFonts w:ascii="Cambria" w:eastAsia="Cambria" w:hAnsi="Cambria"/>
        </w:rPr>
        <w:br/>
      </w:r>
      <w:r w:rsidRPr="002124E3">
        <w:rPr>
          <w:rFonts w:ascii="Consolas" w:eastAsia="Cambria" w:hAnsi="Consolas"/>
          <w:sz w:val="22"/>
        </w:rPr>
        <w:t xml:space="preserve">##   ..$ : </w:t>
      </w:r>
      <w:proofErr w:type="spellStart"/>
      <w:r w:rsidRPr="002124E3">
        <w:rPr>
          <w:rFonts w:ascii="Consolas" w:eastAsia="Cambria" w:hAnsi="Consolas"/>
          <w:sz w:val="22"/>
        </w:rPr>
        <w:t>chr</w:t>
      </w:r>
      <w:proofErr w:type="spellEnd"/>
      <w:r w:rsidRPr="002124E3">
        <w:rPr>
          <w:rFonts w:ascii="Consolas" w:eastAsia="Cambria" w:hAnsi="Consolas"/>
          <w:sz w:val="22"/>
        </w:rPr>
        <w:t xml:space="preserve"> [1:50] "78" "170" "303" "724" ...</w:t>
      </w:r>
    </w:p>
    <w:p w14:paraId="16D85690" w14:textId="77777777" w:rsidR="002124E3" w:rsidRPr="002124E3" w:rsidRDefault="002124E3" w:rsidP="002124E3">
      <w:pPr>
        <w:keepNext/>
        <w:keepLines/>
        <w:spacing w:before="200"/>
        <w:outlineLvl w:val="2"/>
        <w:rPr>
          <w:rFonts w:ascii="Calibri" w:hAnsi="Calibri"/>
          <w:b/>
          <w:bCs/>
          <w:color w:val="4F81BD"/>
          <w:sz w:val="28"/>
          <w:szCs w:val="28"/>
        </w:rPr>
      </w:pPr>
      <w:bookmarkStart w:id="15" w:name="Xb1298f242d0b4739fe68dbc556ff0f6f9b7a583"/>
      <w:r w:rsidRPr="002124E3">
        <w:rPr>
          <w:rFonts w:ascii="Calibri" w:hAnsi="Calibri"/>
          <w:b/>
          <w:bCs/>
          <w:color w:val="4F81BD"/>
          <w:sz w:val="28"/>
          <w:szCs w:val="28"/>
        </w:rPr>
        <w:t>Evaluate power and FDR by comparing predicted association (p-value&lt;=1e-5) with true association</w:t>
      </w:r>
      <w:bookmarkEnd w:id="15"/>
    </w:p>
    <w:p w14:paraId="047D8857" w14:textId="77777777" w:rsidR="002124E3" w:rsidRPr="002124E3" w:rsidRDefault="002124E3" w:rsidP="002124E3">
      <w:pPr>
        <w:keepNext/>
        <w:keepLines/>
        <w:spacing w:before="200"/>
        <w:outlineLvl w:val="3"/>
        <w:rPr>
          <w:rFonts w:ascii="Calibri" w:hAnsi="Calibri"/>
          <w:b/>
          <w:bCs/>
          <w:color w:val="4F81BD"/>
        </w:rPr>
      </w:pPr>
      <w:bookmarkStart w:id="16" w:name="Xd017abf969fec0b7c34924ff5644a7d9c62884f"/>
      <w:r w:rsidRPr="002124E3">
        <w:rPr>
          <w:rFonts w:ascii="Calibri" w:hAnsi="Calibri"/>
          <w:b/>
          <w:bCs/>
          <w:color w:val="4F81BD"/>
        </w:rPr>
        <w:t xml:space="preserve">Evaluate for predicted </w:t>
      </w:r>
      <w:proofErr w:type="spellStart"/>
      <w:r w:rsidRPr="002124E3">
        <w:rPr>
          <w:rFonts w:ascii="Calibri" w:hAnsi="Calibri"/>
          <w:b/>
          <w:bCs/>
          <w:color w:val="4F81BD"/>
        </w:rPr>
        <w:t>significancy</w:t>
      </w:r>
      <w:proofErr w:type="spellEnd"/>
      <w:r w:rsidRPr="002124E3">
        <w:rPr>
          <w:rFonts w:ascii="Calibri" w:hAnsi="Calibri"/>
          <w:b/>
          <w:bCs/>
          <w:color w:val="4F81BD"/>
        </w:rPr>
        <w:t xml:space="preserve"> between all </w:t>
      </w:r>
      <m:oMath>
        <m:r>
          <m:rPr>
            <m:sty m:val="bi"/>
          </m:rPr>
          <w:rPr>
            <w:rFonts w:ascii="Cambria Math" w:hAnsi="Cambria Math"/>
            <w:color w:val="4F81BD"/>
          </w:rPr>
          <m:t>A→</m:t>
        </m:r>
        <m:sSub>
          <m:sSubPr>
            <m:ctrlPr>
              <w:rPr>
                <w:rFonts w:ascii="Cambria Math" w:hAnsi="Cambria Math"/>
                <w:b/>
                <w:bCs/>
                <w:color w:val="4F81BD"/>
              </w:rPr>
            </m:ctrlPr>
          </m:sSubPr>
          <m:e>
            <m:r>
              <m:rPr>
                <m:sty m:val="bi"/>
              </m:rPr>
              <w:rPr>
                <w:rFonts w:ascii="Cambria Math" w:hAnsi="Cambria Math"/>
                <w:color w:val="4F81BD"/>
              </w:rPr>
              <m:t>B</m:t>
            </m:r>
          </m:e>
          <m:sub>
            <m:r>
              <m:rPr>
                <m:sty m:val="bi"/>
              </m:rPr>
              <w:rPr>
                <w:rFonts w:ascii="Cambria Math" w:hAnsi="Cambria Math"/>
                <w:color w:val="4F81BD"/>
              </w:rPr>
              <m:t>i</m:t>
            </m:r>
          </m:sub>
        </m:sSub>
      </m:oMath>
      <w:r w:rsidRPr="002124E3">
        <w:rPr>
          <w:rFonts w:ascii="Calibri" w:hAnsi="Calibri"/>
          <w:b/>
          <w:bCs/>
          <w:color w:val="4F81BD"/>
        </w:rPr>
        <w:t>’s</w:t>
      </w:r>
      <w:bookmarkEnd w:id="16"/>
    </w:p>
    <w:p w14:paraId="5EE423A8" w14:textId="77777777" w:rsidR="002124E3" w:rsidRPr="002124E3" w:rsidRDefault="002124E3" w:rsidP="002124E3">
      <w:pPr>
        <w:shd w:val="clear" w:color="auto" w:fill="F8F8F8"/>
        <w:wordWrap w:val="0"/>
        <w:spacing w:after="200"/>
        <w:rPr>
          <w:rFonts w:ascii="Cambria" w:eastAsia="Cambria" w:hAnsi="Cambria"/>
        </w:rPr>
      </w:pPr>
      <w:proofErr w:type="spellStart"/>
      <w:r w:rsidRPr="002124E3">
        <w:rPr>
          <w:rFonts w:ascii="Consolas" w:eastAsia="Cambria" w:hAnsi="Consolas"/>
          <w:b/>
          <w:color w:val="204A87"/>
          <w:sz w:val="22"/>
          <w:shd w:val="clear" w:color="auto" w:fill="F8F8F8"/>
        </w:rPr>
        <w:t>get_power_</w:t>
      </w:r>
      <w:proofErr w:type="gramStart"/>
      <w:r w:rsidRPr="002124E3">
        <w:rPr>
          <w:rFonts w:ascii="Consolas" w:eastAsia="Cambria" w:hAnsi="Consolas"/>
          <w:b/>
          <w:color w:val="204A87"/>
          <w:sz w:val="22"/>
          <w:shd w:val="clear" w:color="auto" w:fill="F8F8F8"/>
        </w:rPr>
        <w:t>FDR</w:t>
      </w:r>
      <w:proofErr w:type="spellEnd"/>
      <w:r w:rsidRPr="002124E3">
        <w:rPr>
          <w:rFonts w:ascii="Consolas" w:eastAsia="Cambria" w:hAnsi="Consolas"/>
          <w:sz w:val="22"/>
          <w:shd w:val="clear" w:color="auto" w:fill="F8F8F8"/>
        </w:rPr>
        <w:t>(</w:t>
      </w:r>
      <w:proofErr w:type="spellStart"/>
      <w:proofErr w:type="gramEnd"/>
      <w:r w:rsidRPr="002124E3">
        <w:rPr>
          <w:rFonts w:ascii="Consolas" w:eastAsia="Cambria" w:hAnsi="Consolas"/>
          <w:sz w:val="22"/>
          <w:shd w:val="clear" w:color="auto" w:fill="F8F8F8"/>
        </w:rPr>
        <w:t>pval_BtoA</w:t>
      </w:r>
      <w:proofErr w:type="spellEnd"/>
      <w:r w:rsidRPr="002124E3">
        <w:rPr>
          <w:rFonts w:ascii="Consolas" w:eastAsia="Cambria" w:hAnsi="Consolas"/>
          <w:b/>
          <w:color w:val="CE5C00"/>
          <w:sz w:val="22"/>
          <w:shd w:val="clear" w:color="auto" w:fill="F8F8F8"/>
        </w:rPr>
        <w:t>&lt;=</w:t>
      </w:r>
      <w:r w:rsidRPr="002124E3">
        <w:rPr>
          <w:rFonts w:ascii="Consolas" w:eastAsia="Cambria" w:hAnsi="Consolas"/>
          <w:color w:val="0000CF"/>
          <w:sz w:val="22"/>
          <w:shd w:val="clear" w:color="auto" w:fill="F8F8F8"/>
        </w:rPr>
        <w:t>1e-5</w:t>
      </w:r>
      <w:r w:rsidRPr="002124E3">
        <w:rPr>
          <w:rFonts w:ascii="Consolas" w:eastAsia="Cambria" w:hAnsi="Consolas"/>
          <w:sz w:val="22"/>
          <w:shd w:val="clear" w:color="auto" w:fill="F8F8F8"/>
        </w:rPr>
        <w:t xml:space="preserve">, </w:t>
      </w:r>
      <w:proofErr w:type="spellStart"/>
      <w:r w:rsidRPr="002124E3">
        <w:rPr>
          <w:rFonts w:ascii="Consolas" w:eastAsia="Cambria" w:hAnsi="Consolas"/>
          <w:b/>
          <w:color w:val="204A87"/>
          <w:sz w:val="22"/>
          <w:shd w:val="clear" w:color="auto" w:fill="F8F8F8"/>
        </w:rPr>
        <w:t>seq_len</w:t>
      </w:r>
      <w:proofErr w:type="spellEnd"/>
      <w:r w:rsidRPr="002124E3">
        <w:rPr>
          <w:rFonts w:ascii="Consolas" w:eastAsia="Cambria" w:hAnsi="Consolas"/>
          <w:sz w:val="22"/>
          <w:shd w:val="clear" w:color="auto" w:fill="F8F8F8"/>
        </w:rPr>
        <w:t>(</w:t>
      </w:r>
      <w:proofErr w:type="spellStart"/>
      <w:r w:rsidRPr="002124E3">
        <w:rPr>
          <w:rFonts w:ascii="Consolas" w:eastAsia="Cambria" w:hAnsi="Consolas"/>
          <w:b/>
          <w:color w:val="204A87"/>
          <w:sz w:val="22"/>
          <w:shd w:val="clear" w:color="auto" w:fill="F8F8F8"/>
        </w:rPr>
        <w:t>nrow</w:t>
      </w:r>
      <w:proofErr w:type="spellEnd"/>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meta_B</w:t>
      </w:r>
      <w:proofErr w:type="spellEnd"/>
      <w:r w:rsidRPr="002124E3">
        <w:rPr>
          <w:rFonts w:ascii="Consolas" w:eastAsia="Cambria" w:hAnsi="Consolas"/>
          <w:sz w:val="22"/>
          <w:shd w:val="clear" w:color="auto" w:fill="F8F8F8"/>
        </w:rPr>
        <w:t>))</w:t>
      </w:r>
      <w:r w:rsidRPr="002124E3">
        <w:rPr>
          <w:rFonts w:ascii="Consolas" w:eastAsia="Cambria" w:hAnsi="Consolas"/>
          <w:b/>
          <w:color w:val="CE5C00"/>
          <w:sz w:val="22"/>
          <w:shd w:val="clear" w:color="auto" w:fill="F8F8F8"/>
        </w:rPr>
        <w:t>%</w:t>
      </w:r>
      <w:proofErr w:type="spellStart"/>
      <w:r w:rsidRPr="002124E3">
        <w:rPr>
          <w:rFonts w:ascii="Consolas" w:eastAsia="Cambria" w:hAnsi="Consolas"/>
          <w:b/>
          <w:color w:val="CE5C00"/>
          <w:sz w:val="22"/>
          <w:shd w:val="clear" w:color="auto" w:fill="F8F8F8"/>
        </w:rPr>
        <w:t>in%</w:t>
      </w:r>
      <w:r w:rsidRPr="002124E3">
        <w:rPr>
          <w:rFonts w:ascii="Consolas" w:eastAsia="Cambria" w:hAnsi="Consolas"/>
          <w:sz w:val="22"/>
          <w:shd w:val="clear" w:color="auto" w:fill="F8F8F8"/>
        </w:rPr>
        <w:t>which_signif_BtoA</w:t>
      </w:r>
      <w:proofErr w:type="spellEnd"/>
      <w:r w:rsidRPr="002124E3">
        <w:rPr>
          <w:rFonts w:ascii="Consolas" w:eastAsia="Cambria" w:hAnsi="Consolas"/>
          <w:sz w:val="22"/>
          <w:shd w:val="clear" w:color="auto" w:fill="F8F8F8"/>
        </w:rPr>
        <w:t>)</w:t>
      </w:r>
    </w:p>
    <w:p w14:paraId="7138CAC1" w14:textId="77777777" w:rsidR="002124E3" w:rsidRPr="002124E3" w:rsidRDefault="002124E3" w:rsidP="002124E3">
      <w:pPr>
        <w:shd w:val="clear" w:color="auto" w:fill="F8F8F8"/>
        <w:wordWrap w:val="0"/>
        <w:spacing w:after="200"/>
        <w:rPr>
          <w:rFonts w:ascii="Cambria" w:eastAsia="Cambria" w:hAnsi="Cambria"/>
        </w:rPr>
      </w:pPr>
      <w:r w:rsidRPr="002124E3">
        <w:rPr>
          <w:rFonts w:ascii="Consolas" w:eastAsia="Cambria" w:hAnsi="Consolas"/>
          <w:sz w:val="22"/>
        </w:rPr>
        <w:t>## $power</w:t>
      </w:r>
      <w:r w:rsidRPr="002124E3">
        <w:rPr>
          <w:rFonts w:ascii="Cambria" w:eastAsia="Cambria" w:hAnsi="Cambria"/>
        </w:rPr>
        <w:br/>
      </w:r>
      <w:r w:rsidRPr="002124E3">
        <w:rPr>
          <w:rFonts w:ascii="Consolas" w:eastAsia="Cambria" w:hAnsi="Consolas"/>
          <w:sz w:val="22"/>
        </w:rPr>
        <w:t>## [1] 0.85</w:t>
      </w:r>
      <w:r w:rsidRPr="002124E3">
        <w:rPr>
          <w:rFonts w:ascii="Cambria" w:eastAsia="Cambria" w:hAnsi="Cambria"/>
        </w:rPr>
        <w:br/>
      </w:r>
      <w:r w:rsidRPr="002124E3">
        <w:rPr>
          <w:rFonts w:ascii="Consolas" w:eastAsia="Cambria" w:hAnsi="Consolas"/>
          <w:sz w:val="22"/>
        </w:rPr>
        <w:t xml:space="preserve">## </w:t>
      </w:r>
      <w:r w:rsidRPr="002124E3">
        <w:rPr>
          <w:rFonts w:ascii="Cambria" w:eastAsia="Cambria" w:hAnsi="Cambria"/>
        </w:rPr>
        <w:br/>
      </w:r>
      <w:r w:rsidRPr="002124E3">
        <w:rPr>
          <w:rFonts w:ascii="Consolas" w:eastAsia="Cambria" w:hAnsi="Consolas"/>
          <w:sz w:val="22"/>
        </w:rPr>
        <w:t>## $FDR</w:t>
      </w:r>
      <w:r w:rsidRPr="002124E3">
        <w:rPr>
          <w:rFonts w:ascii="Cambria" w:eastAsia="Cambria" w:hAnsi="Cambria"/>
        </w:rPr>
        <w:br/>
      </w:r>
      <w:r w:rsidRPr="002124E3">
        <w:rPr>
          <w:rFonts w:ascii="Consolas" w:eastAsia="Cambria" w:hAnsi="Consolas"/>
          <w:sz w:val="22"/>
        </w:rPr>
        <w:t>## [1] 0</w:t>
      </w:r>
    </w:p>
    <w:p w14:paraId="2AC74F71" w14:textId="77777777" w:rsidR="002124E3" w:rsidRPr="002124E3" w:rsidRDefault="002124E3" w:rsidP="002124E3">
      <w:pPr>
        <w:keepNext/>
        <w:keepLines/>
        <w:spacing w:before="200"/>
        <w:outlineLvl w:val="3"/>
        <w:rPr>
          <w:rFonts w:ascii="Calibri" w:hAnsi="Calibri"/>
          <w:b/>
          <w:bCs/>
          <w:color w:val="4F81BD"/>
        </w:rPr>
      </w:pPr>
      <w:bookmarkStart w:id="17" w:name="X75e585d74e03a4e101517c2a89cf0dbc0da8e7b"/>
      <w:r w:rsidRPr="002124E3">
        <w:rPr>
          <w:rFonts w:ascii="Calibri" w:hAnsi="Calibri"/>
          <w:b/>
          <w:bCs/>
          <w:color w:val="4F81BD"/>
        </w:rPr>
        <w:t xml:space="preserve">Evaluate for predicted </w:t>
      </w:r>
      <w:proofErr w:type="spellStart"/>
      <w:r w:rsidRPr="002124E3">
        <w:rPr>
          <w:rFonts w:ascii="Calibri" w:hAnsi="Calibri"/>
          <w:b/>
          <w:bCs/>
          <w:color w:val="4F81BD"/>
        </w:rPr>
        <w:t>significancy</w:t>
      </w:r>
      <w:proofErr w:type="spellEnd"/>
      <w:r w:rsidRPr="002124E3">
        <w:rPr>
          <w:rFonts w:ascii="Calibri" w:hAnsi="Calibri"/>
          <w:b/>
          <w:bCs/>
          <w:color w:val="4F81BD"/>
        </w:rPr>
        <w:t xml:space="preserve"> between top </w:t>
      </w:r>
      <m:oMath>
        <m:r>
          <m:rPr>
            <m:sty m:val="bi"/>
          </m:rPr>
          <w:rPr>
            <w:rFonts w:ascii="Cambria Math" w:hAnsi="Cambria Math"/>
            <w:color w:val="4F81BD"/>
          </w:rPr>
          <m:t>N</m:t>
        </m:r>
      </m:oMath>
      <w:r w:rsidRPr="002124E3">
        <w:rPr>
          <w:rFonts w:ascii="Calibri" w:hAnsi="Calibri"/>
          <w:b/>
          <w:bCs/>
          <w:color w:val="4F81BD"/>
        </w:rPr>
        <w:t xml:space="preserve"> </w:t>
      </w:r>
      <m:oMath>
        <m:r>
          <m:rPr>
            <m:sty m:val="bi"/>
          </m:rPr>
          <w:rPr>
            <w:rFonts w:ascii="Cambria Math" w:hAnsi="Cambria Math"/>
            <w:color w:val="4F81BD"/>
          </w:rPr>
          <m:t>B</m:t>
        </m:r>
      </m:oMath>
      <w:r w:rsidRPr="002124E3">
        <w:rPr>
          <w:rFonts w:ascii="Calibri" w:hAnsi="Calibri"/>
          <w:b/>
          <w:bCs/>
          <w:color w:val="4F81BD"/>
        </w:rPr>
        <w:t xml:space="preserve">’s and all </w:t>
      </w:r>
      <m:oMath>
        <m:r>
          <m:rPr>
            <m:sty m:val="bi"/>
          </m:rPr>
          <w:rPr>
            <w:rFonts w:ascii="Cambria Math" w:hAnsi="Cambria Math"/>
            <w:color w:val="4F81BD"/>
          </w:rPr>
          <m:t>C</m:t>
        </m:r>
      </m:oMath>
      <w:r w:rsidRPr="002124E3">
        <w:rPr>
          <w:rFonts w:ascii="Calibri" w:hAnsi="Calibri"/>
          <w:b/>
          <w:bCs/>
          <w:color w:val="4F81BD"/>
        </w:rPr>
        <w:t>’s</w:t>
      </w:r>
      <w:bookmarkEnd w:id="17"/>
    </w:p>
    <w:p w14:paraId="3B3F694F" w14:textId="77777777" w:rsidR="002124E3" w:rsidRPr="002124E3" w:rsidRDefault="002124E3" w:rsidP="002124E3">
      <w:pPr>
        <w:spacing w:before="180" w:after="180"/>
        <w:rPr>
          <w:rFonts w:ascii="Cambria" w:eastAsia="Cambria" w:hAnsi="Cambria"/>
        </w:rPr>
      </w:pPr>
      <w:r w:rsidRPr="002124E3">
        <w:rPr>
          <w:rFonts w:ascii="Cambria" w:eastAsia="Cambria" w:hAnsi="Cambria"/>
        </w:rPr>
        <w:t xml:space="preserve">For significant </w:t>
      </w:r>
      <m:oMath>
        <m:r>
          <w:rPr>
            <w:rFonts w:ascii="Cambria Math" w:eastAsia="Cambria" w:hAnsi="Cambria Math"/>
          </w:rPr>
          <m:t>B</m:t>
        </m:r>
      </m:oMath>
      <w:r w:rsidRPr="002124E3">
        <w:rPr>
          <w:rFonts w:ascii="Cambria" w:eastAsia="Cambria" w:hAnsi="Cambria"/>
        </w:rPr>
        <w:t>’s:</w:t>
      </w:r>
    </w:p>
    <w:p w14:paraId="0AB7CB94" w14:textId="77777777" w:rsidR="002124E3" w:rsidRPr="002124E3" w:rsidRDefault="002124E3" w:rsidP="002124E3">
      <w:pPr>
        <w:shd w:val="clear" w:color="auto" w:fill="F8F8F8"/>
        <w:wordWrap w:val="0"/>
        <w:spacing w:after="200"/>
        <w:rPr>
          <w:rFonts w:ascii="Cambria" w:eastAsia="Cambria" w:hAnsi="Cambria"/>
        </w:rPr>
      </w:pPr>
      <w:r w:rsidRPr="002124E3">
        <w:rPr>
          <w:rFonts w:ascii="Consolas" w:eastAsia="Cambria" w:hAnsi="Consolas"/>
          <w:i/>
          <w:color w:val="8F5902"/>
          <w:sz w:val="22"/>
          <w:shd w:val="clear" w:color="auto" w:fill="F8F8F8"/>
        </w:rPr>
        <w:t xml:space="preserve"># True </w:t>
      </w:r>
      <w:proofErr w:type="spellStart"/>
      <w:r w:rsidRPr="002124E3">
        <w:rPr>
          <w:rFonts w:ascii="Consolas" w:eastAsia="Cambria" w:hAnsi="Consolas"/>
          <w:i/>
          <w:color w:val="8F5902"/>
          <w:sz w:val="22"/>
          <w:shd w:val="clear" w:color="auto" w:fill="F8F8F8"/>
        </w:rPr>
        <w:t>significancy</w:t>
      </w:r>
      <w:proofErr w:type="spellEnd"/>
      <w:r w:rsidRPr="002124E3">
        <w:rPr>
          <w:rFonts w:ascii="Cambria" w:eastAsia="Cambria" w:hAnsi="Cambria"/>
        </w:rPr>
        <w:br/>
      </w:r>
      <w:proofErr w:type="spellStart"/>
      <w:r w:rsidRPr="002124E3">
        <w:rPr>
          <w:rFonts w:ascii="Consolas" w:eastAsia="Cambria" w:hAnsi="Consolas"/>
          <w:sz w:val="22"/>
          <w:shd w:val="clear" w:color="auto" w:fill="F8F8F8"/>
        </w:rPr>
        <w:t>true_signif_CtoB</w:t>
      </w:r>
      <w:proofErr w:type="spellEnd"/>
      <w:r w:rsidRPr="002124E3">
        <w:rPr>
          <w:rFonts w:ascii="Consolas" w:eastAsia="Cambria" w:hAnsi="Consolas"/>
          <w:sz w:val="22"/>
          <w:shd w:val="clear" w:color="auto" w:fill="F8F8F8"/>
        </w:rPr>
        <w:t xml:space="preserve"> &lt;-</w:t>
      </w:r>
      <w:r w:rsidRPr="002124E3">
        <w:rPr>
          <w:rFonts w:ascii="Consolas" w:eastAsia="Cambria" w:hAnsi="Consolas"/>
          <w:color w:val="4E9A06"/>
          <w:sz w:val="22"/>
          <w:shd w:val="clear" w:color="auto" w:fill="F8F8F8"/>
        </w:rPr>
        <w:t xml:space="preserve"> </w:t>
      </w:r>
      <w:r w:rsidRPr="002124E3">
        <w:rPr>
          <w:rFonts w:ascii="Consolas" w:eastAsia="Cambria" w:hAnsi="Consolas"/>
          <w:b/>
          <w:color w:val="204A87"/>
          <w:sz w:val="22"/>
          <w:shd w:val="clear" w:color="auto" w:fill="F8F8F8"/>
        </w:rPr>
        <w:t>apply</w:t>
      </w:r>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which_signif_CtoB</w:t>
      </w:r>
      <w:proofErr w:type="spellEnd"/>
      <w:proofErr w:type="gramStart"/>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cand</w:t>
      </w:r>
      <w:proofErr w:type="gramEnd"/>
      <w:r w:rsidRPr="002124E3">
        <w:rPr>
          <w:rFonts w:ascii="Consolas" w:eastAsia="Cambria" w:hAnsi="Consolas"/>
          <w:sz w:val="22"/>
          <w:shd w:val="clear" w:color="auto" w:fill="F8F8F8"/>
        </w:rPr>
        <w:t>_B</w:t>
      </w:r>
      <w:proofErr w:type="spellEnd"/>
      <w:r w:rsidRPr="002124E3">
        <w:rPr>
          <w:rFonts w:ascii="Consolas" w:eastAsia="Cambria" w:hAnsi="Consolas"/>
          <w:sz w:val="22"/>
          <w:shd w:val="clear" w:color="auto" w:fill="F8F8F8"/>
        </w:rPr>
        <w:t>],</w:t>
      </w:r>
      <w:r w:rsidRPr="002124E3">
        <w:rPr>
          <w:rFonts w:ascii="Cambria" w:eastAsia="Cambria" w:hAnsi="Cambria"/>
        </w:rPr>
        <w:br/>
      </w:r>
      <w:r w:rsidRPr="002124E3">
        <w:rPr>
          <w:rFonts w:ascii="Consolas" w:eastAsia="Cambria" w:hAnsi="Consolas"/>
          <w:sz w:val="22"/>
          <w:shd w:val="clear" w:color="auto" w:fill="F8F8F8"/>
        </w:rPr>
        <w:t xml:space="preserve">                          </w:t>
      </w:r>
      <w:r w:rsidRPr="002124E3">
        <w:rPr>
          <w:rFonts w:ascii="Consolas" w:eastAsia="Cambria" w:hAnsi="Consolas"/>
          <w:color w:val="0000CF"/>
          <w:sz w:val="22"/>
          <w:shd w:val="clear" w:color="auto" w:fill="F8F8F8"/>
        </w:rPr>
        <w:t>2</w:t>
      </w:r>
      <w:r w:rsidRPr="002124E3">
        <w:rPr>
          <w:rFonts w:ascii="Consolas" w:eastAsia="Cambria" w:hAnsi="Consolas"/>
          <w:sz w:val="22"/>
          <w:shd w:val="clear" w:color="auto" w:fill="F8F8F8"/>
        </w:rPr>
        <w:t xml:space="preserve">, </w:t>
      </w:r>
      <w:r w:rsidRPr="002124E3">
        <w:rPr>
          <w:rFonts w:ascii="Consolas" w:eastAsia="Cambria" w:hAnsi="Consolas"/>
          <w:b/>
          <w:color w:val="204A87"/>
          <w:sz w:val="22"/>
          <w:shd w:val="clear" w:color="auto" w:fill="F8F8F8"/>
        </w:rPr>
        <w:t>function</w:t>
      </w:r>
      <w:r w:rsidRPr="002124E3">
        <w:rPr>
          <w:rFonts w:ascii="Consolas" w:eastAsia="Cambria" w:hAnsi="Consolas"/>
          <w:sz w:val="22"/>
          <w:shd w:val="clear" w:color="auto" w:fill="F8F8F8"/>
        </w:rPr>
        <w:t xml:space="preserve">(x) </w:t>
      </w:r>
      <w:proofErr w:type="spellStart"/>
      <w:r w:rsidRPr="002124E3">
        <w:rPr>
          <w:rFonts w:ascii="Consolas" w:eastAsia="Cambria" w:hAnsi="Consolas"/>
          <w:b/>
          <w:color w:val="204A87"/>
          <w:sz w:val="22"/>
          <w:shd w:val="clear" w:color="auto" w:fill="F8F8F8"/>
        </w:rPr>
        <w:t>seq_len</w:t>
      </w:r>
      <w:proofErr w:type="spellEnd"/>
      <w:r w:rsidRPr="002124E3">
        <w:rPr>
          <w:rFonts w:ascii="Consolas" w:eastAsia="Cambria" w:hAnsi="Consolas"/>
          <w:sz w:val="22"/>
          <w:shd w:val="clear" w:color="auto" w:fill="F8F8F8"/>
        </w:rPr>
        <w:t>(</w:t>
      </w:r>
      <w:proofErr w:type="spellStart"/>
      <w:r w:rsidRPr="002124E3">
        <w:rPr>
          <w:rFonts w:ascii="Consolas" w:eastAsia="Cambria" w:hAnsi="Consolas"/>
          <w:b/>
          <w:color w:val="204A87"/>
          <w:sz w:val="22"/>
          <w:shd w:val="clear" w:color="auto" w:fill="F8F8F8"/>
        </w:rPr>
        <w:t>nrow</w:t>
      </w:r>
      <w:proofErr w:type="spellEnd"/>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meta_C</w:t>
      </w:r>
      <w:proofErr w:type="spellEnd"/>
      <w:r w:rsidRPr="002124E3">
        <w:rPr>
          <w:rFonts w:ascii="Consolas" w:eastAsia="Cambria" w:hAnsi="Consolas"/>
          <w:sz w:val="22"/>
          <w:shd w:val="clear" w:color="auto" w:fill="F8F8F8"/>
        </w:rPr>
        <w:t>))</w:t>
      </w:r>
      <w:r w:rsidRPr="002124E3">
        <w:rPr>
          <w:rFonts w:ascii="Consolas" w:eastAsia="Cambria" w:hAnsi="Consolas"/>
          <w:b/>
          <w:color w:val="CE5C00"/>
          <w:sz w:val="22"/>
          <w:shd w:val="clear" w:color="auto" w:fill="F8F8F8"/>
        </w:rPr>
        <w:t>%</w:t>
      </w:r>
      <w:proofErr w:type="spellStart"/>
      <w:r w:rsidRPr="002124E3">
        <w:rPr>
          <w:rFonts w:ascii="Consolas" w:eastAsia="Cambria" w:hAnsi="Consolas"/>
          <w:b/>
          <w:color w:val="CE5C00"/>
          <w:sz w:val="22"/>
          <w:shd w:val="clear" w:color="auto" w:fill="F8F8F8"/>
        </w:rPr>
        <w:t>in%</w:t>
      </w:r>
      <w:r w:rsidRPr="002124E3">
        <w:rPr>
          <w:rFonts w:ascii="Consolas" w:eastAsia="Cambria" w:hAnsi="Consolas"/>
          <w:sz w:val="22"/>
          <w:shd w:val="clear" w:color="auto" w:fill="F8F8F8"/>
        </w:rPr>
        <w:t>x</w:t>
      </w:r>
      <w:proofErr w:type="spellEnd"/>
      <w:r w:rsidRPr="002124E3">
        <w:rPr>
          <w:rFonts w:ascii="Consolas" w:eastAsia="Cambria" w:hAnsi="Consolas"/>
          <w:sz w:val="22"/>
          <w:shd w:val="clear" w:color="auto" w:fill="F8F8F8"/>
        </w:rPr>
        <w:t>)</w:t>
      </w:r>
      <w:r w:rsidRPr="002124E3">
        <w:rPr>
          <w:rFonts w:ascii="Cambria" w:eastAsia="Cambria" w:hAnsi="Cambria"/>
        </w:rPr>
        <w:br/>
      </w:r>
      <w:r w:rsidRPr="002124E3">
        <w:rPr>
          <w:rFonts w:ascii="Cambria" w:eastAsia="Cambria" w:hAnsi="Cambria"/>
        </w:rPr>
        <w:br/>
      </w:r>
      <w:proofErr w:type="spellStart"/>
      <w:r w:rsidRPr="002124E3">
        <w:rPr>
          <w:rFonts w:ascii="Consolas" w:eastAsia="Cambria" w:hAnsi="Consolas"/>
          <w:b/>
          <w:color w:val="204A87"/>
          <w:sz w:val="22"/>
          <w:shd w:val="clear" w:color="auto" w:fill="F8F8F8"/>
        </w:rPr>
        <w:t>get_power_FDR</w:t>
      </w:r>
      <w:proofErr w:type="spellEnd"/>
      <w:r w:rsidRPr="002124E3">
        <w:rPr>
          <w:rFonts w:ascii="Consolas" w:eastAsia="Cambria" w:hAnsi="Consolas"/>
          <w:sz w:val="22"/>
          <w:shd w:val="clear" w:color="auto" w:fill="F8F8F8"/>
        </w:rPr>
        <w:t>(</w:t>
      </w:r>
      <w:proofErr w:type="spellStart"/>
      <w:r w:rsidRPr="002124E3">
        <w:rPr>
          <w:rFonts w:ascii="Consolas" w:eastAsia="Cambria" w:hAnsi="Consolas"/>
          <w:b/>
          <w:color w:val="204A87"/>
          <w:sz w:val="22"/>
          <w:shd w:val="clear" w:color="auto" w:fill="F8F8F8"/>
        </w:rPr>
        <w:t>as.vector</w:t>
      </w:r>
      <w:proofErr w:type="spellEnd"/>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res_CtoB</w:t>
      </w:r>
      <w:r w:rsidRPr="002124E3">
        <w:rPr>
          <w:rFonts w:ascii="Consolas" w:eastAsia="Cambria" w:hAnsi="Consolas"/>
          <w:b/>
          <w:color w:val="CE5C00"/>
          <w:sz w:val="22"/>
          <w:shd w:val="clear" w:color="auto" w:fill="F8F8F8"/>
        </w:rPr>
        <w:t>$</w:t>
      </w:r>
      <w:r w:rsidRPr="002124E3">
        <w:rPr>
          <w:rFonts w:ascii="Consolas" w:eastAsia="Cambria" w:hAnsi="Consolas"/>
          <w:sz w:val="22"/>
          <w:shd w:val="clear" w:color="auto" w:fill="F8F8F8"/>
        </w:rPr>
        <w:t>PVAL_CtoB</w:t>
      </w:r>
      <w:proofErr w:type="spellEnd"/>
      <w:r w:rsidRPr="002124E3">
        <w:rPr>
          <w:rFonts w:ascii="Consolas" w:eastAsia="Cambria" w:hAnsi="Consolas"/>
          <w:b/>
          <w:color w:val="CE5C00"/>
          <w:sz w:val="22"/>
          <w:shd w:val="clear" w:color="auto" w:fill="F8F8F8"/>
        </w:rPr>
        <w:t>&lt;=</w:t>
      </w:r>
      <w:r w:rsidRPr="002124E3">
        <w:rPr>
          <w:rFonts w:ascii="Consolas" w:eastAsia="Cambria" w:hAnsi="Consolas"/>
          <w:color w:val="0000CF"/>
          <w:sz w:val="22"/>
          <w:shd w:val="clear" w:color="auto" w:fill="F8F8F8"/>
        </w:rPr>
        <w:t>1e-5</w:t>
      </w:r>
      <w:r w:rsidRPr="002124E3">
        <w:rPr>
          <w:rFonts w:ascii="Consolas" w:eastAsia="Cambria" w:hAnsi="Consolas"/>
          <w:sz w:val="22"/>
          <w:shd w:val="clear" w:color="auto" w:fill="F8F8F8"/>
        </w:rPr>
        <w:t xml:space="preserve">), </w:t>
      </w:r>
      <w:proofErr w:type="spellStart"/>
      <w:r w:rsidRPr="002124E3">
        <w:rPr>
          <w:rFonts w:ascii="Consolas" w:eastAsia="Cambria" w:hAnsi="Consolas"/>
          <w:b/>
          <w:color w:val="204A87"/>
          <w:sz w:val="22"/>
          <w:shd w:val="clear" w:color="auto" w:fill="F8F8F8"/>
        </w:rPr>
        <w:t>as.vector</w:t>
      </w:r>
      <w:proofErr w:type="spellEnd"/>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true_signif_CtoB</w:t>
      </w:r>
      <w:proofErr w:type="spellEnd"/>
      <w:r w:rsidRPr="002124E3">
        <w:rPr>
          <w:rFonts w:ascii="Consolas" w:eastAsia="Cambria" w:hAnsi="Consolas"/>
          <w:sz w:val="22"/>
          <w:shd w:val="clear" w:color="auto" w:fill="F8F8F8"/>
        </w:rPr>
        <w:t>))</w:t>
      </w:r>
    </w:p>
    <w:p w14:paraId="48099201" w14:textId="77777777" w:rsidR="002124E3" w:rsidRPr="002124E3" w:rsidRDefault="002124E3" w:rsidP="002124E3">
      <w:pPr>
        <w:shd w:val="clear" w:color="auto" w:fill="F8F8F8"/>
        <w:wordWrap w:val="0"/>
        <w:spacing w:after="200"/>
        <w:rPr>
          <w:rFonts w:ascii="Cambria" w:eastAsia="Cambria" w:hAnsi="Cambria"/>
        </w:rPr>
      </w:pPr>
      <w:r w:rsidRPr="002124E3">
        <w:rPr>
          <w:rFonts w:ascii="Consolas" w:eastAsia="Cambria" w:hAnsi="Consolas"/>
          <w:sz w:val="22"/>
        </w:rPr>
        <w:lastRenderedPageBreak/>
        <w:t>## $power</w:t>
      </w:r>
      <w:r w:rsidRPr="002124E3">
        <w:rPr>
          <w:rFonts w:ascii="Cambria" w:eastAsia="Cambria" w:hAnsi="Cambria"/>
        </w:rPr>
        <w:br/>
      </w:r>
      <w:r w:rsidRPr="002124E3">
        <w:rPr>
          <w:rFonts w:ascii="Consolas" w:eastAsia="Cambria" w:hAnsi="Consolas"/>
          <w:sz w:val="22"/>
        </w:rPr>
        <w:t>## [1] 0.9823529</w:t>
      </w:r>
      <w:r w:rsidRPr="002124E3">
        <w:rPr>
          <w:rFonts w:ascii="Cambria" w:eastAsia="Cambria" w:hAnsi="Cambria"/>
        </w:rPr>
        <w:br/>
      </w:r>
      <w:r w:rsidRPr="002124E3">
        <w:rPr>
          <w:rFonts w:ascii="Consolas" w:eastAsia="Cambria" w:hAnsi="Consolas"/>
          <w:sz w:val="22"/>
        </w:rPr>
        <w:t xml:space="preserve">## </w:t>
      </w:r>
      <w:r w:rsidRPr="002124E3">
        <w:rPr>
          <w:rFonts w:ascii="Cambria" w:eastAsia="Cambria" w:hAnsi="Cambria"/>
        </w:rPr>
        <w:br/>
      </w:r>
      <w:r w:rsidRPr="002124E3">
        <w:rPr>
          <w:rFonts w:ascii="Consolas" w:eastAsia="Cambria" w:hAnsi="Consolas"/>
          <w:sz w:val="22"/>
        </w:rPr>
        <w:t>## $FDR</w:t>
      </w:r>
      <w:r w:rsidRPr="002124E3">
        <w:rPr>
          <w:rFonts w:ascii="Cambria" w:eastAsia="Cambria" w:hAnsi="Cambria"/>
        </w:rPr>
        <w:br/>
      </w:r>
      <w:r w:rsidRPr="002124E3">
        <w:rPr>
          <w:rFonts w:ascii="Consolas" w:eastAsia="Cambria" w:hAnsi="Consolas"/>
          <w:sz w:val="22"/>
        </w:rPr>
        <w:t>## [1] 0</w:t>
      </w:r>
    </w:p>
    <w:p w14:paraId="323314C5" w14:textId="77777777" w:rsidR="002124E3" w:rsidRPr="002124E3" w:rsidRDefault="002124E3" w:rsidP="002124E3">
      <w:pPr>
        <w:spacing w:before="180" w:after="180"/>
        <w:rPr>
          <w:rFonts w:ascii="Cambria" w:eastAsia="Cambria" w:hAnsi="Cambria"/>
        </w:rPr>
      </w:pPr>
      <w:r w:rsidRPr="002124E3">
        <w:rPr>
          <w:rFonts w:ascii="Cambria" w:eastAsia="Cambria" w:hAnsi="Cambria"/>
        </w:rPr>
        <w:t xml:space="preserve">For top 50 </w:t>
      </w:r>
      <m:oMath>
        <m:r>
          <w:rPr>
            <w:rFonts w:ascii="Cambria Math" w:eastAsia="Cambria" w:hAnsi="Cambria Math"/>
          </w:rPr>
          <m:t>B</m:t>
        </m:r>
      </m:oMath>
      <w:r w:rsidRPr="002124E3">
        <w:rPr>
          <w:rFonts w:ascii="Cambria" w:eastAsia="Cambria" w:hAnsi="Cambria"/>
        </w:rPr>
        <w:t>’s:</w:t>
      </w:r>
    </w:p>
    <w:p w14:paraId="6CB08C53" w14:textId="77777777" w:rsidR="002124E3" w:rsidRPr="002124E3" w:rsidRDefault="002124E3" w:rsidP="002124E3">
      <w:pPr>
        <w:shd w:val="clear" w:color="auto" w:fill="F8F8F8"/>
        <w:wordWrap w:val="0"/>
        <w:spacing w:after="200"/>
        <w:rPr>
          <w:rFonts w:ascii="Cambria" w:eastAsia="Cambria" w:hAnsi="Cambria"/>
        </w:rPr>
      </w:pPr>
      <w:r w:rsidRPr="002124E3">
        <w:rPr>
          <w:rFonts w:ascii="Consolas" w:eastAsia="Cambria" w:hAnsi="Consolas"/>
          <w:i/>
          <w:color w:val="8F5902"/>
          <w:sz w:val="22"/>
          <w:shd w:val="clear" w:color="auto" w:fill="F8F8F8"/>
        </w:rPr>
        <w:t xml:space="preserve"># True </w:t>
      </w:r>
      <w:proofErr w:type="spellStart"/>
      <w:r w:rsidRPr="002124E3">
        <w:rPr>
          <w:rFonts w:ascii="Consolas" w:eastAsia="Cambria" w:hAnsi="Consolas"/>
          <w:i/>
          <w:color w:val="8F5902"/>
          <w:sz w:val="22"/>
          <w:shd w:val="clear" w:color="auto" w:fill="F8F8F8"/>
        </w:rPr>
        <w:t>significancy</w:t>
      </w:r>
      <w:proofErr w:type="spellEnd"/>
      <w:r w:rsidRPr="002124E3">
        <w:rPr>
          <w:rFonts w:ascii="Cambria" w:eastAsia="Cambria" w:hAnsi="Cambria"/>
        </w:rPr>
        <w:br/>
      </w:r>
      <w:r w:rsidRPr="002124E3">
        <w:rPr>
          <w:rFonts w:ascii="Consolas" w:eastAsia="Cambria" w:hAnsi="Consolas"/>
          <w:sz w:val="22"/>
          <w:shd w:val="clear" w:color="auto" w:fill="F8F8F8"/>
        </w:rPr>
        <w:t>true_signif_CtoB_</w:t>
      </w:r>
      <w:r w:rsidRPr="002124E3">
        <w:rPr>
          <w:rFonts w:ascii="Consolas" w:eastAsia="Cambria" w:hAnsi="Consolas"/>
          <w:color w:val="0000CF"/>
          <w:sz w:val="22"/>
          <w:shd w:val="clear" w:color="auto" w:fill="F8F8F8"/>
        </w:rPr>
        <w:t>2</w:t>
      </w:r>
      <w:r w:rsidRPr="002124E3">
        <w:rPr>
          <w:rFonts w:ascii="Consolas" w:eastAsia="Cambria" w:hAnsi="Consolas"/>
          <w:sz w:val="22"/>
          <w:shd w:val="clear" w:color="auto" w:fill="F8F8F8"/>
        </w:rPr>
        <w:t xml:space="preserve"> &lt;-</w:t>
      </w:r>
      <w:r w:rsidRPr="002124E3">
        <w:rPr>
          <w:rFonts w:ascii="Consolas" w:eastAsia="Cambria" w:hAnsi="Consolas"/>
          <w:color w:val="4E9A06"/>
          <w:sz w:val="22"/>
          <w:shd w:val="clear" w:color="auto" w:fill="F8F8F8"/>
        </w:rPr>
        <w:t xml:space="preserve"> </w:t>
      </w:r>
      <w:r w:rsidRPr="002124E3">
        <w:rPr>
          <w:rFonts w:ascii="Consolas" w:eastAsia="Cambria" w:hAnsi="Consolas"/>
          <w:b/>
          <w:color w:val="204A87"/>
          <w:sz w:val="22"/>
          <w:shd w:val="clear" w:color="auto" w:fill="F8F8F8"/>
        </w:rPr>
        <w:t>apply</w:t>
      </w:r>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which_signif_CtoB</w:t>
      </w:r>
      <w:proofErr w:type="spellEnd"/>
      <w:proofErr w:type="gramStart"/>
      <w:r w:rsidRPr="002124E3">
        <w:rPr>
          <w:rFonts w:ascii="Consolas" w:eastAsia="Cambria" w:hAnsi="Consolas"/>
          <w:sz w:val="22"/>
          <w:shd w:val="clear" w:color="auto" w:fill="F8F8F8"/>
        </w:rPr>
        <w:t>[,cand</w:t>
      </w:r>
      <w:proofErr w:type="gramEnd"/>
      <w:r w:rsidRPr="002124E3">
        <w:rPr>
          <w:rFonts w:ascii="Consolas" w:eastAsia="Cambria" w:hAnsi="Consolas"/>
          <w:sz w:val="22"/>
          <w:shd w:val="clear" w:color="auto" w:fill="F8F8F8"/>
        </w:rPr>
        <w:t>_B_</w:t>
      </w:r>
      <w:r w:rsidRPr="002124E3">
        <w:rPr>
          <w:rFonts w:ascii="Consolas" w:eastAsia="Cambria" w:hAnsi="Consolas"/>
          <w:color w:val="0000CF"/>
          <w:sz w:val="22"/>
          <w:shd w:val="clear" w:color="auto" w:fill="F8F8F8"/>
        </w:rPr>
        <w:t>2</w:t>
      </w:r>
      <w:r w:rsidRPr="002124E3">
        <w:rPr>
          <w:rFonts w:ascii="Consolas" w:eastAsia="Cambria" w:hAnsi="Consolas"/>
          <w:sz w:val="22"/>
          <w:shd w:val="clear" w:color="auto" w:fill="F8F8F8"/>
        </w:rPr>
        <w:t>],</w:t>
      </w:r>
      <w:r w:rsidRPr="002124E3">
        <w:rPr>
          <w:rFonts w:ascii="Cambria" w:eastAsia="Cambria" w:hAnsi="Cambria"/>
        </w:rPr>
        <w:br/>
      </w:r>
      <w:r w:rsidRPr="002124E3">
        <w:rPr>
          <w:rFonts w:ascii="Consolas" w:eastAsia="Cambria" w:hAnsi="Consolas"/>
          <w:sz w:val="22"/>
          <w:shd w:val="clear" w:color="auto" w:fill="F8F8F8"/>
        </w:rPr>
        <w:t xml:space="preserve">                          </w:t>
      </w:r>
      <w:r w:rsidRPr="002124E3">
        <w:rPr>
          <w:rFonts w:ascii="Consolas" w:eastAsia="Cambria" w:hAnsi="Consolas"/>
          <w:color w:val="0000CF"/>
          <w:sz w:val="22"/>
          <w:shd w:val="clear" w:color="auto" w:fill="F8F8F8"/>
        </w:rPr>
        <w:t>2</w:t>
      </w:r>
      <w:r w:rsidRPr="002124E3">
        <w:rPr>
          <w:rFonts w:ascii="Consolas" w:eastAsia="Cambria" w:hAnsi="Consolas"/>
          <w:sz w:val="22"/>
          <w:shd w:val="clear" w:color="auto" w:fill="F8F8F8"/>
        </w:rPr>
        <w:t xml:space="preserve">, </w:t>
      </w:r>
      <w:r w:rsidRPr="002124E3">
        <w:rPr>
          <w:rFonts w:ascii="Consolas" w:eastAsia="Cambria" w:hAnsi="Consolas"/>
          <w:b/>
          <w:color w:val="204A87"/>
          <w:sz w:val="22"/>
          <w:shd w:val="clear" w:color="auto" w:fill="F8F8F8"/>
        </w:rPr>
        <w:t>function</w:t>
      </w:r>
      <w:r w:rsidRPr="002124E3">
        <w:rPr>
          <w:rFonts w:ascii="Consolas" w:eastAsia="Cambria" w:hAnsi="Consolas"/>
          <w:sz w:val="22"/>
          <w:shd w:val="clear" w:color="auto" w:fill="F8F8F8"/>
        </w:rPr>
        <w:t xml:space="preserve">(x) </w:t>
      </w:r>
      <w:proofErr w:type="spellStart"/>
      <w:r w:rsidRPr="002124E3">
        <w:rPr>
          <w:rFonts w:ascii="Consolas" w:eastAsia="Cambria" w:hAnsi="Consolas"/>
          <w:b/>
          <w:color w:val="204A87"/>
          <w:sz w:val="22"/>
          <w:shd w:val="clear" w:color="auto" w:fill="F8F8F8"/>
        </w:rPr>
        <w:t>seq_len</w:t>
      </w:r>
      <w:proofErr w:type="spellEnd"/>
      <w:r w:rsidRPr="002124E3">
        <w:rPr>
          <w:rFonts w:ascii="Consolas" w:eastAsia="Cambria" w:hAnsi="Consolas"/>
          <w:sz w:val="22"/>
          <w:shd w:val="clear" w:color="auto" w:fill="F8F8F8"/>
        </w:rPr>
        <w:t>(</w:t>
      </w:r>
      <w:proofErr w:type="spellStart"/>
      <w:r w:rsidRPr="002124E3">
        <w:rPr>
          <w:rFonts w:ascii="Consolas" w:eastAsia="Cambria" w:hAnsi="Consolas"/>
          <w:b/>
          <w:color w:val="204A87"/>
          <w:sz w:val="22"/>
          <w:shd w:val="clear" w:color="auto" w:fill="F8F8F8"/>
        </w:rPr>
        <w:t>nrow</w:t>
      </w:r>
      <w:proofErr w:type="spellEnd"/>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meta_C</w:t>
      </w:r>
      <w:proofErr w:type="spellEnd"/>
      <w:r w:rsidRPr="002124E3">
        <w:rPr>
          <w:rFonts w:ascii="Consolas" w:eastAsia="Cambria" w:hAnsi="Consolas"/>
          <w:sz w:val="22"/>
          <w:shd w:val="clear" w:color="auto" w:fill="F8F8F8"/>
        </w:rPr>
        <w:t>))</w:t>
      </w:r>
      <w:r w:rsidRPr="002124E3">
        <w:rPr>
          <w:rFonts w:ascii="Consolas" w:eastAsia="Cambria" w:hAnsi="Consolas"/>
          <w:b/>
          <w:color w:val="CE5C00"/>
          <w:sz w:val="22"/>
          <w:shd w:val="clear" w:color="auto" w:fill="F8F8F8"/>
        </w:rPr>
        <w:t>%</w:t>
      </w:r>
      <w:proofErr w:type="spellStart"/>
      <w:r w:rsidRPr="002124E3">
        <w:rPr>
          <w:rFonts w:ascii="Consolas" w:eastAsia="Cambria" w:hAnsi="Consolas"/>
          <w:b/>
          <w:color w:val="CE5C00"/>
          <w:sz w:val="22"/>
          <w:shd w:val="clear" w:color="auto" w:fill="F8F8F8"/>
        </w:rPr>
        <w:t>in%</w:t>
      </w:r>
      <w:r w:rsidRPr="002124E3">
        <w:rPr>
          <w:rFonts w:ascii="Consolas" w:eastAsia="Cambria" w:hAnsi="Consolas"/>
          <w:sz w:val="22"/>
          <w:shd w:val="clear" w:color="auto" w:fill="F8F8F8"/>
        </w:rPr>
        <w:t>x</w:t>
      </w:r>
      <w:proofErr w:type="spellEnd"/>
      <w:r w:rsidRPr="002124E3">
        <w:rPr>
          <w:rFonts w:ascii="Consolas" w:eastAsia="Cambria" w:hAnsi="Consolas"/>
          <w:sz w:val="22"/>
          <w:shd w:val="clear" w:color="auto" w:fill="F8F8F8"/>
        </w:rPr>
        <w:t>)</w:t>
      </w:r>
      <w:r w:rsidRPr="002124E3">
        <w:rPr>
          <w:rFonts w:ascii="Cambria" w:eastAsia="Cambria" w:hAnsi="Cambria"/>
        </w:rPr>
        <w:br/>
      </w:r>
      <w:r w:rsidRPr="002124E3">
        <w:rPr>
          <w:rFonts w:ascii="Cambria" w:eastAsia="Cambria" w:hAnsi="Cambria"/>
        </w:rPr>
        <w:br/>
      </w:r>
      <w:proofErr w:type="spellStart"/>
      <w:r w:rsidRPr="002124E3">
        <w:rPr>
          <w:rFonts w:ascii="Consolas" w:eastAsia="Cambria" w:hAnsi="Consolas"/>
          <w:b/>
          <w:color w:val="204A87"/>
          <w:sz w:val="22"/>
          <w:shd w:val="clear" w:color="auto" w:fill="F8F8F8"/>
        </w:rPr>
        <w:t>get_power_FDR</w:t>
      </w:r>
      <w:proofErr w:type="spellEnd"/>
      <w:r w:rsidRPr="002124E3">
        <w:rPr>
          <w:rFonts w:ascii="Consolas" w:eastAsia="Cambria" w:hAnsi="Consolas"/>
          <w:sz w:val="22"/>
          <w:shd w:val="clear" w:color="auto" w:fill="F8F8F8"/>
        </w:rPr>
        <w:t>(</w:t>
      </w:r>
      <w:proofErr w:type="spellStart"/>
      <w:r w:rsidRPr="002124E3">
        <w:rPr>
          <w:rFonts w:ascii="Consolas" w:eastAsia="Cambria" w:hAnsi="Consolas"/>
          <w:b/>
          <w:color w:val="204A87"/>
          <w:sz w:val="22"/>
          <w:shd w:val="clear" w:color="auto" w:fill="F8F8F8"/>
        </w:rPr>
        <w:t>as.vector</w:t>
      </w:r>
      <w:proofErr w:type="spellEnd"/>
      <w:r w:rsidRPr="002124E3">
        <w:rPr>
          <w:rFonts w:ascii="Consolas" w:eastAsia="Cambria" w:hAnsi="Consolas"/>
          <w:sz w:val="22"/>
          <w:shd w:val="clear" w:color="auto" w:fill="F8F8F8"/>
        </w:rPr>
        <w:t>(res2_CtoB</w:t>
      </w:r>
      <w:r w:rsidRPr="002124E3">
        <w:rPr>
          <w:rFonts w:ascii="Consolas" w:eastAsia="Cambria" w:hAnsi="Consolas"/>
          <w:b/>
          <w:color w:val="CE5C00"/>
          <w:sz w:val="22"/>
          <w:shd w:val="clear" w:color="auto" w:fill="F8F8F8"/>
        </w:rPr>
        <w:t>$</w:t>
      </w:r>
      <w:r w:rsidRPr="002124E3">
        <w:rPr>
          <w:rFonts w:ascii="Consolas" w:eastAsia="Cambria" w:hAnsi="Consolas"/>
          <w:sz w:val="22"/>
          <w:shd w:val="clear" w:color="auto" w:fill="F8F8F8"/>
        </w:rPr>
        <w:t>PVAL_CtoB</w:t>
      </w:r>
      <w:r w:rsidRPr="002124E3">
        <w:rPr>
          <w:rFonts w:ascii="Consolas" w:eastAsia="Cambria" w:hAnsi="Consolas"/>
          <w:b/>
          <w:color w:val="CE5C00"/>
          <w:sz w:val="22"/>
          <w:shd w:val="clear" w:color="auto" w:fill="F8F8F8"/>
        </w:rPr>
        <w:t>&lt;=</w:t>
      </w:r>
      <w:r w:rsidRPr="002124E3">
        <w:rPr>
          <w:rFonts w:ascii="Consolas" w:eastAsia="Cambria" w:hAnsi="Consolas"/>
          <w:color w:val="0000CF"/>
          <w:sz w:val="22"/>
          <w:shd w:val="clear" w:color="auto" w:fill="F8F8F8"/>
        </w:rPr>
        <w:t>1e-5</w:t>
      </w:r>
      <w:r w:rsidRPr="002124E3">
        <w:rPr>
          <w:rFonts w:ascii="Consolas" w:eastAsia="Cambria" w:hAnsi="Consolas"/>
          <w:sz w:val="22"/>
          <w:shd w:val="clear" w:color="auto" w:fill="F8F8F8"/>
        </w:rPr>
        <w:t xml:space="preserve">), </w:t>
      </w:r>
      <w:proofErr w:type="spellStart"/>
      <w:r w:rsidRPr="002124E3">
        <w:rPr>
          <w:rFonts w:ascii="Consolas" w:eastAsia="Cambria" w:hAnsi="Consolas"/>
          <w:b/>
          <w:color w:val="204A87"/>
          <w:sz w:val="22"/>
          <w:shd w:val="clear" w:color="auto" w:fill="F8F8F8"/>
        </w:rPr>
        <w:t>as.vector</w:t>
      </w:r>
      <w:proofErr w:type="spellEnd"/>
      <w:r w:rsidRPr="002124E3">
        <w:rPr>
          <w:rFonts w:ascii="Consolas" w:eastAsia="Cambria" w:hAnsi="Consolas"/>
          <w:sz w:val="22"/>
          <w:shd w:val="clear" w:color="auto" w:fill="F8F8F8"/>
        </w:rPr>
        <w:t>(true_signif_CtoB_</w:t>
      </w:r>
      <w:r w:rsidRPr="002124E3">
        <w:rPr>
          <w:rFonts w:ascii="Consolas" w:eastAsia="Cambria" w:hAnsi="Consolas"/>
          <w:color w:val="0000CF"/>
          <w:sz w:val="22"/>
          <w:shd w:val="clear" w:color="auto" w:fill="F8F8F8"/>
        </w:rPr>
        <w:t>2</w:t>
      </w:r>
      <w:r w:rsidRPr="002124E3">
        <w:rPr>
          <w:rFonts w:ascii="Consolas" w:eastAsia="Cambria" w:hAnsi="Consolas"/>
          <w:sz w:val="22"/>
          <w:shd w:val="clear" w:color="auto" w:fill="F8F8F8"/>
        </w:rPr>
        <w:t>))</w:t>
      </w:r>
    </w:p>
    <w:p w14:paraId="4C044649" w14:textId="77777777" w:rsidR="002124E3" w:rsidRPr="002124E3" w:rsidRDefault="002124E3" w:rsidP="002124E3">
      <w:pPr>
        <w:shd w:val="clear" w:color="auto" w:fill="F8F8F8"/>
        <w:wordWrap w:val="0"/>
        <w:spacing w:after="200"/>
        <w:rPr>
          <w:rFonts w:ascii="Cambria" w:eastAsia="Cambria" w:hAnsi="Cambria"/>
        </w:rPr>
      </w:pPr>
      <w:r w:rsidRPr="002124E3">
        <w:rPr>
          <w:rFonts w:ascii="Consolas" w:eastAsia="Cambria" w:hAnsi="Consolas"/>
          <w:sz w:val="22"/>
        </w:rPr>
        <w:t>## $power</w:t>
      </w:r>
      <w:r w:rsidRPr="002124E3">
        <w:rPr>
          <w:rFonts w:ascii="Cambria" w:eastAsia="Cambria" w:hAnsi="Cambria"/>
        </w:rPr>
        <w:br/>
      </w:r>
      <w:r w:rsidRPr="002124E3">
        <w:rPr>
          <w:rFonts w:ascii="Consolas" w:eastAsia="Cambria" w:hAnsi="Consolas"/>
          <w:sz w:val="22"/>
        </w:rPr>
        <w:t>## [1] 0.93</w:t>
      </w:r>
      <w:r w:rsidRPr="002124E3">
        <w:rPr>
          <w:rFonts w:ascii="Cambria" w:eastAsia="Cambria" w:hAnsi="Cambria"/>
        </w:rPr>
        <w:br/>
      </w:r>
      <w:r w:rsidRPr="002124E3">
        <w:rPr>
          <w:rFonts w:ascii="Consolas" w:eastAsia="Cambria" w:hAnsi="Consolas"/>
          <w:sz w:val="22"/>
        </w:rPr>
        <w:t xml:space="preserve">## </w:t>
      </w:r>
      <w:r w:rsidRPr="002124E3">
        <w:rPr>
          <w:rFonts w:ascii="Cambria" w:eastAsia="Cambria" w:hAnsi="Cambria"/>
        </w:rPr>
        <w:br/>
      </w:r>
      <w:r w:rsidRPr="002124E3">
        <w:rPr>
          <w:rFonts w:ascii="Consolas" w:eastAsia="Cambria" w:hAnsi="Consolas"/>
          <w:sz w:val="22"/>
        </w:rPr>
        <w:t>## $FDR</w:t>
      </w:r>
      <w:r w:rsidRPr="002124E3">
        <w:rPr>
          <w:rFonts w:ascii="Cambria" w:eastAsia="Cambria" w:hAnsi="Cambria"/>
        </w:rPr>
        <w:br/>
      </w:r>
      <w:r w:rsidRPr="002124E3">
        <w:rPr>
          <w:rFonts w:ascii="Consolas" w:eastAsia="Cambria" w:hAnsi="Consolas"/>
          <w:sz w:val="22"/>
        </w:rPr>
        <w:t>## [1] 0.002145923</w:t>
      </w:r>
    </w:p>
    <w:p w14:paraId="5B093B5B" w14:textId="77777777" w:rsidR="002124E3" w:rsidRPr="002124E3" w:rsidRDefault="002124E3" w:rsidP="002124E3">
      <w:pPr>
        <w:keepNext/>
        <w:keepLines/>
        <w:spacing w:before="200"/>
        <w:outlineLvl w:val="3"/>
        <w:rPr>
          <w:rFonts w:ascii="Calibri" w:hAnsi="Calibri"/>
          <w:b/>
          <w:bCs/>
          <w:color w:val="4F81BD"/>
        </w:rPr>
      </w:pPr>
      <w:bookmarkStart w:id="18" w:name="X2cb5d8c0356fb4e5c5c7a552b9e2480d45ab09c"/>
      <w:r w:rsidRPr="002124E3">
        <w:rPr>
          <w:rFonts w:ascii="Calibri" w:hAnsi="Calibri"/>
          <w:b/>
          <w:bCs/>
          <w:color w:val="4F81BD"/>
        </w:rPr>
        <w:t xml:space="preserve">Evaluate for predicted </w:t>
      </w:r>
      <w:proofErr w:type="spellStart"/>
      <w:r w:rsidRPr="002124E3">
        <w:rPr>
          <w:rFonts w:ascii="Calibri" w:hAnsi="Calibri"/>
          <w:b/>
          <w:bCs/>
          <w:color w:val="4F81BD"/>
        </w:rPr>
        <w:t>significancy</w:t>
      </w:r>
      <w:proofErr w:type="spellEnd"/>
      <w:r w:rsidRPr="002124E3">
        <w:rPr>
          <w:rFonts w:ascii="Calibri" w:hAnsi="Calibri"/>
          <w:b/>
          <w:bCs/>
          <w:color w:val="4F81BD"/>
        </w:rPr>
        <w:t xml:space="preserve"> between </w:t>
      </w:r>
      <m:oMath>
        <m:r>
          <m:rPr>
            <m:sty m:val="bi"/>
          </m:rPr>
          <w:rPr>
            <w:rFonts w:ascii="Cambria Math" w:hAnsi="Cambria Math"/>
            <w:color w:val="4F81BD"/>
          </w:rPr>
          <m:t>A</m:t>
        </m:r>
      </m:oMath>
      <w:r w:rsidRPr="002124E3">
        <w:rPr>
          <w:rFonts w:ascii="Calibri" w:hAnsi="Calibri"/>
          <w:b/>
          <w:bCs/>
          <w:color w:val="4F81BD"/>
        </w:rPr>
        <w:t xml:space="preserve"> and </w:t>
      </w:r>
      <m:oMath>
        <m:r>
          <m:rPr>
            <m:sty m:val="bi"/>
          </m:rPr>
          <w:rPr>
            <w:rFonts w:ascii="Cambria Math" w:hAnsi="Cambria Math"/>
            <w:color w:val="4F81BD"/>
          </w:rPr>
          <m:t>C</m:t>
        </m:r>
      </m:oMath>
      <w:r w:rsidRPr="002124E3">
        <w:rPr>
          <w:rFonts w:ascii="Calibri" w:hAnsi="Calibri"/>
          <w:b/>
          <w:bCs/>
          <w:color w:val="4F81BD"/>
        </w:rPr>
        <w:t>’s</w:t>
      </w:r>
      <w:bookmarkEnd w:id="18"/>
    </w:p>
    <w:p w14:paraId="0C36EDED" w14:textId="77777777" w:rsidR="002124E3" w:rsidRPr="002124E3" w:rsidRDefault="002124E3" w:rsidP="002124E3">
      <w:pPr>
        <w:spacing w:before="180" w:after="180"/>
        <w:rPr>
          <w:rFonts w:ascii="Cambria" w:eastAsia="Cambria" w:hAnsi="Cambria"/>
        </w:rPr>
      </w:pPr>
      <w:r w:rsidRPr="002124E3">
        <w:rPr>
          <w:rFonts w:ascii="Cambria" w:eastAsia="Cambria" w:hAnsi="Cambria"/>
        </w:rPr>
        <w:t xml:space="preserve">For significant </w:t>
      </w:r>
      <m:oMath>
        <m:r>
          <w:rPr>
            <w:rFonts w:ascii="Cambria Math" w:eastAsia="Cambria" w:hAnsi="Cambria Math"/>
          </w:rPr>
          <m:t>B</m:t>
        </m:r>
      </m:oMath>
      <w:r w:rsidRPr="002124E3">
        <w:rPr>
          <w:rFonts w:ascii="Cambria" w:eastAsia="Cambria" w:hAnsi="Cambria"/>
        </w:rPr>
        <w:t>’s:</w:t>
      </w:r>
    </w:p>
    <w:p w14:paraId="325244BC" w14:textId="77777777" w:rsidR="002124E3" w:rsidRPr="002124E3" w:rsidRDefault="002124E3" w:rsidP="002124E3">
      <w:pPr>
        <w:shd w:val="clear" w:color="auto" w:fill="F8F8F8"/>
        <w:wordWrap w:val="0"/>
        <w:spacing w:after="200"/>
        <w:rPr>
          <w:rFonts w:ascii="Cambria" w:eastAsia="Cambria" w:hAnsi="Cambria"/>
        </w:rPr>
      </w:pPr>
      <w:proofErr w:type="spellStart"/>
      <w:r w:rsidRPr="002124E3">
        <w:rPr>
          <w:rFonts w:ascii="Consolas" w:eastAsia="Cambria" w:hAnsi="Consolas"/>
          <w:sz w:val="22"/>
          <w:shd w:val="clear" w:color="auto" w:fill="F8F8F8"/>
        </w:rPr>
        <w:t>SKiM_signif_CtoA</w:t>
      </w:r>
      <w:proofErr w:type="spellEnd"/>
      <w:r w:rsidRPr="002124E3">
        <w:rPr>
          <w:rFonts w:ascii="Consolas" w:eastAsia="Cambria" w:hAnsi="Consolas"/>
          <w:sz w:val="22"/>
          <w:shd w:val="clear" w:color="auto" w:fill="F8F8F8"/>
        </w:rPr>
        <w:t xml:space="preserve"> &lt;-</w:t>
      </w:r>
      <w:r w:rsidRPr="002124E3">
        <w:rPr>
          <w:rFonts w:ascii="Consolas" w:eastAsia="Cambria" w:hAnsi="Consolas"/>
          <w:color w:val="4E9A06"/>
          <w:sz w:val="22"/>
          <w:shd w:val="clear" w:color="auto" w:fill="F8F8F8"/>
        </w:rPr>
        <w:t xml:space="preserve"> </w:t>
      </w:r>
      <w:r w:rsidRPr="002124E3">
        <w:rPr>
          <w:rFonts w:ascii="Consolas" w:eastAsia="Cambria" w:hAnsi="Consolas"/>
          <w:b/>
          <w:color w:val="204A87"/>
          <w:sz w:val="22"/>
          <w:shd w:val="clear" w:color="auto" w:fill="F8F8F8"/>
        </w:rPr>
        <w:t>apply</w:t>
      </w:r>
      <w:r w:rsidRPr="002124E3">
        <w:rPr>
          <w:rFonts w:ascii="Consolas" w:eastAsia="Cambria" w:hAnsi="Consolas"/>
          <w:sz w:val="22"/>
          <w:shd w:val="clear" w:color="auto" w:fill="F8F8F8"/>
        </w:rPr>
        <w:t>(res_CtoB</w:t>
      </w:r>
      <w:r w:rsidRPr="002124E3">
        <w:rPr>
          <w:rFonts w:ascii="Consolas" w:eastAsia="Cambria" w:hAnsi="Consolas"/>
          <w:b/>
          <w:color w:val="CE5C00"/>
          <w:sz w:val="22"/>
          <w:shd w:val="clear" w:color="auto" w:fill="F8F8F8"/>
        </w:rPr>
        <w:t>$</w:t>
      </w:r>
      <w:r w:rsidRPr="002124E3">
        <w:rPr>
          <w:rFonts w:ascii="Consolas" w:eastAsia="Cambria" w:hAnsi="Consolas"/>
          <w:sz w:val="22"/>
          <w:shd w:val="clear" w:color="auto" w:fill="F8F8F8"/>
        </w:rPr>
        <w:t>PVAL_CtoB,</w:t>
      </w:r>
      <w:proofErr w:type="gramStart"/>
      <w:r w:rsidRPr="002124E3">
        <w:rPr>
          <w:rFonts w:ascii="Consolas" w:eastAsia="Cambria" w:hAnsi="Consolas"/>
          <w:color w:val="0000CF"/>
          <w:sz w:val="22"/>
          <w:shd w:val="clear" w:color="auto" w:fill="F8F8F8"/>
        </w:rPr>
        <w:t>1</w:t>
      </w:r>
      <w:r w:rsidRPr="002124E3">
        <w:rPr>
          <w:rFonts w:ascii="Consolas" w:eastAsia="Cambria" w:hAnsi="Consolas"/>
          <w:sz w:val="22"/>
          <w:shd w:val="clear" w:color="auto" w:fill="F8F8F8"/>
        </w:rPr>
        <w:t>,</w:t>
      </w:r>
      <w:r w:rsidRPr="002124E3">
        <w:rPr>
          <w:rFonts w:ascii="Consolas" w:eastAsia="Cambria" w:hAnsi="Consolas"/>
          <w:b/>
          <w:color w:val="204A87"/>
          <w:sz w:val="22"/>
          <w:shd w:val="clear" w:color="auto" w:fill="F8F8F8"/>
        </w:rPr>
        <w:t>function</w:t>
      </w:r>
      <w:proofErr w:type="gramEnd"/>
      <w:r w:rsidRPr="002124E3">
        <w:rPr>
          <w:rFonts w:ascii="Consolas" w:eastAsia="Cambria" w:hAnsi="Consolas"/>
          <w:sz w:val="22"/>
          <w:shd w:val="clear" w:color="auto" w:fill="F8F8F8"/>
        </w:rPr>
        <w:t xml:space="preserve">(x) </w:t>
      </w:r>
      <w:r w:rsidRPr="002124E3">
        <w:rPr>
          <w:rFonts w:ascii="Consolas" w:eastAsia="Cambria" w:hAnsi="Consolas"/>
          <w:b/>
          <w:color w:val="204A87"/>
          <w:sz w:val="22"/>
          <w:shd w:val="clear" w:color="auto" w:fill="F8F8F8"/>
        </w:rPr>
        <w:t>any</w:t>
      </w:r>
      <w:r w:rsidRPr="002124E3">
        <w:rPr>
          <w:rFonts w:ascii="Consolas" w:eastAsia="Cambria" w:hAnsi="Consolas"/>
          <w:sz w:val="22"/>
          <w:shd w:val="clear" w:color="auto" w:fill="F8F8F8"/>
        </w:rPr>
        <w:t>(x</w:t>
      </w:r>
      <w:r w:rsidRPr="002124E3">
        <w:rPr>
          <w:rFonts w:ascii="Consolas" w:eastAsia="Cambria" w:hAnsi="Consolas"/>
          <w:b/>
          <w:color w:val="CE5C00"/>
          <w:sz w:val="22"/>
          <w:shd w:val="clear" w:color="auto" w:fill="F8F8F8"/>
        </w:rPr>
        <w:t>&lt;=</w:t>
      </w:r>
      <w:r w:rsidRPr="002124E3">
        <w:rPr>
          <w:rFonts w:ascii="Consolas" w:eastAsia="Cambria" w:hAnsi="Consolas"/>
          <w:color w:val="0000CF"/>
          <w:sz w:val="22"/>
          <w:shd w:val="clear" w:color="auto" w:fill="F8F8F8"/>
        </w:rPr>
        <w:t>1e-5</w:t>
      </w:r>
      <w:r w:rsidRPr="002124E3">
        <w:rPr>
          <w:rFonts w:ascii="Consolas" w:eastAsia="Cambria" w:hAnsi="Consolas"/>
          <w:sz w:val="22"/>
          <w:shd w:val="clear" w:color="auto" w:fill="F8F8F8"/>
        </w:rPr>
        <w:t>))</w:t>
      </w:r>
      <w:r w:rsidRPr="002124E3">
        <w:rPr>
          <w:rFonts w:ascii="Cambria" w:eastAsia="Cambria" w:hAnsi="Cambria"/>
        </w:rPr>
        <w:br/>
      </w:r>
      <w:r w:rsidRPr="002124E3">
        <w:rPr>
          <w:rFonts w:ascii="Cambria" w:eastAsia="Cambria" w:hAnsi="Cambria"/>
        </w:rPr>
        <w:br/>
      </w:r>
      <w:proofErr w:type="spellStart"/>
      <w:r w:rsidRPr="002124E3">
        <w:rPr>
          <w:rFonts w:ascii="Consolas" w:eastAsia="Cambria" w:hAnsi="Consolas"/>
          <w:b/>
          <w:color w:val="204A87"/>
          <w:sz w:val="22"/>
          <w:shd w:val="clear" w:color="auto" w:fill="F8F8F8"/>
        </w:rPr>
        <w:t>get_power_FDR</w:t>
      </w:r>
      <w:proofErr w:type="spellEnd"/>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SKiM_signif_CtoA</w:t>
      </w:r>
      <w:proofErr w:type="spellEnd"/>
      <w:r w:rsidRPr="002124E3">
        <w:rPr>
          <w:rFonts w:ascii="Consolas" w:eastAsia="Cambria" w:hAnsi="Consolas"/>
          <w:sz w:val="22"/>
          <w:shd w:val="clear" w:color="auto" w:fill="F8F8F8"/>
        </w:rPr>
        <w:t xml:space="preserve">, </w:t>
      </w:r>
      <w:proofErr w:type="spellStart"/>
      <w:r w:rsidRPr="002124E3">
        <w:rPr>
          <w:rFonts w:ascii="Consolas" w:eastAsia="Cambria" w:hAnsi="Consolas"/>
          <w:b/>
          <w:color w:val="204A87"/>
          <w:sz w:val="22"/>
          <w:shd w:val="clear" w:color="auto" w:fill="F8F8F8"/>
        </w:rPr>
        <w:t>seq_len</w:t>
      </w:r>
      <w:proofErr w:type="spellEnd"/>
      <w:r w:rsidRPr="002124E3">
        <w:rPr>
          <w:rFonts w:ascii="Consolas" w:eastAsia="Cambria" w:hAnsi="Consolas"/>
          <w:sz w:val="22"/>
          <w:shd w:val="clear" w:color="auto" w:fill="F8F8F8"/>
        </w:rPr>
        <w:t>(</w:t>
      </w:r>
      <w:proofErr w:type="spellStart"/>
      <w:r w:rsidRPr="002124E3">
        <w:rPr>
          <w:rFonts w:ascii="Consolas" w:eastAsia="Cambria" w:hAnsi="Consolas"/>
          <w:b/>
          <w:color w:val="204A87"/>
          <w:sz w:val="22"/>
          <w:shd w:val="clear" w:color="auto" w:fill="F8F8F8"/>
        </w:rPr>
        <w:t>nrow</w:t>
      </w:r>
      <w:proofErr w:type="spellEnd"/>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meta_C</w:t>
      </w:r>
      <w:proofErr w:type="spellEnd"/>
      <w:r w:rsidRPr="002124E3">
        <w:rPr>
          <w:rFonts w:ascii="Consolas" w:eastAsia="Cambria" w:hAnsi="Consolas"/>
          <w:sz w:val="22"/>
          <w:shd w:val="clear" w:color="auto" w:fill="F8F8F8"/>
        </w:rPr>
        <w:t>))</w:t>
      </w:r>
      <w:r w:rsidRPr="002124E3">
        <w:rPr>
          <w:rFonts w:ascii="Consolas" w:eastAsia="Cambria" w:hAnsi="Consolas"/>
          <w:b/>
          <w:color w:val="CE5C00"/>
          <w:sz w:val="22"/>
          <w:shd w:val="clear" w:color="auto" w:fill="F8F8F8"/>
        </w:rPr>
        <w:t>%</w:t>
      </w:r>
      <w:proofErr w:type="spellStart"/>
      <w:r w:rsidRPr="002124E3">
        <w:rPr>
          <w:rFonts w:ascii="Consolas" w:eastAsia="Cambria" w:hAnsi="Consolas"/>
          <w:b/>
          <w:color w:val="CE5C00"/>
          <w:sz w:val="22"/>
          <w:shd w:val="clear" w:color="auto" w:fill="F8F8F8"/>
        </w:rPr>
        <w:t>in%</w:t>
      </w:r>
      <w:r w:rsidRPr="002124E3">
        <w:rPr>
          <w:rFonts w:ascii="Consolas" w:eastAsia="Cambria" w:hAnsi="Consolas"/>
          <w:sz w:val="22"/>
          <w:shd w:val="clear" w:color="auto" w:fill="F8F8F8"/>
        </w:rPr>
        <w:t>which_signif_CtoA</w:t>
      </w:r>
      <w:proofErr w:type="spellEnd"/>
      <w:r w:rsidRPr="002124E3">
        <w:rPr>
          <w:rFonts w:ascii="Consolas" w:eastAsia="Cambria" w:hAnsi="Consolas"/>
          <w:sz w:val="22"/>
          <w:shd w:val="clear" w:color="auto" w:fill="F8F8F8"/>
        </w:rPr>
        <w:t>)</w:t>
      </w:r>
    </w:p>
    <w:p w14:paraId="1923BD83" w14:textId="77777777" w:rsidR="002124E3" w:rsidRPr="002124E3" w:rsidRDefault="002124E3" w:rsidP="002124E3">
      <w:pPr>
        <w:shd w:val="clear" w:color="auto" w:fill="F8F8F8"/>
        <w:wordWrap w:val="0"/>
        <w:spacing w:after="200"/>
        <w:rPr>
          <w:rFonts w:ascii="Cambria" w:eastAsia="Cambria" w:hAnsi="Cambria"/>
        </w:rPr>
      </w:pPr>
      <w:r w:rsidRPr="002124E3">
        <w:rPr>
          <w:rFonts w:ascii="Consolas" w:eastAsia="Cambria" w:hAnsi="Consolas"/>
          <w:sz w:val="22"/>
        </w:rPr>
        <w:t>## $power</w:t>
      </w:r>
      <w:r w:rsidRPr="002124E3">
        <w:rPr>
          <w:rFonts w:ascii="Cambria" w:eastAsia="Cambria" w:hAnsi="Cambria"/>
        </w:rPr>
        <w:br/>
      </w:r>
      <w:r w:rsidRPr="002124E3">
        <w:rPr>
          <w:rFonts w:ascii="Consolas" w:eastAsia="Cambria" w:hAnsi="Consolas"/>
          <w:sz w:val="22"/>
        </w:rPr>
        <w:t>## [1] 0.8333333</w:t>
      </w:r>
      <w:r w:rsidRPr="002124E3">
        <w:rPr>
          <w:rFonts w:ascii="Cambria" w:eastAsia="Cambria" w:hAnsi="Cambria"/>
        </w:rPr>
        <w:br/>
      </w:r>
      <w:r w:rsidRPr="002124E3">
        <w:rPr>
          <w:rFonts w:ascii="Consolas" w:eastAsia="Cambria" w:hAnsi="Consolas"/>
          <w:sz w:val="22"/>
        </w:rPr>
        <w:t xml:space="preserve">## </w:t>
      </w:r>
      <w:r w:rsidRPr="002124E3">
        <w:rPr>
          <w:rFonts w:ascii="Cambria" w:eastAsia="Cambria" w:hAnsi="Cambria"/>
        </w:rPr>
        <w:br/>
      </w:r>
      <w:r w:rsidRPr="002124E3">
        <w:rPr>
          <w:rFonts w:ascii="Consolas" w:eastAsia="Cambria" w:hAnsi="Consolas"/>
          <w:sz w:val="22"/>
        </w:rPr>
        <w:t>## $FDR</w:t>
      </w:r>
      <w:r w:rsidRPr="002124E3">
        <w:rPr>
          <w:rFonts w:ascii="Cambria" w:eastAsia="Cambria" w:hAnsi="Cambria"/>
        </w:rPr>
        <w:br/>
      </w:r>
      <w:r w:rsidRPr="002124E3">
        <w:rPr>
          <w:rFonts w:ascii="Consolas" w:eastAsia="Cambria" w:hAnsi="Consolas"/>
          <w:sz w:val="22"/>
        </w:rPr>
        <w:t>## [1] 0</w:t>
      </w:r>
    </w:p>
    <w:p w14:paraId="0B29FC92" w14:textId="77777777" w:rsidR="002124E3" w:rsidRPr="002124E3" w:rsidRDefault="002124E3" w:rsidP="002124E3">
      <w:pPr>
        <w:spacing w:before="180" w:after="180"/>
        <w:rPr>
          <w:rFonts w:ascii="Cambria" w:eastAsia="Cambria" w:hAnsi="Cambria"/>
        </w:rPr>
      </w:pPr>
      <w:r w:rsidRPr="002124E3">
        <w:rPr>
          <w:rFonts w:ascii="Cambria" w:eastAsia="Cambria" w:hAnsi="Cambria"/>
        </w:rPr>
        <w:t xml:space="preserve">For top 50 </w:t>
      </w:r>
      <m:oMath>
        <m:r>
          <w:rPr>
            <w:rFonts w:ascii="Cambria Math" w:eastAsia="Cambria" w:hAnsi="Cambria Math"/>
          </w:rPr>
          <m:t>B</m:t>
        </m:r>
      </m:oMath>
      <w:r w:rsidRPr="002124E3">
        <w:rPr>
          <w:rFonts w:ascii="Cambria" w:eastAsia="Cambria" w:hAnsi="Cambria"/>
        </w:rPr>
        <w:t xml:space="preserve">’s (same result since only significant </w:t>
      </w:r>
      <m:oMath>
        <m:r>
          <w:rPr>
            <w:rFonts w:ascii="Cambria Math" w:eastAsia="Cambria" w:hAnsi="Cambria Math"/>
          </w:rPr>
          <m:t>B</m:t>
        </m:r>
      </m:oMath>
      <w:r w:rsidRPr="002124E3">
        <w:rPr>
          <w:rFonts w:ascii="Cambria" w:eastAsia="Cambria" w:hAnsi="Cambria"/>
        </w:rPr>
        <w:t xml:space="preserve">’s will be used to link between </w:t>
      </w:r>
      <m:oMath>
        <m:r>
          <w:rPr>
            <w:rFonts w:ascii="Cambria Math" w:eastAsia="Cambria" w:hAnsi="Cambria Math"/>
          </w:rPr>
          <m:t>A</m:t>
        </m:r>
      </m:oMath>
      <w:r w:rsidRPr="002124E3">
        <w:rPr>
          <w:rFonts w:ascii="Cambria" w:eastAsia="Cambria" w:hAnsi="Cambria"/>
        </w:rPr>
        <w:t xml:space="preserve"> and </w:t>
      </w:r>
      <m:oMath>
        <m:r>
          <w:rPr>
            <w:rFonts w:ascii="Cambria Math" w:eastAsia="Cambria" w:hAnsi="Cambria Math"/>
          </w:rPr>
          <m:t>C</m:t>
        </m:r>
      </m:oMath>
      <w:r w:rsidRPr="002124E3">
        <w:rPr>
          <w:rFonts w:ascii="Cambria" w:eastAsia="Cambria" w:hAnsi="Cambria"/>
        </w:rPr>
        <w:t>’s):</w:t>
      </w:r>
    </w:p>
    <w:p w14:paraId="64CB266F" w14:textId="77777777" w:rsidR="002124E3" w:rsidRPr="002124E3" w:rsidRDefault="002124E3" w:rsidP="002124E3">
      <w:pPr>
        <w:shd w:val="clear" w:color="auto" w:fill="F8F8F8"/>
        <w:wordWrap w:val="0"/>
        <w:spacing w:after="200"/>
        <w:rPr>
          <w:rFonts w:ascii="Cambria" w:eastAsia="Cambria" w:hAnsi="Cambria"/>
        </w:rPr>
      </w:pPr>
      <w:r w:rsidRPr="002124E3">
        <w:rPr>
          <w:rFonts w:ascii="Consolas" w:eastAsia="Cambria" w:hAnsi="Consolas"/>
          <w:sz w:val="22"/>
          <w:shd w:val="clear" w:color="auto" w:fill="F8F8F8"/>
        </w:rPr>
        <w:t>SKiM_signif_CtoA_</w:t>
      </w:r>
      <w:r w:rsidRPr="002124E3">
        <w:rPr>
          <w:rFonts w:ascii="Consolas" w:eastAsia="Cambria" w:hAnsi="Consolas"/>
          <w:color w:val="0000CF"/>
          <w:sz w:val="22"/>
          <w:shd w:val="clear" w:color="auto" w:fill="F8F8F8"/>
        </w:rPr>
        <w:t>2</w:t>
      </w:r>
      <w:r w:rsidRPr="002124E3">
        <w:rPr>
          <w:rFonts w:ascii="Consolas" w:eastAsia="Cambria" w:hAnsi="Consolas"/>
          <w:sz w:val="22"/>
          <w:shd w:val="clear" w:color="auto" w:fill="F8F8F8"/>
        </w:rPr>
        <w:t xml:space="preserve"> &lt;-</w:t>
      </w:r>
      <w:r w:rsidRPr="002124E3">
        <w:rPr>
          <w:rFonts w:ascii="Consolas" w:eastAsia="Cambria" w:hAnsi="Consolas"/>
          <w:color w:val="4E9A06"/>
          <w:sz w:val="22"/>
          <w:shd w:val="clear" w:color="auto" w:fill="F8F8F8"/>
        </w:rPr>
        <w:t xml:space="preserve"> </w:t>
      </w:r>
      <w:r w:rsidRPr="002124E3">
        <w:rPr>
          <w:rFonts w:ascii="Consolas" w:eastAsia="Cambria" w:hAnsi="Consolas"/>
          <w:b/>
          <w:color w:val="204A87"/>
          <w:sz w:val="22"/>
          <w:shd w:val="clear" w:color="auto" w:fill="F8F8F8"/>
        </w:rPr>
        <w:t>apply</w:t>
      </w:r>
      <w:r w:rsidRPr="002124E3">
        <w:rPr>
          <w:rFonts w:ascii="Consolas" w:eastAsia="Cambria" w:hAnsi="Consolas"/>
          <w:sz w:val="22"/>
          <w:shd w:val="clear" w:color="auto" w:fill="F8F8F8"/>
        </w:rPr>
        <w:t>(res_CtoB</w:t>
      </w:r>
      <w:r w:rsidRPr="002124E3">
        <w:rPr>
          <w:rFonts w:ascii="Consolas" w:eastAsia="Cambria" w:hAnsi="Consolas"/>
          <w:b/>
          <w:color w:val="CE5C00"/>
          <w:sz w:val="22"/>
          <w:shd w:val="clear" w:color="auto" w:fill="F8F8F8"/>
        </w:rPr>
        <w:t>$</w:t>
      </w:r>
      <w:r w:rsidRPr="002124E3">
        <w:rPr>
          <w:rFonts w:ascii="Consolas" w:eastAsia="Cambria" w:hAnsi="Consolas"/>
          <w:sz w:val="22"/>
          <w:shd w:val="clear" w:color="auto" w:fill="F8F8F8"/>
        </w:rPr>
        <w:t>PVAL_CtoB,</w:t>
      </w:r>
      <w:proofErr w:type="gramStart"/>
      <w:r w:rsidRPr="002124E3">
        <w:rPr>
          <w:rFonts w:ascii="Consolas" w:eastAsia="Cambria" w:hAnsi="Consolas"/>
          <w:color w:val="0000CF"/>
          <w:sz w:val="22"/>
          <w:shd w:val="clear" w:color="auto" w:fill="F8F8F8"/>
        </w:rPr>
        <w:t>1</w:t>
      </w:r>
      <w:r w:rsidRPr="002124E3">
        <w:rPr>
          <w:rFonts w:ascii="Consolas" w:eastAsia="Cambria" w:hAnsi="Consolas"/>
          <w:sz w:val="22"/>
          <w:shd w:val="clear" w:color="auto" w:fill="F8F8F8"/>
        </w:rPr>
        <w:t>,</w:t>
      </w:r>
      <w:r w:rsidRPr="002124E3">
        <w:rPr>
          <w:rFonts w:ascii="Consolas" w:eastAsia="Cambria" w:hAnsi="Consolas"/>
          <w:b/>
          <w:color w:val="204A87"/>
          <w:sz w:val="22"/>
          <w:shd w:val="clear" w:color="auto" w:fill="F8F8F8"/>
        </w:rPr>
        <w:t>function</w:t>
      </w:r>
      <w:proofErr w:type="gramEnd"/>
      <w:r w:rsidRPr="002124E3">
        <w:rPr>
          <w:rFonts w:ascii="Consolas" w:eastAsia="Cambria" w:hAnsi="Consolas"/>
          <w:sz w:val="22"/>
          <w:shd w:val="clear" w:color="auto" w:fill="F8F8F8"/>
        </w:rPr>
        <w:t xml:space="preserve">(x) </w:t>
      </w:r>
      <w:r w:rsidRPr="002124E3">
        <w:rPr>
          <w:rFonts w:ascii="Consolas" w:eastAsia="Cambria" w:hAnsi="Consolas"/>
          <w:b/>
          <w:color w:val="204A87"/>
          <w:sz w:val="22"/>
          <w:shd w:val="clear" w:color="auto" w:fill="F8F8F8"/>
        </w:rPr>
        <w:t>any</w:t>
      </w:r>
      <w:r w:rsidRPr="002124E3">
        <w:rPr>
          <w:rFonts w:ascii="Consolas" w:eastAsia="Cambria" w:hAnsi="Consolas"/>
          <w:sz w:val="22"/>
          <w:shd w:val="clear" w:color="auto" w:fill="F8F8F8"/>
        </w:rPr>
        <w:t>(x</w:t>
      </w:r>
      <w:r w:rsidRPr="002124E3">
        <w:rPr>
          <w:rFonts w:ascii="Consolas" w:eastAsia="Cambria" w:hAnsi="Consolas"/>
          <w:b/>
          <w:color w:val="CE5C00"/>
          <w:sz w:val="22"/>
          <w:shd w:val="clear" w:color="auto" w:fill="F8F8F8"/>
        </w:rPr>
        <w:t>&lt;=</w:t>
      </w:r>
      <w:r w:rsidRPr="002124E3">
        <w:rPr>
          <w:rFonts w:ascii="Consolas" w:eastAsia="Cambria" w:hAnsi="Consolas"/>
          <w:color w:val="0000CF"/>
          <w:sz w:val="22"/>
          <w:shd w:val="clear" w:color="auto" w:fill="F8F8F8"/>
        </w:rPr>
        <w:t>1e-5</w:t>
      </w:r>
      <w:r w:rsidRPr="002124E3">
        <w:rPr>
          <w:rFonts w:ascii="Consolas" w:eastAsia="Cambria" w:hAnsi="Consolas"/>
          <w:sz w:val="22"/>
          <w:shd w:val="clear" w:color="auto" w:fill="F8F8F8"/>
        </w:rPr>
        <w:t>))</w:t>
      </w:r>
      <w:r w:rsidRPr="002124E3">
        <w:rPr>
          <w:rFonts w:ascii="Cambria" w:eastAsia="Cambria" w:hAnsi="Cambria"/>
        </w:rPr>
        <w:br/>
      </w:r>
      <w:r w:rsidRPr="002124E3">
        <w:rPr>
          <w:rFonts w:ascii="Cambria" w:eastAsia="Cambria" w:hAnsi="Cambria"/>
        </w:rPr>
        <w:br/>
      </w:r>
      <w:proofErr w:type="spellStart"/>
      <w:r w:rsidRPr="002124E3">
        <w:rPr>
          <w:rFonts w:ascii="Consolas" w:eastAsia="Cambria" w:hAnsi="Consolas"/>
          <w:b/>
          <w:color w:val="204A87"/>
          <w:sz w:val="22"/>
          <w:shd w:val="clear" w:color="auto" w:fill="F8F8F8"/>
        </w:rPr>
        <w:t>get_power_FDR</w:t>
      </w:r>
      <w:proofErr w:type="spellEnd"/>
      <w:r w:rsidRPr="002124E3">
        <w:rPr>
          <w:rFonts w:ascii="Consolas" w:eastAsia="Cambria" w:hAnsi="Consolas"/>
          <w:sz w:val="22"/>
          <w:shd w:val="clear" w:color="auto" w:fill="F8F8F8"/>
        </w:rPr>
        <w:t>(SKiM_signif_CtoA_</w:t>
      </w:r>
      <w:r w:rsidRPr="002124E3">
        <w:rPr>
          <w:rFonts w:ascii="Consolas" w:eastAsia="Cambria" w:hAnsi="Consolas"/>
          <w:color w:val="0000CF"/>
          <w:sz w:val="22"/>
          <w:shd w:val="clear" w:color="auto" w:fill="F8F8F8"/>
        </w:rPr>
        <w:t>2</w:t>
      </w:r>
      <w:r w:rsidRPr="002124E3">
        <w:rPr>
          <w:rFonts w:ascii="Consolas" w:eastAsia="Cambria" w:hAnsi="Consolas"/>
          <w:sz w:val="22"/>
          <w:shd w:val="clear" w:color="auto" w:fill="F8F8F8"/>
        </w:rPr>
        <w:t xml:space="preserve">, </w:t>
      </w:r>
      <w:proofErr w:type="spellStart"/>
      <w:r w:rsidRPr="002124E3">
        <w:rPr>
          <w:rFonts w:ascii="Consolas" w:eastAsia="Cambria" w:hAnsi="Consolas"/>
          <w:b/>
          <w:color w:val="204A87"/>
          <w:sz w:val="22"/>
          <w:shd w:val="clear" w:color="auto" w:fill="F8F8F8"/>
        </w:rPr>
        <w:t>seq_len</w:t>
      </w:r>
      <w:proofErr w:type="spellEnd"/>
      <w:r w:rsidRPr="002124E3">
        <w:rPr>
          <w:rFonts w:ascii="Consolas" w:eastAsia="Cambria" w:hAnsi="Consolas"/>
          <w:sz w:val="22"/>
          <w:shd w:val="clear" w:color="auto" w:fill="F8F8F8"/>
        </w:rPr>
        <w:t>(</w:t>
      </w:r>
      <w:proofErr w:type="spellStart"/>
      <w:r w:rsidRPr="002124E3">
        <w:rPr>
          <w:rFonts w:ascii="Consolas" w:eastAsia="Cambria" w:hAnsi="Consolas"/>
          <w:b/>
          <w:color w:val="204A87"/>
          <w:sz w:val="22"/>
          <w:shd w:val="clear" w:color="auto" w:fill="F8F8F8"/>
        </w:rPr>
        <w:t>nrow</w:t>
      </w:r>
      <w:proofErr w:type="spellEnd"/>
      <w:r w:rsidRPr="002124E3">
        <w:rPr>
          <w:rFonts w:ascii="Consolas" w:eastAsia="Cambria" w:hAnsi="Consolas"/>
          <w:sz w:val="22"/>
          <w:shd w:val="clear" w:color="auto" w:fill="F8F8F8"/>
        </w:rPr>
        <w:t>(</w:t>
      </w:r>
      <w:proofErr w:type="spellStart"/>
      <w:r w:rsidRPr="002124E3">
        <w:rPr>
          <w:rFonts w:ascii="Consolas" w:eastAsia="Cambria" w:hAnsi="Consolas"/>
          <w:sz w:val="22"/>
          <w:shd w:val="clear" w:color="auto" w:fill="F8F8F8"/>
        </w:rPr>
        <w:t>meta_C</w:t>
      </w:r>
      <w:proofErr w:type="spellEnd"/>
      <w:r w:rsidRPr="002124E3">
        <w:rPr>
          <w:rFonts w:ascii="Consolas" w:eastAsia="Cambria" w:hAnsi="Consolas"/>
          <w:sz w:val="22"/>
          <w:shd w:val="clear" w:color="auto" w:fill="F8F8F8"/>
        </w:rPr>
        <w:t>))</w:t>
      </w:r>
      <w:r w:rsidRPr="002124E3">
        <w:rPr>
          <w:rFonts w:ascii="Consolas" w:eastAsia="Cambria" w:hAnsi="Consolas"/>
          <w:b/>
          <w:color w:val="CE5C00"/>
          <w:sz w:val="22"/>
          <w:shd w:val="clear" w:color="auto" w:fill="F8F8F8"/>
        </w:rPr>
        <w:t>%</w:t>
      </w:r>
      <w:proofErr w:type="spellStart"/>
      <w:r w:rsidRPr="002124E3">
        <w:rPr>
          <w:rFonts w:ascii="Consolas" w:eastAsia="Cambria" w:hAnsi="Consolas"/>
          <w:b/>
          <w:color w:val="CE5C00"/>
          <w:sz w:val="22"/>
          <w:shd w:val="clear" w:color="auto" w:fill="F8F8F8"/>
        </w:rPr>
        <w:t>in%</w:t>
      </w:r>
      <w:r w:rsidRPr="002124E3">
        <w:rPr>
          <w:rFonts w:ascii="Consolas" w:eastAsia="Cambria" w:hAnsi="Consolas"/>
          <w:sz w:val="22"/>
          <w:shd w:val="clear" w:color="auto" w:fill="F8F8F8"/>
        </w:rPr>
        <w:t>which_signif_CtoA</w:t>
      </w:r>
      <w:proofErr w:type="spellEnd"/>
      <w:r w:rsidRPr="002124E3">
        <w:rPr>
          <w:rFonts w:ascii="Consolas" w:eastAsia="Cambria" w:hAnsi="Consolas"/>
          <w:sz w:val="22"/>
          <w:shd w:val="clear" w:color="auto" w:fill="F8F8F8"/>
        </w:rPr>
        <w:t>)</w:t>
      </w:r>
    </w:p>
    <w:p w14:paraId="608E4F68" w14:textId="77777777" w:rsidR="002124E3" w:rsidRPr="002124E3" w:rsidRDefault="002124E3" w:rsidP="002124E3">
      <w:pPr>
        <w:shd w:val="clear" w:color="auto" w:fill="F8F8F8"/>
        <w:wordWrap w:val="0"/>
        <w:spacing w:after="200"/>
        <w:rPr>
          <w:rFonts w:ascii="Cambria" w:eastAsia="Cambria" w:hAnsi="Cambria"/>
        </w:rPr>
      </w:pPr>
      <w:r w:rsidRPr="002124E3">
        <w:rPr>
          <w:rFonts w:ascii="Consolas" w:eastAsia="Cambria" w:hAnsi="Consolas"/>
          <w:sz w:val="22"/>
        </w:rPr>
        <w:t>## $power</w:t>
      </w:r>
      <w:r w:rsidRPr="002124E3">
        <w:rPr>
          <w:rFonts w:ascii="Cambria" w:eastAsia="Cambria" w:hAnsi="Cambria"/>
        </w:rPr>
        <w:br/>
      </w:r>
      <w:r w:rsidRPr="002124E3">
        <w:rPr>
          <w:rFonts w:ascii="Consolas" w:eastAsia="Cambria" w:hAnsi="Consolas"/>
          <w:sz w:val="22"/>
        </w:rPr>
        <w:t>## [1] 0.8333333</w:t>
      </w:r>
      <w:r w:rsidRPr="002124E3">
        <w:rPr>
          <w:rFonts w:ascii="Cambria" w:eastAsia="Cambria" w:hAnsi="Cambria"/>
        </w:rPr>
        <w:br/>
      </w:r>
      <w:r w:rsidRPr="002124E3">
        <w:rPr>
          <w:rFonts w:ascii="Consolas" w:eastAsia="Cambria" w:hAnsi="Consolas"/>
          <w:sz w:val="22"/>
        </w:rPr>
        <w:t xml:space="preserve">## </w:t>
      </w:r>
      <w:r w:rsidRPr="002124E3">
        <w:rPr>
          <w:rFonts w:ascii="Cambria" w:eastAsia="Cambria" w:hAnsi="Cambria"/>
        </w:rPr>
        <w:br/>
      </w:r>
      <w:r w:rsidRPr="002124E3">
        <w:rPr>
          <w:rFonts w:ascii="Consolas" w:eastAsia="Cambria" w:hAnsi="Consolas"/>
          <w:sz w:val="22"/>
        </w:rPr>
        <w:t>## $FDR</w:t>
      </w:r>
      <w:r w:rsidRPr="002124E3">
        <w:rPr>
          <w:rFonts w:ascii="Cambria" w:eastAsia="Cambria" w:hAnsi="Cambria"/>
        </w:rPr>
        <w:br/>
      </w:r>
      <w:r w:rsidRPr="002124E3">
        <w:rPr>
          <w:rFonts w:ascii="Consolas" w:eastAsia="Cambria" w:hAnsi="Consolas"/>
          <w:sz w:val="22"/>
        </w:rPr>
        <w:t>## [1] 0</w:t>
      </w:r>
    </w:p>
    <w:p w14:paraId="4E8935E0" w14:textId="77777777" w:rsidR="002124E3" w:rsidRPr="002124E3" w:rsidRDefault="002124E3" w:rsidP="002124E3">
      <w:pPr>
        <w:keepNext/>
        <w:keepLines/>
        <w:spacing w:before="200"/>
        <w:outlineLvl w:val="2"/>
        <w:rPr>
          <w:rFonts w:ascii="Calibri" w:hAnsi="Calibri"/>
          <w:b/>
          <w:bCs/>
          <w:color w:val="4F81BD"/>
          <w:sz w:val="28"/>
          <w:szCs w:val="28"/>
        </w:rPr>
      </w:pPr>
      <w:bookmarkStart w:id="19" w:name="why-fdr-is-zero"/>
      <w:r w:rsidRPr="002124E3">
        <w:rPr>
          <w:rFonts w:ascii="Calibri" w:hAnsi="Calibri"/>
          <w:b/>
          <w:bCs/>
          <w:color w:val="4F81BD"/>
          <w:sz w:val="28"/>
          <w:szCs w:val="28"/>
        </w:rPr>
        <w:t>Why FDR is zero</w:t>
      </w:r>
      <w:bookmarkEnd w:id="19"/>
    </w:p>
    <w:p w14:paraId="00E4BE33" w14:textId="77777777" w:rsidR="002124E3" w:rsidRPr="002124E3" w:rsidRDefault="002124E3" w:rsidP="002124E3">
      <w:pPr>
        <w:numPr>
          <w:ilvl w:val="0"/>
          <w:numId w:val="13"/>
        </w:numPr>
        <w:spacing w:before="36" w:after="36"/>
        <w:rPr>
          <w:rFonts w:ascii="Cambria" w:eastAsia="Cambria" w:hAnsi="Cambria"/>
        </w:rPr>
      </w:pPr>
      <w:r w:rsidRPr="002124E3">
        <w:rPr>
          <w:rFonts w:ascii="Cambria" w:eastAsia="Cambria" w:hAnsi="Cambria"/>
        </w:rPr>
        <w:t xml:space="preserve">The reason of zero FDR is under such biased </w:t>
      </w:r>
      <w:proofErr w:type="spellStart"/>
      <w:r w:rsidRPr="002124E3">
        <w:rPr>
          <w:rFonts w:ascii="Cambria" w:eastAsia="Cambria" w:hAnsi="Cambria"/>
        </w:rPr>
        <w:t>contigency</w:t>
      </w:r>
      <w:proofErr w:type="spellEnd"/>
      <w:r w:rsidRPr="002124E3">
        <w:rPr>
          <w:rFonts w:ascii="Cambria" w:eastAsia="Cambria" w:hAnsi="Cambria"/>
        </w:rPr>
        <w:t xml:space="preserve"> tables, the p-value distribution of FET under null hypothesis (no association) is discrete and highly </w:t>
      </w:r>
      <w:r w:rsidRPr="002124E3">
        <w:rPr>
          <w:rFonts w:ascii="Cambria" w:eastAsia="Cambria" w:hAnsi="Cambria"/>
        </w:rPr>
        <w:lastRenderedPageBreak/>
        <w:t xml:space="preserve">skewed towards 1. It’s hard to observe small p-values for un-associated pairs. See discussions in </w:t>
      </w:r>
      <w:hyperlink r:id="rId13">
        <w:r w:rsidRPr="002124E3">
          <w:rPr>
            <w:rFonts w:ascii="Cambria" w:eastAsia="Cambria" w:hAnsi="Cambria"/>
            <w:color w:val="4F81BD"/>
          </w:rPr>
          <w:t>this paper</w:t>
        </w:r>
      </w:hyperlink>
      <w:r w:rsidRPr="002124E3">
        <w:rPr>
          <w:rFonts w:ascii="Cambria" w:eastAsia="Cambria" w:hAnsi="Cambria"/>
        </w:rPr>
        <w:t>. When the p-value cutoff is conservative enough (1e-5 in SKiM), we are not making any false positives.</w:t>
      </w:r>
    </w:p>
    <w:p w14:paraId="62616C9D" w14:textId="62E08BB6" w:rsidR="002124E3" w:rsidRPr="002124E3" w:rsidRDefault="002124E3" w:rsidP="002124E3">
      <w:pPr>
        <w:keepNext/>
        <w:keepLines/>
        <w:spacing w:before="200"/>
        <w:outlineLvl w:val="1"/>
        <w:rPr>
          <w:rFonts w:ascii="Calibri" w:hAnsi="Calibri"/>
          <w:b/>
          <w:bCs/>
          <w:color w:val="4F81BD"/>
          <w:sz w:val="32"/>
          <w:szCs w:val="32"/>
        </w:rPr>
      </w:pPr>
      <w:bookmarkStart w:id="20" w:name="Xc81c919f2a3abb34049442b8b674f17390d66f4"/>
      <w:r w:rsidRPr="002124E3">
        <w:rPr>
          <w:rFonts w:ascii="Calibri" w:hAnsi="Calibri"/>
          <w:b/>
          <w:bCs/>
          <w:color w:val="4F81BD"/>
          <w:sz w:val="32"/>
          <w:szCs w:val="32"/>
        </w:rPr>
        <w:t>More eva</w:t>
      </w:r>
      <w:r w:rsidR="00002A99">
        <w:rPr>
          <w:rFonts w:ascii="Calibri" w:hAnsi="Calibri"/>
          <w:b/>
          <w:bCs/>
          <w:color w:val="4F81BD"/>
          <w:sz w:val="32"/>
          <w:szCs w:val="32"/>
        </w:rPr>
        <w:t>l</w:t>
      </w:r>
      <w:r w:rsidRPr="002124E3">
        <w:rPr>
          <w:rFonts w:ascii="Calibri" w:hAnsi="Calibri"/>
          <w:b/>
          <w:bCs/>
          <w:color w:val="4F81BD"/>
          <w:sz w:val="32"/>
          <w:szCs w:val="32"/>
        </w:rPr>
        <w:t>uations with random replications</w:t>
      </w:r>
      <w:bookmarkEnd w:id="20"/>
    </w:p>
    <w:p w14:paraId="4E90A4D1" w14:textId="77777777" w:rsidR="002124E3" w:rsidRPr="002124E3" w:rsidRDefault="002124E3" w:rsidP="002124E3">
      <w:pPr>
        <w:spacing w:before="180" w:after="180"/>
        <w:rPr>
          <w:rFonts w:ascii="Cambria" w:eastAsia="Cambria" w:hAnsi="Cambria"/>
        </w:rPr>
      </w:pPr>
      <w:r w:rsidRPr="002124E3">
        <w:rPr>
          <w:rFonts w:ascii="Cambria" w:eastAsia="Cambria" w:hAnsi="Cambria"/>
        </w:rPr>
        <w:t xml:space="preserve">We now test on a wide range of common and rare diseases. Candidate values of </w:t>
      </w:r>
      <m:oMath>
        <m:sSub>
          <m:sSubPr>
            <m:ctrlPr>
              <w:rPr>
                <w:rFonts w:ascii="Cambria Math" w:eastAsia="Cambria" w:hAnsi="Cambria Math"/>
              </w:rPr>
            </m:ctrlPr>
          </m:sSubPr>
          <m:e>
            <m:r>
              <w:rPr>
                <w:rFonts w:ascii="Cambria Math" w:eastAsia="Cambria" w:hAnsi="Cambria Math"/>
              </w:rPr>
              <m:t>n</m:t>
            </m:r>
          </m:e>
          <m:sub>
            <m:r>
              <w:rPr>
                <w:rFonts w:ascii="Cambria Math" w:eastAsia="Cambria" w:hAnsi="Cambria Math"/>
              </w:rPr>
              <m:t>A</m:t>
            </m:r>
          </m:sub>
        </m:sSub>
      </m:oMath>
      <w:r w:rsidRPr="002124E3">
        <w:rPr>
          <w:rFonts w:ascii="Cambria" w:eastAsia="Cambria" w:hAnsi="Cambria"/>
        </w:rPr>
        <w:t xml:space="preserve"> are 500, 5,000, 50,000, 100,000, 200,000. For each </w:t>
      </w:r>
      <m:oMath>
        <m:sSub>
          <m:sSubPr>
            <m:ctrlPr>
              <w:rPr>
                <w:rFonts w:ascii="Cambria Math" w:eastAsia="Cambria" w:hAnsi="Cambria Math"/>
              </w:rPr>
            </m:ctrlPr>
          </m:sSubPr>
          <m:e>
            <m:r>
              <w:rPr>
                <w:rFonts w:ascii="Cambria Math" w:eastAsia="Cambria" w:hAnsi="Cambria Math"/>
              </w:rPr>
              <m:t>n</m:t>
            </m:r>
          </m:e>
          <m:sub>
            <m:r>
              <w:rPr>
                <w:rFonts w:ascii="Cambria Math" w:eastAsia="Cambria" w:hAnsi="Cambria Math"/>
              </w:rPr>
              <m:t>A</m:t>
            </m:r>
          </m:sub>
        </m:sSub>
      </m:oMath>
      <w:r w:rsidRPr="002124E3">
        <w:rPr>
          <w:rFonts w:ascii="Cambria" w:eastAsia="Cambria" w:hAnsi="Cambria"/>
        </w:rPr>
        <w:t>, we repeat 10 times of the simulation and report the average power and FDR. Codes for this part are stored in a separate file. We just show the final results here:</w:t>
      </w:r>
    </w:p>
    <w:p w14:paraId="1E0FCCCE" w14:textId="77777777" w:rsidR="002124E3" w:rsidRPr="002124E3" w:rsidRDefault="002124E3" w:rsidP="002124E3">
      <w:pPr>
        <w:shd w:val="clear" w:color="auto" w:fill="F8F8F8"/>
        <w:wordWrap w:val="0"/>
        <w:spacing w:after="200"/>
        <w:rPr>
          <w:rFonts w:ascii="Cambria" w:eastAsia="Cambria" w:hAnsi="Cambria"/>
        </w:rPr>
      </w:pPr>
      <w:proofErr w:type="spellStart"/>
      <w:r w:rsidRPr="002124E3">
        <w:rPr>
          <w:rFonts w:ascii="Consolas" w:eastAsia="Cambria" w:hAnsi="Consolas"/>
          <w:sz w:val="22"/>
          <w:shd w:val="clear" w:color="auto" w:fill="F8F8F8"/>
        </w:rPr>
        <w:t>sim_out</w:t>
      </w:r>
      <w:proofErr w:type="spellEnd"/>
      <w:r w:rsidRPr="002124E3">
        <w:rPr>
          <w:rFonts w:ascii="Consolas" w:eastAsia="Cambria" w:hAnsi="Consolas"/>
          <w:sz w:val="22"/>
          <w:shd w:val="clear" w:color="auto" w:fill="F8F8F8"/>
        </w:rPr>
        <w:t xml:space="preserve"> &lt;-</w:t>
      </w:r>
      <w:r w:rsidRPr="002124E3">
        <w:rPr>
          <w:rFonts w:ascii="Consolas" w:eastAsia="Cambria" w:hAnsi="Consolas"/>
          <w:color w:val="4E9A06"/>
          <w:sz w:val="22"/>
          <w:shd w:val="clear" w:color="auto" w:fill="F8F8F8"/>
        </w:rPr>
        <w:t xml:space="preserve"> </w:t>
      </w:r>
      <w:r w:rsidRPr="002124E3">
        <w:rPr>
          <w:rFonts w:ascii="Consolas" w:eastAsia="Cambria" w:hAnsi="Consolas"/>
          <w:b/>
          <w:color w:val="204A87"/>
          <w:sz w:val="22"/>
          <w:shd w:val="clear" w:color="auto" w:fill="F8F8F8"/>
        </w:rPr>
        <w:t>read.csv</w:t>
      </w:r>
      <w:r w:rsidRPr="002124E3">
        <w:rPr>
          <w:rFonts w:ascii="Consolas" w:eastAsia="Cambria" w:hAnsi="Consolas"/>
          <w:sz w:val="22"/>
          <w:shd w:val="clear" w:color="auto" w:fill="F8F8F8"/>
        </w:rPr>
        <w:t>(</w:t>
      </w:r>
      <w:r w:rsidRPr="002124E3">
        <w:rPr>
          <w:rFonts w:ascii="Consolas" w:eastAsia="Cambria" w:hAnsi="Consolas"/>
          <w:color w:val="4E9A06"/>
          <w:sz w:val="22"/>
          <w:shd w:val="clear" w:color="auto" w:fill="F8F8F8"/>
        </w:rPr>
        <w:t>"sim_out_10012020.csv"</w:t>
      </w:r>
      <w:r w:rsidRPr="002124E3">
        <w:rPr>
          <w:rFonts w:ascii="Consolas" w:eastAsia="Cambria" w:hAnsi="Consolas"/>
          <w:sz w:val="22"/>
          <w:shd w:val="clear" w:color="auto" w:fill="F8F8F8"/>
        </w:rPr>
        <w:t>)</w:t>
      </w:r>
      <w:r w:rsidRPr="002124E3">
        <w:rPr>
          <w:rFonts w:ascii="Cambria" w:eastAsia="Cambria" w:hAnsi="Cambria"/>
        </w:rPr>
        <w:br/>
      </w:r>
      <w:proofErr w:type="spellStart"/>
      <w:r w:rsidRPr="002124E3">
        <w:rPr>
          <w:rFonts w:ascii="Consolas" w:eastAsia="Cambria" w:hAnsi="Consolas"/>
          <w:sz w:val="22"/>
          <w:shd w:val="clear" w:color="auto" w:fill="F8F8F8"/>
        </w:rPr>
        <w:t>sim_out</w:t>
      </w:r>
      <w:proofErr w:type="spellEnd"/>
    </w:p>
    <w:p w14:paraId="5F30BD5F" w14:textId="77777777" w:rsidR="002124E3" w:rsidRPr="002124E3" w:rsidRDefault="002124E3" w:rsidP="002124E3">
      <w:pPr>
        <w:shd w:val="clear" w:color="auto" w:fill="F8F8F8"/>
        <w:wordWrap w:val="0"/>
        <w:spacing w:after="200"/>
        <w:rPr>
          <w:rFonts w:ascii="Cambria" w:eastAsia="Cambria" w:hAnsi="Cambria"/>
        </w:rPr>
      </w:pPr>
      <w:r w:rsidRPr="002124E3">
        <w:rPr>
          <w:rFonts w:ascii="Consolas" w:eastAsia="Cambria" w:hAnsi="Consolas"/>
          <w:sz w:val="22"/>
        </w:rPr>
        <w:t xml:space="preserve">##   X       </w:t>
      </w:r>
      <w:proofErr w:type="spellStart"/>
      <w:r w:rsidRPr="002124E3">
        <w:rPr>
          <w:rFonts w:ascii="Consolas" w:eastAsia="Cambria" w:hAnsi="Consolas"/>
          <w:sz w:val="22"/>
        </w:rPr>
        <w:t>n_A</w:t>
      </w:r>
      <w:proofErr w:type="spellEnd"/>
      <w:r w:rsidRPr="002124E3">
        <w:rPr>
          <w:rFonts w:ascii="Consolas" w:eastAsia="Cambria" w:hAnsi="Consolas"/>
          <w:sz w:val="22"/>
        </w:rPr>
        <w:t xml:space="preserve"> </w:t>
      </w:r>
      <w:proofErr w:type="spellStart"/>
      <w:r w:rsidRPr="002124E3">
        <w:rPr>
          <w:rFonts w:ascii="Consolas" w:eastAsia="Cambria" w:hAnsi="Consolas"/>
          <w:sz w:val="22"/>
        </w:rPr>
        <w:t>power_AtoB</w:t>
      </w:r>
      <w:proofErr w:type="spellEnd"/>
      <w:r w:rsidRPr="002124E3">
        <w:rPr>
          <w:rFonts w:ascii="Consolas" w:eastAsia="Cambria" w:hAnsi="Consolas"/>
          <w:sz w:val="22"/>
        </w:rPr>
        <w:t xml:space="preserve"> </w:t>
      </w:r>
      <w:proofErr w:type="spellStart"/>
      <w:r w:rsidRPr="002124E3">
        <w:rPr>
          <w:rFonts w:ascii="Consolas" w:eastAsia="Cambria" w:hAnsi="Consolas"/>
          <w:sz w:val="22"/>
        </w:rPr>
        <w:t>power_BtoC</w:t>
      </w:r>
      <w:proofErr w:type="spellEnd"/>
      <w:r w:rsidRPr="002124E3">
        <w:rPr>
          <w:rFonts w:ascii="Consolas" w:eastAsia="Cambria" w:hAnsi="Consolas"/>
          <w:sz w:val="22"/>
        </w:rPr>
        <w:t xml:space="preserve"> </w:t>
      </w:r>
      <w:proofErr w:type="spellStart"/>
      <w:r w:rsidRPr="002124E3">
        <w:rPr>
          <w:rFonts w:ascii="Consolas" w:eastAsia="Cambria" w:hAnsi="Consolas"/>
          <w:sz w:val="22"/>
        </w:rPr>
        <w:t>power_AtoC</w:t>
      </w:r>
      <w:proofErr w:type="spellEnd"/>
      <w:r w:rsidRPr="002124E3">
        <w:rPr>
          <w:rFonts w:ascii="Consolas" w:eastAsia="Cambria" w:hAnsi="Consolas"/>
          <w:sz w:val="22"/>
        </w:rPr>
        <w:t xml:space="preserve"> </w:t>
      </w:r>
      <w:proofErr w:type="spellStart"/>
      <w:r w:rsidRPr="002124E3">
        <w:rPr>
          <w:rFonts w:ascii="Consolas" w:eastAsia="Cambria" w:hAnsi="Consolas"/>
          <w:sz w:val="22"/>
        </w:rPr>
        <w:t>FDR_AtoB</w:t>
      </w:r>
      <w:proofErr w:type="spellEnd"/>
      <w:r w:rsidRPr="002124E3">
        <w:rPr>
          <w:rFonts w:ascii="Consolas" w:eastAsia="Cambria" w:hAnsi="Consolas"/>
          <w:sz w:val="22"/>
        </w:rPr>
        <w:t xml:space="preserve">    </w:t>
      </w:r>
      <w:proofErr w:type="spellStart"/>
      <w:r w:rsidRPr="002124E3">
        <w:rPr>
          <w:rFonts w:ascii="Consolas" w:eastAsia="Cambria" w:hAnsi="Consolas"/>
          <w:sz w:val="22"/>
        </w:rPr>
        <w:t>FDR_BtoC</w:t>
      </w:r>
      <w:proofErr w:type="spellEnd"/>
      <w:r w:rsidRPr="002124E3">
        <w:rPr>
          <w:rFonts w:ascii="Consolas" w:eastAsia="Cambria" w:hAnsi="Consolas"/>
          <w:sz w:val="22"/>
        </w:rPr>
        <w:t xml:space="preserve">    </w:t>
      </w:r>
      <w:proofErr w:type="spellStart"/>
      <w:r w:rsidRPr="002124E3">
        <w:rPr>
          <w:rFonts w:ascii="Consolas" w:eastAsia="Cambria" w:hAnsi="Consolas"/>
          <w:sz w:val="22"/>
        </w:rPr>
        <w:t>FDR_AtoC</w:t>
      </w:r>
      <w:proofErr w:type="spellEnd"/>
      <w:r w:rsidRPr="002124E3">
        <w:rPr>
          <w:rFonts w:ascii="Cambria" w:eastAsia="Cambria" w:hAnsi="Cambria"/>
        </w:rPr>
        <w:br/>
      </w:r>
      <w:r w:rsidRPr="002124E3">
        <w:rPr>
          <w:rFonts w:ascii="Consolas" w:eastAsia="Cambria" w:hAnsi="Consolas"/>
          <w:sz w:val="22"/>
        </w:rPr>
        <w:t xml:space="preserve">## 1 1   </w:t>
      </w:r>
      <w:proofErr w:type="spellStart"/>
      <w:r w:rsidRPr="002124E3">
        <w:rPr>
          <w:rFonts w:ascii="Consolas" w:eastAsia="Cambria" w:hAnsi="Consolas"/>
          <w:sz w:val="22"/>
        </w:rPr>
        <w:t>n_A</w:t>
      </w:r>
      <w:proofErr w:type="spellEnd"/>
      <w:r w:rsidRPr="002124E3">
        <w:rPr>
          <w:rFonts w:ascii="Consolas" w:eastAsia="Cambria" w:hAnsi="Consolas"/>
          <w:sz w:val="22"/>
        </w:rPr>
        <w:t>=500       0.96  0.9395182  0.9026694        0 0.002295158 0.002323967</w:t>
      </w:r>
      <w:r w:rsidRPr="002124E3">
        <w:rPr>
          <w:rFonts w:ascii="Cambria" w:eastAsia="Cambria" w:hAnsi="Cambria"/>
        </w:rPr>
        <w:br/>
      </w:r>
      <w:r w:rsidRPr="002124E3">
        <w:rPr>
          <w:rFonts w:ascii="Consolas" w:eastAsia="Cambria" w:hAnsi="Consolas"/>
          <w:sz w:val="22"/>
        </w:rPr>
        <w:t xml:space="preserve">## 2 2  </w:t>
      </w:r>
      <w:proofErr w:type="spellStart"/>
      <w:r w:rsidRPr="002124E3">
        <w:rPr>
          <w:rFonts w:ascii="Consolas" w:eastAsia="Cambria" w:hAnsi="Consolas"/>
          <w:sz w:val="22"/>
        </w:rPr>
        <w:t>n_A</w:t>
      </w:r>
      <w:proofErr w:type="spellEnd"/>
      <w:r w:rsidRPr="002124E3">
        <w:rPr>
          <w:rFonts w:ascii="Consolas" w:eastAsia="Cambria" w:hAnsi="Consolas"/>
          <w:sz w:val="22"/>
        </w:rPr>
        <w:t>=5000       0.90  0.9562515  0.8619289        0 0.001618715 0.001651652</w:t>
      </w:r>
      <w:r w:rsidRPr="002124E3">
        <w:rPr>
          <w:rFonts w:ascii="Cambria" w:eastAsia="Cambria" w:hAnsi="Cambria"/>
        </w:rPr>
        <w:br/>
      </w:r>
      <w:r w:rsidRPr="002124E3">
        <w:rPr>
          <w:rFonts w:ascii="Consolas" w:eastAsia="Cambria" w:hAnsi="Consolas"/>
          <w:sz w:val="22"/>
        </w:rPr>
        <w:t xml:space="preserve">## 3 3 </w:t>
      </w:r>
      <w:proofErr w:type="spellStart"/>
      <w:r w:rsidRPr="002124E3">
        <w:rPr>
          <w:rFonts w:ascii="Consolas" w:eastAsia="Cambria" w:hAnsi="Consolas"/>
          <w:sz w:val="22"/>
        </w:rPr>
        <w:t>n_A</w:t>
      </w:r>
      <w:proofErr w:type="spellEnd"/>
      <w:r w:rsidRPr="002124E3">
        <w:rPr>
          <w:rFonts w:ascii="Consolas" w:eastAsia="Cambria" w:hAnsi="Consolas"/>
          <w:sz w:val="22"/>
        </w:rPr>
        <w:t>=50000       0.83  0.9504965  0.7887817        0 0.000000000 0.000000000</w:t>
      </w:r>
      <w:r w:rsidRPr="002124E3">
        <w:rPr>
          <w:rFonts w:ascii="Cambria" w:eastAsia="Cambria" w:hAnsi="Cambria"/>
        </w:rPr>
        <w:br/>
      </w:r>
      <w:r w:rsidRPr="002124E3">
        <w:rPr>
          <w:rFonts w:ascii="Consolas" w:eastAsia="Cambria" w:hAnsi="Consolas"/>
          <w:sz w:val="22"/>
        </w:rPr>
        <w:t xml:space="preserve">## 4 4 </w:t>
      </w:r>
      <w:proofErr w:type="spellStart"/>
      <w:r w:rsidRPr="002124E3">
        <w:rPr>
          <w:rFonts w:ascii="Consolas" w:eastAsia="Cambria" w:hAnsi="Consolas"/>
          <w:sz w:val="22"/>
        </w:rPr>
        <w:t>n_A</w:t>
      </w:r>
      <w:proofErr w:type="spellEnd"/>
      <w:r w:rsidRPr="002124E3">
        <w:rPr>
          <w:rFonts w:ascii="Consolas" w:eastAsia="Cambria" w:hAnsi="Consolas"/>
          <w:sz w:val="22"/>
        </w:rPr>
        <w:t>=1e+05       0.76  0.9403226  0.7157341        0 0.002638067 0.002646379</w:t>
      </w:r>
      <w:r w:rsidRPr="002124E3">
        <w:rPr>
          <w:rFonts w:ascii="Cambria" w:eastAsia="Cambria" w:hAnsi="Cambria"/>
        </w:rPr>
        <w:br/>
      </w:r>
      <w:r w:rsidRPr="002124E3">
        <w:rPr>
          <w:rFonts w:ascii="Consolas" w:eastAsia="Cambria" w:hAnsi="Consolas"/>
          <w:sz w:val="22"/>
        </w:rPr>
        <w:t xml:space="preserve">## 5 5 </w:t>
      </w:r>
      <w:proofErr w:type="spellStart"/>
      <w:r w:rsidRPr="002124E3">
        <w:rPr>
          <w:rFonts w:ascii="Consolas" w:eastAsia="Cambria" w:hAnsi="Consolas"/>
          <w:sz w:val="22"/>
        </w:rPr>
        <w:t>n_A</w:t>
      </w:r>
      <w:proofErr w:type="spellEnd"/>
      <w:r w:rsidRPr="002124E3">
        <w:rPr>
          <w:rFonts w:ascii="Consolas" w:eastAsia="Cambria" w:hAnsi="Consolas"/>
          <w:sz w:val="22"/>
        </w:rPr>
        <w:t>=2e+05       0.77  0.9272452  0.7169642        0 0.003433889 0.003457114</w:t>
      </w:r>
    </w:p>
    <w:p w14:paraId="6BDDCABD" w14:textId="77777777" w:rsidR="002124E3" w:rsidRPr="002124E3" w:rsidRDefault="002124E3" w:rsidP="002124E3">
      <w:pPr>
        <w:keepNext/>
        <w:keepLines/>
        <w:spacing w:before="200"/>
        <w:outlineLvl w:val="1"/>
        <w:rPr>
          <w:rFonts w:ascii="Calibri" w:hAnsi="Calibri"/>
          <w:b/>
          <w:bCs/>
          <w:color w:val="4F81BD"/>
          <w:sz w:val="32"/>
          <w:szCs w:val="32"/>
        </w:rPr>
      </w:pPr>
      <w:bookmarkStart w:id="21" w:name="session-information"/>
      <w:r w:rsidRPr="002124E3">
        <w:rPr>
          <w:rFonts w:ascii="Calibri" w:hAnsi="Calibri"/>
          <w:b/>
          <w:bCs/>
          <w:color w:val="4F81BD"/>
          <w:sz w:val="32"/>
          <w:szCs w:val="32"/>
        </w:rPr>
        <w:t>Session Information</w:t>
      </w:r>
      <w:bookmarkEnd w:id="21"/>
    </w:p>
    <w:p w14:paraId="36B79DB6" w14:textId="77777777" w:rsidR="002124E3" w:rsidRPr="002124E3" w:rsidRDefault="002124E3" w:rsidP="002124E3">
      <w:pPr>
        <w:shd w:val="clear" w:color="auto" w:fill="F8F8F8"/>
        <w:wordWrap w:val="0"/>
        <w:spacing w:after="200"/>
        <w:rPr>
          <w:rFonts w:ascii="Cambria" w:eastAsia="Cambria" w:hAnsi="Cambria"/>
        </w:rPr>
      </w:pPr>
      <w:proofErr w:type="spellStart"/>
      <w:proofErr w:type="gramStart"/>
      <w:r w:rsidRPr="002124E3">
        <w:rPr>
          <w:rFonts w:ascii="Consolas" w:eastAsia="Cambria" w:hAnsi="Consolas"/>
          <w:b/>
          <w:color w:val="204A87"/>
          <w:sz w:val="22"/>
          <w:shd w:val="clear" w:color="auto" w:fill="F8F8F8"/>
        </w:rPr>
        <w:t>sessionInfo</w:t>
      </w:r>
      <w:proofErr w:type="spellEnd"/>
      <w:r w:rsidRPr="002124E3">
        <w:rPr>
          <w:rFonts w:ascii="Consolas" w:eastAsia="Cambria" w:hAnsi="Consolas"/>
          <w:sz w:val="22"/>
          <w:shd w:val="clear" w:color="auto" w:fill="F8F8F8"/>
        </w:rPr>
        <w:t>(</w:t>
      </w:r>
      <w:proofErr w:type="gramEnd"/>
      <w:r w:rsidRPr="002124E3">
        <w:rPr>
          <w:rFonts w:ascii="Consolas" w:eastAsia="Cambria" w:hAnsi="Consolas"/>
          <w:sz w:val="22"/>
          <w:shd w:val="clear" w:color="auto" w:fill="F8F8F8"/>
        </w:rPr>
        <w:t>)</w:t>
      </w:r>
    </w:p>
    <w:p w14:paraId="3D2A1C12" w14:textId="77777777" w:rsidR="002124E3" w:rsidRPr="002124E3" w:rsidRDefault="002124E3" w:rsidP="002124E3">
      <w:pPr>
        <w:shd w:val="clear" w:color="auto" w:fill="F8F8F8"/>
        <w:wordWrap w:val="0"/>
        <w:spacing w:after="200"/>
        <w:rPr>
          <w:rFonts w:ascii="Cambria" w:eastAsia="Cambria" w:hAnsi="Cambria"/>
        </w:rPr>
      </w:pPr>
      <w:r w:rsidRPr="002124E3">
        <w:rPr>
          <w:rFonts w:ascii="Consolas" w:eastAsia="Cambria" w:hAnsi="Consolas"/>
          <w:sz w:val="22"/>
        </w:rPr>
        <w:t>## R version 4.0.2 (2020-06-22)</w:t>
      </w:r>
      <w:r w:rsidRPr="002124E3">
        <w:rPr>
          <w:rFonts w:ascii="Cambria" w:eastAsia="Cambria" w:hAnsi="Cambria"/>
        </w:rPr>
        <w:br/>
      </w:r>
      <w:r w:rsidRPr="002124E3">
        <w:rPr>
          <w:rFonts w:ascii="Consolas" w:eastAsia="Cambria" w:hAnsi="Consolas"/>
          <w:sz w:val="22"/>
        </w:rPr>
        <w:t>## Platform: x86_64-w64-mingw32/x64 (64-bit)</w:t>
      </w:r>
      <w:r w:rsidRPr="002124E3">
        <w:rPr>
          <w:rFonts w:ascii="Cambria" w:eastAsia="Cambria" w:hAnsi="Cambria"/>
        </w:rPr>
        <w:br/>
      </w:r>
      <w:r w:rsidRPr="002124E3">
        <w:rPr>
          <w:rFonts w:ascii="Consolas" w:eastAsia="Cambria" w:hAnsi="Consolas"/>
          <w:sz w:val="22"/>
        </w:rPr>
        <w:t>## Running under: Windows 10 x64 (build 18363)</w:t>
      </w:r>
      <w:r w:rsidRPr="002124E3">
        <w:rPr>
          <w:rFonts w:ascii="Cambria" w:eastAsia="Cambria" w:hAnsi="Cambria"/>
        </w:rPr>
        <w:br/>
      </w:r>
      <w:r w:rsidRPr="002124E3">
        <w:rPr>
          <w:rFonts w:ascii="Consolas" w:eastAsia="Cambria" w:hAnsi="Consolas"/>
          <w:sz w:val="22"/>
        </w:rPr>
        <w:t xml:space="preserve">## </w:t>
      </w:r>
      <w:r w:rsidRPr="002124E3">
        <w:rPr>
          <w:rFonts w:ascii="Cambria" w:eastAsia="Cambria" w:hAnsi="Cambria"/>
        </w:rPr>
        <w:br/>
      </w:r>
      <w:r w:rsidRPr="002124E3">
        <w:rPr>
          <w:rFonts w:ascii="Consolas" w:eastAsia="Cambria" w:hAnsi="Consolas"/>
          <w:sz w:val="22"/>
        </w:rPr>
        <w:t>## Matrix products: default</w:t>
      </w:r>
      <w:r w:rsidRPr="002124E3">
        <w:rPr>
          <w:rFonts w:ascii="Cambria" w:eastAsia="Cambria" w:hAnsi="Cambria"/>
        </w:rPr>
        <w:br/>
      </w:r>
      <w:r w:rsidRPr="002124E3">
        <w:rPr>
          <w:rFonts w:ascii="Consolas" w:eastAsia="Cambria" w:hAnsi="Consolas"/>
          <w:sz w:val="22"/>
        </w:rPr>
        <w:t xml:space="preserve">## </w:t>
      </w:r>
      <w:r w:rsidRPr="002124E3">
        <w:rPr>
          <w:rFonts w:ascii="Cambria" w:eastAsia="Cambria" w:hAnsi="Cambria"/>
        </w:rPr>
        <w:br/>
      </w:r>
      <w:r w:rsidRPr="002124E3">
        <w:rPr>
          <w:rFonts w:ascii="Consolas" w:eastAsia="Cambria" w:hAnsi="Consolas"/>
          <w:sz w:val="22"/>
        </w:rPr>
        <w:t>## locale:</w:t>
      </w:r>
      <w:r w:rsidRPr="002124E3">
        <w:rPr>
          <w:rFonts w:ascii="Cambria" w:eastAsia="Cambria" w:hAnsi="Cambria"/>
        </w:rPr>
        <w:br/>
      </w:r>
      <w:r w:rsidRPr="002124E3">
        <w:rPr>
          <w:rFonts w:ascii="Consolas" w:eastAsia="Cambria" w:hAnsi="Consolas"/>
          <w:sz w:val="22"/>
        </w:rPr>
        <w:t xml:space="preserve">## [1] LC_COLLATE=Chinese (Simplified)_China.936 </w:t>
      </w:r>
      <w:r w:rsidRPr="002124E3">
        <w:rPr>
          <w:rFonts w:ascii="Cambria" w:eastAsia="Cambria" w:hAnsi="Cambria"/>
        </w:rPr>
        <w:br/>
      </w:r>
      <w:r w:rsidRPr="002124E3">
        <w:rPr>
          <w:rFonts w:ascii="Consolas" w:eastAsia="Cambria" w:hAnsi="Consolas"/>
          <w:sz w:val="22"/>
        </w:rPr>
        <w:t xml:space="preserve">## [2] LC_CTYPE=Chinese (Simplified)_China.936   </w:t>
      </w:r>
      <w:r w:rsidRPr="002124E3">
        <w:rPr>
          <w:rFonts w:ascii="Cambria" w:eastAsia="Cambria" w:hAnsi="Cambria"/>
        </w:rPr>
        <w:br/>
      </w:r>
      <w:r w:rsidRPr="002124E3">
        <w:rPr>
          <w:rFonts w:ascii="Consolas" w:eastAsia="Cambria" w:hAnsi="Consolas"/>
          <w:sz w:val="22"/>
        </w:rPr>
        <w:t>## [3] LC_MONETARY=Chinese (Simplified)_China.936</w:t>
      </w:r>
      <w:r w:rsidRPr="002124E3">
        <w:rPr>
          <w:rFonts w:ascii="Cambria" w:eastAsia="Cambria" w:hAnsi="Cambria"/>
        </w:rPr>
        <w:br/>
      </w:r>
      <w:r w:rsidRPr="002124E3">
        <w:rPr>
          <w:rFonts w:ascii="Consolas" w:eastAsia="Cambria" w:hAnsi="Consolas"/>
          <w:sz w:val="22"/>
        </w:rPr>
        <w:t xml:space="preserve">## [4] LC_NUMERIC=C                              </w:t>
      </w:r>
      <w:r w:rsidRPr="002124E3">
        <w:rPr>
          <w:rFonts w:ascii="Cambria" w:eastAsia="Cambria" w:hAnsi="Cambria"/>
        </w:rPr>
        <w:br/>
      </w:r>
      <w:r w:rsidRPr="002124E3">
        <w:rPr>
          <w:rFonts w:ascii="Consolas" w:eastAsia="Cambria" w:hAnsi="Consolas"/>
          <w:sz w:val="22"/>
        </w:rPr>
        <w:t xml:space="preserve">## [5] LC_TIME=Chinese (Simplified)_China.936    </w:t>
      </w:r>
      <w:r w:rsidRPr="002124E3">
        <w:rPr>
          <w:rFonts w:ascii="Cambria" w:eastAsia="Cambria" w:hAnsi="Cambria"/>
        </w:rPr>
        <w:br/>
      </w:r>
      <w:r w:rsidRPr="002124E3">
        <w:rPr>
          <w:rFonts w:ascii="Consolas" w:eastAsia="Cambria" w:hAnsi="Consolas"/>
          <w:sz w:val="22"/>
        </w:rPr>
        <w:t xml:space="preserve">## </w:t>
      </w:r>
      <w:r w:rsidRPr="002124E3">
        <w:rPr>
          <w:rFonts w:ascii="Cambria" w:eastAsia="Cambria" w:hAnsi="Cambria"/>
        </w:rPr>
        <w:br/>
      </w:r>
      <w:r w:rsidRPr="002124E3">
        <w:rPr>
          <w:rFonts w:ascii="Consolas" w:eastAsia="Cambria" w:hAnsi="Consolas"/>
          <w:sz w:val="22"/>
        </w:rPr>
        <w:t>## attached base packages:</w:t>
      </w:r>
      <w:r w:rsidRPr="002124E3">
        <w:rPr>
          <w:rFonts w:ascii="Cambria" w:eastAsia="Cambria" w:hAnsi="Cambria"/>
        </w:rPr>
        <w:br/>
      </w:r>
      <w:r w:rsidRPr="002124E3">
        <w:rPr>
          <w:rFonts w:ascii="Consolas" w:eastAsia="Cambria" w:hAnsi="Consolas"/>
          <w:sz w:val="22"/>
        </w:rPr>
        <w:t xml:space="preserve">## [1] stats     graphics  </w:t>
      </w:r>
      <w:proofErr w:type="spellStart"/>
      <w:r w:rsidRPr="002124E3">
        <w:rPr>
          <w:rFonts w:ascii="Consolas" w:eastAsia="Cambria" w:hAnsi="Consolas"/>
          <w:sz w:val="22"/>
        </w:rPr>
        <w:t>grDevices</w:t>
      </w:r>
      <w:proofErr w:type="spellEnd"/>
      <w:r w:rsidRPr="002124E3">
        <w:rPr>
          <w:rFonts w:ascii="Consolas" w:eastAsia="Cambria" w:hAnsi="Consolas"/>
          <w:sz w:val="22"/>
        </w:rPr>
        <w:t xml:space="preserve"> </w:t>
      </w:r>
      <w:proofErr w:type="spellStart"/>
      <w:r w:rsidRPr="002124E3">
        <w:rPr>
          <w:rFonts w:ascii="Consolas" w:eastAsia="Cambria" w:hAnsi="Consolas"/>
          <w:sz w:val="22"/>
        </w:rPr>
        <w:t>utils</w:t>
      </w:r>
      <w:proofErr w:type="spellEnd"/>
      <w:r w:rsidRPr="002124E3">
        <w:rPr>
          <w:rFonts w:ascii="Consolas" w:eastAsia="Cambria" w:hAnsi="Consolas"/>
          <w:sz w:val="22"/>
        </w:rPr>
        <w:t xml:space="preserve">     datasets  methods   base     </w:t>
      </w:r>
      <w:r w:rsidRPr="002124E3">
        <w:rPr>
          <w:rFonts w:ascii="Cambria" w:eastAsia="Cambria" w:hAnsi="Cambria"/>
        </w:rPr>
        <w:br/>
      </w:r>
      <w:r w:rsidRPr="002124E3">
        <w:rPr>
          <w:rFonts w:ascii="Consolas" w:eastAsia="Cambria" w:hAnsi="Consolas"/>
          <w:sz w:val="22"/>
        </w:rPr>
        <w:t xml:space="preserve">## </w:t>
      </w:r>
      <w:r w:rsidRPr="002124E3">
        <w:rPr>
          <w:rFonts w:ascii="Cambria" w:eastAsia="Cambria" w:hAnsi="Cambria"/>
        </w:rPr>
        <w:br/>
      </w:r>
      <w:r w:rsidRPr="002124E3">
        <w:rPr>
          <w:rFonts w:ascii="Consolas" w:eastAsia="Cambria" w:hAnsi="Consolas"/>
          <w:sz w:val="22"/>
        </w:rPr>
        <w:t>## other attached packages:</w:t>
      </w:r>
      <w:r w:rsidRPr="002124E3">
        <w:rPr>
          <w:rFonts w:ascii="Cambria" w:eastAsia="Cambria" w:hAnsi="Cambria"/>
        </w:rPr>
        <w:br/>
      </w:r>
      <w:r w:rsidRPr="002124E3">
        <w:rPr>
          <w:rFonts w:ascii="Consolas" w:eastAsia="Cambria" w:hAnsi="Consolas"/>
          <w:sz w:val="22"/>
        </w:rPr>
        <w:t>## [1] qvalue_2.21.0</w:t>
      </w:r>
      <w:r w:rsidRPr="002124E3">
        <w:rPr>
          <w:rFonts w:ascii="Cambria" w:eastAsia="Cambria" w:hAnsi="Cambria"/>
        </w:rPr>
        <w:br/>
      </w:r>
      <w:r w:rsidRPr="002124E3">
        <w:rPr>
          <w:rFonts w:ascii="Consolas" w:eastAsia="Cambria" w:hAnsi="Consolas"/>
          <w:sz w:val="22"/>
        </w:rPr>
        <w:t xml:space="preserve">## </w:t>
      </w:r>
      <w:r w:rsidRPr="002124E3">
        <w:rPr>
          <w:rFonts w:ascii="Cambria" w:eastAsia="Cambria" w:hAnsi="Cambria"/>
        </w:rPr>
        <w:br/>
      </w:r>
      <w:r w:rsidRPr="002124E3">
        <w:rPr>
          <w:rFonts w:ascii="Consolas" w:eastAsia="Cambria" w:hAnsi="Consolas"/>
          <w:sz w:val="22"/>
        </w:rPr>
        <w:t>## loaded via a namespace (and not attached):</w:t>
      </w:r>
      <w:r w:rsidRPr="002124E3">
        <w:rPr>
          <w:rFonts w:ascii="Cambria" w:eastAsia="Cambria" w:hAnsi="Cambria"/>
        </w:rPr>
        <w:br/>
      </w:r>
      <w:r w:rsidRPr="002124E3">
        <w:rPr>
          <w:rFonts w:ascii="Consolas" w:eastAsia="Cambria" w:hAnsi="Consolas"/>
          <w:sz w:val="22"/>
        </w:rPr>
        <w:lastRenderedPageBreak/>
        <w:t>##  [1] Rcpp_1.0.5       pillar_1.4.6     compiler_4.0.2   cellranger_1.1.0</w:t>
      </w:r>
      <w:r w:rsidRPr="002124E3">
        <w:rPr>
          <w:rFonts w:ascii="Cambria" w:eastAsia="Cambria" w:hAnsi="Cambria"/>
        </w:rPr>
        <w:br/>
      </w:r>
      <w:r w:rsidRPr="002124E3">
        <w:rPr>
          <w:rFonts w:ascii="Consolas" w:eastAsia="Cambria" w:hAnsi="Consolas"/>
          <w:sz w:val="22"/>
        </w:rPr>
        <w:t xml:space="preserve">##  [5] plyr_1.8.6       tools_4.0.2      digest_0.6.25    evaluate_0.14   </w:t>
      </w:r>
      <w:r w:rsidRPr="002124E3">
        <w:rPr>
          <w:rFonts w:ascii="Cambria" w:eastAsia="Cambria" w:hAnsi="Cambria"/>
        </w:rPr>
        <w:br/>
      </w:r>
      <w:r w:rsidRPr="002124E3">
        <w:rPr>
          <w:rFonts w:ascii="Consolas" w:eastAsia="Cambria" w:hAnsi="Consolas"/>
          <w:sz w:val="22"/>
        </w:rPr>
        <w:t xml:space="preserve">##  [9] lifecycle_0.2.0  tibble_3.0.3     gtable_0.3.0     pkgconfig_2.0.3 </w:t>
      </w:r>
      <w:r w:rsidRPr="002124E3">
        <w:rPr>
          <w:rFonts w:ascii="Cambria" w:eastAsia="Cambria" w:hAnsi="Cambria"/>
        </w:rPr>
        <w:br/>
      </w:r>
      <w:r w:rsidRPr="002124E3">
        <w:rPr>
          <w:rFonts w:ascii="Consolas" w:eastAsia="Cambria" w:hAnsi="Consolas"/>
          <w:sz w:val="22"/>
        </w:rPr>
        <w:t xml:space="preserve">## [13] rlang_0.4.7      cli_2.0.2        yaml_2.2.1       xfun_0.18       </w:t>
      </w:r>
      <w:r w:rsidRPr="002124E3">
        <w:rPr>
          <w:rFonts w:ascii="Cambria" w:eastAsia="Cambria" w:hAnsi="Cambria"/>
        </w:rPr>
        <w:br/>
      </w:r>
      <w:r w:rsidRPr="002124E3">
        <w:rPr>
          <w:rFonts w:ascii="Consolas" w:eastAsia="Cambria" w:hAnsi="Consolas"/>
          <w:sz w:val="22"/>
        </w:rPr>
        <w:t xml:space="preserve">## [17] stringr_1.4.0    dplyr_1.0.2      knitr_1.30       generics_0.0.2  </w:t>
      </w:r>
      <w:r w:rsidRPr="002124E3">
        <w:rPr>
          <w:rFonts w:ascii="Cambria" w:eastAsia="Cambria" w:hAnsi="Cambria"/>
        </w:rPr>
        <w:br/>
      </w:r>
      <w:r w:rsidRPr="002124E3">
        <w:rPr>
          <w:rFonts w:ascii="Consolas" w:eastAsia="Cambria" w:hAnsi="Consolas"/>
          <w:sz w:val="22"/>
        </w:rPr>
        <w:t xml:space="preserve">## [21] vctrs_0.3.4      grid_4.0.2       tidyselect_1.1.0 glue_1.4.2      </w:t>
      </w:r>
      <w:r w:rsidRPr="002124E3">
        <w:rPr>
          <w:rFonts w:ascii="Cambria" w:eastAsia="Cambria" w:hAnsi="Cambria"/>
        </w:rPr>
        <w:br/>
      </w:r>
      <w:r w:rsidRPr="002124E3">
        <w:rPr>
          <w:rFonts w:ascii="Consolas" w:eastAsia="Cambria" w:hAnsi="Consolas"/>
          <w:sz w:val="22"/>
        </w:rPr>
        <w:t xml:space="preserve">## [25] R6_2.4.1         fansi_0.4.1      readxl_1.3.1     rmarkdown_2.4   </w:t>
      </w:r>
      <w:r w:rsidRPr="002124E3">
        <w:rPr>
          <w:rFonts w:ascii="Cambria" w:eastAsia="Cambria" w:hAnsi="Cambria"/>
        </w:rPr>
        <w:br/>
      </w:r>
      <w:r w:rsidRPr="002124E3">
        <w:rPr>
          <w:rFonts w:ascii="Consolas" w:eastAsia="Cambria" w:hAnsi="Consolas"/>
          <w:sz w:val="22"/>
        </w:rPr>
        <w:t xml:space="preserve">## [29] ggplot2_3.3.2    purrr_0.3.4      reshape2_1.4.4   magrittr_1.5    </w:t>
      </w:r>
      <w:r w:rsidRPr="002124E3">
        <w:rPr>
          <w:rFonts w:ascii="Cambria" w:eastAsia="Cambria" w:hAnsi="Cambria"/>
        </w:rPr>
        <w:br/>
      </w:r>
      <w:r w:rsidRPr="002124E3">
        <w:rPr>
          <w:rFonts w:ascii="Consolas" w:eastAsia="Cambria" w:hAnsi="Consolas"/>
          <w:sz w:val="22"/>
        </w:rPr>
        <w:t xml:space="preserve">## [33] scales_1.1.1     ellipsis_0.3.1   htmltools_0.5.0  splines_4.0.2   </w:t>
      </w:r>
      <w:r w:rsidRPr="002124E3">
        <w:rPr>
          <w:rFonts w:ascii="Cambria" w:eastAsia="Cambria" w:hAnsi="Cambria"/>
        </w:rPr>
        <w:br/>
      </w:r>
      <w:r w:rsidRPr="002124E3">
        <w:rPr>
          <w:rFonts w:ascii="Consolas" w:eastAsia="Cambria" w:hAnsi="Consolas"/>
          <w:sz w:val="22"/>
        </w:rPr>
        <w:t xml:space="preserve">## [37] assertthat_0.2.1 colorspace_1.4-1 utf8_1.1.4       stringi_1.5.3   </w:t>
      </w:r>
      <w:r w:rsidRPr="002124E3">
        <w:rPr>
          <w:rFonts w:ascii="Cambria" w:eastAsia="Cambria" w:hAnsi="Cambria"/>
        </w:rPr>
        <w:br/>
      </w:r>
      <w:r w:rsidRPr="002124E3">
        <w:rPr>
          <w:rFonts w:ascii="Consolas" w:eastAsia="Cambria" w:hAnsi="Consolas"/>
          <w:sz w:val="22"/>
        </w:rPr>
        <w:t>## [41] munsell_0.5.0    crayon_1.3.4</w:t>
      </w:r>
    </w:p>
    <w:p w14:paraId="4C8BC0AF" w14:textId="7C9FA799" w:rsidR="008B790B" w:rsidRDefault="005E40BA">
      <w:pPr>
        <w:rPr>
          <w:b/>
        </w:rPr>
      </w:pPr>
      <w:r w:rsidRPr="005E40BA">
        <w:rPr>
          <w:b/>
        </w:rPr>
        <w:t xml:space="preserve"> </w:t>
      </w:r>
      <w:r w:rsidR="008B790B">
        <w:rPr>
          <w:b/>
        </w:rPr>
        <w:br w:type="page"/>
      </w:r>
    </w:p>
    <w:p w14:paraId="0413F054" w14:textId="38C1C0B5" w:rsidR="00595842" w:rsidRDefault="00E4043C" w:rsidP="008D7114">
      <w:pPr>
        <w:spacing w:line="480" w:lineRule="auto"/>
        <w:jc w:val="both"/>
      </w:pPr>
      <w:r w:rsidRPr="004F1B53">
        <w:rPr>
          <w:b/>
        </w:rPr>
        <w:lastRenderedPageBreak/>
        <w:t xml:space="preserve">Supplementary Method </w:t>
      </w:r>
      <w:r w:rsidR="000C0980">
        <w:rPr>
          <w:b/>
        </w:rPr>
        <w:t>2</w:t>
      </w:r>
      <w:r w:rsidR="004F1B53">
        <w:rPr>
          <w:b/>
        </w:rPr>
        <w:t xml:space="preserve">: </w:t>
      </w:r>
      <w:r w:rsidR="00525D47" w:rsidRPr="00A4640E">
        <w:t>Automated time-slicing approach</w:t>
      </w:r>
      <w:r w:rsidR="004F1B53" w:rsidRPr="00A4640E">
        <w:t>:</w:t>
      </w:r>
      <w:r w:rsidR="004F1B53">
        <w:rPr>
          <w:b/>
        </w:rPr>
        <w:t xml:space="preserve"> </w:t>
      </w:r>
      <w:r w:rsidR="005D14B0">
        <w:t>Evaluating SKiM only on the discoveries by Swanson and his colleagues is not sufficient. LBD systems uncover new discoveries that are yet to be validated, and evaluating their performance is challenging</w:t>
      </w:r>
      <w:r w:rsidR="005D14B0">
        <w:fldChar w:fldCharType="begin"/>
      </w:r>
      <w:r w:rsidR="008D3A3D">
        <w:instrText xml:space="preserve"> ADDIN EN.CITE &lt;EndNote&gt;&lt;Cite&gt;&lt;Author&gt;Gopalakrishnan&lt;/Author&gt;&lt;Year&gt;2019&lt;/Year&gt;&lt;RecNum&gt;157&lt;/RecNum&gt;&lt;DisplayText&gt;&lt;style face="superscript"&gt;19&lt;/style&gt;&lt;/DisplayText&gt;&lt;record&gt;&lt;rec-number&gt;157&lt;/rec-number&gt;&lt;foreign-keys&gt;&lt;key app="EN" db-id="ea55s2v03zw0pue0xfkppz0w25p0td9x2epr" timestamp="1564003015" guid="25e9d965-4c86-4d41-94fe-0ec94488191f"&gt;157&lt;/key&gt;&lt;/foreign-keys&gt;&lt;ref-type name="Journal Article"&gt;17&lt;/ref-type&gt;&lt;contributors&gt;&lt;authors&gt;&lt;author&gt;Gopalakrishnan, Vishrawas&lt;/author&gt;&lt;author&gt;Jha, Kishlay&lt;/author&gt;&lt;author&gt;Jin, Wei&lt;/author&gt;&lt;author&gt;Zhang, Aidong&lt;/author&gt;&lt;/authors&gt;&lt;/contributors&gt;&lt;titles&gt;&lt;title&gt;A survey on literature based discovery approaches in biomedical domain&lt;/title&gt;&lt;secondary-title&gt;Journal of Biomedical Informatics&lt;/secondary-title&gt;&lt;/titles&gt;&lt;periodical&gt;&lt;full-title&gt;J Biomed Inform&lt;/full-title&gt;&lt;abbr-1&gt;Journal of biomedical informatics&lt;/abbr-1&gt;&lt;/periodical&gt;&lt;pages&gt;103141&lt;/pages&gt;&lt;volume&gt;93&lt;/volume&gt;&lt;keywords&gt;&lt;keyword&gt;Literature based discovery&lt;/keyword&gt;&lt;keyword&gt;MEDLINE&lt;/keyword&gt;&lt;keyword&gt;Text-mining&lt;/keyword&gt;&lt;keyword&gt;Semantic knowledge&lt;/keyword&gt;&lt;keyword&gt;Hypothesis generation&lt;/keyword&gt;&lt;/keywords&gt;&lt;dates&gt;&lt;year&gt;2019&lt;/year&gt;&lt;pub-dates&gt;&lt;date&gt;2019/05/01/&lt;/date&gt;&lt;/pub-dates&gt;&lt;/dates&gt;&lt;isbn&gt;1532-0464&lt;/isbn&gt;&lt;urls&gt;&lt;related-urls&gt;&lt;url&gt;http://www.sciencedirect.com/science/article/pii/S1532046419300590&lt;/url&gt;&lt;/related-urls&gt;&lt;/urls&gt;&lt;electronic-resource-num&gt;https://doi.org/10.1016/j.jbi.2019.103141&lt;/electronic-resource-num&gt;&lt;/record&gt;&lt;/Cite&gt;&lt;/EndNote&gt;</w:instrText>
      </w:r>
      <w:r w:rsidR="005D14B0">
        <w:fldChar w:fldCharType="separate"/>
      </w:r>
      <w:r w:rsidR="008D3A3D" w:rsidRPr="008D3A3D">
        <w:rPr>
          <w:noProof/>
          <w:vertAlign w:val="superscript"/>
        </w:rPr>
        <w:t>19</w:t>
      </w:r>
      <w:r w:rsidR="005D14B0">
        <w:fldChar w:fldCharType="end"/>
      </w:r>
      <w:r w:rsidR="005D14B0">
        <w:t>. A recent work suggests an automated time-slicing approach for evaluating LBD systems like SKiM</w:t>
      </w:r>
      <w:r w:rsidR="005D14B0">
        <w:fldChar w:fldCharType="begin"/>
      </w:r>
      <w:r w:rsidR="008D3A3D">
        <w:instrText xml:space="preserve"> ADDIN EN.CITE &lt;EndNote&gt;&lt;Cite&gt;&lt;Author&gt;Yetisgen-Yildiz&lt;/Author&gt;&lt;Year&gt;2009&lt;/Year&gt;&lt;RecNum&gt;207&lt;/RecNum&gt;&lt;DisplayText&gt;&lt;style face="superscript"&gt;20&lt;/style&gt;&lt;/DisplayText&gt;&lt;record&gt;&lt;rec-number&gt;207&lt;/rec-number&gt;&lt;foreign-keys&gt;&lt;key app="EN" db-id="ea55s2v03zw0pue0xfkppz0w25p0td9x2epr" timestamp="1567199544" guid="25ea05fa-af06-4ae5-9d5e-797ae16192e0"&gt;207&lt;/key&gt;&lt;/foreign-keys&gt;&lt;ref-type name="Journal Article"&gt;17&lt;/ref-type&gt;&lt;contributors&gt;&lt;authors&gt;&lt;author&gt;Yetisgen-Yildiz, M.&lt;/author&gt;&lt;author&gt;Pratt, W.&lt;/author&gt;&lt;/authors&gt;&lt;/contributors&gt;&lt;auth-address&gt;Kiha, Inc., 100 S. King Street, Suite 320, Seattle, WA 98104, USA. meliha@kiha.com&lt;/auth-address&gt;&lt;titles&gt;&lt;title&gt;A new evaluation methodology for literature-based discovery systems&lt;/title&gt;&lt;secondary-title&gt;J Biomed Inform&lt;/secondary-title&gt;&lt;/titles&gt;&lt;periodical&gt;&lt;full-title&gt;J Biomed Inform&lt;/full-title&gt;&lt;abbr-1&gt;Journal of biomedical informatics&lt;/abbr-1&gt;&lt;/periodical&gt;&lt;pages&gt;633-43&lt;/pages&gt;&lt;volume&gt;42&lt;/volume&gt;&lt;number&gt;4&lt;/number&gt;&lt;edition&gt;2009/01/07&lt;/edition&gt;&lt;keywords&gt;&lt;keyword&gt;Abstracting and Indexing as Topic/*methods&lt;/keyword&gt;&lt;keyword&gt;*Algorithms&lt;/keyword&gt;&lt;keyword&gt;Biomedical Research/methods&lt;/keyword&gt;&lt;keyword&gt;Database Management Systems&lt;/keyword&gt;&lt;keyword&gt;*Databases, Bibliographic&lt;/keyword&gt;&lt;keyword&gt;Information Storage and Retrieval/*methods&lt;/keyword&gt;&lt;keyword&gt;Medical Subject Headings&lt;/keyword&gt;&lt;/keywords&gt;&lt;dates&gt;&lt;year&gt;2009&lt;/year&gt;&lt;pub-dates&gt;&lt;date&gt;Aug&lt;/date&gt;&lt;/pub-dates&gt;&lt;/dates&gt;&lt;isbn&gt;1532-0464&lt;/isbn&gt;&lt;accession-num&gt;19124086&lt;/accession-num&gt;&lt;urls&gt;&lt;/urls&gt;&lt;electronic-resource-num&gt;10.1016/j.jbi.2008.12.001&lt;/electronic-resource-num&gt;&lt;remote-database-provider&gt;NLM&lt;/remote-database-provider&gt;&lt;language&gt;eng&lt;/language&gt;&lt;/record&gt;&lt;/Cite&gt;&lt;/EndNote&gt;</w:instrText>
      </w:r>
      <w:r w:rsidR="005D14B0">
        <w:fldChar w:fldCharType="separate"/>
      </w:r>
      <w:r w:rsidR="008D3A3D" w:rsidRPr="008D3A3D">
        <w:rPr>
          <w:noProof/>
          <w:vertAlign w:val="superscript"/>
        </w:rPr>
        <w:t>20</w:t>
      </w:r>
      <w:r w:rsidR="005D14B0">
        <w:fldChar w:fldCharType="end"/>
      </w:r>
      <w:r w:rsidR="005D14B0">
        <w:t xml:space="preserve">. In this approach, PubMed is divided into two segments, pre-cut-off and post-cut-off at a cut-off date. </w:t>
      </w:r>
      <w:r w:rsidR="005D14B0" w:rsidRPr="002817CD">
        <w:t>A</w:t>
      </w:r>
      <w:r w:rsidR="005D14B0">
        <w:sym w:font="Symbol" w:char="F0AE"/>
      </w:r>
      <w:r w:rsidR="005D14B0">
        <w:t xml:space="preserve">C from both the segments is retrieved, and Cs present only in the post-cut-off </w:t>
      </w:r>
      <w:r w:rsidR="00B77EA9">
        <w:t>are</w:t>
      </w:r>
      <w:r w:rsidR="005D14B0">
        <w:t xml:space="preserve"> considered as the gold standard. The performance of LBD systems is evaluated on the gold standard</w:t>
      </w:r>
      <w:r w:rsidR="00577DB7">
        <w:t xml:space="preserve"> at the same cut-off date</w:t>
      </w:r>
      <w:r w:rsidR="005D14B0">
        <w:t xml:space="preserve"> and reported with the standard evaluation metrics, recall</w:t>
      </w:r>
      <w:r w:rsidR="00B77EA9">
        <w:t>,</w:t>
      </w:r>
      <w:r w:rsidR="005D14B0">
        <w:t xml:space="preserve"> and precision. We used the automated time-slicing approach to </w:t>
      </w:r>
      <w:r w:rsidR="004619EB">
        <w:t xml:space="preserve">generate </w:t>
      </w:r>
      <w:r w:rsidR="00FD0431">
        <w:t>gold standard</w:t>
      </w:r>
      <w:r w:rsidR="000413AE">
        <w:t>s</w:t>
      </w:r>
      <w:r w:rsidR="00FD0431">
        <w:t xml:space="preserve"> for four diseases from the discoveries of Swanson and his colleagues</w:t>
      </w:r>
      <w:r w:rsidR="00B77EA9">
        <w:t>:</w:t>
      </w:r>
      <w:r w:rsidR="00FD0431">
        <w:t xml:space="preserve"> RD, migraine, AD</w:t>
      </w:r>
      <w:r w:rsidR="00B77EA9">
        <w:t>,</w:t>
      </w:r>
      <w:r w:rsidR="00FD0431">
        <w:t xml:space="preserve"> and schizophrenia (Supplementary</w:t>
      </w:r>
      <w:r w:rsidR="00DB3081">
        <w:t xml:space="preserve"> Method</w:t>
      </w:r>
      <w:r w:rsidR="00FD0431">
        <w:t xml:space="preserve"> Table </w:t>
      </w:r>
      <w:r w:rsidR="007F0CBC">
        <w:t>1)</w:t>
      </w:r>
      <w:r w:rsidR="00FD0431">
        <w:t xml:space="preserve">. </w:t>
      </w:r>
    </w:p>
    <w:p w14:paraId="30CD8E69" w14:textId="0692FD80" w:rsidR="00595842" w:rsidRDefault="00595842" w:rsidP="006810D5">
      <w:pPr>
        <w:spacing w:line="480" w:lineRule="auto"/>
        <w:jc w:val="both"/>
      </w:pPr>
    </w:p>
    <w:p w14:paraId="5013C43B" w14:textId="4D54F1AE" w:rsidR="00DE7BC2" w:rsidRDefault="00DE7BC2" w:rsidP="006810D5">
      <w:pPr>
        <w:spacing w:line="480" w:lineRule="auto"/>
        <w:jc w:val="both"/>
      </w:pPr>
      <w:r w:rsidRPr="007863E5">
        <w:rPr>
          <w:b/>
        </w:rPr>
        <w:t xml:space="preserve">Supplementary </w:t>
      </w:r>
      <w:r w:rsidR="00C97A95">
        <w:rPr>
          <w:b/>
        </w:rPr>
        <w:t xml:space="preserve">Method </w:t>
      </w:r>
      <w:r w:rsidRPr="007863E5">
        <w:rPr>
          <w:b/>
        </w:rPr>
        <w:t xml:space="preserve">Table </w:t>
      </w:r>
      <w:r w:rsidR="00B77EA9">
        <w:rPr>
          <w:b/>
        </w:rPr>
        <w:t>1</w:t>
      </w:r>
      <w:r w:rsidRPr="007863E5">
        <w:rPr>
          <w:b/>
        </w:rPr>
        <w:t>.</w:t>
      </w:r>
      <w:r>
        <w:t xml:space="preserve"> Gold standard</w:t>
      </w:r>
      <w:r w:rsidR="007D353C">
        <w:t xml:space="preserve"> </w:t>
      </w:r>
    </w:p>
    <w:tbl>
      <w:tblPr>
        <w:tblStyle w:val="TableGrid"/>
        <w:tblW w:w="7015" w:type="dxa"/>
        <w:tblBorders>
          <w:left w:val="none" w:sz="0" w:space="0" w:color="auto"/>
          <w:right w:val="none" w:sz="0" w:space="0" w:color="auto"/>
          <w:insideV w:val="none" w:sz="0" w:space="0" w:color="auto"/>
        </w:tblBorders>
        <w:tblLook w:val="04A0" w:firstRow="1" w:lastRow="0" w:firstColumn="1" w:lastColumn="0" w:noHBand="0" w:noVBand="1"/>
      </w:tblPr>
      <w:tblGrid>
        <w:gridCol w:w="1361"/>
        <w:gridCol w:w="884"/>
        <w:gridCol w:w="1620"/>
        <w:gridCol w:w="1710"/>
        <w:gridCol w:w="1440"/>
      </w:tblGrid>
      <w:tr w:rsidR="003C0E62" w:rsidRPr="00595842" w14:paraId="00574057" w14:textId="77777777" w:rsidTr="002E70D3">
        <w:tc>
          <w:tcPr>
            <w:tcW w:w="1361" w:type="dxa"/>
            <w:tcBorders>
              <w:bottom w:val="single" w:sz="4" w:space="0" w:color="auto"/>
            </w:tcBorders>
          </w:tcPr>
          <w:p w14:paraId="50AC85AB" w14:textId="77777777" w:rsidR="006804C9" w:rsidRPr="00595842" w:rsidRDefault="006804C9" w:rsidP="00884720">
            <w:pPr>
              <w:rPr>
                <w:b/>
                <w:sz w:val="20"/>
                <w:szCs w:val="20"/>
              </w:rPr>
            </w:pPr>
            <w:r w:rsidRPr="00595842">
              <w:rPr>
                <w:b/>
                <w:sz w:val="20"/>
                <w:szCs w:val="20"/>
              </w:rPr>
              <w:t>Disease</w:t>
            </w:r>
          </w:p>
        </w:tc>
        <w:tc>
          <w:tcPr>
            <w:tcW w:w="884" w:type="dxa"/>
            <w:tcBorders>
              <w:bottom w:val="single" w:sz="4" w:space="0" w:color="auto"/>
            </w:tcBorders>
          </w:tcPr>
          <w:p w14:paraId="0590C5A5" w14:textId="77777777" w:rsidR="006804C9" w:rsidRPr="00595842" w:rsidRDefault="006804C9" w:rsidP="00BC5B57">
            <w:pPr>
              <w:jc w:val="center"/>
              <w:rPr>
                <w:b/>
                <w:sz w:val="20"/>
                <w:szCs w:val="20"/>
              </w:rPr>
            </w:pPr>
            <w:r w:rsidRPr="00595842">
              <w:rPr>
                <w:b/>
                <w:sz w:val="20"/>
                <w:szCs w:val="20"/>
              </w:rPr>
              <w:t>Cut-off date</w:t>
            </w:r>
          </w:p>
        </w:tc>
        <w:tc>
          <w:tcPr>
            <w:tcW w:w="1620" w:type="dxa"/>
            <w:tcBorders>
              <w:bottom w:val="single" w:sz="4" w:space="0" w:color="auto"/>
            </w:tcBorders>
          </w:tcPr>
          <w:p w14:paraId="33AD1FEB" w14:textId="77777777" w:rsidR="002A1F7A" w:rsidRDefault="006804C9" w:rsidP="00BC5B57">
            <w:pPr>
              <w:jc w:val="center"/>
              <w:rPr>
                <w:b/>
                <w:sz w:val="20"/>
                <w:szCs w:val="20"/>
              </w:rPr>
            </w:pPr>
            <w:r w:rsidRPr="00595842">
              <w:rPr>
                <w:b/>
                <w:sz w:val="20"/>
                <w:szCs w:val="20"/>
              </w:rPr>
              <w:t xml:space="preserve">Drugs in </w:t>
            </w:r>
          </w:p>
          <w:p w14:paraId="1DFAFA39" w14:textId="7B809C15" w:rsidR="006804C9" w:rsidRPr="00595842" w:rsidRDefault="0047772D" w:rsidP="00BC5B57">
            <w:pPr>
              <w:jc w:val="center"/>
              <w:rPr>
                <w:b/>
                <w:sz w:val="20"/>
                <w:szCs w:val="20"/>
              </w:rPr>
            </w:pPr>
            <w:r>
              <w:rPr>
                <w:b/>
                <w:sz w:val="20"/>
                <w:szCs w:val="20"/>
              </w:rPr>
              <w:t>p</w:t>
            </w:r>
            <w:r w:rsidR="006804C9" w:rsidRPr="00595842">
              <w:rPr>
                <w:b/>
                <w:sz w:val="20"/>
                <w:szCs w:val="20"/>
              </w:rPr>
              <w:t>re</w:t>
            </w:r>
            <w:r>
              <w:rPr>
                <w:b/>
                <w:sz w:val="20"/>
                <w:szCs w:val="20"/>
              </w:rPr>
              <w:t>-</w:t>
            </w:r>
            <w:r w:rsidR="006804C9" w:rsidRPr="00595842">
              <w:rPr>
                <w:b/>
                <w:sz w:val="20"/>
                <w:szCs w:val="20"/>
              </w:rPr>
              <w:t>cut-off (</w:t>
            </w:r>
            <w:proofErr w:type="spellStart"/>
            <w:r w:rsidR="006804C9" w:rsidRPr="00595842">
              <w:rPr>
                <w:b/>
                <w:sz w:val="20"/>
                <w:szCs w:val="20"/>
              </w:rPr>
              <w:t>I</w:t>
            </w:r>
            <w:r w:rsidR="006804C9" w:rsidRPr="00595842">
              <w:rPr>
                <w:b/>
                <w:sz w:val="20"/>
                <w:szCs w:val="20"/>
                <w:vertAlign w:val="subscript"/>
              </w:rPr>
              <w:t>pre</w:t>
            </w:r>
            <w:proofErr w:type="spellEnd"/>
            <w:r w:rsidR="006804C9" w:rsidRPr="00595842">
              <w:rPr>
                <w:b/>
                <w:sz w:val="20"/>
                <w:szCs w:val="20"/>
              </w:rPr>
              <w:t>)</w:t>
            </w:r>
          </w:p>
        </w:tc>
        <w:tc>
          <w:tcPr>
            <w:tcW w:w="1710" w:type="dxa"/>
            <w:tcBorders>
              <w:bottom w:val="single" w:sz="4" w:space="0" w:color="auto"/>
            </w:tcBorders>
          </w:tcPr>
          <w:p w14:paraId="22ECC144" w14:textId="77777777" w:rsidR="002A1F7A" w:rsidRDefault="006804C9" w:rsidP="00BC5B57">
            <w:pPr>
              <w:jc w:val="center"/>
              <w:rPr>
                <w:b/>
                <w:sz w:val="20"/>
                <w:szCs w:val="20"/>
              </w:rPr>
            </w:pPr>
            <w:r w:rsidRPr="00595842">
              <w:rPr>
                <w:b/>
                <w:sz w:val="20"/>
                <w:szCs w:val="20"/>
              </w:rPr>
              <w:t xml:space="preserve">Drugs in </w:t>
            </w:r>
          </w:p>
          <w:p w14:paraId="405E27C9" w14:textId="230AFD02" w:rsidR="006804C9" w:rsidRPr="00595842" w:rsidRDefault="0047772D" w:rsidP="00BC5B57">
            <w:pPr>
              <w:jc w:val="center"/>
              <w:rPr>
                <w:b/>
                <w:sz w:val="20"/>
                <w:szCs w:val="20"/>
              </w:rPr>
            </w:pPr>
            <w:r>
              <w:rPr>
                <w:b/>
                <w:sz w:val="20"/>
                <w:szCs w:val="20"/>
              </w:rPr>
              <w:t>p</w:t>
            </w:r>
            <w:r w:rsidR="006804C9" w:rsidRPr="00595842">
              <w:rPr>
                <w:b/>
                <w:sz w:val="20"/>
                <w:szCs w:val="20"/>
              </w:rPr>
              <w:t>ost</w:t>
            </w:r>
            <w:r>
              <w:rPr>
                <w:b/>
                <w:sz w:val="20"/>
                <w:szCs w:val="20"/>
              </w:rPr>
              <w:t>-</w:t>
            </w:r>
            <w:r w:rsidR="006804C9" w:rsidRPr="00595842">
              <w:rPr>
                <w:b/>
                <w:sz w:val="20"/>
                <w:szCs w:val="20"/>
              </w:rPr>
              <w:t>cut-off (</w:t>
            </w:r>
            <w:proofErr w:type="spellStart"/>
            <w:r w:rsidR="006804C9" w:rsidRPr="00595842">
              <w:rPr>
                <w:b/>
                <w:sz w:val="20"/>
                <w:szCs w:val="20"/>
              </w:rPr>
              <w:t>I</w:t>
            </w:r>
            <w:r w:rsidR="006804C9" w:rsidRPr="00595842">
              <w:rPr>
                <w:b/>
                <w:sz w:val="20"/>
                <w:szCs w:val="20"/>
                <w:vertAlign w:val="subscript"/>
              </w:rPr>
              <w:t>post</w:t>
            </w:r>
            <w:proofErr w:type="spellEnd"/>
            <w:r w:rsidR="006804C9" w:rsidRPr="00595842">
              <w:rPr>
                <w:b/>
                <w:sz w:val="20"/>
                <w:szCs w:val="20"/>
              </w:rPr>
              <w:t>)</w:t>
            </w:r>
          </w:p>
        </w:tc>
        <w:tc>
          <w:tcPr>
            <w:tcW w:w="1440" w:type="dxa"/>
            <w:tcBorders>
              <w:bottom w:val="single" w:sz="4" w:space="0" w:color="auto"/>
            </w:tcBorders>
          </w:tcPr>
          <w:p w14:paraId="77292401" w14:textId="77777777" w:rsidR="006804C9" w:rsidRPr="00595842" w:rsidRDefault="006804C9" w:rsidP="00BC5B57">
            <w:pPr>
              <w:jc w:val="center"/>
              <w:rPr>
                <w:b/>
                <w:sz w:val="20"/>
                <w:szCs w:val="20"/>
              </w:rPr>
            </w:pPr>
            <w:r w:rsidRPr="00595842">
              <w:rPr>
                <w:b/>
                <w:sz w:val="20"/>
                <w:szCs w:val="20"/>
              </w:rPr>
              <w:t xml:space="preserve">G = </w:t>
            </w:r>
            <w:proofErr w:type="spellStart"/>
            <w:r w:rsidRPr="00595842">
              <w:rPr>
                <w:b/>
                <w:sz w:val="20"/>
                <w:szCs w:val="20"/>
              </w:rPr>
              <w:t>I</w:t>
            </w:r>
            <w:r w:rsidRPr="00595842">
              <w:rPr>
                <w:b/>
                <w:sz w:val="20"/>
                <w:szCs w:val="20"/>
                <w:vertAlign w:val="subscript"/>
              </w:rPr>
              <w:t>post</w:t>
            </w:r>
            <w:proofErr w:type="spellEnd"/>
            <w:r w:rsidRPr="00595842">
              <w:rPr>
                <w:b/>
                <w:sz w:val="20"/>
                <w:szCs w:val="20"/>
                <w:vertAlign w:val="subscript"/>
              </w:rPr>
              <w:t xml:space="preserve"> </w:t>
            </w:r>
            <w:r w:rsidRPr="00595842">
              <w:rPr>
                <w:b/>
                <w:sz w:val="20"/>
                <w:szCs w:val="20"/>
              </w:rPr>
              <w:t xml:space="preserve">- </w:t>
            </w:r>
            <w:proofErr w:type="spellStart"/>
            <w:r w:rsidRPr="00595842">
              <w:rPr>
                <w:b/>
                <w:sz w:val="20"/>
                <w:szCs w:val="20"/>
              </w:rPr>
              <w:t>I</w:t>
            </w:r>
            <w:r w:rsidRPr="00595842">
              <w:rPr>
                <w:b/>
                <w:sz w:val="20"/>
                <w:szCs w:val="20"/>
                <w:vertAlign w:val="subscript"/>
              </w:rPr>
              <w:t>pre</w:t>
            </w:r>
            <w:proofErr w:type="spellEnd"/>
          </w:p>
        </w:tc>
      </w:tr>
      <w:tr w:rsidR="003C0E62" w:rsidRPr="00595842" w14:paraId="0BBC833C" w14:textId="77777777" w:rsidTr="002E70D3">
        <w:tc>
          <w:tcPr>
            <w:tcW w:w="1361" w:type="dxa"/>
            <w:tcBorders>
              <w:bottom w:val="nil"/>
            </w:tcBorders>
          </w:tcPr>
          <w:p w14:paraId="2E4BF464" w14:textId="7584F696" w:rsidR="006804C9" w:rsidRPr="00595842" w:rsidRDefault="00A61B4C" w:rsidP="00884720">
            <w:pPr>
              <w:rPr>
                <w:sz w:val="20"/>
                <w:szCs w:val="20"/>
              </w:rPr>
            </w:pPr>
            <w:r>
              <w:rPr>
                <w:sz w:val="20"/>
                <w:szCs w:val="20"/>
              </w:rPr>
              <w:t>RD</w:t>
            </w:r>
          </w:p>
        </w:tc>
        <w:tc>
          <w:tcPr>
            <w:tcW w:w="884" w:type="dxa"/>
            <w:tcBorders>
              <w:bottom w:val="nil"/>
            </w:tcBorders>
          </w:tcPr>
          <w:p w14:paraId="32EB6F4E" w14:textId="77777777" w:rsidR="006804C9" w:rsidRPr="00595842" w:rsidRDefault="006804C9" w:rsidP="00742923">
            <w:pPr>
              <w:jc w:val="center"/>
              <w:rPr>
                <w:sz w:val="20"/>
                <w:szCs w:val="20"/>
              </w:rPr>
            </w:pPr>
            <w:r w:rsidRPr="00595842">
              <w:rPr>
                <w:sz w:val="20"/>
                <w:szCs w:val="20"/>
              </w:rPr>
              <w:t>1985</w:t>
            </w:r>
          </w:p>
        </w:tc>
        <w:tc>
          <w:tcPr>
            <w:tcW w:w="1620" w:type="dxa"/>
            <w:tcBorders>
              <w:bottom w:val="nil"/>
            </w:tcBorders>
          </w:tcPr>
          <w:p w14:paraId="0D19D66F" w14:textId="77777777" w:rsidR="006804C9" w:rsidRPr="00595842" w:rsidRDefault="006804C9" w:rsidP="00742923">
            <w:pPr>
              <w:jc w:val="center"/>
              <w:rPr>
                <w:sz w:val="20"/>
                <w:szCs w:val="20"/>
              </w:rPr>
            </w:pPr>
            <w:r w:rsidRPr="00595842">
              <w:rPr>
                <w:sz w:val="20"/>
                <w:szCs w:val="20"/>
              </w:rPr>
              <w:t>37</w:t>
            </w:r>
          </w:p>
        </w:tc>
        <w:tc>
          <w:tcPr>
            <w:tcW w:w="1710" w:type="dxa"/>
            <w:tcBorders>
              <w:bottom w:val="nil"/>
            </w:tcBorders>
          </w:tcPr>
          <w:p w14:paraId="334424A9" w14:textId="77777777" w:rsidR="006804C9" w:rsidRPr="00595842" w:rsidRDefault="006804C9" w:rsidP="00742923">
            <w:pPr>
              <w:jc w:val="center"/>
              <w:rPr>
                <w:sz w:val="20"/>
                <w:szCs w:val="20"/>
              </w:rPr>
            </w:pPr>
            <w:r w:rsidRPr="00595842">
              <w:rPr>
                <w:sz w:val="20"/>
                <w:szCs w:val="20"/>
              </w:rPr>
              <w:t>96</w:t>
            </w:r>
          </w:p>
        </w:tc>
        <w:tc>
          <w:tcPr>
            <w:tcW w:w="1440" w:type="dxa"/>
            <w:tcBorders>
              <w:bottom w:val="nil"/>
            </w:tcBorders>
          </w:tcPr>
          <w:p w14:paraId="583F340C" w14:textId="77777777" w:rsidR="006804C9" w:rsidRPr="001B2E40" w:rsidRDefault="006804C9" w:rsidP="00742923">
            <w:pPr>
              <w:jc w:val="center"/>
              <w:rPr>
                <w:b/>
                <w:sz w:val="20"/>
                <w:szCs w:val="20"/>
              </w:rPr>
            </w:pPr>
            <w:r w:rsidRPr="001B2E40">
              <w:rPr>
                <w:b/>
                <w:sz w:val="20"/>
                <w:szCs w:val="20"/>
              </w:rPr>
              <w:t>70</w:t>
            </w:r>
          </w:p>
        </w:tc>
      </w:tr>
      <w:tr w:rsidR="003C0E62" w:rsidRPr="00595842" w14:paraId="3B80E89A" w14:textId="77777777" w:rsidTr="002E70D3">
        <w:tc>
          <w:tcPr>
            <w:tcW w:w="1361" w:type="dxa"/>
            <w:tcBorders>
              <w:top w:val="nil"/>
              <w:bottom w:val="nil"/>
            </w:tcBorders>
          </w:tcPr>
          <w:p w14:paraId="5A03443A" w14:textId="779909F1" w:rsidR="006804C9" w:rsidRPr="00595842" w:rsidRDefault="0035315C" w:rsidP="00884720">
            <w:pPr>
              <w:rPr>
                <w:sz w:val="20"/>
                <w:szCs w:val="20"/>
              </w:rPr>
            </w:pPr>
            <w:r>
              <w:rPr>
                <w:sz w:val="20"/>
                <w:szCs w:val="20"/>
              </w:rPr>
              <w:t>m</w:t>
            </w:r>
            <w:r w:rsidR="006804C9" w:rsidRPr="00595842">
              <w:rPr>
                <w:sz w:val="20"/>
                <w:szCs w:val="20"/>
              </w:rPr>
              <w:t>igraine</w:t>
            </w:r>
          </w:p>
        </w:tc>
        <w:tc>
          <w:tcPr>
            <w:tcW w:w="884" w:type="dxa"/>
            <w:tcBorders>
              <w:top w:val="nil"/>
              <w:bottom w:val="nil"/>
            </w:tcBorders>
          </w:tcPr>
          <w:p w14:paraId="4A5D3E16" w14:textId="77777777" w:rsidR="006804C9" w:rsidRPr="00595842" w:rsidRDefault="006804C9" w:rsidP="00742923">
            <w:pPr>
              <w:jc w:val="center"/>
              <w:rPr>
                <w:sz w:val="20"/>
                <w:szCs w:val="20"/>
              </w:rPr>
            </w:pPr>
            <w:r w:rsidRPr="00595842">
              <w:rPr>
                <w:sz w:val="20"/>
                <w:szCs w:val="20"/>
              </w:rPr>
              <w:t>1987</w:t>
            </w:r>
          </w:p>
        </w:tc>
        <w:tc>
          <w:tcPr>
            <w:tcW w:w="1620" w:type="dxa"/>
            <w:tcBorders>
              <w:top w:val="nil"/>
              <w:bottom w:val="nil"/>
            </w:tcBorders>
          </w:tcPr>
          <w:p w14:paraId="7623A3BC" w14:textId="77777777" w:rsidR="006804C9" w:rsidRPr="00595842" w:rsidRDefault="006804C9" w:rsidP="00742923">
            <w:pPr>
              <w:jc w:val="center"/>
              <w:rPr>
                <w:sz w:val="20"/>
                <w:szCs w:val="20"/>
              </w:rPr>
            </w:pPr>
            <w:r w:rsidRPr="00595842">
              <w:rPr>
                <w:sz w:val="20"/>
                <w:szCs w:val="20"/>
              </w:rPr>
              <w:t>64</w:t>
            </w:r>
          </w:p>
        </w:tc>
        <w:tc>
          <w:tcPr>
            <w:tcW w:w="1710" w:type="dxa"/>
            <w:tcBorders>
              <w:top w:val="nil"/>
              <w:bottom w:val="nil"/>
            </w:tcBorders>
          </w:tcPr>
          <w:p w14:paraId="504D6A04" w14:textId="77777777" w:rsidR="006804C9" w:rsidRPr="00595842" w:rsidRDefault="006804C9" w:rsidP="00742923">
            <w:pPr>
              <w:jc w:val="center"/>
              <w:rPr>
                <w:sz w:val="20"/>
                <w:szCs w:val="20"/>
              </w:rPr>
            </w:pPr>
            <w:r w:rsidRPr="00595842">
              <w:rPr>
                <w:sz w:val="20"/>
                <w:szCs w:val="20"/>
              </w:rPr>
              <w:t>195</w:t>
            </w:r>
          </w:p>
        </w:tc>
        <w:tc>
          <w:tcPr>
            <w:tcW w:w="1440" w:type="dxa"/>
            <w:tcBorders>
              <w:top w:val="nil"/>
              <w:bottom w:val="nil"/>
            </w:tcBorders>
          </w:tcPr>
          <w:p w14:paraId="44E90C12" w14:textId="77777777" w:rsidR="006804C9" w:rsidRPr="001B2E40" w:rsidRDefault="006804C9" w:rsidP="00742923">
            <w:pPr>
              <w:jc w:val="center"/>
              <w:rPr>
                <w:b/>
                <w:sz w:val="20"/>
                <w:szCs w:val="20"/>
              </w:rPr>
            </w:pPr>
            <w:r w:rsidRPr="001B2E40">
              <w:rPr>
                <w:b/>
                <w:sz w:val="20"/>
                <w:szCs w:val="20"/>
              </w:rPr>
              <w:t>144</w:t>
            </w:r>
          </w:p>
        </w:tc>
      </w:tr>
      <w:tr w:rsidR="003C0E62" w:rsidRPr="00595842" w14:paraId="2FDBCA42" w14:textId="77777777" w:rsidTr="002E70D3">
        <w:tc>
          <w:tcPr>
            <w:tcW w:w="1361" w:type="dxa"/>
            <w:tcBorders>
              <w:top w:val="nil"/>
              <w:bottom w:val="nil"/>
            </w:tcBorders>
          </w:tcPr>
          <w:p w14:paraId="5B684285" w14:textId="7A029A5B" w:rsidR="006804C9" w:rsidRPr="00595842" w:rsidRDefault="00A61B4C" w:rsidP="00884720">
            <w:pPr>
              <w:rPr>
                <w:sz w:val="20"/>
                <w:szCs w:val="20"/>
              </w:rPr>
            </w:pPr>
            <w:r>
              <w:rPr>
                <w:sz w:val="20"/>
                <w:szCs w:val="20"/>
              </w:rPr>
              <w:t>AD</w:t>
            </w:r>
          </w:p>
        </w:tc>
        <w:tc>
          <w:tcPr>
            <w:tcW w:w="884" w:type="dxa"/>
            <w:tcBorders>
              <w:top w:val="nil"/>
              <w:bottom w:val="nil"/>
            </w:tcBorders>
          </w:tcPr>
          <w:p w14:paraId="49CCDBB5" w14:textId="77777777" w:rsidR="006804C9" w:rsidRPr="00595842" w:rsidRDefault="006804C9" w:rsidP="00742923">
            <w:pPr>
              <w:jc w:val="center"/>
              <w:rPr>
                <w:sz w:val="20"/>
                <w:szCs w:val="20"/>
              </w:rPr>
            </w:pPr>
            <w:r w:rsidRPr="00595842">
              <w:rPr>
                <w:sz w:val="20"/>
                <w:szCs w:val="20"/>
              </w:rPr>
              <w:t>1995</w:t>
            </w:r>
          </w:p>
        </w:tc>
        <w:tc>
          <w:tcPr>
            <w:tcW w:w="1620" w:type="dxa"/>
            <w:tcBorders>
              <w:top w:val="nil"/>
              <w:bottom w:val="nil"/>
            </w:tcBorders>
          </w:tcPr>
          <w:p w14:paraId="53157E1A" w14:textId="77777777" w:rsidR="006804C9" w:rsidRPr="00595842" w:rsidRDefault="006804C9" w:rsidP="00742923">
            <w:pPr>
              <w:jc w:val="center"/>
              <w:rPr>
                <w:sz w:val="20"/>
                <w:szCs w:val="20"/>
              </w:rPr>
            </w:pPr>
            <w:r w:rsidRPr="00595842">
              <w:rPr>
                <w:sz w:val="20"/>
                <w:szCs w:val="20"/>
              </w:rPr>
              <w:t>285</w:t>
            </w:r>
          </w:p>
        </w:tc>
        <w:tc>
          <w:tcPr>
            <w:tcW w:w="1710" w:type="dxa"/>
            <w:tcBorders>
              <w:top w:val="nil"/>
              <w:bottom w:val="nil"/>
            </w:tcBorders>
          </w:tcPr>
          <w:p w14:paraId="7A9392FE" w14:textId="77777777" w:rsidR="006804C9" w:rsidRPr="00595842" w:rsidRDefault="006804C9" w:rsidP="00742923">
            <w:pPr>
              <w:jc w:val="center"/>
              <w:rPr>
                <w:sz w:val="20"/>
                <w:szCs w:val="20"/>
              </w:rPr>
            </w:pPr>
            <w:r w:rsidRPr="00595842">
              <w:rPr>
                <w:sz w:val="20"/>
                <w:szCs w:val="20"/>
              </w:rPr>
              <w:t>442</w:t>
            </w:r>
          </w:p>
        </w:tc>
        <w:tc>
          <w:tcPr>
            <w:tcW w:w="1440" w:type="dxa"/>
            <w:tcBorders>
              <w:top w:val="nil"/>
              <w:bottom w:val="nil"/>
            </w:tcBorders>
          </w:tcPr>
          <w:p w14:paraId="0A7B1B87" w14:textId="77777777" w:rsidR="006804C9" w:rsidRPr="001B2E40" w:rsidRDefault="006804C9" w:rsidP="00742923">
            <w:pPr>
              <w:jc w:val="center"/>
              <w:rPr>
                <w:b/>
                <w:sz w:val="20"/>
                <w:szCs w:val="20"/>
              </w:rPr>
            </w:pPr>
            <w:r w:rsidRPr="001B2E40">
              <w:rPr>
                <w:b/>
                <w:sz w:val="20"/>
                <w:szCs w:val="20"/>
              </w:rPr>
              <w:t>292</w:t>
            </w:r>
          </w:p>
        </w:tc>
      </w:tr>
      <w:tr w:rsidR="003C0E62" w:rsidRPr="00595842" w14:paraId="1025347F" w14:textId="77777777" w:rsidTr="002E70D3">
        <w:tc>
          <w:tcPr>
            <w:tcW w:w="1361" w:type="dxa"/>
            <w:tcBorders>
              <w:top w:val="nil"/>
            </w:tcBorders>
          </w:tcPr>
          <w:p w14:paraId="1DEB1301" w14:textId="451F690C" w:rsidR="006804C9" w:rsidRPr="00595842" w:rsidRDefault="0035315C" w:rsidP="00884720">
            <w:pPr>
              <w:rPr>
                <w:sz w:val="20"/>
                <w:szCs w:val="20"/>
              </w:rPr>
            </w:pPr>
            <w:r>
              <w:rPr>
                <w:sz w:val="20"/>
                <w:szCs w:val="20"/>
              </w:rPr>
              <w:t>s</w:t>
            </w:r>
            <w:r w:rsidR="006804C9" w:rsidRPr="00595842">
              <w:rPr>
                <w:sz w:val="20"/>
                <w:szCs w:val="20"/>
              </w:rPr>
              <w:t>chizophrenia</w:t>
            </w:r>
          </w:p>
        </w:tc>
        <w:tc>
          <w:tcPr>
            <w:tcW w:w="884" w:type="dxa"/>
            <w:tcBorders>
              <w:top w:val="nil"/>
            </w:tcBorders>
          </w:tcPr>
          <w:p w14:paraId="5E44DCB6" w14:textId="77777777" w:rsidR="006804C9" w:rsidRPr="00595842" w:rsidRDefault="006804C9" w:rsidP="00742923">
            <w:pPr>
              <w:jc w:val="center"/>
              <w:rPr>
                <w:sz w:val="20"/>
                <w:szCs w:val="20"/>
              </w:rPr>
            </w:pPr>
            <w:r w:rsidRPr="00595842">
              <w:rPr>
                <w:sz w:val="20"/>
                <w:szCs w:val="20"/>
              </w:rPr>
              <w:t>1997</w:t>
            </w:r>
          </w:p>
        </w:tc>
        <w:tc>
          <w:tcPr>
            <w:tcW w:w="1620" w:type="dxa"/>
            <w:tcBorders>
              <w:top w:val="nil"/>
            </w:tcBorders>
          </w:tcPr>
          <w:p w14:paraId="12D419AC" w14:textId="77777777" w:rsidR="006804C9" w:rsidRPr="00595842" w:rsidRDefault="006804C9" w:rsidP="00742923">
            <w:pPr>
              <w:jc w:val="center"/>
              <w:rPr>
                <w:sz w:val="20"/>
                <w:szCs w:val="20"/>
              </w:rPr>
            </w:pPr>
            <w:r w:rsidRPr="00595842">
              <w:rPr>
                <w:sz w:val="20"/>
                <w:szCs w:val="20"/>
              </w:rPr>
              <w:t>121</w:t>
            </w:r>
          </w:p>
        </w:tc>
        <w:tc>
          <w:tcPr>
            <w:tcW w:w="1710" w:type="dxa"/>
            <w:tcBorders>
              <w:top w:val="nil"/>
            </w:tcBorders>
          </w:tcPr>
          <w:p w14:paraId="6DE99002" w14:textId="77777777" w:rsidR="006804C9" w:rsidRPr="00595842" w:rsidRDefault="006804C9" w:rsidP="00742923">
            <w:pPr>
              <w:jc w:val="center"/>
              <w:rPr>
                <w:sz w:val="20"/>
                <w:szCs w:val="20"/>
              </w:rPr>
            </w:pPr>
            <w:r w:rsidRPr="00595842">
              <w:rPr>
                <w:sz w:val="20"/>
                <w:szCs w:val="20"/>
              </w:rPr>
              <w:t>249</w:t>
            </w:r>
          </w:p>
        </w:tc>
        <w:tc>
          <w:tcPr>
            <w:tcW w:w="1440" w:type="dxa"/>
            <w:tcBorders>
              <w:top w:val="nil"/>
            </w:tcBorders>
          </w:tcPr>
          <w:p w14:paraId="3446833B" w14:textId="77777777" w:rsidR="006804C9" w:rsidRPr="001B2E40" w:rsidRDefault="006804C9" w:rsidP="00742923">
            <w:pPr>
              <w:jc w:val="center"/>
              <w:rPr>
                <w:b/>
                <w:sz w:val="20"/>
                <w:szCs w:val="20"/>
              </w:rPr>
            </w:pPr>
            <w:r w:rsidRPr="001B2E40">
              <w:rPr>
                <w:b/>
                <w:sz w:val="20"/>
                <w:szCs w:val="20"/>
              </w:rPr>
              <w:t>158</w:t>
            </w:r>
          </w:p>
        </w:tc>
      </w:tr>
    </w:tbl>
    <w:p w14:paraId="22B3395E" w14:textId="7A3F624A" w:rsidR="006804C9" w:rsidRDefault="0035315C" w:rsidP="006810D5">
      <w:pPr>
        <w:spacing w:line="480" w:lineRule="auto"/>
        <w:jc w:val="both"/>
      </w:pPr>
      <w:r>
        <w:rPr>
          <w:sz w:val="20"/>
          <w:szCs w:val="20"/>
        </w:rPr>
        <w:t xml:space="preserve">Note: </w:t>
      </w:r>
      <w:r w:rsidR="000620A8">
        <w:rPr>
          <w:sz w:val="20"/>
          <w:szCs w:val="20"/>
        </w:rPr>
        <w:t>G – Gold standard drugs count</w:t>
      </w:r>
      <w:r>
        <w:rPr>
          <w:sz w:val="20"/>
          <w:szCs w:val="20"/>
        </w:rPr>
        <w:t>.</w:t>
      </w:r>
    </w:p>
    <w:p w14:paraId="08B7D6E5" w14:textId="77777777" w:rsidR="00482CF3" w:rsidRDefault="00482CF3" w:rsidP="006810D5">
      <w:pPr>
        <w:spacing w:line="480" w:lineRule="auto"/>
        <w:jc w:val="both"/>
      </w:pPr>
    </w:p>
    <w:p w14:paraId="1489F2C7" w14:textId="0F2E45CC" w:rsidR="00B14CF1" w:rsidRDefault="00772CF4" w:rsidP="006810D5">
      <w:pPr>
        <w:spacing w:line="480" w:lineRule="auto"/>
        <w:jc w:val="both"/>
      </w:pPr>
      <w:r>
        <w:t xml:space="preserve">We </w:t>
      </w:r>
      <w:r w:rsidR="005D14B0">
        <w:t>evaluate</w:t>
      </w:r>
      <w:r>
        <w:t>d</w:t>
      </w:r>
      <w:r w:rsidR="005D14B0">
        <w:t xml:space="preserve"> </w:t>
      </w:r>
      <w:r w:rsidR="00A77DA6">
        <w:t>SKiM findings using the gold standard.</w:t>
      </w:r>
      <w:r w:rsidR="005D14B0">
        <w:t xml:space="preserve"> SKiM achieved a recall between 0.</w:t>
      </w:r>
      <w:r w:rsidR="00AD3BE9">
        <w:t>5685</w:t>
      </w:r>
      <w:r w:rsidR="005D14B0">
        <w:t xml:space="preserve"> to 0.7</w:t>
      </w:r>
      <w:r w:rsidR="00D0146C">
        <w:t>0</w:t>
      </w:r>
      <w:r w:rsidR="005D14B0">
        <w:t xml:space="preserve"> at FET p-value less than </w:t>
      </w:r>
      <w:r w:rsidR="006E020B">
        <w:t>1</w:t>
      </w:r>
      <w:r w:rsidR="005D14B0">
        <w:t>.0</w:t>
      </w:r>
      <w:r w:rsidR="00B77EA9">
        <w:sym w:font="Symbol" w:char="F0B4"/>
      </w:r>
      <w:r w:rsidR="005D14B0">
        <w:t>10</w:t>
      </w:r>
      <w:r w:rsidR="005D14B0" w:rsidRPr="00957971">
        <w:rPr>
          <w:vertAlign w:val="superscript"/>
        </w:rPr>
        <w:t>-05</w:t>
      </w:r>
      <w:r w:rsidR="005D14B0">
        <w:t xml:space="preserve"> (</w:t>
      </w:r>
      <w:r w:rsidR="00A372B0">
        <w:t xml:space="preserve">see R </w:t>
      </w:r>
      <w:r w:rsidR="009F2B27">
        <w:t xml:space="preserve">in </w:t>
      </w:r>
      <w:r w:rsidR="00605884">
        <w:t xml:space="preserve">Supplementary </w:t>
      </w:r>
      <w:r w:rsidR="00B3722F">
        <w:t xml:space="preserve">Method </w:t>
      </w:r>
      <w:r w:rsidR="005D14B0">
        <w:t xml:space="preserve">Table </w:t>
      </w:r>
      <w:r w:rsidR="00B3722F">
        <w:t>2</w:t>
      </w:r>
      <w:r w:rsidR="005D14B0">
        <w:t xml:space="preserve">). </w:t>
      </w:r>
      <w:r w:rsidR="006F2FAD">
        <w:t xml:space="preserve">We observed that </w:t>
      </w:r>
      <w:r w:rsidR="00605A8F">
        <w:t xml:space="preserve">five drugs for RD, </w:t>
      </w:r>
      <w:r w:rsidR="006F2FAD" w:rsidRPr="006F2FAD">
        <w:t xml:space="preserve">19 drugs for migraine, 30 drugs for </w:t>
      </w:r>
      <w:r w:rsidR="00605A8F">
        <w:t>AD</w:t>
      </w:r>
      <w:r w:rsidR="00B77EA9">
        <w:t>,</w:t>
      </w:r>
      <w:r w:rsidR="006F2FAD" w:rsidRPr="006F2FAD">
        <w:t xml:space="preserve"> and 20 drugs for schizophrenia</w:t>
      </w:r>
      <w:r w:rsidR="006F2FAD">
        <w:t xml:space="preserve"> are mentioned for the first time in PubMed abstracts only after the cut-off date. </w:t>
      </w:r>
      <w:r w:rsidR="006F2FAD" w:rsidRPr="006F2FAD">
        <w:t>Thus, it is impossible to predict these drugs using PubMed articles published up to the cut-off date.</w:t>
      </w:r>
      <w:r w:rsidR="00162FD8">
        <w:t xml:space="preserve"> We recalculated false negatives (see FN1 in Supplementary </w:t>
      </w:r>
      <w:r w:rsidR="00895210">
        <w:t xml:space="preserve">Method </w:t>
      </w:r>
      <w:r w:rsidR="00162FD8">
        <w:t xml:space="preserve">Table </w:t>
      </w:r>
      <w:r w:rsidR="00895210">
        <w:t>2</w:t>
      </w:r>
      <w:r w:rsidR="00162FD8">
        <w:t>)</w:t>
      </w:r>
      <w:r w:rsidR="00FF6338">
        <w:t xml:space="preserve"> </w:t>
      </w:r>
      <w:r w:rsidR="00ED6D41">
        <w:t xml:space="preserve">by excluding the drugs mentioned in </w:t>
      </w:r>
      <w:r w:rsidR="00ED6D41">
        <w:lastRenderedPageBreak/>
        <w:t xml:space="preserve">PubMed abstracts only after the cut-off date. </w:t>
      </w:r>
      <w:r w:rsidR="0028596B">
        <w:t>SKiM achieved a recall between 0.</w:t>
      </w:r>
      <w:r w:rsidR="009F00BC">
        <w:t>6336</w:t>
      </w:r>
      <w:r w:rsidR="0028596B">
        <w:t xml:space="preserve"> to 0.7</w:t>
      </w:r>
      <w:r w:rsidR="009F00BC">
        <w:t>539</w:t>
      </w:r>
      <w:r w:rsidR="0028596B">
        <w:t xml:space="preserve"> at FET p-value less than 1.0</w:t>
      </w:r>
      <w:r w:rsidR="00B77EA9">
        <w:sym w:font="Symbol" w:char="F0B4"/>
      </w:r>
      <w:r w:rsidR="0028596B">
        <w:t>10</w:t>
      </w:r>
      <w:r w:rsidR="0028596B" w:rsidRPr="00957971">
        <w:rPr>
          <w:vertAlign w:val="superscript"/>
        </w:rPr>
        <w:t>-05</w:t>
      </w:r>
      <w:r w:rsidR="00970EC1">
        <w:rPr>
          <w:vertAlign w:val="superscript"/>
        </w:rPr>
        <w:t xml:space="preserve"> </w:t>
      </w:r>
      <w:r w:rsidR="00970EC1">
        <w:t>(</w:t>
      </w:r>
      <w:r w:rsidR="00C37551">
        <w:t xml:space="preserve">see R1 in </w:t>
      </w:r>
      <w:r w:rsidR="00970EC1">
        <w:t xml:space="preserve">Supplementary </w:t>
      </w:r>
      <w:r w:rsidR="00895210">
        <w:t xml:space="preserve">Method </w:t>
      </w:r>
      <w:r w:rsidR="00970EC1">
        <w:t xml:space="preserve">Table </w:t>
      </w:r>
      <w:r w:rsidR="00895210">
        <w:t>2</w:t>
      </w:r>
      <w:r w:rsidR="00970EC1">
        <w:t>)</w:t>
      </w:r>
      <w:r w:rsidR="0028596B">
        <w:t>.</w:t>
      </w:r>
      <w:r w:rsidR="005C0D28">
        <w:t xml:space="preserve"> </w:t>
      </w:r>
    </w:p>
    <w:p w14:paraId="4EA47307" w14:textId="0A51EEAC" w:rsidR="00E244F2" w:rsidRDefault="00E244F2" w:rsidP="006810D5">
      <w:pPr>
        <w:spacing w:line="480" w:lineRule="auto"/>
        <w:jc w:val="both"/>
        <w:rPr>
          <w:b/>
        </w:rPr>
      </w:pPr>
    </w:p>
    <w:p w14:paraId="299834F9" w14:textId="75A3870F" w:rsidR="008B6DB4" w:rsidRPr="00AC5E54" w:rsidRDefault="00FC1C2C" w:rsidP="00D40132">
      <w:pPr>
        <w:spacing w:line="480" w:lineRule="auto"/>
      </w:pPr>
      <w:r>
        <w:rPr>
          <w:b/>
        </w:rPr>
        <w:t xml:space="preserve">Supplementary </w:t>
      </w:r>
      <w:r w:rsidR="00C97A95">
        <w:rPr>
          <w:b/>
        </w:rPr>
        <w:t xml:space="preserve">Method </w:t>
      </w:r>
      <w:r w:rsidR="00B14CF1" w:rsidRPr="00E357AF">
        <w:rPr>
          <w:b/>
        </w:rPr>
        <w:t xml:space="preserve">Table </w:t>
      </w:r>
      <w:r w:rsidR="00B77EA9">
        <w:rPr>
          <w:b/>
        </w:rPr>
        <w:t>2</w:t>
      </w:r>
      <w:r w:rsidR="00B14CF1" w:rsidRPr="00E357AF">
        <w:rPr>
          <w:b/>
        </w:rPr>
        <w:t>.</w:t>
      </w:r>
      <w:r w:rsidR="00B14CF1">
        <w:t xml:space="preserve"> Performance of SKiM </w:t>
      </w:r>
      <w:r w:rsidR="00037C81">
        <w:t>at FET p-value less than 1.0</w:t>
      </w:r>
      <w:r w:rsidR="00B77EA9">
        <w:sym w:font="Symbol" w:char="F0B4"/>
      </w:r>
      <w:r w:rsidR="00037C81">
        <w:t>10</w:t>
      </w:r>
      <w:r w:rsidR="00037C81" w:rsidRPr="00957971">
        <w:rPr>
          <w:vertAlign w:val="superscript"/>
        </w:rPr>
        <w:t>-05</w:t>
      </w:r>
    </w:p>
    <w:tbl>
      <w:tblPr>
        <w:tblStyle w:val="TableGrid"/>
        <w:tblW w:w="6705" w:type="dxa"/>
        <w:tblInd w:w="-5" w:type="dxa"/>
        <w:tblBorders>
          <w:left w:val="none" w:sz="0" w:space="0" w:color="auto"/>
          <w:right w:val="none" w:sz="0" w:space="0" w:color="auto"/>
          <w:insideV w:val="none" w:sz="0" w:space="0" w:color="auto"/>
        </w:tblBorders>
        <w:tblLook w:val="04A0" w:firstRow="1" w:lastRow="0" w:firstColumn="1" w:lastColumn="0" w:noHBand="0" w:noVBand="1"/>
      </w:tblPr>
      <w:tblGrid>
        <w:gridCol w:w="1328"/>
        <w:gridCol w:w="1287"/>
        <w:gridCol w:w="720"/>
        <w:gridCol w:w="626"/>
        <w:gridCol w:w="516"/>
        <w:gridCol w:w="850"/>
        <w:gridCol w:w="583"/>
        <w:gridCol w:w="787"/>
        <w:gridCol w:w="8"/>
      </w:tblGrid>
      <w:tr w:rsidR="00BF5C07" w:rsidRPr="00CB4911" w14:paraId="5477874F" w14:textId="77777777" w:rsidTr="00846E9B">
        <w:tc>
          <w:tcPr>
            <w:tcW w:w="1328" w:type="dxa"/>
            <w:vMerge w:val="restart"/>
            <w:vAlign w:val="center"/>
          </w:tcPr>
          <w:p w14:paraId="78F96792" w14:textId="77777777" w:rsidR="00B14CF1" w:rsidRPr="00CB4911" w:rsidRDefault="00B14CF1" w:rsidP="004C465A">
            <w:pPr>
              <w:jc w:val="center"/>
              <w:rPr>
                <w:b/>
                <w:sz w:val="20"/>
                <w:szCs w:val="20"/>
              </w:rPr>
            </w:pPr>
            <w:r w:rsidRPr="00CB4911">
              <w:rPr>
                <w:b/>
                <w:sz w:val="20"/>
                <w:szCs w:val="20"/>
              </w:rPr>
              <w:t>Disease</w:t>
            </w:r>
          </w:p>
        </w:tc>
        <w:tc>
          <w:tcPr>
            <w:tcW w:w="1287" w:type="dxa"/>
            <w:vMerge w:val="restart"/>
            <w:vAlign w:val="center"/>
          </w:tcPr>
          <w:p w14:paraId="13073C36" w14:textId="77777777" w:rsidR="00B14CF1" w:rsidRPr="00CB4911" w:rsidRDefault="00B14CF1" w:rsidP="00846E9B">
            <w:pPr>
              <w:jc w:val="center"/>
              <w:rPr>
                <w:b/>
                <w:sz w:val="20"/>
                <w:szCs w:val="20"/>
              </w:rPr>
            </w:pPr>
            <w:r w:rsidRPr="00CB4911">
              <w:rPr>
                <w:b/>
                <w:sz w:val="20"/>
                <w:szCs w:val="20"/>
              </w:rPr>
              <w:t>Cut-off date</w:t>
            </w:r>
          </w:p>
        </w:tc>
        <w:tc>
          <w:tcPr>
            <w:tcW w:w="720" w:type="dxa"/>
            <w:vMerge w:val="restart"/>
            <w:vAlign w:val="center"/>
          </w:tcPr>
          <w:p w14:paraId="179D93F3" w14:textId="11865C00" w:rsidR="00B14CF1" w:rsidRDefault="00B14CF1" w:rsidP="004C465A">
            <w:pPr>
              <w:jc w:val="center"/>
              <w:rPr>
                <w:b/>
                <w:sz w:val="20"/>
                <w:szCs w:val="20"/>
              </w:rPr>
            </w:pPr>
            <w:r>
              <w:rPr>
                <w:b/>
                <w:sz w:val="20"/>
                <w:szCs w:val="20"/>
              </w:rPr>
              <w:t>G</w:t>
            </w:r>
          </w:p>
        </w:tc>
        <w:tc>
          <w:tcPr>
            <w:tcW w:w="3370" w:type="dxa"/>
            <w:gridSpan w:val="6"/>
          </w:tcPr>
          <w:p w14:paraId="13418AD3" w14:textId="77777777" w:rsidR="00B14CF1" w:rsidRDefault="00B14CF1" w:rsidP="00884720">
            <w:pPr>
              <w:jc w:val="center"/>
              <w:rPr>
                <w:b/>
                <w:sz w:val="20"/>
                <w:szCs w:val="20"/>
              </w:rPr>
            </w:pPr>
            <w:r>
              <w:rPr>
                <w:b/>
                <w:sz w:val="20"/>
                <w:szCs w:val="20"/>
              </w:rPr>
              <w:t xml:space="preserve">SKiM </w:t>
            </w:r>
          </w:p>
        </w:tc>
      </w:tr>
      <w:tr w:rsidR="00BF5C07" w:rsidRPr="00CB4911" w14:paraId="193C24CB" w14:textId="77777777" w:rsidTr="00BF5C07">
        <w:trPr>
          <w:gridAfter w:val="1"/>
          <w:wAfter w:w="8" w:type="dxa"/>
          <w:trHeight w:val="278"/>
        </w:trPr>
        <w:tc>
          <w:tcPr>
            <w:tcW w:w="1328" w:type="dxa"/>
            <w:vMerge/>
          </w:tcPr>
          <w:p w14:paraId="088EC68E" w14:textId="77777777" w:rsidR="00B14CF1" w:rsidRPr="00CB4911" w:rsidRDefault="00B14CF1" w:rsidP="00884720">
            <w:pPr>
              <w:jc w:val="center"/>
              <w:rPr>
                <w:b/>
                <w:sz w:val="20"/>
                <w:szCs w:val="20"/>
              </w:rPr>
            </w:pPr>
          </w:p>
        </w:tc>
        <w:tc>
          <w:tcPr>
            <w:tcW w:w="1287" w:type="dxa"/>
            <w:vMerge/>
          </w:tcPr>
          <w:p w14:paraId="6863FBCB" w14:textId="77777777" w:rsidR="00B14CF1" w:rsidRPr="00CB4911" w:rsidRDefault="00B14CF1" w:rsidP="00884720">
            <w:pPr>
              <w:jc w:val="center"/>
              <w:rPr>
                <w:b/>
                <w:sz w:val="20"/>
                <w:szCs w:val="20"/>
              </w:rPr>
            </w:pPr>
          </w:p>
        </w:tc>
        <w:tc>
          <w:tcPr>
            <w:tcW w:w="720" w:type="dxa"/>
            <w:vMerge/>
          </w:tcPr>
          <w:p w14:paraId="5EBF7C27" w14:textId="77777777" w:rsidR="00B14CF1" w:rsidRPr="00CB4911" w:rsidRDefault="00B14CF1" w:rsidP="00884720">
            <w:pPr>
              <w:jc w:val="center"/>
              <w:rPr>
                <w:b/>
                <w:sz w:val="20"/>
                <w:szCs w:val="20"/>
              </w:rPr>
            </w:pPr>
          </w:p>
        </w:tc>
        <w:tc>
          <w:tcPr>
            <w:tcW w:w="626" w:type="dxa"/>
          </w:tcPr>
          <w:p w14:paraId="730AC319" w14:textId="77777777" w:rsidR="00B14CF1" w:rsidRPr="00CB4911" w:rsidRDefault="00B14CF1" w:rsidP="00884720">
            <w:pPr>
              <w:jc w:val="center"/>
              <w:rPr>
                <w:b/>
                <w:sz w:val="20"/>
                <w:szCs w:val="20"/>
              </w:rPr>
            </w:pPr>
            <w:r w:rsidRPr="00CB4911">
              <w:rPr>
                <w:b/>
                <w:sz w:val="20"/>
                <w:szCs w:val="20"/>
              </w:rPr>
              <w:t>TP</w:t>
            </w:r>
          </w:p>
        </w:tc>
        <w:tc>
          <w:tcPr>
            <w:tcW w:w="516" w:type="dxa"/>
          </w:tcPr>
          <w:p w14:paraId="7EEB9B9A" w14:textId="77777777" w:rsidR="00B14CF1" w:rsidRPr="00CB4911" w:rsidRDefault="00B14CF1" w:rsidP="00884720">
            <w:pPr>
              <w:jc w:val="center"/>
              <w:rPr>
                <w:b/>
                <w:sz w:val="20"/>
                <w:szCs w:val="20"/>
              </w:rPr>
            </w:pPr>
            <w:r w:rsidRPr="00CB4911">
              <w:rPr>
                <w:b/>
                <w:sz w:val="20"/>
                <w:szCs w:val="20"/>
              </w:rPr>
              <w:t>FN</w:t>
            </w:r>
          </w:p>
        </w:tc>
        <w:tc>
          <w:tcPr>
            <w:tcW w:w="850" w:type="dxa"/>
          </w:tcPr>
          <w:p w14:paraId="2FBD5729" w14:textId="77777777" w:rsidR="00B14CF1" w:rsidRPr="00CB4911" w:rsidRDefault="00B14CF1" w:rsidP="00884720">
            <w:pPr>
              <w:jc w:val="center"/>
              <w:rPr>
                <w:b/>
                <w:sz w:val="20"/>
                <w:szCs w:val="20"/>
              </w:rPr>
            </w:pPr>
            <w:r w:rsidRPr="00CB4911">
              <w:rPr>
                <w:b/>
                <w:sz w:val="20"/>
                <w:szCs w:val="20"/>
              </w:rPr>
              <w:t>R</w:t>
            </w:r>
          </w:p>
        </w:tc>
        <w:tc>
          <w:tcPr>
            <w:tcW w:w="583" w:type="dxa"/>
          </w:tcPr>
          <w:p w14:paraId="0DC58F3F" w14:textId="77777777" w:rsidR="00B14CF1" w:rsidRPr="00CB4911" w:rsidRDefault="00B14CF1" w:rsidP="00884720">
            <w:pPr>
              <w:jc w:val="center"/>
              <w:rPr>
                <w:b/>
                <w:sz w:val="20"/>
                <w:szCs w:val="20"/>
              </w:rPr>
            </w:pPr>
            <w:r w:rsidRPr="00CB4911">
              <w:rPr>
                <w:b/>
                <w:sz w:val="20"/>
                <w:szCs w:val="20"/>
              </w:rPr>
              <w:t>FN1</w:t>
            </w:r>
          </w:p>
        </w:tc>
        <w:tc>
          <w:tcPr>
            <w:tcW w:w="787" w:type="dxa"/>
          </w:tcPr>
          <w:p w14:paraId="6F152512" w14:textId="77777777" w:rsidR="00B14CF1" w:rsidRPr="00CB4911" w:rsidRDefault="00B14CF1" w:rsidP="00884720">
            <w:pPr>
              <w:jc w:val="center"/>
              <w:rPr>
                <w:b/>
                <w:sz w:val="20"/>
                <w:szCs w:val="20"/>
              </w:rPr>
            </w:pPr>
            <w:r w:rsidRPr="00CB4911">
              <w:rPr>
                <w:b/>
                <w:sz w:val="20"/>
                <w:szCs w:val="20"/>
              </w:rPr>
              <w:t>R1</w:t>
            </w:r>
          </w:p>
        </w:tc>
      </w:tr>
      <w:tr w:rsidR="00BF5C07" w:rsidRPr="00CB4911" w14:paraId="38C54FF5" w14:textId="77777777" w:rsidTr="00BF5C07">
        <w:tc>
          <w:tcPr>
            <w:tcW w:w="1328" w:type="dxa"/>
            <w:tcBorders>
              <w:bottom w:val="nil"/>
            </w:tcBorders>
          </w:tcPr>
          <w:p w14:paraId="335C3FF6" w14:textId="77777777" w:rsidR="00B14CF1" w:rsidRPr="00CB4911" w:rsidRDefault="00B14CF1" w:rsidP="00884720">
            <w:pPr>
              <w:rPr>
                <w:sz w:val="20"/>
                <w:szCs w:val="20"/>
              </w:rPr>
            </w:pPr>
            <w:r>
              <w:rPr>
                <w:sz w:val="20"/>
                <w:szCs w:val="20"/>
              </w:rPr>
              <w:t>RD</w:t>
            </w:r>
          </w:p>
        </w:tc>
        <w:tc>
          <w:tcPr>
            <w:tcW w:w="1287" w:type="dxa"/>
            <w:tcBorders>
              <w:bottom w:val="nil"/>
            </w:tcBorders>
          </w:tcPr>
          <w:p w14:paraId="750E8D64" w14:textId="77777777" w:rsidR="00B14CF1" w:rsidRPr="00CB4911" w:rsidRDefault="00B14CF1" w:rsidP="00884720">
            <w:pPr>
              <w:jc w:val="center"/>
              <w:rPr>
                <w:sz w:val="20"/>
                <w:szCs w:val="20"/>
              </w:rPr>
            </w:pPr>
            <w:r w:rsidRPr="00CB4911">
              <w:rPr>
                <w:sz w:val="20"/>
                <w:szCs w:val="20"/>
              </w:rPr>
              <w:t>1985</w:t>
            </w:r>
          </w:p>
        </w:tc>
        <w:tc>
          <w:tcPr>
            <w:tcW w:w="720" w:type="dxa"/>
            <w:tcBorders>
              <w:bottom w:val="nil"/>
            </w:tcBorders>
          </w:tcPr>
          <w:p w14:paraId="4A532B0A" w14:textId="77777777" w:rsidR="00B14CF1" w:rsidRPr="00CB4911" w:rsidRDefault="00B14CF1" w:rsidP="00884720">
            <w:pPr>
              <w:jc w:val="center"/>
              <w:rPr>
                <w:sz w:val="20"/>
                <w:szCs w:val="20"/>
              </w:rPr>
            </w:pPr>
            <w:r>
              <w:rPr>
                <w:sz w:val="20"/>
                <w:szCs w:val="20"/>
              </w:rPr>
              <w:t>70</w:t>
            </w:r>
          </w:p>
        </w:tc>
        <w:tc>
          <w:tcPr>
            <w:tcW w:w="626" w:type="dxa"/>
            <w:tcBorders>
              <w:bottom w:val="nil"/>
            </w:tcBorders>
          </w:tcPr>
          <w:p w14:paraId="73A70641" w14:textId="77777777" w:rsidR="00B14CF1" w:rsidRPr="00CB4911" w:rsidRDefault="00B14CF1" w:rsidP="00884720">
            <w:pPr>
              <w:jc w:val="center"/>
              <w:rPr>
                <w:sz w:val="20"/>
                <w:szCs w:val="20"/>
              </w:rPr>
            </w:pPr>
            <w:r w:rsidRPr="00CB4911">
              <w:rPr>
                <w:sz w:val="20"/>
                <w:szCs w:val="20"/>
              </w:rPr>
              <w:t>49</w:t>
            </w:r>
          </w:p>
        </w:tc>
        <w:tc>
          <w:tcPr>
            <w:tcW w:w="516" w:type="dxa"/>
            <w:tcBorders>
              <w:bottom w:val="nil"/>
            </w:tcBorders>
          </w:tcPr>
          <w:p w14:paraId="69A7F3D5" w14:textId="77777777" w:rsidR="00B14CF1" w:rsidRPr="00CB4911" w:rsidRDefault="00B14CF1" w:rsidP="00884720">
            <w:pPr>
              <w:jc w:val="center"/>
              <w:rPr>
                <w:sz w:val="20"/>
                <w:szCs w:val="20"/>
              </w:rPr>
            </w:pPr>
            <w:r w:rsidRPr="00CB4911">
              <w:rPr>
                <w:sz w:val="20"/>
                <w:szCs w:val="20"/>
              </w:rPr>
              <w:t>21</w:t>
            </w:r>
          </w:p>
        </w:tc>
        <w:tc>
          <w:tcPr>
            <w:tcW w:w="850" w:type="dxa"/>
            <w:tcBorders>
              <w:bottom w:val="nil"/>
            </w:tcBorders>
          </w:tcPr>
          <w:p w14:paraId="6B4214E8" w14:textId="77777777" w:rsidR="00B14CF1" w:rsidRPr="00CB4911" w:rsidRDefault="00B14CF1" w:rsidP="00884720">
            <w:pPr>
              <w:jc w:val="center"/>
              <w:rPr>
                <w:b/>
                <w:sz w:val="20"/>
                <w:szCs w:val="20"/>
              </w:rPr>
            </w:pPr>
            <w:r w:rsidRPr="00CB4911">
              <w:rPr>
                <w:b/>
                <w:sz w:val="20"/>
                <w:szCs w:val="20"/>
              </w:rPr>
              <w:t>0.70</w:t>
            </w:r>
          </w:p>
        </w:tc>
        <w:tc>
          <w:tcPr>
            <w:tcW w:w="583" w:type="dxa"/>
            <w:tcBorders>
              <w:bottom w:val="nil"/>
            </w:tcBorders>
          </w:tcPr>
          <w:p w14:paraId="61290303" w14:textId="77777777" w:rsidR="00B14CF1" w:rsidRPr="00CB4911" w:rsidRDefault="00B14CF1" w:rsidP="00884720">
            <w:pPr>
              <w:jc w:val="center"/>
              <w:rPr>
                <w:sz w:val="20"/>
                <w:szCs w:val="20"/>
              </w:rPr>
            </w:pPr>
            <w:r w:rsidRPr="00CB4911">
              <w:rPr>
                <w:sz w:val="20"/>
                <w:szCs w:val="20"/>
              </w:rPr>
              <w:t>16</w:t>
            </w:r>
          </w:p>
        </w:tc>
        <w:tc>
          <w:tcPr>
            <w:tcW w:w="795" w:type="dxa"/>
            <w:gridSpan w:val="2"/>
            <w:tcBorders>
              <w:bottom w:val="nil"/>
            </w:tcBorders>
          </w:tcPr>
          <w:p w14:paraId="7D65784E" w14:textId="77777777" w:rsidR="00B14CF1" w:rsidRPr="00CB4911" w:rsidRDefault="00B14CF1" w:rsidP="00884720">
            <w:pPr>
              <w:jc w:val="center"/>
              <w:rPr>
                <w:b/>
                <w:sz w:val="20"/>
                <w:szCs w:val="20"/>
              </w:rPr>
            </w:pPr>
            <w:r w:rsidRPr="00CB4911">
              <w:rPr>
                <w:b/>
                <w:sz w:val="20"/>
                <w:szCs w:val="20"/>
              </w:rPr>
              <w:t>0.7539</w:t>
            </w:r>
          </w:p>
        </w:tc>
      </w:tr>
      <w:tr w:rsidR="00BF5C07" w:rsidRPr="00CB4911" w14:paraId="57AC8EB8" w14:textId="77777777" w:rsidTr="00BF5C07">
        <w:tc>
          <w:tcPr>
            <w:tcW w:w="1328" w:type="dxa"/>
            <w:tcBorders>
              <w:top w:val="nil"/>
              <w:bottom w:val="nil"/>
            </w:tcBorders>
          </w:tcPr>
          <w:p w14:paraId="04993B28" w14:textId="6CAAA3E5" w:rsidR="00B14CF1" w:rsidRPr="00CB4911" w:rsidRDefault="00B14CF1" w:rsidP="00884720">
            <w:pPr>
              <w:rPr>
                <w:sz w:val="20"/>
                <w:szCs w:val="20"/>
              </w:rPr>
            </w:pPr>
            <w:r>
              <w:rPr>
                <w:sz w:val="20"/>
                <w:szCs w:val="20"/>
              </w:rPr>
              <w:t>m</w:t>
            </w:r>
            <w:r w:rsidRPr="00CB4911">
              <w:rPr>
                <w:sz w:val="20"/>
                <w:szCs w:val="20"/>
              </w:rPr>
              <w:t>igraine</w:t>
            </w:r>
          </w:p>
        </w:tc>
        <w:tc>
          <w:tcPr>
            <w:tcW w:w="1287" w:type="dxa"/>
            <w:tcBorders>
              <w:top w:val="nil"/>
              <w:bottom w:val="nil"/>
            </w:tcBorders>
          </w:tcPr>
          <w:p w14:paraId="057F1625" w14:textId="77777777" w:rsidR="00B14CF1" w:rsidRPr="00CB4911" w:rsidRDefault="00B14CF1" w:rsidP="00884720">
            <w:pPr>
              <w:jc w:val="center"/>
              <w:rPr>
                <w:sz w:val="20"/>
                <w:szCs w:val="20"/>
              </w:rPr>
            </w:pPr>
            <w:r w:rsidRPr="00CB4911">
              <w:rPr>
                <w:sz w:val="20"/>
                <w:szCs w:val="20"/>
              </w:rPr>
              <w:t>1987</w:t>
            </w:r>
          </w:p>
        </w:tc>
        <w:tc>
          <w:tcPr>
            <w:tcW w:w="720" w:type="dxa"/>
            <w:tcBorders>
              <w:top w:val="nil"/>
              <w:bottom w:val="nil"/>
            </w:tcBorders>
          </w:tcPr>
          <w:p w14:paraId="77814E26" w14:textId="77777777" w:rsidR="00B14CF1" w:rsidRPr="00CB4911" w:rsidRDefault="00B14CF1" w:rsidP="00884720">
            <w:pPr>
              <w:jc w:val="center"/>
              <w:rPr>
                <w:sz w:val="20"/>
                <w:szCs w:val="20"/>
              </w:rPr>
            </w:pPr>
            <w:r>
              <w:rPr>
                <w:sz w:val="20"/>
                <w:szCs w:val="20"/>
              </w:rPr>
              <w:t>144</w:t>
            </w:r>
          </w:p>
        </w:tc>
        <w:tc>
          <w:tcPr>
            <w:tcW w:w="626" w:type="dxa"/>
            <w:tcBorders>
              <w:top w:val="nil"/>
              <w:bottom w:val="nil"/>
            </w:tcBorders>
          </w:tcPr>
          <w:p w14:paraId="369FF74D" w14:textId="77777777" w:rsidR="00B14CF1" w:rsidRPr="00CB4911" w:rsidRDefault="00B14CF1" w:rsidP="00884720">
            <w:pPr>
              <w:jc w:val="center"/>
              <w:rPr>
                <w:sz w:val="20"/>
                <w:szCs w:val="20"/>
              </w:rPr>
            </w:pPr>
            <w:r w:rsidRPr="00CB4911">
              <w:rPr>
                <w:sz w:val="20"/>
                <w:szCs w:val="20"/>
              </w:rPr>
              <w:t>88</w:t>
            </w:r>
          </w:p>
        </w:tc>
        <w:tc>
          <w:tcPr>
            <w:tcW w:w="516" w:type="dxa"/>
            <w:tcBorders>
              <w:top w:val="nil"/>
              <w:bottom w:val="nil"/>
            </w:tcBorders>
          </w:tcPr>
          <w:p w14:paraId="31DF033D" w14:textId="77777777" w:rsidR="00B14CF1" w:rsidRPr="00CB4911" w:rsidRDefault="00B14CF1" w:rsidP="00884720">
            <w:pPr>
              <w:jc w:val="center"/>
              <w:rPr>
                <w:sz w:val="20"/>
                <w:szCs w:val="20"/>
              </w:rPr>
            </w:pPr>
            <w:r w:rsidRPr="00CB4911">
              <w:rPr>
                <w:sz w:val="20"/>
                <w:szCs w:val="20"/>
              </w:rPr>
              <w:t>56</w:t>
            </w:r>
          </w:p>
        </w:tc>
        <w:tc>
          <w:tcPr>
            <w:tcW w:w="850" w:type="dxa"/>
            <w:tcBorders>
              <w:top w:val="nil"/>
              <w:bottom w:val="nil"/>
            </w:tcBorders>
          </w:tcPr>
          <w:p w14:paraId="538C12D3" w14:textId="77777777" w:rsidR="00B14CF1" w:rsidRPr="00CB4911" w:rsidRDefault="00B14CF1" w:rsidP="00884720">
            <w:pPr>
              <w:jc w:val="center"/>
              <w:rPr>
                <w:b/>
                <w:sz w:val="20"/>
                <w:szCs w:val="20"/>
              </w:rPr>
            </w:pPr>
            <w:r w:rsidRPr="00CB4911">
              <w:rPr>
                <w:b/>
                <w:sz w:val="20"/>
                <w:szCs w:val="20"/>
              </w:rPr>
              <w:t>0.6111</w:t>
            </w:r>
          </w:p>
        </w:tc>
        <w:tc>
          <w:tcPr>
            <w:tcW w:w="583" w:type="dxa"/>
            <w:tcBorders>
              <w:top w:val="nil"/>
              <w:bottom w:val="nil"/>
            </w:tcBorders>
          </w:tcPr>
          <w:p w14:paraId="3FBB166C" w14:textId="77777777" w:rsidR="00B14CF1" w:rsidRPr="00CB4911" w:rsidRDefault="00B14CF1" w:rsidP="00884720">
            <w:pPr>
              <w:jc w:val="center"/>
              <w:rPr>
                <w:sz w:val="20"/>
                <w:szCs w:val="20"/>
              </w:rPr>
            </w:pPr>
            <w:r w:rsidRPr="00CB4911">
              <w:rPr>
                <w:sz w:val="20"/>
                <w:szCs w:val="20"/>
              </w:rPr>
              <w:t>37</w:t>
            </w:r>
          </w:p>
        </w:tc>
        <w:tc>
          <w:tcPr>
            <w:tcW w:w="795" w:type="dxa"/>
            <w:gridSpan w:val="2"/>
            <w:tcBorders>
              <w:top w:val="nil"/>
              <w:bottom w:val="nil"/>
            </w:tcBorders>
          </w:tcPr>
          <w:p w14:paraId="07580B0C" w14:textId="77777777" w:rsidR="00B14CF1" w:rsidRPr="00CB4911" w:rsidRDefault="00B14CF1" w:rsidP="00884720">
            <w:pPr>
              <w:jc w:val="center"/>
              <w:rPr>
                <w:b/>
                <w:sz w:val="20"/>
                <w:szCs w:val="20"/>
              </w:rPr>
            </w:pPr>
            <w:r w:rsidRPr="00CB4911">
              <w:rPr>
                <w:b/>
                <w:sz w:val="20"/>
                <w:szCs w:val="20"/>
              </w:rPr>
              <w:t>0.704</w:t>
            </w:r>
          </w:p>
        </w:tc>
      </w:tr>
      <w:tr w:rsidR="00BF5C07" w:rsidRPr="00CB4911" w14:paraId="5AF7485C" w14:textId="77777777" w:rsidTr="00BF5C07">
        <w:tc>
          <w:tcPr>
            <w:tcW w:w="1328" w:type="dxa"/>
            <w:tcBorders>
              <w:top w:val="nil"/>
              <w:bottom w:val="nil"/>
            </w:tcBorders>
          </w:tcPr>
          <w:p w14:paraId="11EC0E00" w14:textId="77777777" w:rsidR="00B14CF1" w:rsidRPr="00CB4911" w:rsidRDefault="00B14CF1" w:rsidP="00884720">
            <w:pPr>
              <w:rPr>
                <w:sz w:val="20"/>
                <w:szCs w:val="20"/>
              </w:rPr>
            </w:pPr>
            <w:r w:rsidRPr="00CB4911">
              <w:rPr>
                <w:sz w:val="20"/>
                <w:szCs w:val="20"/>
              </w:rPr>
              <w:t>A</w:t>
            </w:r>
            <w:r>
              <w:rPr>
                <w:sz w:val="20"/>
                <w:szCs w:val="20"/>
              </w:rPr>
              <w:t>D</w:t>
            </w:r>
          </w:p>
        </w:tc>
        <w:tc>
          <w:tcPr>
            <w:tcW w:w="1287" w:type="dxa"/>
            <w:tcBorders>
              <w:top w:val="nil"/>
              <w:bottom w:val="nil"/>
            </w:tcBorders>
          </w:tcPr>
          <w:p w14:paraId="27E1D1B8" w14:textId="77777777" w:rsidR="00B14CF1" w:rsidRPr="00CB4911" w:rsidRDefault="00B14CF1" w:rsidP="00884720">
            <w:pPr>
              <w:jc w:val="center"/>
              <w:rPr>
                <w:sz w:val="20"/>
                <w:szCs w:val="20"/>
              </w:rPr>
            </w:pPr>
            <w:r w:rsidRPr="00CB4911">
              <w:rPr>
                <w:sz w:val="20"/>
                <w:szCs w:val="20"/>
              </w:rPr>
              <w:t>1995</w:t>
            </w:r>
          </w:p>
        </w:tc>
        <w:tc>
          <w:tcPr>
            <w:tcW w:w="720" w:type="dxa"/>
            <w:tcBorders>
              <w:top w:val="nil"/>
              <w:bottom w:val="nil"/>
            </w:tcBorders>
          </w:tcPr>
          <w:p w14:paraId="1D3750C5" w14:textId="77777777" w:rsidR="00B14CF1" w:rsidRPr="00CB4911" w:rsidRDefault="00B14CF1" w:rsidP="00884720">
            <w:pPr>
              <w:jc w:val="center"/>
              <w:rPr>
                <w:sz w:val="20"/>
                <w:szCs w:val="20"/>
              </w:rPr>
            </w:pPr>
            <w:r>
              <w:rPr>
                <w:sz w:val="20"/>
                <w:szCs w:val="20"/>
              </w:rPr>
              <w:t>292</w:t>
            </w:r>
          </w:p>
        </w:tc>
        <w:tc>
          <w:tcPr>
            <w:tcW w:w="626" w:type="dxa"/>
            <w:tcBorders>
              <w:top w:val="nil"/>
              <w:bottom w:val="nil"/>
            </w:tcBorders>
          </w:tcPr>
          <w:p w14:paraId="6E224FA2" w14:textId="77777777" w:rsidR="00B14CF1" w:rsidRPr="00CB4911" w:rsidRDefault="00B14CF1" w:rsidP="00884720">
            <w:pPr>
              <w:jc w:val="center"/>
              <w:rPr>
                <w:sz w:val="20"/>
                <w:szCs w:val="20"/>
              </w:rPr>
            </w:pPr>
            <w:r w:rsidRPr="00CB4911">
              <w:rPr>
                <w:sz w:val="20"/>
                <w:szCs w:val="20"/>
              </w:rPr>
              <w:t>166</w:t>
            </w:r>
          </w:p>
        </w:tc>
        <w:tc>
          <w:tcPr>
            <w:tcW w:w="516" w:type="dxa"/>
            <w:tcBorders>
              <w:top w:val="nil"/>
              <w:bottom w:val="nil"/>
            </w:tcBorders>
          </w:tcPr>
          <w:p w14:paraId="3555F14A" w14:textId="77777777" w:rsidR="00B14CF1" w:rsidRPr="00CB4911" w:rsidRDefault="00B14CF1" w:rsidP="00884720">
            <w:pPr>
              <w:jc w:val="center"/>
              <w:rPr>
                <w:sz w:val="20"/>
                <w:szCs w:val="20"/>
              </w:rPr>
            </w:pPr>
            <w:r w:rsidRPr="00CB4911">
              <w:rPr>
                <w:sz w:val="20"/>
                <w:szCs w:val="20"/>
              </w:rPr>
              <w:t>126</w:t>
            </w:r>
          </w:p>
        </w:tc>
        <w:tc>
          <w:tcPr>
            <w:tcW w:w="850" w:type="dxa"/>
            <w:tcBorders>
              <w:top w:val="nil"/>
              <w:bottom w:val="nil"/>
            </w:tcBorders>
          </w:tcPr>
          <w:p w14:paraId="3D166C0A" w14:textId="77777777" w:rsidR="00B14CF1" w:rsidRPr="00CB4911" w:rsidRDefault="00B14CF1" w:rsidP="00884720">
            <w:pPr>
              <w:jc w:val="center"/>
              <w:rPr>
                <w:b/>
                <w:sz w:val="20"/>
                <w:szCs w:val="20"/>
              </w:rPr>
            </w:pPr>
            <w:r w:rsidRPr="00CB4911">
              <w:rPr>
                <w:b/>
                <w:sz w:val="20"/>
                <w:szCs w:val="20"/>
              </w:rPr>
              <w:t>0.5685</w:t>
            </w:r>
          </w:p>
        </w:tc>
        <w:tc>
          <w:tcPr>
            <w:tcW w:w="583" w:type="dxa"/>
            <w:tcBorders>
              <w:top w:val="nil"/>
              <w:bottom w:val="nil"/>
            </w:tcBorders>
          </w:tcPr>
          <w:p w14:paraId="203B9267" w14:textId="77777777" w:rsidR="00B14CF1" w:rsidRPr="00CB4911" w:rsidRDefault="00B14CF1" w:rsidP="00884720">
            <w:pPr>
              <w:jc w:val="center"/>
              <w:rPr>
                <w:sz w:val="20"/>
                <w:szCs w:val="20"/>
              </w:rPr>
            </w:pPr>
            <w:r w:rsidRPr="00CB4911">
              <w:rPr>
                <w:sz w:val="20"/>
                <w:szCs w:val="20"/>
              </w:rPr>
              <w:t>96</w:t>
            </w:r>
          </w:p>
        </w:tc>
        <w:tc>
          <w:tcPr>
            <w:tcW w:w="795" w:type="dxa"/>
            <w:gridSpan w:val="2"/>
            <w:tcBorders>
              <w:top w:val="nil"/>
              <w:bottom w:val="nil"/>
            </w:tcBorders>
          </w:tcPr>
          <w:p w14:paraId="286C39EF" w14:textId="77777777" w:rsidR="00B14CF1" w:rsidRPr="00CB4911" w:rsidRDefault="00B14CF1" w:rsidP="00884720">
            <w:pPr>
              <w:jc w:val="center"/>
              <w:rPr>
                <w:b/>
                <w:sz w:val="20"/>
                <w:szCs w:val="20"/>
              </w:rPr>
            </w:pPr>
            <w:r w:rsidRPr="00CB4911">
              <w:rPr>
                <w:b/>
                <w:sz w:val="20"/>
                <w:szCs w:val="20"/>
              </w:rPr>
              <w:t>0.6336</w:t>
            </w:r>
          </w:p>
        </w:tc>
      </w:tr>
      <w:tr w:rsidR="00BF5C07" w:rsidRPr="00CB4911" w14:paraId="7C0A669C" w14:textId="77777777" w:rsidTr="00BF5C07">
        <w:tc>
          <w:tcPr>
            <w:tcW w:w="1328" w:type="dxa"/>
            <w:tcBorders>
              <w:top w:val="nil"/>
            </w:tcBorders>
          </w:tcPr>
          <w:p w14:paraId="5B9FD6A6" w14:textId="695E8180" w:rsidR="00B14CF1" w:rsidRPr="00CB4911" w:rsidRDefault="00B14CF1" w:rsidP="00884720">
            <w:pPr>
              <w:rPr>
                <w:sz w:val="20"/>
                <w:szCs w:val="20"/>
              </w:rPr>
            </w:pPr>
            <w:r>
              <w:rPr>
                <w:sz w:val="20"/>
                <w:szCs w:val="20"/>
              </w:rPr>
              <w:t>s</w:t>
            </w:r>
            <w:r w:rsidRPr="00CB4911">
              <w:rPr>
                <w:sz w:val="20"/>
                <w:szCs w:val="20"/>
              </w:rPr>
              <w:t>chizophrenia</w:t>
            </w:r>
          </w:p>
        </w:tc>
        <w:tc>
          <w:tcPr>
            <w:tcW w:w="1287" w:type="dxa"/>
            <w:tcBorders>
              <w:top w:val="nil"/>
            </w:tcBorders>
          </w:tcPr>
          <w:p w14:paraId="1DFA875B" w14:textId="77777777" w:rsidR="00B14CF1" w:rsidRPr="00CB4911" w:rsidRDefault="00B14CF1" w:rsidP="00884720">
            <w:pPr>
              <w:jc w:val="center"/>
              <w:rPr>
                <w:sz w:val="20"/>
                <w:szCs w:val="20"/>
              </w:rPr>
            </w:pPr>
            <w:r w:rsidRPr="00CB4911">
              <w:rPr>
                <w:sz w:val="20"/>
                <w:szCs w:val="20"/>
              </w:rPr>
              <w:t>1997</w:t>
            </w:r>
          </w:p>
        </w:tc>
        <w:tc>
          <w:tcPr>
            <w:tcW w:w="720" w:type="dxa"/>
            <w:tcBorders>
              <w:top w:val="nil"/>
            </w:tcBorders>
          </w:tcPr>
          <w:p w14:paraId="2F277ADD" w14:textId="77777777" w:rsidR="00B14CF1" w:rsidRPr="00CB4911" w:rsidRDefault="00B14CF1" w:rsidP="00884720">
            <w:pPr>
              <w:jc w:val="center"/>
              <w:rPr>
                <w:sz w:val="20"/>
                <w:szCs w:val="20"/>
              </w:rPr>
            </w:pPr>
            <w:r>
              <w:rPr>
                <w:sz w:val="20"/>
                <w:szCs w:val="20"/>
              </w:rPr>
              <w:t>158</w:t>
            </w:r>
          </w:p>
        </w:tc>
        <w:tc>
          <w:tcPr>
            <w:tcW w:w="626" w:type="dxa"/>
            <w:tcBorders>
              <w:top w:val="nil"/>
            </w:tcBorders>
          </w:tcPr>
          <w:p w14:paraId="18A12ABB" w14:textId="77777777" w:rsidR="00B14CF1" w:rsidRPr="00CB4911" w:rsidRDefault="00B14CF1" w:rsidP="00884720">
            <w:pPr>
              <w:jc w:val="center"/>
              <w:rPr>
                <w:sz w:val="20"/>
                <w:szCs w:val="20"/>
              </w:rPr>
            </w:pPr>
            <w:r w:rsidRPr="00CB4911">
              <w:rPr>
                <w:sz w:val="20"/>
                <w:szCs w:val="20"/>
              </w:rPr>
              <w:t>98</w:t>
            </w:r>
          </w:p>
        </w:tc>
        <w:tc>
          <w:tcPr>
            <w:tcW w:w="516" w:type="dxa"/>
            <w:tcBorders>
              <w:top w:val="nil"/>
            </w:tcBorders>
          </w:tcPr>
          <w:p w14:paraId="79F1157B" w14:textId="77777777" w:rsidR="00B14CF1" w:rsidRPr="00CB4911" w:rsidRDefault="00B14CF1" w:rsidP="00884720">
            <w:pPr>
              <w:jc w:val="center"/>
              <w:rPr>
                <w:sz w:val="20"/>
                <w:szCs w:val="20"/>
              </w:rPr>
            </w:pPr>
            <w:r w:rsidRPr="00CB4911">
              <w:rPr>
                <w:sz w:val="20"/>
                <w:szCs w:val="20"/>
              </w:rPr>
              <w:t>60</w:t>
            </w:r>
          </w:p>
        </w:tc>
        <w:tc>
          <w:tcPr>
            <w:tcW w:w="850" w:type="dxa"/>
            <w:tcBorders>
              <w:top w:val="nil"/>
            </w:tcBorders>
          </w:tcPr>
          <w:p w14:paraId="30D20FD0" w14:textId="77777777" w:rsidR="00B14CF1" w:rsidRPr="00CB4911" w:rsidRDefault="00B14CF1" w:rsidP="00884720">
            <w:pPr>
              <w:jc w:val="center"/>
              <w:rPr>
                <w:b/>
                <w:sz w:val="20"/>
                <w:szCs w:val="20"/>
              </w:rPr>
            </w:pPr>
            <w:r w:rsidRPr="00CB4911">
              <w:rPr>
                <w:b/>
                <w:sz w:val="20"/>
                <w:szCs w:val="20"/>
              </w:rPr>
              <w:t>0.6203</w:t>
            </w:r>
          </w:p>
        </w:tc>
        <w:tc>
          <w:tcPr>
            <w:tcW w:w="583" w:type="dxa"/>
            <w:tcBorders>
              <w:top w:val="nil"/>
            </w:tcBorders>
          </w:tcPr>
          <w:p w14:paraId="05B5696B" w14:textId="77777777" w:rsidR="00B14CF1" w:rsidRPr="00CB4911" w:rsidRDefault="00B14CF1" w:rsidP="00884720">
            <w:pPr>
              <w:jc w:val="center"/>
              <w:rPr>
                <w:sz w:val="20"/>
                <w:szCs w:val="20"/>
              </w:rPr>
            </w:pPr>
            <w:r w:rsidRPr="00CB4911">
              <w:rPr>
                <w:sz w:val="20"/>
                <w:szCs w:val="20"/>
              </w:rPr>
              <w:t>40</w:t>
            </w:r>
          </w:p>
        </w:tc>
        <w:tc>
          <w:tcPr>
            <w:tcW w:w="795" w:type="dxa"/>
            <w:gridSpan w:val="2"/>
            <w:tcBorders>
              <w:top w:val="nil"/>
            </w:tcBorders>
          </w:tcPr>
          <w:p w14:paraId="1B99F2F5" w14:textId="77777777" w:rsidR="00B14CF1" w:rsidRPr="00CB4911" w:rsidRDefault="00B14CF1" w:rsidP="00884720">
            <w:pPr>
              <w:jc w:val="center"/>
              <w:rPr>
                <w:b/>
                <w:sz w:val="20"/>
                <w:szCs w:val="20"/>
              </w:rPr>
            </w:pPr>
            <w:r w:rsidRPr="00CB4911">
              <w:rPr>
                <w:b/>
                <w:sz w:val="20"/>
                <w:szCs w:val="20"/>
              </w:rPr>
              <w:t>0.7101</w:t>
            </w:r>
          </w:p>
        </w:tc>
      </w:tr>
    </w:tbl>
    <w:p w14:paraId="360F650F" w14:textId="7AB2F8BB" w:rsidR="00B14CF1" w:rsidRDefault="00900F07" w:rsidP="00B14CF1">
      <w:pPr>
        <w:rPr>
          <w:sz w:val="20"/>
          <w:szCs w:val="20"/>
        </w:rPr>
      </w:pPr>
      <w:r>
        <w:rPr>
          <w:sz w:val="20"/>
          <w:szCs w:val="20"/>
        </w:rPr>
        <w:t xml:space="preserve">Notes: </w:t>
      </w:r>
      <w:r w:rsidR="007E3705">
        <w:rPr>
          <w:sz w:val="20"/>
          <w:szCs w:val="20"/>
        </w:rPr>
        <w:t xml:space="preserve">G – Gold standard drugs count; </w:t>
      </w:r>
      <w:r w:rsidR="00B14CF1">
        <w:rPr>
          <w:sz w:val="20"/>
          <w:szCs w:val="20"/>
        </w:rPr>
        <w:t xml:space="preserve">TP – True positive; FN – False negative; </w:t>
      </w:r>
      <w:r w:rsidR="00B14CF1" w:rsidRPr="002F7D60">
        <w:rPr>
          <w:sz w:val="20"/>
          <w:szCs w:val="20"/>
        </w:rPr>
        <w:t>R – Recall</w:t>
      </w:r>
      <w:r w:rsidR="00B14CF1">
        <w:rPr>
          <w:sz w:val="20"/>
          <w:szCs w:val="20"/>
        </w:rPr>
        <w:t xml:space="preserve"> from TP and FN. </w:t>
      </w:r>
    </w:p>
    <w:p w14:paraId="07A4C9FE" w14:textId="3EFD0F4D" w:rsidR="00B14CF1" w:rsidRDefault="00B14CF1" w:rsidP="00B14CF1">
      <w:pPr>
        <w:rPr>
          <w:sz w:val="20"/>
          <w:szCs w:val="20"/>
        </w:rPr>
      </w:pPr>
      <w:r>
        <w:rPr>
          <w:sz w:val="20"/>
          <w:szCs w:val="20"/>
        </w:rPr>
        <w:t xml:space="preserve">FN1 – </w:t>
      </w:r>
      <w:r w:rsidRPr="00F1257A">
        <w:rPr>
          <w:sz w:val="20"/>
          <w:szCs w:val="20"/>
        </w:rPr>
        <w:t>Five drugs for RD, 19 drugs for migraine, 30 drugs for AD</w:t>
      </w:r>
      <w:r w:rsidR="00900F07">
        <w:rPr>
          <w:sz w:val="20"/>
          <w:szCs w:val="20"/>
        </w:rPr>
        <w:t>,</w:t>
      </w:r>
      <w:r w:rsidRPr="00F1257A">
        <w:rPr>
          <w:sz w:val="20"/>
          <w:szCs w:val="20"/>
        </w:rPr>
        <w:t xml:space="preserve"> and 20 drugs for schizophrenia are mentioned in PubMed after the cut-off date. </w:t>
      </w:r>
      <w:r>
        <w:rPr>
          <w:sz w:val="20"/>
          <w:szCs w:val="20"/>
        </w:rPr>
        <w:t>T</w:t>
      </w:r>
      <w:r w:rsidRPr="00F1257A">
        <w:rPr>
          <w:sz w:val="20"/>
          <w:szCs w:val="20"/>
        </w:rPr>
        <w:t>hese drugs</w:t>
      </w:r>
      <w:r>
        <w:rPr>
          <w:sz w:val="20"/>
          <w:szCs w:val="20"/>
        </w:rPr>
        <w:t xml:space="preserve"> were excluded from FN to give FN1; R1 – Recall from TP and FN1. </w:t>
      </w:r>
    </w:p>
    <w:p w14:paraId="5E9EEBC5" w14:textId="736BBD5C" w:rsidR="00510CBF" w:rsidRDefault="00510CBF" w:rsidP="00712EE8">
      <w:pPr>
        <w:jc w:val="both"/>
      </w:pPr>
    </w:p>
    <w:p w14:paraId="3D26F6D8" w14:textId="77777777" w:rsidR="00C675CC" w:rsidRDefault="00C675CC" w:rsidP="004C79D4">
      <w:pPr>
        <w:spacing w:line="480" w:lineRule="auto"/>
        <w:jc w:val="both"/>
      </w:pPr>
    </w:p>
    <w:p w14:paraId="33CC56C9" w14:textId="44AB8CE6" w:rsidR="00863012" w:rsidRDefault="00577A77" w:rsidP="004C79D4">
      <w:pPr>
        <w:spacing w:line="480" w:lineRule="auto"/>
        <w:jc w:val="both"/>
      </w:pPr>
      <w:r>
        <w:t xml:space="preserve">We relaxed FET p-value cut-off to 0.05 to see the performance of SKiM findings against the gold standard. True positives (see TP in Supplementary </w:t>
      </w:r>
      <w:r w:rsidR="00FE1BF9">
        <w:t xml:space="preserve">Method </w:t>
      </w:r>
      <w:r>
        <w:t xml:space="preserve">Table </w:t>
      </w:r>
      <w:r w:rsidR="00FE1BF9">
        <w:t>3</w:t>
      </w:r>
      <w:r>
        <w:t xml:space="preserve">) increased and false negatives (see FN in Supplementary </w:t>
      </w:r>
      <w:r w:rsidR="00FE1BF9">
        <w:t xml:space="preserve">Method </w:t>
      </w:r>
      <w:r>
        <w:t xml:space="preserve">Table </w:t>
      </w:r>
      <w:r w:rsidR="00FE1BF9">
        <w:t>3</w:t>
      </w:r>
      <w:r>
        <w:t>) decreased when compared to true positives</w:t>
      </w:r>
      <w:r w:rsidR="00A84264">
        <w:t xml:space="preserve"> (see TP in Supplementary </w:t>
      </w:r>
      <w:r w:rsidR="00FE1BF9">
        <w:t xml:space="preserve">Method </w:t>
      </w:r>
      <w:r w:rsidR="00A84264">
        <w:t xml:space="preserve">Table </w:t>
      </w:r>
      <w:r w:rsidR="00FE1BF9">
        <w:t>2</w:t>
      </w:r>
      <w:r w:rsidR="00A84264">
        <w:t>)</w:t>
      </w:r>
      <w:r>
        <w:t xml:space="preserve"> and false negatives </w:t>
      </w:r>
      <w:r w:rsidR="004F5F28">
        <w:t xml:space="preserve">(see </w:t>
      </w:r>
      <w:r w:rsidR="00B3208E">
        <w:t>FN</w:t>
      </w:r>
      <w:r w:rsidR="004F5F28">
        <w:t xml:space="preserve"> in Supplementary </w:t>
      </w:r>
      <w:r w:rsidR="00FE1BF9">
        <w:t xml:space="preserve">Method </w:t>
      </w:r>
      <w:r w:rsidR="004F5F28">
        <w:t xml:space="preserve">Table </w:t>
      </w:r>
      <w:r w:rsidR="00FE1BF9">
        <w:t>2</w:t>
      </w:r>
      <w:r w:rsidR="004F5F28">
        <w:t xml:space="preserve">) </w:t>
      </w:r>
      <w:r>
        <w:t>obtained at FET p-value less than 1.0</w:t>
      </w:r>
      <w:r w:rsidR="00B77EA9">
        <w:sym w:font="Symbol" w:char="F0B4"/>
      </w:r>
      <w:r>
        <w:t>10</w:t>
      </w:r>
      <w:r w:rsidRPr="00957971">
        <w:rPr>
          <w:vertAlign w:val="superscript"/>
        </w:rPr>
        <w:t>-05</w:t>
      </w:r>
      <w:r>
        <w:rPr>
          <w:vertAlign w:val="superscript"/>
        </w:rPr>
        <w:t xml:space="preserve"> </w:t>
      </w:r>
      <w:r>
        <w:t xml:space="preserve">(see TP and FN in Supplementary </w:t>
      </w:r>
      <w:r w:rsidR="00FE1BF9">
        <w:t xml:space="preserve">Method </w:t>
      </w:r>
      <w:r>
        <w:t xml:space="preserve">Table </w:t>
      </w:r>
      <w:r w:rsidR="00FE1BF9">
        <w:t>2</w:t>
      </w:r>
      <w:r>
        <w:t>). SKiM achieved a recall between 0.</w:t>
      </w:r>
      <w:r w:rsidR="00884720">
        <w:t>7153</w:t>
      </w:r>
      <w:r>
        <w:t xml:space="preserve"> to 0.7</w:t>
      </w:r>
      <w:r w:rsidR="00D12F10">
        <w:t>774</w:t>
      </w:r>
      <w:r>
        <w:t xml:space="preserve"> at FET p-value less than 0.05 (</w:t>
      </w:r>
      <w:r w:rsidR="003E1E9E">
        <w:t xml:space="preserve">see R in </w:t>
      </w:r>
      <w:r>
        <w:t xml:space="preserve">Supplementary </w:t>
      </w:r>
      <w:r w:rsidR="00FE1BF9">
        <w:t xml:space="preserve">Method </w:t>
      </w:r>
      <w:r>
        <w:t xml:space="preserve">Table </w:t>
      </w:r>
      <w:r w:rsidR="00FE1BF9">
        <w:t>3</w:t>
      </w:r>
      <w:r>
        <w:t>).</w:t>
      </w:r>
      <w:r w:rsidR="00EB21C7">
        <w:t xml:space="preserve"> </w:t>
      </w:r>
      <w:r w:rsidR="005B6089">
        <w:t>Similar to the performance at FET p-value less than 1.0</w:t>
      </w:r>
      <w:r w:rsidR="00B77EA9">
        <w:sym w:font="Symbol" w:char="F0B4"/>
      </w:r>
      <w:r w:rsidR="005B6089">
        <w:t>10</w:t>
      </w:r>
      <w:r w:rsidR="005B6089" w:rsidRPr="00957971">
        <w:rPr>
          <w:vertAlign w:val="superscript"/>
        </w:rPr>
        <w:t>-05</w:t>
      </w:r>
      <w:r w:rsidR="005B6089">
        <w:t xml:space="preserve">, </w:t>
      </w:r>
      <w:r w:rsidR="005B04B3">
        <w:t xml:space="preserve">we excluded </w:t>
      </w:r>
      <w:r w:rsidR="00DE7624">
        <w:t>five</w:t>
      </w:r>
      <w:r w:rsidR="005B6089" w:rsidRPr="005B6089">
        <w:t xml:space="preserve"> drugs for </w:t>
      </w:r>
      <w:r w:rsidR="00F4273F">
        <w:t>RD</w:t>
      </w:r>
      <w:r w:rsidR="005B6089" w:rsidRPr="005B6089">
        <w:t>, 19 drugs for migraine, 30 drugs for A</w:t>
      </w:r>
      <w:r w:rsidR="00DE7624">
        <w:t>D,</w:t>
      </w:r>
      <w:r w:rsidR="005B6089" w:rsidRPr="005B6089">
        <w:t xml:space="preserve"> and 20 drugs for schizophrenia</w:t>
      </w:r>
      <w:r w:rsidR="00B466D1">
        <w:t xml:space="preserve"> </w:t>
      </w:r>
      <w:r w:rsidR="002C7590">
        <w:t xml:space="preserve">mentioned in PubMed abstract only after the cut-off date </w:t>
      </w:r>
      <w:r w:rsidR="00B466D1">
        <w:t xml:space="preserve">and recalculated false negatives (see F2 in Supplementary </w:t>
      </w:r>
      <w:r w:rsidR="005173A8">
        <w:t xml:space="preserve">Method </w:t>
      </w:r>
      <w:r w:rsidR="00B466D1">
        <w:t xml:space="preserve">Table </w:t>
      </w:r>
      <w:r w:rsidR="005173A8">
        <w:t>3</w:t>
      </w:r>
      <w:r w:rsidR="00B466D1">
        <w:t>)</w:t>
      </w:r>
      <w:r w:rsidR="009F2262">
        <w:t>.</w:t>
      </w:r>
      <w:r w:rsidR="00AD055E">
        <w:t xml:space="preserve"> SKiM achieved a recall between 0.</w:t>
      </w:r>
      <w:r w:rsidR="00BC1232">
        <w:t>8</w:t>
      </w:r>
      <w:r w:rsidR="00AD055E">
        <w:t xml:space="preserve"> to 0.</w:t>
      </w:r>
      <w:r w:rsidR="00A148CE">
        <w:t>8664</w:t>
      </w:r>
      <w:r w:rsidR="00AD055E">
        <w:t xml:space="preserve"> at FET p-value less than 0.05 (see R</w:t>
      </w:r>
      <w:r w:rsidR="006B1EA2">
        <w:t>2</w:t>
      </w:r>
      <w:r w:rsidR="00AD055E">
        <w:t xml:space="preserve"> in Supplementary </w:t>
      </w:r>
      <w:r w:rsidR="00BC7001">
        <w:t xml:space="preserve">Method </w:t>
      </w:r>
      <w:r w:rsidR="00AD055E">
        <w:t xml:space="preserve">Table </w:t>
      </w:r>
      <w:r w:rsidR="00BC7001">
        <w:t>3</w:t>
      </w:r>
      <w:r w:rsidR="00AD055E">
        <w:t>).</w:t>
      </w:r>
      <w:r w:rsidR="007B5FF4">
        <w:t xml:space="preserve"> </w:t>
      </w:r>
      <w:r w:rsidR="00AD089E">
        <w:t xml:space="preserve">False negatives </w:t>
      </w:r>
      <w:r w:rsidR="007D1940">
        <w:t xml:space="preserve">(see Supplementary </w:t>
      </w:r>
      <w:r w:rsidR="00BC7001">
        <w:t xml:space="preserve">Method </w:t>
      </w:r>
      <w:r w:rsidR="007D1940">
        <w:t xml:space="preserve">Table </w:t>
      </w:r>
      <w:r w:rsidR="00BC7001">
        <w:t>1</w:t>
      </w:r>
      <w:r w:rsidR="00004D83">
        <w:t>,</w:t>
      </w:r>
      <w:r w:rsidR="007D1940">
        <w:t xml:space="preserve"> Supplementary </w:t>
      </w:r>
      <w:r w:rsidR="00BC7001">
        <w:t xml:space="preserve">Method </w:t>
      </w:r>
      <w:r w:rsidR="007D1940">
        <w:t xml:space="preserve">Table </w:t>
      </w:r>
      <w:r w:rsidR="00BC7001">
        <w:t>2</w:t>
      </w:r>
      <w:r w:rsidR="00004D83">
        <w:t xml:space="preserve">, and Supplementary </w:t>
      </w:r>
      <w:r w:rsidR="00BC7001">
        <w:t xml:space="preserve">Method </w:t>
      </w:r>
      <w:r w:rsidR="00004D83">
        <w:t xml:space="preserve">Table </w:t>
      </w:r>
      <w:r w:rsidR="00BC7001">
        <w:t>3</w:t>
      </w:r>
      <w:r w:rsidR="007D1940">
        <w:t>)</w:t>
      </w:r>
      <w:r w:rsidR="00F70B49">
        <w:t xml:space="preserve"> are due to weak or no association of A or C terms with the intermediate B terms.</w:t>
      </w:r>
      <w:r w:rsidR="00290330">
        <w:t xml:space="preserve"> </w:t>
      </w:r>
      <w:r w:rsidR="00774F59">
        <w:t>The precision is expected to be low because A</w:t>
      </w:r>
      <w:r w:rsidR="00DE5F42" w:rsidRPr="00927C8F">
        <w:sym w:font="Wingdings" w:char="F0E0"/>
      </w:r>
      <w:r w:rsidR="00774F59">
        <w:t>B</w:t>
      </w:r>
      <w:r w:rsidR="00DE5F42" w:rsidRPr="00927C8F">
        <w:sym w:font="Wingdings" w:char="F0E0"/>
      </w:r>
      <w:r w:rsidR="00774F59">
        <w:t xml:space="preserve">C retrieves all possible Cs associated with multiple </w:t>
      </w:r>
      <w:r w:rsidR="00774F59">
        <w:lastRenderedPageBreak/>
        <w:t xml:space="preserve">Bs. On the other hand, </w:t>
      </w:r>
      <w:r w:rsidR="00DE7624">
        <w:t xml:space="preserve">the </w:t>
      </w:r>
      <w:r w:rsidR="00774F59">
        <w:t xml:space="preserve">gold standard includes Cs that are associated with only with A (i.e. </w:t>
      </w:r>
      <w:r w:rsidR="00774F59" w:rsidRPr="00263427">
        <w:rPr>
          <w:color w:val="000000" w:themeColor="text1"/>
        </w:rPr>
        <w:t>A</w:t>
      </w:r>
      <w:r w:rsidR="00DE5F42" w:rsidRPr="00927C8F">
        <w:sym w:font="Wingdings" w:char="F0E0"/>
      </w:r>
      <w:r w:rsidR="00774F59">
        <w:rPr>
          <w:color w:val="000000" w:themeColor="text1"/>
        </w:rPr>
        <w:t>C association</w:t>
      </w:r>
      <w:r w:rsidR="00774F59">
        <w:t>).</w:t>
      </w:r>
    </w:p>
    <w:p w14:paraId="083A4D9F" w14:textId="77777777" w:rsidR="00863012" w:rsidRDefault="00863012" w:rsidP="00863012">
      <w:pPr>
        <w:spacing w:line="480" w:lineRule="auto"/>
        <w:jc w:val="both"/>
        <w:rPr>
          <w:b/>
        </w:rPr>
      </w:pPr>
    </w:p>
    <w:p w14:paraId="1AB15AFD" w14:textId="6835C4A6" w:rsidR="00021051" w:rsidRPr="00F924EB" w:rsidRDefault="00021051" w:rsidP="00F924EB">
      <w:pPr>
        <w:spacing w:line="480" w:lineRule="auto"/>
        <w:jc w:val="both"/>
      </w:pPr>
      <w:r>
        <w:rPr>
          <w:b/>
        </w:rPr>
        <w:t xml:space="preserve">Supplementary </w:t>
      </w:r>
      <w:r w:rsidR="00C97A95">
        <w:rPr>
          <w:b/>
        </w:rPr>
        <w:t xml:space="preserve">Method </w:t>
      </w:r>
      <w:r w:rsidRPr="00E357AF">
        <w:rPr>
          <w:b/>
        </w:rPr>
        <w:t xml:space="preserve">Table </w:t>
      </w:r>
      <w:r w:rsidR="00B77EA9">
        <w:rPr>
          <w:b/>
        </w:rPr>
        <w:t>3</w:t>
      </w:r>
      <w:r w:rsidRPr="00E357AF">
        <w:rPr>
          <w:b/>
        </w:rPr>
        <w:t>.</w:t>
      </w:r>
      <w:r>
        <w:t xml:space="preserve"> Performance of SKiM at FET p-value less than </w:t>
      </w:r>
      <w:r w:rsidR="00FA183E">
        <w:t>0.05</w:t>
      </w:r>
    </w:p>
    <w:tbl>
      <w:tblPr>
        <w:tblStyle w:val="TableGrid"/>
        <w:tblW w:w="6705" w:type="dxa"/>
        <w:tblInd w:w="-5" w:type="dxa"/>
        <w:tblBorders>
          <w:left w:val="none" w:sz="0" w:space="0" w:color="auto"/>
          <w:right w:val="none" w:sz="0" w:space="0" w:color="auto"/>
          <w:insideV w:val="none" w:sz="0" w:space="0" w:color="auto"/>
        </w:tblBorders>
        <w:tblLook w:val="04A0" w:firstRow="1" w:lastRow="0" w:firstColumn="1" w:lastColumn="0" w:noHBand="0" w:noVBand="1"/>
      </w:tblPr>
      <w:tblGrid>
        <w:gridCol w:w="1328"/>
        <w:gridCol w:w="1287"/>
        <w:gridCol w:w="720"/>
        <w:gridCol w:w="626"/>
        <w:gridCol w:w="516"/>
        <w:gridCol w:w="850"/>
        <w:gridCol w:w="583"/>
        <w:gridCol w:w="787"/>
        <w:gridCol w:w="8"/>
      </w:tblGrid>
      <w:tr w:rsidR="00021051" w:rsidRPr="00CB4911" w14:paraId="133A117F" w14:textId="77777777" w:rsidTr="00884720">
        <w:tc>
          <w:tcPr>
            <w:tcW w:w="1328" w:type="dxa"/>
            <w:vMerge w:val="restart"/>
            <w:vAlign w:val="center"/>
          </w:tcPr>
          <w:p w14:paraId="20FC6B30" w14:textId="77777777" w:rsidR="00021051" w:rsidRPr="00CB4911" w:rsidRDefault="00021051" w:rsidP="00884720">
            <w:pPr>
              <w:jc w:val="center"/>
              <w:rPr>
                <w:b/>
                <w:sz w:val="20"/>
                <w:szCs w:val="20"/>
              </w:rPr>
            </w:pPr>
            <w:r w:rsidRPr="00CB4911">
              <w:rPr>
                <w:b/>
                <w:sz w:val="20"/>
                <w:szCs w:val="20"/>
              </w:rPr>
              <w:t>Disease</w:t>
            </w:r>
          </w:p>
        </w:tc>
        <w:tc>
          <w:tcPr>
            <w:tcW w:w="1287" w:type="dxa"/>
            <w:vMerge w:val="restart"/>
            <w:vAlign w:val="center"/>
          </w:tcPr>
          <w:p w14:paraId="0EA8CAA9" w14:textId="77777777" w:rsidR="00021051" w:rsidRPr="00CB4911" w:rsidRDefault="00021051" w:rsidP="00884720">
            <w:pPr>
              <w:jc w:val="center"/>
              <w:rPr>
                <w:b/>
                <w:sz w:val="20"/>
                <w:szCs w:val="20"/>
              </w:rPr>
            </w:pPr>
            <w:r w:rsidRPr="00CB4911">
              <w:rPr>
                <w:b/>
                <w:sz w:val="20"/>
                <w:szCs w:val="20"/>
              </w:rPr>
              <w:t>Cut-off date</w:t>
            </w:r>
          </w:p>
        </w:tc>
        <w:tc>
          <w:tcPr>
            <w:tcW w:w="720" w:type="dxa"/>
            <w:vMerge w:val="restart"/>
            <w:vAlign w:val="center"/>
          </w:tcPr>
          <w:p w14:paraId="7C736E09" w14:textId="77777777" w:rsidR="00021051" w:rsidRDefault="00021051" w:rsidP="00884720">
            <w:pPr>
              <w:jc w:val="center"/>
              <w:rPr>
                <w:b/>
                <w:sz w:val="20"/>
                <w:szCs w:val="20"/>
              </w:rPr>
            </w:pPr>
            <w:r>
              <w:rPr>
                <w:b/>
                <w:sz w:val="20"/>
                <w:szCs w:val="20"/>
              </w:rPr>
              <w:t>G</w:t>
            </w:r>
          </w:p>
        </w:tc>
        <w:tc>
          <w:tcPr>
            <w:tcW w:w="3370" w:type="dxa"/>
            <w:gridSpan w:val="6"/>
          </w:tcPr>
          <w:p w14:paraId="73515BC2" w14:textId="77777777" w:rsidR="00021051" w:rsidRDefault="00021051" w:rsidP="00884720">
            <w:pPr>
              <w:jc w:val="center"/>
              <w:rPr>
                <w:b/>
                <w:sz w:val="20"/>
                <w:szCs w:val="20"/>
              </w:rPr>
            </w:pPr>
            <w:r>
              <w:rPr>
                <w:b/>
                <w:sz w:val="20"/>
                <w:szCs w:val="20"/>
              </w:rPr>
              <w:t xml:space="preserve">SKiM </w:t>
            </w:r>
          </w:p>
        </w:tc>
      </w:tr>
      <w:tr w:rsidR="00021051" w:rsidRPr="00CB4911" w14:paraId="62AEC5F2" w14:textId="77777777" w:rsidTr="00884720">
        <w:trPr>
          <w:gridAfter w:val="1"/>
          <w:wAfter w:w="8" w:type="dxa"/>
          <w:trHeight w:val="278"/>
        </w:trPr>
        <w:tc>
          <w:tcPr>
            <w:tcW w:w="1328" w:type="dxa"/>
            <w:vMerge/>
          </w:tcPr>
          <w:p w14:paraId="35BDFDE5" w14:textId="77777777" w:rsidR="00021051" w:rsidRPr="00CB4911" w:rsidRDefault="00021051" w:rsidP="00884720">
            <w:pPr>
              <w:jc w:val="center"/>
              <w:rPr>
                <w:b/>
                <w:sz w:val="20"/>
                <w:szCs w:val="20"/>
              </w:rPr>
            </w:pPr>
          </w:p>
        </w:tc>
        <w:tc>
          <w:tcPr>
            <w:tcW w:w="1287" w:type="dxa"/>
            <w:vMerge/>
          </w:tcPr>
          <w:p w14:paraId="54C1FBFA" w14:textId="77777777" w:rsidR="00021051" w:rsidRPr="00CB4911" w:rsidRDefault="00021051" w:rsidP="00884720">
            <w:pPr>
              <w:jc w:val="center"/>
              <w:rPr>
                <w:b/>
                <w:sz w:val="20"/>
                <w:szCs w:val="20"/>
              </w:rPr>
            </w:pPr>
          </w:p>
        </w:tc>
        <w:tc>
          <w:tcPr>
            <w:tcW w:w="720" w:type="dxa"/>
            <w:vMerge/>
          </w:tcPr>
          <w:p w14:paraId="30EC9218" w14:textId="77777777" w:rsidR="00021051" w:rsidRPr="00CB4911" w:rsidRDefault="00021051" w:rsidP="00884720">
            <w:pPr>
              <w:jc w:val="center"/>
              <w:rPr>
                <w:b/>
                <w:sz w:val="20"/>
                <w:szCs w:val="20"/>
              </w:rPr>
            </w:pPr>
          </w:p>
        </w:tc>
        <w:tc>
          <w:tcPr>
            <w:tcW w:w="626" w:type="dxa"/>
          </w:tcPr>
          <w:p w14:paraId="7EAD6840" w14:textId="77777777" w:rsidR="00021051" w:rsidRPr="00CB4911" w:rsidRDefault="00021051" w:rsidP="00884720">
            <w:pPr>
              <w:jc w:val="center"/>
              <w:rPr>
                <w:b/>
                <w:sz w:val="20"/>
                <w:szCs w:val="20"/>
              </w:rPr>
            </w:pPr>
            <w:r w:rsidRPr="00CB4911">
              <w:rPr>
                <w:b/>
                <w:sz w:val="20"/>
                <w:szCs w:val="20"/>
              </w:rPr>
              <w:t>TP</w:t>
            </w:r>
          </w:p>
        </w:tc>
        <w:tc>
          <w:tcPr>
            <w:tcW w:w="516" w:type="dxa"/>
          </w:tcPr>
          <w:p w14:paraId="5D854EAB" w14:textId="77777777" w:rsidR="00021051" w:rsidRPr="00CB4911" w:rsidRDefault="00021051" w:rsidP="00884720">
            <w:pPr>
              <w:jc w:val="center"/>
              <w:rPr>
                <w:b/>
                <w:sz w:val="20"/>
                <w:szCs w:val="20"/>
              </w:rPr>
            </w:pPr>
            <w:r w:rsidRPr="00CB4911">
              <w:rPr>
                <w:b/>
                <w:sz w:val="20"/>
                <w:szCs w:val="20"/>
              </w:rPr>
              <w:t>FN</w:t>
            </w:r>
          </w:p>
        </w:tc>
        <w:tc>
          <w:tcPr>
            <w:tcW w:w="850" w:type="dxa"/>
          </w:tcPr>
          <w:p w14:paraId="5E27D3DB" w14:textId="77777777" w:rsidR="00021051" w:rsidRPr="00CB4911" w:rsidRDefault="00021051" w:rsidP="00884720">
            <w:pPr>
              <w:jc w:val="center"/>
              <w:rPr>
                <w:b/>
                <w:sz w:val="20"/>
                <w:szCs w:val="20"/>
              </w:rPr>
            </w:pPr>
            <w:r w:rsidRPr="00CB4911">
              <w:rPr>
                <w:b/>
                <w:sz w:val="20"/>
                <w:szCs w:val="20"/>
              </w:rPr>
              <w:t>R</w:t>
            </w:r>
          </w:p>
        </w:tc>
        <w:tc>
          <w:tcPr>
            <w:tcW w:w="583" w:type="dxa"/>
          </w:tcPr>
          <w:p w14:paraId="38F75B51" w14:textId="64649E81" w:rsidR="00021051" w:rsidRPr="00CB4911" w:rsidRDefault="00021051" w:rsidP="00884720">
            <w:pPr>
              <w:jc w:val="center"/>
              <w:rPr>
                <w:b/>
                <w:sz w:val="20"/>
                <w:szCs w:val="20"/>
              </w:rPr>
            </w:pPr>
            <w:r w:rsidRPr="00CB4911">
              <w:rPr>
                <w:b/>
                <w:sz w:val="20"/>
                <w:szCs w:val="20"/>
              </w:rPr>
              <w:t>FN</w:t>
            </w:r>
            <w:r w:rsidR="00AB6598">
              <w:rPr>
                <w:b/>
                <w:sz w:val="20"/>
                <w:szCs w:val="20"/>
              </w:rPr>
              <w:t>2</w:t>
            </w:r>
          </w:p>
        </w:tc>
        <w:tc>
          <w:tcPr>
            <w:tcW w:w="787" w:type="dxa"/>
          </w:tcPr>
          <w:p w14:paraId="0476F557" w14:textId="3F6014DE" w:rsidR="00021051" w:rsidRPr="00CB4911" w:rsidRDefault="00021051" w:rsidP="00884720">
            <w:pPr>
              <w:jc w:val="center"/>
              <w:rPr>
                <w:b/>
                <w:sz w:val="20"/>
                <w:szCs w:val="20"/>
              </w:rPr>
            </w:pPr>
            <w:r w:rsidRPr="00CB4911">
              <w:rPr>
                <w:b/>
                <w:sz w:val="20"/>
                <w:szCs w:val="20"/>
              </w:rPr>
              <w:t>R</w:t>
            </w:r>
            <w:r w:rsidR="00AB6598">
              <w:rPr>
                <w:b/>
                <w:sz w:val="20"/>
                <w:szCs w:val="20"/>
              </w:rPr>
              <w:t>2</w:t>
            </w:r>
          </w:p>
        </w:tc>
      </w:tr>
      <w:tr w:rsidR="00021051" w:rsidRPr="00CB4911" w14:paraId="3E67CB0D" w14:textId="77777777" w:rsidTr="00884720">
        <w:tc>
          <w:tcPr>
            <w:tcW w:w="1328" w:type="dxa"/>
            <w:tcBorders>
              <w:bottom w:val="nil"/>
            </w:tcBorders>
          </w:tcPr>
          <w:p w14:paraId="65ECCFB8" w14:textId="77777777" w:rsidR="00021051" w:rsidRPr="00CB4911" w:rsidRDefault="00021051" w:rsidP="00884720">
            <w:pPr>
              <w:rPr>
                <w:sz w:val="20"/>
                <w:szCs w:val="20"/>
              </w:rPr>
            </w:pPr>
            <w:r>
              <w:rPr>
                <w:sz w:val="20"/>
                <w:szCs w:val="20"/>
              </w:rPr>
              <w:t>RD</w:t>
            </w:r>
          </w:p>
        </w:tc>
        <w:tc>
          <w:tcPr>
            <w:tcW w:w="1287" w:type="dxa"/>
            <w:tcBorders>
              <w:bottom w:val="nil"/>
            </w:tcBorders>
          </w:tcPr>
          <w:p w14:paraId="48E9BAE2" w14:textId="77777777" w:rsidR="00021051" w:rsidRPr="00CB4911" w:rsidRDefault="00021051" w:rsidP="00884720">
            <w:pPr>
              <w:jc w:val="center"/>
              <w:rPr>
                <w:sz w:val="20"/>
                <w:szCs w:val="20"/>
              </w:rPr>
            </w:pPr>
            <w:r w:rsidRPr="00CB4911">
              <w:rPr>
                <w:sz w:val="20"/>
                <w:szCs w:val="20"/>
              </w:rPr>
              <w:t>1985</w:t>
            </w:r>
          </w:p>
        </w:tc>
        <w:tc>
          <w:tcPr>
            <w:tcW w:w="720" w:type="dxa"/>
            <w:tcBorders>
              <w:bottom w:val="nil"/>
            </w:tcBorders>
          </w:tcPr>
          <w:p w14:paraId="49B33F4D" w14:textId="77777777" w:rsidR="00021051" w:rsidRPr="00CB4911" w:rsidRDefault="00021051" w:rsidP="00884720">
            <w:pPr>
              <w:jc w:val="center"/>
              <w:rPr>
                <w:sz w:val="20"/>
                <w:szCs w:val="20"/>
              </w:rPr>
            </w:pPr>
            <w:r>
              <w:rPr>
                <w:sz w:val="20"/>
                <w:szCs w:val="20"/>
              </w:rPr>
              <w:t>70</w:t>
            </w:r>
          </w:p>
        </w:tc>
        <w:tc>
          <w:tcPr>
            <w:tcW w:w="626" w:type="dxa"/>
            <w:tcBorders>
              <w:bottom w:val="nil"/>
            </w:tcBorders>
          </w:tcPr>
          <w:p w14:paraId="7C904695" w14:textId="6AAC54B8" w:rsidR="00021051" w:rsidRPr="00CB4911" w:rsidRDefault="00AB6598" w:rsidP="00884720">
            <w:pPr>
              <w:jc w:val="center"/>
              <w:rPr>
                <w:sz w:val="20"/>
                <w:szCs w:val="20"/>
              </w:rPr>
            </w:pPr>
            <w:r>
              <w:rPr>
                <w:sz w:val="20"/>
                <w:szCs w:val="20"/>
              </w:rPr>
              <w:t>52</w:t>
            </w:r>
          </w:p>
        </w:tc>
        <w:tc>
          <w:tcPr>
            <w:tcW w:w="516" w:type="dxa"/>
            <w:tcBorders>
              <w:bottom w:val="nil"/>
            </w:tcBorders>
          </w:tcPr>
          <w:p w14:paraId="45F0CB9F" w14:textId="23DC30F5" w:rsidR="00021051" w:rsidRPr="00CB4911" w:rsidRDefault="00AB6598" w:rsidP="00884720">
            <w:pPr>
              <w:jc w:val="center"/>
              <w:rPr>
                <w:sz w:val="20"/>
                <w:szCs w:val="20"/>
              </w:rPr>
            </w:pPr>
            <w:r>
              <w:rPr>
                <w:sz w:val="20"/>
                <w:szCs w:val="20"/>
              </w:rPr>
              <w:t>18</w:t>
            </w:r>
          </w:p>
        </w:tc>
        <w:tc>
          <w:tcPr>
            <w:tcW w:w="850" w:type="dxa"/>
            <w:tcBorders>
              <w:bottom w:val="nil"/>
            </w:tcBorders>
          </w:tcPr>
          <w:p w14:paraId="41C07897" w14:textId="46F81186" w:rsidR="00021051" w:rsidRPr="00CB4911" w:rsidRDefault="00AB6598" w:rsidP="00884720">
            <w:pPr>
              <w:jc w:val="center"/>
              <w:rPr>
                <w:b/>
                <w:sz w:val="20"/>
                <w:szCs w:val="20"/>
              </w:rPr>
            </w:pPr>
            <w:r>
              <w:rPr>
                <w:b/>
                <w:sz w:val="20"/>
                <w:szCs w:val="20"/>
              </w:rPr>
              <w:t>0.7429</w:t>
            </w:r>
          </w:p>
        </w:tc>
        <w:tc>
          <w:tcPr>
            <w:tcW w:w="583" w:type="dxa"/>
            <w:tcBorders>
              <w:bottom w:val="nil"/>
            </w:tcBorders>
          </w:tcPr>
          <w:p w14:paraId="0FDF0CEE" w14:textId="414412C8" w:rsidR="00021051" w:rsidRPr="00CB4911" w:rsidRDefault="0021518C" w:rsidP="00884720">
            <w:pPr>
              <w:jc w:val="center"/>
              <w:rPr>
                <w:sz w:val="20"/>
                <w:szCs w:val="20"/>
              </w:rPr>
            </w:pPr>
            <w:r>
              <w:rPr>
                <w:sz w:val="20"/>
                <w:szCs w:val="20"/>
              </w:rPr>
              <w:t>13</w:t>
            </w:r>
          </w:p>
        </w:tc>
        <w:tc>
          <w:tcPr>
            <w:tcW w:w="795" w:type="dxa"/>
            <w:gridSpan w:val="2"/>
            <w:tcBorders>
              <w:bottom w:val="nil"/>
            </w:tcBorders>
          </w:tcPr>
          <w:p w14:paraId="7AFFB24A" w14:textId="27FF0CB4" w:rsidR="00021051" w:rsidRPr="00CB4911" w:rsidRDefault="0044646D" w:rsidP="00884720">
            <w:pPr>
              <w:jc w:val="center"/>
              <w:rPr>
                <w:b/>
                <w:sz w:val="20"/>
                <w:szCs w:val="20"/>
              </w:rPr>
            </w:pPr>
            <w:r>
              <w:rPr>
                <w:b/>
                <w:sz w:val="20"/>
                <w:szCs w:val="20"/>
              </w:rPr>
              <w:t>0.8</w:t>
            </w:r>
          </w:p>
        </w:tc>
      </w:tr>
      <w:tr w:rsidR="00021051" w:rsidRPr="00CB4911" w14:paraId="18043749" w14:textId="77777777" w:rsidTr="00884720">
        <w:tc>
          <w:tcPr>
            <w:tcW w:w="1328" w:type="dxa"/>
            <w:tcBorders>
              <w:top w:val="nil"/>
              <w:bottom w:val="nil"/>
            </w:tcBorders>
          </w:tcPr>
          <w:p w14:paraId="2EE58977" w14:textId="699AE855" w:rsidR="00021051" w:rsidRPr="00CB4911" w:rsidRDefault="00021051" w:rsidP="00884720">
            <w:pPr>
              <w:rPr>
                <w:sz w:val="20"/>
                <w:szCs w:val="20"/>
              </w:rPr>
            </w:pPr>
            <w:r>
              <w:rPr>
                <w:sz w:val="20"/>
                <w:szCs w:val="20"/>
              </w:rPr>
              <w:t>m</w:t>
            </w:r>
            <w:r w:rsidRPr="00CB4911">
              <w:rPr>
                <w:sz w:val="20"/>
                <w:szCs w:val="20"/>
              </w:rPr>
              <w:t>igraine</w:t>
            </w:r>
          </w:p>
        </w:tc>
        <w:tc>
          <w:tcPr>
            <w:tcW w:w="1287" w:type="dxa"/>
            <w:tcBorders>
              <w:top w:val="nil"/>
              <w:bottom w:val="nil"/>
            </w:tcBorders>
          </w:tcPr>
          <w:p w14:paraId="36D7689B" w14:textId="77777777" w:rsidR="00021051" w:rsidRPr="00CB4911" w:rsidRDefault="00021051" w:rsidP="00884720">
            <w:pPr>
              <w:jc w:val="center"/>
              <w:rPr>
                <w:sz w:val="20"/>
                <w:szCs w:val="20"/>
              </w:rPr>
            </w:pPr>
            <w:r w:rsidRPr="00CB4911">
              <w:rPr>
                <w:sz w:val="20"/>
                <w:szCs w:val="20"/>
              </w:rPr>
              <w:t>1987</w:t>
            </w:r>
          </w:p>
        </w:tc>
        <w:tc>
          <w:tcPr>
            <w:tcW w:w="720" w:type="dxa"/>
            <w:tcBorders>
              <w:top w:val="nil"/>
              <w:bottom w:val="nil"/>
            </w:tcBorders>
          </w:tcPr>
          <w:p w14:paraId="00D4DC00" w14:textId="77777777" w:rsidR="00021051" w:rsidRPr="00CB4911" w:rsidRDefault="00021051" w:rsidP="00884720">
            <w:pPr>
              <w:jc w:val="center"/>
              <w:rPr>
                <w:sz w:val="20"/>
                <w:szCs w:val="20"/>
              </w:rPr>
            </w:pPr>
            <w:r>
              <w:rPr>
                <w:sz w:val="20"/>
                <w:szCs w:val="20"/>
              </w:rPr>
              <w:t>144</w:t>
            </w:r>
          </w:p>
        </w:tc>
        <w:tc>
          <w:tcPr>
            <w:tcW w:w="626" w:type="dxa"/>
            <w:tcBorders>
              <w:top w:val="nil"/>
              <w:bottom w:val="nil"/>
            </w:tcBorders>
          </w:tcPr>
          <w:p w14:paraId="0108AFBD" w14:textId="687EF8D2" w:rsidR="00021051" w:rsidRPr="00CB4911" w:rsidRDefault="006E0B05" w:rsidP="00884720">
            <w:pPr>
              <w:jc w:val="center"/>
              <w:rPr>
                <w:sz w:val="20"/>
                <w:szCs w:val="20"/>
              </w:rPr>
            </w:pPr>
            <w:r>
              <w:rPr>
                <w:sz w:val="20"/>
                <w:szCs w:val="20"/>
              </w:rPr>
              <w:t>103</w:t>
            </w:r>
          </w:p>
        </w:tc>
        <w:tc>
          <w:tcPr>
            <w:tcW w:w="516" w:type="dxa"/>
            <w:tcBorders>
              <w:top w:val="nil"/>
              <w:bottom w:val="nil"/>
            </w:tcBorders>
          </w:tcPr>
          <w:p w14:paraId="454AA0EE" w14:textId="6050F7F3" w:rsidR="00021051" w:rsidRPr="00CB4911" w:rsidRDefault="006E0B05" w:rsidP="00884720">
            <w:pPr>
              <w:jc w:val="center"/>
              <w:rPr>
                <w:sz w:val="20"/>
                <w:szCs w:val="20"/>
              </w:rPr>
            </w:pPr>
            <w:r>
              <w:rPr>
                <w:sz w:val="20"/>
                <w:szCs w:val="20"/>
              </w:rPr>
              <w:t>41</w:t>
            </w:r>
          </w:p>
        </w:tc>
        <w:tc>
          <w:tcPr>
            <w:tcW w:w="850" w:type="dxa"/>
            <w:tcBorders>
              <w:top w:val="nil"/>
              <w:bottom w:val="nil"/>
            </w:tcBorders>
          </w:tcPr>
          <w:p w14:paraId="5B0CA36F" w14:textId="2F4914DB" w:rsidR="00021051" w:rsidRPr="00CB4911" w:rsidRDefault="006E0B05" w:rsidP="00884720">
            <w:pPr>
              <w:jc w:val="center"/>
              <w:rPr>
                <w:b/>
                <w:sz w:val="20"/>
                <w:szCs w:val="20"/>
              </w:rPr>
            </w:pPr>
            <w:r>
              <w:rPr>
                <w:b/>
                <w:sz w:val="20"/>
                <w:szCs w:val="20"/>
              </w:rPr>
              <w:t>0.7153</w:t>
            </w:r>
          </w:p>
        </w:tc>
        <w:tc>
          <w:tcPr>
            <w:tcW w:w="583" w:type="dxa"/>
            <w:tcBorders>
              <w:top w:val="nil"/>
              <w:bottom w:val="nil"/>
            </w:tcBorders>
          </w:tcPr>
          <w:p w14:paraId="0EE6CA2B" w14:textId="40689EE6" w:rsidR="00021051" w:rsidRPr="00CB4911" w:rsidRDefault="0021518C" w:rsidP="00884720">
            <w:pPr>
              <w:jc w:val="center"/>
              <w:rPr>
                <w:sz w:val="20"/>
                <w:szCs w:val="20"/>
              </w:rPr>
            </w:pPr>
            <w:r>
              <w:rPr>
                <w:sz w:val="20"/>
                <w:szCs w:val="20"/>
              </w:rPr>
              <w:t>22</w:t>
            </w:r>
          </w:p>
        </w:tc>
        <w:tc>
          <w:tcPr>
            <w:tcW w:w="795" w:type="dxa"/>
            <w:gridSpan w:val="2"/>
            <w:tcBorders>
              <w:top w:val="nil"/>
              <w:bottom w:val="nil"/>
            </w:tcBorders>
          </w:tcPr>
          <w:p w14:paraId="46E69C3A" w14:textId="11D245D2" w:rsidR="00021051" w:rsidRPr="00CB4911" w:rsidRDefault="0044646D" w:rsidP="00884720">
            <w:pPr>
              <w:jc w:val="center"/>
              <w:rPr>
                <w:b/>
                <w:sz w:val="20"/>
                <w:szCs w:val="20"/>
              </w:rPr>
            </w:pPr>
            <w:r>
              <w:rPr>
                <w:b/>
                <w:sz w:val="20"/>
                <w:szCs w:val="20"/>
              </w:rPr>
              <w:t>0.824</w:t>
            </w:r>
          </w:p>
        </w:tc>
      </w:tr>
      <w:tr w:rsidR="00021051" w:rsidRPr="00CB4911" w14:paraId="34ABB651" w14:textId="77777777" w:rsidTr="00884720">
        <w:tc>
          <w:tcPr>
            <w:tcW w:w="1328" w:type="dxa"/>
            <w:tcBorders>
              <w:top w:val="nil"/>
              <w:bottom w:val="nil"/>
            </w:tcBorders>
          </w:tcPr>
          <w:p w14:paraId="74C9B9AB" w14:textId="77777777" w:rsidR="00021051" w:rsidRPr="00CB4911" w:rsidRDefault="00021051" w:rsidP="00884720">
            <w:pPr>
              <w:rPr>
                <w:sz w:val="20"/>
                <w:szCs w:val="20"/>
              </w:rPr>
            </w:pPr>
            <w:r w:rsidRPr="00CB4911">
              <w:rPr>
                <w:sz w:val="20"/>
                <w:szCs w:val="20"/>
              </w:rPr>
              <w:t>A</w:t>
            </w:r>
            <w:r>
              <w:rPr>
                <w:sz w:val="20"/>
                <w:szCs w:val="20"/>
              </w:rPr>
              <w:t>D</w:t>
            </w:r>
          </w:p>
        </w:tc>
        <w:tc>
          <w:tcPr>
            <w:tcW w:w="1287" w:type="dxa"/>
            <w:tcBorders>
              <w:top w:val="nil"/>
              <w:bottom w:val="nil"/>
            </w:tcBorders>
          </w:tcPr>
          <w:p w14:paraId="79E4C044" w14:textId="77777777" w:rsidR="00021051" w:rsidRPr="00CB4911" w:rsidRDefault="00021051" w:rsidP="00884720">
            <w:pPr>
              <w:jc w:val="center"/>
              <w:rPr>
                <w:sz w:val="20"/>
                <w:szCs w:val="20"/>
              </w:rPr>
            </w:pPr>
            <w:r w:rsidRPr="00CB4911">
              <w:rPr>
                <w:sz w:val="20"/>
                <w:szCs w:val="20"/>
              </w:rPr>
              <w:t>1995</w:t>
            </w:r>
          </w:p>
        </w:tc>
        <w:tc>
          <w:tcPr>
            <w:tcW w:w="720" w:type="dxa"/>
            <w:tcBorders>
              <w:top w:val="nil"/>
              <w:bottom w:val="nil"/>
            </w:tcBorders>
          </w:tcPr>
          <w:p w14:paraId="57B0E750" w14:textId="77777777" w:rsidR="00021051" w:rsidRPr="00CB4911" w:rsidRDefault="00021051" w:rsidP="00884720">
            <w:pPr>
              <w:jc w:val="center"/>
              <w:rPr>
                <w:sz w:val="20"/>
                <w:szCs w:val="20"/>
              </w:rPr>
            </w:pPr>
            <w:r>
              <w:rPr>
                <w:sz w:val="20"/>
                <w:szCs w:val="20"/>
              </w:rPr>
              <w:t>292</w:t>
            </w:r>
          </w:p>
        </w:tc>
        <w:tc>
          <w:tcPr>
            <w:tcW w:w="626" w:type="dxa"/>
            <w:tcBorders>
              <w:top w:val="nil"/>
              <w:bottom w:val="nil"/>
            </w:tcBorders>
          </w:tcPr>
          <w:p w14:paraId="38A6D695" w14:textId="2C1FB666" w:rsidR="00021051" w:rsidRPr="00CB4911" w:rsidRDefault="00480A99" w:rsidP="00884720">
            <w:pPr>
              <w:jc w:val="center"/>
              <w:rPr>
                <w:sz w:val="20"/>
                <w:szCs w:val="20"/>
              </w:rPr>
            </w:pPr>
            <w:r>
              <w:rPr>
                <w:sz w:val="20"/>
                <w:szCs w:val="20"/>
              </w:rPr>
              <w:t>227</w:t>
            </w:r>
          </w:p>
        </w:tc>
        <w:tc>
          <w:tcPr>
            <w:tcW w:w="516" w:type="dxa"/>
            <w:tcBorders>
              <w:top w:val="nil"/>
              <w:bottom w:val="nil"/>
            </w:tcBorders>
          </w:tcPr>
          <w:p w14:paraId="7382E8E5" w14:textId="756A7464" w:rsidR="00021051" w:rsidRPr="00CB4911" w:rsidRDefault="00480A99" w:rsidP="00884720">
            <w:pPr>
              <w:jc w:val="center"/>
              <w:rPr>
                <w:sz w:val="20"/>
                <w:szCs w:val="20"/>
              </w:rPr>
            </w:pPr>
            <w:r>
              <w:rPr>
                <w:sz w:val="20"/>
                <w:szCs w:val="20"/>
              </w:rPr>
              <w:t>65</w:t>
            </w:r>
          </w:p>
        </w:tc>
        <w:tc>
          <w:tcPr>
            <w:tcW w:w="850" w:type="dxa"/>
            <w:tcBorders>
              <w:top w:val="nil"/>
              <w:bottom w:val="nil"/>
            </w:tcBorders>
          </w:tcPr>
          <w:p w14:paraId="002D8012" w14:textId="465FF829" w:rsidR="00021051" w:rsidRPr="00CB4911" w:rsidRDefault="00480A99" w:rsidP="00884720">
            <w:pPr>
              <w:jc w:val="center"/>
              <w:rPr>
                <w:b/>
                <w:sz w:val="20"/>
                <w:szCs w:val="20"/>
              </w:rPr>
            </w:pPr>
            <w:r>
              <w:rPr>
                <w:b/>
                <w:sz w:val="20"/>
                <w:szCs w:val="20"/>
              </w:rPr>
              <w:t>0.7774</w:t>
            </w:r>
          </w:p>
        </w:tc>
        <w:tc>
          <w:tcPr>
            <w:tcW w:w="583" w:type="dxa"/>
            <w:tcBorders>
              <w:top w:val="nil"/>
              <w:bottom w:val="nil"/>
            </w:tcBorders>
          </w:tcPr>
          <w:p w14:paraId="6C96F526" w14:textId="311F7ABF" w:rsidR="00021051" w:rsidRPr="00CB4911" w:rsidRDefault="0021518C" w:rsidP="00884720">
            <w:pPr>
              <w:jc w:val="center"/>
              <w:rPr>
                <w:sz w:val="20"/>
                <w:szCs w:val="20"/>
              </w:rPr>
            </w:pPr>
            <w:r>
              <w:rPr>
                <w:sz w:val="20"/>
                <w:szCs w:val="20"/>
              </w:rPr>
              <w:t>35</w:t>
            </w:r>
          </w:p>
        </w:tc>
        <w:tc>
          <w:tcPr>
            <w:tcW w:w="795" w:type="dxa"/>
            <w:gridSpan w:val="2"/>
            <w:tcBorders>
              <w:top w:val="nil"/>
              <w:bottom w:val="nil"/>
            </w:tcBorders>
          </w:tcPr>
          <w:p w14:paraId="76479F00" w14:textId="4A1743C6" w:rsidR="00021051" w:rsidRPr="00CB4911" w:rsidRDefault="0044646D" w:rsidP="00884720">
            <w:pPr>
              <w:jc w:val="center"/>
              <w:rPr>
                <w:b/>
                <w:sz w:val="20"/>
                <w:szCs w:val="20"/>
              </w:rPr>
            </w:pPr>
            <w:r>
              <w:rPr>
                <w:b/>
                <w:sz w:val="20"/>
                <w:szCs w:val="20"/>
              </w:rPr>
              <w:t>0.8664</w:t>
            </w:r>
          </w:p>
        </w:tc>
      </w:tr>
      <w:tr w:rsidR="00021051" w:rsidRPr="00CB4911" w14:paraId="40CF0918" w14:textId="77777777" w:rsidTr="00884720">
        <w:tc>
          <w:tcPr>
            <w:tcW w:w="1328" w:type="dxa"/>
            <w:tcBorders>
              <w:top w:val="nil"/>
            </w:tcBorders>
          </w:tcPr>
          <w:p w14:paraId="3A7E09E2" w14:textId="76D0071A" w:rsidR="00021051" w:rsidRPr="00CB4911" w:rsidRDefault="00021051" w:rsidP="00884720">
            <w:pPr>
              <w:rPr>
                <w:sz w:val="20"/>
                <w:szCs w:val="20"/>
              </w:rPr>
            </w:pPr>
            <w:r>
              <w:rPr>
                <w:sz w:val="20"/>
                <w:szCs w:val="20"/>
              </w:rPr>
              <w:t>s</w:t>
            </w:r>
            <w:r w:rsidRPr="00CB4911">
              <w:rPr>
                <w:sz w:val="20"/>
                <w:szCs w:val="20"/>
              </w:rPr>
              <w:t>chizophrenia</w:t>
            </w:r>
          </w:p>
        </w:tc>
        <w:tc>
          <w:tcPr>
            <w:tcW w:w="1287" w:type="dxa"/>
            <w:tcBorders>
              <w:top w:val="nil"/>
            </w:tcBorders>
          </w:tcPr>
          <w:p w14:paraId="104DEF62" w14:textId="77777777" w:rsidR="00021051" w:rsidRPr="00CB4911" w:rsidRDefault="00021051" w:rsidP="00884720">
            <w:pPr>
              <w:jc w:val="center"/>
              <w:rPr>
                <w:sz w:val="20"/>
                <w:szCs w:val="20"/>
              </w:rPr>
            </w:pPr>
            <w:r w:rsidRPr="00CB4911">
              <w:rPr>
                <w:sz w:val="20"/>
                <w:szCs w:val="20"/>
              </w:rPr>
              <w:t>1997</w:t>
            </w:r>
          </w:p>
        </w:tc>
        <w:tc>
          <w:tcPr>
            <w:tcW w:w="720" w:type="dxa"/>
            <w:tcBorders>
              <w:top w:val="nil"/>
            </w:tcBorders>
          </w:tcPr>
          <w:p w14:paraId="18E532A2" w14:textId="77777777" w:rsidR="00021051" w:rsidRPr="00CB4911" w:rsidRDefault="00021051" w:rsidP="00884720">
            <w:pPr>
              <w:jc w:val="center"/>
              <w:rPr>
                <w:sz w:val="20"/>
                <w:szCs w:val="20"/>
              </w:rPr>
            </w:pPr>
            <w:r>
              <w:rPr>
                <w:sz w:val="20"/>
                <w:szCs w:val="20"/>
              </w:rPr>
              <w:t>158</w:t>
            </w:r>
          </w:p>
        </w:tc>
        <w:tc>
          <w:tcPr>
            <w:tcW w:w="626" w:type="dxa"/>
            <w:tcBorders>
              <w:top w:val="nil"/>
            </w:tcBorders>
          </w:tcPr>
          <w:p w14:paraId="2BD434E3" w14:textId="5A57E044" w:rsidR="00021051" w:rsidRPr="00CB4911" w:rsidRDefault="00152EC0" w:rsidP="00884720">
            <w:pPr>
              <w:jc w:val="center"/>
              <w:rPr>
                <w:sz w:val="20"/>
                <w:szCs w:val="20"/>
              </w:rPr>
            </w:pPr>
            <w:r>
              <w:rPr>
                <w:sz w:val="20"/>
                <w:szCs w:val="20"/>
              </w:rPr>
              <w:t>118</w:t>
            </w:r>
          </w:p>
        </w:tc>
        <w:tc>
          <w:tcPr>
            <w:tcW w:w="516" w:type="dxa"/>
            <w:tcBorders>
              <w:top w:val="nil"/>
            </w:tcBorders>
          </w:tcPr>
          <w:p w14:paraId="06FDBF9C" w14:textId="51CD74F4" w:rsidR="00021051" w:rsidRPr="00CB4911" w:rsidRDefault="00152EC0" w:rsidP="00884720">
            <w:pPr>
              <w:jc w:val="center"/>
              <w:rPr>
                <w:sz w:val="20"/>
                <w:szCs w:val="20"/>
              </w:rPr>
            </w:pPr>
            <w:r>
              <w:rPr>
                <w:sz w:val="20"/>
                <w:szCs w:val="20"/>
              </w:rPr>
              <w:t>40</w:t>
            </w:r>
          </w:p>
        </w:tc>
        <w:tc>
          <w:tcPr>
            <w:tcW w:w="850" w:type="dxa"/>
            <w:tcBorders>
              <w:top w:val="nil"/>
            </w:tcBorders>
          </w:tcPr>
          <w:p w14:paraId="4FAC80AA" w14:textId="1736F446" w:rsidR="00021051" w:rsidRPr="00CB4911" w:rsidRDefault="00757044" w:rsidP="00884720">
            <w:pPr>
              <w:jc w:val="center"/>
              <w:rPr>
                <w:b/>
                <w:sz w:val="20"/>
                <w:szCs w:val="20"/>
              </w:rPr>
            </w:pPr>
            <w:r>
              <w:rPr>
                <w:b/>
                <w:sz w:val="20"/>
                <w:szCs w:val="20"/>
              </w:rPr>
              <w:t>0.7468</w:t>
            </w:r>
          </w:p>
        </w:tc>
        <w:tc>
          <w:tcPr>
            <w:tcW w:w="583" w:type="dxa"/>
            <w:tcBorders>
              <w:top w:val="nil"/>
            </w:tcBorders>
          </w:tcPr>
          <w:p w14:paraId="27D0CE0E" w14:textId="72AF26BA" w:rsidR="00021051" w:rsidRPr="00CB4911" w:rsidRDefault="0021518C" w:rsidP="00884720">
            <w:pPr>
              <w:jc w:val="center"/>
              <w:rPr>
                <w:sz w:val="20"/>
                <w:szCs w:val="20"/>
              </w:rPr>
            </w:pPr>
            <w:r>
              <w:rPr>
                <w:sz w:val="20"/>
                <w:szCs w:val="20"/>
              </w:rPr>
              <w:t>20</w:t>
            </w:r>
          </w:p>
        </w:tc>
        <w:tc>
          <w:tcPr>
            <w:tcW w:w="795" w:type="dxa"/>
            <w:gridSpan w:val="2"/>
            <w:tcBorders>
              <w:top w:val="nil"/>
            </w:tcBorders>
          </w:tcPr>
          <w:p w14:paraId="107DAFD4" w14:textId="1B161568" w:rsidR="00021051" w:rsidRPr="00CB4911" w:rsidRDefault="0044646D" w:rsidP="00884720">
            <w:pPr>
              <w:jc w:val="center"/>
              <w:rPr>
                <w:b/>
                <w:sz w:val="20"/>
                <w:szCs w:val="20"/>
              </w:rPr>
            </w:pPr>
            <w:r>
              <w:rPr>
                <w:b/>
                <w:sz w:val="20"/>
                <w:szCs w:val="20"/>
              </w:rPr>
              <w:t>0.8551</w:t>
            </w:r>
          </w:p>
        </w:tc>
      </w:tr>
    </w:tbl>
    <w:p w14:paraId="619CB695" w14:textId="47C09617" w:rsidR="00021051" w:rsidRDefault="00900F07" w:rsidP="00021051">
      <w:pPr>
        <w:rPr>
          <w:sz w:val="20"/>
          <w:szCs w:val="20"/>
        </w:rPr>
      </w:pPr>
      <w:r>
        <w:rPr>
          <w:sz w:val="20"/>
          <w:szCs w:val="20"/>
        </w:rPr>
        <w:t xml:space="preserve">Notes: </w:t>
      </w:r>
      <w:r w:rsidR="00021051">
        <w:rPr>
          <w:sz w:val="20"/>
          <w:szCs w:val="20"/>
        </w:rPr>
        <w:t xml:space="preserve">G – Gold standard drugs count; TP – True positive; FN – False negative; </w:t>
      </w:r>
      <w:r w:rsidR="00021051" w:rsidRPr="002F7D60">
        <w:rPr>
          <w:sz w:val="20"/>
          <w:szCs w:val="20"/>
        </w:rPr>
        <w:t>R – Recall</w:t>
      </w:r>
      <w:r w:rsidR="00021051">
        <w:rPr>
          <w:sz w:val="20"/>
          <w:szCs w:val="20"/>
        </w:rPr>
        <w:t xml:space="preserve"> from TP and FN. </w:t>
      </w:r>
    </w:p>
    <w:p w14:paraId="69C3E42C" w14:textId="60345691" w:rsidR="00021051" w:rsidRDefault="00021051" w:rsidP="00021051">
      <w:pPr>
        <w:jc w:val="both"/>
      </w:pPr>
      <w:r>
        <w:rPr>
          <w:sz w:val="20"/>
          <w:szCs w:val="20"/>
        </w:rPr>
        <w:t>FN</w:t>
      </w:r>
      <w:r w:rsidR="008F30D9">
        <w:rPr>
          <w:sz w:val="20"/>
          <w:szCs w:val="20"/>
        </w:rPr>
        <w:t>2</w:t>
      </w:r>
      <w:r>
        <w:rPr>
          <w:sz w:val="20"/>
          <w:szCs w:val="20"/>
        </w:rPr>
        <w:t xml:space="preserve"> – </w:t>
      </w:r>
      <w:r w:rsidRPr="00F1257A">
        <w:rPr>
          <w:sz w:val="20"/>
          <w:szCs w:val="20"/>
        </w:rPr>
        <w:t>Five drugs for RD, 19 drugs for migraine, 30 drugs for AD</w:t>
      </w:r>
      <w:r w:rsidR="00B77EA9">
        <w:rPr>
          <w:sz w:val="20"/>
          <w:szCs w:val="20"/>
        </w:rPr>
        <w:t>,</w:t>
      </w:r>
      <w:r w:rsidRPr="00F1257A">
        <w:rPr>
          <w:sz w:val="20"/>
          <w:szCs w:val="20"/>
        </w:rPr>
        <w:t xml:space="preserve"> and 20 drugs for schizophrenia are mentioned in PubMed after the cut-off date. </w:t>
      </w:r>
      <w:r>
        <w:rPr>
          <w:sz w:val="20"/>
          <w:szCs w:val="20"/>
        </w:rPr>
        <w:t>T</w:t>
      </w:r>
      <w:r w:rsidRPr="00F1257A">
        <w:rPr>
          <w:sz w:val="20"/>
          <w:szCs w:val="20"/>
        </w:rPr>
        <w:t>hese drugs</w:t>
      </w:r>
      <w:r>
        <w:rPr>
          <w:sz w:val="20"/>
          <w:szCs w:val="20"/>
        </w:rPr>
        <w:t xml:space="preserve"> were excluded from FN to give FN</w:t>
      </w:r>
      <w:r w:rsidR="000056D8">
        <w:rPr>
          <w:sz w:val="20"/>
          <w:szCs w:val="20"/>
        </w:rPr>
        <w:t>2</w:t>
      </w:r>
      <w:r>
        <w:rPr>
          <w:sz w:val="20"/>
          <w:szCs w:val="20"/>
        </w:rPr>
        <w:t>; R</w:t>
      </w:r>
      <w:r w:rsidR="00904051">
        <w:rPr>
          <w:sz w:val="20"/>
          <w:szCs w:val="20"/>
        </w:rPr>
        <w:t>2</w:t>
      </w:r>
      <w:r>
        <w:rPr>
          <w:sz w:val="20"/>
          <w:szCs w:val="20"/>
        </w:rPr>
        <w:t xml:space="preserve"> – Recall from TP and FN</w:t>
      </w:r>
      <w:r w:rsidR="00235501">
        <w:rPr>
          <w:sz w:val="20"/>
          <w:szCs w:val="20"/>
        </w:rPr>
        <w:t>2</w:t>
      </w:r>
      <w:r>
        <w:rPr>
          <w:sz w:val="20"/>
          <w:szCs w:val="20"/>
        </w:rPr>
        <w:t>.</w:t>
      </w:r>
    </w:p>
    <w:p w14:paraId="38691794" w14:textId="65BE1EE3" w:rsidR="00577A77" w:rsidRDefault="00577A77" w:rsidP="00712EE8">
      <w:pPr>
        <w:jc w:val="both"/>
      </w:pPr>
    </w:p>
    <w:p w14:paraId="46D19E60" w14:textId="77777777" w:rsidR="003D6484" w:rsidRDefault="003D6484" w:rsidP="001F79A0">
      <w:pPr>
        <w:spacing w:line="480" w:lineRule="auto"/>
        <w:jc w:val="both"/>
      </w:pPr>
    </w:p>
    <w:p w14:paraId="45A94024" w14:textId="1216B0DB" w:rsidR="00C51373" w:rsidRDefault="00EE3676" w:rsidP="006C23A4">
      <w:pPr>
        <w:spacing w:line="480" w:lineRule="auto"/>
        <w:jc w:val="both"/>
      </w:pPr>
      <w:r>
        <w:t>Automated time-slicing approach is for generating a gold standard for evaluating LBD systems. The approach has been applied to compare various ranking algorithms based on association rules, term frequency-inverse document frequency, Z-score</w:t>
      </w:r>
      <w:r w:rsidR="00DE7624">
        <w:t>,</w:t>
      </w:r>
      <w:r>
        <w:t xml:space="preserve"> or mutual information measure</w:t>
      </w:r>
      <w:r w:rsidR="00EA6591">
        <w:t xml:space="preserve"> using</w:t>
      </w:r>
      <w:r>
        <w:t xml:space="preserve"> </w:t>
      </w:r>
      <w:r w:rsidR="00C16D98">
        <w:t>a</w:t>
      </w:r>
      <w:r w:rsidR="00EB147B">
        <w:t>n existing system LitLinker</w:t>
      </w:r>
      <w:r w:rsidR="00ED40F7">
        <w:fldChar w:fldCharType="begin">
          <w:fldData xml:space="preserve">PEVuZE5vdGU+PENpdGU+PEF1dGhvcj5ZZXRpc2dlbi1ZaWxkaXo8L0F1dGhvcj48WWVhcj4yMDA5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</w:fldData>
        </w:fldChar>
      </w:r>
      <w:r w:rsidR="008D3A3D">
        <w:instrText xml:space="preserve"> ADDIN EN.CITE </w:instrText>
      </w:r>
      <w:r w:rsidR="008D3A3D">
        <w:fldChar w:fldCharType="begin">
          <w:fldData xml:space="preserve">PEVuZE5vdGU+PENpdGU+PEF1dGhvcj5ZZXRpc2dlbi1ZaWxkaXo8L0F1dGhvcj48WWVhcj4yMDA5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</w:fldData>
        </w:fldChar>
      </w:r>
      <w:r w:rsidR="008D3A3D">
        <w:instrText xml:space="preserve"> ADDIN EN.CITE.DATA </w:instrText>
      </w:r>
      <w:r w:rsidR="008D3A3D">
        <w:fldChar w:fldCharType="end"/>
      </w:r>
      <w:r w:rsidR="00ED40F7">
        <w:fldChar w:fldCharType="separate"/>
      </w:r>
      <w:r w:rsidR="008D3A3D" w:rsidRPr="008D3A3D">
        <w:rPr>
          <w:noProof/>
          <w:vertAlign w:val="superscript"/>
        </w:rPr>
        <w:t>20,21</w:t>
      </w:r>
      <w:r w:rsidR="00ED40F7">
        <w:fldChar w:fldCharType="end"/>
      </w:r>
      <w:r w:rsidR="00C16D98">
        <w:t>.</w:t>
      </w:r>
      <w:r w:rsidR="00EB147B">
        <w:t xml:space="preserve"> </w:t>
      </w:r>
      <w:r w:rsidR="00931B91">
        <w:t>To our knowledge, none of the existing LBD systems</w:t>
      </w:r>
      <w:r w:rsidR="00444CDB">
        <w:t xml:space="preserve"> including LitLinker</w:t>
      </w:r>
      <w:r w:rsidR="00931B91">
        <w:t xml:space="preserve"> were evaluated on automated time-slicing approach.</w:t>
      </w:r>
      <w:r>
        <w:t xml:space="preserve"> </w:t>
      </w:r>
      <w:r w:rsidR="00EC0103">
        <w:t xml:space="preserve">Most of the existing LBD systems are not functional and cannot be evaluated on </w:t>
      </w:r>
      <w:r w:rsidR="001F3580">
        <w:t xml:space="preserve">the gold standard generated by us using the </w:t>
      </w:r>
      <w:r w:rsidR="00EC0103">
        <w:t>automated time-slicing approach. Though BITOLA</w:t>
      </w:r>
      <w:r w:rsidR="00317C94">
        <w:rPr>
          <w:color w:val="000000" w:themeColor="text1"/>
        </w:rPr>
        <w:fldChar w:fldCharType="begin"/>
      </w:r>
      <w:r w:rsidR="008D3A3D">
        <w:rPr>
          <w:color w:val="000000" w:themeColor="text1"/>
        </w:rPr>
        <w:instrText xml:space="preserve"> ADDIN EN.CITE &lt;EndNote&gt;&lt;Cite&gt;&lt;Author&gt;Hristovski&lt;/Author&gt;&lt;Year&gt;2013&lt;/Year&gt;&lt;RecNum&gt;90&lt;/RecNum&gt;&lt;DisplayText&gt;&lt;style face="superscript"&gt;22&lt;/style&gt;&lt;/DisplayText&gt;&lt;record&gt;&lt;rec-number&gt;90&lt;/rec-number&gt;&lt;foreign-keys&gt;&lt;key app="EN" db-id="ea55s2v03zw0pue0xfkppz0w25p0td9x2epr" timestamp="1547234262" guid="1ba2daf3-3629-4eed-80fc-31ded473820d"&gt;90&lt;/key&gt;&lt;/foreign-keys&gt;&lt;ref-type name="Journal Article"&gt;17&lt;/ref-type&gt;&lt;contributors&gt;&lt;authors&gt;&lt;author&gt;Hristovski, D.&lt;/author&gt;&lt;author&gt;Rindflesch, T.&lt;/author&gt;&lt;author&gt;Peterlin, B.&lt;/author&gt;&lt;/authors&gt;&lt;/contributors&gt;&lt;auth-address&gt;University of Ljubljana, Medical faculty, Institute for Biostatistics and Medical Informatics, Ljubljana, Slovenia. dimitar.hristovski@mf.uni-lj.si&lt;/auth-address&gt;&lt;titles&gt;&lt;title&gt;Using literature-based discovery to identify novel therapeutic approaches&lt;/title&gt;&lt;secondary-title&gt;Cardiovasc Hematol Agents Med Chem&lt;/secondary-title&gt;&lt;alt-title&gt;Cardiovascular &amp;amp; hematological agents in medicinal chemistry&lt;/alt-title&gt;&lt;/titles&gt;&lt;periodical&gt;&lt;full-title&gt;Cardiovasc Hematol Agents Med Chem&lt;/full-title&gt;&lt;abbr-1&gt;Cardiovascular &amp;amp; hematological agents in medicinal chemistry&lt;/abbr-1&gt;&lt;/periodical&gt;&lt;alt-periodical&gt;&lt;full-title&gt;Cardiovasc Hematol Agents Med Chem&lt;/full-title&gt;&lt;abbr-1&gt;Cardiovascular &amp;amp; hematological agents in medicinal chemistry&lt;/abbr-1&gt;&lt;/alt-periodical&gt;&lt;pages&gt;14-24&lt;/pages&gt;&lt;volume&gt;11&lt;/volume&gt;&lt;number&gt;1&lt;/number&gt;&lt;edition&gt;2012/08/01&lt;/edition&gt;&lt;keywords&gt;&lt;keyword&gt;Computational Biology/methods&lt;/keyword&gt;&lt;keyword&gt;*Databases, Bibliographic&lt;/keyword&gt;&lt;keyword&gt;Drug Discovery/*methods&lt;/keyword&gt;&lt;keyword&gt;Software&lt;/keyword&gt;&lt;/keywords&gt;&lt;dates&gt;&lt;year&gt;2013&lt;/year&gt;&lt;pub-dates&gt;&lt;date&gt;Mar&lt;/date&gt;&lt;/pub-dates&gt;&lt;/dates&gt;&lt;isbn&gt;1871-5257&lt;/isbn&gt;&lt;accession-num&gt;22845900&lt;/accession-num&gt;&lt;urls&gt;&lt;/urls&gt;&lt;remote-database-provider&gt;NLM&lt;/remote-database-provider&gt;&lt;language&gt;eng&lt;/language&gt;&lt;/record&gt;&lt;/Cite&gt;&lt;/EndNote&gt;</w:instrText>
      </w:r>
      <w:r w:rsidR="00317C94">
        <w:rPr>
          <w:color w:val="000000" w:themeColor="text1"/>
        </w:rPr>
        <w:fldChar w:fldCharType="separate"/>
      </w:r>
      <w:r w:rsidR="008D3A3D" w:rsidRPr="008D3A3D">
        <w:rPr>
          <w:noProof/>
          <w:color w:val="000000" w:themeColor="text1"/>
          <w:vertAlign w:val="superscript"/>
        </w:rPr>
        <w:t>22</w:t>
      </w:r>
      <w:r w:rsidR="00317C94">
        <w:rPr>
          <w:color w:val="000000" w:themeColor="text1"/>
        </w:rPr>
        <w:fldChar w:fldCharType="end"/>
      </w:r>
      <w:r w:rsidR="00EC0103">
        <w:t xml:space="preserve"> and LION LBD</w:t>
      </w:r>
      <w:r w:rsidR="00FA04C3">
        <w:fldChar w:fldCharType="begin"/>
      </w:r>
      <w:r w:rsidR="004B4820">
        <w:instrText xml:space="preserve"> ADDIN EN.CITE &lt;EndNote&gt;&lt;Cite&gt;&lt;Author&gt;Pyysalo&lt;/Author&gt;&lt;Year&gt;2018&lt;/Year&gt;&lt;RecNum&gt;88&lt;/RecNum&gt;&lt;DisplayText&gt;&lt;style face="superscript"&gt;4&lt;/style&gt;&lt;/DisplayText&gt;&lt;record&gt;&lt;rec-number&gt;88&lt;/rec-number&gt;&lt;foreign-keys&gt;&lt;key app="EN" db-id="ea55s2v03zw0pue0xfkppz0w25p0td9x2epr" timestamp="1547227858" guid="8fc8bf86-8d04-48e0-a81e-c0448fc2f555"&gt;88&lt;/key&gt;&lt;/foreign-keys&gt;&lt;ref-type name="Journal Article"&gt;17&lt;/ref-type&gt;&lt;contributors&gt;&lt;authors&gt;&lt;author&gt;Pyysalo, S.&lt;/author&gt;&lt;author&gt;Baker, S.&lt;/author&gt;&lt;author&gt;Ali, I.&lt;/author&gt;&lt;author&gt;Haselwimmer, S.&lt;/author&gt;&lt;author&gt;Shah, T.&lt;/author&gt;&lt;author&gt;Young, A.&lt;/author&gt;&lt;author&gt;Guo, Y.&lt;/author&gt;&lt;author&gt;Hogberg, J.&lt;/author&gt;&lt;author&gt;Stenius, U.&lt;/author&gt;&lt;author&gt;Narita, M.&lt;/author&gt;&lt;author&gt;Korhonen, A.&lt;/author&gt;&lt;/authors&gt;&lt;/contributors&gt;&lt;auth-address&gt;Language Technology Lab, Department of Theoretical and Applied Linguistics, University of Cambridge, Cambridge, UK.&amp;#xD;Institute of Environmental Medicine, Karolinska Institutet, Stockholm, Sweden.&amp;#xD;Cancer Research UK Cambridge Institute, University of Cambridge, Li Ka Shing Centre, Cambridge, UK.&amp;#xD;IBM Research, Almaden, 650 Harry Road, San Jose, California, US.&lt;/auth-address&gt;&lt;titles&gt;&lt;title&gt;LION LBD: a Literature-Based Discovery System for Cancer Biology&lt;/title&gt;&lt;secondary-title&gt;Bioinformatics&lt;/secondary-title&gt;&lt;alt-title&gt;Bioinformatics (Oxford, England)&lt;/alt-title&gt;&lt;/titles&gt;&lt;periodical&gt;&lt;full-title&gt;Bioinformatics&lt;/full-title&gt;&lt;abbr-1&gt;Bioinformatics (Oxford, England)&lt;/abbr-1&gt;&lt;/periodical&gt;&lt;alt-periodical&gt;&lt;full-title&gt;Bioinformatics&lt;/full-title&gt;&lt;abbr-1&gt;Bioinformatics (Oxford, England)&lt;/abbr-1&gt;&lt;/alt-periodical&gt;&lt;edition&gt;2018/10/12&lt;/edition&gt;&lt;dates&gt;&lt;year&gt;2018&lt;/year&gt;&lt;pub-dates&gt;&lt;date&gt;Oct 9&lt;/date&gt;&lt;/pub-dates&gt;&lt;/dates&gt;&lt;isbn&gt;1367-4803&lt;/isbn&gt;&lt;accession-num&gt;30304355&lt;/accession-num&gt;&lt;urls&gt;&lt;/urls&gt;&lt;electronic-resource-num&gt;10.1093/bioinformatics/bty845&lt;/electronic-resource-num&gt;&lt;remote-database-provider&gt;NLM&lt;/remote-database-provider&gt;&lt;language&gt;eng&lt;/language&gt;&lt;/record&gt;&lt;/Cite&gt;&lt;/EndNote&gt;</w:instrText>
      </w:r>
      <w:r w:rsidR="00FA04C3">
        <w:fldChar w:fldCharType="separate"/>
      </w:r>
      <w:r w:rsidR="004B4820" w:rsidRPr="004B4820">
        <w:rPr>
          <w:noProof/>
          <w:vertAlign w:val="superscript"/>
        </w:rPr>
        <w:t>4</w:t>
      </w:r>
      <w:r w:rsidR="00FA04C3">
        <w:fldChar w:fldCharType="end"/>
      </w:r>
      <w:r w:rsidR="00EC0103">
        <w:t xml:space="preserve"> are functional, the systems are not reliable for drug repurposing (see Introduction section for details). </w:t>
      </w:r>
      <w:r w:rsidR="00931B91">
        <w:t xml:space="preserve">Thus, a comparison between SKiM and the existing LBD systems on </w:t>
      </w:r>
      <w:r w:rsidR="00DE7624">
        <w:t xml:space="preserve">an </w:t>
      </w:r>
      <w:r w:rsidR="00931B91">
        <w:t>automated time-slicing</w:t>
      </w:r>
      <w:r w:rsidR="00080458">
        <w:t xml:space="preserve"> approach</w:t>
      </w:r>
      <w:r w:rsidR="00931B91">
        <w:t xml:space="preserve"> is not </w:t>
      </w:r>
      <w:r w:rsidR="00FC05D6">
        <w:t>possible</w:t>
      </w:r>
      <w:r w:rsidR="00931B91">
        <w:t>.</w:t>
      </w:r>
    </w:p>
    <w:p w14:paraId="09A9ABC2" w14:textId="77777777" w:rsidR="00C51373" w:rsidRDefault="00C51373">
      <w:r>
        <w:br w:type="page"/>
      </w:r>
    </w:p>
    <w:p w14:paraId="7ACCA8C4" w14:textId="5E96DEE0" w:rsidR="008E234C" w:rsidRPr="00FC2920" w:rsidRDefault="008E234C" w:rsidP="006C23A4">
      <w:pPr>
        <w:spacing w:line="480" w:lineRule="auto"/>
        <w:jc w:val="both"/>
        <w:rPr>
          <w:b/>
        </w:rPr>
      </w:pPr>
      <w:r w:rsidRPr="00FC2920">
        <w:rPr>
          <w:b/>
        </w:rPr>
        <w:lastRenderedPageBreak/>
        <w:t>Supplementary Discussion</w:t>
      </w:r>
    </w:p>
    <w:p w14:paraId="226D2CA8" w14:textId="1458E8EE" w:rsidR="001F12C3" w:rsidRDefault="008D3508" w:rsidP="006C23A4">
      <w:pPr>
        <w:spacing w:line="480" w:lineRule="auto"/>
        <w:jc w:val="both"/>
      </w:pPr>
      <w:r>
        <w:t xml:space="preserve"> </w:t>
      </w:r>
    </w:p>
    <w:p w14:paraId="2D17AC75" w14:textId="199E627A" w:rsidR="000526FF" w:rsidRDefault="00691AF6" w:rsidP="0056122A">
      <w:pPr>
        <w:spacing w:line="480" w:lineRule="auto"/>
        <w:jc w:val="both"/>
      </w:pPr>
      <w:r w:rsidRPr="00FC2920">
        <w:rPr>
          <w:b/>
        </w:rPr>
        <w:t xml:space="preserve">Supplementary Discussion </w:t>
      </w:r>
      <w:r w:rsidR="00033A75">
        <w:rPr>
          <w:b/>
        </w:rPr>
        <w:t>1</w:t>
      </w:r>
      <w:r w:rsidRPr="00FC2920">
        <w:rPr>
          <w:b/>
        </w:rPr>
        <w:t>:</w:t>
      </w:r>
      <w:r>
        <w:t xml:space="preserve"> </w:t>
      </w:r>
      <w:r w:rsidR="002B295E">
        <w:t>In the current study, we took top n=50 phenotypes and symptoms from A</w:t>
      </w:r>
      <w:r w:rsidR="005F5D2F" w:rsidRPr="00927C8F">
        <w:sym w:font="Wingdings" w:char="F0E0"/>
      </w:r>
      <w:r w:rsidR="002B295E">
        <w:t>B for executing B</w:t>
      </w:r>
      <w:r w:rsidR="005F5D2F" w:rsidRPr="00927C8F">
        <w:sym w:font="Wingdings" w:char="F0E0"/>
      </w:r>
      <w:r w:rsidR="002B295E">
        <w:t>C. Though our approach of selecting top n B terms is based on existing LBD systems, the value of n is arbitrary and the number of C terms uncovered by SKiM depends on n. SKiM is expected to give additional C terms when all Bs from A</w:t>
      </w:r>
      <w:r w:rsidR="005F5D2F" w:rsidRPr="00927C8F">
        <w:sym w:font="Wingdings" w:char="F0E0"/>
      </w:r>
      <w:r w:rsidR="002B295E">
        <w:t>B are considered for executing B</w:t>
      </w:r>
      <w:r w:rsidR="005F5D2F" w:rsidRPr="00927C8F">
        <w:sym w:font="Wingdings" w:char="F0E0"/>
      </w:r>
      <w:r w:rsidR="002B295E">
        <w:t>C. However, all phenotypes and symptoms from A</w:t>
      </w:r>
      <w:r w:rsidR="005F5D2F" w:rsidRPr="00927C8F">
        <w:sym w:font="Wingdings" w:char="F0E0"/>
      </w:r>
      <w:r w:rsidR="002B295E">
        <w:t>B may not be associated with drugs. This is true for the execution with top 50 phenotypes and symptoms from A</w:t>
      </w:r>
      <w:r w:rsidR="005F5D2F" w:rsidRPr="00927C8F">
        <w:sym w:font="Wingdings" w:char="F0E0"/>
      </w:r>
      <w:r w:rsidR="002B295E">
        <w:t xml:space="preserve">B (e.g. </w:t>
      </w:r>
      <w:r w:rsidR="002B295E" w:rsidRPr="00E03C5C">
        <w:t xml:space="preserve">finger swelling and acrocyanosis </w:t>
      </w:r>
      <w:r w:rsidR="002B295E">
        <w:t>for</w:t>
      </w:r>
      <w:r w:rsidR="002B295E" w:rsidRPr="00E03C5C">
        <w:t xml:space="preserve"> </w:t>
      </w:r>
      <w:r w:rsidR="002B295E">
        <w:t>RD</w:t>
      </w:r>
      <w:r w:rsidR="002B295E" w:rsidRPr="00E03C5C">
        <w:t xml:space="preserve">, and transient global amnesia and scintillating scotoma </w:t>
      </w:r>
      <w:r w:rsidR="002B295E">
        <w:t>for</w:t>
      </w:r>
      <w:r w:rsidR="002B295E" w:rsidRPr="00E03C5C">
        <w:t xml:space="preserve"> </w:t>
      </w:r>
      <w:r w:rsidR="002B295E">
        <w:t>m</w:t>
      </w:r>
      <w:r w:rsidR="002B295E" w:rsidRPr="00E03C5C">
        <w:t>igraine</w:t>
      </w:r>
      <w:r w:rsidR="002B295E">
        <w:t>)</w:t>
      </w:r>
      <w:r w:rsidR="002B295E" w:rsidRPr="00E03C5C">
        <w:t>.</w:t>
      </w:r>
    </w:p>
    <w:p w14:paraId="047DDA16" w14:textId="6B24398F" w:rsidR="00C75E87" w:rsidRDefault="00C75E87" w:rsidP="006C23A4">
      <w:pPr>
        <w:spacing w:line="480" w:lineRule="auto"/>
        <w:jc w:val="both"/>
      </w:pPr>
    </w:p>
    <w:p w14:paraId="67C10C4C" w14:textId="77777777" w:rsidR="00C75E87" w:rsidRDefault="00C75E87" w:rsidP="006C23A4">
      <w:pPr>
        <w:spacing w:line="480" w:lineRule="auto"/>
        <w:jc w:val="both"/>
      </w:pPr>
    </w:p>
    <w:p w14:paraId="2A256B77" w14:textId="77777777" w:rsidR="000526FF" w:rsidRDefault="000526FF" w:rsidP="006C23A4">
      <w:pPr>
        <w:spacing w:line="480" w:lineRule="auto"/>
        <w:jc w:val="both"/>
      </w:pPr>
    </w:p>
    <w:p w14:paraId="27DBB13E" w14:textId="77777777" w:rsidR="006C23A4" w:rsidRDefault="006C23A4" w:rsidP="006C23A4">
      <w:pPr>
        <w:spacing w:line="480" w:lineRule="auto"/>
        <w:jc w:val="both"/>
      </w:pPr>
    </w:p>
    <w:p w14:paraId="36611613" w14:textId="27E0BF6B" w:rsidR="00224402" w:rsidRDefault="00224402" w:rsidP="006C23A4">
      <w:pPr>
        <w:spacing w:line="480" w:lineRule="auto"/>
        <w:jc w:val="both"/>
      </w:pPr>
      <w:r>
        <w:br w:type="page"/>
      </w:r>
    </w:p>
    <w:p w14:paraId="0DB2DB58" w14:textId="370AC674" w:rsidR="00224402" w:rsidRPr="00FA0542" w:rsidRDefault="00A91D00" w:rsidP="00712EE8">
      <w:pPr>
        <w:jc w:val="both"/>
        <w:rPr>
          <w:b/>
        </w:rPr>
      </w:pPr>
      <w:r>
        <w:rPr>
          <w:b/>
        </w:rPr>
        <w:lastRenderedPageBreak/>
        <w:t xml:space="preserve">Supplementary </w:t>
      </w:r>
      <w:r w:rsidR="00224402" w:rsidRPr="00FA0542">
        <w:rPr>
          <w:b/>
        </w:rPr>
        <w:t>References</w:t>
      </w:r>
    </w:p>
    <w:p w14:paraId="3B9EE6C7" w14:textId="77777777" w:rsidR="00510CBF" w:rsidRDefault="00510CBF" w:rsidP="00712EE8">
      <w:pPr>
        <w:jc w:val="both"/>
      </w:pPr>
    </w:p>
    <w:p w14:paraId="6E31AD38" w14:textId="77777777" w:rsidR="008D3A3D" w:rsidRPr="008D3A3D" w:rsidRDefault="00510CBF" w:rsidP="008D3A3D">
      <w:pPr>
        <w:pStyle w:val="EndNoteBibliography"/>
        <w:ind w:left="720" w:hanging="720"/>
        <w:rPr>
          <w:noProof/>
        </w:rPr>
      </w:pPr>
      <w:r>
        <w:fldChar w:fldCharType="begin"/>
      </w:r>
      <w:r>
        <w:instrText xml:space="preserve"> ADDIN EN.REFLIST </w:instrText>
      </w:r>
      <w:r>
        <w:fldChar w:fldCharType="separate"/>
      </w:r>
      <w:r w:rsidR="008D3A3D" w:rsidRPr="008D3A3D">
        <w:rPr>
          <w:noProof/>
        </w:rPr>
        <w:t>1</w:t>
      </w:r>
      <w:r w:rsidR="008D3A3D" w:rsidRPr="008D3A3D">
        <w:rPr>
          <w:noProof/>
        </w:rPr>
        <w:tab/>
        <w:t xml:space="preserve">Swanson, D. R. Fish oil, Raynaud's syndrome, and undiscovered public knowledge. </w:t>
      </w:r>
      <w:r w:rsidR="008D3A3D" w:rsidRPr="008D3A3D">
        <w:rPr>
          <w:i/>
          <w:noProof/>
        </w:rPr>
        <w:t>Perspectives in biology and medicine</w:t>
      </w:r>
      <w:r w:rsidR="008D3A3D" w:rsidRPr="008D3A3D">
        <w:rPr>
          <w:noProof/>
        </w:rPr>
        <w:t xml:space="preserve"> </w:t>
      </w:r>
      <w:r w:rsidR="008D3A3D" w:rsidRPr="008D3A3D">
        <w:rPr>
          <w:b/>
          <w:noProof/>
        </w:rPr>
        <w:t>30</w:t>
      </w:r>
      <w:r w:rsidR="008D3A3D" w:rsidRPr="008D3A3D">
        <w:rPr>
          <w:noProof/>
        </w:rPr>
        <w:t>, 7-18, doi:citeulike-article-id:1280809 (1986).</w:t>
      </w:r>
    </w:p>
    <w:p w14:paraId="3ED55CE8" w14:textId="77777777" w:rsidR="008D3A3D" w:rsidRPr="008D3A3D" w:rsidRDefault="008D3A3D" w:rsidP="008D3A3D">
      <w:pPr>
        <w:pStyle w:val="EndNoteBibliography"/>
        <w:ind w:left="720" w:hanging="720"/>
        <w:rPr>
          <w:noProof/>
        </w:rPr>
      </w:pPr>
      <w:r w:rsidRPr="008D3A3D">
        <w:rPr>
          <w:noProof/>
        </w:rPr>
        <w:t>2</w:t>
      </w:r>
      <w:r w:rsidRPr="008D3A3D">
        <w:rPr>
          <w:noProof/>
        </w:rPr>
        <w:tab/>
        <w:t xml:space="preserve">Swanson, D. R. Migraine and magnesium: eleven neglected connections. </w:t>
      </w:r>
      <w:r w:rsidRPr="008D3A3D">
        <w:rPr>
          <w:i/>
          <w:noProof/>
        </w:rPr>
        <w:t>Perspect Biol Med</w:t>
      </w:r>
      <w:r w:rsidRPr="008D3A3D">
        <w:rPr>
          <w:noProof/>
        </w:rPr>
        <w:t xml:space="preserve"> </w:t>
      </w:r>
      <w:r w:rsidRPr="008D3A3D">
        <w:rPr>
          <w:b/>
          <w:noProof/>
        </w:rPr>
        <w:t>31</w:t>
      </w:r>
      <w:r w:rsidRPr="008D3A3D">
        <w:rPr>
          <w:noProof/>
        </w:rPr>
        <w:t>, 526-557 (1988).</w:t>
      </w:r>
    </w:p>
    <w:p w14:paraId="0C87EA53" w14:textId="77777777" w:rsidR="008D3A3D" w:rsidRPr="008D3A3D" w:rsidRDefault="008D3A3D" w:rsidP="008D3A3D">
      <w:pPr>
        <w:pStyle w:val="EndNoteBibliography"/>
        <w:ind w:left="720" w:hanging="720"/>
        <w:rPr>
          <w:noProof/>
        </w:rPr>
      </w:pPr>
      <w:r w:rsidRPr="008D3A3D">
        <w:rPr>
          <w:noProof/>
        </w:rPr>
        <w:t>3</w:t>
      </w:r>
      <w:r w:rsidRPr="008D3A3D">
        <w:rPr>
          <w:noProof/>
        </w:rPr>
        <w:tab/>
        <w:t xml:space="preserve">Smalheiser, N. R. &amp; Swanson, D. R. Calcium-independent phospholipase A2 and schizophrenia. </w:t>
      </w:r>
      <w:r w:rsidRPr="008D3A3D">
        <w:rPr>
          <w:i/>
          <w:noProof/>
        </w:rPr>
        <w:t>Archives of general psychiatry</w:t>
      </w:r>
      <w:r w:rsidRPr="008D3A3D">
        <w:rPr>
          <w:noProof/>
        </w:rPr>
        <w:t xml:space="preserve"> </w:t>
      </w:r>
      <w:r w:rsidRPr="008D3A3D">
        <w:rPr>
          <w:b/>
          <w:noProof/>
        </w:rPr>
        <w:t>55</w:t>
      </w:r>
      <w:r w:rsidRPr="008D3A3D">
        <w:rPr>
          <w:noProof/>
        </w:rPr>
        <w:t>, 752-753 (1998).</w:t>
      </w:r>
    </w:p>
    <w:p w14:paraId="06481BB5" w14:textId="77777777" w:rsidR="008D3A3D" w:rsidRPr="008D3A3D" w:rsidRDefault="008D3A3D" w:rsidP="008D3A3D">
      <w:pPr>
        <w:pStyle w:val="EndNoteBibliography"/>
        <w:ind w:left="720" w:hanging="720"/>
        <w:rPr>
          <w:noProof/>
        </w:rPr>
      </w:pPr>
      <w:r w:rsidRPr="008D3A3D">
        <w:rPr>
          <w:noProof/>
        </w:rPr>
        <w:t>4</w:t>
      </w:r>
      <w:r w:rsidRPr="008D3A3D">
        <w:rPr>
          <w:noProof/>
        </w:rPr>
        <w:tab/>
        <w:t>Pyysalo, S.</w:t>
      </w:r>
      <w:r w:rsidRPr="008D3A3D">
        <w:rPr>
          <w:i/>
          <w:noProof/>
        </w:rPr>
        <w:t xml:space="preserve"> et al.</w:t>
      </w:r>
      <w:r w:rsidRPr="008D3A3D">
        <w:rPr>
          <w:noProof/>
        </w:rPr>
        <w:t xml:space="preserve"> LION LBD: a Literature-Based Discovery System for Cancer Biology. </w:t>
      </w:r>
      <w:r w:rsidRPr="008D3A3D">
        <w:rPr>
          <w:i/>
          <w:noProof/>
        </w:rPr>
        <w:t>Bioinformatics (Oxford, England)</w:t>
      </w:r>
      <w:r w:rsidRPr="008D3A3D">
        <w:rPr>
          <w:noProof/>
        </w:rPr>
        <w:t>, doi:10.1093/bioinformatics/bty845 (2018).</w:t>
      </w:r>
    </w:p>
    <w:p w14:paraId="311B06BA" w14:textId="77777777" w:rsidR="008D3A3D" w:rsidRPr="008D3A3D" w:rsidRDefault="008D3A3D" w:rsidP="008D3A3D">
      <w:pPr>
        <w:pStyle w:val="EndNoteBibliography"/>
        <w:ind w:left="720" w:hanging="720"/>
        <w:rPr>
          <w:noProof/>
        </w:rPr>
      </w:pPr>
      <w:r w:rsidRPr="008D3A3D">
        <w:rPr>
          <w:noProof/>
        </w:rPr>
        <w:t>5</w:t>
      </w:r>
      <w:r w:rsidRPr="008D3A3D">
        <w:rPr>
          <w:noProof/>
        </w:rPr>
        <w:tab/>
        <w:t>Davis, A. P.</w:t>
      </w:r>
      <w:r w:rsidRPr="008D3A3D">
        <w:rPr>
          <w:i/>
          <w:noProof/>
        </w:rPr>
        <w:t xml:space="preserve"> et al.</w:t>
      </w:r>
      <w:r w:rsidRPr="008D3A3D">
        <w:rPr>
          <w:noProof/>
        </w:rPr>
        <w:t xml:space="preserve"> The Comparative Toxicogenomics Database: update 2019. </w:t>
      </w:r>
      <w:r w:rsidRPr="008D3A3D">
        <w:rPr>
          <w:i/>
          <w:noProof/>
        </w:rPr>
        <w:t>Nucleic acids research</w:t>
      </w:r>
      <w:r w:rsidRPr="008D3A3D">
        <w:rPr>
          <w:noProof/>
        </w:rPr>
        <w:t xml:space="preserve"> </w:t>
      </w:r>
      <w:r w:rsidRPr="008D3A3D">
        <w:rPr>
          <w:b/>
          <w:noProof/>
        </w:rPr>
        <w:t>47</w:t>
      </w:r>
      <w:r w:rsidRPr="008D3A3D">
        <w:rPr>
          <w:noProof/>
        </w:rPr>
        <w:t>, D948-D954, doi:10.1093/nar/gky868 (2019).</w:t>
      </w:r>
    </w:p>
    <w:p w14:paraId="43B1EF89" w14:textId="77777777" w:rsidR="008D3A3D" w:rsidRPr="008D3A3D" w:rsidRDefault="008D3A3D" w:rsidP="008D3A3D">
      <w:pPr>
        <w:pStyle w:val="EndNoteBibliography"/>
        <w:ind w:left="720" w:hanging="720"/>
        <w:rPr>
          <w:noProof/>
        </w:rPr>
      </w:pPr>
      <w:r w:rsidRPr="008D3A3D">
        <w:rPr>
          <w:noProof/>
        </w:rPr>
        <w:t>6</w:t>
      </w:r>
      <w:r w:rsidRPr="008D3A3D">
        <w:rPr>
          <w:noProof/>
        </w:rPr>
        <w:tab/>
        <w:t>Carter, J. S.</w:t>
      </w:r>
      <w:r w:rsidRPr="008D3A3D">
        <w:rPr>
          <w:i/>
          <w:noProof/>
        </w:rPr>
        <w:t xml:space="preserve"> et al.</w:t>
      </w:r>
      <w:r w:rsidRPr="008D3A3D">
        <w:rPr>
          <w:noProof/>
        </w:rPr>
        <w:t xml:space="preserve"> Initializing the VA medication reference terminology using UMLS metathesaurus co-occurrences. </w:t>
      </w:r>
      <w:r w:rsidRPr="008D3A3D">
        <w:rPr>
          <w:i/>
          <w:noProof/>
        </w:rPr>
        <w:t>Proceedings. AMIA Symposium</w:t>
      </w:r>
      <w:r w:rsidRPr="008D3A3D">
        <w:rPr>
          <w:noProof/>
        </w:rPr>
        <w:t>, 116-120 (2002).</w:t>
      </w:r>
    </w:p>
    <w:p w14:paraId="5494314A" w14:textId="77777777" w:rsidR="008D3A3D" w:rsidRPr="008D3A3D" w:rsidRDefault="008D3A3D" w:rsidP="008D3A3D">
      <w:pPr>
        <w:pStyle w:val="EndNoteBibliography"/>
        <w:ind w:left="720" w:hanging="720"/>
        <w:rPr>
          <w:noProof/>
        </w:rPr>
      </w:pPr>
      <w:r w:rsidRPr="008D3A3D">
        <w:rPr>
          <w:noProof/>
        </w:rPr>
        <w:t>7</w:t>
      </w:r>
      <w:r w:rsidRPr="008D3A3D">
        <w:rPr>
          <w:noProof/>
        </w:rPr>
        <w:tab/>
        <w:t>Wishart, D. S.</w:t>
      </w:r>
      <w:r w:rsidRPr="008D3A3D">
        <w:rPr>
          <w:i/>
          <w:noProof/>
        </w:rPr>
        <w:t xml:space="preserve"> et al.</w:t>
      </w:r>
      <w:r w:rsidRPr="008D3A3D">
        <w:rPr>
          <w:noProof/>
        </w:rPr>
        <w:t xml:space="preserve"> DrugBank 5.0: a major update to the DrugBank database for 2018. </w:t>
      </w:r>
      <w:r w:rsidRPr="008D3A3D">
        <w:rPr>
          <w:i/>
          <w:noProof/>
        </w:rPr>
        <w:t>Nucleic acids research</w:t>
      </w:r>
      <w:r w:rsidRPr="008D3A3D">
        <w:rPr>
          <w:noProof/>
        </w:rPr>
        <w:t xml:space="preserve"> </w:t>
      </w:r>
      <w:r w:rsidRPr="008D3A3D">
        <w:rPr>
          <w:b/>
          <w:noProof/>
        </w:rPr>
        <w:t>46</w:t>
      </w:r>
      <w:r w:rsidRPr="008D3A3D">
        <w:rPr>
          <w:noProof/>
        </w:rPr>
        <w:t>, D1074-d1082, doi:10.1093/nar/gkx1037 (2018).</w:t>
      </w:r>
    </w:p>
    <w:p w14:paraId="608F0D8A" w14:textId="77777777" w:rsidR="008D3A3D" w:rsidRPr="008D3A3D" w:rsidRDefault="008D3A3D" w:rsidP="008D3A3D">
      <w:pPr>
        <w:pStyle w:val="EndNoteBibliography"/>
        <w:ind w:left="720" w:hanging="720"/>
        <w:rPr>
          <w:noProof/>
        </w:rPr>
      </w:pPr>
      <w:r w:rsidRPr="008D3A3D">
        <w:rPr>
          <w:noProof/>
        </w:rPr>
        <w:t>8</w:t>
      </w:r>
      <w:r w:rsidRPr="008D3A3D">
        <w:rPr>
          <w:noProof/>
        </w:rPr>
        <w:tab/>
        <w:t xml:space="preserve">Manning, C. D., Raghavan, P. &amp; Schütze, H. </w:t>
      </w:r>
      <w:r w:rsidRPr="008D3A3D">
        <w:rPr>
          <w:i/>
          <w:noProof/>
        </w:rPr>
        <w:t>Introduction to Information Retrieval</w:t>
      </w:r>
      <w:r w:rsidRPr="008D3A3D">
        <w:rPr>
          <w:noProof/>
        </w:rPr>
        <w:t>.  (Cambridge University Press, 2008).</w:t>
      </w:r>
    </w:p>
    <w:p w14:paraId="147ED227" w14:textId="77777777" w:rsidR="008D3A3D" w:rsidRPr="008D3A3D" w:rsidRDefault="008D3A3D" w:rsidP="008D3A3D">
      <w:pPr>
        <w:pStyle w:val="EndNoteBibliography"/>
        <w:ind w:left="720" w:hanging="720"/>
        <w:rPr>
          <w:noProof/>
        </w:rPr>
      </w:pPr>
      <w:r w:rsidRPr="008D3A3D">
        <w:rPr>
          <w:noProof/>
        </w:rPr>
        <w:t>9</w:t>
      </w:r>
      <w:r w:rsidRPr="008D3A3D">
        <w:rPr>
          <w:noProof/>
        </w:rPr>
        <w:tab/>
        <w:t xml:space="preserve">Smalheiser, N. R. &amp; Swanson, D. R. Indomethacin and Alzheimer's disease. </w:t>
      </w:r>
      <w:r w:rsidRPr="008D3A3D">
        <w:rPr>
          <w:i/>
          <w:noProof/>
        </w:rPr>
        <w:t>Neurology</w:t>
      </w:r>
      <w:r w:rsidRPr="008D3A3D">
        <w:rPr>
          <w:noProof/>
        </w:rPr>
        <w:t xml:space="preserve"> </w:t>
      </w:r>
      <w:r w:rsidRPr="008D3A3D">
        <w:rPr>
          <w:b/>
          <w:noProof/>
        </w:rPr>
        <w:t>46</w:t>
      </w:r>
      <w:r w:rsidRPr="008D3A3D">
        <w:rPr>
          <w:noProof/>
        </w:rPr>
        <w:t>, 583 (1996).</w:t>
      </w:r>
    </w:p>
    <w:p w14:paraId="18EA2390" w14:textId="77777777" w:rsidR="008D3A3D" w:rsidRPr="008D3A3D" w:rsidRDefault="008D3A3D" w:rsidP="008D3A3D">
      <w:pPr>
        <w:pStyle w:val="EndNoteBibliography"/>
        <w:ind w:left="720" w:hanging="720"/>
        <w:rPr>
          <w:noProof/>
        </w:rPr>
      </w:pPr>
      <w:r w:rsidRPr="008D3A3D">
        <w:rPr>
          <w:noProof/>
        </w:rPr>
        <w:t>10</w:t>
      </w:r>
      <w:r w:rsidRPr="008D3A3D">
        <w:rPr>
          <w:noProof/>
        </w:rPr>
        <w:tab/>
        <w:t xml:space="preserve">Smalheiser, N. R. &amp; Swanson, D. R. Linking estrogen to Alzheimer's disease: an informatics approach. </w:t>
      </w:r>
      <w:r w:rsidRPr="008D3A3D">
        <w:rPr>
          <w:i/>
          <w:noProof/>
        </w:rPr>
        <w:t>Neurology</w:t>
      </w:r>
      <w:r w:rsidRPr="008D3A3D">
        <w:rPr>
          <w:noProof/>
        </w:rPr>
        <w:t xml:space="preserve"> </w:t>
      </w:r>
      <w:r w:rsidRPr="008D3A3D">
        <w:rPr>
          <w:b/>
          <w:noProof/>
        </w:rPr>
        <w:t>47</w:t>
      </w:r>
      <w:r w:rsidRPr="008D3A3D">
        <w:rPr>
          <w:noProof/>
        </w:rPr>
        <w:t>, 809-810 (1996).</w:t>
      </w:r>
    </w:p>
    <w:p w14:paraId="1763013D" w14:textId="77777777" w:rsidR="008D3A3D" w:rsidRPr="008D3A3D" w:rsidRDefault="008D3A3D" w:rsidP="008D3A3D">
      <w:pPr>
        <w:pStyle w:val="EndNoteBibliography"/>
        <w:ind w:left="720" w:hanging="720"/>
        <w:rPr>
          <w:noProof/>
        </w:rPr>
      </w:pPr>
      <w:r w:rsidRPr="008D3A3D">
        <w:rPr>
          <w:noProof/>
        </w:rPr>
        <w:t>11</w:t>
      </w:r>
      <w:r w:rsidRPr="008D3A3D">
        <w:rPr>
          <w:noProof/>
        </w:rPr>
        <w:tab/>
        <w:t xml:space="preserve">DiGiacomo, R. A., Kremer, J. M. &amp; Shah, D. M. Fish-oil dietary supplementation in patients with Raynaud's phenomenon: a double-blind, controlled, prospective study. </w:t>
      </w:r>
      <w:r w:rsidRPr="008D3A3D">
        <w:rPr>
          <w:i/>
          <w:noProof/>
        </w:rPr>
        <w:t>The American journal of medicine</w:t>
      </w:r>
      <w:r w:rsidRPr="008D3A3D">
        <w:rPr>
          <w:noProof/>
        </w:rPr>
        <w:t xml:space="preserve"> </w:t>
      </w:r>
      <w:r w:rsidRPr="008D3A3D">
        <w:rPr>
          <w:b/>
          <w:noProof/>
        </w:rPr>
        <w:t>86</w:t>
      </w:r>
      <w:r w:rsidRPr="008D3A3D">
        <w:rPr>
          <w:noProof/>
        </w:rPr>
        <w:t>, 158-164 (1989).</w:t>
      </w:r>
    </w:p>
    <w:p w14:paraId="63B3802B" w14:textId="77777777" w:rsidR="008D3A3D" w:rsidRPr="008D3A3D" w:rsidRDefault="008D3A3D" w:rsidP="008D3A3D">
      <w:pPr>
        <w:pStyle w:val="EndNoteBibliography"/>
        <w:ind w:left="720" w:hanging="720"/>
        <w:rPr>
          <w:noProof/>
        </w:rPr>
      </w:pPr>
      <w:r w:rsidRPr="008D3A3D">
        <w:rPr>
          <w:noProof/>
        </w:rPr>
        <w:t>12</w:t>
      </w:r>
      <w:r w:rsidRPr="008D3A3D">
        <w:rPr>
          <w:noProof/>
        </w:rPr>
        <w:tab/>
        <w:t xml:space="preserve">Taubert, K. [Magnesium in migraine. Results of a multicenter pilot study]. </w:t>
      </w:r>
      <w:r w:rsidRPr="008D3A3D">
        <w:rPr>
          <w:i/>
          <w:noProof/>
        </w:rPr>
        <w:t>Fortschritte der Medizin</w:t>
      </w:r>
      <w:r w:rsidRPr="008D3A3D">
        <w:rPr>
          <w:noProof/>
        </w:rPr>
        <w:t xml:space="preserve"> </w:t>
      </w:r>
      <w:r w:rsidRPr="008D3A3D">
        <w:rPr>
          <w:b/>
          <w:noProof/>
        </w:rPr>
        <w:t>112</w:t>
      </w:r>
      <w:r w:rsidRPr="008D3A3D">
        <w:rPr>
          <w:noProof/>
        </w:rPr>
        <w:t>, 328-330 (1994).</w:t>
      </w:r>
    </w:p>
    <w:p w14:paraId="29618799" w14:textId="77777777" w:rsidR="008D3A3D" w:rsidRPr="008D3A3D" w:rsidRDefault="008D3A3D" w:rsidP="008D3A3D">
      <w:pPr>
        <w:pStyle w:val="EndNoteBibliography"/>
        <w:ind w:left="720" w:hanging="720"/>
        <w:rPr>
          <w:noProof/>
        </w:rPr>
      </w:pPr>
      <w:r w:rsidRPr="008D3A3D">
        <w:rPr>
          <w:noProof/>
        </w:rPr>
        <w:t>13</w:t>
      </w:r>
      <w:r w:rsidRPr="008D3A3D">
        <w:rPr>
          <w:noProof/>
        </w:rPr>
        <w:tab/>
        <w:t xml:space="preserve">Hull, M., Fiebich, B. L., Schumann, G., Lieb, K. &amp; Bauer, J. Anti-inflammatory substances - a new therapeutic option in Alzheimer's disease. </w:t>
      </w:r>
      <w:r w:rsidRPr="008D3A3D">
        <w:rPr>
          <w:i/>
          <w:noProof/>
        </w:rPr>
        <w:t>Drug discovery today</w:t>
      </w:r>
      <w:r w:rsidRPr="008D3A3D">
        <w:rPr>
          <w:noProof/>
        </w:rPr>
        <w:t xml:space="preserve"> </w:t>
      </w:r>
      <w:r w:rsidRPr="008D3A3D">
        <w:rPr>
          <w:b/>
          <w:noProof/>
        </w:rPr>
        <w:t>4</w:t>
      </w:r>
      <w:r w:rsidRPr="008D3A3D">
        <w:rPr>
          <w:noProof/>
        </w:rPr>
        <w:t>, 275-282 (1999).</w:t>
      </w:r>
    </w:p>
    <w:p w14:paraId="7F774B5D" w14:textId="77777777" w:rsidR="008D3A3D" w:rsidRPr="008D3A3D" w:rsidRDefault="008D3A3D" w:rsidP="008D3A3D">
      <w:pPr>
        <w:pStyle w:val="EndNoteBibliography"/>
        <w:ind w:left="720" w:hanging="720"/>
        <w:rPr>
          <w:noProof/>
        </w:rPr>
      </w:pPr>
      <w:r w:rsidRPr="008D3A3D">
        <w:rPr>
          <w:noProof/>
        </w:rPr>
        <w:t>14</w:t>
      </w:r>
      <w:r w:rsidRPr="008D3A3D">
        <w:rPr>
          <w:noProof/>
        </w:rPr>
        <w:tab/>
        <w:t>Wharton, W.</w:t>
      </w:r>
      <w:r w:rsidRPr="008D3A3D">
        <w:rPr>
          <w:i/>
          <w:noProof/>
        </w:rPr>
        <w:t xml:space="preserve"> et al.</w:t>
      </w:r>
      <w:r w:rsidRPr="008D3A3D">
        <w:rPr>
          <w:noProof/>
        </w:rPr>
        <w:t xml:space="preserve"> Short-term hormone therapy with transdermal estradiol improves cognition for postmenopausal women with Alzheimer's disease: results of a randomized controlled trial. </w:t>
      </w:r>
      <w:r w:rsidRPr="008D3A3D">
        <w:rPr>
          <w:i/>
          <w:noProof/>
        </w:rPr>
        <w:t>Journal of Alzheimer's disease : JAD</w:t>
      </w:r>
      <w:r w:rsidRPr="008D3A3D">
        <w:rPr>
          <w:noProof/>
        </w:rPr>
        <w:t xml:space="preserve"> </w:t>
      </w:r>
      <w:r w:rsidRPr="008D3A3D">
        <w:rPr>
          <w:b/>
          <w:noProof/>
        </w:rPr>
        <w:t>26</w:t>
      </w:r>
      <w:r w:rsidRPr="008D3A3D">
        <w:rPr>
          <w:noProof/>
        </w:rPr>
        <w:t>, 495-505, doi:10.3233/jad-2011-110341 (2011).</w:t>
      </w:r>
    </w:p>
    <w:p w14:paraId="0D3D5BA2" w14:textId="77777777" w:rsidR="008D3A3D" w:rsidRPr="008D3A3D" w:rsidRDefault="008D3A3D" w:rsidP="008D3A3D">
      <w:pPr>
        <w:pStyle w:val="EndNoteBibliography"/>
        <w:ind w:left="720" w:hanging="720"/>
        <w:rPr>
          <w:noProof/>
        </w:rPr>
      </w:pPr>
      <w:r w:rsidRPr="008D3A3D">
        <w:rPr>
          <w:noProof/>
        </w:rPr>
        <w:t>15</w:t>
      </w:r>
      <w:r w:rsidRPr="008D3A3D">
        <w:rPr>
          <w:noProof/>
        </w:rPr>
        <w:tab/>
        <w:t>Koenig, A. M.</w:t>
      </w:r>
      <w:r w:rsidRPr="008D3A3D">
        <w:rPr>
          <w:i/>
          <w:noProof/>
        </w:rPr>
        <w:t xml:space="preserve"> et al.</w:t>
      </w:r>
      <w:r w:rsidRPr="008D3A3D">
        <w:rPr>
          <w:noProof/>
        </w:rPr>
        <w:t xml:space="preserve"> Effects of the Insulin Sensitizer Metformin in Alzheimer Disease: Pilot Data From a Randomized Placebo-controlled Crossover Study. </w:t>
      </w:r>
      <w:r w:rsidRPr="008D3A3D">
        <w:rPr>
          <w:i/>
          <w:noProof/>
        </w:rPr>
        <w:t>Alzheimer Dis Assoc Disord</w:t>
      </w:r>
      <w:r w:rsidRPr="008D3A3D">
        <w:rPr>
          <w:noProof/>
        </w:rPr>
        <w:t xml:space="preserve"> </w:t>
      </w:r>
      <w:r w:rsidRPr="008D3A3D">
        <w:rPr>
          <w:b/>
          <w:noProof/>
        </w:rPr>
        <w:t>31</w:t>
      </w:r>
      <w:r w:rsidRPr="008D3A3D">
        <w:rPr>
          <w:noProof/>
        </w:rPr>
        <w:t>, 107-113, doi:10.1097/wad.0000000000000202 (2017).</w:t>
      </w:r>
    </w:p>
    <w:p w14:paraId="7C47A509" w14:textId="77777777" w:rsidR="008D3A3D" w:rsidRPr="008D3A3D" w:rsidRDefault="008D3A3D" w:rsidP="008D3A3D">
      <w:pPr>
        <w:pStyle w:val="EndNoteBibliography"/>
        <w:ind w:left="720" w:hanging="720"/>
        <w:rPr>
          <w:noProof/>
        </w:rPr>
      </w:pPr>
      <w:r w:rsidRPr="008D3A3D">
        <w:rPr>
          <w:noProof/>
        </w:rPr>
        <w:t>16</w:t>
      </w:r>
      <w:r w:rsidRPr="008D3A3D">
        <w:rPr>
          <w:noProof/>
        </w:rPr>
        <w:tab/>
        <w:t>de Kreutzenberg, S. V.</w:t>
      </w:r>
      <w:r w:rsidRPr="008D3A3D">
        <w:rPr>
          <w:i/>
          <w:noProof/>
        </w:rPr>
        <w:t xml:space="preserve"> et al.</w:t>
      </w:r>
      <w:r w:rsidRPr="008D3A3D">
        <w:rPr>
          <w:noProof/>
        </w:rPr>
        <w:t xml:space="preserve"> Metformin improves putative longevity effectors in peripheral mononuclear cells from subjects with prediabetes. A randomized controlled trial. </w:t>
      </w:r>
      <w:r w:rsidRPr="008D3A3D">
        <w:rPr>
          <w:i/>
          <w:noProof/>
        </w:rPr>
        <w:t>Nutr Metab Cardiovasc Dis</w:t>
      </w:r>
      <w:r w:rsidRPr="008D3A3D">
        <w:rPr>
          <w:noProof/>
        </w:rPr>
        <w:t xml:space="preserve"> </w:t>
      </w:r>
      <w:r w:rsidRPr="008D3A3D">
        <w:rPr>
          <w:b/>
          <w:noProof/>
        </w:rPr>
        <w:t>25</w:t>
      </w:r>
      <w:r w:rsidRPr="008D3A3D">
        <w:rPr>
          <w:noProof/>
        </w:rPr>
        <w:t>, 686-693, doi:10.1016/j.numecd.2015.03.007 (2015).</w:t>
      </w:r>
    </w:p>
    <w:p w14:paraId="2DFA53AA" w14:textId="77777777" w:rsidR="008D3A3D" w:rsidRPr="008D3A3D" w:rsidRDefault="008D3A3D" w:rsidP="008D3A3D">
      <w:pPr>
        <w:pStyle w:val="EndNoteBibliography"/>
        <w:ind w:left="720" w:hanging="720"/>
        <w:rPr>
          <w:noProof/>
        </w:rPr>
      </w:pPr>
      <w:r w:rsidRPr="008D3A3D">
        <w:rPr>
          <w:noProof/>
        </w:rPr>
        <w:t>17</w:t>
      </w:r>
      <w:r w:rsidRPr="008D3A3D">
        <w:rPr>
          <w:noProof/>
        </w:rPr>
        <w:tab/>
        <w:t>Crawley, D.</w:t>
      </w:r>
      <w:r w:rsidRPr="008D3A3D">
        <w:rPr>
          <w:i/>
          <w:noProof/>
        </w:rPr>
        <w:t xml:space="preserve"> et al.</w:t>
      </w:r>
      <w:r w:rsidRPr="008D3A3D">
        <w:rPr>
          <w:noProof/>
        </w:rPr>
        <w:t xml:space="preserve"> Metformin and longevity (METAL): a window of opportunity study investigating the biological effects of metformin in localised prostate cancer. </w:t>
      </w:r>
      <w:r w:rsidRPr="008D3A3D">
        <w:rPr>
          <w:i/>
          <w:noProof/>
        </w:rPr>
        <w:t>BMC Cancer</w:t>
      </w:r>
      <w:r w:rsidRPr="008D3A3D">
        <w:rPr>
          <w:noProof/>
        </w:rPr>
        <w:t xml:space="preserve"> </w:t>
      </w:r>
      <w:r w:rsidRPr="008D3A3D">
        <w:rPr>
          <w:b/>
          <w:noProof/>
        </w:rPr>
        <w:t>17</w:t>
      </w:r>
      <w:r w:rsidRPr="008D3A3D">
        <w:rPr>
          <w:noProof/>
        </w:rPr>
        <w:t>, 494, doi:10.1186/s12885-017-3458-3 (2017).</w:t>
      </w:r>
    </w:p>
    <w:p w14:paraId="0B900C37" w14:textId="77777777" w:rsidR="008D3A3D" w:rsidRPr="008D3A3D" w:rsidRDefault="008D3A3D" w:rsidP="008D3A3D">
      <w:pPr>
        <w:pStyle w:val="EndNoteBibliography"/>
        <w:ind w:left="720" w:hanging="720"/>
        <w:rPr>
          <w:noProof/>
        </w:rPr>
      </w:pPr>
      <w:r w:rsidRPr="008D3A3D">
        <w:rPr>
          <w:noProof/>
        </w:rPr>
        <w:t>18</w:t>
      </w:r>
      <w:r w:rsidRPr="008D3A3D">
        <w:rPr>
          <w:noProof/>
        </w:rPr>
        <w:tab/>
        <w:t xml:space="preserve">Carlson, J. M., Heckerman, D. &amp; Shani, G. Estimating false discovery rates for contingency tables. </w:t>
      </w:r>
      <w:r w:rsidRPr="008D3A3D">
        <w:rPr>
          <w:i/>
          <w:noProof/>
        </w:rPr>
        <w:t>Microscoft Research Tech Report MSR-TR-2009-53</w:t>
      </w:r>
      <w:r w:rsidRPr="008D3A3D">
        <w:rPr>
          <w:noProof/>
        </w:rPr>
        <w:t xml:space="preserve"> (2009).</w:t>
      </w:r>
    </w:p>
    <w:p w14:paraId="6F7DC746" w14:textId="60100718" w:rsidR="008D3A3D" w:rsidRPr="008D3A3D" w:rsidRDefault="008D3A3D" w:rsidP="008D3A3D">
      <w:pPr>
        <w:pStyle w:val="EndNoteBibliography"/>
        <w:ind w:left="720" w:hanging="720"/>
        <w:rPr>
          <w:noProof/>
        </w:rPr>
      </w:pPr>
      <w:r w:rsidRPr="008D3A3D">
        <w:rPr>
          <w:noProof/>
        </w:rPr>
        <w:lastRenderedPageBreak/>
        <w:t>19</w:t>
      </w:r>
      <w:r w:rsidRPr="008D3A3D">
        <w:rPr>
          <w:noProof/>
        </w:rPr>
        <w:tab/>
        <w:t xml:space="preserve">Gopalakrishnan, V., Jha, K., Jin, W. &amp; Zhang, A. A survey on literature based discovery approaches in biomedical domain. </w:t>
      </w:r>
      <w:r w:rsidRPr="008D3A3D">
        <w:rPr>
          <w:i/>
          <w:noProof/>
        </w:rPr>
        <w:t>Journal of biomedical informatics</w:t>
      </w:r>
      <w:r w:rsidRPr="008D3A3D">
        <w:rPr>
          <w:noProof/>
        </w:rPr>
        <w:t xml:space="preserve"> </w:t>
      </w:r>
      <w:r w:rsidRPr="008D3A3D">
        <w:rPr>
          <w:b/>
          <w:noProof/>
        </w:rPr>
        <w:t>93</w:t>
      </w:r>
      <w:r w:rsidRPr="008D3A3D">
        <w:rPr>
          <w:noProof/>
        </w:rPr>
        <w:t>, 103141, doi:</w:t>
      </w:r>
      <w:hyperlink r:id="rId14" w:history="1">
        <w:r w:rsidRPr="008D3A3D">
          <w:rPr>
            <w:rStyle w:val="Hyperlink"/>
            <w:noProof/>
          </w:rPr>
          <w:t>https://doi.org/10.1016/j.jbi.2019.103141</w:t>
        </w:r>
      </w:hyperlink>
      <w:r w:rsidRPr="008D3A3D">
        <w:rPr>
          <w:noProof/>
        </w:rPr>
        <w:t xml:space="preserve"> (2019).</w:t>
      </w:r>
    </w:p>
    <w:p w14:paraId="11AEE40A" w14:textId="77777777" w:rsidR="008D3A3D" w:rsidRPr="008D3A3D" w:rsidRDefault="008D3A3D" w:rsidP="008D3A3D">
      <w:pPr>
        <w:pStyle w:val="EndNoteBibliography"/>
        <w:ind w:left="720" w:hanging="720"/>
        <w:rPr>
          <w:noProof/>
        </w:rPr>
      </w:pPr>
      <w:r w:rsidRPr="008D3A3D">
        <w:rPr>
          <w:noProof/>
        </w:rPr>
        <w:t>20</w:t>
      </w:r>
      <w:r w:rsidRPr="008D3A3D">
        <w:rPr>
          <w:noProof/>
        </w:rPr>
        <w:tab/>
        <w:t xml:space="preserve">Yetisgen-Yildiz, M. &amp; Pratt, W. A new evaluation methodology for literature-based discovery systems. </w:t>
      </w:r>
      <w:r w:rsidRPr="008D3A3D">
        <w:rPr>
          <w:i/>
          <w:noProof/>
        </w:rPr>
        <w:t>Journal of biomedical informatics</w:t>
      </w:r>
      <w:r w:rsidRPr="008D3A3D">
        <w:rPr>
          <w:noProof/>
        </w:rPr>
        <w:t xml:space="preserve"> </w:t>
      </w:r>
      <w:r w:rsidRPr="008D3A3D">
        <w:rPr>
          <w:b/>
          <w:noProof/>
        </w:rPr>
        <w:t>42</w:t>
      </w:r>
      <w:r w:rsidRPr="008D3A3D">
        <w:rPr>
          <w:noProof/>
        </w:rPr>
        <w:t>, 633-643, doi:10.1016/j.jbi.2008.12.001 (2009).</w:t>
      </w:r>
    </w:p>
    <w:p w14:paraId="7CA59F72" w14:textId="77777777" w:rsidR="008D3A3D" w:rsidRPr="008D3A3D" w:rsidRDefault="008D3A3D" w:rsidP="008D3A3D">
      <w:pPr>
        <w:pStyle w:val="EndNoteBibliography"/>
        <w:ind w:left="720" w:hanging="720"/>
        <w:rPr>
          <w:noProof/>
        </w:rPr>
      </w:pPr>
      <w:r w:rsidRPr="008D3A3D">
        <w:rPr>
          <w:noProof/>
        </w:rPr>
        <w:t>21</w:t>
      </w:r>
      <w:r w:rsidRPr="008D3A3D">
        <w:rPr>
          <w:noProof/>
        </w:rPr>
        <w:tab/>
        <w:t xml:space="preserve">Yetisgen-Yildiz, M. &amp; Pratt, W. Using statistical and knowledge-based approaches for literature-based discovery. </w:t>
      </w:r>
      <w:r w:rsidRPr="008D3A3D">
        <w:rPr>
          <w:i/>
          <w:noProof/>
        </w:rPr>
        <w:t>Journal of biomedical informatics</w:t>
      </w:r>
      <w:r w:rsidRPr="008D3A3D">
        <w:rPr>
          <w:noProof/>
        </w:rPr>
        <w:t xml:space="preserve"> </w:t>
      </w:r>
      <w:r w:rsidRPr="008D3A3D">
        <w:rPr>
          <w:b/>
          <w:noProof/>
        </w:rPr>
        <w:t>39</w:t>
      </w:r>
      <w:r w:rsidRPr="008D3A3D">
        <w:rPr>
          <w:noProof/>
        </w:rPr>
        <w:t>, 600-611, doi:10.1016/j.jbi.2005.11.010 (2006).</w:t>
      </w:r>
    </w:p>
    <w:p w14:paraId="75FC2888" w14:textId="77777777" w:rsidR="008D3A3D" w:rsidRPr="008D3A3D" w:rsidRDefault="008D3A3D" w:rsidP="008D3A3D">
      <w:pPr>
        <w:pStyle w:val="EndNoteBibliography"/>
        <w:ind w:left="720" w:hanging="720"/>
        <w:rPr>
          <w:noProof/>
        </w:rPr>
      </w:pPr>
      <w:r w:rsidRPr="008D3A3D">
        <w:rPr>
          <w:noProof/>
        </w:rPr>
        <w:t>22</w:t>
      </w:r>
      <w:r w:rsidRPr="008D3A3D">
        <w:rPr>
          <w:noProof/>
        </w:rPr>
        <w:tab/>
        <w:t xml:space="preserve">Hristovski, D., Rindflesch, T. &amp; Peterlin, B. Using literature-based discovery to identify novel therapeutic approaches. </w:t>
      </w:r>
      <w:r w:rsidRPr="008D3A3D">
        <w:rPr>
          <w:i/>
          <w:noProof/>
        </w:rPr>
        <w:t>Cardiovascular &amp; hematological agents in medicinal chemistry</w:t>
      </w:r>
      <w:r w:rsidRPr="008D3A3D">
        <w:rPr>
          <w:noProof/>
        </w:rPr>
        <w:t xml:space="preserve"> </w:t>
      </w:r>
      <w:r w:rsidRPr="008D3A3D">
        <w:rPr>
          <w:b/>
          <w:noProof/>
        </w:rPr>
        <w:t>11</w:t>
      </w:r>
      <w:r w:rsidRPr="008D3A3D">
        <w:rPr>
          <w:noProof/>
        </w:rPr>
        <w:t>, 14-24 (2013).</w:t>
      </w:r>
    </w:p>
    <w:p w14:paraId="6E8A45D9" w14:textId="2F94AEA1" w:rsidR="00147FA0" w:rsidRPr="00251F5D" w:rsidRDefault="00510CBF" w:rsidP="00712EE8">
      <w:pPr>
        <w:jc w:val="both"/>
      </w:pPr>
      <w:r>
        <w:fldChar w:fldCharType="end"/>
      </w:r>
    </w:p>
    <w:sectPr w:rsidR="00147FA0" w:rsidRPr="00251F5D" w:rsidSect="008F236A">
      <w:pgSz w:w="12240" w:h="15840"/>
      <w:pgMar w:top="1440" w:right="1440" w:bottom="1440" w:left="1440" w:header="720" w:footer="720" w:gutter="0"/>
      <w:cols w:space="720"/>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FCEAE8" w16cex:dateUtc="2020-09-04T21:33:00Z"/>
  <w16cex:commentExtensible w16cex:durableId="22FCD811" w16cex:dateUtc="2020-09-04T20:13:00Z"/>
  <w16cex:commentExtensible w16cex:durableId="22FCEB9B" w16cex:dateUtc="2020-09-04T21:36:00Z"/>
</w16cex:commentsExtensible>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Helvetica-Light">
    <w:altName w:val="Helvetica"/>
    <w:panose1 w:val="020B0403020202020204"/>
    <w:charset w:val="00"/>
    <w:family w:val="swiss"/>
    <w:pitch w:val="variable"/>
    <w:sig w:usb0="800000AF" w:usb1="4000204A" w:usb2="00000000" w:usb3="00000000" w:csb0="00000001" w:csb1="00000000"/>
  </w:font>
  <w:font w:name="Cambria">
    <w:panose1 w:val="02040503050406030204"/>
    <w:charset w:val="00"/>
    <w:family w:val="roman"/>
    <w:pitch w:val="variable"/>
    <w:sig w:usb0="E00002FF" w:usb1="400004FF" w:usb2="00000000" w:usb3="00000000" w:csb0="0000019F" w:csb1="00000000"/>
  </w:font>
  <w:font w:name="Consolas">
    <w:panose1 w:val="020B0609020204030204"/>
    <w:charset w:val="00"/>
    <w:family w:val="modern"/>
    <w:pitch w:val="fixed"/>
    <w:sig w:usb0="E10002FF" w:usb1="4000FCFF" w:usb2="00000009"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EA454B4C"/>
    <w:multiLevelType w:val="multilevel"/>
    <w:tmpl w:val="C8D4F556"/>
    <w:lvl w:ilvl="0">
      <w:numFmt w:val="bullet"/>
      <w:lvlText w:val="•"/>
      <w:lvlJc w:val="left"/>
      <w:pPr>
        <w:tabs>
          <w:tab w:val="num" w:pos="0"/>
        </w:tabs>
        <w:ind w:left="480" w:hanging="480"/>
      </w:p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bullet"/>
      <w:lvlText w:val="–"/>
      <w:lvlJc w:val="left"/>
      <w:pPr>
        <w:tabs>
          <w:tab w:val="num" w:pos="5040"/>
        </w:tabs>
        <w:ind w:left="5520" w:hanging="480"/>
      </w:pPr>
    </w:lvl>
    <w:lvl w:ilvl="8">
      <w:numFmt w:val="bullet"/>
      <w:lvlText w:val="•"/>
      <w:lvlJc w:val="left"/>
      <w:pPr>
        <w:tabs>
          <w:tab w:val="num" w:pos="5760"/>
        </w:tabs>
        <w:ind w:left="6240" w:hanging="480"/>
      </w:pPr>
    </w:lvl>
  </w:abstractNum>
  <w:abstractNum w:abstractNumId="1" w15:restartNumberingAfterBreak="0">
    <w:nsid w:val="098149B1"/>
    <w:multiLevelType w:val="hybridMultilevel"/>
    <w:tmpl w:val="B0D213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793F68"/>
    <w:multiLevelType w:val="hybridMultilevel"/>
    <w:tmpl w:val="3568513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6D15B0B"/>
    <w:multiLevelType w:val="hybridMultilevel"/>
    <w:tmpl w:val="1832B6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9E15D97"/>
    <w:multiLevelType w:val="hybridMultilevel"/>
    <w:tmpl w:val="0E229F5E"/>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5" w15:restartNumberingAfterBreak="0">
    <w:nsid w:val="2C1AE401"/>
    <w:multiLevelType w:val="multilevel"/>
    <w:tmpl w:val="BA782FBC"/>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bullet"/>
      <w:lvlText w:val=" "/>
      <w:lvlJc w:val="left"/>
      <w:pPr>
        <w:tabs>
          <w:tab w:val="num" w:pos="5040"/>
        </w:tabs>
        <w:ind w:left="5520" w:hanging="480"/>
      </w:pPr>
    </w:lvl>
    <w:lvl w:ilvl="8">
      <w:numFmt w:val="bullet"/>
      <w:lvlText w:val=" "/>
      <w:lvlJc w:val="left"/>
      <w:pPr>
        <w:tabs>
          <w:tab w:val="num" w:pos="5760"/>
        </w:tabs>
        <w:ind w:left="6240" w:hanging="480"/>
      </w:pPr>
    </w:lvl>
  </w:abstractNum>
  <w:abstractNum w:abstractNumId="6" w15:restartNumberingAfterBreak="0">
    <w:nsid w:val="2EE951FF"/>
    <w:multiLevelType w:val="hybridMultilevel"/>
    <w:tmpl w:val="D25E1C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F4F3694"/>
    <w:multiLevelType w:val="hybridMultilevel"/>
    <w:tmpl w:val="17D8FA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45669C4"/>
    <w:multiLevelType w:val="hybridMultilevel"/>
    <w:tmpl w:val="D25E1C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93B30E7"/>
    <w:multiLevelType w:val="hybridMultilevel"/>
    <w:tmpl w:val="8B78F6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E683D8E"/>
    <w:multiLevelType w:val="hybridMultilevel"/>
    <w:tmpl w:val="FA5AD5D8"/>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3B1751C"/>
    <w:multiLevelType w:val="hybridMultilevel"/>
    <w:tmpl w:val="A27AA8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1315DCA"/>
    <w:multiLevelType w:val="multilevel"/>
    <w:tmpl w:val="6F70ADC2"/>
    <w:lvl w:ilvl="0">
      <w:start w:val="1"/>
      <w:numFmt w:val="decimal"/>
      <w:lvlText w:val="%1."/>
      <w:lvlJc w:val="left"/>
      <w:pPr>
        <w:tabs>
          <w:tab w:val="num" w:pos="0"/>
        </w:tabs>
        <w:ind w:left="480" w:hanging="480"/>
      </w:pPr>
    </w:lvl>
    <w:lvl w:ilvl="1">
      <w:start w:val="1"/>
      <w:numFmt w:val="decimal"/>
      <w:lvlText w:val="%2."/>
      <w:lvlJc w:val="left"/>
      <w:pPr>
        <w:tabs>
          <w:tab w:val="num" w:pos="720"/>
        </w:tabs>
        <w:ind w:left="1200" w:hanging="480"/>
      </w:pPr>
    </w:lvl>
    <w:lvl w:ilvl="2">
      <w:start w:val="1"/>
      <w:numFmt w:val="decimal"/>
      <w:lvlText w:val="%3."/>
      <w:lvlJc w:val="left"/>
      <w:pPr>
        <w:tabs>
          <w:tab w:val="num" w:pos="1440"/>
        </w:tabs>
        <w:ind w:left="1920" w:hanging="480"/>
      </w:pPr>
    </w:lvl>
    <w:lvl w:ilvl="3">
      <w:start w:val="1"/>
      <w:numFmt w:val="decimal"/>
      <w:lvlText w:val="%4."/>
      <w:lvlJc w:val="left"/>
      <w:pPr>
        <w:tabs>
          <w:tab w:val="num" w:pos="2160"/>
        </w:tabs>
        <w:ind w:left="2640" w:hanging="480"/>
      </w:pPr>
    </w:lvl>
    <w:lvl w:ilvl="4">
      <w:start w:val="1"/>
      <w:numFmt w:val="decimal"/>
      <w:lvlText w:val="%5."/>
      <w:lvlJc w:val="left"/>
      <w:pPr>
        <w:tabs>
          <w:tab w:val="num" w:pos="2880"/>
        </w:tabs>
        <w:ind w:left="3360" w:hanging="480"/>
      </w:pPr>
    </w:lvl>
    <w:lvl w:ilvl="5">
      <w:start w:val="1"/>
      <w:numFmt w:val="decimal"/>
      <w:lvlText w:val="%6."/>
      <w:lvlJc w:val="left"/>
      <w:pPr>
        <w:tabs>
          <w:tab w:val="num" w:pos="3600"/>
        </w:tabs>
        <w:ind w:left="4080" w:hanging="480"/>
      </w:pPr>
    </w:lvl>
    <w:lvl w:ilvl="6">
      <w:start w:val="1"/>
      <w:numFmt w:val="decimal"/>
      <w:lvlText w:val="%7."/>
      <w:lvlJc w:val="left"/>
      <w:pPr>
        <w:tabs>
          <w:tab w:val="num" w:pos="4320"/>
        </w:tabs>
        <w:ind w:left="4800" w:hanging="480"/>
      </w:pPr>
    </w:lvl>
    <w:lvl w:ilvl="7">
      <w:start w:val="1"/>
      <w:numFmt w:val="decimal"/>
      <w:lvlText w:val="%8."/>
      <w:lvlJc w:val="left"/>
      <w:pPr>
        <w:tabs>
          <w:tab w:val="num" w:pos="5040"/>
        </w:tabs>
        <w:ind w:left="5520" w:hanging="480"/>
      </w:pPr>
    </w:lvl>
    <w:lvl w:ilvl="8">
      <w:start w:val="1"/>
      <w:numFmt w:val="decimal"/>
      <w:lvlText w:val="%9."/>
      <w:lvlJc w:val="left"/>
      <w:pPr>
        <w:tabs>
          <w:tab w:val="num" w:pos="5760"/>
        </w:tabs>
        <w:ind w:left="6240" w:hanging="480"/>
      </w:pPr>
    </w:lvl>
  </w:abstractNum>
  <w:abstractNum w:abstractNumId="13" w15:restartNumberingAfterBreak="0">
    <w:nsid w:val="724B71F7"/>
    <w:multiLevelType w:val="hybridMultilevel"/>
    <w:tmpl w:val="292A86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1"/>
  </w:num>
  <w:num w:numId="3">
    <w:abstractNumId w:val="11"/>
  </w:num>
  <w:num w:numId="4">
    <w:abstractNumId w:val="4"/>
  </w:num>
  <w:num w:numId="5">
    <w:abstractNumId w:val="13"/>
  </w:num>
  <w:num w:numId="6">
    <w:abstractNumId w:val="6"/>
  </w:num>
  <w:num w:numId="7">
    <w:abstractNumId w:val="8"/>
  </w:num>
  <w:num w:numId="8">
    <w:abstractNumId w:val="9"/>
  </w:num>
  <w:num w:numId="9">
    <w:abstractNumId w:val="7"/>
  </w:num>
  <w:num w:numId="10">
    <w:abstractNumId w:val="3"/>
  </w:num>
  <w:num w:numId="11">
    <w:abstractNumId w:val="2"/>
  </w:num>
  <w:num w:numId="12">
    <w:abstractNumId w:val="5"/>
  </w:num>
  <w:num w:numId="13">
    <w:abstractNumId w:val="0"/>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3"/>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Natur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ea55s2v03zw0pue0xfkppz0w25p0td9x2epr&quot;&gt;My EndNote Library&lt;record-ids&gt;&lt;item&gt;66&lt;/item&gt;&lt;item&gt;69&lt;/item&gt;&lt;item&gt;70&lt;/item&gt;&lt;item&gt;71&lt;/item&gt;&lt;item&gt;72&lt;/item&gt;&lt;item&gt;78&lt;/item&gt;&lt;item&gt;81&lt;/item&gt;&lt;item&gt;87&lt;/item&gt;&lt;item&gt;88&lt;/item&gt;&lt;item&gt;90&lt;/item&gt;&lt;item&gt;92&lt;/item&gt;&lt;item&gt;119&lt;/item&gt;&lt;item&gt;121&lt;/item&gt;&lt;item&gt;122&lt;/item&gt;&lt;item&gt;123&lt;/item&gt;&lt;item&gt;157&lt;/item&gt;&lt;item&gt;207&lt;/item&gt;&lt;item&gt;216&lt;/item&gt;&lt;item&gt;217&lt;/item&gt;&lt;item&gt;218&lt;/item&gt;&lt;item&gt;294&lt;/item&gt;&lt;item&gt;351&lt;/item&gt;&lt;/record-ids&gt;&lt;/item&gt;&lt;/Libraries&gt;"/>
  </w:docVars>
  <w:rsids>
    <w:rsidRoot w:val="00251F5D"/>
    <w:rsid w:val="00001A47"/>
    <w:rsid w:val="00001B38"/>
    <w:rsid w:val="00002A99"/>
    <w:rsid w:val="000036E5"/>
    <w:rsid w:val="00004024"/>
    <w:rsid w:val="00004515"/>
    <w:rsid w:val="000047FC"/>
    <w:rsid w:val="00004D83"/>
    <w:rsid w:val="00004E88"/>
    <w:rsid w:val="000056D8"/>
    <w:rsid w:val="00005B7E"/>
    <w:rsid w:val="00005D37"/>
    <w:rsid w:val="0000606D"/>
    <w:rsid w:val="000063A4"/>
    <w:rsid w:val="00006D33"/>
    <w:rsid w:val="00011693"/>
    <w:rsid w:val="000116C2"/>
    <w:rsid w:val="00011C4B"/>
    <w:rsid w:val="00011C74"/>
    <w:rsid w:val="00011DFB"/>
    <w:rsid w:val="00013B8E"/>
    <w:rsid w:val="0001409C"/>
    <w:rsid w:val="00014437"/>
    <w:rsid w:val="000145AA"/>
    <w:rsid w:val="000145C5"/>
    <w:rsid w:val="00015450"/>
    <w:rsid w:val="00015BB5"/>
    <w:rsid w:val="0001602D"/>
    <w:rsid w:val="00016AEF"/>
    <w:rsid w:val="0001769F"/>
    <w:rsid w:val="000176DE"/>
    <w:rsid w:val="00017CC0"/>
    <w:rsid w:val="00020F23"/>
    <w:rsid w:val="00021051"/>
    <w:rsid w:val="00021F9E"/>
    <w:rsid w:val="000223DC"/>
    <w:rsid w:val="00022456"/>
    <w:rsid w:val="00022A12"/>
    <w:rsid w:val="00024D8B"/>
    <w:rsid w:val="00025752"/>
    <w:rsid w:val="00025905"/>
    <w:rsid w:val="00025F6B"/>
    <w:rsid w:val="000268FA"/>
    <w:rsid w:val="00027841"/>
    <w:rsid w:val="00030A31"/>
    <w:rsid w:val="00030DCB"/>
    <w:rsid w:val="00031CB4"/>
    <w:rsid w:val="00032363"/>
    <w:rsid w:val="0003252E"/>
    <w:rsid w:val="0003330E"/>
    <w:rsid w:val="0003361A"/>
    <w:rsid w:val="0003364F"/>
    <w:rsid w:val="00033A75"/>
    <w:rsid w:val="00033DF2"/>
    <w:rsid w:val="000358CE"/>
    <w:rsid w:val="00035AEE"/>
    <w:rsid w:val="00035B2B"/>
    <w:rsid w:val="00036039"/>
    <w:rsid w:val="000370DF"/>
    <w:rsid w:val="00037A24"/>
    <w:rsid w:val="00037C81"/>
    <w:rsid w:val="00037D0A"/>
    <w:rsid w:val="000413AE"/>
    <w:rsid w:val="000416FF"/>
    <w:rsid w:val="00041F9F"/>
    <w:rsid w:val="00042E93"/>
    <w:rsid w:val="000442FA"/>
    <w:rsid w:val="0004451D"/>
    <w:rsid w:val="0004586F"/>
    <w:rsid w:val="00045B11"/>
    <w:rsid w:val="0004689A"/>
    <w:rsid w:val="000469DC"/>
    <w:rsid w:val="00047D0F"/>
    <w:rsid w:val="000503C4"/>
    <w:rsid w:val="00050F9C"/>
    <w:rsid w:val="00050FA1"/>
    <w:rsid w:val="00051073"/>
    <w:rsid w:val="000512A6"/>
    <w:rsid w:val="00051681"/>
    <w:rsid w:val="00052674"/>
    <w:rsid w:val="000526FF"/>
    <w:rsid w:val="00052C6C"/>
    <w:rsid w:val="00053BC5"/>
    <w:rsid w:val="00053CD0"/>
    <w:rsid w:val="00053FA5"/>
    <w:rsid w:val="00054560"/>
    <w:rsid w:val="00054C20"/>
    <w:rsid w:val="000551F7"/>
    <w:rsid w:val="00055C62"/>
    <w:rsid w:val="00055E90"/>
    <w:rsid w:val="00055FBA"/>
    <w:rsid w:val="00060AA4"/>
    <w:rsid w:val="00060B64"/>
    <w:rsid w:val="00060EFB"/>
    <w:rsid w:val="00061493"/>
    <w:rsid w:val="00061C63"/>
    <w:rsid w:val="000620A8"/>
    <w:rsid w:val="000622F0"/>
    <w:rsid w:val="00062F52"/>
    <w:rsid w:val="00064102"/>
    <w:rsid w:val="000642A1"/>
    <w:rsid w:val="00066EFC"/>
    <w:rsid w:val="000670DC"/>
    <w:rsid w:val="000673C3"/>
    <w:rsid w:val="00067F06"/>
    <w:rsid w:val="00070298"/>
    <w:rsid w:val="000707C6"/>
    <w:rsid w:val="00070D05"/>
    <w:rsid w:val="00071E8C"/>
    <w:rsid w:val="000724A3"/>
    <w:rsid w:val="00072D38"/>
    <w:rsid w:val="00072DE1"/>
    <w:rsid w:val="00073935"/>
    <w:rsid w:val="0007653F"/>
    <w:rsid w:val="00076868"/>
    <w:rsid w:val="00076891"/>
    <w:rsid w:val="00076B41"/>
    <w:rsid w:val="00080458"/>
    <w:rsid w:val="00080D15"/>
    <w:rsid w:val="00080D9C"/>
    <w:rsid w:val="00080EF4"/>
    <w:rsid w:val="000812D9"/>
    <w:rsid w:val="0008132F"/>
    <w:rsid w:val="00083F69"/>
    <w:rsid w:val="000840A2"/>
    <w:rsid w:val="000854A4"/>
    <w:rsid w:val="00085C7C"/>
    <w:rsid w:val="00085D94"/>
    <w:rsid w:val="0008634E"/>
    <w:rsid w:val="000863D6"/>
    <w:rsid w:val="00086CA4"/>
    <w:rsid w:val="00087E96"/>
    <w:rsid w:val="0009005B"/>
    <w:rsid w:val="000905B4"/>
    <w:rsid w:val="00090A37"/>
    <w:rsid w:val="00090FC3"/>
    <w:rsid w:val="0009102E"/>
    <w:rsid w:val="000912B4"/>
    <w:rsid w:val="00091534"/>
    <w:rsid w:val="00091988"/>
    <w:rsid w:val="0009198D"/>
    <w:rsid w:val="00091C37"/>
    <w:rsid w:val="00092425"/>
    <w:rsid w:val="00092CD7"/>
    <w:rsid w:val="00092F23"/>
    <w:rsid w:val="0009316B"/>
    <w:rsid w:val="00094163"/>
    <w:rsid w:val="00094652"/>
    <w:rsid w:val="00094A12"/>
    <w:rsid w:val="00094A47"/>
    <w:rsid w:val="000961F7"/>
    <w:rsid w:val="000965CB"/>
    <w:rsid w:val="00097049"/>
    <w:rsid w:val="000972F0"/>
    <w:rsid w:val="000A32BE"/>
    <w:rsid w:val="000A4D2E"/>
    <w:rsid w:val="000A72C1"/>
    <w:rsid w:val="000B07A7"/>
    <w:rsid w:val="000B1AB2"/>
    <w:rsid w:val="000B2389"/>
    <w:rsid w:val="000B2955"/>
    <w:rsid w:val="000B2FC8"/>
    <w:rsid w:val="000B3690"/>
    <w:rsid w:val="000B4093"/>
    <w:rsid w:val="000B4434"/>
    <w:rsid w:val="000B47C7"/>
    <w:rsid w:val="000B4B93"/>
    <w:rsid w:val="000B4D8B"/>
    <w:rsid w:val="000B4E0E"/>
    <w:rsid w:val="000B6F25"/>
    <w:rsid w:val="000C0057"/>
    <w:rsid w:val="000C07CC"/>
    <w:rsid w:val="000C0980"/>
    <w:rsid w:val="000C0CC5"/>
    <w:rsid w:val="000C1209"/>
    <w:rsid w:val="000C12A6"/>
    <w:rsid w:val="000C136D"/>
    <w:rsid w:val="000C21C5"/>
    <w:rsid w:val="000C22B2"/>
    <w:rsid w:val="000C2641"/>
    <w:rsid w:val="000C2B6E"/>
    <w:rsid w:val="000C3165"/>
    <w:rsid w:val="000C3813"/>
    <w:rsid w:val="000C389E"/>
    <w:rsid w:val="000C4100"/>
    <w:rsid w:val="000C5802"/>
    <w:rsid w:val="000C60EA"/>
    <w:rsid w:val="000C668A"/>
    <w:rsid w:val="000C6ACA"/>
    <w:rsid w:val="000C6DDA"/>
    <w:rsid w:val="000C7310"/>
    <w:rsid w:val="000C7CED"/>
    <w:rsid w:val="000D0031"/>
    <w:rsid w:val="000D05DA"/>
    <w:rsid w:val="000D0745"/>
    <w:rsid w:val="000D0979"/>
    <w:rsid w:val="000D0C2C"/>
    <w:rsid w:val="000D169A"/>
    <w:rsid w:val="000D2744"/>
    <w:rsid w:val="000D278F"/>
    <w:rsid w:val="000D28FC"/>
    <w:rsid w:val="000D31BE"/>
    <w:rsid w:val="000D3688"/>
    <w:rsid w:val="000D3913"/>
    <w:rsid w:val="000D6364"/>
    <w:rsid w:val="000D776A"/>
    <w:rsid w:val="000D7803"/>
    <w:rsid w:val="000D790D"/>
    <w:rsid w:val="000E015E"/>
    <w:rsid w:val="000E0347"/>
    <w:rsid w:val="000E0520"/>
    <w:rsid w:val="000E062C"/>
    <w:rsid w:val="000E185A"/>
    <w:rsid w:val="000E34C1"/>
    <w:rsid w:val="000E3B0D"/>
    <w:rsid w:val="000E5A2A"/>
    <w:rsid w:val="000E5EF1"/>
    <w:rsid w:val="000E663F"/>
    <w:rsid w:val="000E69EE"/>
    <w:rsid w:val="000E722C"/>
    <w:rsid w:val="000E76D3"/>
    <w:rsid w:val="000E7C32"/>
    <w:rsid w:val="000F061A"/>
    <w:rsid w:val="000F08F7"/>
    <w:rsid w:val="000F1523"/>
    <w:rsid w:val="000F1B3D"/>
    <w:rsid w:val="000F2C50"/>
    <w:rsid w:val="000F2CA2"/>
    <w:rsid w:val="000F4A7D"/>
    <w:rsid w:val="000F5E6D"/>
    <w:rsid w:val="000F5E73"/>
    <w:rsid w:val="000F61B3"/>
    <w:rsid w:val="000F62AF"/>
    <w:rsid w:val="000F692E"/>
    <w:rsid w:val="000F72E1"/>
    <w:rsid w:val="000F73E0"/>
    <w:rsid w:val="00100284"/>
    <w:rsid w:val="00101182"/>
    <w:rsid w:val="001011DC"/>
    <w:rsid w:val="0010126D"/>
    <w:rsid w:val="001017D5"/>
    <w:rsid w:val="00101F6E"/>
    <w:rsid w:val="0010253D"/>
    <w:rsid w:val="00102A44"/>
    <w:rsid w:val="00102CB1"/>
    <w:rsid w:val="00104E28"/>
    <w:rsid w:val="00104EC8"/>
    <w:rsid w:val="00105077"/>
    <w:rsid w:val="001053B7"/>
    <w:rsid w:val="00105B14"/>
    <w:rsid w:val="0010632A"/>
    <w:rsid w:val="00106ABD"/>
    <w:rsid w:val="00106DA8"/>
    <w:rsid w:val="001108A2"/>
    <w:rsid w:val="00110AD8"/>
    <w:rsid w:val="00110CC5"/>
    <w:rsid w:val="00111069"/>
    <w:rsid w:val="00111530"/>
    <w:rsid w:val="0011310E"/>
    <w:rsid w:val="00114A7E"/>
    <w:rsid w:val="001155E8"/>
    <w:rsid w:val="00115BAE"/>
    <w:rsid w:val="00117028"/>
    <w:rsid w:val="00117482"/>
    <w:rsid w:val="001178E6"/>
    <w:rsid w:val="001202DA"/>
    <w:rsid w:val="001206EA"/>
    <w:rsid w:val="0012190B"/>
    <w:rsid w:val="00123731"/>
    <w:rsid w:val="001237C9"/>
    <w:rsid w:val="00123853"/>
    <w:rsid w:val="00124445"/>
    <w:rsid w:val="00124FA7"/>
    <w:rsid w:val="00125CAB"/>
    <w:rsid w:val="001260C1"/>
    <w:rsid w:val="00126580"/>
    <w:rsid w:val="001269D1"/>
    <w:rsid w:val="00127665"/>
    <w:rsid w:val="001278D8"/>
    <w:rsid w:val="001310ED"/>
    <w:rsid w:val="00132217"/>
    <w:rsid w:val="0013247D"/>
    <w:rsid w:val="00133105"/>
    <w:rsid w:val="001337A4"/>
    <w:rsid w:val="001339BB"/>
    <w:rsid w:val="00135FA1"/>
    <w:rsid w:val="00136E9A"/>
    <w:rsid w:val="00137C3A"/>
    <w:rsid w:val="00137F49"/>
    <w:rsid w:val="00140178"/>
    <w:rsid w:val="0014050A"/>
    <w:rsid w:val="00140F64"/>
    <w:rsid w:val="0014101A"/>
    <w:rsid w:val="0014297A"/>
    <w:rsid w:val="00142A46"/>
    <w:rsid w:val="00142AFF"/>
    <w:rsid w:val="00143291"/>
    <w:rsid w:val="00143BF1"/>
    <w:rsid w:val="001443DD"/>
    <w:rsid w:val="00144ADB"/>
    <w:rsid w:val="00145068"/>
    <w:rsid w:val="00145D72"/>
    <w:rsid w:val="001472C5"/>
    <w:rsid w:val="00147AD4"/>
    <w:rsid w:val="00147D7B"/>
    <w:rsid w:val="00147FA0"/>
    <w:rsid w:val="00150113"/>
    <w:rsid w:val="001501D6"/>
    <w:rsid w:val="001503C2"/>
    <w:rsid w:val="0015064C"/>
    <w:rsid w:val="00150A6A"/>
    <w:rsid w:val="00150F20"/>
    <w:rsid w:val="00151D00"/>
    <w:rsid w:val="00152111"/>
    <w:rsid w:val="00152EC0"/>
    <w:rsid w:val="0015340F"/>
    <w:rsid w:val="00153A16"/>
    <w:rsid w:val="00154502"/>
    <w:rsid w:val="00154C6E"/>
    <w:rsid w:val="00154DB6"/>
    <w:rsid w:val="001551BE"/>
    <w:rsid w:val="001552A6"/>
    <w:rsid w:val="001562B8"/>
    <w:rsid w:val="001569FB"/>
    <w:rsid w:val="00156D1B"/>
    <w:rsid w:val="001570BC"/>
    <w:rsid w:val="00157844"/>
    <w:rsid w:val="001578A9"/>
    <w:rsid w:val="001616BC"/>
    <w:rsid w:val="00161BAD"/>
    <w:rsid w:val="001620E9"/>
    <w:rsid w:val="00162CED"/>
    <w:rsid w:val="00162FD8"/>
    <w:rsid w:val="00164595"/>
    <w:rsid w:val="00164A08"/>
    <w:rsid w:val="00164D0A"/>
    <w:rsid w:val="00164FBC"/>
    <w:rsid w:val="001655B9"/>
    <w:rsid w:val="001663F9"/>
    <w:rsid w:val="00166F89"/>
    <w:rsid w:val="001670A5"/>
    <w:rsid w:val="0016780D"/>
    <w:rsid w:val="0017180A"/>
    <w:rsid w:val="00173154"/>
    <w:rsid w:val="0017315F"/>
    <w:rsid w:val="00173D59"/>
    <w:rsid w:val="0017492E"/>
    <w:rsid w:val="00174AAE"/>
    <w:rsid w:val="0017531D"/>
    <w:rsid w:val="0017556A"/>
    <w:rsid w:val="00175B6A"/>
    <w:rsid w:val="00175BCF"/>
    <w:rsid w:val="0017701D"/>
    <w:rsid w:val="00182404"/>
    <w:rsid w:val="00182466"/>
    <w:rsid w:val="0018264A"/>
    <w:rsid w:val="001828E6"/>
    <w:rsid w:val="00182DEC"/>
    <w:rsid w:val="00183588"/>
    <w:rsid w:val="001844C4"/>
    <w:rsid w:val="00184941"/>
    <w:rsid w:val="00185EBB"/>
    <w:rsid w:val="00186DFB"/>
    <w:rsid w:val="001870CC"/>
    <w:rsid w:val="0018720B"/>
    <w:rsid w:val="001876F7"/>
    <w:rsid w:val="0018795D"/>
    <w:rsid w:val="00187DA4"/>
    <w:rsid w:val="00190103"/>
    <w:rsid w:val="00190671"/>
    <w:rsid w:val="001907E2"/>
    <w:rsid w:val="00190CD9"/>
    <w:rsid w:val="00190DAA"/>
    <w:rsid w:val="00192EC0"/>
    <w:rsid w:val="001933D6"/>
    <w:rsid w:val="00194F4A"/>
    <w:rsid w:val="001950B7"/>
    <w:rsid w:val="00195C3D"/>
    <w:rsid w:val="00195CC5"/>
    <w:rsid w:val="00195DD6"/>
    <w:rsid w:val="00195F4E"/>
    <w:rsid w:val="00195F78"/>
    <w:rsid w:val="00196513"/>
    <w:rsid w:val="00197802"/>
    <w:rsid w:val="00197C4C"/>
    <w:rsid w:val="00197CCF"/>
    <w:rsid w:val="001A1BF4"/>
    <w:rsid w:val="001A1DE3"/>
    <w:rsid w:val="001A323A"/>
    <w:rsid w:val="001A355C"/>
    <w:rsid w:val="001A3D6D"/>
    <w:rsid w:val="001A3F44"/>
    <w:rsid w:val="001A5414"/>
    <w:rsid w:val="001A5B72"/>
    <w:rsid w:val="001A5FF9"/>
    <w:rsid w:val="001A6402"/>
    <w:rsid w:val="001A657E"/>
    <w:rsid w:val="001A72DE"/>
    <w:rsid w:val="001A73FA"/>
    <w:rsid w:val="001A7794"/>
    <w:rsid w:val="001A7FCB"/>
    <w:rsid w:val="001B0391"/>
    <w:rsid w:val="001B03C3"/>
    <w:rsid w:val="001B0642"/>
    <w:rsid w:val="001B07E9"/>
    <w:rsid w:val="001B081C"/>
    <w:rsid w:val="001B0A11"/>
    <w:rsid w:val="001B0F81"/>
    <w:rsid w:val="001B1189"/>
    <w:rsid w:val="001B17C9"/>
    <w:rsid w:val="001B2E40"/>
    <w:rsid w:val="001B4F8C"/>
    <w:rsid w:val="001B5005"/>
    <w:rsid w:val="001B5130"/>
    <w:rsid w:val="001B68A2"/>
    <w:rsid w:val="001B72A7"/>
    <w:rsid w:val="001C08AD"/>
    <w:rsid w:val="001C1A38"/>
    <w:rsid w:val="001C1D22"/>
    <w:rsid w:val="001C224D"/>
    <w:rsid w:val="001C2A53"/>
    <w:rsid w:val="001C2A9F"/>
    <w:rsid w:val="001C2DBD"/>
    <w:rsid w:val="001C313E"/>
    <w:rsid w:val="001C344D"/>
    <w:rsid w:val="001C3625"/>
    <w:rsid w:val="001C3A5B"/>
    <w:rsid w:val="001C4140"/>
    <w:rsid w:val="001C4279"/>
    <w:rsid w:val="001D1CC9"/>
    <w:rsid w:val="001D242F"/>
    <w:rsid w:val="001D2532"/>
    <w:rsid w:val="001D32E6"/>
    <w:rsid w:val="001D4041"/>
    <w:rsid w:val="001D6C57"/>
    <w:rsid w:val="001D725C"/>
    <w:rsid w:val="001D72AA"/>
    <w:rsid w:val="001D74D4"/>
    <w:rsid w:val="001D74E5"/>
    <w:rsid w:val="001E01F3"/>
    <w:rsid w:val="001E0BF8"/>
    <w:rsid w:val="001E104A"/>
    <w:rsid w:val="001E116E"/>
    <w:rsid w:val="001E2848"/>
    <w:rsid w:val="001E2C8D"/>
    <w:rsid w:val="001E2DF1"/>
    <w:rsid w:val="001E3A9F"/>
    <w:rsid w:val="001E428E"/>
    <w:rsid w:val="001E492F"/>
    <w:rsid w:val="001E53C5"/>
    <w:rsid w:val="001E6304"/>
    <w:rsid w:val="001E66FA"/>
    <w:rsid w:val="001F0E9D"/>
    <w:rsid w:val="001F1193"/>
    <w:rsid w:val="001F12C3"/>
    <w:rsid w:val="001F14ED"/>
    <w:rsid w:val="001F3580"/>
    <w:rsid w:val="001F3DB7"/>
    <w:rsid w:val="001F407E"/>
    <w:rsid w:val="001F5744"/>
    <w:rsid w:val="001F63CC"/>
    <w:rsid w:val="001F6A4D"/>
    <w:rsid w:val="001F6E77"/>
    <w:rsid w:val="001F6F39"/>
    <w:rsid w:val="001F79A0"/>
    <w:rsid w:val="00200199"/>
    <w:rsid w:val="002004EA"/>
    <w:rsid w:val="002024B5"/>
    <w:rsid w:val="002038CA"/>
    <w:rsid w:val="00203F8E"/>
    <w:rsid w:val="0020412D"/>
    <w:rsid w:val="00204E27"/>
    <w:rsid w:val="00204E4E"/>
    <w:rsid w:val="00204EDB"/>
    <w:rsid w:val="00205BE3"/>
    <w:rsid w:val="00205EC9"/>
    <w:rsid w:val="00207448"/>
    <w:rsid w:val="0020762B"/>
    <w:rsid w:val="00207C11"/>
    <w:rsid w:val="0021076C"/>
    <w:rsid w:val="00211639"/>
    <w:rsid w:val="002124E3"/>
    <w:rsid w:val="0021251F"/>
    <w:rsid w:val="00213E6C"/>
    <w:rsid w:val="00214640"/>
    <w:rsid w:val="0021518C"/>
    <w:rsid w:val="00215667"/>
    <w:rsid w:val="00215768"/>
    <w:rsid w:val="00216015"/>
    <w:rsid w:val="002167D9"/>
    <w:rsid w:val="00217533"/>
    <w:rsid w:val="00217720"/>
    <w:rsid w:val="00220F3B"/>
    <w:rsid w:val="0022247D"/>
    <w:rsid w:val="00222AF9"/>
    <w:rsid w:val="00222DEE"/>
    <w:rsid w:val="00223941"/>
    <w:rsid w:val="00223F0A"/>
    <w:rsid w:val="00224402"/>
    <w:rsid w:val="00225B8D"/>
    <w:rsid w:val="00225DD9"/>
    <w:rsid w:val="00227021"/>
    <w:rsid w:val="0022704E"/>
    <w:rsid w:val="00227A66"/>
    <w:rsid w:val="00227B2A"/>
    <w:rsid w:val="00227C4E"/>
    <w:rsid w:val="002302C2"/>
    <w:rsid w:val="002306B0"/>
    <w:rsid w:val="0023073D"/>
    <w:rsid w:val="002332E1"/>
    <w:rsid w:val="00233679"/>
    <w:rsid w:val="00233740"/>
    <w:rsid w:val="00233881"/>
    <w:rsid w:val="00233ED6"/>
    <w:rsid w:val="0023474C"/>
    <w:rsid w:val="00234A48"/>
    <w:rsid w:val="00235501"/>
    <w:rsid w:val="00235F4D"/>
    <w:rsid w:val="0023776A"/>
    <w:rsid w:val="00237872"/>
    <w:rsid w:val="00240717"/>
    <w:rsid w:val="00240C98"/>
    <w:rsid w:val="002419E1"/>
    <w:rsid w:val="00241EAC"/>
    <w:rsid w:val="00244325"/>
    <w:rsid w:val="00245071"/>
    <w:rsid w:val="00246B16"/>
    <w:rsid w:val="00250096"/>
    <w:rsid w:val="002504FA"/>
    <w:rsid w:val="00250F80"/>
    <w:rsid w:val="00251126"/>
    <w:rsid w:val="002515C6"/>
    <w:rsid w:val="00251F5D"/>
    <w:rsid w:val="00252D37"/>
    <w:rsid w:val="0025305F"/>
    <w:rsid w:val="0025327D"/>
    <w:rsid w:val="002546A3"/>
    <w:rsid w:val="00254D04"/>
    <w:rsid w:val="00255AEF"/>
    <w:rsid w:val="00255B23"/>
    <w:rsid w:val="0025650F"/>
    <w:rsid w:val="00256A71"/>
    <w:rsid w:val="00256A93"/>
    <w:rsid w:val="0025720A"/>
    <w:rsid w:val="0025766F"/>
    <w:rsid w:val="0026043D"/>
    <w:rsid w:val="002605FE"/>
    <w:rsid w:val="00260D7D"/>
    <w:rsid w:val="0026161A"/>
    <w:rsid w:val="00261BB1"/>
    <w:rsid w:val="00261CDA"/>
    <w:rsid w:val="00262A24"/>
    <w:rsid w:val="00262A8C"/>
    <w:rsid w:val="00262BDE"/>
    <w:rsid w:val="002634E1"/>
    <w:rsid w:val="002648D6"/>
    <w:rsid w:val="00264FE6"/>
    <w:rsid w:val="002658EF"/>
    <w:rsid w:val="00266051"/>
    <w:rsid w:val="002666E6"/>
    <w:rsid w:val="00266BD0"/>
    <w:rsid w:val="00266C74"/>
    <w:rsid w:val="0027028A"/>
    <w:rsid w:val="00270466"/>
    <w:rsid w:val="00270484"/>
    <w:rsid w:val="002707B3"/>
    <w:rsid w:val="00272D34"/>
    <w:rsid w:val="0027300A"/>
    <w:rsid w:val="002746AA"/>
    <w:rsid w:val="00275F19"/>
    <w:rsid w:val="00276E8B"/>
    <w:rsid w:val="002771B7"/>
    <w:rsid w:val="00277572"/>
    <w:rsid w:val="002779C9"/>
    <w:rsid w:val="00280015"/>
    <w:rsid w:val="00280283"/>
    <w:rsid w:val="00281F57"/>
    <w:rsid w:val="00282235"/>
    <w:rsid w:val="002822CA"/>
    <w:rsid w:val="002825DC"/>
    <w:rsid w:val="00282A99"/>
    <w:rsid w:val="00282B57"/>
    <w:rsid w:val="00283D46"/>
    <w:rsid w:val="0028596B"/>
    <w:rsid w:val="00286A12"/>
    <w:rsid w:val="00286B91"/>
    <w:rsid w:val="00287D35"/>
    <w:rsid w:val="00287E6A"/>
    <w:rsid w:val="00290330"/>
    <w:rsid w:val="00291FC0"/>
    <w:rsid w:val="00292227"/>
    <w:rsid w:val="00292505"/>
    <w:rsid w:val="00292B71"/>
    <w:rsid w:val="0029440C"/>
    <w:rsid w:val="00295A6A"/>
    <w:rsid w:val="00296136"/>
    <w:rsid w:val="00296449"/>
    <w:rsid w:val="00296807"/>
    <w:rsid w:val="00296F72"/>
    <w:rsid w:val="00297365"/>
    <w:rsid w:val="00297668"/>
    <w:rsid w:val="00297D7C"/>
    <w:rsid w:val="002A0454"/>
    <w:rsid w:val="002A1F7A"/>
    <w:rsid w:val="002A2137"/>
    <w:rsid w:val="002A237D"/>
    <w:rsid w:val="002A35E3"/>
    <w:rsid w:val="002A3E6E"/>
    <w:rsid w:val="002A4E6F"/>
    <w:rsid w:val="002A5ABB"/>
    <w:rsid w:val="002A5F46"/>
    <w:rsid w:val="002A6F22"/>
    <w:rsid w:val="002A70D7"/>
    <w:rsid w:val="002A71B2"/>
    <w:rsid w:val="002B0590"/>
    <w:rsid w:val="002B0785"/>
    <w:rsid w:val="002B1ED0"/>
    <w:rsid w:val="002B295E"/>
    <w:rsid w:val="002B3409"/>
    <w:rsid w:val="002B35C1"/>
    <w:rsid w:val="002B3760"/>
    <w:rsid w:val="002B38EF"/>
    <w:rsid w:val="002B3AE8"/>
    <w:rsid w:val="002B3E23"/>
    <w:rsid w:val="002B4017"/>
    <w:rsid w:val="002B4736"/>
    <w:rsid w:val="002B4F00"/>
    <w:rsid w:val="002B60AF"/>
    <w:rsid w:val="002B62BD"/>
    <w:rsid w:val="002B72BE"/>
    <w:rsid w:val="002C06A0"/>
    <w:rsid w:val="002C0876"/>
    <w:rsid w:val="002C0DF2"/>
    <w:rsid w:val="002C11EA"/>
    <w:rsid w:val="002C2FC0"/>
    <w:rsid w:val="002C4205"/>
    <w:rsid w:val="002C4EF4"/>
    <w:rsid w:val="002C56ED"/>
    <w:rsid w:val="002C618F"/>
    <w:rsid w:val="002C6231"/>
    <w:rsid w:val="002C6C17"/>
    <w:rsid w:val="002C6C3C"/>
    <w:rsid w:val="002C7590"/>
    <w:rsid w:val="002D0A0F"/>
    <w:rsid w:val="002D17B0"/>
    <w:rsid w:val="002D1BE2"/>
    <w:rsid w:val="002D25B1"/>
    <w:rsid w:val="002D390E"/>
    <w:rsid w:val="002D4D9D"/>
    <w:rsid w:val="002D52DF"/>
    <w:rsid w:val="002D5509"/>
    <w:rsid w:val="002D63E0"/>
    <w:rsid w:val="002D6675"/>
    <w:rsid w:val="002D66FE"/>
    <w:rsid w:val="002D6890"/>
    <w:rsid w:val="002D6929"/>
    <w:rsid w:val="002D6BF3"/>
    <w:rsid w:val="002D75C9"/>
    <w:rsid w:val="002E04E8"/>
    <w:rsid w:val="002E0590"/>
    <w:rsid w:val="002E0D17"/>
    <w:rsid w:val="002E0DBB"/>
    <w:rsid w:val="002E196E"/>
    <w:rsid w:val="002E28BA"/>
    <w:rsid w:val="002E3867"/>
    <w:rsid w:val="002E47F1"/>
    <w:rsid w:val="002E4A0C"/>
    <w:rsid w:val="002E4E65"/>
    <w:rsid w:val="002E5F91"/>
    <w:rsid w:val="002E6127"/>
    <w:rsid w:val="002E70D3"/>
    <w:rsid w:val="002E7305"/>
    <w:rsid w:val="002E74E5"/>
    <w:rsid w:val="002E7CFF"/>
    <w:rsid w:val="002F03D9"/>
    <w:rsid w:val="002F0881"/>
    <w:rsid w:val="002F1445"/>
    <w:rsid w:val="002F254F"/>
    <w:rsid w:val="002F2BE2"/>
    <w:rsid w:val="002F3AD2"/>
    <w:rsid w:val="002F447B"/>
    <w:rsid w:val="002F5AB7"/>
    <w:rsid w:val="002F62C4"/>
    <w:rsid w:val="002F6ACE"/>
    <w:rsid w:val="002F72D5"/>
    <w:rsid w:val="002F7C16"/>
    <w:rsid w:val="002F7D60"/>
    <w:rsid w:val="00301C67"/>
    <w:rsid w:val="00301D32"/>
    <w:rsid w:val="003023AE"/>
    <w:rsid w:val="00302669"/>
    <w:rsid w:val="00303A82"/>
    <w:rsid w:val="00303BD3"/>
    <w:rsid w:val="00303C02"/>
    <w:rsid w:val="00303DB5"/>
    <w:rsid w:val="00303E74"/>
    <w:rsid w:val="0030404E"/>
    <w:rsid w:val="00304C94"/>
    <w:rsid w:val="00304D2C"/>
    <w:rsid w:val="003070CA"/>
    <w:rsid w:val="00307B66"/>
    <w:rsid w:val="00307DA1"/>
    <w:rsid w:val="00310B7D"/>
    <w:rsid w:val="00310BBF"/>
    <w:rsid w:val="00311B3D"/>
    <w:rsid w:val="00312258"/>
    <w:rsid w:val="003125ED"/>
    <w:rsid w:val="00312650"/>
    <w:rsid w:val="00312CD8"/>
    <w:rsid w:val="003132E5"/>
    <w:rsid w:val="00313505"/>
    <w:rsid w:val="00313D1B"/>
    <w:rsid w:val="003143B0"/>
    <w:rsid w:val="00314822"/>
    <w:rsid w:val="00314D42"/>
    <w:rsid w:val="003156FD"/>
    <w:rsid w:val="00317347"/>
    <w:rsid w:val="00317C94"/>
    <w:rsid w:val="0032012E"/>
    <w:rsid w:val="00320F4B"/>
    <w:rsid w:val="00320FE9"/>
    <w:rsid w:val="00322B34"/>
    <w:rsid w:val="00323010"/>
    <w:rsid w:val="0032325D"/>
    <w:rsid w:val="003234A8"/>
    <w:rsid w:val="00323B65"/>
    <w:rsid w:val="00324C51"/>
    <w:rsid w:val="00324F86"/>
    <w:rsid w:val="003254F7"/>
    <w:rsid w:val="00325945"/>
    <w:rsid w:val="00325B87"/>
    <w:rsid w:val="00326924"/>
    <w:rsid w:val="00326C45"/>
    <w:rsid w:val="00327CF0"/>
    <w:rsid w:val="0033001A"/>
    <w:rsid w:val="003307FC"/>
    <w:rsid w:val="003312C2"/>
    <w:rsid w:val="00331DC8"/>
    <w:rsid w:val="00331E0E"/>
    <w:rsid w:val="00331F4F"/>
    <w:rsid w:val="003320AD"/>
    <w:rsid w:val="003323B5"/>
    <w:rsid w:val="00332743"/>
    <w:rsid w:val="00332B96"/>
    <w:rsid w:val="00333D51"/>
    <w:rsid w:val="003346B2"/>
    <w:rsid w:val="00334BFC"/>
    <w:rsid w:val="0033662A"/>
    <w:rsid w:val="0033669E"/>
    <w:rsid w:val="00336948"/>
    <w:rsid w:val="003373AD"/>
    <w:rsid w:val="00340521"/>
    <w:rsid w:val="00340579"/>
    <w:rsid w:val="003407D4"/>
    <w:rsid w:val="003408F4"/>
    <w:rsid w:val="00340920"/>
    <w:rsid w:val="00340CA6"/>
    <w:rsid w:val="0034119D"/>
    <w:rsid w:val="0034194F"/>
    <w:rsid w:val="00341B18"/>
    <w:rsid w:val="00342537"/>
    <w:rsid w:val="00346774"/>
    <w:rsid w:val="003471FF"/>
    <w:rsid w:val="00350336"/>
    <w:rsid w:val="003508A1"/>
    <w:rsid w:val="00350AB7"/>
    <w:rsid w:val="00350D07"/>
    <w:rsid w:val="00350DF7"/>
    <w:rsid w:val="00351531"/>
    <w:rsid w:val="0035189B"/>
    <w:rsid w:val="00351D8B"/>
    <w:rsid w:val="00351F7D"/>
    <w:rsid w:val="00352302"/>
    <w:rsid w:val="0035315C"/>
    <w:rsid w:val="0035330E"/>
    <w:rsid w:val="003535EE"/>
    <w:rsid w:val="0035389E"/>
    <w:rsid w:val="00353A8C"/>
    <w:rsid w:val="00353B44"/>
    <w:rsid w:val="00353E49"/>
    <w:rsid w:val="00356ACC"/>
    <w:rsid w:val="00356EE2"/>
    <w:rsid w:val="00357139"/>
    <w:rsid w:val="003575AC"/>
    <w:rsid w:val="0035769C"/>
    <w:rsid w:val="00362965"/>
    <w:rsid w:val="00362A5C"/>
    <w:rsid w:val="00363D4C"/>
    <w:rsid w:val="00363DEC"/>
    <w:rsid w:val="00366F97"/>
    <w:rsid w:val="00370217"/>
    <w:rsid w:val="003709EB"/>
    <w:rsid w:val="00370B24"/>
    <w:rsid w:val="0037104D"/>
    <w:rsid w:val="003714C0"/>
    <w:rsid w:val="00371DFA"/>
    <w:rsid w:val="00372BF3"/>
    <w:rsid w:val="00372EE9"/>
    <w:rsid w:val="00373B8D"/>
    <w:rsid w:val="00373C7E"/>
    <w:rsid w:val="003740BE"/>
    <w:rsid w:val="00374424"/>
    <w:rsid w:val="0037791D"/>
    <w:rsid w:val="0038151D"/>
    <w:rsid w:val="00381E58"/>
    <w:rsid w:val="00382BCF"/>
    <w:rsid w:val="00382C8B"/>
    <w:rsid w:val="00383406"/>
    <w:rsid w:val="003834EF"/>
    <w:rsid w:val="003834FD"/>
    <w:rsid w:val="003839C0"/>
    <w:rsid w:val="00383A05"/>
    <w:rsid w:val="00383D58"/>
    <w:rsid w:val="003843E6"/>
    <w:rsid w:val="0038447A"/>
    <w:rsid w:val="003847B4"/>
    <w:rsid w:val="003849F8"/>
    <w:rsid w:val="00384AA9"/>
    <w:rsid w:val="00385733"/>
    <w:rsid w:val="00385981"/>
    <w:rsid w:val="00387110"/>
    <w:rsid w:val="00387428"/>
    <w:rsid w:val="00387D4A"/>
    <w:rsid w:val="00390FDD"/>
    <w:rsid w:val="0039137A"/>
    <w:rsid w:val="003914FF"/>
    <w:rsid w:val="00391CAF"/>
    <w:rsid w:val="00392B10"/>
    <w:rsid w:val="0039397E"/>
    <w:rsid w:val="00393F9C"/>
    <w:rsid w:val="00393FF9"/>
    <w:rsid w:val="00394C91"/>
    <w:rsid w:val="00395449"/>
    <w:rsid w:val="003954F0"/>
    <w:rsid w:val="003964E7"/>
    <w:rsid w:val="00396F36"/>
    <w:rsid w:val="003A00F0"/>
    <w:rsid w:val="003A0806"/>
    <w:rsid w:val="003A191C"/>
    <w:rsid w:val="003A1F80"/>
    <w:rsid w:val="003A228F"/>
    <w:rsid w:val="003A27B0"/>
    <w:rsid w:val="003A2F4B"/>
    <w:rsid w:val="003A41D7"/>
    <w:rsid w:val="003A4AD6"/>
    <w:rsid w:val="003A6227"/>
    <w:rsid w:val="003A6D51"/>
    <w:rsid w:val="003A6F04"/>
    <w:rsid w:val="003A72E4"/>
    <w:rsid w:val="003A7484"/>
    <w:rsid w:val="003A7669"/>
    <w:rsid w:val="003B05F2"/>
    <w:rsid w:val="003B14F9"/>
    <w:rsid w:val="003B27E3"/>
    <w:rsid w:val="003B3F65"/>
    <w:rsid w:val="003B5A5C"/>
    <w:rsid w:val="003B5ACC"/>
    <w:rsid w:val="003B5F4B"/>
    <w:rsid w:val="003B60D3"/>
    <w:rsid w:val="003B6E80"/>
    <w:rsid w:val="003B6FEC"/>
    <w:rsid w:val="003B7358"/>
    <w:rsid w:val="003B7C37"/>
    <w:rsid w:val="003B7E03"/>
    <w:rsid w:val="003C0E62"/>
    <w:rsid w:val="003C1C3A"/>
    <w:rsid w:val="003C2199"/>
    <w:rsid w:val="003C4AB3"/>
    <w:rsid w:val="003C555E"/>
    <w:rsid w:val="003C58F1"/>
    <w:rsid w:val="003C6237"/>
    <w:rsid w:val="003C69AA"/>
    <w:rsid w:val="003C77C4"/>
    <w:rsid w:val="003C7A34"/>
    <w:rsid w:val="003D0BA6"/>
    <w:rsid w:val="003D0F3F"/>
    <w:rsid w:val="003D118F"/>
    <w:rsid w:val="003D178D"/>
    <w:rsid w:val="003D1A00"/>
    <w:rsid w:val="003D283F"/>
    <w:rsid w:val="003D35A8"/>
    <w:rsid w:val="003D3FA6"/>
    <w:rsid w:val="003D5030"/>
    <w:rsid w:val="003D5337"/>
    <w:rsid w:val="003D5910"/>
    <w:rsid w:val="003D5EC1"/>
    <w:rsid w:val="003D60D6"/>
    <w:rsid w:val="003D610E"/>
    <w:rsid w:val="003D6484"/>
    <w:rsid w:val="003D6DC9"/>
    <w:rsid w:val="003D75B5"/>
    <w:rsid w:val="003D7674"/>
    <w:rsid w:val="003D7B09"/>
    <w:rsid w:val="003D7C81"/>
    <w:rsid w:val="003D7DD2"/>
    <w:rsid w:val="003D7FE2"/>
    <w:rsid w:val="003E04C9"/>
    <w:rsid w:val="003E0F0E"/>
    <w:rsid w:val="003E16A7"/>
    <w:rsid w:val="003E1D1D"/>
    <w:rsid w:val="003E1E9E"/>
    <w:rsid w:val="003E31A0"/>
    <w:rsid w:val="003E452D"/>
    <w:rsid w:val="003E72A3"/>
    <w:rsid w:val="003E73A8"/>
    <w:rsid w:val="003E79F8"/>
    <w:rsid w:val="003F02C0"/>
    <w:rsid w:val="003F0599"/>
    <w:rsid w:val="003F08D2"/>
    <w:rsid w:val="003F0955"/>
    <w:rsid w:val="003F10FE"/>
    <w:rsid w:val="003F18A5"/>
    <w:rsid w:val="003F1B70"/>
    <w:rsid w:val="003F1FEB"/>
    <w:rsid w:val="003F3530"/>
    <w:rsid w:val="003F3B9F"/>
    <w:rsid w:val="003F3DA2"/>
    <w:rsid w:val="003F3E44"/>
    <w:rsid w:val="003F4BF2"/>
    <w:rsid w:val="003F5147"/>
    <w:rsid w:val="003F5157"/>
    <w:rsid w:val="003F5875"/>
    <w:rsid w:val="003F602F"/>
    <w:rsid w:val="003F6166"/>
    <w:rsid w:val="003F621D"/>
    <w:rsid w:val="003F68BC"/>
    <w:rsid w:val="003F75A1"/>
    <w:rsid w:val="003F77BC"/>
    <w:rsid w:val="00400E05"/>
    <w:rsid w:val="00401595"/>
    <w:rsid w:val="00401BF4"/>
    <w:rsid w:val="00401C44"/>
    <w:rsid w:val="00403591"/>
    <w:rsid w:val="004037D0"/>
    <w:rsid w:val="004039CD"/>
    <w:rsid w:val="00403BAE"/>
    <w:rsid w:val="00404C30"/>
    <w:rsid w:val="004055B2"/>
    <w:rsid w:val="00405834"/>
    <w:rsid w:val="00405875"/>
    <w:rsid w:val="00405BDB"/>
    <w:rsid w:val="0040605C"/>
    <w:rsid w:val="004077B5"/>
    <w:rsid w:val="00410905"/>
    <w:rsid w:val="00410EC2"/>
    <w:rsid w:val="00411129"/>
    <w:rsid w:val="004114EC"/>
    <w:rsid w:val="0041153B"/>
    <w:rsid w:val="00411A3D"/>
    <w:rsid w:val="00411A85"/>
    <w:rsid w:val="00411BDE"/>
    <w:rsid w:val="00411EF4"/>
    <w:rsid w:val="004129F4"/>
    <w:rsid w:val="004131C3"/>
    <w:rsid w:val="00413BF1"/>
    <w:rsid w:val="0041562D"/>
    <w:rsid w:val="00415CE5"/>
    <w:rsid w:val="00415F3A"/>
    <w:rsid w:val="0041677B"/>
    <w:rsid w:val="0041721E"/>
    <w:rsid w:val="00417B56"/>
    <w:rsid w:val="004211B4"/>
    <w:rsid w:val="00421DCA"/>
    <w:rsid w:val="004220C3"/>
    <w:rsid w:val="00422165"/>
    <w:rsid w:val="00422A63"/>
    <w:rsid w:val="00422E9C"/>
    <w:rsid w:val="00423C2C"/>
    <w:rsid w:val="00423FA9"/>
    <w:rsid w:val="00424A16"/>
    <w:rsid w:val="00430705"/>
    <w:rsid w:val="00430E4A"/>
    <w:rsid w:val="00431CDC"/>
    <w:rsid w:val="0043218B"/>
    <w:rsid w:val="004331D7"/>
    <w:rsid w:val="00433474"/>
    <w:rsid w:val="00433617"/>
    <w:rsid w:val="00433A59"/>
    <w:rsid w:val="00434462"/>
    <w:rsid w:val="004353F8"/>
    <w:rsid w:val="00435FE3"/>
    <w:rsid w:val="00437031"/>
    <w:rsid w:val="00437A25"/>
    <w:rsid w:val="00440314"/>
    <w:rsid w:val="00440886"/>
    <w:rsid w:val="00441209"/>
    <w:rsid w:val="00442860"/>
    <w:rsid w:val="00444CDB"/>
    <w:rsid w:val="00444D5F"/>
    <w:rsid w:val="00445E98"/>
    <w:rsid w:val="0044646D"/>
    <w:rsid w:val="00446795"/>
    <w:rsid w:val="00447EA1"/>
    <w:rsid w:val="00447F30"/>
    <w:rsid w:val="00451302"/>
    <w:rsid w:val="00451BF8"/>
    <w:rsid w:val="004521F0"/>
    <w:rsid w:val="004525A2"/>
    <w:rsid w:val="00452668"/>
    <w:rsid w:val="00452AE0"/>
    <w:rsid w:val="00452CBB"/>
    <w:rsid w:val="00452D3D"/>
    <w:rsid w:val="00452E50"/>
    <w:rsid w:val="00452EA8"/>
    <w:rsid w:val="004537A8"/>
    <w:rsid w:val="00453F36"/>
    <w:rsid w:val="0045435D"/>
    <w:rsid w:val="004552EF"/>
    <w:rsid w:val="004561C6"/>
    <w:rsid w:val="00456F44"/>
    <w:rsid w:val="004600B7"/>
    <w:rsid w:val="004608CC"/>
    <w:rsid w:val="00460ADD"/>
    <w:rsid w:val="004619EB"/>
    <w:rsid w:val="0046267D"/>
    <w:rsid w:val="00463357"/>
    <w:rsid w:val="004634EF"/>
    <w:rsid w:val="0046459D"/>
    <w:rsid w:val="00464660"/>
    <w:rsid w:val="00464BA8"/>
    <w:rsid w:val="00465319"/>
    <w:rsid w:val="00465490"/>
    <w:rsid w:val="00466495"/>
    <w:rsid w:val="00466616"/>
    <w:rsid w:val="00466EF4"/>
    <w:rsid w:val="00467029"/>
    <w:rsid w:val="0046731F"/>
    <w:rsid w:val="004707EB"/>
    <w:rsid w:val="00472255"/>
    <w:rsid w:val="00472471"/>
    <w:rsid w:val="004725EC"/>
    <w:rsid w:val="004763B4"/>
    <w:rsid w:val="00476CB0"/>
    <w:rsid w:val="0047772D"/>
    <w:rsid w:val="00477B4F"/>
    <w:rsid w:val="004801A6"/>
    <w:rsid w:val="00480A99"/>
    <w:rsid w:val="00481022"/>
    <w:rsid w:val="004811C2"/>
    <w:rsid w:val="00481622"/>
    <w:rsid w:val="00481760"/>
    <w:rsid w:val="0048179F"/>
    <w:rsid w:val="00481A66"/>
    <w:rsid w:val="0048203F"/>
    <w:rsid w:val="00482C5E"/>
    <w:rsid w:val="00482CF3"/>
    <w:rsid w:val="00484E94"/>
    <w:rsid w:val="00485095"/>
    <w:rsid w:val="004857B7"/>
    <w:rsid w:val="0048607A"/>
    <w:rsid w:val="004870B8"/>
    <w:rsid w:val="004871E7"/>
    <w:rsid w:val="004872B7"/>
    <w:rsid w:val="00487715"/>
    <w:rsid w:val="00490143"/>
    <w:rsid w:val="00490668"/>
    <w:rsid w:val="00490CF4"/>
    <w:rsid w:val="00492623"/>
    <w:rsid w:val="004930DC"/>
    <w:rsid w:val="00493B0F"/>
    <w:rsid w:val="004947B7"/>
    <w:rsid w:val="00494AD5"/>
    <w:rsid w:val="00494D37"/>
    <w:rsid w:val="0049512E"/>
    <w:rsid w:val="004953FE"/>
    <w:rsid w:val="00495A3F"/>
    <w:rsid w:val="00496851"/>
    <w:rsid w:val="004976A5"/>
    <w:rsid w:val="004A093A"/>
    <w:rsid w:val="004A0AF2"/>
    <w:rsid w:val="004A0C3E"/>
    <w:rsid w:val="004A1D01"/>
    <w:rsid w:val="004A1F56"/>
    <w:rsid w:val="004A2953"/>
    <w:rsid w:val="004A3001"/>
    <w:rsid w:val="004A3335"/>
    <w:rsid w:val="004A372B"/>
    <w:rsid w:val="004A3906"/>
    <w:rsid w:val="004A3975"/>
    <w:rsid w:val="004A3A04"/>
    <w:rsid w:val="004A46E7"/>
    <w:rsid w:val="004A4C25"/>
    <w:rsid w:val="004A578B"/>
    <w:rsid w:val="004A5D52"/>
    <w:rsid w:val="004A5D68"/>
    <w:rsid w:val="004A627B"/>
    <w:rsid w:val="004A6D95"/>
    <w:rsid w:val="004A7328"/>
    <w:rsid w:val="004A7DCC"/>
    <w:rsid w:val="004B0541"/>
    <w:rsid w:val="004B0F7C"/>
    <w:rsid w:val="004B11AF"/>
    <w:rsid w:val="004B12A0"/>
    <w:rsid w:val="004B13A2"/>
    <w:rsid w:val="004B2496"/>
    <w:rsid w:val="004B24CB"/>
    <w:rsid w:val="004B2E94"/>
    <w:rsid w:val="004B3452"/>
    <w:rsid w:val="004B3534"/>
    <w:rsid w:val="004B353F"/>
    <w:rsid w:val="004B4820"/>
    <w:rsid w:val="004B4AD1"/>
    <w:rsid w:val="004B56F0"/>
    <w:rsid w:val="004B606C"/>
    <w:rsid w:val="004B613C"/>
    <w:rsid w:val="004B7A38"/>
    <w:rsid w:val="004B7E75"/>
    <w:rsid w:val="004C0897"/>
    <w:rsid w:val="004C0A36"/>
    <w:rsid w:val="004C1597"/>
    <w:rsid w:val="004C1E82"/>
    <w:rsid w:val="004C1FC7"/>
    <w:rsid w:val="004C2217"/>
    <w:rsid w:val="004C255F"/>
    <w:rsid w:val="004C2747"/>
    <w:rsid w:val="004C293A"/>
    <w:rsid w:val="004C4016"/>
    <w:rsid w:val="004C465A"/>
    <w:rsid w:val="004C5172"/>
    <w:rsid w:val="004C534C"/>
    <w:rsid w:val="004C6026"/>
    <w:rsid w:val="004C60F5"/>
    <w:rsid w:val="004C6185"/>
    <w:rsid w:val="004C62B6"/>
    <w:rsid w:val="004C6360"/>
    <w:rsid w:val="004C6A9D"/>
    <w:rsid w:val="004C6D03"/>
    <w:rsid w:val="004C740A"/>
    <w:rsid w:val="004C7960"/>
    <w:rsid w:val="004C79D4"/>
    <w:rsid w:val="004D03F6"/>
    <w:rsid w:val="004D052A"/>
    <w:rsid w:val="004D0863"/>
    <w:rsid w:val="004D10A7"/>
    <w:rsid w:val="004D15C5"/>
    <w:rsid w:val="004D1A09"/>
    <w:rsid w:val="004D1A67"/>
    <w:rsid w:val="004D3515"/>
    <w:rsid w:val="004D3C70"/>
    <w:rsid w:val="004D43EB"/>
    <w:rsid w:val="004D5A46"/>
    <w:rsid w:val="004D6040"/>
    <w:rsid w:val="004D606B"/>
    <w:rsid w:val="004D613E"/>
    <w:rsid w:val="004D6395"/>
    <w:rsid w:val="004D672A"/>
    <w:rsid w:val="004D6D86"/>
    <w:rsid w:val="004D7927"/>
    <w:rsid w:val="004E0465"/>
    <w:rsid w:val="004E082A"/>
    <w:rsid w:val="004E0D06"/>
    <w:rsid w:val="004E27FD"/>
    <w:rsid w:val="004E371F"/>
    <w:rsid w:val="004E3A24"/>
    <w:rsid w:val="004E3B35"/>
    <w:rsid w:val="004E437D"/>
    <w:rsid w:val="004E449A"/>
    <w:rsid w:val="004E5313"/>
    <w:rsid w:val="004E5F45"/>
    <w:rsid w:val="004E6897"/>
    <w:rsid w:val="004F07C9"/>
    <w:rsid w:val="004F0954"/>
    <w:rsid w:val="004F0EA0"/>
    <w:rsid w:val="004F1B53"/>
    <w:rsid w:val="004F26AD"/>
    <w:rsid w:val="004F2F82"/>
    <w:rsid w:val="004F3B26"/>
    <w:rsid w:val="004F3B38"/>
    <w:rsid w:val="004F3E39"/>
    <w:rsid w:val="004F5C17"/>
    <w:rsid w:val="004F5C9E"/>
    <w:rsid w:val="004F5F27"/>
    <w:rsid w:val="004F5F28"/>
    <w:rsid w:val="004F61F4"/>
    <w:rsid w:val="004F6391"/>
    <w:rsid w:val="004F7132"/>
    <w:rsid w:val="00500147"/>
    <w:rsid w:val="005009E8"/>
    <w:rsid w:val="00501239"/>
    <w:rsid w:val="005015F6"/>
    <w:rsid w:val="005018B3"/>
    <w:rsid w:val="00501A68"/>
    <w:rsid w:val="00501B1B"/>
    <w:rsid w:val="00501CF0"/>
    <w:rsid w:val="0050222F"/>
    <w:rsid w:val="00502670"/>
    <w:rsid w:val="00503296"/>
    <w:rsid w:val="0050397B"/>
    <w:rsid w:val="00503DD6"/>
    <w:rsid w:val="00505205"/>
    <w:rsid w:val="00505914"/>
    <w:rsid w:val="00505ADF"/>
    <w:rsid w:val="0050637E"/>
    <w:rsid w:val="00506BE3"/>
    <w:rsid w:val="00507141"/>
    <w:rsid w:val="00507E3D"/>
    <w:rsid w:val="0051089E"/>
    <w:rsid w:val="00510971"/>
    <w:rsid w:val="00510CBF"/>
    <w:rsid w:val="0051186E"/>
    <w:rsid w:val="00511A63"/>
    <w:rsid w:val="0051205E"/>
    <w:rsid w:val="005126A1"/>
    <w:rsid w:val="00513A4D"/>
    <w:rsid w:val="0051451B"/>
    <w:rsid w:val="00515326"/>
    <w:rsid w:val="00515BF9"/>
    <w:rsid w:val="00516A66"/>
    <w:rsid w:val="005173A8"/>
    <w:rsid w:val="00517FB4"/>
    <w:rsid w:val="005207B8"/>
    <w:rsid w:val="00520DBA"/>
    <w:rsid w:val="005218C7"/>
    <w:rsid w:val="00521AA8"/>
    <w:rsid w:val="00521E9A"/>
    <w:rsid w:val="0052204A"/>
    <w:rsid w:val="00522CB4"/>
    <w:rsid w:val="00523931"/>
    <w:rsid w:val="0052416F"/>
    <w:rsid w:val="005243E0"/>
    <w:rsid w:val="0052464D"/>
    <w:rsid w:val="005247C0"/>
    <w:rsid w:val="00524DEA"/>
    <w:rsid w:val="00525084"/>
    <w:rsid w:val="0052564E"/>
    <w:rsid w:val="00525902"/>
    <w:rsid w:val="00525D47"/>
    <w:rsid w:val="005263F5"/>
    <w:rsid w:val="00526A66"/>
    <w:rsid w:val="00526B7E"/>
    <w:rsid w:val="005277CF"/>
    <w:rsid w:val="00527B9E"/>
    <w:rsid w:val="00530303"/>
    <w:rsid w:val="0053120E"/>
    <w:rsid w:val="005317E3"/>
    <w:rsid w:val="00531A75"/>
    <w:rsid w:val="00531E16"/>
    <w:rsid w:val="00532633"/>
    <w:rsid w:val="00532811"/>
    <w:rsid w:val="00533817"/>
    <w:rsid w:val="00533F34"/>
    <w:rsid w:val="00533F74"/>
    <w:rsid w:val="0053451D"/>
    <w:rsid w:val="00534A26"/>
    <w:rsid w:val="00534AE6"/>
    <w:rsid w:val="00534DF3"/>
    <w:rsid w:val="005364E6"/>
    <w:rsid w:val="00537B8B"/>
    <w:rsid w:val="00537D38"/>
    <w:rsid w:val="005411B1"/>
    <w:rsid w:val="005414B0"/>
    <w:rsid w:val="00543F56"/>
    <w:rsid w:val="00543FC2"/>
    <w:rsid w:val="00544A73"/>
    <w:rsid w:val="0054794D"/>
    <w:rsid w:val="00547EE1"/>
    <w:rsid w:val="005503C1"/>
    <w:rsid w:val="00550489"/>
    <w:rsid w:val="005520F5"/>
    <w:rsid w:val="00552264"/>
    <w:rsid w:val="005522B1"/>
    <w:rsid w:val="005527E0"/>
    <w:rsid w:val="00553435"/>
    <w:rsid w:val="0055344E"/>
    <w:rsid w:val="0055373F"/>
    <w:rsid w:val="00553A78"/>
    <w:rsid w:val="005549D6"/>
    <w:rsid w:val="00555394"/>
    <w:rsid w:val="0055779B"/>
    <w:rsid w:val="00557818"/>
    <w:rsid w:val="005579FF"/>
    <w:rsid w:val="0056122A"/>
    <w:rsid w:val="00561697"/>
    <w:rsid w:val="00561B1B"/>
    <w:rsid w:val="00561C34"/>
    <w:rsid w:val="00561D9B"/>
    <w:rsid w:val="005635C5"/>
    <w:rsid w:val="00563717"/>
    <w:rsid w:val="00563D35"/>
    <w:rsid w:val="00563FA2"/>
    <w:rsid w:val="00564563"/>
    <w:rsid w:val="005645E3"/>
    <w:rsid w:val="005656FA"/>
    <w:rsid w:val="0056587C"/>
    <w:rsid w:val="00565C54"/>
    <w:rsid w:val="0056600B"/>
    <w:rsid w:val="00566B5F"/>
    <w:rsid w:val="0056739D"/>
    <w:rsid w:val="00567F3B"/>
    <w:rsid w:val="005714F9"/>
    <w:rsid w:val="00571B60"/>
    <w:rsid w:val="00572FAD"/>
    <w:rsid w:val="0057446F"/>
    <w:rsid w:val="00574960"/>
    <w:rsid w:val="00576084"/>
    <w:rsid w:val="00576872"/>
    <w:rsid w:val="00576CBE"/>
    <w:rsid w:val="00576D7D"/>
    <w:rsid w:val="005771FB"/>
    <w:rsid w:val="00577A77"/>
    <w:rsid w:val="00577DB7"/>
    <w:rsid w:val="005800C3"/>
    <w:rsid w:val="00580632"/>
    <w:rsid w:val="00581AAB"/>
    <w:rsid w:val="00581DFC"/>
    <w:rsid w:val="00582097"/>
    <w:rsid w:val="00582490"/>
    <w:rsid w:val="00582555"/>
    <w:rsid w:val="005834F4"/>
    <w:rsid w:val="00583C07"/>
    <w:rsid w:val="005847BD"/>
    <w:rsid w:val="00584F11"/>
    <w:rsid w:val="00584F9D"/>
    <w:rsid w:val="00585235"/>
    <w:rsid w:val="005857FE"/>
    <w:rsid w:val="00585B4F"/>
    <w:rsid w:val="00585D92"/>
    <w:rsid w:val="00585FDD"/>
    <w:rsid w:val="00586DC5"/>
    <w:rsid w:val="0058748A"/>
    <w:rsid w:val="0058755B"/>
    <w:rsid w:val="00587F87"/>
    <w:rsid w:val="00591D08"/>
    <w:rsid w:val="00591F99"/>
    <w:rsid w:val="00592089"/>
    <w:rsid w:val="005934EF"/>
    <w:rsid w:val="00594370"/>
    <w:rsid w:val="0059480D"/>
    <w:rsid w:val="00595842"/>
    <w:rsid w:val="00595DDB"/>
    <w:rsid w:val="00595F95"/>
    <w:rsid w:val="00596E8D"/>
    <w:rsid w:val="005972D5"/>
    <w:rsid w:val="00597B6B"/>
    <w:rsid w:val="00597DE6"/>
    <w:rsid w:val="005A2A63"/>
    <w:rsid w:val="005A2CF3"/>
    <w:rsid w:val="005A2DBC"/>
    <w:rsid w:val="005A30C6"/>
    <w:rsid w:val="005A42D8"/>
    <w:rsid w:val="005A4345"/>
    <w:rsid w:val="005A45A9"/>
    <w:rsid w:val="005A4CCA"/>
    <w:rsid w:val="005A612E"/>
    <w:rsid w:val="005A6157"/>
    <w:rsid w:val="005A7133"/>
    <w:rsid w:val="005A77D2"/>
    <w:rsid w:val="005A7CBA"/>
    <w:rsid w:val="005A7D4A"/>
    <w:rsid w:val="005B04B3"/>
    <w:rsid w:val="005B0B66"/>
    <w:rsid w:val="005B0D6C"/>
    <w:rsid w:val="005B0EF7"/>
    <w:rsid w:val="005B2C51"/>
    <w:rsid w:val="005B32E8"/>
    <w:rsid w:val="005B3673"/>
    <w:rsid w:val="005B36B8"/>
    <w:rsid w:val="005B426D"/>
    <w:rsid w:val="005B494E"/>
    <w:rsid w:val="005B4A77"/>
    <w:rsid w:val="005B5032"/>
    <w:rsid w:val="005B52BE"/>
    <w:rsid w:val="005B6089"/>
    <w:rsid w:val="005B610E"/>
    <w:rsid w:val="005B62E5"/>
    <w:rsid w:val="005B7186"/>
    <w:rsid w:val="005B7A83"/>
    <w:rsid w:val="005B7B11"/>
    <w:rsid w:val="005B7D3C"/>
    <w:rsid w:val="005C02A7"/>
    <w:rsid w:val="005C0D28"/>
    <w:rsid w:val="005C113C"/>
    <w:rsid w:val="005C2A27"/>
    <w:rsid w:val="005C45C9"/>
    <w:rsid w:val="005C59F4"/>
    <w:rsid w:val="005C5ADE"/>
    <w:rsid w:val="005C5BFE"/>
    <w:rsid w:val="005C5E3E"/>
    <w:rsid w:val="005C76FE"/>
    <w:rsid w:val="005D0083"/>
    <w:rsid w:val="005D0B06"/>
    <w:rsid w:val="005D13E8"/>
    <w:rsid w:val="005D14B0"/>
    <w:rsid w:val="005D14E8"/>
    <w:rsid w:val="005D2079"/>
    <w:rsid w:val="005D20F6"/>
    <w:rsid w:val="005D38BA"/>
    <w:rsid w:val="005D47D7"/>
    <w:rsid w:val="005D591D"/>
    <w:rsid w:val="005D595A"/>
    <w:rsid w:val="005D5E18"/>
    <w:rsid w:val="005D6066"/>
    <w:rsid w:val="005D6473"/>
    <w:rsid w:val="005D6940"/>
    <w:rsid w:val="005D6AE7"/>
    <w:rsid w:val="005E0386"/>
    <w:rsid w:val="005E07AD"/>
    <w:rsid w:val="005E0957"/>
    <w:rsid w:val="005E179B"/>
    <w:rsid w:val="005E2107"/>
    <w:rsid w:val="005E24B2"/>
    <w:rsid w:val="005E3848"/>
    <w:rsid w:val="005E3CED"/>
    <w:rsid w:val="005E3EC7"/>
    <w:rsid w:val="005E400D"/>
    <w:rsid w:val="005E40BA"/>
    <w:rsid w:val="005E4B11"/>
    <w:rsid w:val="005E5555"/>
    <w:rsid w:val="005E56A0"/>
    <w:rsid w:val="005E6475"/>
    <w:rsid w:val="005E6760"/>
    <w:rsid w:val="005E6C48"/>
    <w:rsid w:val="005E6D97"/>
    <w:rsid w:val="005E6E77"/>
    <w:rsid w:val="005E72D7"/>
    <w:rsid w:val="005F0F3B"/>
    <w:rsid w:val="005F0F46"/>
    <w:rsid w:val="005F1A6E"/>
    <w:rsid w:val="005F215D"/>
    <w:rsid w:val="005F32D5"/>
    <w:rsid w:val="005F3BB3"/>
    <w:rsid w:val="005F438C"/>
    <w:rsid w:val="005F4CEF"/>
    <w:rsid w:val="005F5D2F"/>
    <w:rsid w:val="005F6882"/>
    <w:rsid w:val="005F71D6"/>
    <w:rsid w:val="005F7A66"/>
    <w:rsid w:val="005F7F45"/>
    <w:rsid w:val="00600023"/>
    <w:rsid w:val="00600730"/>
    <w:rsid w:val="00600E9F"/>
    <w:rsid w:val="00601328"/>
    <w:rsid w:val="0060137B"/>
    <w:rsid w:val="0060236C"/>
    <w:rsid w:val="00602F38"/>
    <w:rsid w:val="006036F1"/>
    <w:rsid w:val="00603C4F"/>
    <w:rsid w:val="0060422E"/>
    <w:rsid w:val="006042B2"/>
    <w:rsid w:val="00604515"/>
    <w:rsid w:val="00605015"/>
    <w:rsid w:val="00605884"/>
    <w:rsid w:val="00605A8F"/>
    <w:rsid w:val="00606534"/>
    <w:rsid w:val="00606AD5"/>
    <w:rsid w:val="006078A9"/>
    <w:rsid w:val="0061077B"/>
    <w:rsid w:val="006111FD"/>
    <w:rsid w:val="00611ADC"/>
    <w:rsid w:val="0061250F"/>
    <w:rsid w:val="00612BE1"/>
    <w:rsid w:val="006133CF"/>
    <w:rsid w:val="00613F87"/>
    <w:rsid w:val="00613F8A"/>
    <w:rsid w:val="00614482"/>
    <w:rsid w:val="00614925"/>
    <w:rsid w:val="00614B76"/>
    <w:rsid w:val="00615672"/>
    <w:rsid w:val="006173EB"/>
    <w:rsid w:val="00617D98"/>
    <w:rsid w:val="00617EAE"/>
    <w:rsid w:val="006202A7"/>
    <w:rsid w:val="00620B8F"/>
    <w:rsid w:val="00620B93"/>
    <w:rsid w:val="00620BFB"/>
    <w:rsid w:val="00620E5B"/>
    <w:rsid w:val="00621312"/>
    <w:rsid w:val="00621B7F"/>
    <w:rsid w:val="006227DB"/>
    <w:rsid w:val="006229CA"/>
    <w:rsid w:val="006230A0"/>
    <w:rsid w:val="006233D5"/>
    <w:rsid w:val="00623A13"/>
    <w:rsid w:val="00624A47"/>
    <w:rsid w:val="00624C4F"/>
    <w:rsid w:val="0062536D"/>
    <w:rsid w:val="00625D6E"/>
    <w:rsid w:val="006276E0"/>
    <w:rsid w:val="00627989"/>
    <w:rsid w:val="00630C0B"/>
    <w:rsid w:val="00631255"/>
    <w:rsid w:val="00631322"/>
    <w:rsid w:val="00631638"/>
    <w:rsid w:val="006316B9"/>
    <w:rsid w:val="006316DB"/>
    <w:rsid w:val="006319F7"/>
    <w:rsid w:val="00631F48"/>
    <w:rsid w:val="00633325"/>
    <w:rsid w:val="00633A72"/>
    <w:rsid w:val="00633DD8"/>
    <w:rsid w:val="00634090"/>
    <w:rsid w:val="00634332"/>
    <w:rsid w:val="00635EBB"/>
    <w:rsid w:val="006363A7"/>
    <w:rsid w:val="00636714"/>
    <w:rsid w:val="0063727C"/>
    <w:rsid w:val="0063764F"/>
    <w:rsid w:val="006416AF"/>
    <w:rsid w:val="00641EB1"/>
    <w:rsid w:val="00641F03"/>
    <w:rsid w:val="0064239C"/>
    <w:rsid w:val="00642685"/>
    <w:rsid w:val="006427E4"/>
    <w:rsid w:val="006430C3"/>
    <w:rsid w:val="0064418C"/>
    <w:rsid w:val="00645770"/>
    <w:rsid w:val="0064607E"/>
    <w:rsid w:val="0064639E"/>
    <w:rsid w:val="00646B1E"/>
    <w:rsid w:val="00646CF9"/>
    <w:rsid w:val="00646FBB"/>
    <w:rsid w:val="0065061E"/>
    <w:rsid w:val="0065073E"/>
    <w:rsid w:val="00650856"/>
    <w:rsid w:val="00651454"/>
    <w:rsid w:val="00652CB4"/>
    <w:rsid w:val="00652DF2"/>
    <w:rsid w:val="0065375D"/>
    <w:rsid w:val="00655C63"/>
    <w:rsid w:val="00655D47"/>
    <w:rsid w:val="00656702"/>
    <w:rsid w:val="006569FA"/>
    <w:rsid w:val="00656D0A"/>
    <w:rsid w:val="00656EC0"/>
    <w:rsid w:val="0065799E"/>
    <w:rsid w:val="006579CE"/>
    <w:rsid w:val="00657ACA"/>
    <w:rsid w:val="00660F9E"/>
    <w:rsid w:val="006624E5"/>
    <w:rsid w:val="00662979"/>
    <w:rsid w:val="006632B3"/>
    <w:rsid w:val="0066330B"/>
    <w:rsid w:val="00663B00"/>
    <w:rsid w:val="0066491C"/>
    <w:rsid w:val="00664CF6"/>
    <w:rsid w:val="00665339"/>
    <w:rsid w:val="00665BE0"/>
    <w:rsid w:val="00666147"/>
    <w:rsid w:val="00666F5C"/>
    <w:rsid w:val="00667257"/>
    <w:rsid w:val="0067044A"/>
    <w:rsid w:val="00670AF0"/>
    <w:rsid w:val="006717B1"/>
    <w:rsid w:val="00671D47"/>
    <w:rsid w:val="00671F3A"/>
    <w:rsid w:val="006722F2"/>
    <w:rsid w:val="006727DB"/>
    <w:rsid w:val="006728E8"/>
    <w:rsid w:val="00674ED1"/>
    <w:rsid w:val="0067569C"/>
    <w:rsid w:val="00675770"/>
    <w:rsid w:val="00676019"/>
    <w:rsid w:val="00677F92"/>
    <w:rsid w:val="0068002A"/>
    <w:rsid w:val="006804C9"/>
    <w:rsid w:val="006810D5"/>
    <w:rsid w:val="00681594"/>
    <w:rsid w:val="006829FC"/>
    <w:rsid w:val="0068357F"/>
    <w:rsid w:val="00684169"/>
    <w:rsid w:val="006841BF"/>
    <w:rsid w:val="0068420F"/>
    <w:rsid w:val="00684689"/>
    <w:rsid w:val="00684BB5"/>
    <w:rsid w:val="00685AE9"/>
    <w:rsid w:val="0068642E"/>
    <w:rsid w:val="00686C2F"/>
    <w:rsid w:val="0068785B"/>
    <w:rsid w:val="00687EC8"/>
    <w:rsid w:val="006902B3"/>
    <w:rsid w:val="00690A7E"/>
    <w:rsid w:val="00690AD8"/>
    <w:rsid w:val="00690E39"/>
    <w:rsid w:val="00690F53"/>
    <w:rsid w:val="0069186C"/>
    <w:rsid w:val="00691AF6"/>
    <w:rsid w:val="006929DC"/>
    <w:rsid w:val="0069369E"/>
    <w:rsid w:val="00693A17"/>
    <w:rsid w:val="00694A14"/>
    <w:rsid w:val="00694E45"/>
    <w:rsid w:val="00694FA4"/>
    <w:rsid w:val="0069591B"/>
    <w:rsid w:val="00696F1C"/>
    <w:rsid w:val="00697108"/>
    <w:rsid w:val="00697AA9"/>
    <w:rsid w:val="00697CAF"/>
    <w:rsid w:val="006A08E8"/>
    <w:rsid w:val="006A11F6"/>
    <w:rsid w:val="006A1CA3"/>
    <w:rsid w:val="006A2064"/>
    <w:rsid w:val="006A2307"/>
    <w:rsid w:val="006A239C"/>
    <w:rsid w:val="006A2DE0"/>
    <w:rsid w:val="006A336C"/>
    <w:rsid w:val="006A34AE"/>
    <w:rsid w:val="006A41DD"/>
    <w:rsid w:val="006A4294"/>
    <w:rsid w:val="006A46B5"/>
    <w:rsid w:val="006A500B"/>
    <w:rsid w:val="006A585B"/>
    <w:rsid w:val="006A66AA"/>
    <w:rsid w:val="006A772E"/>
    <w:rsid w:val="006B02F1"/>
    <w:rsid w:val="006B0F50"/>
    <w:rsid w:val="006B1565"/>
    <w:rsid w:val="006B1899"/>
    <w:rsid w:val="006B1EA2"/>
    <w:rsid w:val="006B345F"/>
    <w:rsid w:val="006B3741"/>
    <w:rsid w:val="006B4D59"/>
    <w:rsid w:val="006B52FF"/>
    <w:rsid w:val="006B65B7"/>
    <w:rsid w:val="006B675E"/>
    <w:rsid w:val="006B6A7C"/>
    <w:rsid w:val="006B6DF3"/>
    <w:rsid w:val="006B74B3"/>
    <w:rsid w:val="006C0649"/>
    <w:rsid w:val="006C23A4"/>
    <w:rsid w:val="006C269C"/>
    <w:rsid w:val="006C2D31"/>
    <w:rsid w:val="006C2E20"/>
    <w:rsid w:val="006C3FAA"/>
    <w:rsid w:val="006C4116"/>
    <w:rsid w:val="006C4968"/>
    <w:rsid w:val="006C4FEF"/>
    <w:rsid w:val="006C5886"/>
    <w:rsid w:val="006D0682"/>
    <w:rsid w:val="006D1C0F"/>
    <w:rsid w:val="006D3FC5"/>
    <w:rsid w:val="006D446B"/>
    <w:rsid w:val="006D4F82"/>
    <w:rsid w:val="006D4FA8"/>
    <w:rsid w:val="006D7C8E"/>
    <w:rsid w:val="006E020B"/>
    <w:rsid w:val="006E027D"/>
    <w:rsid w:val="006E046A"/>
    <w:rsid w:val="006E0923"/>
    <w:rsid w:val="006E0B05"/>
    <w:rsid w:val="006E0D5E"/>
    <w:rsid w:val="006E1A86"/>
    <w:rsid w:val="006E2D0D"/>
    <w:rsid w:val="006E48A6"/>
    <w:rsid w:val="006E4A1E"/>
    <w:rsid w:val="006E4DC2"/>
    <w:rsid w:val="006E5C02"/>
    <w:rsid w:val="006E5EC1"/>
    <w:rsid w:val="006E671C"/>
    <w:rsid w:val="006E68E9"/>
    <w:rsid w:val="006E6B83"/>
    <w:rsid w:val="006E74BB"/>
    <w:rsid w:val="006F067E"/>
    <w:rsid w:val="006F0813"/>
    <w:rsid w:val="006F085E"/>
    <w:rsid w:val="006F272F"/>
    <w:rsid w:val="006F2FAD"/>
    <w:rsid w:val="006F3184"/>
    <w:rsid w:val="006F3DCF"/>
    <w:rsid w:val="006F3EE8"/>
    <w:rsid w:val="006F43EB"/>
    <w:rsid w:val="006F5177"/>
    <w:rsid w:val="006F5643"/>
    <w:rsid w:val="006F5D42"/>
    <w:rsid w:val="006F65D1"/>
    <w:rsid w:val="006F6D0E"/>
    <w:rsid w:val="006F6E6F"/>
    <w:rsid w:val="006F71AE"/>
    <w:rsid w:val="006F76CF"/>
    <w:rsid w:val="006F7A29"/>
    <w:rsid w:val="00700961"/>
    <w:rsid w:val="00700C7A"/>
    <w:rsid w:val="00701220"/>
    <w:rsid w:val="00701CF0"/>
    <w:rsid w:val="00702CFD"/>
    <w:rsid w:val="0070300D"/>
    <w:rsid w:val="007038B5"/>
    <w:rsid w:val="007039B8"/>
    <w:rsid w:val="00704AB0"/>
    <w:rsid w:val="007050D0"/>
    <w:rsid w:val="00705938"/>
    <w:rsid w:val="00705D58"/>
    <w:rsid w:val="00705EDA"/>
    <w:rsid w:val="0070647E"/>
    <w:rsid w:val="00706C7B"/>
    <w:rsid w:val="00706F44"/>
    <w:rsid w:val="00710A91"/>
    <w:rsid w:val="007112D4"/>
    <w:rsid w:val="007122B8"/>
    <w:rsid w:val="00712738"/>
    <w:rsid w:val="00712948"/>
    <w:rsid w:val="00712EE8"/>
    <w:rsid w:val="007137D8"/>
    <w:rsid w:val="007138DF"/>
    <w:rsid w:val="00714A04"/>
    <w:rsid w:val="00714C4F"/>
    <w:rsid w:val="00715617"/>
    <w:rsid w:val="00715DD5"/>
    <w:rsid w:val="00715DFF"/>
    <w:rsid w:val="00716ACC"/>
    <w:rsid w:val="007176FC"/>
    <w:rsid w:val="00717B01"/>
    <w:rsid w:val="00717B19"/>
    <w:rsid w:val="00720AFF"/>
    <w:rsid w:val="00720E2B"/>
    <w:rsid w:val="00720FF8"/>
    <w:rsid w:val="0072109B"/>
    <w:rsid w:val="007225BB"/>
    <w:rsid w:val="007225DB"/>
    <w:rsid w:val="007233D9"/>
    <w:rsid w:val="007235F7"/>
    <w:rsid w:val="00723B32"/>
    <w:rsid w:val="007246A4"/>
    <w:rsid w:val="007249B5"/>
    <w:rsid w:val="007261B2"/>
    <w:rsid w:val="007276A5"/>
    <w:rsid w:val="007306FE"/>
    <w:rsid w:val="00730F2A"/>
    <w:rsid w:val="00732611"/>
    <w:rsid w:val="007327C5"/>
    <w:rsid w:val="00732806"/>
    <w:rsid w:val="00733587"/>
    <w:rsid w:val="00736297"/>
    <w:rsid w:val="007365A2"/>
    <w:rsid w:val="007369F9"/>
    <w:rsid w:val="00736B01"/>
    <w:rsid w:val="00736B74"/>
    <w:rsid w:val="00736F21"/>
    <w:rsid w:val="007407F5"/>
    <w:rsid w:val="0074101C"/>
    <w:rsid w:val="00742006"/>
    <w:rsid w:val="00742230"/>
    <w:rsid w:val="00742923"/>
    <w:rsid w:val="00742DD9"/>
    <w:rsid w:val="00743618"/>
    <w:rsid w:val="007436A6"/>
    <w:rsid w:val="00744EE2"/>
    <w:rsid w:val="00745B56"/>
    <w:rsid w:val="00745B67"/>
    <w:rsid w:val="00745F12"/>
    <w:rsid w:val="00746A37"/>
    <w:rsid w:val="00746A96"/>
    <w:rsid w:val="00746BB2"/>
    <w:rsid w:val="007474B1"/>
    <w:rsid w:val="0075040D"/>
    <w:rsid w:val="00751072"/>
    <w:rsid w:val="007512DF"/>
    <w:rsid w:val="0075220B"/>
    <w:rsid w:val="00752872"/>
    <w:rsid w:val="007530FD"/>
    <w:rsid w:val="00753A10"/>
    <w:rsid w:val="00753DA9"/>
    <w:rsid w:val="0075585F"/>
    <w:rsid w:val="00755BBB"/>
    <w:rsid w:val="00755E50"/>
    <w:rsid w:val="00756670"/>
    <w:rsid w:val="00756ECF"/>
    <w:rsid w:val="00757044"/>
    <w:rsid w:val="007571CA"/>
    <w:rsid w:val="00760B4B"/>
    <w:rsid w:val="007624E3"/>
    <w:rsid w:val="00762BDE"/>
    <w:rsid w:val="00762D7C"/>
    <w:rsid w:val="007637F4"/>
    <w:rsid w:val="00764080"/>
    <w:rsid w:val="007643B7"/>
    <w:rsid w:val="00765F7A"/>
    <w:rsid w:val="00766296"/>
    <w:rsid w:val="00766CC6"/>
    <w:rsid w:val="007677E5"/>
    <w:rsid w:val="00767C8C"/>
    <w:rsid w:val="00767DB5"/>
    <w:rsid w:val="00771995"/>
    <w:rsid w:val="00771B45"/>
    <w:rsid w:val="00771B52"/>
    <w:rsid w:val="00771D20"/>
    <w:rsid w:val="00771D4F"/>
    <w:rsid w:val="00772196"/>
    <w:rsid w:val="0077237D"/>
    <w:rsid w:val="0077258F"/>
    <w:rsid w:val="0077269A"/>
    <w:rsid w:val="007728C9"/>
    <w:rsid w:val="00772CF4"/>
    <w:rsid w:val="00773033"/>
    <w:rsid w:val="00774966"/>
    <w:rsid w:val="00774F59"/>
    <w:rsid w:val="00775621"/>
    <w:rsid w:val="00777241"/>
    <w:rsid w:val="00777484"/>
    <w:rsid w:val="00780B8E"/>
    <w:rsid w:val="00780E72"/>
    <w:rsid w:val="00781993"/>
    <w:rsid w:val="0078252C"/>
    <w:rsid w:val="0078269F"/>
    <w:rsid w:val="00782A50"/>
    <w:rsid w:val="0078364B"/>
    <w:rsid w:val="00783C28"/>
    <w:rsid w:val="00783CD5"/>
    <w:rsid w:val="007840EB"/>
    <w:rsid w:val="00784510"/>
    <w:rsid w:val="007863E5"/>
    <w:rsid w:val="00786FDA"/>
    <w:rsid w:val="007877EF"/>
    <w:rsid w:val="00787D5E"/>
    <w:rsid w:val="00790DA9"/>
    <w:rsid w:val="00791054"/>
    <w:rsid w:val="00791283"/>
    <w:rsid w:val="00791876"/>
    <w:rsid w:val="00792961"/>
    <w:rsid w:val="00792C81"/>
    <w:rsid w:val="007947C2"/>
    <w:rsid w:val="0079507F"/>
    <w:rsid w:val="00796170"/>
    <w:rsid w:val="00796E9A"/>
    <w:rsid w:val="007974D1"/>
    <w:rsid w:val="00797B37"/>
    <w:rsid w:val="007A0FB1"/>
    <w:rsid w:val="007A18C7"/>
    <w:rsid w:val="007A1982"/>
    <w:rsid w:val="007A1BA7"/>
    <w:rsid w:val="007A22A9"/>
    <w:rsid w:val="007A2AB7"/>
    <w:rsid w:val="007A5E39"/>
    <w:rsid w:val="007A7AD4"/>
    <w:rsid w:val="007B07AD"/>
    <w:rsid w:val="007B24CB"/>
    <w:rsid w:val="007B3232"/>
    <w:rsid w:val="007B5636"/>
    <w:rsid w:val="007B58DA"/>
    <w:rsid w:val="007B5FF4"/>
    <w:rsid w:val="007B64F6"/>
    <w:rsid w:val="007B6709"/>
    <w:rsid w:val="007B67E6"/>
    <w:rsid w:val="007B6887"/>
    <w:rsid w:val="007B6AA9"/>
    <w:rsid w:val="007B75EE"/>
    <w:rsid w:val="007B75F9"/>
    <w:rsid w:val="007B7DB5"/>
    <w:rsid w:val="007C1A86"/>
    <w:rsid w:val="007C3867"/>
    <w:rsid w:val="007C3A1F"/>
    <w:rsid w:val="007C3D85"/>
    <w:rsid w:val="007C4754"/>
    <w:rsid w:val="007C4F98"/>
    <w:rsid w:val="007C5B82"/>
    <w:rsid w:val="007C6760"/>
    <w:rsid w:val="007C6966"/>
    <w:rsid w:val="007C6968"/>
    <w:rsid w:val="007C6B4E"/>
    <w:rsid w:val="007C72FD"/>
    <w:rsid w:val="007D150D"/>
    <w:rsid w:val="007D15C7"/>
    <w:rsid w:val="007D1940"/>
    <w:rsid w:val="007D219F"/>
    <w:rsid w:val="007D2BFC"/>
    <w:rsid w:val="007D3322"/>
    <w:rsid w:val="007D353C"/>
    <w:rsid w:val="007D395A"/>
    <w:rsid w:val="007D43AB"/>
    <w:rsid w:val="007D4ECC"/>
    <w:rsid w:val="007D5C3C"/>
    <w:rsid w:val="007D602E"/>
    <w:rsid w:val="007D644D"/>
    <w:rsid w:val="007D656A"/>
    <w:rsid w:val="007D69D8"/>
    <w:rsid w:val="007D6F03"/>
    <w:rsid w:val="007D7ACC"/>
    <w:rsid w:val="007D7C53"/>
    <w:rsid w:val="007E1079"/>
    <w:rsid w:val="007E1754"/>
    <w:rsid w:val="007E2C90"/>
    <w:rsid w:val="007E3133"/>
    <w:rsid w:val="007E328A"/>
    <w:rsid w:val="007E3475"/>
    <w:rsid w:val="007E3705"/>
    <w:rsid w:val="007E4921"/>
    <w:rsid w:val="007E4EAA"/>
    <w:rsid w:val="007E52B1"/>
    <w:rsid w:val="007E716B"/>
    <w:rsid w:val="007E7787"/>
    <w:rsid w:val="007F06D3"/>
    <w:rsid w:val="007F0B05"/>
    <w:rsid w:val="007F0CBC"/>
    <w:rsid w:val="007F0CC9"/>
    <w:rsid w:val="007F0F31"/>
    <w:rsid w:val="007F0F4D"/>
    <w:rsid w:val="007F0FF8"/>
    <w:rsid w:val="007F10FB"/>
    <w:rsid w:val="007F1708"/>
    <w:rsid w:val="007F2151"/>
    <w:rsid w:val="007F374B"/>
    <w:rsid w:val="007F3A12"/>
    <w:rsid w:val="007F3AD9"/>
    <w:rsid w:val="007F4479"/>
    <w:rsid w:val="007F4662"/>
    <w:rsid w:val="007F466D"/>
    <w:rsid w:val="007F65F3"/>
    <w:rsid w:val="007F6C71"/>
    <w:rsid w:val="007F7CEC"/>
    <w:rsid w:val="008003A0"/>
    <w:rsid w:val="0080057B"/>
    <w:rsid w:val="00801030"/>
    <w:rsid w:val="00801BB5"/>
    <w:rsid w:val="008020B7"/>
    <w:rsid w:val="008026F7"/>
    <w:rsid w:val="00803960"/>
    <w:rsid w:val="008040B0"/>
    <w:rsid w:val="00804695"/>
    <w:rsid w:val="0080474F"/>
    <w:rsid w:val="00804F26"/>
    <w:rsid w:val="00805742"/>
    <w:rsid w:val="008064BC"/>
    <w:rsid w:val="00806561"/>
    <w:rsid w:val="00807250"/>
    <w:rsid w:val="00811E10"/>
    <w:rsid w:val="00812975"/>
    <w:rsid w:val="00812FB4"/>
    <w:rsid w:val="0081411A"/>
    <w:rsid w:val="008151DA"/>
    <w:rsid w:val="0081532F"/>
    <w:rsid w:val="008161F7"/>
    <w:rsid w:val="00816678"/>
    <w:rsid w:val="00816B26"/>
    <w:rsid w:val="00820057"/>
    <w:rsid w:val="00822740"/>
    <w:rsid w:val="0082306E"/>
    <w:rsid w:val="00823A8A"/>
    <w:rsid w:val="00823C7A"/>
    <w:rsid w:val="00824003"/>
    <w:rsid w:val="008242EB"/>
    <w:rsid w:val="00824384"/>
    <w:rsid w:val="00824E8E"/>
    <w:rsid w:val="0082565D"/>
    <w:rsid w:val="00826382"/>
    <w:rsid w:val="00826442"/>
    <w:rsid w:val="00826C67"/>
    <w:rsid w:val="00827213"/>
    <w:rsid w:val="00827234"/>
    <w:rsid w:val="00831945"/>
    <w:rsid w:val="00831CCC"/>
    <w:rsid w:val="00831E5C"/>
    <w:rsid w:val="00832012"/>
    <w:rsid w:val="0083256A"/>
    <w:rsid w:val="00832864"/>
    <w:rsid w:val="00833025"/>
    <w:rsid w:val="00833477"/>
    <w:rsid w:val="0083450F"/>
    <w:rsid w:val="0083486B"/>
    <w:rsid w:val="00834B2D"/>
    <w:rsid w:val="00834BF4"/>
    <w:rsid w:val="008351C3"/>
    <w:rsid w:val="00835C97"/>
    <w:rsid w:val="00835FBC"/>
    <w:rsid w:val="00836025"/>
    <w:rsid w:val="00836CCC"/>
    <w:rsid w:val="00837DA7"/>
    <w:rsid w:val="00840A0C"/>
    <w:rsid w:val="00840BED"/>
    <w:rsid w:val="00840D13"/>
    <w:rsid w:val="00841350"/>
    <w:rsid w:val="00841B67"/>
    <w:rsid w:val="00841D5F"/>
    <w:rsid w:val="00842D18"/>
    <w:rsid w:val="00843087"/>
    <w:rsid w:val="008430EB"/>
    <w:rsid w:val="008433FF"/>
    <w:rsid w:val="008434B7"/>
    <w:rsid w:val="00844E05"/>
    <w:rsid w:val="00844E5E"/>
    <w:rsid w:val="00844F06"/>
    <w:rsid w:val="008457BA"/>
    <w:rsid w:val="00845FE4"/>
    <w:rsid w:val="0084600C"/>
    <w:rsid w:val="00846B63"/>
    <w:rsid w:val="00846D5D"/>
    <w:rsid w:val="00846E9B"/>
    <w:rsid w:val="00846F1D"/>
    <w:rsid w:val="008477C8"/>
    <w:rsid w:val="008478D4"/>
    <w:rsid w:val="008479BB"/>
    <w:rsid w:val="00847FB3"/>
    <w:rsid w:val="0085114D"/>
    <w:rsid w:val="0085174E"/>
    <w:rsid w:val="0085206C"/>
    <w:rsid w:val="0085220B"/>
    <w:rsid w:val="008524DD"/>
    <w:rsid w:val="00852572"/>
    <w:rsid w:val="00852E15"/>
    <w:rsid w:val="00853758"/>
    <w:rsid w:val="00854741"/>
    <w:rsid w:val="00854FFC"/>
    <w:rsid w:val="00855112"/>
    <w:rsid w:val="00855763"/>
    <w:rsid w:val="00855AB5"/>
    <w:rsid w:val="00855C88"/>
    <w:rsid w:val="0085602E"/>
    <w:rsid w:val="008564EC"/>
    <w:rsid w:val="00856A8E"/>
    <w:rsid w:val="0086061C"/>
    <w:rsid w:val="00860825"/>
    <w:rsid w:val="00860C00"/>
    <w:rsid w:val="00861385"/>
    <w:rsid w:val="008616A8"/>
    <w:rsid w:val="00862756"/>
    <w:rsid w:val="008627B2"/>
    <w:rsid w:val="00863012"/>
    <w:rsid w:val="008632D6"/>
    <w:rsid w:val="00863627"/>
    <w:rsid w:val="00863A7A"/>
    <w:rsid w:val="00863C2F"/>
    <w:rsid w:val="00863E08"/>
    <w:rsid w:val="00863E37"/>
    <w:rsid w:val="00865C41"/>
    <w:rsid w:val="008670F7"/>
    <w:rsid w:val="008672D0"/>
    <w:rsid w:val="00867566"/>
    <w:rsid w:val="00870360"/>
    <w:rsid w:val="00870879"/>
    <w:rsid w:val="00871550"/>
    <w:rsid w:val="00871B4F"/>
    <w:rsid w:val="00871CF5"/>
    <w:rsid w:val="00871E98"/>
    <w:rsid w:val="00872694"/>
    <w:rsid w:val="00873BC6"/>
    <w:rsid w:val="008742AD"/>
    <w:rsid w:val="00875095"/>
    <w:rsid w:val="00875535"/>
    <w:rsid w:val="00876B77"/>
    <w:rsid w:val="00877779"/>
    <w:rsid w:val="00877A62"/>
    <w:rsid w:val="0088010D"/>
    <w:rsid w:val="00880225"/>
    <w:rsid w:val="00880361"/>
    <w:rsid w:val="00880AE0"/>
    <w:rsid w:val="00880C85"/>
    <w:rsid w:val="0088113D"/>
    <w:rsid w:val="00883BBC"/>
    <w:rsid w:val="00884720"/>
    <w:rsid w:val="00884E10"/>
    <w:rsid w:val="00885CED"/>
    <w:rsid w:val="00891248"/>
    <w:rsid w:val="00891787"/>
    <w:rsid w:val="00891918"/>
    <w:rsid w:val="00891A82"/>
    <w:rsid w:val="00891A91"/>
    <w:rsid w:val="00891E99"/>
    <w:rsid w:val="0089207D"/>
    <w:rsid w:val="00892D55"/>
    <w:rsid w:val="00892D87"/>
    <w:rsid w:val="008934E8"/>
    <w:rsid w:val="008936DB"/>
    <w:rsid w:val="0089427E"/>
    <w:rsid w:val="008945A4"/>
    <w:rsid w:val="00894882"/>
    <w:rsid w:val="00894A27"/>
    <w:rsid w:val="00895210"/>
    <w:rsid w:val="0089538B"/>
    <w:rsid w:val="00895925"/>
    <w:rsid w:val="00895BEA"/>
    <w:rsid w:val="00895FEE"/>
    <w:rsid w:val="0089676B"/>
    <w:rsid w:val="008968D5"/>
    <w:rsid w:val="00897614"/>
    <w:rsid w:val="008A0AEA"/>
    <w:rsid w:val="008A0CD1"/>
    <w:rsid w:val="008A14A5"/>
    <w:rsid w:val="008A18B3"/>
    <w:rsid w:val="008A1DEF"/>
    <w:rsid w:val="008A24CD"/>
    <w:rsid w:val="008A26DE"/>
    <w:rsid w:val="008A32E5"/>
    <w:rsid w:val="008A3868"/>
    <w:rsid w:val="008A3946"/>
    <w:rsid w:val="008A6E5C"/>
    <w:rsid w:val="008A6FD1"/>
    <w:rsid w:val="008A70E7"/>
    <w:rsid w:val="008A7CE1"/>
    <w:rsid w:val="008B08E8"/>
    <w:rsid w:val="008B3E18"/>
    <w:rsid w:val="008B3E91"/>
    <w:rsid w:val="008B4742"/>
    <w:rsid w:val="008B496E"/>
    <w:rsid w:val="008B49DC"/>
    <w:rsid w:val="008B4A11"/>
    <w:rsid w:val="008B5414"/>
    <w:rsid w:val="008B5712"/>
    <w:rsid w:val="008B5802"/>
    <w:rsid w:val="008B6838"/>
    <w:rsid w:val="008B685C"/>
    <w:rsid w:val="008B6B03"/>
    <w:rsid w:val="008B6B7E"/>
    <w:rsid w:val="008B6C1E"/>
    <w:rsid w:val="008B6DB4"/>
    <w:rsid w:val="008B6EFD"/>
    <w:rsid w:val="008B790B"/>
    <w:rsid w:val="008B7BCF"/>
    <w:rsid w:val="008C02F7"/>
    <w:rsid w:val="008C09BE"/>
    <w:rsid w:val="008C0F84"/>
    <w:rsid w:val="008C1211"/>
    <w:rsid w:val="008C1A2C"/>
    <w:rsid w:val="008C1F32"/>
    <w:rsid w:val="008C206B"/>
    <w:rsid w:val="008C2D20"/>
    <w:rsid w:val="008C4273"/>
    <w:rsid w:val="008C48E2"/>
    <w:rsid w:val="008C56F1"/>
    <w:rsid w:val="008C65F7"/>
    <w:rsid w:val="008C6695"/>
    <w:rsid w:val="008C6883"/>
    <w:rsid w:val="008C783A"/>
    <w:rsid w:val="008C7E65"/>
    <w:rsid w:val="008D0243"/>
    <w:rsid w:val="008D066C"/>
    <w:rsid w:val="008D0D3A"/>
    <w:rsid w:val="008D0DCF"/>
    <w:rsid w:val="008D1BB4"/>
    <w:rsid w:val="008D3508"/>
    <w:rsid w:val="008D3A3D"/>
    <w:rsid w:val="008D481E"/>
    <w:rsid w:val="008D57EF"/>
    <w:rsid w:val="008D5837"/>
    <w:rsid w:val="008D5923"/>
    <w:rsid w:val="008D62AC"/>
    <w:rsid w:val="008D6759"/>
    <w:rsid w:val="008D6CEB"/>
    <w:rsid w:val="008D7114"/>
    <w:rsid w:val="008D7212"/>
    <w:rsid w:val="008E095D"/>
    <w:rsid w:val="008E1265"/>
    <w:rsid w:val="008E234C"/>
    <w:rsid w:val="008E34DC"/>
    <w:rsid w:val="008E35D9"/>
    <w:rsid w:val="008E3A6D"/>
    <w:rsid w:val="008E48C0"/>
    <w:rsid w:val="008E497B"/>
    <w:rsid w:val="008E5D91"/>
    <w:rsid w:val="008E61C2"/>
    <w:rsid w:val="008E6B51"/>
    <w:rsid w:val="008F1387"/>
    <w:rsid w:val="008F154B"/>
    <w:rsid w:val="008F1576"/>
    <w:rsid w:val="008F18E5"/>
    <w:rsid w:val="008F1C24"/>
    <w:rsid w:val="008F236A"/>
    <w:rsid w:val="008F23EC"/>
    <w:rsid w:val="008F2B86"/>
    <w:rsid w:val="008F30D9"/>
    <w:rsid w:val="008F4697"/>
    <w:rsid w:val="008F4E69"/>
    <w:rsid w:val="008F52B6"/>
    <w:rsid w:val="008F53E3"/>
    <w:rsid w:val="008F5AC4"/>
    <w:rsid w:val="008F5F1E"/>
    <w:rsid w:val="008F6242"/>
    <w:rsid w:val="008F66A6"/>
    <w:rsid w:val="008F7420"/>
    <w:rsid w:val="00900315"/>
    <w:rsid w:val="00900B4E"/>
    <w:rsid w:val="00900F07"/>
    <w:rsid w:val="00900FDF"/>
    <w:rsid w:val="009010E1"/>
    <w:rsid w:val="00901656"/>
    <w:rsid w:val="009018C5"/>
    <w:rsid w:val="00901B51"/>
    <w:rsid w:val="00902720"/>
    <w:rsid w:val="00904051"/>
    <w:rsid w:val="00904B50"/>
    <w:rsid w:val="0090563B"/>
    <w:rsid w:val="00905F9F"/>
    <w:rsid w:val="0090673B"/>
    <w:rsid w:val="00906D90"/>
    <w:rsid w:val="00906FBD"/>
    <w:rsid w:val="009074D5"/>
    <w:rsid w:val="00910D78"/>
    <w:rsid w:val="00911AE0"/>
    <w:rsid w:val="00912380"/>
    <w:rsid w:val="00913550"/>
    <w:rsid w:val="00913B80"/>
    <w:rsid w:val="00914217"/>
    <w:rsid w:val="00914374"/>
    <w:rsid w:val="0091469C"/>
    <w:rsid w:val="00914D0A"/>
    <w:rsid w:val="009151CE"/>
    <w:rsid w:val="00915519"/>
    <w:rsid w:val="0091579A"/>
    <w:rsid w:val="00915C44"/>
    <w:rsid w:val="00915FA3"/>
    <w:rsid w:val="0091622E"/>
    <w:rsid w:val="0091632D"/>
    <w:rsid w:val="00916C76"/>
    <w:rsid w:val="00917A6C"/>
    <w:rsid w:val="00920A9A"/>
    <w:rsid w:val="00921363"/>
    <w:rsid w:val="0092161F"/>
    <w:rsid w:val="00921859"/>
    <w:rsid w:val="00922393"/>
    <w:rsid w:val="009226E5"/>
    <w:rsid w:val="00922C84"/>
    <w:rsid w:val="00922DFA"/>
    <w:rsid w:val="00923365"/>
    <w:rsid w:val="009233AB"/>
    <w:rsid w:val="009233AD"/>
    <w:rsid w:val="00923726"/>
    <w:rsid w:val="00924CC4"/>
    <w:rsid w:val="00924EB8"/>
    <w:rsid w:val="00925B31"/>
    <w:rsid w:val="00926170"/>
    <w:rsid w:val="0092677F"/>
    <w:rsid w:val="00926BE5"/>
    <w:rsid w:val="00926CE2"/>
    <w:rsid w:val="00927056"/>
    <w:rsid w:val="00927A72"/>
    <w:rsid w:val="00927AE2"/>
    <w:rsid w:val="009312E9"/>
    <w:rsid w:val="0093153D"/>
    <w:rsid w:val="009315DC"/>
    <w:rsid w:val="00931B91"/>
    <w:rsid w:val="009323E9"/>
    <w:rsid w:val="0093284F"/>
    <w:rsid w:val="00932EA5"/>
    <w:rsid w:val="00933B3F"/>
    <w:rsid w:val="00933E1C"/>
    <w:rsid w:val="009344A7"/>
    <w:rsid w:val="009349B9"/>
    <w:rsid w:val="0093525E"/>
    <w:rsid w:val="00937378"/>
    <w:rsid w:val="009378E1"/>
    <w:rsid w:val="00937F72"/>
    <w:rsid w:val="00940DD9"/>
    <w:rsid w:val="00940FF7"/>
    <w:rsid w:val="009410B1"/>
    <w:rsid w:val="0094114A"/>
    <w:rsid w:val="009416DE"/>
    <w:rsid w:val="00942277"/>
    <w:rsid w:val="00943490"/>
    <w:rsid w:val="009436B7"/>
    <w:rsid w:val="00944314"/>
    <w:rsid w:val="00944358"/>
    <w:rsid w:val="00944CF6"/>
    <w:rsid w:val="00944E64"/>
    <w:rsid w:val="0094516B"/>
    <w:rsid w:val="009466CA"/>
    <w:rsid w:val="009468DD"/>
    <w:rsid w:val="009474F4"/>
    <w:rsid w:val="009479AD"/>
    <w:rsid w:val="00950C5E"/>
    <w:rsid w:val="009510A4"/>
    <w:rsid w:val="00951294"/>
    <w:rsid w:val="00951DE6"/>
    <w:rsid w:val="00952683"/>
    <w:rsid w:val="00952D6C"/>
    <w:rsid w:val="00952F4F"/>
    <w:rsid w:val="00953F47"/>
    <w:rsid w:val="0095483A"/>
    <w:rsid w:val="00954CA2"/>
    <w:rsid w:val="00954E8C"/>
    <w:rsid w:val="00955CD5"/>
    <w:rsid w:val="009566C6"/>
    <w:rsid w:val="00956A72"/>
    <w:rsid w:val="00956D5C"/>
    <w:rsid w:val="00957269"/>
    <w:rsid w:val="00957B83"/>
    <w:rsid w:val="009616A2"/>
    <w:rsid w:val="00961882"/>
    <w:rsid w:val="00962FCF"/>
    <w:rsid w:val="00963E72"/>
    <w:rsid w:val="009640CB"/>
    <w:rsid w:val="00964563"/>
    <w:rsid w:val="00964928"/>
    <w:rsid w:val="00964CD2"/>
    <w:rsid w:val="00965209"/>
    <w:rsid w:val="0096592B"/>
    <w:rsid w:val="00965987"/>
    <w:rsid w:val="00967222"/>
    <w:rsid w:val="009678B0"/>
    <w:rsid w:val="00967A5C"/>
    <w:rsid w:val="00967C67"/>
    <w:rsid w:val="00970819"/>
    <w:rsid w:val="00970D34"/>
    <w:rsid w:val="00970EC1"/>
    <w:rsid w:val="0097115C"/>
    <w:rsid w:val="009713E2"/>
    <w:rsid w:val="00971F0B"/>
    <w:rsid w:val="0097243D"/>
    <w:rsid w:val="00972958"/>
    <w:rsid w:val="00972B7B"/>
    <w:rsid w:val="009745E3"/>
    <w:rsid w:val="009749A4"/>
    <w:rsid w:val="00974AE4"/>
    <w:rsid w:val="00975257"/>
    <w:rsid w:val="009754DE"/>
    <w:rsid w:val="0097572A"/>
    <w:rsid w:val="00975CDE"/>
    <w:rsid w:val="00975D7C"/>
    <w:rsid w:val="00980DA9"/>
    <w:rsid w:val="009812D1"/>
    <w:rsid w:val="0098211C"/>
    <w:rsid w:val="009821FB"/>
    <w:rsid w:val="009825A5"/>
    <w:rsid w:val="00982A4B"/>
    <w:rsid w:val="00982E6F"/>
    <w:rsid w:val="00983287"/>
    <w:rsid w:val="009832EE"/>
    <w:rsid w:val="0098440A"/>
    <w:rsid w:val="009845BE"/>
    <w:rsid w:val="00985191"/>
    <w:rsid w:val="0098587C"/>
    <w:rsid w:val="00985B7C"/>
    <w:rsid w:val="00986000"/>
    <w:rsid w:val="00986951"/>
    <w:rsid w:val="00986C3F"/>
    <w:rsid w:val="00987168"/>
    <w:rsid w:val="00987888"/>
    <w:rsid w:val="009904B4"/>
    <w:rsid w:val="00990731"/>
    <w:rsid w:val="00991064"/>
    <w:rsid w:val="00991081"/>
    <w:rsid w:val="00991BA9"/>
    <w:rsid w:val="00993EAE"/>
    <w:rsid w:val="00994268"/>
    <w:rsid w:val="0099441C"/>
    <w:rsid w:val="00996433"/>
    <w:rsid w:val="0099758D"/>
    <w:rsid w:val="00997C28"/>
    <w:rsid w:val="009A1202"/>
    <w:rsid w:val="009A1554"/>
    <w:rsid w:val="009A238E"/>
    <w:rsid w:val="009A28D7"/>
    <w:rsid w:val="009A29E8"/>
    <w:rsid w:val="009A3772"/>
    <w:rsid w:val="009A37EF"/>
    <w:rsid w:val="009A4036"/>
    <w:rsid w:val="009A43C2"/>
    <w:rsid w:val="009A4625"/>
    <w:rsid w:val="009A513F"/>
    <w:rsid w:val="009A6010"/>
    <w:rsid w:val="009A605E"/>
    <w:rsid w:val="009A68F8"/>
    <w:rsid w:val="009A78B6"/>
    <w:rsid w:val="009A7AED"/>
    <w:rsid w:val="009B129A"/>
    <w:rsid w:val="009B13E6"/>
    <w:rsid w:val="009B14B2"/>
    <w:rsid w:val="009B18C5"/>
    <w:rsid w:val="009B1AA0"/>
    <w:rsid w:val="009B1B5C"/>
    <w:rsid w:val="009B2126"/>
    <w:rsid w:val="009B2B56"/>
    <w:rsid w:val="009B319B"/>
    <w:rsid w:val="009B3C68"/>
    <w:rsid w:val="009B4045"/>
    <w:rsid w:val="009B4203"/>
    <w:rsid w:val="009B493E"/>
    <w:rsid w:val="009B4B5A"/>
    <w:rsid w:val="009B4DEC"/>
    <w:rsid w:val="009B5B00"/>
    <w:rsid w:val="009B605C"/>
    <w:rsid w:val="009B7E11"/>
    <w:rsid w:val="009C00FD"/>
    <w:rsid w:val="009C0730"/>
    <w:rsid w:val="009C0B54"/>
    <w:rsid w:val="009C1CA5"/>
    <w:rsid w:val="009C23D4"/>
    <w:rsid w:val="009C255D"/>
    <w:rsid w:val="009C25D7"/>
    <w:rsid w:val="009C2CFC"/>
    <w:rsid w:val="009C2F89"/>
    <w:rsid w:val="009C33BA"/>
    <w:rsid w:val="009C3DC8"/>
    <w:rsid w:val="009C49FA"/>
    <w:rsid w:val="009C5F4F"/>
    <w:rsid w:val="009C5FCF"/>
    <w:rsid w:val="009C60A5"/>
    <w:rsid w:val="009C77E9"/>
    <w:rsid w:val="009C7A12"/>
    <w:rsid w:val="009C7BF6"/>
    <w:rsid w:val="009C7F4A"/>
    <w:rsid w:val="009D1225"/>
    <w:rsid w:val="009D14C5"/>
    <w:rsid w:val="009D2665"/>
    <w:rsid w:val="009D2956"/>
    <w:rsid w:val="009D2B6A"/>
    <w:rsid w:val="009D3BF1"/>
    <w:rsid w:val="009D3C1F"/>
    <w:rsid w:val="009D5417"/>
    <w:rsid w:val="009D5606"/>
    <w:rsid w:val="009D6033"/>
    <w:rsid w:val="009D66A2"/>
    <w:rsid w:val="009D6B61"/>
    <w:rsid w:val="009D70CF"/>
    <w:rsid w:val="009D7614"/>
    <w:rsid w:val="009D7823"/>
    <w:rsid w:val="009D7A0D"/>
    <w:rsid w:val="009E0EB4"/>
    <w:rsid w:val="009E1263"/>
    <w:rsid w:val="009E16AD"/>
    <w:rsid w:val="009E194D"/>
    <w:rsid w:val="009E2391"/>
    <w:rsid w:val="009E28B2"/>
    <w:rsid w:val="009E3D8C"/>
    <w:rsid w:val="009E40B4"/>
    <w:rsid w:val="009E4C84"/>
    <w:rsid w:val="009E50C9"/>
    <w:rsid w:val="009E6EC5"/>
    <w:rsid w:val="009E73FD"/>
    <w:rsid w:val="009E7593"/>
    <w:rsid w:val="009E7EC0"/>
    <w:rsid w:val="009F00BC"/>
    <w:rsid w:val="009F01ED"/>
    <w:rsid w:val="009F0238"/>
    <w:rsid w:val="009F0FEE"/>
    <w:rsid w:val="009F1379"/>
    <w:rsid w:val="009F2262"/>
    <w:rsid w:val="009F2B27"/>
    <w:rsid w:val="009F2CA1"/>
    <w:rsid w:val="009F2E9A"/>
    <w:rsid w:val="009F31A9"/>
    <w:rsid w:val="009F375D"/>
    <w:rsid w:val="009F37C8"/>
    <w:rsid w:val="009F3EA8"/>
    <w:rsid w:val="009F42FF"/>
    <w:rsid w:val="009F432C"/>
    <w:rsid w:val="009F4D33"/>
    <w:rsid w:val="009F4F32"/>
    <w:rsid w:val="009F5387"/>
    <w:rsid w:val="009F67EB"/>
    <w:rsid w:val="009F6F7C"/>
    <w:rsid w:val="009F7C17"/>
    <w:rsid w:val="009F7DEC"/>
    <w:rsid w:val="00A0026D"/>
    <w:rsid w:val="00A00E0A"/>
    <w:rsid w:val="00A01131"/>
    <w:rsid w:val="00A034E2"/>
    <w:rsid w:val="00A0398C"/>
    <w:rsid w:val="00A03FD3"/>
    <w:rsid w:val="00A04BF4"/>
    <w:rsid w:val="00A04F1C"/>
    <w:rsid w:val="00A05EBD"/>
    <w:rsid w:val="00A05FAC"/>
    <w:rsid w:val="00A06028"/>
    <w:rsid w:val="00A0652A"/>
    <w:rsid w:val="00A0692B"/>
    <w:rsid w:val="00A06DB3"/>
    <w:rsid w:val="00A07161"/>
    <w:rsid w:val="00A07642"/>
    <w:rsid w:val="00A0781D"/>
    <w:rsid w:val="00A10E49"/>
    <w:rsid w:val="00A113AE"/>
    <w:rsid w:val="00A11E73"/>
    <w:rsid w:val="00A12374"/>
    <w:rsid w:val="00A148CE"/>
    <w:rsid w:val="00A14E09"/>
    <w:rsid w:val="00A156DD"/>
    <w:rsid w:val="00A16CE6"/>
    <w:rsid w:val="00A16E8C"/>
    <w:rsid w:val="00A21956"/>
    <w:rsid w:val="00A225D3"/>
    <w:rsid w:val="00A226DD"/>
    <w:rsid w:val="00A228F8"/>
    <w:rsid w:val="00A22B79"/>
    <w:rsid w:val="00A23A07"/>
    <w:rsid w:val="00A23F78"/>
    <w:rsid w:val="00A24CB5"/>
    <w:rsid w:val="00A24E01"/>
    <w:rsid w:val="00A24F82"/>
    <w:rsid w:val="00A25AA8"/>
    <w:rsid w:val="00A25EB4"/>
    <w:rsid w:val="00A25F77"/>
    <w:rsid w:val="00A272F8"/>
    <w:rsid w:val="00A27859"/>
    <w:rsid w:val="00A27DB6"/>
    <w:rsid w:val="00A27F60"/>
    <w:rsid w:val="00A3144F"/>
    <w:rsid w:val="00A314B5"/>
    <w:rsid w:val="00A3163C"/>
    <w:rsid w:val="00A31FB4"/>
    <w:rsid w:val="00A326C8"/>
    <w:rsid w:val="00A340AD"/>
    <w:rsid w:val="00A341EC"/>
    <w:rsid w:val="00A35B6F"/>
    <w:rsid w:val="00A366AA"/>
    <w:rsid w:val="00A372B0"/>
    <w:rsid w:val="00A3758A"/>
    <w:rsid w:val="00A407B1"/>
    <w:rsid w:val="00A40D8E"/>
    <w:rsid w:val="00A41048"/>
    <w:rsid w:val="00A42022"/>
    <w:rsid w:val="00A42E7B"/>
    <w:rsid w:val="00A43484"/>
    <w:rsid w:val="00A43A66"/>
    <w:rsid w:val="00A448FF"/>
    <w:rsid w:val="00A45693"/>
    <w:rsid w:val="00A45E11"/>
    <w:rsid w:val="00A4640E"/>
    <w:rsid w:val="00A46652"/>
    <w:rsid w:val="00A4681B"/>
    <w:rsid w:val="00A46FB4"/>
    <w:rsid w:val="00A475CC"/>
    <w:rsid w:val="00A47BB1"/>
    <w:rsid w:val="00A47BE4"/>
    <w:rsid w:val="00A50531"/>
    <w:rsid w:val="00A50952"/>
    <w:rsid w:val="00A516CB"/>
    <w:rsid w:val="00A51B59"/>
    <w:rsid w:val="00A5253A"/>
    <w:rsid w:val="00A52814"/>
    <w:rsid w:val="00A53E30"/>
    <w:rsid w:val="00A53FD7"/>
    <w:rsid w:val="00A55723"/>
    <w:rsid w:val="00A5649B"/>
    <w:rsid w:val="00A565DB"/>
    <w:rsid w:val="00A56B59"/>
    <w:rsid w:val="00A602BB"/>
    <w:rsid w:val="00A6124A"/>
    <w:rsid w:val="00A61B4C"/>
    <w:rsid w:val="00A62A25"/>
    <w:rsid w:val="00A62EB2"/>
    <w:rsid w:val="00A631D1"/>
    <w:rsid w:val="00A6356B"/>
    <w:rsid w:val="00A64314"/>
    <w:rsid w:val="00A64354"/>
    <w:rsid w:val="00A6509E"/>
    <w:rsid w:val="00A6526D"/>
    <w:rsid w:val="00A65E4F"/>
    <w:rsid w:val="00A663AD"/>
    <w:rsid w:val="00A66CD6"/>
    <w:rsid w:val="00A66D6D"/>
    <w:rsid w:val="00A67EBE"/>
    <w:rsid w:val="00A71DEC"/>
    <w:rsid w:val="00A71F72"/>
    <w:rsid w:val="00A7275C"/>
    <w:rsid w:val="00A727BE"/>
    <w:rsid w:val="00A7345B"/>
    <w:rsid w:val="00A73A8A"/>
    <w:rsid w:val="00A74358"/>
    <w:rsid w:val="00A74829"/>
    <w:rsid w:val="00A74FB7"/>
    <w:rsid w:val="00A7568C"/>
    <w:rsid w:val="00A76EB5"/>
    <w:rsid w:val="00A7722C"/>
    <w:rsid w:val="00A77B4A"/>
    <w:rsid w:val="00A77DA6"/>
    <w:rsid w:val="00A80792"/>
    <w:rsid w:val="00A808C3"/>
    <w:rsid w:val="00A80CD8"/>
    <w:rsid w:val="00A80D59"/>
    <w:rsid w:val="00A810EA"/>
    <w:rsid w:val="00A81F02"/>
    <w:rsid w:val="00A820FF"/>
    <w:rsid w:val="00A83818"/>
    <w:rsid w:val="00A838CA"/>
    <w:rsid w:val="00A83F49"/>
    <w:rsid w:val="00A840D0"/>
    <w:rsid w:val="00A84264"/>
    <w:rsid w:val="00A85477"/>
    <w:rsid w:val="00A8591D"/>
    <w:rsid w:val="00A85E67"/>
    <w:rsid w:val="00A86325"/>
    <w:rsid w:val="00A865A5"/>
    <w:rsid w:val="00A86F36"/>
    <w:rsid w:val="00A875D5"/>
    <w:rsid w:val="00A87622"/>
    <w:rsid w:val="00A87845"/>
    <w:rsid w:val="00A90704"/>
    <w:rsid w:val="00A907A5"/>
    <w:rsid w:val="00A907D3"/>
    <w:rsid w:val="00A913F4"/>
    <w:rsid w:val="00A91D00"/>
    <w:rsid w:val="00A92444"/>
    <w:rsid w:val="00A9302E"/>
    <w:rsid w:val="00A94794"/>
    <w:rsid w:val="00A951DE"/>
    <w:rsid w:val="00A96864"/>
    <w:rsid w:val="00AA28FE"/>
    <w:rsid w:val="00AA499F"/>
    <w:rsid w:val="00AA4A8B"/>
    <w:rsid w:val="00AA51EA"/>
    <w:rsid w:val="00AA5D78"/>
    <w:rsid w:val="00AA6DB0"/>
    <w:rsid w:val="00AA70E8"/>
    <w:rsid w:val="00AB1574"/>
    <w:rsid w:val="00AB2864"/>
    <w:rsid w:val="00AB2C08"/>
    <w:rsid w:val="00AB4503"/>
    <w:rsid w:val="00AB4D57"/>
    <w:rsid w:val="00AB4DD6"/>
    <w:rsid w:val="00AB6476"/>
    <w:rsid w:val="00AB6598"/>
    <w:rsid w:val="00AB6E7F"/>
    <w:rsid w:val="00AB6EC9"/>
    <w:rsid w:val="00AB780C"/>
    <w:rsid w:val="00AC0D76"/>
    <w:rsid w:val="00AC0E55"/>
    <w:rsid w:val="00AC0FBB"/>
    <w:rsid w:val="00AC0FD9"/>
    <w:rsid w:val="00AC13E8"/>
    <w:rsid w:val="00AC1573"/>
    <w:rsid w:val="00AC1A85"/>
    <w:rsid w:val="00AC1E76"/>
    <w:rsid w:val="00AC445A"/>
    <w:rsid w:val="00AC4844"/>
    <w:rsid w:val="00AC4BE1"/>
    <w:rsid w:val="00AC5B96"/>
    <w:rsid w:val="00AC5DB7"/>
    <w:rsid w:val="00AC5E54"/>
    <w:rsid w:val="00AC649F"/>
    <w:rsid w:val="00AC65A4"/>
    <w:rsid w:val="00AC6EA2"/>
    <w:rsid w:val="00AC7941"/>
    <w:rsid w:val="00AC7DF8"/>
    <w:rsid w:val="00AD055E"/>
    <w:rsid w:val="00AD0607"/>
    <w:rsid w:val="00AD089E"/>
    <w:rsid w:val="00AD0EF7"/>
    <w:rsid w:val="00AD1C74"/>
    <w:rsid w:val="00AD21D8"/>
    <w:rsid w:val="00AD2910"/>
    <w:rsid w:val="00AD29DF"/>
    <w:rsid w:val="00AD3806"/>
    <w:rsid w:val="00AD3BE9"/>
    <w:rsid w:val="00AD413E"/>
    <w:rsid w:val="00AD456C"/>
    <w:rsid w:val="00AD4FDA"/>
    <w:rsid w:val="00AD52AB"/>
    <w:rsid w:val="00AD5837"/>
    <w:rsid w:val="00AD5D1C"/>
    <w:rsid w:val="00AD7D94"/>
    <w:rsid w:val="00AE0747"/>
    <w:rsid w:val="00AE0831"/>
    <w:rsid w:val="00AE0D0B"/>
    <w:rsid w:val="00AE25D2"/>
    <w:rsid w:val="00AE293B"/>
    <w:rsid w:val="00AE2BD6"/>
    <w:rsid w:val="00AE3FFB"/>
    <w:rsid w:val="00AE42DA"/>
    <w:rsid w:val="00AE53C6"/>
    <w:rsid w:val="00AE6D79"/>
    <w:rsid w:val="00AE76E6"/>
    <w:rsid w:val="00AE78C2"/>
    <w:rsid w:val="00AE7D68"/>
    <w:rsid w:val="00AE7ED1"/>
    <w:rsid w:val="00AF0A36"/>
    <w:rsid w:val="00AF0E70"/>
    <w:rsid w:val="00AF178A"/>
    <w:rsid w:val="00AF1EBD"/>
    <w:rsid w:val="00AF1F5D"/>
    <w:rsid w:val="00AF20E5"/>
    <w:rsid w:val="00AF3662"/>
    <w:rsid w:val="00AF3782"/>
    <w:rsid w:val="00AF41B7"/>
    <w:rsid w:val="00AF4343"/>
    <w:rsid w:val="00AF49B2"/>
    <w:rsid w:val="00AF63D6"/>
    <w:rsid w:val="00AF7063"/>
    <w:rsid w:val="00AF74A9"/>
    <w:rsid w:val="00AF7F5B"/>
    <w:rsid w:val="00B00F73"/>
    <w:rsid w:val="00B015CE"/>
    <w:rsid w:val="00B016B7"/>
    <w:rsid w:val="00B02BD9"/>
    <w:rsid w:val="00B02DEB"/>
    <w:rsid w:val="00B02F9C"/>
    <w:rsid w:val="00B031FF"/>
    <w:rsid w:val="00B035ED"/>
    <w:rsid w:val="00B03722"/>
    <w:rsid w:val="00B04162"/>
    <w:rsid w:val="00B05124"/>
    <w:rsid w:val="00B0514C"/>
    <w:rsid w:val="00B064E7"/>
    <w:rsid w:val="00B06701"/>
    <w:rsid w:val="00B0709B"/>
    <w:rsid w:val="00B101FB"/>
    <w:rsid w:val="00B10D6B"/>
    <w:rsid w:val="00B11776"/>
    <w:rsid w:val="00B11A75"/>
    <w:rsid w:val="00B11DB9"/>
    <w:rsid w:val="00B127FD"/>
    <w:rsid w:val="00B12AF7"/>
    <w:rsid w:val="00B1340E"/>
    <w:rsid w:val="00B13D13"/>
    <w:rsid w:val="00B13FF9"/>
    <w:rsid w:val="00B140C5"/>
    <w:rsid w:val="00B14CF1"/>
    <w:rsid w:val="00B1515D"/>
    <w:rsid w:val="00B159C7"/>
    <w:rsid w:val="00B168B5"/>
    <w:rsid w:val="00B17345"/>
    <w:rsid w:val="00B17F65"/>
    <w:rsid w:val="00B204A0"/>
    <w:rsid w:val="00B21206"/>
    <w:rsid w:val="00B21776"/>
    <w:rsid w:val="00B21787"/>
    <w:rsid w:val="00B21B30"/>
    <w:rsid w:val="00B21C1D"/>
    <w:rsid w:val="00B223F5"/>
    <w:rsid w:val="00B229E6"/>
    <w:rsid w:val="00B23044"/>
    <w:rsid w:val="00B2335F"/>
    <w:rsid w:val="00B23B11"/>
    <w:rsid w:val="00B24AB3"/>
    <w:rsid w:val="00B24B3F"/>
    <w:rsid w:val="00B24F1D"/>
    <w:rsid w:val="00B2523C"/>
    <w:rsid w:val="00B25582"/>
    <w:rsid w:val="00B2729A"/>
    <w:rsid w:val="00B272DE"/>
    <w:rsid w:val="00B27BF1"/>
    <w:rsid w:val="00B30363"/>
    <w:rsid w:val="00B30B57"/>
    <w:rsid w:val="00B30B73"/>
    <w:rsid w:val="00B30DE1"/>
    <w:rsid w:val="00B3121D"/>
    <w:rsid w:val="00B31B38"/>
    <w:rsid w:val="00B3208E"/>
    <w:rsid w:val="00B324D7"/>
    <w:rsid w:val="00B33BD2"/>
    <w:rsid w:val="00B33EF0"/>
    <w:rsid w:val="00B34127"/>
    <w:rsid w:val="00B3456C"/>
    <w:rsid w:val="00B350CC"/>
    <w:rsid w:val="00B3565D"/>
    <w:rsid w:val="00B35AD6"/>
    <w:rsid w:val="00B35BE8"/>
    <w:rsid w:val="00B371AE"/>
    <w:rsid w:val="00B3722F"/>
    <w:rsid w:val="00B37276"/>
    <w:rsid w:val="00B379FA"/>
    <w:rsid w:val="00B405D9"/>
    <w:rsid w:val="00B40D7E"/>
    <w:rsid w:val="00B40DA0"/>
    <w:rsid w:val="00B4156C"/>
    <w:rsid w:val="00B416C4"/>
    <w:rsid w:val="00B420CB"/>
    <w:rsid w:val="00B424A1"/>
    <w:rsid w:val="00B427ED"/>
    <w:rsid w:val="00B4280D"/>
    <w:rsid w:val="00B429F6"/>
    <w:rsid w:val="00B438CA"/>
    <w:rsid w:val="00B45D5E"/>
    <w:rsid w:val="00B46153"/>
    <w:rsid w:val="00B466D1"/>
    <w:rsid w:val="00B46997"/>
    <w:rsid w:val="00B51093"/>
    <w:rsid w:val="00B53A1A"/>
    <w:rsid w:val="00B53B1C"/>
    <w:rsid w:val="00B5569A"/>
    <w:rsid w:val="00B5594B"/>
    <w:rsid w:val="00B55B65"/>
    <w:rsid w:val="00B569CB"/>
    <w:rsid w:val="00B57297"/>
    <w:rsid w:val="00B5752C"/>
    <w:rsid w:val="00B5775A"/>
    <w:rsid w:val="00B5796D"/>
    <w:rsid w:val="00B57AA3"/>
    <w:rsid w:val="00B604A7"/>
    <w:rsid w:val="00B60868"/>
    <w:rsid w:val="00B6093A"/>
    <w:rsid w:val="00B60EFA"/>
    <w:rsid w:val="00B616EA"/>
    <w:rsid w:val="00B617D1"/>
    <w:rsid w:val="00B61C7D"/>
    <w:rsid w:val="00B62069"/>
    <w:rsid w:val="00B62AD6"/>
    <w:rsid w:val="00B636F5"/>
    <w:rsid w:val="00B63AB9"/>
    <w:rsid w:val="00B64031"/>
    <w:rsid w:val="00B651C4"/>
    <w:rsid w:val="00B65CE9"/>
    <w:rsid w:val="00B65F5C"/>
    <w:rsid w:val="00B667FA"/>
    <w:rsid w:val="00B6714F"/>
    <w:rsid w:val="00B67496"/>
    <w:rsid w:val="00B6760A"/>
    <w:rsid w:val="00B676C3"/>
    <w:rsid w:val="00B70508"/>
    <w:rsid w:val="00B71034"/>
    <w:rsid w:val="00B711C0"/>
    <w:rsid w:val="00B7145C"/>
    <w:rsid w:val="00B736A4"/>
    <w:rsid w:val="00B73A01"/>
    <w:rsid w:val="00B73BA7"/>
    <w:rsid w:val="00B75197"/>
    <w:rsid w:val="00B758BF"/>
    <w:rsid w:val="00B769DE"/>
    <w:rsid w:val="00B77DF0"/>
    <w:rsid w:val="00B77EA9"/>
    <w:rsid w:val="00B807B9"/>
    <w:rsid w:val="00B8101E"/>
    <w:rsid w:val="00B81B0D"/>
    <w:rsid w:val="00B84973"/>
    <w:rsid w:val="00B84AC5"/>
    <w:rsid w:val="00B851E1"/>
    <w:rsid w:val="00B8549B"/>
    <w:rsid w:val="00B856AB"/>
    <w:rsid w:val="00B861FB"/>
    <w:rsid w:val="00B8620B"/>
    <w:rsid w:val="00B86729"/>
    <w:rsid w:val="00B87432"/>
    <w:rsid w:val="00B87C9D"/>
    <w:rsid w:val="00B87DFA"/>
    <w:rsid w:val="00B90721"/>
    <w:rsid w:val="00B91371"/>
    <w:rsid w:val="00B91DB2"/>
    <w:rsid w:val="00B92AE0"/>
    <w:rsid w:val="00B92CDF"/>
    <w:rsid w:val="00B92D48"/>
    <w:rsid w:val="00B940B4"/>
    <w:rsid w:val="00B946AD"/>
    <w:rsid w:val="00B95554"/>
    <w:rsid w:val="00B96004"/>
    <w:rsid w:val="00B97DF2"/>
    <w:rsid w:val="00B97EFB"/>
    <w:rsid w:val="00BA13BC"/>
    <w:rsid w:val="00BA1815"/>
    <w:rsid w:val="00BA1D6A"/>
    <w:rsid w:val="00BA1F41"/>
    <w:rsid w:val="00BA2403"/>
    <w:rsid w:val="00BA3A30"/>
    <w:rsid w:val="00BA3CD5"/>
    <w:rsid w:val="00BA47DD"/>
    <w:rsid w:val="00BA4945"/>
    <w:rsid w:val="00BA542E"/>
    <w:rsid w:val="00BA5F40"/>
    <w:rsid w:val="00BA6CB0"/>
    <w:rsid w:val="00BA6D25"/>
    <w:rsid w:val="00BA7383"/>
    <w:rsid w:val="00BA7D68"/>
    <w:rsid w:val="00BB0009"/>
    <w:rsid w:val="00BB0012"/>
    <w:rsid w:val="00BB0A39"/>
    <w:rsid w:val="00BB0FF1"/>
    <w:rsid w:val="00BB125B"/>
    <w:rsid w:val="00BB135E"/>
    <w:rsid w:val="00BB199D"/>
    <w:rsid w:val="00BB283D"/>
    <w:rsid w:val="00BB2D57"/>
    <w:rsid w:val="00BB32F0"/>
    <w:rsid w:val="00BB3441"/>
    <w:rsid w:val="00BB3C3B"/>
    <w:rsid w:val="00BB4A27"/>
    <w:rsid w:val="00BB53DF"/>
    <w:rsid w:val="00BB5BDA"/>
    <w:rsid w:val="00BB6058"/>
    <w:rsid w:val="00BB62A1"/>
    <w:rsid w:val="00BB6964"/>
    <w:rsid w:val="00BB6FB3"/>
    <w:rsid w:val="00BB72A5"/>
    <w:rsid w:val="00BB7A84"/>
    <w:rsid w:val="00BC09E3"/>
    <w:rsid w:val="00BC1232"/>
    <w:rsid w:val="00BC150F"/>
    <w:rsid w:val="00BC18C8"/>
    <w:rsid w:val="00BC1C64"/>
    <w:rsid w:val="00BC2177"/>
    <w:rsid w:val="00BC2558"/>
    <w:rsid w:val="00BC2853"/>
    <w:rsid w:val="00BC28DC"/>
    <w:rsid w:val="00BC33B1"/>
    <w:rsid w:val="00BC383B"/>
    <w:rsid w:val="00BC3AED"/>
    <w:rsid w:val="00BC4EAB"/>
    <w:rsid w:val="00BC5992"/>
    <w:rsid w:val="00BC5B57"/>
    <w:rsid w:val="00BC6087"/>
    <w:rsid w:val="00BC68B0"/>
    <w:rsid w:val="00BC6A9F"/>
    <w:rsid w:val="00BC7001"/>
    <w:rsid w:val="00BC7401"/>
    <w:rsid w:val="00BD0028"/>
    <w:rsid w:val="00BD0EC6"/>
    <w:rsid w:val="00BD1097"/>
    <w:rsid w:val="00BD222C"/>
    <w:rsid w:val="00BD24D7"/>
    <w:rsid w:val="00BD26AC"/>
    <w:rsid w:val="00BD26B6"/>
    <w:rsid w:val="00BD367D"/>
    <w:rsid w:val="00BD39D4"/>
    <w:rsid w:val="00BD3E80"/>
    <w:rsid w:val="00BD49CF"/>
    <w:rsid w:val="00BD50A1"/>
    <w:rsid w:val="00BD51A2"/>
    <w:rsid w:val="00BD5217"/>
    <w:rsid w:val="00BD58F8"/>
    <w:rsid w:val="00BD6622"/>
    <w:rsid w:val="00BD7AA2"/>
    <w:rsid w:val="00BD7C38"/>
    <w:rsid w:val="00BE0CFB"/>
    <w:rsid w:val="00BE1174"/>
    <w:rsid w:val="00BE145E"/>
    <w:rsid w:val="00BE14FC"/>
    <w:rsid w:val="00BE2494"/>
    <w:rsid w:val="00BE2E92"/>
    <w:rsid w:val="00BE5D85"/>
    <w:rsid w:val="00BF10C7"/>
    <w:rsid w:val="00BF1276"/>
    <w:rsid w:val="00BF2412"/>
    <w:rsid w:val="00BF2734"/>
    <w:rsid w:val="00BF2B5E"/>
    <w:rsid w:val="00BF2F26"/>
    <w:rsid w:val="00BF2F50"/>
    <w:rsid w:val="00BF3331"/>
    <w:rsid w:val="00BF409E"/>
    <w:rsid w:val="00BF4D19"/>
    <w:rsid w:val="00BF56B2"/>
    <w:rsid w:val="00BF5947"/>
    <w:rsid w:val="00BF5AD9"/>
    <w:rsid w:val="00BF5BBF"/>
    <w:rsid w:val="00BF5C07"/>
    <w:rsid w:val="00BF6C92"/>
    <w:rsid w:val="00BF707F"/>
    <w:rsid w:val="00BF7F6E"/>
    <w:rsid w:val="00C001E3"/>
    <w:rsid w:val="00C00C9F"/>
    <w:rsid w:val="00C013C7"/>
    <w:rsid w:val="00C020EB"/>
    <w:rsid w:val="00C024E8"/>
    <w:rsid w:val="00C028C5"/>
    <w:rsid w:val="00C03612"/>
    <w:rsid w:val="00C048B0"/>
    <w:rsid w:val="00C06098"/>
    <w:rsid w:val="00C060BE"/>
    <w:rsid w:val="00C06888"/>
    <w:rsid w:val="00C06A9B"/>
    <w:rsid w:val="00C0724F"/>
    <w:rsid w:val="00C0747C"/>
    <w:rsid w:val="00C07B76"/>
    <w:rsid w:val="00C11B14"/>
    <w:rsid w:val="00C1356C"/>
    <w:rsid w:val="00C13CF9"/>
    <w:rsid w:val="00C13D62"/>
    <w:rsid w:val="00C150C5"/>
    <w:rsid w:val="00C15C25"/>
    <w:rsid w:val="00C15D9D"/>
    <w:rsid w:val="00C1664A"/>
    <w:rsid w:val="00C167B2"/>
    <w:rsid w:val="00C16D98"/>
    <w:rsid w:val="00C16F23"/>
    <w:rsid w:val="00C1749D"/>
    <w:rsid w:val="00C178BD"/>
    <w:rsid w:val="00C21B69"/>
    <w:rsid w:val="00C220A3"/>
    <w:rsid w:val="00C22325"/>
    <w:rsid w:val="00C2234C"/>
    <w:rsid w:val="00C22537"/>
    <w:rsid w:val="00C22696"/>
    <w:rsid w:val="00C2272D"/>
    <w:rsid w:val="00C22B64"/>
    <w:rsid w:val="00C23072"/>
    <w:rsid w:val="00C23392"/>
    <w:rsid w:val="00C256F2"/>
    <w:rsid w:val="00C260A0"/>
    <w:rsid w:val="00C267F6"/>
    <w:rsid w:val="00C306CA"/>
    <w:rsid w:val="00C30DA7"/>
    <w:rsid w:val="00C30F9D"/>
    <w:rsid w:val="00C31463"/>
    <w:rsid w:val="00C324CC"/>
    <w:rsid w:val="00C32FCD"/>
    <w:rsid w:val="00C33AB1"/>
    <w:rsid w:val="00C34641"/>
    <w:rsid w:val="00C3465A"/>
    <w:rsid w:val="00C3615B"/>
    <w:rsid w:val="00C365E2"/>
    <w:rsid w:val="00C369B7"/>
    <w:rsid w:val="00C36B8F"/>
    <w:rsid w:val="00C36E91"/>
    <w:rsid w:val="00C37551"/>
    <w:rsid w:val="00C37870"/>
    <w:rsid w:val="00C37B10"/>
    <w:rsid w:val="00C437BF"/>
    <w:rsid w:val="00C45240"/>
    <w:rsid w:val="00C4575B"/>
    <w:rsid w:val="00C46A77"/>
    <w:rsid w:val="00C47108"/>
    <w:rsid w:val="00C4751C"/>
    <w:rsid w:val="00C47BBE"/>
    <w:rsid w:val="00C47BD6"/>
    <w:rsid w:val="00C509F4"/>
    <w:rsid w:val="00C51000"/>
    <w:rsid w:val="00C51086"/>
    <w:rsid w:val="00C51373"/>
    <w:rsid w:val="00C51CEF"/>
    <w:rsid w:val="00C51F2F"/>
    <w:rsid w:val="00C5242E"/>
    <w:rsid w:val="00C533B0"/>
    <w:rsid w:val="00C53E2C"/>
    <w:rsid w:val="00C54151"/>
    <w:rsid w:val="00C54B52"/>
    <w:rsid w:val="00C54B82"/>
    <w:rsid w:val="00C55521"/>
    <w:rsid w:val="00C55D46"/>
    <w:rsid w:val="00C56FB1"/>
    <w:rsid w:val="00C5707E"/>
    <w:rsid w:val="00C60059"/>
    <w:rsid w:val="00C60532"/>
    <w:rsid w:val="00C6066D"/>
    <w:rsid w:val="00C60FB2"/>
    <w:rsid w:val="00C61318"/>
    <w:rsid w:val="00C614C9"/>
    <w:rsid w:val="00C61899"/>
    <w:rsid w:val="00C625DD"/>
    <w:rsid w:val="00C62AFE"/>
    <w:rsid w:val="00C6345C"/>
    <w:rsid w:val="00C638D9"/>
    <w:rsid w:val="00C6399A"/>
    <w:rsid w:val="00C63AF3"/>
    <w:rsid w:val="00C63F70"/>
    <w:rsid w:val="00C64B31"/>
    <w:rsid w:val="00C64DAA"/>
    <w:rsid w:val="00C652BC"/>
    <w:rsid w:val="00C652E9"/>
    <w:rsid w:val="00C65811"/>
    <w:rsid w:val="00C66F91"/>
    <w:rsid w:val="00C67363"/>
    <w:rsid w:val="00C6750D"/>
    <w:rsid w:val="00C675CC"/>
    <w:rsid w:val="00C7002B"/>
    <w:rsid w:val="00C70791"/>
    <w:rsid w:val="00C709E8"/>
    <w:rsid w:val="00C71321"/>
    <w:rsid w:val="00C71A7A"/>
    <w:rsid w:val="00C73589"/>
    <w:rsid w:val="00C74ECF"/>
    <w:rsid w:val="00C7507B"/>
    <w:rsid w:val="00C753E9"/>
    <w:rsid w:val="00C75E87"/>
    <w:rsid w:val="00C75EB1"/>
    <w:rsid w:val="00C75FD1"/>
    <w:rsid w:val="00C7606A"/>
    <w:rsid w:val="00C7637A"/>
    <w:rsid w:val="00C764AD"/>
    <w:rsid w:val="00C76626"/>
    <w:rsid w:val="00C767F4"/>
    <w:rsid w:val="00C76F5F"/>
    <w:rsid w:val="00C77E62"/>
    <w:rsid w:val="00C805BD"/>
    <w:rsid w:val="00C80B85"/>
    <w:rsid w:val="00C80E29"/>
    <w:rsid w:val="00C80FF2"/>
    <w:rsid w:val="00C811D5"/>
    <w:rsid w:val="00C81B9D"/>
    <w:rsid w:val="00C83C94"/>
    <w:rsid w:val="00C845A6"/>
    <w:rsid w:val="00C852E2"/>
    <w:rsid w:val="00C85E63"/>
    <w:rsid w:val="00C8786F"/>
    <w:rsid w:val="00C87DE8"/>
    <w:rsid w:val="00C913BC"/>
    <w:rsid w:val="00C9150D"/>
    <w:rsid w:val="00C9199B"/>
    <w:rsid w:val="00C91BDE"/>
    <w:rsid w:val="00C91BF9"/>
    <w:rsid w:val="00C91D23"/>
    <w:rsid w:val="00C91E3F"/>
    <w:rsid w:val="00C924D9"/>
    <w:rsid w:val="00C92B55"/>
    <w:rsid w:val="00C92ED2"/>
    <w:rsid w:val="00C930E4"/>
    <w:rsid w:val="00C94147"/>
    <w:rsid w:val="00C9461D"/>
    <w:rsid w:val="00C94BF9"/>
    <w:rsid w:val="00C95D91"/>
    <w:rsid w:val="00C970BB"/>
    <w:rsid w:val="00C97122"/>
    <w:rsid w:val="00C97A95"/>
    <w:rsid w:val="00C97E74"/>
    <w:rsid w:val="00CA0B03"/>
    <w:rsid w:val="00CA2043"/>
    <w:rsid w:val="00CA3186"/>
    <w:rsid w:val="00CA4578"/>
    <w:rsid w:val="00CA4BC7"/>
    <w:rsid w:val="00CA6446"/>
    <w:rsid w:val="00CA66F5"/>
    <w:rsid w:val="00CB008A"/>
    <w:rsid w:val="00CB01A1"/>
    <w:rsid w:val="00CB13DE"/>
    <w:rsid w:val="00CB158C"/>
    <w:rsid w:val="00CB16D6"/>
    <w:rsid w:val="00CB186F"/>
    <w:rsid w:val="00CB203E"/>
    <w:rsid w:val="00CB2ACD"/>
    <w:rsid w:val="00CB3754"/>
    <w:rsid w:val="00CB40F9"/>
    <w:rsid w:val="00CB4504"/>
    <w:rsid w:val="00CB4819"/>
    <w:rsid w:val="00CB5E77"/>
    <w:rsid w:val="00CB6249"/>
    <w:rsid w:val="00CB659C"/>
    <w:rsid w:val="00CB6EED"/>
    <w:rsid w:val="00CB774D"/>
    <w:rsid w:val="00CC0A6A"/>
    <w:rsid w:val="00CC1B78"/>
    <w:rsid w:val="00CC1C4C"/>
    <w:rsid w:val="00CC2759"/>
    <w:rsid w:val="00CC2B90"/>
    <w:rsid w:val="00CC2C26"/>
    <w:rsid w:val="00CC2CA9"/>
    <w:rsid w:val="00CC3F7B"/>
    <w:rsid w:val="00CC43F6"/>
    <w:rsid w:val="00CC4A7B"/>
    <w:rsid w:val="00CC4F13"/>
    <w:rsid w:val="00CC560F"/>
    <w:rsid w:val="00CC5970"/>
    <w:rsid w:val="00CC5F84"/>
    <w:rsid w:val="00CC6E9B"/>
    <w:rsid w:val="00CC7931"/>
    <w:rsid w:val="00CC7B13"/>
    <w:rsid w:val="00CC7DBA"/>
    <w:rsid w:val="00CC7EDA"/>
    <w:rsid w:val="00CD0DE2"/>
    <w:rsid w:val="00CD16B2"/>
    <w:rsid w:val="00CD275C"/>
    <w:rsid w:val="00CD2C30"/>
    <w:rsid w:val="00CD388C"/>
    <w:rsid w:val="00CD5824"/>
    <w:rsid w:val="00CD5830"/>
    <w:rsid w:val="00CD66B8"/>
    <w:rsid w:val="00CE0531"/>
    <w:rsid w:val="00CE09E1"/>
    <w:rsid w:val="00CE0BDA"/>
    <w:rsid w:val="00CE19B8"/>
    <w:rsid w:val="00CE1AAF"/>
    <w:rsid w:val="00CE2E5D"/>
    <w:rsid w:val="00CE3000"/>
    <w:rsid w:val="00CE3A84"/>
    <w:rsid w:val="00CE3DC1"/>
    <w:rsid w:val="00CE45F7"/>
    <w:rsid w:val="00CE4C09"/>
    <w:rsid w:val="00CE6A3B"/>
    <w:rsid w:val="00CE6AA9"/>
    <w:rsid w:val="00CF030E"/>
    <w:rsid w:val="00CF0747"/>
    <w:rsid w:val="00CF0AED"/>
    <w:rsid w:val="00CF1911"/>
    <w:rsid w:val="00CF1A9E"/>
    <w:rsid w:val="00CF29FB"/>
    <w:rsid w:val="00CF2DEE"/>
    <w:rsid w:val="00CF3901"/>
    <w:rsid w:val="00CF532E"/>
    <w:rsid w:val="00CF79C0"/>
    <w:rsid w:val="00CF7AD4"/>
    <w:rsid w:val="00D00994"/>
    <w:rsid w:val="00D0146C"/>
    <w:rsid w:val="00D03095"/>
    <w:rsid w:val="00D03D5D"/>
    <w:rsid w:val="00D04F50"/>
    <w:rsid w:val="00D062B3"/>
    <w:rsid w:val="00D06579"/>
    <w:rsid w:val="00D0719D"/>
    <w:rsid w:val="00D0731B"/>
    <w:rsid w:val="00D10203"/>
    <w:rsid w:val="00D103DB"/>
    <w:rsid w:val="00D10565"/>
    <w:rsid w:val="00D10AF5"/>
    <w:rsid w:val="00D10B49"/>
    <w:rsid w:val="00D10BD7"/>
    <w:rsid w:val="00D10C96"/>
    <w:rsid w:val="00D11512"/>
    <w:rsid w:val="00D12F10"/>
    <w:rsid w:val="00D12FF7"/>
    <w:rsid w:val="00D13021"/>
    <w:rsid w:val="00D1388C"/>
    <w:rsid w:val="00D144FC"/>
    <w:rsid w:val="00D14BFA"/>
    <w:rsid w:val="00D16DF8"/>
    <w:rsid w:val="00D20078"/>
    <w:rsid w:val="00D20CA6"/>
    <w:rsid w:val="00D20DE4"/>
    <w:rsid w:val="00D215AC"/>
    <w:rsid w:val="00D21F6D"/>
    <w:rsid w:val="00D22973"/>
    <w:rsid w:val="00D2344D"/>
    <w:rsid w:val="00D23DAF"/>
    <w:rsid w:val="00D23F8F"/>
    <w:rsid w:val="00D23FFE"/>
    <w:rsid w:val="00D24286"/>
    <w:rsid w:val="00D24D4A"/>
    <w:rsid w:val="00D24E8C"/>
    <w:rsid w:val="00D251BD"/>
    <w:rsid w:val="00D253CC"/>
    <w:rsid w:val="00D25493"/>
    <w:rsid w:val="00D25EA4"/>
    <w:rsid w:val="00D26288"/>
    <w:rsid w:val="00D26348"/>
    <w:rsid w:val="00D26FEF"/>
    <w:rsid w:val="00D275B5"/>
    <w:rsid w:val="00D27681"/>
    <w:rsid w:val="00D27862"/>
    <w:rsid w:val="00D309C4"/>
    <w:rsid w:val="00D31596"/>
    <w:rsid w:val="00D316E4"/>
    <w:rsid w:val="00D31827"/>
    <w:rsid w:val="00D31D80"/>
    <w:rsid w:val="00D32010"/>
    <w:rsid w:val="00D32DB2"/>
    <w:rsid w:val="00D32E6B"/>
    <w:rsid w:val="00D3325F"/>
    <w:rsid w:val="00D3445B"/>
    <w:rsid w:val="00D348B0"/>
    <w:rsid w:val="00D34E22"/>
    <w:rsid w:val="00D374EA"/>
    <w:rsid w:val="00D40132"/>
    <w:rsid w:val="00D4096E"/>
    <w:rsid w:val="00D41880"/>
    <w:rsid w:val="00D41CD4"/>
    <w:rsid w:val="00D422D5"/>
    <w:rsid w:val="00D43C54"/>
    <w:rsid w:val="00D43E08"/>
    <w:rsid w:val="00D43E26"/>
    <w:rsid w:val="00D43FDD"/>
    <w:rsid w:val="00D440FD"/>
    <w:rsid w:val="00D44404"/>
    <w:rsid w:val="00D449A5"/>
    <w:rsid w:val="00D46784"/>
    <w:rsid w:val="00D4689B"/>
    <w:rsid w:val="00D46D47"/>
    <w:rsid w:val="00D5060E"/>
    <w:rsid w:val="00D5067A"/>
    <w:rsid w:val="00D512BF"/>
    <w:rsid w:val="00D51510"/>
    <w:rsid w:val="00D52130"/>
    <w:rsid w:val="00D52FE3"/>
    <w:rsid w:val="00D53E87"/>
    <w:rsid w:val="00D54BCE"/>
    <w:rsid w:val="00D54F3C"/>
    <w:rsid w:val="00D55249"/>
    <w:rsid w:val="00D5643B"/>
    <w:rsid w:val="00D566C9"/>
    <w:rsid w:val="00D56B35"/>
    <w:rsid w:val="00D57FFB"/>
    <w:rsid w:val="00D60A0B"/>
    <w:rsid w:val="00D610F0"/>
    <w:rsid w:val="00D62102"/>
    <w:rsid w:val="00D631E3"/>
    <w:rsid w:val="00D632A4"/>
    <w:rsid w:val="00D63E23"/>
    <w:rsid w:val="00D63EDF"/>
    <w:rsid w:val="00D63F74"/>
    <w:rsid w:val="00D6428C"/>
    <w:rsid w:val="00D649B3"/>
    <w:rsid w:val="00D653BC"/>
    <w:rsid w:val="00D66067"/>
    <w:rsid w:val="00D66911"/>
    <w:rsid w:val="00D66B64"/>
    <w:rsid w:val="00D67144"/>
    <w:rsid w:val="00D678BB"/>
    <w:rsid w:val="00D67DFC"/>
    <w:rsid w:val="00D7069D"/>
    <w:rsid w:val="00D70A69"/>
    <w:rsid w:val="00D70EFB"/>
    <w:rsid w:val="00D7266E"/>
    <w:rsid w:val="00D7281C"/>
    <w:rsid w:val="00D74367"/>
    <w:rsid w:val="00D75803"/>
    <w:rsid w:val="00D75E73"/>
    <w:rsid w:val="00D76507"/>
    <w:rsid w:val="00D76F32"/>
    <w:rsid w:val="00D8075A"/>
    <w:rsid w:val="00D80797"/>
    <w:rsid w:val="00D80A59"/>
    <w:rsid w:val="00D81CFD"/>
    <w:rsid w:val="00D81D79"/>
    <w:rsid w:val="00D825F1"/>
    <w:rsid w:val="00D828E9"/>
    <w:rsid w:val="00D846CC"/>
    <w:rsid w:val="00D858FC"/>
    <w:rsid w:val="00D87AC1"/>
    <w:rsid w:val="00D901A0"/>
    <w:rsid w:val="00D9092F"/>
    <w:rsid w:val="00D91517"/>
    <w:rsid w:val="00D91F94"/>
    <w:rsid w:val="00D92E80"/>
    <w:rsid w:val="00D93C20"/>
    <w:rsid w:val="00D93F3B"/>
    <w:rsid w:val="00D9471C"/>
    <w:rsid w:val="00D95084"/>
    <w:rsid w:val="00D958C6"/>
    <w:rsid w:val="00D962A7"/>
    <w:rsid w:val="00D9702A"/>
    <w:rsid w:val="00D97269"/>
    <w:rsid w:val="00D975B1"/>
    <w:rsid w:val="00D97681"/>
    <w:rsid w:val="00D97775"/>
    <w:rsid w:val="00D97BEB"/>
    <w:rsid w:val="00DA1374"/>
    <w:rsid w:val="00DA1F42"/>
    <w:rsid w:val="00DA38E1"/>
    <w:rsid w:val="00DA3C89"/>
    <w:rsid w:val="00DA4000"/>
    <w:rsid w:val="00DA4B0A"/>
    <w:rsid w:val="00DA526A"/>
    <w:rsid w:val="00DA6972"/>
    <w:rsid w:val="00DA72FC"/>
    <w:rsid w:val="00DA7E5D"/>
    <w:rsid w:val="00DB16BE"/>
    <w:rsid w:val="00DB26D8"/>
    <w:rsid w:val="00DB3081"/>
    <w:rsid w:val="00DB30B7"/>
    <w:rsid w:val="00DB3A5D"/>
    <w:rsid w:val="00DB442D"/>
    <w:rsid w:val="00DB4619"/>
    <w:rsid w:val="00DB46B8"/>
    <w:rsid w:val="00DB4C15"/>
    <w:rsid w:val="00DB4F14"/>
    <w:rsid w:val="00DB62AA"/>
    <w:rsid w:val="00DB6AFC"/>
    <w:rsid w:val="00DB7051"/>
    <w:rsid w:val="00DC038B"/>
    <w:rsid w:val="00DC10F3"/>
    <w:rsid w:val="00DC1904"/>
    <w:rsid w:val="00DC1C7B"/>
    <w:rsid w:val="00DC2C75"/>
    <w:rsid w:val="00DC2E7F"/>
    <w:rsid w:val="00DC3F00"/>
    <w:rsid w:val="00DC4AC3"/>
    <w:rsid w:val="00DC4C94"/>
    <w:rsid w:val="00DC59E5"/>
    <w:rsid w:val="00DC5D48"/>
    <w:rsid w:val="00DC66CD"/>
    <w:rsid w:val="00DC79DE"/>
    <w:rsid w:val="00DC7FB0"/>
    <w:rsid w:val="00DD0A73"/>
    <w:rsid w:val="00DD0B04"/>
    <w:rsid w:val="00DD2ADA"/>
    <w:rsid w:val="00DD2EAB"/>
    <w:rsid w:val="00DD2F7D"/>
    <w:rsid w:val="00DD35A7"/>
    <w:rsid w:val="00DD4A47"/>
    <w:rsid w:val="00DD57D4"/>
    <w:rsid w:val="00DD5B1C"/>
    <w:rsid w:val="00DD5E64"/>
    <w:rsid w:val="00DD6422"/>
    <w:rsid w:val="00DD66C8"/>
    <w:rsid w:val="00DD7469"/>
    <w:rsid w:val="00DD793B"/>
    <w:rsid w:val="00DE099F"/>
    <w:rsid w:val="00DE12E3"/>
    <w:rsid w:val="00DE21CF"/>
    <w:rsid w:val="00DE2FE0"/>
    <w:rsid w:val="00DE32BF"/>
    <w:rsid w:val="00DE3B40"/>
    <w:rsid w:val="00DE3F64"/>
    <w:rsid w:val="00DE4F15"/>
    <w:rsid w:val="00DE5E7A"/>
    <w:rsid w:val="00DE5EAD"/>
    <w:rsid w:val="00DE5F42"/>
    <w:rsid w:val="00DE6114"/>
    <w:rsid w:val="00DE62AA"/>
    <w:rsid w:val="00DE6D2B"/>
    <w:rsid w:val="00DE6E48"/>
    <w:rsid w:val="00DE6E6C"/>
    <w:rsid w:val="00DE7624"/>
    <w:rsid w:val="00DE767D"/>
    <w:rsid w:val="00DE7AD2"/>
    <w:rsid w:val="00DE7BC2"/>
    <w:rsid w:val="00DE7BC7"/>
    <w:rsid w:val="00DE7DF2"/>
    <w:rsid w:val="00DF08AB"/>
    <w:rsid w:val="00DF0BDE"/>
    <w:rsid w:val="00DF1377"/>
    <w:rsid w:val="00DF1DBD"/>
    <w:rsid w:val="00DF21F6"/>
    <w:rsid w:val="00DF2BB1"/>
    <w:rsid w:val="00DF33F3"/>
    <w:rsid w:val="00DF370C"/>
    <w:rsid w:val="00DF4B1A"/>
    <w:rsid w:val="00DF4BAC"/>
    <w:rsid w:val="00DF4F5C"/>
    <w:rsid w:val="00DF5726"/>
    <w:rsid w:val="00DF5FCF"/>
    <w:rsid w:val="00DF63C6"/>
    <w:rsid w:val="00DF6AF4"/>
    <w:rsid w:val="00DF6F9A"/>
    <w:rsid w:val="00E00A2D"/>
    <w:rsid w:val="00E00ABD"/>
    <w:rsid w:val="00E00B5A"/>
    <w:rsid w:val="00E020A3"/>
    <w:rsid w:val="00E022FB"/>
    <w:rsid w:val="00E024D3"/>
    <w:rsid w:val="00E03E5A"/>
    <w:rsid w:val="00E0472B"/>
    <w:rsid w:val="00E04856"/>
    <w:rsid w:val="00E04DF1"/>
    <w:rsid w:val="00E050E7"/>
    <w:rsid w:val="00E073E1"/>
    <w:rsid w:val="00E10001"/>
    <w:rsid w:val="00E100A5"/>
    <w:rsid w:val="00E100E5"/>
    <w:rsid w:val="00E112DA"/>
    <w:rsid w:val="00E13C35"/>
    <w:rsid w:val="00E14744"/>
    <w:rsid w:val="00E148D4"/>
    <w:rsid w:val="00E14D27"/>
    <w:rsid w:val="00E1553C"/>
    <w:rsid w:val="00E16305"/>
    <w:rsid w:val="00E163E6"/>
    <w:rsid w:val="00E20247"/>
    <w:rsid w:val="00E202CC"/>
    <w:rsid w:val="00E215F5"/>
    <w:rsid w:val="00E216CF"/>
    <w:rsid w:val="00E2224C"/>
    <w:rsid w:val="00E226D0"/>
    <w:rsid w:val="00E232EC"/>
    <w:rsid w:val="00E235A3"/>
    <w:rsid w:val="00E235C2"/>
    <w:rsid w:val="00E24002"/>
    <w:rsid w:val="00E244F2"/>
    <w:rsid w:val="00E24640"/>
    <w:rsid w:val="00E24B4E"/>
    <w:rsid w:val="00E24BB3"/>
    <w:rsid w:val="00E2612A"/>
    <w:rsid w:val="00E266D7"/>
    <w:rsid w:val="00E26CB6"/>
    <w:rsid w:val="00E274DC"/>
    <w:rsid w:val="00E27933"/>
    <w:rsid w:val="00E309E4"/>
    <w:rsid w:val="00E31AE9"/>
    <w:rsid w:val="00E31C5B"/>
    <w:rsid w:val="00E31DE5"/>
    <w:rsid w:val="00E320DA"/>
    <w:rsid w:val="00E3376A"/>
    <w:rsid w:val="00E33BF4"/>
    <w:rsid w:val="00E34B37"/>
    <w:rsid w:val="00E36F6E"/>
    <w:rsid w:val="00E37A0C"/>
    <w:rsid w:val="00E4043C"/>
    <w:rsid w:val="00E40542"/>
    <w:rsid w:val="00E4110B"/>
    <w:rsid w:val="00E411D1"/>
    <w:rsid w:val="00E42478"/>
    <w:rsid w:val="00E43A36"/>
    <w:rsid w:val="00E43CD0"/>
    <w:rsid w:val="00E447EC"/>
    <w:rsid w:val="00E44E44"/>
    <w:rsid w:val="00E4511C"/>
    <w:rsid w:val="00E45589"/>
    <w:rsid w:val="00E456CF"/>
    <w:rsid w:val="00E45D6B"/>
    <w:rsid w:val="00E4617C"/>
    <w:rsid w:val="00E46BE5"/>
    <w:rsid w:val="00E46E4F"/>
    <w:rsid w:val="00E47024"/>
    <w:rsid w:val="00E473C3"/>
    <w:rsid w:val="00E47E5C"/>
    <w:rsid w:val="00E47F85"/>
    <w:rsid w:val="00E506C2"/>
    <w:rsid w:val="00E52F6F"/>
    <w:rsid w:val="00E53799"/>
    <w:rsid w:val="00E5501C"/>
    <w:rsid w:val="00E557B8"/>
    <w:rsid w:val="00E561F4"/>
    <w:rsid w:val="00E57A06"/>
    <w:rsid w:val="00E57ABB"/>
    <w:rsid w:val="00E6019E"/>
    <w:rsid w:val="00E617DB"/>
    <w:rsid w:val="00E61B92"/>
    <w:rsid w:val="00E62692"/>
    <w:rsid w:val="00E62A07"/>
    <w:rsid w:val="00E62F7B"/>
    <w:rsid w:val="00E632EA"/>
    <w:rsid w:val="00E63F28"/>
    <w:rsid w:val="00E64DCC"/>
    <w:rsid w:val="00E65381"/>
    <w:rsid w:val="00E65E30"/>
    <w:rsid w:val="00E65F9B"/>
    <w:rsid w:val="00E66018"/>
    <w:rsid w:val="00E666C3"/>
    <w:rsid w:val="00E6749F"/>
    <w:rsid w:val="00E674B5"/>
    <w:rsid w:val="00E67745"/>
    <w:rsid w:val="00E70163"/>
    <w:rsid w:val="00E70B90"/>
    <w:rsid w:val="00E716DC"/>
    <w:rsid w:val="00E7265D"/>
    <w:rsid w:val="00E72B3B"/>
    <w:rsid w:val="00E72F26"/>
    <w:rsid w:val="00E73F23"/>
    <w:rsid w:val="00E73F67"/>
    <w:rsid w:val="00E7404F"/>
    <w:rsid w:val="00E74860"/>
    <w:rsid w:val="00E753F0"/>
    <w:rsid w:val="00E75453"/>
    <w:rsid w:val="00E755C5"/>
    <w:rsid w:val="00E76260"/>
    <w:rsid w:val="00E7634B"/>
    <w:rsid w:val="00E763A2"/>
    <w:rsid w:val="00E7643E"/>
    <w:rsid w:val="00E800C4"/>
    <w:rsid w:val="00E806EC"/>
    <w:rsid w:val="00E81168"/>
    <w:rsid w:val="00E81205"/>
    <w:rsid w:val="00E8135F"/>
    <w:rsid w:val="00E8142F"/>
    <w:rsid w:val="00E8223B"/>
    <w:rsid w:val="00E82BD5"/>
    <w:rsid w:val="00E84DCE"/>
    <w:rsid w:val="00E85045"/>
    <w:rsid w:val="00E8565F"/>
    <w:rsid w:val="00E8630F"/>
    <w:rsid w:val="00E876F8"/>
    <w:rsid w:val="00E90CD9"/>
    <w:rsid w:val="00E91863"/>
    <w:rsid w:val="00E918C1"/>
    <w:rsid w:val="00E91ECB"/>
    <w:rsid w:val="00E93386"/>
    <w:rsid w:val="00E9343F"/>
    <w:rsid w:val="00E93856"/>
    <w:rsid w:val="00E93966"/>
    <w:rsid w:val="00E943AC"/>
    <w:rsid w:val="00E94434"/>
    <w:rsid w:val="00E949E8"/>
    <w:rsid w:val="00E96DEA"/>
    <w:rsid w:val="00E97178"/>
    <w:rsid w:val="00E979A9"/>
    <w:rsid w:val="00EA0901"/>
    <w:rsid w:val="00EA0A93"/>
    <w:rsid w:val="00EA0F80"/>
    <w:rsid w:val="00EA17AD"/>
    <w:rsid w:val="00EA2B50"/>
    <w:rsid w:val="00EA2F36"/>
    <w:rsid w:val="00EA3174"/>
    <w:rsid w:val="00EA378F"/>
    <w:rsid w:val="00EA3B64"/>
    <w:rsid w:val="00EA4CF0"/>
    <w:rsid w:val="00EA4D22"/>
    <w:rsid w:val="00EA5384"/>
    <w:rsid w:val="00EA6474"/>
    <w:rsid w:val="00EA6591"/>
    <w:rsid w:val="00EA773E"/>
    <w:rsid w:val="00EA7D8A"/>
    <w:rsid w:val="00EB07E9"/>
    <w:rsid w:val="00EB147B"/>
    <w:rsid w:val="00EB1EEE"/>
    <w:rsid w:val="00EB21C7"/>
    <w:rsid w:val="00EB2F75"/>
    <w:rsid w:val="00EB2FC0"/>
    <w:rsid w:val="00EB38E5"/>
    <w:rsid w:val="00EB3C25"/>
    <w:rsid w:val="00EB3F88"/>
    <w:rsid w:val="00EB4D99"/>
    <w:rsid w:val="00EB687E"/>
    <w:rsid w:val="00EB705D"/>
    <w:rsid w:val="00EB7F7A"/>
    <w:rsid w:val="00EC0103"/>
    <w:rsid w:val="00EC1D7E"/>
    <w:rsid w:val="00EC2B84"/>
    <w:rsid w:val="00EC39B4"/>
    <w:rsid w:val="00EC3A50"/>
    <w:rsid w:val="00EC3F4A"/>
    <w:rsid w:val="00EC48A1"/>
    <w:rsid w:val="00EC51FE"/>
    <w:rsid w:val="00EC5517"/>
    <w:rsid w:val="00EC56E3"/>
    <w:rsid w:val="00EC6C96"/>
    <w:rsid w:val="00EC760C"/>
    <w:rsid w:val="00EC7AEB"/>
    <w:rsid w:val="00EC7C22"/>
    <w:rsid w:val="00EC7D46"/>
    <w:rsid w:val="00ED0224"/>
    <w:rsid w:val="00ED049F"/>
    <w:rsid w:val="00ED0FA3"/>
    <w:rsid w:val="00ED12EF"/>
    <w:rsid w:val="00ED143E"/>
    <w:rsid w:val="00ED1528"/>
    <w:rsid w:val="00ED1651"/>
    <w:rsid w:val="00ED19E3"/>
    <w:rsid w:val="00ED1D16"/>
    <w:rsid w:val="00ED21F1"/>
    <w:rsid w:val="00ED40F7"/>
    <w:rsid w:val="00ED4180"/>
    <w:rsid w:val="00ED4188"/>
    <w:rsid w:val="00ED6D14"/>
    <w:rsid w:val="00ED6D41"/>
    <w:rsid w:val="00ED7F07"/>
    <w:rsid w:val="00EE0BA7"/>
    <w:rsid w:val="00EE1CEC"/>
    <w:rsid w:val="00EE264C"/>
    <w:rsid w:val="00EE2CB9"/>
    <w:rsid w:val="00EE3676"/>
    <w:rsid w:val="00EE4DC7"/>
    <w:rsid w:val="00EE7AF8"/>
    <w:rsid w:val="00EF02ED"/>
    <w:rsid w:val="00EF07C8"/>
    <w:rsid w:val="00EF1313"/>
    <w:rsid w:val="00EF2D0E"/>
    <w:rsid w:val="00EF3D01"/>
    <w:rsid w:val="00EF3F3A"/>
    <w:rsid w:val="00EF4C15"/>
    <w:rsid w:val="00EF6592"/>
    <w:rsid w:val="00EF6CAA"/>
    <w:rsid w:val="00EF6E63"/>
    <w:rsid w:val="00EF6FCE"/>
    <w:rsid w:val="00EF7041"/>
    <w:rsid w:val="00EF7751"/>
    <w:rsid w:val="00EF7D55"/>
    <w:rsid w:val="00EF7F14"/>
    <w:rsid w:val="00F00574"/>
    <w:rsid w:val="00F00CC0"/>
    <w:rsid w:val="00F01575"/>
    <w:rsid w:val="00F015DB"/>
    <w:rsid w:val="00F04111"/>
    <w:rsid w:val="00F041D3"/>
    <w:rsid w:val="00F0445B"/>
    <w:rsid w:val="00F0623B"/>
    <w:rsid w:val="00F066B7"/>
    <w:rsid w:val="00F06A39"/>
    <w:rsid w:val="00F100F1"/>
    <w:rsid w:val="00F10419"/>
    <w:rsid w:val="00F11D68"/>
    <w:rsid w:val="00F11EB3"/>
    <w:rsid w:val="00F124EA"/>
    <w:rsid w:val="00F12935"/>
    <w:rsid w:val="00F12F18"/>
    <w:rsid w:val="00F1347A"/>
    <w:rsid w:val="00F138AB"/>
    <w:rsid w:val="00F13EA8"/>
    <w:rsid w:val="00F14444"/>
    <w:rsid w:val="00F14C8D"/>
    <w:rsid w:val="00F1597E"/>
    <w:rsid w:val="00F169D0"/>
    <w:rsid w:val="00F16D48"/>
    <w:rsid w:val="00F1706C"/>
    <w:rsid w:val="00F17C6B"/>
    <w:rsid w:val="00F17F20"/>
    <w:rsid w:val="00F20331"/>
    <w:rsid w:val="00F21FAB"/>
    <w:rsid w:val="00F22243"/>
    <w:rsid w:val="00F2277B"/>
    <w:rsid w:val="00F22FC7"/>
    <w:rsid w:val="00F23043"/>
    <w:rsid w:val="00F23824"/>
    <w:rsid w:val="00F23D66"/>
    <w:rsid w:val="00F24243"/>
    <w:rsid w:val="00F252D0"/>
    <w:rsid w:val="00F254A6"/>
    <w:rsid w:val="00F256EB"/>
    <w:rsid w:val="00F2610C"/>
    <w:rsid w:val="00F264D3"/>
    <w:rsid w:val="00F31177"/>
    <w:rsid w:val="00F314C1"/>
    <w:rsid w:val="00F31591"/>
    <w:rsid w:val="00F34557"/>
    <w:rsid w:val="00F34A6A"/>
    <w:rsid w:val="00F35207"/>
    <w:rsid w:val="00F3669C"/>
    <w:rsid w:val="00F36726"/>
    <w:rsid w:val="00F36E5A"/>
    <w:rsid w:val="00F374EC"/>
    <w:rsid w:val="00F376C4"/>
    <w:rsid w:val="00F40254"/>
    <w:rsid w:val="00F41127"/>
    <w:rsid w:val="00F41153"/>
    <w:rsid w:val="00F42401"/>
    <w:rsid w:val="00F4273F"/>
    <w:rsid w:val="00F428CD"/>
    <w:rsid w:val="00F44348"/>
    <w:rsid w:val="00F459AA"/>
    <w:rsid w:val="00F45DBE"/>
    <w:rsid w:val="00F45F4D"/>
    <w:rsid w:val="00F46A18"/>
    <w:rsid w:val="00F4738D"/>
    <w:rsid w:val="00F47CB0"/>
    <w:rsid w:val="00F50960"/>
    <w:rsid w:val="00F51B01"/>
    <w:rsid w:val="00F51E0B"/>
    <w:rsid w:val="00F52360"/>
    <w:rsid w:val="00F52480"/>
    <w:rsid w:val="00F53F58"/>
    <w:rsid w:val="00F543B6"/>
    <w:rsid w:val="00F559FF"/>
    <w:rsid w:val="00F561C8"/>
    <w:rsid w:val="00F56A71"/>
    <w:rsid w:val="00F5749F"/>
    <w:rsid w:val="00F608FB"/>
    <w:rsid w:val="00F609BD"/>
    <w:rsid w:val="00F6144C"/>
    <w:rsid w:val="00F6145F"/>
    <w:rsid w:val="00F6171E"/>
    <w:rsid w:val="00F6192F"/>
    <w:rsid w:val="00F61A2B"/>
    <w:rsid w:val="00F61E1F"/>
    <w:rsid w:val="00F623F3"/>
    <w:rsid w:val="00F63A4A"/>
    <w:rsid w:val="00F65821"/>
    <w:rsid w:val="00F6669C"/>
    <w:rsid w:val="00F669CE"/>
    <w:rsid w:val="00F70B49"/>
    <w:rsid w:val="00F713AE"/>
    <w:rsid w:val="00F7251C"/>
    <w:rsid w:val="00F7295A"/>
    <w:rsid w:val="00F72A70"/>
    <w:rsid w:val="00F73383"/>
    <w:rsid w:val="00F73852"/>
    <w:rsid w:val="00F7389E"/>
    <w:rsid w:val="00F73CF4"/>
    <w:rsid w:val="00F73FA3"/>
    <w:rsid w:val="00F76795"/>
    <w:rsid w:val="00F76FF5"/>
    <w:rsid w:val="00F774D5"/>
    <w:rsid w:val="00F77ED6"/>
    <w:rsid w:val="00F81447"/>
    <w:rsid w:val="00F82EF6"/>
    <w:rsid w:val="00F8301A"/>
    <w:rsid w:val="00F83EF7"/>
    <w:rsid w:val="00F84FCD"/>
    <w:rsid w:val="00F860C8"/>
    <w:rsid w:val="00F86A87"/>
    <w:rsid w:val="00F86EE2"/>
    <w:rsid w:val="00F911D9"/>
    <w:rsid w:val="00F919EF"/>
    <w:rsid w:val="00F91CA9"/>
    <w:rsid w:val="00F924EB"/>
    <w:rsid w:val="00F92C80"/>
    <w:rsid w:val="00F94B58"/>
    <w:rsid w:val="00F95CB2"/>
    <w:rsid w:val="00F95D9C"/>
    <w:rsid w:val="00F961EF"/>
    <w:rsid w:val="00F96D7E"/>
    <w:rsid w:val="00FA04C3"/>
    <w:rsid w:val="00FA0542"/>
    <w:rsid w:val="00FA0A26"/>
    <w:rsid w:val="00FA10E1"/>
    <w:rsid w:val="00FA122B"/>
    <w:rsid w:val="00FA1573"/>
    <w:rsid w:val="00FA16A9"/>
    <w:rsid w:val="00FA183E"/>
    <w:rsid w:val="00FA189F"/>
    <w:rsid w:val="00FA22A1"/>
    <w:rsid w:val="00FA29F3"/>
    <w:rsid w:val="00FA2A14"/>
    <w:rsid w:val="00FA2AE3"/>
    <w:rsid w:val="00FA3663"/>
    <w:rsid w:val="00FA41F4"/>
    <w:rsid w:val="00FA475C"/>
    <w:rsid w:val="00FA4793"/>
    <w:rsid w:val="00FA49DC"/>
    <w:rsid w:val="00FA56AF"/>
    <w:rsid w:val="00FA5D2B"/>
    <w:rsid w:val="00FA5F37"/>
    <w:rsid w:val="00FB0AF6"/>
    <w:rsid w:val="00FB1517"/>
    <w:rsid w:val="00FB1914"/>
    <w:rsid w:val="00FB1A04"/>
    <w:rsid w:val="00FB287E"/>
    <w:rsid w:val="00FB2B1E"/>
    <w:rsid w:val="00FB2F53"/>
    <w:rsid w:val="00FB3CC8"/>
    <w:rsid w:val="00FB4BC0"/>
    <w:rsid w:val="00FB5396"/>
    <w:rsid w:val="00FB5573"/>
    <w:rsid w:val="00FB569E"/>
    <w:rsid w:val="00FB577F"/>
    <w:rsid w:val="00FB75E4"/>
    <w:rsid w:val="00FB79EF"/>
    <w:rsid w:val="00FC05D6"/>
    <w:rsid w:val="00FC1C2C"/>
    <w:rsid w:val="00FC1D8C"/>
    <w:rsid w:val="00FC1FAD"/>
    <w:rsid w:val="00FC201F"/>
    <w:rsid w:val="00FC2920"/>
    <w:rsid w:val="00FC29E4"/>
    <w:rsid w:val="00FC2AC8"/>
    <w:rsid w:val="00FC398A"/>
    <w:rsid w:val="00FC4C1F"/>
    <w:rsid w:val="00FC5B0B"/>
    <w:rsid w:val="00FC70BD"/>
    <w:rsid w:val="00FC75F3"/>
    <w:rsid w:val="00FC76DD"/>
    <w:rsid w:val="00FD0431"/>
    <w:rsid w:val="00FD0F68"/>
    <w:rsid w:val="00FD10FE"/>
    <w:rsid w:val="00FD1601"/>
    <w:rsid w:val="00FD1F8E"/>
    <w:rsid w:val="00FD23FF"/>
    <w:rsid w:val="00FD3DB1"/>
    <w:rsid w:val="00FD3F4F"/>
    <w:rsid w:val="00FD43C7"/>
    <w:rsid w:val="00FD45A2"/>
    <w:rsid w:val="00FD4795"/>
    <w:rsid w:val="00FD5F19"/>
    <w:rsid w:val="00FD61D6"/>
    <w:rsid w:val="00FD6D10"/>
    <w:rsid w:val="00FD6F46"/>
    <w:rsid w:val="00FD798B"/>
    <w:rsid w:val="00FD7F2B"/>
    <w:rsid w:val="00FE0C62"/>
    <w:rsid w:val="00FE12A1"/>
    <w:rsid w:val="00FE14EB"/>
    <w:rsid w:val="00FE1BF9"/>
    <w:rsid w:val="00FE1C25"/>
    <w:rsid w:val="00FE1D3A"/>
    <w:rsid w:val="00FE2F0A"/>
    <w:rsid w:val="00FE3956"/>
    <w:rsid w:val="00FE4DCE"/>
    <w:rsid w:val="00FE5723"/>
    <w:rsid w:val="00FE7895"/>
    <w:rsid w:val="00FE7D3E"/>
    <w:rsid w:val="00FF063B"/>
    <w:rsid w:val="00FF0CC7"/>
    <w:rsid w:val="00FF15AD"/>
    <w:rsid w:val="00FF4A7F"/>
    <w:rsid w:val="00FF4E9C"/>
    <w:rsid w:val="00FF55C0"/>
    <w:rsid w:val="00FF5668"/>
    <w:rsid w:val="00FF5C59"/>
    <w:rsid w:val="00FF633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ED913B"/>
  <w15:chartTrackingRefBased/>
  <w15:docId w15:val="{16671358-71EF-0049-AB4D-1BB2B2C917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0"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A4D2E"/>
    <w:rPr>
      <w:rFonts w:ascii="Times New Roman" w:eastAsia="Times New Roman" w:hAnsi="Times New Roman" w:cs="Times New Roman"/>
    </w:rPr>
  </w:style>
  <w:style w:type="paragraph" w:styleId="Heading1">
    <w:name w:val="heading 1"/>
    <w:basedOn w:val="Normal"/>
    <w:link w:val="Heading1Char"/>
    <w:uiPriority w:val="9"/>
    <w:qFormat/>
    <w:rsid w:val="00085D94"/>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unhideWhenUsed/>
    <w:qFormat/>
    <w:rsid w:val="00085D94"/>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2124E3"/>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2124E3"/>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51F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B426D"/>
    <w:pPr>
      <w:ind w:left="720"/>
      <w:contextualSpacing/>
    </w:pPr>
  </w:style>
  <w:style w:type="character" w:customStyle="1" w:styleId="Heading1Char">
    <w:name w:val="Heading 1 Char"/>
    <w:basedOn w:val="DefaultParagraphFont"/>
    <w:link w:val="Heading1"/>
    <w:uiPriority w:val="9"/>
    <w:rsid w:val="00085D94"/>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semiHidden/>
    <w:rsid w:val="00085D94"/>
    <w:rPr>
      <w:rFonts w:asciiTheme="majorHAnsi" w:eastAsiaTheme="majorEastAsia" w:hAnsiTheme="majorHAnsi" w:cstheme="majorBidi"/>
      <w:color w:val="2F5496" w:themeColor="accent1" w:themeShade="BF"/>
      <w:sz w:val="26"/>
      <w:szCs w:val="26"/>
    </w:rPr>
  </w:style>
  <w:style w:type="character" w:styleId="Hyperlink">
    <w:name w:val="Hyperlink"/>
    <w:basedOn w:val="DefaultParagraphFont"/>
    <w:unhideWhenUsed/>
    <w:rsid w:val="00085D94"/>
    <w:rPr>
      <w:color w:val="0563C1" w:themeColor="hyperlink"/>
      <w:u w:val="single"/>
    </w:rPr>
  </w:style>
  <w:style w:type="character" w:styleId="UnresolvedMention">
    <w:name w:val="Unresolved Mention"/>
    <w:basedOn w:val="DefaultParagraphFont"/>
    <w:uiPriority w:val="99"/>
    <w:semiHidden/>
    <w:unhideWhenUsed/>
    <w:rsid w:val="00085D94"/>
    <w:rPr>
      <w:color w:val="605E5C"/>
      <w:shd w:val="clear" w:color="auto" w:fill="E1DFDD"/>
    </w:rPr>
  </w:style>
  <w:style w:type="character" w:styleId="Emphasis">
    <w:name w:val="Emphasis"/>
    <w:basedOn w:val="DefaultParagraphFont"/>
    <w:uiPriority w:val="20"/>
    <w:qFormat/>
    <w:rsid w:val="00085D94"/>
    <w:rPr>
      <w:i/>
      <w:iCs/>
    </w:rPr>
  </w:style>
  <w:style w:type="character" w:customStyle="1" w:styleId="highlight">
    <w:name w:val="highlight"/>
    <w:basedOn w:val="DefaultParagraphFont"/>
    <w:rsid w:val="00085D94"/>
  </w:style>
  <w:style w:type="paragraph" w:customStyle="1" w:styleId="para">
    <w:name w:val="para"/>
    <w:basedOn w:val="Normal"/>
    <w:link w:val="paraChar"/>
    <w:qFormat/>
    <w:rsid w:val="00D63EDF"/>
    <w:pPr>
      <w:spacing w:line="220" w:lineRule="exact"/>
      <w:ind w:firstLine="170"/>
      <w:jc w:val="both"/>
    </w:pPr>
    <w:rPr>
      <w:sz w:val="16"/>
      <w:szCs w:val="16"/>
    </w:rPr>
  </w:style>
  <w:style w:type="character" w:customStyle="1" w:styleId="paraChar">
    <w:name w:val="para Char"/>
    <w:basedOn w:val="DefaultParagraphFont"/>
    <w:link w:val="para"/>
    <w:rsid w:val="00D63EDF"/>
    <w:rPr>
      <w:rFonts w:ascii="Times New Roman" w:eastAsia="Times New Roman" w:hAnsi="Times New Roman" w:cs="Times New Roman"/>
      <w:sz w:val="16"/>
      <w:szCs w:val="16"/>
    </w:rPr>
  </w:style>
  <w:style w:type="paragraph" w:customStyle="1" w:styleId="EndNoteBibliographyTitle">
    <w:name w:val="EndNote Bibliography Title"/>
    <w:basedOn w:val="Normal"/>
    <w:link w:val="EndNoteBibliographyTitleChar"/>
    <w:rsid w:val="003312C2"/>
    <w:pPr>
      <w:jc w:val="center"/>
    </w:pPr>
  </w:style>
  <w:style w:type="character" w:customStyle="1" w:styleId="EndNoteBibliographyTitleChar">
    <w:name w:val="EndNote Bibliography Title Char"/>
    <w:basedOn w:val="DefaultParagraphFont"/>
    <w:link w:val="EndNoteBibliographyTitle"/>
    <w:rsid w:val="003312C2"/>
    <w:rPr>
      <w:rFonts w:ascii="Times New Roman" w:eastAsia="Times New Roman" w:hAnsi="Times New Roman" w:cs="Times New Roman"/>
    </w:rPr>
  </w:style>
  <w:style w:type="paragraph" w:customStyle="1" w:styleId="EndNoteBibliography">
    <w:name w:val="EndNote Bibliography"/>
    <w:basedOn w:val="Normal"/>
    <w:link w:val="EndNoteBibliographyChar"/>
    <w:rsid w:val="003312C2"/>
  </w:style>
  <w:style w:type="character" w:customStyle="1" w:styleId="EndNoteBibliographyChar">
    <w:name w:val="EndNote Bibliography Char"/>
    <w:basedOn w:val="DefaultParagraphFont"/>
    <w:link w:val="EndNoteBibliography"/>
    <w:rsid w:val="003312C2"/>
    <w:rPr>
      <w:rFonts w:ascii="Times New Roman" w:eastAsia="Times New Roman" w:hAnsi="Times New Roman" w:cs="Times New Roman"/>
    </w:rPr>
  </w:style>
  <w:style w:type="character" w:styleId="CommentReference">
    <w:name w:val="annotation reference"/>
    <w:basedOn w:val="DefaultParagraphFont"/>
    <w:uiPriority w:val="99"/>
    <w:semiHidden/>
    <w:unhideWhenUsed/>
    <w:rsid w:val="00185EBB"/>
    <w:rPr>
      <w:sz w:val="16"/>
      <w:szCs w:val="16"/>
    </w:rPr>
  </w:style>
  <w:style w:type="paragraph" w:styleId="CommentText">
    <w:name w:val="annotation text"/>
    <w:basedOn w:val="Normal"/>
    <w:link w:val="CommentTextChar"/>
    <w:uiPriority w:val="99"/>
    <w:semiHidden/>
    <w:unhideWhenUsed/>
    <w:rsid w:val="00185EBB"/>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semiHidden/>
    <w:rsid w:val="00185EBB"/>
    <w:rPr>
      <w:sz w:val="20"/>
      <w:szCs w:val="20"/>
    </w:rPr>
  </w:style>
  <w:style w:type="paragraph" w:styleId="BalloonText">
    <w:name w:val="Balloon Text"/>
    <w:basedOn w:val="Normal"/>
    <w:link w:val="BalloonTextChar"/>
    <w:uiPriority w:val="99"/>
    <w:semiHidden/>
    <w:unhideWhenUsed/>
    <w:rsid w:val="00185EBB"/>
    <w:rPr>
      <w:sz w:val="18"/>
      <w:szCs w:val="18"/>
    </w:rPr>
  </w:style>
  <w:style w:type="character" w:customStyle="1" w:styleId="BalloonTextChar">
    <w:name w:val="Balloon Text Char"/>
    <w:basedOn w:val="DefaultParagraphFont"/>
    <w:link w:val="BalloonText"/>
    <w:uiPriority w:val="99"/>
    <w:semiHidden/>
    <w:rsid w:val="00185EBB"/>
    <w:rPr>
      <w:rFonts w:ascii="Times New Roman" w:eastAsia="Times New Roman" w:hAnsi="Times New Roman" w:cs="Times New Roman"/>
      <w:sz w:val="18"/>
      <w:szCs w:val="18"/>
    </w:rPr>
  </w:style>
  <w:style w:type="paragraph" w:customStyle="1" w:styleId="Author-Group">
    <w:name w:val="Author-Group"/>
    <w:basedOn w:val="Normal"/>
    <w:link w:val="Author-GroupChar"/>
    <w:qFormat/>
    <w:rsid w:val="005E6E77"/>
    <w:pPr>
      <w:spacing w:before="100" w:line="300" w:lineRule="exact"/>
      <w:jc w:val="both"/>
    </w:pPr>
    <w:rPr>
      <w:rFonts w:ascii="Helvetica-Light" w:hAnsi="Helvetica-Light"/>
      <w:iCs/>
    </w:rPr>
  </w:style>
  <w:style w:type="paragraph" w:customStyle="1" w:styleId="Author-Affiliation">
    <w:name w:val="Author-Affiliation"/>
    <w:basedOn w:val="Normal"/>
    <w:link w:val="Author-AffiliationChar"/>
    <w:qFormat/>
    <w:rsid w:val="005E6E77"/>
    <w:pPr>
      <w:spacing w:before="100" w:after="52" w:line="240" w:lineRule="exact"/>
      <w:jc w:val="both"/>
    </w:pPr>
    <w:rPr>
      <w:rFonts w:ascii="Helvetica-Light" w:hAnsi="Helvetica-Light"/>
      <w:iCs/>
      <w:sz w:val="18"/>
      <w:szCs w:val="18"/>
    </w:rPr>
  </w:style>
  <w:style w:type="character" w:customStyle="1" w:styleId="Author-GroupChar">
    <w:name w:val="Author-Group Char"/>
    <w:link w:val="Author-Group"/>
    <w:rsid w:val="005E6E77"/>
    <w:rPr>
      <w:rFonts w:ascii="Helvetica-Light" w:eastAsia="Times New Roman" w:hAnsi="Helvetica-Light" w:cs="Times New Roman"/>
      <w:iCs/>
    </w:rPr>
  </w:style>
  <w:style w:type="character" w:customStyle="1" w:styleId="Author-AffiliationChar">
    <w:name w:val="Author-Affiliation Char"/>
    <w:link w:val="Author-Affiliation"/>
    <w:rsid w:val="005E6E77"/>
    <w:rPr>
      <w:rFonts w:ascii="Helvetica-Light" w:eastAsia="Times New Roman" w:hAnsi="Helvetica-Light" w:cs="Times New Roman"/>
      <w:iCs/>
      <w:sz w:val="18"/>
      <w:szCs w:val="18"/>
    </w:rPr>
  </w:style>
  <w:style w:type="paragraph" w:styleId="CommentSubject">
    <w:name w:val="annotation subject"/>
    <w:basedOn w:val="CommentText"/>
    <w:next w:val="CommentText"/>
    <w:link w:val="CommentSubjectChar"/>
    <w:uiPriority w:val="99"/>
    <w:semiHidden/>
    <w:unhideWhenUsed/>
    <w:rsid w:val="00581AAB"/>
    <w:rPr>
      <w:rFonts w:ascii="Times New Roman" w:eastAsia="Times New Roman" w:hAnsi="Times New Roman" w:cs="Times New Roman"/>
      <w:b/>
      <w:bCs/>
    </w:rPr>
  </w:style>
  <w:style w:type="character" w:customStyle="1" w:styleId="CommentSubjectChar">
    <w:name w:val="Comment Subject Char"/>
    <w:basedOn w:val="CommentTextChar"/>
    <w:link w:val="CommentSubject"/>
    <w:uiPriority w:val="99"/>
    <w:semiHidden/>
    <w:rsid w:val="00581AAB"/>
    <w:rPr>
      <w:rFonts w:ascii="Times New Roman" w:eastAsia="Times New Roman" w:hAnsi="Times New Roman" w:cs="Times New Roman"/>
      <w:b/>
      <w:bCs/>
      <w:sz w:val="20"/>
      <w:szCs w:val="20"/>
    </w:rPr>
  </w:style>
  <w:style w:type="paragraph" w:styleId="Revision">
    <w:name w:val="Revision"/>
    <w:hidden/>
    <w:uiPriority w:val="99"/>
    <w:semiHidden/>
    <w:rsid w:val="00423FA9"/>
    <w:rPr>
      <w:rFonts w:ascii="Times New Roman" w:eastAsia="Times New Roman" w:hAnsi="Times New Roman" w:cs="Times New Roman"/>
    </w:rPr>
  </w:style>
  <w:style w:type="character" w:customStyle="1" w:styleId="Heading3Char">
    <w:name w:val="Heading 3 Char"/>
    <w:basedOn w:val="DefaultParagraphFont"/>
    <w:link w:val="Heading3"/>
    <w:uiPriority w:val="9"/>
    <w:semiHidden/>
    <w:rsid w:val="002124E3"/>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uiPriority w:val="9"/>
    <w:semiHidden/>
    <w:rsid w:val="002124E3"/>
    <w:rPr>
      <w:rFonts w:asciiTheme="majorHAnsi" w:eastAsiaTheme="majorEastAsia" w:hAnsiTheme="majorHAnsi" w:cstheme="majorBidi"/>
      <w:i/>
      <w:iCs/>
      <w:color w:val="2F5496" w:themeColor="accent1" w:themeShade="BF"/>
    </w:rPr>
  </w:style>
  <w:style w:type="paragraph" w:customStyle="1" w:styleId="Heading51">
    <w:name w:val="Heading 51"/>
    <w:basedOn w:val="Normal"/>
    <w:next w:val="BodyText"/>
    <w:uiPriority w:val="9"/>
    <w:unhideWhenUsed/>
    <w:qFormat/>
    <w:rsid w:val="002124E3"/>
    <w:pPr>
      <w:keepNext/>
      <w:keepLines/>
      <w:spacing w:before="200"/>
      <w:outlineLvl w:val="4"/>
    </w:pPr>
    <w:rPr>
      <w:rFonts w:ascii="Calibri" w:hAnsi="Calibri"/>
      <w:i/>
      <w:iCs/>
      <w:color w:val="4F81BD"/>
    </w:rPr>
  </w:style>
  <w:style w:type="paragraph" w:customStyle="1" w:styleId="Heading61">
    <w:name w:val="Heading 61"/>
    <w:basedOn w:val="Normal"/>
    <w:next w:val="BodyText"/>
    <w:uiPriority w:val="9"/>
    <w:unhideWhenUsed/>
    <w:qFormat/>
    <w:rsid w:val="002124E3"/>
    <w:pPr>
      <w:keepNext/>
      <w:keepLines/>
      <w:spacing w:before="200"/>
      <w:outlineLvl w:val="5"/>
    </w:pPr>
    <w:rPr>
      <w:rFonts w:ascii="Calibri" w:hAnsi="Calibri"/>
      <w:color w:val="4F81BD"/>
    </w:rPr>
  </w:style>
  <w:style w:type="paragraph" w:customStyle="1" w:styleId="Heading71">
    <w:name w:val="Heading 71"/>
    <w:basedOn w:val="Normal"/>
    <w:next w:val="BodyText"/>
    <w:uiPriority w:val="9"/>
    <w:unhideWhenUsed/>
    <w:qFormat/>
    <w:rsid w:val="002124E3"/>
    <w:pPr>
      <w:keepNext/>
      <w:keepLines/>
      <w:spacing w:before="200"/>
      <w:outlineLvl w:val="6"/>
    </w:pPr>
    <w:rPr>
      <w:rFonts w:ascii="Calibri" w:hAnsi="Calibri"/>
      <w:color w:val="4F81BD"/>
    </w:rPr>
  </w:style>
  <w:style w:type="paragraph" w:customStyle="1" w:styleId="Heading81">
    <w:name w:val="Heading 81"/>
    <w:basedOn w:val="Normal"/>
    <w:next w:val="BodyText"/>
    <w:uiPriority w:val="9"/>
    <w:unhideWhenUsed/>
    <w:qFormat/>
    <w:rsid w:val="002124E3"/>
    <w:pPr>
      <w:keepNext/>
      <w:keepLines/>
      <w:spacing w:before="200"/>
      <w:outlineLvl w:val="7"/>
    </w:pPr>
    <w:rPr>
      <w:rFonts w:ascii="Calibri" w:hAnsi="Calibri"/>
      <w:color w:val="4F81BD"/>
    </w:rPr>
  </w:style>
  <w:style w:type="paragraph" w:customStyle="1" w:styleId="Heading91">
    <w:name w:val="Heading 91"/>
    <w:basedOn w:val="Normal"/>
    <w:next w:val="BodyText"/>
    <w:uiPriority w:val="9"/>
    <w:unhideWhenUsed/>
    <w:qFormat/>
    <w:rsid w:val="002124E3"/>
    <w:pPr>
      <w:keepNext/>
      <w:keepLines/>
      <w:spacing w:before="200"/>
      <w:outlineLvl w:val="8"/>
    </w:pPr>
    <w:rPr>
      <w:rFonts w:ascii="Calibri" w:hAnsi="Calibri"/>
      <w:color w:val="4F81BD"/>
    </w:rPr>
  </w:style>
  <w:style w:type="numbering" w:customStyle="1" w:styleId="NoList1">
    <w:name w:val="No List1"/>
    <w:next w:val="NoList"/>
    <w:uiPriority w:val="99"/>
    <w:semiHidden/>
    <w:unhideWhenUsed/>
    <w:rsid w:val="002124E3"/>
  </w:style>
  <w:style w:type="paragraph" w:styleId="BodyText">
    <w:name w:val="Body Text"/>
    <w:basedOn w:val="Normal"/>
    <w:link w:val="BodyTextChar"/>
    <w:qFormat/>
    <w:rsid w:val="002124E3"/>
    <w:pPr>
      <w:spacing w:before="180" w:after="180"/>
    </w:pPr>
    <w:rPr>
      <w:rFonts w:ascii="Cambria" w:eastAsia="Cambria" w:hAnsi="Cambria"/>
    </w:rPr>
  </w:style>
  <w:style w:type="character" w:customStyle="1" w:styleId="BodyTextChar">
    <w:name w:val="Body Text Char"/>
    <w:basedOn w:val="DefaultParagraphFont"/>
    <w:link w:val="BodyText"/>
    <w:rsid w:val="002124E3"/>
    <w:rPr>
      <w:rFonts w:ascii="Cambria" w:eastAsia="Cambria" w:hAnsi="Cambria" w:cs="Times New Roman"/>
    </w:rPr>
  </w:style>
  <w:style w:type="paragraph" w:customStyle="1" w:styleId="FirstParagraph">
    <w:name w:val="First Paragraph"/>
    <w:basedOn w:val="BodyText"/>
    <w:next w:val="BodyText"/>
    <w:qFormat/>
    <w:rsid w:val="002124E3"/>
  </w:style>
  <w:style w:type="paragraph" w:customStyle="1" w:styleId="Compact">
    <w:name w:val="Compact"/>
    <w:basedOn w:val="BodyText"/>
    <w:qFormat/>
    <w:rsid w:val="002124E3"/>
    <w:pPr>
      <w:spacing w:before="36" w:after="36"/>
    </w:pPr>
  </w:style>
  <w:style w:type="paragraph" w:customStyle="1" w:styleId="Title1">
    <w:name w:val="Title1"/>
    <w:basedOn w:val="Normal"/>
    <w:next w:val="BodyText"/>
    <w:qFormat/>
    <w:rsid w:val="002124E3"/>
    <w:pPr>
      <w:keepNext/>
      <w:keepLines/>
      <w:spacing w:before="480" w:after="240"/>
      <w:jc w:val="center"/>
    </w:pPr>
    <w:rPr>
      <w:rFonts w:ascii="Calibri" w:hAnsi="Calibri"/>
      <w:b/>
      <w:bCs/>
      <w:color w:val="345A8A"/>
      <w:sz w:val="36"/>
      <w:szCs w:val="36"/>
    </w:rPr>
  </w:style>
  <w:style w:type="paragraph" w:styleId="Subtitle">
    <w:name w:val="Subtitle"/>
    <w:basedOn w:val="Title"/>
    <w:next w:val="BodyText"/>
    <w:link w:val="SubtitleChar"/>
    <w:qFormat/>
    <w:rsid w:val="002124E3"/>
    <w:pPr>
      <w:keepNext/>
      <w:keepLines/>
      <w:spacing w:before="240" w:after="240"/>
      <w:contextualSpacing w:val="0"/>
      <w:jc w:val="center"/>
    </w:pPr>
    <w:rPr>
      <w:b/>
      <w:bCs/>
      <w:color w:val="345A8A"/>
      <w:spacing w:val="0"/>
      <w:kern w:val="0"/>
      <w:sz w:val="30"/>
      <w:szCs w:val="30"/>
    </w:rPr>
  </w:style>
  <w:style w:type="character" w:customStyle="1" w:styleId="SubtitleChar">
    <w:name w:val="Subtitle Char"/>
    <w:basedOn w:val="DefaultParagraphFont"/>
    <w:link w:val="Subtitle"/>
    <w:rsid w:val="002124E3"/>
    <w:rPr>
      <w:rFonts w:asciiTheme="majorHAnsi" w:eastAsiaTheme="majorEastAsia" w:hAnsiTheme="majorHAnsi" w:cstheme="majorBidi"/>
      <w:b/>
      <w:bCs/>
      <w:color w:val="345A8A"/>
      <w:sz w:val="30"/>
      <w:szCs w:val="30"/>
    </w:rPr>
  </w:style>
  <w:style w:type="paragraph" w:customStyle="1" w:styleId="Author">
    <w:name w:val="Author"/>
    <w:next w:val="BodyText"/>
    <w:qFormat/>
    <w:rsid w:val="002124E3"/>
    <w:pPr>
      <w:keepNext/>
      <w:keepLines/>
      <w:spacing w:after="200"/>
      <w:jc w:val="center"/>
    </w:pPr>
  </w:style>
  <w:style w:type="paragraph" w:styleId="Date">
    <w:name w:val="Date"/>
    <w:next w:val="BodyText"/>
    <w:link w:val="DateChar"/>
    <w:qFormat/>
    <w:rsid w:val="002124E3"/>
    <w:pPr>
      <w:keepNext/>
      <w:keepLines/>
      <w:spacing w:after="200"/>
      <w:jc w:val="center"/>
    </w:pPr>
  </w:style>
  <w:style w:type="character" w:customStyle="1" w:styleId="DateChar">
    <w:name w:val="Date Char"/>
    <w:basedOn w:val="DefaultParagraphFont"/>
    <w:link w:val="Date"/>
    <w:rsid w:val="002124E3"/>
  </w:style>
  <w:style w:type="paragraph" w:customStyle="1" w:styleId="Abstract">
    <w:name w:val="Abstract"/>
    <w:basedOn w:val="Normal"/>
    <w:next w:val="BodyText"/>
    <w:qFormat/>
    <w:rsid w:val="002124E3"/>
    <w:pPr>
      <w:keepNext/>
      <w:keepLines/>
      <w:spacing w:before="300" w:after="300"/>
    </w:pPr>
    <w:rPr>
      <w:rFonts w:ascii="Cambria" w:eastAsia="Cambria" w:hAnsi="Cambria"/>
      <w:sz w:val="20"/>
      <w:szCs w:val="20"/>
    </w:rPr>
  </w:style>
  <w:style w:type="paragraph" w:styleId="Bibliography">
    <w:name w:val="Bibliography"/>
    <w:basedOn w:val="Normal"/>
    <w:qFormat/>
    <w:rsid w:val="002124E3"/>
    <w:pPr>
      <w:spacing w:after="200"/>
    </w:pPr>
    <w:rPr>
      <w:rFonts w:ascii="Cambria" w:eastAsia="Cambria" w:hAnsi="Cambria"/>
    </w:rPr>
  </w:style>
  <w:style w:type="paragraph" w:customStyle="1" w:styleId="BlockText1">
    <w:name w:val="Block Text1"/>
    <w:basedOn w:val="BodyText"/>
    <w:next w:val="BodyText"/>
    <w:uiPriority w:val="9"/>
    <w:unhideWhenUsed/>
    <w:qFormat/>
    <w:rsid w:val="002124E3"/>
    <w:pPr>
      <w:spacing w:before="100" w:after="100"/>
    </w:pPr>
    <w:rPr>
      <w:rFonts w:ascii="Calibri" w:eastAsia="Times New Roman" w:hAnsi="Calibri"/>
      <w:bCs/>
      <w:sz w:val="20"/>
      <w:szCs w:val="20"/>
    </w:rPr>
  </w:style>
  <w:style w:type="paragraph" w:styleId="FootnoteText">
    <w:name w:val="footnote text"/>
    <w:basedOn w:val="Normal"/>
    <w:link w:val="FootnoteTextChar"/>
    <w:uiPriority w:val="9"/>
    <w:unhideWhenUsed/>
    <w:qFormat/>
    <w:rsid w:val="002124E3"/>
    <w:pPr>
      <w:spacing w:after="200"/>
    </w:pPr>
    <w:rPr>
      <w:rFonts w:ascii="Cambria" w:eastAsia="Cambria" w:hAnsi="Cambria"/>
    </w:rPr>
  </w:style>
  <w:style w:type="character" w:customStyle="1" w:styleId="FootnoteTextChar">
    <w:name w:val="Footnote Text Char"/>
    <w:basedOn w:val="DefaultParagraphFont"/>
    <w:link w:val="FootnoteText"/>
    <w:uiPriority w:val="9"/>
    <w:rsid w:val="002124E3"/>
    <w:rPr>
      <w:rFonts w:ascii="Cambria" w:eastAsia="Cambria" w:hAnsi="Cambria" w:cs="Times New Roman"/>
    </w:rPr>
  </w:style>
  <w:style w:type="table" w:customStyle="1" w:styleId="Table">
    <w:name w:val="Table"/>
    <w:semiHidden/>
    <w:unhideWhenUsed/>
    <w:qFormat/>
    <w:rsid w:val="002124E3"/>
    <w:pPr>
      <w:spacing w:after="200"/>
    </w:pPr>
    <w:tblPr>
      <w:tblInd w:w="0" w:type="dxa"/>
      <w:tblCellMar>
        <w:top w:w="0" w:type="dxa"/>
        <w:left w:w="108" w:type="dxa"/>
        <w:bottom w:w="0" w:type="dxa"/>
        <w:right w:w="108" w:type="dxa"/>
      </w:tblCellMar>
    </w:tblPr>
  </w:style>
  <w:style w:type="paragraph" w:customStyle="1" w:styleId="DefinitionTerm">
    <w:name w:val="Definition Term"/>
    <w:basedOn w:val="Normal"/>
    <w:next w:val="Definition"/>
    <w:rsid w:val="002124E3"/>
    <w:pPr>
      <w:keepNext/>
      <w:keepLines/>
    </w:pPr>
    <w:rPr>
      <w:rFonts w:ascii="Cambria" w:eastAsia="Cambria" w:hAnsi="Cambria"/>
      <w:b/>
    </w:rPr>
  </w:style>
  <w:style w:type="paragraph" w:customStyle="1" w:styleId="Definition">
    <w:name w:val="Definition"/>
    <w:basedOn w:val="Normal"/>
    <w:rsid w:val="002124E3"/>
    <w:pPr>
      <w:spacing w:after="200"/>
    </w:pPr>
    <w:rPr>
      <w:rFonts w:ascii="Cambria" w:eastAsia="Cambria" w:hAnsi="Cambria"/>
    </w:rPr>
  </w:style>
  <w:style w:type="paragraph" w:styleId="Caption">
    <w:name w:val="caption"/>
    <w:basedOn w:val="Normal"/>
    <w:link w:val="CaptionChar"/>
    <w:rsid w:val="002124E3"/>
    <w:pPr>
      <w:spacing w:after="120"/>
    </w:pPr>
    <w:rPr>
      <w:rFonts w:ascii="Cambria" w:eastAsia="Cambria" w:hAnsi="Cambria"/>
      <w:i/>
    </w:rPr>
  </w:style>
  <w:style w:type="paragraph" w:customStyle="1" w:styleId="TableCaption">
    <w:name w:val="Table Caption"/>
    <w:basedOn w:val="Caption"/>
    <w:rsid w:val="002124E3"/>
    <w:pPr>
      <w:keepNext/>
    </w:pPr>
  </w:style>
  <w:style w:type="paragraph" w:customStyle="1" w:styleId="ImageCaption">
    <w:name w:val="Image Caption"/>
    <w:basedOn w:val="Caption"/>
    <w:rsid w:val="002124E3"/>
  </w:style>
  <w:style w:type="paragraph" w:customStyle="1" w:styleId="Figure">
    <w:name w:val="Figure"/>
    <w:basedOn w:val="Normal"/>
    <w:rsid w:val="002124E3"/>
    <w:pPr>
      <w:spacing w:after="200"/>
    </w:pPr>
    <w:rPr>
      <w:rFonts w:ascii="Cambria" w:eastAsia="Cambria" w:hAnsi="Cambria"/>
    </w:rPr>
  </w:style>
  <w:style w:type="paragraph" w:customStyle="1" w:styleId="CaptionedFigure">
    <w:name w:val="Captioned Figure"/>
    <w:basedOn w:val="Figure"/>
    <w:rsid w:val="002124E3"/>
    <w:pPr>
      <w:keepNext/>
    </w:pPr>
  </w:style>
  <w:style w:type="character" w:customStyle="1" w:styleId="CaptionChar">
    <w:name w:val="Caption Char"/>
    <w:basedOn w:val="DefaultParagraphFont"/>
    <w:link w:val="Caption"/>
    <w:rsid w:val="002124E3"/>
    <w:rPr>
      <w:rFonts w:ascii="Cambria" w:eastAsia="Cambria" w:hAnsi="Cambria" w:cs="Times New Roman"/>
      <w:i/>
    </w:rPr>
  </w:style>
  <w:style w:type="character" w:customStyle="1" w:styleId="VerbatimChar">
    <w:name w:val="Verbatim Char"/>
    <w:basedOn w:val="CaptionChar"/>
    <w:link w:val="SourceCode"/>
    <w:rsid w:val="002124E3"/>
    <w:rPr>
      <w:rFonts w:ascii="Consolas" w:eastAsia="Cambria" w:hAnsi="Consolas" w:cs="Times New Roman"/>
      <w:i/>
      <w:sz w:val="22"/>
      <w:shd w:val="clear" w:color="auto" w:fill="F8F8F8"/>
    </w:rPr>
  </w:style>
  <w:style w:type="character" w:styleId="FootnoteReference">
    <w:name w:val="footnote reference"/>
    <w:basedOn w:val="CaptionChar"/>
    <w:rsid w:val="002124E3"/>
    <w:rPr>
      <w:rFonts w:ascii="Cambria" w:eastAsia="Cambria" w:hAnsi="Cambria" w:cs="Times New Roman"/>
      <w:i/>
      <w:vertAlign w:val="superscript"/>
    </w:rPr>
  </w:style>
  <w:style w:type="paragraph" w:customStyle="1" w:styleId="TOCHeading1">
    <w:name w:val="TOC Heading1"/>
    <w:basedOn w:val="Heading1"/>
    <w:next w:val="BodyText"/>
    <w:uiPriority w:val="39"/>
    <w:unhideWhenUsed/>
    <w:qFormat/>
    <w:rsid w:val="002124E3"/>
    <w:pPr>
      <w:keepNext/>
      <w:keepLines/>
      <w:spacing w:before="240" w:beforeAutospacing="0" w:after="0" w:afterAutospacing="0" w:line="259" w:lineRule="auto"/>
      <w:outlineLvl w:val="9"/>
    </w:pPr>
    <w:rPr>
      <w:rFonts w:ascii="Calibri" w:hAnsi="Calibri"/>
      <w:b w:val="0"/>
      <w:bCs w:val="0"/>
      <w:color w:val="365F91"/>
      <w:kern w:val="0"/>
      <w:sz w:val="32"/>
      <w:szCs w:val="32"/>
    </w:rPr>
  </w:style>
  <w:style w:type="paragraph" w:customStyle="1" w:styleId="SourceCode">
    <w:name w:val="Source Code"/>
    <w:basedOn w:val="Normal"/>
    <w:link w:val="VerbatimChar"/>
    <w:rsid w:val="002124E3"/>
    <w:pPr>
      <w:shd w:val="clear" w:color="auto" w:fill="F8F8F8"/>
      <w:wordWrap w:val="0"/>
      <w:spacing w:after="200"/>
    </w:pPr>
    <w:rPr>
      <w:rFonts w:ascii="Consolas" w:eastAsia="Cambria" w:hAnsi="Consolas"/>
      <w:i/>
      <w:sz w:val="22"/>
    </w:rPr>
  </w:style>
  <w:style w:type="character" w:customStyle="1" w:styleId="KeywordTok">
    <w:name w:val="KeywordTok"/>
    <w:basedOn w:val="VerbatimChar"/>
    <w:rsid w:val="002124E3"/>
    <w:rPr>
      <w:rFonts w:ascii="Consolas" w:eastAsia="Cambria" w:hAnsi="Consolas" w:cs="Times New Roman"/>
      <w:b/>
      <w:i/>
      <w:color w:val="204A87"/>
      <w:sz w:val="22"/>
      <w:shd w:val="clear" w:color="auto" w:fill="F8F8F8"/>
    </w:rPr>
  </w:style>
  <w:style w:type="character" w:customStyle="1" w:styleId="DataTypeTok">
    <w:name w:val="DataTypeTok"/>
    <w:basedOn w:val="VerbatimChar"/>
    <w:rsid w:val="002124E3"/>
    <w:rPr>
      <w:rFonts w:ascii="Consolas" w:eastAsia="Cambria" w:hAnsi="Consolas" w:cs="Times New Roman"/>
      <w:i/>
      <w:color w:val="204A87"/>
      <w:sz w:val="22"/>
      <w:shd w:val="clear" w:color="auto" w:fill="F8F8F8"/>
    </w:rPr>
  </w:style>
  <w:style w:type="character" w:customStyle="1" w:styleId="DecValTok">
    <w:name w:val="DecValTok"/>
    <w:basedOn w:val="VerbatimChar"/>
    <w:rsid w:val="002124E3"/>
    <w:rPr>
      <w:rFonts w:ascii="Consolas" w:eastAsia="Cambria" w:hAnsi="Consolas" w:cs="Times New Roman"/>
      <w:i/>
      <w:color w:val="0000CF"/>
      <w:sz w:val="22"/>
      <w:shd w:val="clear" w:color="auto" w:fill="F8F8F8"/>
    </w:rPr>
  </w:style>
  <w:style w:type="character" w:customStyle="1" w:styleId="BaseNTok">
    <w:name w:val="BaseNTok"/>
    <w:basedOn w:val="VerbatimChar"/>
    <w:rsid w:val="002124E3"/>
    <w:rPr>
      <w:rFonts w:ascii="Consolas" w:eastAsia="Cambria" w:hAnsi="Consolas" w:cs="Times New Roman"/>
      <w:i/>
      <w:color w:val="0000CF"/>
      <w:sz w:val="22"/>
      <w:shd w:val="clear" w:color="auto" w:fill="F8F8F8"/>
    </w:rPr>
  </w:style>
  <w:style w:type="character" w:customStyle="1" w:styleId="FloatTok">
    <w:name w:val="FloatTok"/>
    <w:basedOn w:val="VerbatimChar"/>
    <w:rsid w:val="002124E3"/>
    <w:rPr>
      <w:rFonts w:ascii="Consolas" w:eastAsia="Cambria" w:hAnsi="Consolas" w:cs="Times New Roman"/>
      <w:i/>
      <w:color w:val="0000CF"/>
      <w:sz w:val="22"/>
      <w:shd w:val="clear" w:color="auto" w:fill="F8F8F8"/>
    </w:rPr>
  </w:style>
  <w:style w:type="character" w:customStyle="1" w:styleId="ConstantTok">
    <w:name w:val="ConstantTok"/>
    <w:basedOn w:val="VerbatimChar"/>
    <w:rsid w:val="002124E3"/>
    <w:rPr>
      <w:rFonts w:ascii="Consolas" w:eastAsia="Cambria" w:hAnsi="Consolas" w:cs="Times New Roman"/>
      <w:i/>
      <w:color w:val="000000"/>
      <w:sz w:val="22"/>
      <w:shd w:val="clear" w:color="auto" w:fill="F8F8F8"/>
    </w:rPr>
  </w:style>
  <w:style w:type="character" w:customStyle="1" w:styleId="CharTok">
    <w:name w:val="CharTok"/>
    <w:basedOn w:val="VerbatimChar"/>
    <w:rsid w:val="002124E3"/>
    <w:rPr>
      <w:rFonts w:ascii="Consolas" w:eastAsia="Cambria" w:hAnsi="Consolas" w:cs="Times New Roman"/>
      <w:i/>
      <w:color w:val="4E9A06"/>
      <w:sz w:val="22"/>
      <w:shd w:val="clear" w:color="auto" w:fill="F8F8F8"/>
    </w:rPr>
  </w:style>
  <w:style w:type="character" w:customStyle="1" w:styleId="SpecialCharTok">
    <w:name w:val="SpecialCharTok"/>
    <w:basedOn w:val="VerbatimChar"/>
    <w:rsid w:val="002124E3"/>
    <w:rPr>
      <w:rFonts w:ascii="Consolas" w:eastAsia="Cambria" w:hAnsi="Consolas" w:cs="Times New Roman"/>
      <w:i/>
      <w:color w:val="000000"/>
      <w:sz w:val="22"/>
      <w:shd w:val="clear" w:color="auto" w:fill="F8F8F8"/>
    </w:rPr>
  </w:style>
  <w:style w:type="character" w:customStyle="1" w:styleId="StringTok">
    <w:name w:val="StringTok"/>
    <w:basedOn w:val="VerbatimChar"/>
    <w:rsid w:val="002124E3"/>
    <w:rPr>
      <w:rFonts w:ascii="Consolas" w:eastAsia="Cambria" w:hAnsi="Consolas" w:cs="Times New Roman"/>
      <w:i/>
      <w:color w:val="4E9A06"/>
      <w:sz w:val="22"/>
      <w:shd w:val="clear" w:color="auto" w:fill="F8F8F8"/>
    </w:rPr>
  </w:style>
  <w:style w:type="character" w:customStyle="1" w:styleId="VerbatimStringTok">
    <w:name w:val="VerbatimStringTok"/>
    <w:basedOn w:val="VerbatimChar"/>
    <w:rsid w:val="002124E3"/>
    <w:rPr>
      <w:rFonts w:ascii="Consolas" w:eastAsia="Cambria" w:hAnsi="Consolas" w:cs="Times New Roman"/>
      <w:i/>
      <w:color w:val="4E9A06"/>
      <w:sz w:val="22"/>
      <w:shd w:val="clear" w:color="auto" w:fill="F8F8F8"/>
    </w:rPr>
  </w:style>
  <w:style w:type="character" w:customStyle="1" w:styleId="SpecialStringTok">
    <w:name w:val="SpecialStringTok"/>
    <w:basedOn w:val="VerbatimChar"/>
    <w:rsid w:val="002124E3"/>
    <w:rPr>
      <w:rFonts w:ascii="Consolas" w:eastAsia="Cambria" w:hAnsi="Consolas" w:cs="Times New Roman"/>
      <w:i/>
      <w:color w:val="4E9A06"/>
      <w:sz w:val="22"/>
      <w:shd w:val="clear" w:color="auto" w:fill="F8F8F8"/>
    </w:rPr>
  </w:style>
  <w:style w:type="character" w:customStyle="1" w:styleId="ImportTok">
    <w:name w:val="ImportTok"/>
    <w:basedOn w:val="VerbatimChar"/>
    <w:rsid w:val="002124E3"/>
    <w:rPr>
      <w:rFonts w:ascii="Consolas" w:eastAsia="Cambria" w:hAnsi="Consolas" w:cs="Times New Roman"/>
      <w:i/>
      <w:sz w:val="22"/>
      <w:shd w:val="clear" w:color="auto" w:fill="F8F8F8"/>
    </w:rPr>
  </w:style>
  <w:style w:type="character" w:customStyle="1" w:styleId="CommentTok">
    <w:name w:val="CommentTok"/>
    <w:basedOn w:val="VerbatimChar"/>
    <w:rsid w:val="002124E3"/>
    <w:rPr>
      <w:rFonts w:ascii="Consolas" w:eastAsia="Cambria" w:hAnsi="Consolas" w:cs="Times New Roman"/>
      <w:i w:val="0"/>
      <w:color w:val="8F5902"/>
      <w:sz w:val="22"/>
      <w:shd w:val="clear" w:color="auto" w:fill="F8F8F8"/>
    </w:rPr>
  </w:style>
  <w:style w:type="character" w:customStyle="1" w:styleId="DocumentationTok">
    <w:name w:val="DocumentationTok"/>
    <w:basedOn w:val="VerbatimChar"/>
    <w:rsid w:val="002124E3"/>
    <w:rPr>
      <w:rFonts w:ascii="Consolas" w:eastAsia="Cambria" w:hAnsi="Consolas" w:cs="Times New Roman"/>
      <w:b/>
      <w:i w:val="0"/>
      <w:color w:val="8F5902"/>
      <w:sz w:val="22"/>
      <w:shd w:val="clear" w:color="auto" w:fill="F8F8F8"/>
    </w:rPr>
  </w:style>
  <w:style w:type="character" w:customStyle="1" w:styleId="AnnotationTok">
    <w:name w:val="AnnotationTok"/>
    <w:basedOn w:val="VerbatimChar"/>
    <w:rsid w:val="002124E3"/>
    <w:rPr>
      <w:rFonts w:ascii="Consolas" w:eastAsia="Cambria" w:hAnsi="Consolas" w:cs="Times New Roman"/>
      <w:b/>
      <w:i w:val="0"/>
      <w:color w:val="8F5902"/>
      <w:sz w:val="22"/>
      <w:shd w:val="clear" w:color="auto" w:fill="F8F8F8"/>
    </w:rPr>
  </w:style>
  <w:style w:type="character" w:customStyle="1" w:styleId="CommentVarTok">
    <w:name w:val="CommentVarTok"/>
    <w:basedOn w:val="VerbatimChar"/>
    <w:rsid w:val="002124E3"/>
    <w:rPr>
      <w:rFonts w:ascii="Consolas" w:eastAsia="Cambria" w:hAnsi="Consolas" w:cs="Times New Roman"/>
      <w:b/>
      <w:i w:val="0"/>
      <w:color w:val="8F5902"/>
      <w:sz w:val="22"/>
      <w:shd w:val="clear" w:color="auto" w:fill="F8F8F8"/>
    </w:rPr>
  </w:style>
  <w:style w:type="character" w:customStyle="1" w:styleId="OtherTok">
    <w:name w:val="OtherTok"/>
    <w:basedOn w:val="VerbatimChar"/>
    <w:rsid w:val="002124E3"/>
    <w:rPr>
      <w:rFonts w:ascii="Consolas" w:eastAsia="Cambria" w:hAnsi="Consolas" w:cs="Times New Roman"/>
      <w:i/>
      <w:color w:val="8F5902"/>
      <w:sz w:val="22"/>
      <w:shd w:val="clear" w:color="auto" w:fill="F8F8F8"/>
    </w:rPr>
  </w:style>
  <w:style w:type="character" w:customStyle="1" w:styleId="FunctionTok">
    <w:name w:val="FunctionTok"/>
    <w:basedOn w:val="VerbatimChar"/>
    <w:rsid w:val="002124E3"/>
    <w:rPr>
      <w:rFonts w:ascii="Consolas" w:eastAsia="Cambria" w:hAnsi="Consolas" w:cs="Times New Roman"/>
      <w:i/>
      <w:color w:val="000000"/>
      <w:sz w:val="22"/>
      <w:shd w:val="clear" w:color="auto" w:fill="F8F8F8"/>
    </w:rPr>
  </w:style>
  <w:style w:type="character" w:customStyle="1" w:styleId="VariableTok">
    <w:name w:val="VariableTok"/>
    <w:basedOn w:val="VerbatimChar"/>
    <w:rsid w:val="002124E3"/>
    <w:rPr>
      <w:rFonts w:ascii="Consolas" w:eastAsia="Cambria" w:hAnsi="Consolas" w:cs="Times New Roman"/>
      <w:i/>
      <w:color w:val="000000"/>
      <w:sz w:val="22"/>
      <w:shd w:val="clear" w:color="auto" w:fill="F8F8F8"/>
    </w:rPr>
  </w:style>
  <w:style w:type="character" w:customStyle="1" w:styleId="ControlFlowTok">
    <w:name w:val="ControlFlowTok"/>
    <w:basedOn w:val="VerbatimChar"/>
    <w:rsid w:val="002124E3"/>
    <w:rPr>
      <w:rFonts w:ascii="Consolas" w:eastAsia="Cambria" w:hAnsi="Consolas" w:cs="Times New Roman"/>
      <w:b/>
      <w:i/>
      <w:color w:val="204A87"/>
      <w:sz w:val="22"/>
      <w:shd w:val="clear" w:color="auto" w:fill="F8F8F8"/>
    </w:rPr>
  </w:style>
  <w:style w:type="character" w:customStyle="1" w:styleId="OperatorTok">
    <w:name w:val="OperatorTok"/>
    <w:basedOn w:val="VerbatimChar"/>
    <w:rsid w:val="002124E3"/>
    <w:rPr>
      <w:rFonts w:ascii="Consolas" w:eastAsia="Cambria" w:hAnsi="Consolas" w:cs="Times New Roman"/>
      <w:b/>
      <w:i/>
      <w:color w:val="CE5C00"/>
      <w:sz w:val="22"/>
      <w:shd w:val="clear" w:color="auto" w:fill="F8F8F8"/>
    </w:rPr>
  </w:style>
  <w:style w:type="character" w:customStyle="1" w:styleId="BuiltInTok">
    <w:name w:val="BuiltInTok"/>
    <w:basedOn w:val="VerbatimChar"/>
    <w:rsid w:val="002124E3"/>
    <w:rPr>
      <w:rFonts w:ascii="Consolas" w:eastAsia="Cambria" w:hAnsi="Consolas" w:cs="Times New Roman"/>
      <w:i/>
      <w:sz w:val="22"/>
      <w:shd w:val="clear" w:color="auto" w:fill="F8F8F8"/>
    </w:rPr>
  </w:style>
  <w:style w:type="character" w:customStyle="1" w:styleId="ExtensionTok">
    <w:name w:val="ExtensionTok"/>
    <w:basedOn w:val="VerbatimChar"/>
    <w:rsid w:val="002124E3"/>
    <w:rPr>
      <w:rFonts w:ascii="Consolas" w:eastAsia="Cambria" w:hAnsi="Consolas" w:cs="Times New Roman"/>
      <w:i/>
      <w:sz w:val="22"/>
      <w:shd w:val="clear" w:color="auto" w:fill="F8F8F8"/>
    </w:rPr>
  </w:style>
  <w:style w:type="character" w:customStyle="1" w:styleId="PreprocessorTok">
    <w:name w:val="PreprocessorTok"/>
    <w:basedOn w:val="VerbatimChar"/>
    <w:rsid w:val="002124E3"/>
    <w:rPr>
      <w:rFonts w:ascii="Consolas" w:eastAsia="Cambria" w:hAnsi="Consolas" w:cs="Times New Roman"/>
      <w:i w:val="0"/>
      <w:color w:val="8F5902"/>
      <w:sz w:val="22"/>
      <w:shd w:val="clear" w:color="auto" w:fill="F8F8F8"/>
    </w:rPr>
  </w:style>
  <w:style w:type="character" w:customStyle="1" w:styleId="AttributeTok">
    <w:name w:val="AttributeTok"/>
    <w:basedOn w:val="VerbatimChar"/>
    <w:rsid w:val="002124E3"/>
    <w:rPr>
      <w:rFonts w:ascii="Consolas" w:eastAsia="Cambria" w:hAnsi="Consolas" w:cs="Times New Roman"/>
      <w:i/>
      <w:color w:val="C4A000"/>
      <w:sz w:val="22"/>
      <w:shd w:val="clear" w:color="auto" w:fill="F8F8F8"/>
    </w:rPr>
  </w:style>
  <w:style w:type="character" w:customStyle="1" w:styleId="RegionMarkerTok">
    <w:name w:val="RegionMarkerTok"/>
    <w:basedOn w:val="VerbatimChar"/>
    <w:rsid w:val="002124E3"/>
    <w:rPr>
      <w:rFonts w:ascii="Consolas" w:eastAsia="Cambria" w:hAnsi="Consolas" w:cs="Times New Roman"/>
      <w:i/>
      <w:sz w:val="22"/>
      <w:shd w:val="clear" w:color="auto" w:fill="F8F8F8"/>
    </w:rPr>
  </w:style>
  <w:style w:type="character" w:customStyle="1" w:styleId="InformationTok">
    <w:name w:val="InformationTok"/>
    <w:basedOn w:val="VerbatimChar"/>
    <w:rsid w:val="002124E3"/>
    <w:rPr>
      <w:rFonts w:ascii="Consolas" w:eastAsia="Cambria" w:hAnsi="Consolas" w:cs="Times New Roman"/>
      <w:b/>
      <w:i w:val="0"/>
      <w:color w:val="8F5902"/>
      <w:sz w:val="22"/>
      <w:shd w:val="clear" w:color="auto" w:fill="F8F8F8"/>
    </w:rPr>
  </w:style>
  <w:style w:type="character" w:customStyle="1" w:styleId="WarningTok">
    <w:name w:val="WarningTok"/>
    <w:basedOn w:val="VerbatimChar"/>
    <w:rsid w:val="002124E3"/>
    <w:rPr>
      <w:rFonts w:ascii="Consolas" w:eastAsia="Cambria" w:hAnsi="Consolas" w:cs="Times New Roman"/>
      <w:b/>
      <w:i w:val="0"/>
      <w:color w:val="8F5902"/>
      <w:sz w:val="22"/>
      <w:shd w:val="clear" w:color="auto" w:fill="F8F8F8"/>
    </w:rPr>
  </w:style>
  <w:style w:type="character" w:customStyle="1" w:styleId="AlertTok">
    <w:name w:val="AlertTok"/>
    <w:basedOn w:val="VerbatimChar"/>
    <w:rsid w:val="002124E3"/>
    <w:rPr>
      <w:rFonts w:ascii="Consolas" w:eastAsia="Cambria" w:hAnsi="Consolas" w:cs="Times New Roman"/>
      <w:i/>
      <w:color w:val="EF2929"/>
      <w:sz w:val="22"/>
      <w:shd w:val="clear" w:color="auto" w:fill="F8F8F8"/>
    </w:rPr>
  </w:style>
  <w:style w:type="character" w:customStyle="1" w:styleId="ErrorTok">
    <w:name w:val="ErrorTok"/>
    <w:basedOn w:val="VerbatimChar"/>
    <w:rsid w:val="002124E3"/>
    <w:rPr>
      <w:rFonts w:ascii="Consolas" w:eastAsia="Cambria" w:hAnsi="Consolas" w:cs="Times New Roman"/>
      <w:b/>
      <w:i/>
      <w:color w:val="A40000"/>
      <w:sz w:val="22"/>
      <w:shd w:val="clear" w:color="auto" w:fill="F8F8F8"/>
    </w:rPr>
  </w:style>
  <w:style w:type="character" w:customStyle="1" w:styleId="NormalTok">
    <w:name w:val="NormalTok"/>
    <w:basedOn w:val="VerbatimChar"/>
    <w:rsid w:val="002124E3"/>
    <w:rPr>
      <w:rFonts w:ascii="Consolas" w:eastAsia="Cambria" w:hAnsi="Consolas" w:cs="Times New Roman"/>
      <w:i/>
      <w:sz w:val="22"/>
      <w:shd w:val="clear" w:color="auto" w:fill="F8F8F8"/>
    </w:rPr>
  </w:style>
  <w:style w:type="paragraph" w:styleId="Title">
    <w:name w:val="Title"/>
    <w:basedOn w:val="Normal"/>
    <w:next w:val="Normal"/>
    <w:link w:val="TitleChar"/>
    <w:uiPriority w:val="10"/>
    <w:qFormat/>
    <w:rsid w:val="002124E3"/>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124E3"/>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60689">
      <w:bodyDiv w:val="1"/>
      <w:marLeft w:val="0"/>
      <w:marRight w:val="0"/>
      <w:marTop w:val="0"/>
      <w:marBottom w:val="0"/>
      <w:divBdr>
        <w:top w:val="none" w:sz="0" w:space="0" w:color="auto"/>
        <w:left w:val="none" w:sz="0" w:space="0" w:color="auto"/>
        <w:bottom w:val="none" w:sz="0" w:space="0" w:color="auto"/>
        <w:right w:val="none" w:sz="0" w:space="0" w:color="auto"/>
      </w:divBdr>
    </w:div>
    <w:div w:id="8799988">
      <w:bodyDiv w:val="1"/>
      <w:marLeft w:val="0"/>
      <w:marRight w:val="0"/>
      <w:marTop w:val="0"/>
      <w:marBottom w:val="0"/>
      <w:divBdr>
        <w:top w:val="none" w:sz="0" w:space="0" w:color="auto"/>
        <w:left w:val="none" w:sz="0" w:space="0" w:color="auto"/>
        <w:bottom w:val="none" w:sz="0" w:space="0" w:color="auto"/>
        <w:right w:val="none" w:sz="0" w:space="0" w:color="auto"/>
      </w:divBdr>
    </w:div>
    <w:div w:id="20906292">
      <w:bodyDiv w:val="1"/>
      <w:marLeft w:val="0"/>
      <w:marRight w:val="0"/>
      <w:marTop w:val="0"/>
      <w:marBottom w:val="0"/>
      <w:divBdr>
        <w:top w:val="none" w:sz="0" w:space="0" w:color="auto"/>
        <w:left w:val="none" w:sz="0" w:space="0" w:color="auto"/>
        <w:bottom w:val="none" w:sz="0" w:space="0" w:color="auto"/>
        <w:right w:val="none" w:sz="0" w:space="0" w:color="auto"/>
      </w:divBdr>
    </w:div>
    <w:div w:id="36518329">
      <w:bodyDiv w:val="1"/>
      <w:marLeft w:val="0"/>
      <w:marRight w:val="0"/>
      <w:marTop w:val="0"/>
      <w:marBottom w:val="0"/>
      <w:divBdr>
        <w:top w:val="none" w:sz="0" w:space="0" w:color="auto"/>
        <w:left w:val="none" w:sz="0" w:space="0" w:color="auto"/>
        <w:bottom w:val="none" w:sz="0" w:space="0" w:color="auto"/>
        <w:right w:val="none" w:sz="0" w:space="0" w:color="auto"/>
      </w:divBdr>
    </w:div>
    <w:div w:id="151719248">
      <w:bodyDiv w:val="1"/>
      <w:marLeft w:val="0"/>
      <w:marRight w:val="0"/>
      <w:marTop w:val="0"/>
      <w:marBottom w:val="0"/>
      <w:divBdr>
        <w:top w:val="none" w:sz="0" w:space="0" w:color="auto"/>
        <w:left w:val="none" w:sz="0" w:space="0" w:color="auto"/>
        <w:bottom w:val="none" w:sz="0" w:space="0" w:color="auto"/>
        <w:right w:val="none" w:sz="0" w:space="0" w:color="auto"/>
      </w:divBdr>
    </w:div>
    <w:div w:id="205333607">
      <w:bodyDiv w:val="1"/>
      <w:marLeft w:val="0"/>
      <w:marRight w:val="0"/>
      <w:marTop w:val="0"/>
      <w:marBottom w:val="0"/>
      <w:divBdr>
        <w:top w:val="none" w:sz="0" w:space="0" w:color="auto"/>
        <w:left w:val="none" w:sz="0" w:space="0" w:color="auto"/>
        <w:bottom w:val="none" w:sz="0" w:space="0" w:color="auto"/>
        <w:right w:val="none" w:sz="0" w:space="0" w:color="auto"/>
      </w:divBdr>
    </w:div>
    <w:div w:id="221446542">
      <w:bodyDiv w:val="1"/>
      <w:marLeft w:val="0"/>
      <w:marRight w:val="0"/>
      <w:marTop w:val="0"/>
      <w:marBottom w:val="0"/>
      <w:divBdr>
        <w:top w:val="none" w:sz="0" w:space="0" w:color="auto"/>
        <w:left w:val="none" w:sz="0" w:space="0" w:color="auto"/>
        <w:bottom w:val="none" w:sz="0" w:space="0" w:color="auto"/>
        <w:right w:val="none" w:sz="0" w:space="0" w:color="auto"/>
      </w:divBdr>
    </w:div>
    <w:div w:id="302083490">
      <w:bodyDiv w:val="1"/>
      <w:marLeft w:val="0"/>
      <w:marRight w:val="0"/>
      <w:marTop w:val="0"/>
      <w:marBottom w:val="0"/>
      <w:divBdr>
        <w:top w:val="none" w:sz="0" w:space="0" w:color="auto"/>
        <w:left w:val="none" w:sz="0" w:space="0" w:color="auto"/>
        <w:bottom w:val="none" w:sz="0" w:space="0" w:color="auto"/>
        <w:right w:val="none" w:sz="0" w:space="0" w:color="auto"/>
      </w:divBdr>
    </w:div>
    <w:div w:id="375085784">
      <w:bodyDiv w:val="1"/>
      <w:marLeft w:val="0"/>
      <w:marRight w:val="0"/>
      <w:marTop w:val="0"/>
      <w:marBottom w:val="0"/>
      <w:divBdr>
        <w:top w:val="none" w:sz="0" w:space="0" w:color="auto"/>
        <w:left w:val="none" w:sz="0" w:space="0" w:color="auto"/>
        <w:bottom w:val="none" w:sz="0" w:space="0" w:color="auto"/>
        <w:right w:val="none" w:sz="0" w:space="0" w:color="auto"/>
      </w:divBdr>
    </w:div>
    <w:div w:id="384451503">
      <w:bodyDiv w:val="1"/>
      <w:marLeft w:val="0"/>
      <w:marRight w:val="0"/>
      <w:marTop w:val="0"/>
      <w:marBottom w:val="0"/>
      <w:divBdr>
        <w:top w:val="none" w:sz="0" w:space="0" w:color="auto"/>
        <w:left w:val="none" w:sz="0" w:space="0" w:color="auto"/>
        <w:bottom w:val="none" w:sz="0" w:space="0" w:color="auto"/>
        <w:right w:val="none" w:sz="0" w:space="0" w:color="auto"/>
      </w:divBdr>
    </w:div>
    <w:div w:id="453527880">
      <w:bodyDiv w:val="1"/>
      <w:marLeft w:val="0"/>
      <w:marRight w:val="0"/>
      <w:marTop w:val="0"/>
      <w:marBottom w:val="0"/>
      <w:divBdr>
        <w:top w:val="none" w:sz="0" w:space="0" w:color="auto"/>
        <w:left w:val="none" w:sz="0" w:space="0" w:color="auto"/>
        <w:bottom w:val="none" w:sz="0" w:space="0" w:color="auto"/>
        <w:right w:val="none" w:sz="0" w:space="0" w:color="auto"/>
      </w:divBdr>
    </w:div>
    <w:div w:id="461313381">
      <w:bodyDiv w:val="1"/>
      <w:marLeft w:val="0"/>
      <w:marRight w:val="0"/>
      <w:marTop w:val="0"/>
      <w:marBottom w:val="0"/>
      <w:divBdr>
        <w:top w:val="none" w:sz="0" w:space="0" w:color="auto"/>
        <w:left w:val="none" w:sz="0" w:space="0" w:color="auto"/>
        <w:bottom w:val="none" w:sz="0" w:space="0" w:color="auto"/>
        <w:right w:val="none" w:sz="0" w:space="0" w:color="auto"/>
      </w:divBdr>
    </w:div>
    <w:div w:id="604659606">
      <w:bodyDiv w:val="1"/>
      <w:marLeft w:val="0"/>
      <w:marRight w:val="0"/>
      <w:marTop w:val="0"/>
      <w:marBottom w:val="0"/>
      <w:divBdr>
        <w:top w:val="none" w:sz="0" w:space="0" w:color="auto"/>
        <w:left w:val="none" w:sz="0" w:space="0" w:color="auto"/>
        <w:bottom w:val="none" w:sz="0" w:space="0" w:color="auto"/>
        <w:right w:val="none" w:sz="0" w:space="0" w:color="auto"/>
      </w:divBdr>
    </w:div>
    <w:div w:id="646712905">
      <w:bodyDiv w:val="1"/>
      <w:marLeft w:val="0"/>
      <w:marRight w:val="0"/>
      <w:marTop w:val="0"/>
      <w:marBottom w:val="0"/>
      <w:divBdr>
        <w:top w:val="none" w:sz="0" w:space="0" w:color="auto"/>
        <w:left w:val="none" w:sz="0" w:space="0" w:color="auto"/>
        <w:bottom w:val="none" w:sz="0" w:space="0" w:color="auto"/>
        <w:right w:val="none" w:sz="0" w:space="0" w:color="auto"/>
      </w:divBdr>
    </w:div>
    <w:div w:id="667825873">
      <w:bodyDiv w:val="1"/>
      <w:marLeft w:val="0"/>
      <w:marRight w:val="0"/>
      <w:marTop w:val="0"/>
      <w:marBottom w:val="0"/>
      <w:divBdr>
        <w:top w:val="none" w:sz="0" w:space="0" w:color="auto"/>
        <w:left w:val="none" w:sz="0" w:space="0" w:color="auto"/>
        <w:bottom w:val="none" w:sz="0" w:space="0" w:color="auto"/>
        <w:right w:val="none" w:sz="0" w:space="0" w:color="auto"/>
      </w:divBdr>
    </w:div>
    <w:div w:id="761800834">
      <w:bodyDiv w:val="1"/>
      <w:marLeft w:val="0"/>
      <w:marRight w:val="0"/>
      <w:marTop w:val="0"/>
      <w:marBottom w:val="0"/>
      <w:divBdr>
        <w:top w:val="none" w:sz="0" w:space="0" w:color="auto"/>
        <w:left w:val="none" w:sz="0" w:space="0" w:color="auto"/>
        <w:bottom w:val="none" w:sz="0" w:space="0" w:color="auto"/>
        <w:right w:val="none" w:sz="0" w:space="0" w:color="auto"/>
      </w:divBdr>
    </w:div>
    <w:div w:id="962154079">
      <w:bodyDiv w:val="1"/>
      <w:marLeft w:val="0"/>
      <w:marRight w:val="0"/>
      <w:marTop w:val="0"/>
      <w:marBottom w:val="0"/>
      <w:divBdr>
        <w:top w:val="none" w:sz="0" w:space="0" w:color="auto"/>
        <w:left w:val="none" w:sz="0" w:space="0" w:color="auto"/>
        <w:bottom w:val="none" w:sz="0" w:space="0" w:color="auto"/>
        <w:right w:val="none" w:sz="0" w:space="0" w:color="auto"/>
      </w:divBdr>
    </w:div>
    <w:div w:id="981155050">
      <w:bodyDiv w:val="1"/>
      <w:marLeft w:val="0"/>
      <w:marRight w:val="0"/>
      <w:marTop w:val="0"/>
      <w:marBottom w:val="0"/>
      <w:divBdr>
        <w:top w:val="none" w:sz="0" w:space="0" w:color="auto"/>
        <w:left w:val="none" w:sz="0" w:space="0" w:color="auto"/>
        <w:bottom w:val="none" w:sz="0" w:space="0" w:color="auto"/>
        <w:right w:val="none" w:sz="0" w:space="0" w:color="auto"/>
      </w:divBdr>
    </w:div>
    <w:div w:id="1078792915">
      <w:bodyDiv w:val="1"/>
      <w:marLeft w:val="0"/>
      <w:marRight w:val="0"/>
      <w:marTop w:val="0"/>
      <w:marBottom w:val="0"/>
      <w:divBdr>
        <w:top w:val="none" w:sz="0" w:space="0" w:color="auto"/>
        <w:left w:val="none" w:sz="0" w:space="0" w:color="auto"/>
        <w:bottom w:val="none" w:sz="0" w:space="0" w:color="auto"/>
        <w:right w:val="none" w:sz="0" w:space="0" w:color="auto"/>
      </w:divBdr>
    </w:div>
    <w:div w:id="1095907500">
      <w:bodyDiv w:val="1"/>
      <w:marLeft w:val="0"/>
      <w:marRight w:val="0"/>
      <w:marTop w:val="0"/>
      <w:marBottom w:val="0"/>
      <w:divBdr>
        <w:top w:val="none" w:sz="0" w:space="0" w:color="auto"/>
        <w:left w:val="none" w:sz="0" w:space="0" w:color="auto"/>
        <w:bottom w:val="none" w:sz="0" w:space="0" w:color="auto"/>
        <w:right w:val="none" w:sz="0" w:space="0" w:color="auto"/>
      </w:divBdr>
    </w:div>
    <w:div w:id="1099373068">
      <w:bodyDiv w:val="1"/>
      <w:marLeft w:val="0"/>
      <w:marRight w:val="0"/>
      <w:marTop w:val="0"/>
      <w:marBottom w:val="0"/>
      <w:divBdr>
        <w:top w:val="none" w:sz="0" w:space="0" w:color="auto"/>
        <w:left w:val="none" w:sz="0" w:space="0" w:color="auto"/>
        <w:bottom w:val="none" w:sz="0" w:space="0" w:color="auto"/>
        <w:right w:val="none" w:sz="0" w:space="0" w:color="auto"/>
      </w:divBdr>
    </w:div>
    <w:div w:id="1134788458">
      <w:bodyDiv w:val="1"/>
      <w:marLeft w:val="0"/>
      <w:marRight w:val="0"/>
      <w:marTop w:val="0"/>
      <w:marBottom w:val="0"/>
      <w:divBdr>
        <w:top w:val="none" w:sz="0" w:space="0" w:color="auto"/>
        <w:left w:val="none" w:sz="0" w:space="0" w:color="auto"/>
        <w:bottom w:val="none" w:sz="0" w:space="0" w:color="auto"/>
        <w:right w:val="none" w:sz="0" w:space="0" w:color="auto"/>
      </w:divBdr>
    </w:div>
    <w:div w:id="1138180606">
      <w:bodyDiv w:val="1"/>
      <w:marLeft w:val="0"/>
      <w:marRight w:val="0"/>
      <w:marTop w:val="0"/>
      <w:marBottom w:val="0"/>
      <w:divBdr>
        <w:top w:val="none" w:sz="0" w:space="0" w:color="auto"/>
        <w:left w:val="none" w:sz="0" w:space="0" w:color="auto"/>
        <w:bottom w:val="none" w:sz="0" w:space="0" w:color="auto"/>
        <w:right w:val="none" w:sz="0" w:space="0" w:color="auto"/>
      </w:divBdr>
    </w:div>
    <w:div w:id="1146239789">
      <w:bodyDiv w:val="1"/>
      <w:marLeft w:val="0"/>
      <w:marRight w:val="0"/>
      <w:marTop w:val="0"/>
      <w:marBottom w:val="0"/>
      <w:divBdr>
        <w:top w:val="none" w:sz="0" w:space="0" w:color="auto"/>
        <w:left w:val="none" w:sz="0" w:space="0" w:color="auto"/>
        <w:bottom w:val="none" w:sz="0" w:space="0" w:color="auto"/>
        <w:right w:val="none" w:sz="0" w:space="0" w:color="auto"/>
      </w:divBdr>
    </w:div>
    <w:div w:id="1185552544">
      <w:bodyDiv w:val="1"/>
      <w:marLeft w:val="0"/>
      <w:marRight w:val="0"/>
      <w:marTop w:val="0"/>
      <w:marBottom w:val="0"/>
      <w:divBdr>
        <w:top w:val="none" w:sz="0" w:space="0" w:color="auto"/>
        <w:left w:val="none" w:sz="0" w:space="0" w:color="auto"/>
        <w:bottom w:val="none" w:sz="0" w:space="0" w:color="auto"/>
        <w:right w:val="none" w:sz="0" w:space="0" w:color="auto"/>
      </w:divBdr>
    </w:div>
    <w:div w:id="1191643227">
      <w:bodyDiv w:val="1"/>
      <w:marLeft w:val="0"/>
      <w:marRight w:val="0"/>
      <w:marTop w:val="0"/>
      <w:marBottom w:val="0"/>
      <w:divBdr>
        <w:top w:val="none" w:sz="0" w:space="0" w:color="auto"/>
        <w:left w:val="none" w:sz="0" w:space="0" w:color="auto"/>
        <w:bottom w:val="none" w:sz="0" w:space="0" w:color="auto"/>
        <w:right w:val="none" w:sz="0" w:space="0" w:color="auto"/>
      </w:divBdr>
    </w:div>
    <w:div w:id="1209758665">
      <w:bodyDiv w:val="1"/>
      <w:marLeft w:val="0"/>
      <w:marRight w:val="0"/>
      <w:marTop w:val="0"/>
      <w:marBottom w:val="0"/>
      <w:divBdr>
        <w:top w:val="none" w:sz="0" w:space="0" w:color="auto"/>
        <w:left w:val="none" w:sz="0" w:space="0" w:color="auto"/>
        <w:bottom w:val="none" w:sz="0" w:space="0" w:color="auto"/>
        <w:right w:val="none" w:sz="0" w:space="0" w:color="auto"/>
      </w:divBdr>
    </w:div>
    <w:div w:id="1278949111">
      <w:bodyDiv w:val="1"/>
      <w:marLeft w:val="0"/>
      <w:marRight w:val="0"/>
      <w:marTop w:val="0"/>
      <w:marBottom w:val="0"/>
      <w:divBdr>
        <w:top w:val="none" w:sz="0" w:space="0" w:color="auto"/>
        <w:left w:val="none" w:sz="0" w:space="0" w:color="auto"/>
        <w:bottom w:val="none" w:sz="0" w:space="0" w:color="auto"/>
        <w:right w:val="none" w:sz="0" w:space="0" w:color="auto"/>
      </w:divBdr>
    </w:div>
    <w:div w:id="1472166968">
      <w:bodyDiv w:val="1"/>
      <w:marLeft w:val="0"/>
      <w:marRight w:val="0"/>
      <w:marTop w:val="0"/>
      <w:marBottom w:val="0"/>
      <w:divBdr>
        <w:top w:val="none" w:sz="0" w:space="0" w:color="auto"/>
        <w:left w:val="none" w:sz="0" w:space="0" w:color="auto"/>
        <w:bottom w:val="none" w:sz="0" w:space="0" w:color="auto"/>
        <w:right w:val="none" w:sz="0" w:space="0" w:color="auto"/>
      </w:divBdr>
    </w:div>
    <w:div w:id="1492675498">
      <w:bodyDiv w:val="1"/>
      <w:marLeft w:val="0"/>
      <w:marRight w:val="0"/>
      <w:marTop w:val="0"/>
      <w:marBottom w:val="0"/>
      <w:divBdr>
        <w:top w:val="none" w:sz="0" w:space="0" w:color="auto"/>
        <w:left w:val="none" w:sz="0" w:space="0" w:color="auto"/>
        <w:bottom w:val="none" w:sz="0" w:space="0" w:color="auto"/>
        <w:right w:val="none" w:sz="0" w:space="0" w:color="auto"/>
      </w:divBdr>
    </w:div>
    <w:div w:id="1597708893">
      <w:bodyDiv w:val="1"/>
      <w:marLeft w:val="0"/>
      <w:marRight w:val="0"/>
      <w:marTop w:val="0"/>
      <w:marBottom w:val="0"/>
      <w:divBdr>
        <w:top w:val="none" w:sz="0" w:space="0" w:color="auto"/>
        <w:left w:val="none" w:sz="0" w:space="0" w:color="auto"/>
        <w:bottom w:val="none" w:sz="0" w:space="0" w:color="auto"/>
        <w:right w:val="none" w:sz="0" w:space="0" w:color="auto"/>
      </w:divBdr>
    </w:div>
    <w:div w:id="1809275003">
      <w:bodyDiv w:val="1"/>
      <w:marLeft w:val="0"/>
      <w:marRight w:val="0"/>
      <w:marTop w:val="0"/>
      <w:marBottom w:val="0"/>
      <w:divBdr>
        <w:top w:val="none" w:sz="0" w:space="0" w:color="auto"/>
        <w:left w:val="none" w:sz="0" w:space="0" w:color="auto"/>
        <w:bottom w:val="none" w:sz="0" w:space="0" w:color="auto"/>
        <w:right w:val="none" w:sz="0" w:space="0" w:color="auto"/>
      </w:divBdr>
    </w:div>
    <w:div w:id="1817335996">
      <w:bodyDiv w:val="1"/>
      <w:marLeft w:val="0"/>
      <w:marRight w:val="0"/>
      <w:marTop w:val="0"/>
      <w:marBottom w:val="0"/>
      <w:divBdr>
        <w:top w:val="none" w:sz="0" w:space="0" w:color="auto"/>
        <w:left w:val="none" w:sz="0" w:space="0" w:color="auto"/>
        <w:bottom w:val="none" w:sz="0" w:space="0" w:color="auto"/>
        <w:right w:val="none" w:sz="0" w:space="0" w:color="auto"/>
      </w:divBdr>
    </w:div>
    <w:div w:id="1833989725">
      <w:bodyDiv w:val="1"/>
      <w:marLeft w:val="0"/>
      <w:marRight w:val="0"/>
      <w:marTop w:val="0"/>
      <w:marBottom w:val="0"/>
      <w:divBdr>
        <w:top w:val="none" w:sz="0" w:space="0" w:color="auto"/>
        <w:left w:val="none" w:sz="0" w:space="0" w:color="auto"/>
        <w:bottom w:val="none" w:sz="0" w:space="0" w:color="auto"/>
        <w:right w:val="none" w:sz="0" w:space="0" w:color="auto"/>
      </w:divBdr>
    </w:div>
    <w:div w:id="1879732009">
      <w:bodyDiv w:val="1"/>
      <w:marLeft w:val="0"/>
      <w:marRight w:val="0"/>
      <w:marTop w:val="0"/>
      <w:marBottom w:val="0"/>
      <w:divBdr>
        <w:top w:val="none" w:sz="0" w:space="0" w:color="auto"/>
        <w:left w:val="none" w:sz="0" w:space="0" w:color="auto"/>
        <w:bottom w:val="none" w:sz="0" w:space="0" w:color="auto"/>
        <w:right w:val="none" w:sz="0" w:space="0" w:color="auto"/>
      </w:divBdr>
    </w:div>
    <w:div w:id="1887637237">
      <w:bodyDiv w:val="1"/>
      <w:marLeft w:val="0"/>
      <w:marRight w:val="0"/>
      <w:marTop w:val="0"/>
      <w:marBottom w:val="0"/>
      <w:divBdr>
        <w:top w:val="none" w:sz="0" w:space="0" w:color="auto"/>
        <w:left w:val="none" w:sz="0" w:space="0" w:color="auto"/>
        <w:bottom w:val="none" w:sz="0" w:space="0" w:color="auto"/>
        <w:right w:val="none" w:sz="0" w:space="0" w:color="auto"/>
      </w:divBdr>
    </w:div>
    <w:div w:id="1896429155">
      <w:bodyDiv w:val="1"/>
      <w:marLeft w:val="0"/>
      <w:marRight w:val="0"/>
      <w:marTop w:val="0"/>
      <w:marBottom w:val="0"/>
      <w:divBdr>
        <w:top w:val="none" w:sz="0" w:space="0" w:color="auto"/>
        <w:left w:val="none" w:sz="0" w:space="0" w:color="auto"/>
        <w:bottom w:val="none" w:sz="0" w:space="0" w:color="auto"/>
        <w:right w:val="none" w:sz="0" w:space="0" w:color="auto"/>
      </w:divBdr>
    </w:div>
    <w:div w:id="1927573210">
      <w:bodyDiv w:val="1"/>
      <w:marLeft w:val="0"/>
      <w:marRight w:val="0"/>
      <w:marTop w:val="0"/>
      <w:marBottom w:val="0"/>
      <w:divBdr>
        <w:top w:val="none" w:sz="0" w:space="0" w:color="auto"/>
        <w:left w:val="none" w:sz="0" w:space="0" w:color="auto"/>
        <w:bottom w:val="none" w:sz="0" w:space="0" w:color="auto"/>
        <w:right w:val="none" w:sz="0" w:space="0" w:color="auto"/>
      </w:divBdr>
    </w:div>
    <w:div w:id="1943414538">
      <w:bodyDiv w:val="1"/>
      <w:marLeft w:val="0"/>
      <w:marRight w:val="0"/>
      <w:marTop w:val="0"/>
      <w:marBottom w:val="0"/>
      <w:divBdr>
        <w:top w:val="none" w:sz="0" w:space="0" w:color="auto"/>
        <w:left w:val="none" w:sz="0" w:space="0" w:color="auto"/>
        <w:bottom w:val="none" w:sz="0" w:space="0" w:color="auto"/>
        <w:right w:val="none" w:sz="0" w:space="0" w:color="auto"/>
      </w:divBdr>
    </w:div>
    <w:div w:id="1952591545">
      <w:bodyDiv w:val="1"/>
      <w:marLeft w:val="0"/>
      <w:marRight w:val="0"/>
      <w:marTop w:val="0"/>
      <w:marBottom w:val="0"/>
      <w:divBdr>
        <w:top w:val="none" w:sz="0" w:space="0" w:color="auto"/>
        <w:left w:val="none" w:sz="0" w:space="0" w:color="auto"/>
        <w:bottom w:val="none" w:sz="0" w:space="0" w:color="auto"/>
        <w:right w:val="none" w:sz="0" w:space="0" w:color="auto"/>
      </w:divBdr>
    </w:div>
    <w:div w:id="1975256274">
      <w:bodyDiv w:val="1"/>
      <w:marLeft w:val="0"/>
      <w:marRight w:val="0"/>
      <w:marTop w:val="0"/>
      <w:marBottom w:val="0"/>
      <w:divBdr>
        <w:top w:val="none" w:sz="0" w:space="0" w:color="auto"/>
        <w:left w:val="none" w:sz="0" w:space="0" w:color="auto"/>
        <w:bottom w:val="none" w:sz="0" w:space="0" w:color="auto"/>
        <w:right w:val="none" w:sz="0" w:space="0" w:color="auto"/>
      </w:divBdr>
    </w:div>
    <w:div w:id="2003506426">
      <w:bodyDiv w:val="1"/>
      <w:marLeft w:val="0"/>
      <w:marRight w:val="0"/>
      <w:marTop w:val="0"/>
      <w:marBottom w:val="0"/>
      <w:divBdr>
        <w:top w:val="none" w:sz="0" w:space="0" w:color="auto"/>
        <w:left w:val="none" w:sz="0" w:space="0" w:color="auto"/>
        <w:bottom w:val="none" w:sz="0" w:space="0" w:color="auto"/>
        <w:right w:val="none" w:sz="0" w:space="0" w:color="auto"/>
      </w:divBdr>
    </w:div>
    <w:div w:id="2068796820">
      <w:bodyDiv w:val="1"/>
      <w:marLeft w:val="0"/>
      <w:marRight w:val="0"/>
      <w:marTop w:val="0"/>
      <w:marBottom w:val="0"/>
      <w:divBdr>
        <w:top w:val="none" w:sz="0" w:space="0" w:color="auto"/>
        <w:left w:val="none" w:sz="0" w:space="0" w:color="auto"/>
        <w:bottom w:val="none" w:sz="0" w:space="0" w:color="auto"/>
        <w:right w:val="none" w:sz="0" w:space="0" w:color="auto"/>
      </w:divBdr>
    </w:div>
    <w:div w:id="2096247546">
      <w:bodyDiv w:val="1"/>
      <w:marLeft w:val="0"/>
      <w:marRight w:val="0"/>
      <w:marTop w:val="0"/>
      <w:marBottom w:val="0"/>
      <w:divBdr>
        <w:top w:val="none" w:sz="0" w:space="0" w:color="auto"/>
        <w:left w:val="none" w:sz="0" w:space="0" w:color="auto"/>
        <w:bottom w:val="none" w:sz="0" w:space="0" w:color="auto"/>
        <w:right w:val="none" w:sz="0" w:space="0" w:color="auto"/>
      </w:divBdr>
    </w:div>
    <w:div w:id="2105688660">
      <w:bodyDiv w:val="1"/>
      <w:marLeft w:val="0"/>
      <w:marRight w:val="0"/>
      <w:marTop w:val="0"/>
      <w:marBottom w:val="0"/>
      <w:divBdr>
        <w:top w:val="none" w:sz="0" w:space="0" w:color="auto"/>
        <w:left w:val="none" w:sz="0" w:space="0" w:color="auto"/>
        <w:bottom w:val="none" w:sz="0" w:space="0" w:color="auto"/>
        <w:right w:val="none" w:sz="0" w:space="0" w:color="auto"/>
      </w:divBdr>
    </w:div>
    <w:div w:id="21139333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hyperlink" Target="https://www.microsoft.com/en-us/research/wp-content/uploads/2016/02/fdr20for20contingency20tables.pdf" TargetMode="External"/><Relationship Id="rId3" Type="http://schemas.openxmlformats.org/officeDocument/2006/relationships/styles" Target="styles.xml"/><Relationship Id="rId7" Type="http://schemas.openxmlformats.org/officeDocument/2006/relationships/image" Target="media/image1.emf"/><Relationship Id="rId12"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theme" Target="theme/theme1.xml"/><Relationship Id="rId20"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hyperlink" Target="mailto:rstewart@morgridge.org" TargetMode="External"/><Relationship Id="rId11" Type="http://schemas.openxmlformats.org/officeDocument/2006/relationships/image" Target="media/image5.tif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4.tiff"/><Relationship Id="rId4" Type="http://schemas.openxmlformats.org/officeDocument/2006/relationships/settings" Target="settings.xml"/><Relationship Id="rId9" Type="http://schemas.openxmlformats.org/officeDocument/2006/relationships/image" Target="media/image3.tiff"/><Relationship Id="rId14" Type="http://schemas.openxmlformats.org/officeDocument/2006/relationships/hyperlink" Target="https://doi.org/10.1016/j.jbi.2019.10314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A05A66-2B6D-D641-A543-2660EFEA3B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90</TotalTime>
  <Pages>38</Pages>
  <Words>9421</Words>
  <Characters>53702</Characters>
  <Application>Microsoft Office Word</Application>
  <DocSecurity>0</DocSecurity>
  <Lines>447</Lines>
  <Paragraphs>125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62998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Kalpana Raja</cp:lastModifiedBy>
  <cp:revision>65</cp:revision>
  <dcterms:created xsi:type="dcterms:W3CDTF">2020-09-04T18:57:00Z</dcterms:created>
  <dcterms:modified xsi:type="dcterms:W3CDTF">2020-10-08T18:54:00Z</dcterms:modified>
</cp:coreProperties>
</file>