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55FE" w14:textId="6BF35E26" w:rsidR="00FF3A84" w:rsidRPr="00525900" w:rsidRDefault="00525900" w:rsidP="005259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="006C5E60">
        <w:rPr>
          <w:rFonts w:ascii="Times New Roman" w:hAnsi="Times New Roman" w:cs="Times New Roman"/>
          <w:sz w:val="24"/>
          <w:szCs w:val="28"/>
        </w:rPr>
        <w:t>U</w:t>
      </w:r>
      <w:r w:rsidR="006C5E60" w:rsidRPr="00F24039">
        <w:rPr>
          <w:rFonts w:ascii="Times New Roman" w:hAnsi="Times New Roman" w:cs="Times New Roman"/>
          <w:sz w:val="24"/>
          <w:szCs w:val="28"/>
        </w:rPr>
        <w:t>nivariate</w:t>
      </w:r>
      <w:r>
        <w:rPr>
          <w:rFonts w:ascii="Times New Roman" w:hAnsi="Times New Roman" w:cs="Times New Roman" w:hint="eastAsia"/>
        </w:rPr>
        <w:t xml:space="preserve"> Cox results of</w:t>
      </w:r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 w:hint="eastAsia"/>
        </w:rPr>
        <w:t xml:space="preserve"> lncRNAs based on </w:t>
      </w:r>
      <w:r>
        <w:rPr>
          <w:rFonts w:ascii="Times New Roman" w:hAnsi="Times New Roman" w:cs="Times New Roman"/>
        </w:rPr>
        <w:t>training cohort</w:t>
      </w:r>
      <w:r>
        <w:rPr>
          <w:rFonts w:ascii="Times New Roman" w:hAnsi="Times New Roman" w:cs="Times New Roman" w:hint="eastAsia"/>
        </w:rPr>
        <w:t>.</w:t>
      </w:r>
    </w:p>
    <w:tbl>
      <w:tblPr>
        <w:tblW w:w="774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399"/>
        <w:gridCol w:w="1399"/>
        <w:gridCol w:w="1399"/>
        <w:gridCol w:w="1516"/>
      </w:tblGrid>
      <w:tr w:rsidR="00525900" w:rsidRPr="00525900" w14:paraId="01CF243E" w14:textId="77777777" w:rsidTr="00525900">
        <w:trPr>
          <w:trHeight w:val="499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B2D" w14:textId="0C499590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ncRNA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9D1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0CE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HR.95L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C6C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HR.95H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400E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</w:p>
        </w:tc>
      </w:tr>
      <w:tr w:rsidR="00525900" w:rsidRPr="00525900" w14:paraId="2D961264" w14:textId="77777777" w:rsidTr="00525900">
        <w:trPr>
          <w:trHeight w:val="499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91F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TMEM44-AS1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F63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1.116161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17C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1.039836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33A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1.198087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876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0.002359</w:t>
            </w:r>
          </w:p>
        </w:tc>
      </w:tr>
      <w:tr w:rsidR="00525900" w:rsidRPr="00525900" w14:paraId="14829E94" w14:textId="77777777" w:rsidTr="00525900">
        <w:trPr>
          <w:trHeight w:val="499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14C52E7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AC245041.2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8155A30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1.07761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6319711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1.024675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77D206C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1.133279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651A061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0.003632</w:t>
            </w:r>
          </w:p>
        </w:tc>
      </w:tr>
      <w:tr w:rsidR="00525900" w:rsidRPr="00525900" w14:paraId="33358DE3" w14:textId="77777777" w:rsidTr="00525900">
        <w:trPr>
          <w:trHeight w:val="499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20A5879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AC002401.4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1F10974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1.081241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7046567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1.024088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EB31E73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1.141583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8A3E930" w14:textId="77777777" w:rsidR="00525900" w:rsidRPr="00525900" w:rsidRDefault="00525900" w:rsidP="0052590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2590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0.004817</w:t>
            </w:r>
          </w:p>
        </w:tc>
      </w:tr>
    </w:tbl>
    <w:p w14:paraId="489AEE63" w14:textId="77777777" w:rsidR="00525900" w:rsidRPr="00525900" w:rsidRDefault="00525900" w:rsidP="00525900">
      <w:pPr>
        <w:rPr>
          <w:rFonts w:ascii="Times New Roman" w:hAnsi="Times New Roman" w:cs="Times New Roman"/>
          <w:sz w:val="18"/>
          <w:szCs w:val="20"/>
        </w:rPr>
      </w:pPr>
    </w:p>
    <w:sectPr w:rsidR="00525900" w:rsidRPr="0052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7033" w14:textId="77777777" w:rsidR="00310E2B" w:rsidRDefault="00310E2B" w:rsidP="00525900">
      <w:r>
        <w:separator/>
      </w:r>
    </w:p>
  </w:endnote>
  <w:endnote w:type="continuationSeparator" w:id="0">
    <w:p w14:paraId="48FA9050" w14:textId="77777777" w:rsidR="00310E2B" w:rsidRDefault="00310E2B" w:rsidP="005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2F29" w14:textId="77777777" w:rsidR="00310E2B" w:rsidRDefault="00310E2B" w:rsidP="00525900">
      <w:r>
        <w:separator/>
      </w:r>
    </w:p>
  </w:footnote>
  <w:footnote w:type="continuationSeparator" w:id="0">
    <w:p w14:paraId="0B2497C7" w14:textId="77777777" w:rsidR="00310E2B" w:rsidRDefault="00310E2B" w:rsidP="0052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9E"/>
    <w:rsid w:val="00310E2B"/>
    <w:rsid w:val="0034339E"/>
    <w:rsid w:val="00525900"/>
    <w:rsid w:val="006C5E60"/>
    <w:rsid w:val="00B350E9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8230C"/>
  <w15:chartTrackingRefBased/>
  <w15:docId w15:val="{DE11D646-998E-43E7-A005-4930C19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haoyue</dc:creator>
  <cp:keywords/>
  <dc:description/>
  <cp:lastModifiedBy>xu haoyue</cp:lastModifiedBy>
  <cp:revision>4</cp:revision>
  <dcterms:created xsi:type="dcterms:W3CDTF">2021-07-20T16:48:00Z</dcterms:created>
  <dcterms:modified xsi:type="dcterms:W3CDTF">2021-07-20T17:34:00Z</dcterms:modified>
</cp:coreProperties>
</file>