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74" w:rsidRDefault="00C15774" w:rsidP="00C15774">
      <w:pPr>
        <w:rPr>
          <w:rFonts w:ascii="Times New Roman" w:hAnsi="Times New Roman" w:cs="Times New Roman"/>
        </w:rPr>
      </w:pPr>
      <w:bookmarkStart w:id="0" w:name="OLE_LINK5"/>
      <w:bookmarkStart w:id="1" w:name="_GoBack"/>
      <w:bookmarkEnd w:id="1"/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37"/>
        <w:gridCol w:w="1206"/>
        <w:gridCol w:w="1251"/>
        <w:gridCol w:w="1170"/>
        <w:gridCol w:w="2070"/>
        <w:gridCol w:w="2070"/>
      </w:tblGrid>
      <w:tr w:rsidR="00C15774" w:rsidTr="0091248C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Linkage group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SNP ID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SNP position (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 position (</w:t>
            </w:r>
            <w:proofErr w:type="spellStart"/>
            <w:r>
              <w:rPr>
                <w:rFonts w:ascii="Times New Roman" w:hAnsi="Times New Roman" w:cs="Times New Roman"/>
              </w:rPr>
              <w:t>bp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or Biological process</w:t>
            </w:r>
          </w:p>
        </w:tc>
      </w:tr>
      <w:tr w:rsidR="00C15774" w:rsidTr="0091248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Tomato spotted wilt (TSW)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34,825,599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RPT5A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34804060-34804447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34,825,599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34850725-34853512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AE42C5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AX-147258184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AE42C5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,</w:t>
            </w:r>
            <w:r w:rsidRPr="00AE42C5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E42C5">
              <w:rPr>
                <w:rFonts w:ascii="Times New Roman" w:hAnsi="Times New Roman" w:cs="Times New Roman"/>
                <w:i/>
              </w:rPr>
              <w:t>LRR-RLK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34878415-34887426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innate immune response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35,016,844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LRR-RLK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34878415-34887426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innate immune response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35,016,844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558C5">
              <w:rPr>
                <w:rFonts w:ascii="Times New Roman" w:hAnsi="Times New Roman" w:cs="Times New Roman"/>
                <w:i/>
              </w:rPr>
              <w:t>LOC107484292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35399947-35401026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Regulation of gene expression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35,016,844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LOC107457889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35426562-35427593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Defense response 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35,016,844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LRR-RLK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34651402-34658410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innate immune response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AX-147258189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35,016,844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RPT5A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34804060-34804447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AX-177637190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46,518,312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63E6B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46647784-46653046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AX-177637190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46,518,312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46071580-46073827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AX-176802081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120,108,986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63E6B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120042101-120044272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AX-176802081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120,108,986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RPPL1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120505605-120506678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disease resistance protein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AX-176802081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120,108,986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B558C5">
              <w:rPr>
                <w:rFonts w:ascii="Times New Roman" w:hAnsi="Times New Roman" w:cs="Times New Roman"/>
                <w:i/>
              </w:rPr>
              <w:t>LOC107484292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119620095-119621174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Regulation of gene expression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AX-176802081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120,108,986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B558C5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LIMYB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 xml:space="preserve">120108173-120109321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3236">
              <w:rPr>
                <w:rFonts w:ascii="Times New Roman" w:hAnsi="Times New Roman" w:cs="Times New Roman"/>
              </w:rPr>
              <w:t>Regulation of transcription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AX-176813166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,</w:t>
            </w:r>
            <w:r w:rsidRPr="00AE42C5">
              <w:rPr>
                <w:rFonts w:ascii="Times New Roman" w:hAnsi="Times New Roman" w:cs="Times New Roman"/>
              </w:rPr>
              <w:t>858</w:t>
            </w:r>
            <w:r>
              <w:rPr>
                <w:rFonts w:ascii="Times New Roman" w:hAnsi="Times New Roman" w:cs="Times New Roman"/>
              </w:rPr>
              <w:t>,</w:t>
            </w:r>
            <w:r w:rsidRPr="00AE42C5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AE42C5">
              <w:rPr>
                <w:rFonts w:ascii="Times New Roman" w:hAnsi="Times New Roman" w:cs="Times New Roman"/>
                <w:i/>
              </w:rPr>
              <w:t xml:space="preserve">LOC107470950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119366168-119368628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Pr="00AE42C5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2C5">
              <w:rPr>
                <w:rFonts w:ascii="Times New Roman" w:hAnsi="Times New Roman" w:cs="Times New Roman"/>
              </w:rPr>
              <w:t>Regulation of translation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AX-176813166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119,858,337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i/>
              </w:rPr>
              <w:t>DEF1</w:t>
            </w:r>
            <w:bookmarkEnd w:id="2"/>
            <w:bookmarkEnd w:id="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119594135-119595648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to DNA damage stimulus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AX-147223558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101,618,480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MYB8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101334256-101335258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 activator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AX-147223558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101,618,480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205D04_12</w:t>
            </w:r>
            <w:r w:rsidRPr="007A43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101176517-101178591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AX-147223558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101,618,480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84227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101670653-101671654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AX-147223558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101,618,480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101482632-101483749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Early leaf spot (ELS)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143,783,013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63E6B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143849895-143852279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143,783,013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143862654-143870158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143,783,013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205D04_12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143824354-143825225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143,767,171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143862647-143870161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143,767,171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205D04_12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143824357-143825225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C15774" w:rsidTr="0091248C"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Late leaf spot (LLS)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783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63E6B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143975254-143977973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783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205D04_12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143824354-143825225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783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143862654-143870158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767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63E6B">
              <w:rPr>
                <w:rFonts w:ascii="Times New Roman" w:hAnsi="Times New Roman" w:cs="Times New Roman"/>
                <w:i/>
              </w:rPr>
              <w:t>KK1_048795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143567653-143571480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767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205D04_12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143824357-143825225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C15774" w:rsidTr="0091248C"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AX-177643343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F532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532A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767</w:t>
            </w:r>
            <w:r>
              <w:rPr>
                <w:rFonts w:ascii="Times New Roman" w:hAnsi="Times New Roman" w:cs="Times New Roman"/>
              </w:rPr>
              <w:t>,</w:t>
            </w:r>
            <w:r w:rsidRPr="005F532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B555C">
              <w:rPr>
                <w:rFonts w:ascii="Times New Roman" w:hAnsi="Times New Roman" w:cs="Times New Roman"/>
                <w:i/>
              </w:rPr>
              <w:t>KK1_043666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4" w:rsidRPr="0051237A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237A">
              <w:rPr>
                <w:rFonts w:ascii="Times New Roman" w:hAnsi="Times New Roman" w:cs="Times New Roman"/>
              </w:rPr>
              <w:t>143862647-143870161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774" w:rsidRDefault="00C15774" w:rsidP="009124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integration and recombination</w:t>
            </w:r>
          </w:p>
        </w:tc>
      </w:tr>
    </w:tbl>
    <w:p w:rsidR="00C15774" w:rsidRDefault="00C15774" w:rsidP="00C15774">
      <w:pPr>
        <w:rPr>
          <w:rFonts w:ascii="Times New Roman" w:hAnsi="Times New Roman" w:cs="Times New Roman"/>
        </w:rPr>
      </w:pPr>
    </w:p>
    <w:p w:rsidR="008F5A3B" w:rsidRPr="00C15774" w:rsidRDefault="008F5A3B">
      <w:pPr>
        <w:rPr>
          <w:rFonts w:ascii="Times New Roman" w:hAnsi="Times New Roman" w:cs="Times New Roman"/>
          <w:sz w:val="16"/>
          <w:szCs w:val="16"/>
        </w:rPr>
      </w:pPr>
    </w:p>
    <w:sectPr w:rsidR="008F5A3B" w:rsidRPr="00C1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74"/>
    <w:rsid w:val="008F5A3B"/>
    <w:rsid w:val="00C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50D9"/>
  <w15:chartTrackingRefBased/>
  <w15:docId w15:val="{E650D9CC-3AE3-4224-9167-0E5255D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Zhang</dc:creator>
  <cp:keywords/>
  <dc:description/>
  <cp:lastModifiedBy>Hui Zhang</cp:lastModifiedBy>
  <cp:revision>1</cp:revision>
  <dcterms:created xsi:type="dcterms:W3CDTF">2019-04-01T22:02:00Z</dcterms:created>
  <dcterms:modified xsi:type="dcterms:W3CDTF">2019-04-01T22:03:00Z</dcterms:modified>
</cp:coreProperties>
</file>