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4FAA" w14:textId="77777777" w:rsidR="007345F7" w:rsidRDefault="007345F7" w:rsidP="007345F7">
      <w:pPr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upporting </w:t>
      </w:r>
      <w:r>
        <w:rPr>
          <w:rFonts w:hint="eastAsia"/>
          <w:b/>
          <w:sz w:val="32"/>
          <w:szCs w:val="32"/>
        </w:rPr>
        <w:t>I</w:t>
      </w:r>
      <w:r>
        <w:rPr>
          <w:b/>
          <w:sz w:val="32"/>
          <w:szCs w:val="32"/>
        </w:rPr>
        <w:t>nformation</w:t>
      </w:r>
    </w:p>
    <w:p w14:paraId="0EE1BCC0" w14:textId="77777777" w:rsidR="007C6E79" w:rsidRDefault="007C6E79" w:rsidP="007C6E79">
      <w:pPr>
        <w:adjustRightInd w:val="0"/>
        <w:snapToGrid w:val="0"/>
        <w:spacing w:line="360" w:lineRule="auto"/>
        <w:jc w:val="center"/>
        <w:rPr>
          <w:sz w:val="18"/>
          <w:szCs w:val="18"/>
          <w:vertAlign w:val="superscript"/>
        </w:rPr>
      </w:pPr>
      <w:proofErr w:type="spellStart"/>
      <w:r>
        <w:rPr>
          <w:sz w:val="18"/>
          <w:szCs w:val="18"/>
        </w:rPr>
        <w:t>Jin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Xinghui</w:t>
      </w:r>
      <w:proofErr w:type="spellEnd"/>
      <w:r>
        <w:rPr>
          <w:sz w:val="18"/>
          <w:szCs w:val="18"/>
        </w:rPr>
        <w:t>,</w:t>
      </w:r>
      <w:r w:rsidRPr="00E7296D">
        <w:rPr>
          <w:sz w:val="18"/>
          <w:szCs w:val="18"/>
          <w:vertAlign w:val="superscript"/>
        </w:rPr>
        <w:t>*</w:t>
      </w:r>
      <w:proofErr w:type="gramEnd"/>
      <w:r w:rsidRPr="00E7296D">
        <w:rPr>
          <w:sz w:val="18"/>
          <w:szCs w:val="18"/>
          <w:vertAlign w:val="superscript"/>
        </w:rPr>
        <w:t xml:space="preserve">a </w:t>
      </w:r>
      <w:r>
        <w:rPr>
          <w:sz w:val="18"/>
          <w:szCs w:val="18"/>
        </w:rPr>
        <w:t xml:space="preserve">Liu </w:t>
      </w:r>
      <w:proofErr w:type="spellStart"/>
      <w:r>
        <w:rPr>
          <w:sz w:val="18"/>
          <w:szCs w:val="18"/>
        </w:rPr>
        <w:t>Luhao,</w:t>
      </w:r>
      <w:r w:rsidRPr="00E7296D">
        <w:rPr>
          <w:sz w:val="18"/>
          <w:szCs w:val="18"/>
          <w:vertAlign w:val="superscript"/>
        </w:rPr>
        <w:t>a</w:t>
      </w:r>
      <w:proofErr w:type="spellEnd"/>
      <w:r>
        <w:rPr>
          <w:sz w:val="18"/>
          <w:szCs w:val="18"/>
        </w:rPr>
        <w:t xml:space="preserve"> Zhou </w:t>
      </w:r>
      <w:proofErr w:type="spellStart"/>
      <w:r>
        <w:rPr>
          <w:sz w:val="18"/>
          <w:szCs w:val="18"/>
        </w:rPr>
        <w:t>Jianhua,</w:t>
      </w:r>
      <w:r w:rsidRPr="00E7296D">
        <w:rPr>
          <w:sz w:val="18"/>
          <w:szCs w:val="18"/>
          <w:vertAlign w:val="superscript"/>
        </w:rPr>
        <w:t>a</w:t>
      </w:r>
      <w:proofErr w:type="spellEnd"/>
      <w:r w:rsidRPr="00E7296D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Hu </w:t>
      </w:r>
      <w:proofErr w:type="spellStart"/>
      <w:r>
        <w:rPr>
          <w:sz w:val="18"/>
          <w:szCs w:val="18"/>
        </w:rPr>
        <w:t>Bingcheng</w:t>
      </w:r>
      <w:r w:rsidRPr="00E7296D">
        <w:rPr>
          <w:sz w:val="18"/>
          <w:szCs w:val="18"/>
          <w:vertAlign w:val="superscript"/>
        </w:rPr>
        <w:t>b</w:t>
      </w:r>
      <w:proofErr w:type="spellEnd"/>
      <w:r>
        <w:rPr>
          <w:sz w:val="18"/>
          <w:szCs w:val="18"/>
          <w:vertAlign w:val="superscript"/>
        </w:rPr>
        <w:t xml:space="preserve"> </w:t>
      </w:r>
    </w:p>
    <w:p w14:paraId="0512C17C" w14:textId="77777777" w:rsidR="007C6E79" w:rsidRDefault="007C6E79" w:rsidP="007C6E79">
      <w:pPr>
        <w:autoSpaceDE w:val="0"/>
        <w:autoSpaceDN w:val="0"/>
        <w:adjustRightInd w:val="0"/>
        <w:snapToGrid w:val="0"/>
        <w:spacing w:line="360" w:lineRule="auto"/>
        <w:jc w:val="center"/>
        <w:rPr>
          <w:szCs w:val="24"/>
        </w:rPr>
      </w:pPr>
      <w:bookmarkStart w:id="0" w:name="OLE_LINK3"/>
      <w:bookmarkStart w:id="1" w:name="OLE_LINK4"/>
      <w:proofErr w:type="spellStart"/>
      <w:r>
        <w:rPr>
          <w:szCs w:val="24"/>
          <w:vertAlign w:val="superscript"/>
        </w:rPr>
        <w:t>a</w:t>
      </w:r>
      <w:r>
        <w:rPr>
          <w:szCs w:val="24"/>
        </w:rPr>
        <w:t>Key</w:t>
      </w:r>
      <w:proofErr w:type="spellEnd"/>
      <w:r>
        <w:rPr>
          <w:szCs w:val="24"/>
        </w:rPr>
        <w:t xml:space="preserve"> Laboratory of Fine Chemicals in Universities of Shandong, School of Chemistry and Chemical Engineering, </w:t>
      </w:r>
      <w:proofErr w:type="spellStart"/>
      <w:r>
        <w:rPr>
          <w:szCs w:val="24"/>
        </w:rPr>
        <w:t>Qilu</w:t>
      </w:r>
      <w:proofErr w:type="spellEnd"/>
      <w:r>
        <w:rPr>
          <w:szCs w:val="24"/>
        </w:rPr>
        <w:t xml:space="preserve"> University of Technology (Shandong Academy of Sciences), </w:t>
      </w:r>
      <w:proofErr w:type="spellStart"/>
      <w:r>
        <w:rPr>
          <w:szCs w:val="24"/>
        </w:rPr>
        <w:t>Ji’nan</w:t>
      </w:r>
      <w:proofErr w:type="spellEnd"/>
      <w:r>
        <w:rPr>
          <w:szCs w:val="24"/>
        </w:rPr>
        <w:t xml:space="preserve"> 250353, China</w:t>
      </w:r>
      <w:bookmarkEnd w:id="0"/>
      <w:bookmarkEnd w:id="1"/>
    </w:p>
    <w:p w14:paraId="3B955A36" w14:textId="77777777" w:rsidR="007C6E79" w:rsidRDefault="007C6E79" w:rsidP="007C6E79">
      <w:pPr>
        <w:adjustRightInd w:val="0"/>
        <w:snapToGrid w:val="0"/>
        <w:spacing w:line="360" w:lineRule="auto"/>
        <w:jc w:val="center"/>
        <w:rPr>
          <w:szCs w:val="24"/>
        </w:rPr>
      </w:pPr>
      <w:proofErr w:type="spellStart"/>
      <w:r>
        <w:rPr>
          <w:szCs w:val="24"/>
          <w:vertAlign w:val="superscript"/>
        </w:rPr>
        <w:t>b</w:t>
      </w:r>
      <w:r>
        <w:rPr>
          <w:szCs w:val="24"/>
        </w:rPr>
        <w:t>School</w:t>
      </w:r>
      <w:proofErr w:type="spellEnd"/>
      <w:r>
        <w:rPr>
          <w:szCs w:val="24"/>
        </w:rPr>
        <w:t xml:space="preserve"> of Chemical Engineering, Nanjing University of Science and Technology, Nanjing, 210094, China</w:t>
      </w:r>
    </w:p>
    <w:p w14:paraId="188E6697" w14:textId="7ABD91C9" w:rsidR="007345F7" w:rsidRPr="00192556" w:rsidRDefault="007C6E79" w:rsidP="00192556">
      <w:pPr>
        <w:snapToGrid w:val="0"/>
        <w:spacing w:line="360" w:lineRule="auto"/>
        <w:jc w:val="center"/>
        <w:rPr>
          <w:rFonts w:hint="eastAsia"/>
          <w:sz w:val="18"/>
          <w:szCs w:val="18"/>
        </w:rPr>
      </w:pPr>
      <w:r>
        <w:rPr>
          <w:szCs w:val="24"/>
        </w:rPr>
        <w:t>*Email: jingetiema0000@126.com</w:t>
      </w:r>
    </w:p>
    <w:p w14:paraId="2A025D50" w14:textId="53912DC0" w:rsidR="007345F7" w:rsidRDefault="003538B1" w:rsidP="007345F7">
      <w:pPr>
        <w:snapToGrid w:val="0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Detailed </w:t>
      </w:r>
      <w:r w:rsidR="007345F7">
        <w:rPr>
          <w:b/>
          <w:sz w:val="24"/>
          <w:szCs w:val="24"/>
        </w:rPr>
        <w:t>Computation</w:t>
      </w:r>
      <w:r>
        <w:rPr>
          <w:b/>
          <w:sz w:val="24"/>
          <w:szCs w:val="24"/>
        </w:rPr>
        <w:t>al methods</w:t>
      </w:r>
    </w:p>
    <w:p w14:paraId="277E32CC" w14:textId="074C226B" w:rsidR="0021349A" w:rsidRDefault="007345F7" w:rsidP="007345F7">
      <w:pPr>
        <w:widowControl/>
        <w:spacing w:line="360" w:lineRule="auto"/>
        <w:ind w:firstLineChars="200" w:firstLine="480"/>
        <w:rPr>
          <w:sz w:val="24"/>
          <w:szCs w:val="24"/>
        </w:rPr>
      </w:pPr>
      <w:bookmarkStart w:id="2" w:name="OLE_LINK6"/>
      <w:bookmarkStart w:id="3" w:name="_Hlk72156122"/>
      <w:r>
        <w:rPr>
          <w:rFonts w:hint="eastAsia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this</w:t>
      </w:r>
      <w:r>
        <w:rPr>
          <w:sz w:val="24"/>
          <w:szCs w:val="24"/>
        </w:rPr>
        <w:t xml:space="preserve"> work, different kind</w:t>
      </w:r>
      <w:r w:rsidR="0021349A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bookmarkStart w:id="4" w:name="_Hlk72155881"/>
      <w:bookmarkEnd w:id="2"/>
      <w:r w:rsidR="0021349A" w:rsidRPr="00E52470">
        <w:rPr>
          <w:rFonts w:hint="eastAsia"/>
          <w:sz w:val="24"/>
          <w:szCs w:val="24"/>
        </w:rPr>
        <w:t>pyrazolo[3,4-</w:t>
      </w:r>
      <w:proofErr w:type="gramStart"/>
      <w:r w:rsidR="0021349A" w:rsidRPr="00E52470">
        <w:rPr>
          <w:sz w:val="24"/>
          <w:szCs w:val="24"/>
        </w:rPr>
        <w:t>d</w:t>
      </w:r>
      <w:r w:rsidR="0021349A" w:rsidRPr="00E52470">
        <w:rPr>
          <w:rFonts w:hint="eastAsia"/>
          <w:sz w:val="24"/>
          <w:szCs w:val="24"/>
        </w:rPr>
        <w:t>][</w:t>
      </w:r>
      <w:proofErr w:type="gramEnd"/>
      <w:r w:rsidR="0021349A" w:rsidRPr="00E52470">
        <w:rPr>
          <w:rFonts w:hint="eastAsia"/>
          <w:sz w:val="24"/>
          <w:szCs w:val="24"/>
        </w:rPr>
        <w:t>1,2,3]</w:t>
      </w:r>
      <w:r w:rsidR="0021349A" w:rsidRPr="00E52470">
        <w:rPr>
          <w:sz w:val="24"/>
          <w:szCs w:val="24"/>
        </w:rPr>
        <w:t xml:space="preserve"> </w:t>
      </w:r>
      <w:r w:rsidR="0021349A" w:rsidRPr="00E52470">
        <w:rPr>
          <w:rFonts w:hint="eastAsia"/>
          <w:sz w:val="24"/>
          <w:szCs w:val="24"/>
        </w:rPr>
        <w:t>triazole</w:t>
      </w:r>
      <w:bookmarkEnd w:id="4"/>
      <w:r w:rsidR="0021349A">
        <w:rPr>
          <w:sz w:val="24"/>
          <w:szCs w:val="24"/>
        </w:rPr>
        <w:t xml:space="preserve"> based </w:t>
      </w:r>
      <w:r w:rsidR="00E52470">
        <w:rPr>
          <w:sz w:val="24"/>
          <w:szCs w:val="24"/>
        </w:rPr>
        <w:t>high energy materials</w:t>
      </w:r>
      <w:r w:rsidR="00E52470">
        <w:rPr>
          <w:rFonts w:hint="eastAsia"/>
          <w:szCs w:val="21"/>
        </w:rPr>
        <w:t xml:space="preserve"> </w:t>
      </w:r>
      <w:r w:rsidR="0021349A">
        <w:rPr>
          <w:sz w:val="24"/>
          <w:szCs w:val="24"/>
        </w:rPr>
        <w:t xml:space="preserve">with </w:t>
      </w:r>
      <w:r>
        <w:rPr>
          <w:sz w:val="24"/>
          <w:szCs w:val="24"/>
        </w:rPr>
        <w:t>different</w:t>
      </w:r>
      <w:r w:rsidR="0021349A">
        <w:rPr>
          <w:sz w:val="24"/>
          <w:szCs w:val="24"/>
        </w:rPr>
        <w:t xml:space="preserve"> bridge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and energetic groups</w:t>
      </w:r>
      <w:r w:rsidR="0021349A">
        <w:rPr>
          <w:sz w:val="24"/>
          <w:szCs w:val="24"/>
        </w:rPr>
        <w:t xml:space="preserve"> were theoretically designed</w:t>
      </w:r>
      <w:r>
        <w:rPr>
          <w:sz w:val="24"/>
          <w:szCs w:val="24"/>
        </w:rPr>
        <w:t xml:space="preserve">. </w:t>
      </w:r>
      <w:r w:rsidR="0021349A">
        <w:rPr>
          <w:sz w:val="24"/>
          <w:szCs w:val="24"/>
        </w:rPr>
        <w:t>The optimization of the structures of the designed compounds were performed on Gaussian 16 program</w:t>
      </w:r>
      <w:r w:rsidR="0021349A">
        <w:rPr>
          <w:rFonts w:hint="eastAsia"/>
          <w:sz w:val="24"/>
          <w:szCs w:val="24"/>
        </w:rPr>
        <w:t xml:space="preserve"> [1]</w:t>
      </w:r>
      <w:r w:rsidR="0021349A">
        <w:rPr>
          <w:sz w:val="24"/>
          <w:szCs w:val="24"/>
        </w:rPr>
        <w:t xml:space="preserve"> by density functional theory (DFT) method (at B3LYP/6-311G(</w:t>
      </w:r>
      <w:proofErr w:type="spellStart"/>
      <w:proofErr w:type="gramStart"/>
      <w:r w:rsidR="0021349A">
        <w:rPr>
          <w:i/>
          <w:sz w:val="24"/>
          <w:szCs w:val="24"/>
        </w:rPr>
        <w:t>d</w:t>
      </w:r>
      <w:r w:rsidR="0021349A">
        <w:rPr>
          <w:sz w:val="24"/>
          <w:szCs w:val="24"/>
        </w:rPr>
        <w:t>,</w:t>
      </w:r>
      <w:r w:rsidR="0021349A">
        <w:rPr>
          <w:i/>
          <w:sz w:val="24"/>
          <w:szCs w:val="24"/>
        </w:rPr>
        <w:t>p</w:t>
      </w:r>
      <w:proofErr w:type="spellEnd"/>
      <w:proofErr w:type="gramEnd"/>
      <w:r w:rsidR="0021349A">
        <w:rPr>
          <w:sz w:val="24"/>
          <w:szCs w:val="24"/>
        </w:rPr>
        <w:t>) level).</w:t>
      </w:r>
      <w:r>
        <w:rPr>
          <w:sz w:val="24"/>
          <w:szCs w:val="24"/>
        </w:rPr>
        <w:t xml:space="preserve"> </w:t>
      </w:r>
      <w:bookmarkStart w:id="5" w:name="OLE_LINK910"/>
      <w:bookmarkStart w:id="6" w:name="OLE_LINK911"/>
      <w:bookmarkStart w:id="7" w:name="OLE_LINK912"/>
      <w:bookmarkStart w:id="8" w:name="OLE_LINK913"/>
      <w:bookmarkStart w:id="9" w:name="OLE_LINK914"/>
      <w:bookmarkStart w:id="10" w:name="OLE_LINK906"/>
      <w:bookmarkStart w:id="11" w:name="OLE_LINK907"/>
      <w:bookmarkStart w:id="12" w:name="OLE_LINK908"/>
      <w:r w:rsidR="0021349A">
        <w:rPr>
          <w:sz w:val="24"/>
          <w:szCs w:val="24"/>
        </w:rPr>
        <w:t>Firstly, the gas-phase heats of formation (</w:t>
      </w:r>
      <w:bookmarkStart w:id="13" w:name="OLE_LINK11"/>
      <w:proofErr w:type="spellStart"/>
      <w:r w:rsidR="0021349A">
        <w:rPr>
          <w:rFonts w:eastAsia="TimesTenIMGreekUpright"/>
          <w:color w:val="000000"/>
          <w:kern w:val="0"/>
          <w:sz w:val="24"/>
          <w:szCs w:val="24"/>
          <w:lang w:bidi="ar"/>
        </w:rPr>
        <w:t>Δ</w:t>
      </w:r>
      <w:bookmarkEnd w:id="13"/>
      <w:proofErr w:type="gramStart"/>
      <w:r w:rsidR="0021349A">
        <w:rPr>
          <w:i/>
          <w:iCs/>
          <w:sz w:val="24"/>
          <w:szCs w:val="24"/>
        </w:rPr>
        <w:t>H</w:t>
      </w:r>
      <w:r w:rsidR="0021349A">
        <w:rPr>
          <w:i/>
          <w:iCs/>
          <w:sz w:val="24"/>
          <w:szCs w:val="24"/>
          <w:vertAlign w:val="subscript"/>
        </w:rPr>
        <w:t>f,gas</w:t>
      </w:r>
      <w:proofErr w:type="spellEnd"/>
      <w:proofErr w:type="gramEnd"/>
      <w:r w:rsidR="0021349A">
        <w:rPr>
          <w:sz w:val="24"/>
          <w:szCs w:val="24"/>
        </w:rPr>
        <w:t xml:space="preserve">) of the designed compounds were calculated by </w:t>
      </w:r>
      <w:proofErr w:type="spellStart"/>
      <w:r w:rsidR="00467F14">
        <w:rPr>
          <w:sz w:val="24"/>
          <w:szCs w:val="24"/>
        </w:rPr>
        <w:t>isodesmic</w:t>
      </w:r>
      <w:proofErr w:type="spellEnd"/>
      <w:r w:rsidR="00467F14">
        <w:rPr>
          <w:sz w:val="24"/>
          <w:szCs w:val="24"/>
        </w:rPr>
        <w:t xml:space="preserve"> reactions</w:t>
      </w:r>
      <w:r w:rsidR="0021349A">
        <w:rPr>
          <w:sz w:val="24"/>
          <w:szCs w:val="24"/>
        </w:rPr>
        <w:t xml:space="preserve"> </w:t>
      </w:r>
      <w:r w:rsidR="009754CF">
        <w:rPr>
          <w:rFonts w:hint="eastAsia"/>
          <w:sz w:val="24"/>
          <w:szCs w:val="24"/>
        </w:rPr>
        <w:t>[2-4]</w:t>
      </w:r>
      <w:r w:rsidR="009754CF">
        <w:rPr>
          <w:sz w:val="24"/>
          <w:szCs w:val="24"/>
        </w:rPr>
        <w:t xml:space="preserve"> </w:t>
      </w:r>
      <w:r w:rsidR="0021349A">
        <w:rPr>
          <w:sz w:val="24"/>
          <w:szCs w:val="24"/>
        </w:rPr>
        <w:t>and Eq.(1)-(2)</w:t>
      </w:r>
      <w:r>
        <w:rPr>
          <w:sz w:val="24"/>
          <w:szCs w:val="24"/>
        </w:rPr>
        <w:t xml:space="preserve">. </w:t>
      </w:r>
      <w:bookmarkStart w:id="14" w:name="OLE_LINK12"/>
    </w:p>
    <w:p w14:paraId="13E922ED" w14:textId="77777777" w:rsidR="0021349A" w:rsidRDefault="0021349A" w:rsidP="0021349A">
      <w:pPr>
        <w:adjustRightInd w:val="0"/>
        <w:snapToGrid w:val="0"/>
        <w:spacing w:line="360" w:lineRule="auto"/>
        <w:jc w:val="right"/>
        <w:rPr>
          <w:sz w:val="24"/>
        </w:rPr>
      </w:pPr>
      <w:r>
        <w:rPr>
          <w:position w:val="-12"/>
          <w:sz w:val="24"/>
        </w:rPr>
        <w:object w:dxaOrig="2359" w:dyaOrig="339" w14:anchorId="2F6F8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i1025" type="#_x0000_t75" style="width:144.75pt;height:19.9pt;mso-position-horizontal-relative:page;mso-position-vertical-relative:page" o:ole="">
            <v:imagedata r:id="rId7" o:title=""/>
          </v:shape>
          <o:OLEObject Type="Embed" ProgID="Equation.DSMT4" ShapeID="对象 2" DrawAspect="Content" ObjectID="_1692185895" r:id="rId8"/>
        </w:object>
      </w:r>
      <w:r>
        <w:rPr>
          <w:sz w:val="24"/>
        </w:rPr>
        <w:t xml:space="preserve">                             (1)</w:t>
      </w:r>
    </w:p>
    <w:p w14:paraId="71EDA281" w14:textId="77777777" w:rsidR="0021349A" w:rsidRDefault="0021349A" w:rsidP="0021349A">
      <w:pPr>
        <w:adjustRightInd w:val="0"/>
        <w:snapToGrid w:val="0"/>
        <w:spacing w:line="360" w:lineRule="auto"/>
        <w:jc w:val="right"/>
        <w:rPr>
          <w:sz w:val="24"/>
        </w:rPr>
      </w:pPr>
      <w:r>
        <w:rPr>
          <w:position w:val="-12"/>
          <w:sz w:val="24"/>
        </w:rPr>
        <w:object w:dxaOrig="5400" w:dyaOrig="359" w14:anchorId="64405AD2">
          <v:shape id="对象 3" o:spid="_x0000_i1026" type="#_x0000_t75" style="width:270.75pt;height:18pt;mso-position-horizontal-relative:page;mso-position-vertical-relative:page" o:ole="">
            <v:imagedata r:id="rId9" o:title=""/>
          </v:shape>
          <o:OLEObject Type="Embed" ProgID="Equation.DSMT4" ShapeID="对象 3" DrawAspect="Content" ObjectID="_1692185896" r:id="rId10"/>
        </w:object>
      </w:r>
      <w:r>
        <w:rPr>
          <w:sz w:val="24"/>
        </w:rPr>
        <w:t xml:space="preserve">                (2)</w:t>
      </w:r>
    </w:p>
    <w:p w14:paraId="448028D9" w14:textId="08F68DFB" w:rsidR="0021349A" w:rsidRDefault="0021349A" w:rsidP="0021349A">
      <w:pPr>
        <w:widowControl/>
        <w:adjustRightInd w:val="0"/>
        <w:snapToGrid w:val="0"/>
        <w:spacing w:line="360" w:lineRule="auto"/>
        <w:ind w:firstLineChars="200" w:firstLine="480"/>
        <w:rPr>
          <w:sz w:val="24"/>
        </w:rPr>
      </w:pPr>
      <w:bookmarkStart w:id="15" w:name="OLE_LINK277"/>
      <w:bookmarkStart w:id="16" w:name="OLE_LINK278"/>
      <w:bookmarkStart w:id="17" w:name="OLE_LINK279"/>
      <w:bookmarkStart w:id="18" w:name="_Hlk72156140"/>
      <w:r>
        <w:rPr>
          <w:sz w:val="24"/>
        </w:rPr>
        <w:t>where, ∆</w:t>
      </w:r>
      <w:proofErr w:type="spellStart"/>
      <w:proofErr w:type="gramStart"/>
      <w:r>
        <w:rPr>
          <w:i/>
          <w:sz w:val="24"/>
        </w:rPr>
        <w:t>H</w:t>
      </w:r>
      <w:r>
        <w:rPr>
          <w:sz w:val="24"/>
          <w:vertAlign w:val="subscript"/>
        </w:rPr>
        <w:t>f,p</w:t>
      </w:r>
      <w:proofErr w:type="spellEnd"/>
      <w:proofErr w:type="gramEnd"/>
      <w:r>
        <w:rPr>
          <w:sz w:val="24"/>
        </w:rPr>
        <w:t xml:space="preserve"> and ∆</w:t>
      </w:r>
      <w:proofErr w:type="spellStart"/>
      <w:r>
        <w:rPr>
          <w:i/>
          <w:sz w:val="24"/>
        </w:rPr>
        <w:t>H</w:t>
      </w:r>
      <w:r>
        <w:rPr>
          <w:sz w:val="24"/>
          <w:vertAlign w:val="subscript"/>
        </w:rPr>
        <w:t>f,R</w:t>
      </w:r>
      <w:proofErr w:type="spellEnd"/>
      <w:r>
        <w:rPr>
          <w:sz w:val="24"/>
        </w:rPr>
        <w:t xml:space="preserve"> were presented as heats of formation of the products and reactants</w:t>
      </w:r>
      <w:bookmarkEnd w:id="15"/>
      <w:bookmarkEnd w:id="16"/>
      <w:bookmarkEnd w:id="17"/>
      <w:r>
        <w:rPr>
          <w:sz w:val="24"/>
        </w:rPr>
        <w:t>, and Δ</w:t>
      </w:r>
      <w:r>
        <w:rPr>
          <w:i/>
          <w:sz w:val="24"/>
        </w:rPr>
        <w:t>E</w:t>
      </w:r>
      <w:r>
        <w:rPr>
          <w:sz w:val="24"/>
          <w:vertAlign w:val="subscript"/>
        </w:rPr>
        <w:t>0</w:t>
      </w:r>
      <w:r>
        <w:rPr>
          <w:sz w:val="24"/>
        </w:rPr>
        <w:t>, ΔZPE, Δ</w:t>
      </w:r>
      <w:r>
        <w:rPr>
          <w:i/>
          <w:sz w:val="24"/>
        </w:rPr>
        <w:t>H</w:t>
      </w:r>
      <w:r>
        <w:rPr>
          <w:sz w:val="24"/>
          <w:vertAlign w:val="subscript"/>
        </w:rPr>
        <w:t>T</w:t>
      </w:r>
      <w:r>
        <w:rPr>
          <w:sz w:val="24"/>
        </w:rPr>
        <w:t xml:space="preserve"> were presented energy changes between products and reactants, difference between the zero-point energy (ZPE) of products and reactants, thermal correction from 0 to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298 </w:t>
      </w:r>
      <w:r>
        <w:rPr>
          <w:i/>
          <w:sz w:val="24"/>
        </w:rPr>
        <w:t>K</w:t>
      </w:r>
      <w:r w:rsidRPr="00D966DF">
        <w:rPr>
          <w:iCs/>
          <w:sz w:val="24"/>
        </w:rPr>
        <w:t>,</w:t>
      </w:r>
      <w:r w:rsidRPr="00D966DF">
        <w:rPr>
          <w:sz w:val="24"/>
        </w:rPr>
        <w:t xml:space="preserve"> </w:t>
      </w:r>
      <w:r>
        <w:rPr>
          <w:sz w:val="24"/>
        </w:rPr>
        <w:t>respectively. Besides,</w:t>
      </w:r>
      <w:r w:rsidRPr="00D966DF">
        <w:rPr>
          <w:sz w:val="24"/>
        </w:rPr>
        <w:t xml:space="preserve"> </w:t>
      </w:r>
      <w:r>
        <w:rPr>
          <w:i/>
          <w:sz w:val="24"/>
        </w:rPr>
        <w:t>n</w:t>
      </w:r>
      <w:r>
        <w:rPr>
          <w:sz w:val="24"/>
        </w:rPr>
        <w:t xml:space="preserve"> was the number of the energetic</w:t>
      </w:r>
      <w:r>
        <w:rPr>
          <w:sz w:val="28"/>
        </w:rPr>
        <w:t xml:space="preserve"> </w:t>
      </w:r>
      <w:r>
        <w:rPr>
          <w:sz w:val="24"/>
        </w:rPr>
        <w:t>groups, ∆(</w:t>
      </w:r>
      <w:r>
        <w:rPr>
          <w:i/>
          <w:sz w:val="24"/>
        </w:rPr>
        <w:t>PV</w:t>
      </w:r>
      <w:r>
        <w:rPr>
          <w:sz w:val="24"/>
        </w:rPr>
        <w:t>) equals to ∆</w:t>
      </w:r>
      <w:proofErr w:type="spellStart"/>
      <w:r>
        <w:rPr>
          <w:i/>
          <w:sz w:val="24"/>
        </w:rPr>
        <w:t>nRT</w:t>
      </w:r>
      <w:proofErr w:type="spellEnd"/>
      <w:r>
        <w:rPr>
          <w:sz w:val="24"/>
        </w:rPr>
        <w:t>.</w:t>
      </w:r>
    </w:p>
    <w:bookmarkEnd w:id="18"/>
    <w:p w14:paraId="37C29137" w14:textId="03B28FC6" w:rsidR="007345F7" w:rsidRDefault="007345F7" w:rsidP="007345F7">
      <w:pPr>
        <w:widowControl/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isodesmic</w:t>
      </w:r>
      <w:proofErr w:type="spellEnd"/>
      <w:r>
        <w:rPr>
          <w:sz w:val="24"/>
          <w:szCs w:val="24"/>
        </w:rPr>
        <w:t xml:space="preserve"> reactions</w:t>
      </w:r>
      <w:bookmarkEnd w:id="14"/>
      <w:r w:rsidR="009754CF">
        <w:rPr>
          <w:sz w:val="24"/>
          <w:szCs w:val="24"/>
        </w:rPr>
        <w:t xml:space="preserve"> </w:t>
      </w:r>
      <w:r>
        <w:rPr>
          <w:sz w:val="24"/>
          <w:szCs w:val="24"/>
        </w:rPr>
        <w:t>were designed as follows: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bookmarkEnd w:id="3"/>
    <w:p w14:paraId="4833961C" w14:textId="71877511" w:rsidR="00D966DF" w:rsidRDefault="005C42B8" w:rsidP="00A96E75">
      <w:pPr>
        <w:widowControl/>
        <w:spacing w:line="360" w:lineRule="auto"/>
        <w:ind w:firstLineChars="200" w:firstLine="420"/>
        <w:rPr>
          <w:sz w:val="24"/>
          <w:szCs w:val="24"/>
        </w:rPr>
      </w:pPr>
      <w:r>
        <w:object w:dxaOrig="10328" w:dyaOrig="12652" w14:anchorId="2A13A5F7">
          <v:shape id="_x0000_i1027" type="#_x0000_t75" style="width:415.15pt;height:508.5pt" o:ole="">
            <v:imagedata r:id="rId11" o:title=""/>
          </v:shape>
          <o:OLEObject Type="Embed" ProgID="ChemDraw.Document.6.0" ShapeID="_x0000_i1027" DrawAspect="Content" ObjectID="_1692185897" r:id="rId12"/>
        </w:object>
      </w:r>
    </w:p>
    <w:p w14:paraId="555E795F" w14:textId="66FA276A" w:rsidR="00D966DF" w:rsidRDefault="00D966DF" w:rsidP="00D966DF">
      <w:pPr>
        <w:autoSpaceDE w:val="0"/>
        <w:autoSpaceDN w:val="0"/>
        <w:adjustRightInd w:val="0"/>
        <w:snapToGri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Scheme </w:t>
      </w:r>
      <w:r w:rsidR="007C6E7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1 The designed </w:t>
      </w:r>
      <w:proofErr w:type="spellStart"/>
      <w:r>
        <w:rPr>
          <w:b/>
          <w:sz w:val="24"/>
          <w:szCs w:val="24"/>
        </w:rPr>
        <w:t>isodesmic</w:t>
      </w:r>
      <w:proofErr w:type="spellEnd"/>
      <w:r>
        <w:rPr>
          <w:b/>
          <w:sz w:val="24"/>
          <w:szCs w:val="24"/>
        </w:rPr>
        <w:t xml:space="preserve"> reactions for the designed compounds</w:t>
      </w:r>
    </w:p>
    <w:p w14:paraId="2276435A" w14:textId="73608A0C" w:rsidR="00D966DF" w:rsidRDefault="002378CF" w:rsidP="00D966DF">
      <w:pPr>
        <w:widowControl/>
        <w:snapToGrid w:val="0"/>
        <w:spacing w:line="360" w:lineRule="auto"/>
        <w:ind w:firstLineChars="200" w:firstLine="480"/>
        <w:rPr>
          <w:sz w:val="24"/>
          <w:szCs w:val="24"/>
        </w:rPr>
      </w:pPr>
      <w:bookmarkStart w:id="19" w:name="OLE_LINK917"/>
      <w:bookmarkStart w:id="20" w:name="OLE_LINK918"/>
      <w:bookmarkStart w:id="21" w:name="OLE_LINK919"/>
      <w:bookmarkStart w:id="22" w:name="OLE_LINK915"/>
      <w:bookmarkStart w:id="23" w:name="OLE_LINK916"/>
      <w:bookmarkStart w:id="24" w:name="OLE_LINK920"/>
      <w:bookmarkStart w:id="25" w:name="_Hlk72156155"/>
      <w:bookmarkStart w:id="26" w:name="OLE_LINK2"/>
      <w:r>
        <w:rPr>
          <w:sz w:val="24"/>
          <w:szCs w:val="24"/>
        </w:rPr>
        <w:t xml:space="preserve">In the </w:t>
      </w:r>
      <w:proofErr w:type="spellStart"/>
      <w:r>
        <w:rPr>
          <w:sz w:val="24"/>
          <w:szCs w:val="24"/>
        </w:rPr>
        <w:t>isodesmic</w:t>
      </w:r>
      <w:proofErr w:type="spellEnd"/>
      <w:r>
        <w:rPr>
          <w:sz w:val="24"/>
          <w:szCs w:val="24"/>
        </w:rPr>
        <w:t xml:space="preserve"> reactions, </w:t>
      </w:r>
      <w:proofErr w:type="spellStart"/>
      <w:r>
        <w:rPr>
          <w:rFonts w:eastAsia="TimesTenIMGreekUpright"/>
          <w:color w:val="000000"/>
          <w:kern w:val="0"/>
          <w:sz w:val="24"/>
          <w:szCs w:val="24"/>
          <w:lang w:bidi="ar"/>
        </w:rPr>
        <w:t>Δ</w:t>
      </w:r>
      <w:proofErr w:type="gramStart"/>
      <w:r>
        <w:rPr>
          <w:i/>
          <w:iCs/>
          <w:sz w:val="24"/>
          <w:szCs w:val="24"/>
        </w:rPr>
        <w:t>H</w:t>
      </w:r>
      <w:r>
        <w:rPr>
          <w:i/>
          <w:iCs/>
          <w:sz w:val="24"/>
          <w:szCs w:val="24"/>
          <w:vertAlign w:val="subscript"/>
        </w:rPr>
        <w:t>f,gas</w:t>
      </w:r>
      <w:proofErr w:type="spellEnd"/>
      <w:proofErr w:type="gramEnd"/>
      <w:r>
        <w:rPr>
          <w:sz w:val="24"/>
          <w:szCs w:val="24"/>
        </w:rPr>
        <w:t xml:space="preserve"> of most of the small molecules can be obtained from </w:t>
      </w:r>
      <w:hyperlink r:id="rId13" w:history="1">
        <w:r w:rsidRPr="002378CF">
          <w:rPr>
            <w:sz w:val="24"/>
            <w:szCs w:val="24"/>
          </w:rPr>
          <w:t>http://webbook.nist.gov</w:t>
        </w:r>
      </w:hyperlink>
      <w:r>
        <w:rPr>
          <w:sz w:val="24"/>
          <w:szCs w:val="24"/>
        </w:rPr>
        <w:t>.</w:t>
      </w:r>
      <w:bookmarkEnd w:id="26"/>
      <w:r>
        <w:rPr>
          <w:sz w:val="24"/>
          <w:szCs w:val="24"/>
        </w:rPr>
        <w:t xml:space="preserve"> However, the </w:t>
      </w:r>
      <w:proofErr w:type="spellStart"/>
      <w:r>
        <w:rPr>
          <w:rFonts w:eastAsia="TimesTenIMGreekUpright"/>
          <w:color w:val="000000"/>
          <w:kern w:val="0"/>
          <w:sz w:val="24"/>
          <w:szCs w:val="24"/>
          <w:lang w:bidi="ar"/>
        </w:rPr>
        <w:t>Δ</w:t>
      </w:r>
      <w:proofErr w:type="gramStart"/>
      <w:r>
        <w:rPr>
          <w:i/>
          <w:iCs/>
          <w:sz w:val="24"/>
          <w:szCs w:val="24"/>
        </w:rPr>
        <w:t>H</w:t>
      </w:r>
      <w:r>
        <w:rPr>
          <w:i/>
          <w:iCs/>
          <w:sz w:val="24"/>
          <w:szCs w:val="24"/>
          <w:vertAlign w:val="subscript"/>
        </w:rPr>
        <w:t>f,gas</w:t>
      </w:r>
      <w:proofErr w:type="spellEnd"/>
      <w:proofErr w:type="gramEnd"/>
      <w:r>
        <w:rPr>
          <w:sz w:val="24"/>
          <w:szCs w:val="24"/>
        </w:rPr>
        <w:t xml:space="preserve"> of the other molecules were not available</w:t>
      </w:r>
      <w:r w:rsidR="00740B76">
        <w:rPr>
          <w:sz w:val="24"/>
          <w:szCs w:val="24"/>
        </w:rPr>
        <w:t xml:space="preserve">. Therefore, </w:t>
      </w:r>
      <w:r w:rsidR="00D966DF">
        <w:rPr>
          <w:sz w:val="24"/>
        </w:rPr>
        <w:t xml:space="preserve">atomization reactions </w:t>
      </w:r>
      <w:r w:rsidR="00D966DF">
        <w:rPr>
          <w:rFonts w:hint="eastAsia"/>
          <w:sz w:val="24"/>
        </w:rPr>
        <w:t>(</w:t>
      </w:r>
      <w:proofErr w:type="spellStart"/>
      <w:r w:rsidR="00D966DF">
        <w:rPr>
          <w:sz w:val="24"/>
        </w:rPr>
        <w:t>C</w:t>
      </w:r>
      <w:r w:rsidR="00D966DF">
        <w:rPr>
          <w:sz w:val="24"/>
          <w:vertAlign w:val="subscript"/>
        </w:rPr>
        <w:t>a</w:t>
      </w:r>
      <w:r w:rsidR="00D966DF">
        <w:rPr>
          <w:sz w:val="24"/>
        </w:rPr>
        <w:t>H</w:t>
      </w:r>
      <w:r w:rsidR="00D966DF">
        <w:rPr>
          <w:sz w:val="24"/>
          <w:vertAlign w:val="subscript"/>
        </w:rPr>
        <w:t>b</w:t>
      </w:r>
      <w:r w:rsidR="00D966DF">
        <w:rPr>
          <w:sz w:val="24"/>
        </w:rPr>
        <w:t>N</w:t>
      </w:r>
      <w:r w:rsidR="00D966DF">
        <w:rPr>
          <w:sz w:val="24"/>
          <w:vertAlign w:val="subscript"/>
        </w:rPr>
        <w:t>c</w:t>
      </w:r>
      <w:r w:rsidR="00D966DF">
        <w:rPr>
          <w:sz w:val="24"/>
        </w:rPr>
        <w:t>→aC</w:t>
      </w:r>
      <w:proofErr w:type="spellEnd"/>
      <w:r w:rsidR="00D966DF">
        <w:rPr>
          <w:sz w:val="24"/>
        </w:rPr>
        <w:t>(g)+</w:t>
      </w:r>
      <w:proofErr w:type="spellStart"/>
      <w:r w:rsidR="00D966DF">
        <w:rPr>
          <w:sz w:val="24"/>
        </w:rPr>
        <w:t>bH</w:t>
      </w:r>
      <w:proofErr w:type="spellEnd"/>
      <w:r w:rsidR="00D966DF">
        <w:rPr>
          <w:sz w:val="24"/>
        </w:rPr>
        <w:t>(g)+</w:t>
      </w:r>
      <w:proofErr w:type="spellStart"/>
      <w:r w:rsidR="00D966DF">
        <w:rPr>
          <w:sz w:val="24"/>
        </w:rPr>
        <w:t>cN</w:t>
      </w:r>
      <w:proofErr w:type="spellEnd"/>
      <w:r w:rsidR="00D966DF">
        <w:rPr>
          <w:sz w:val="24"/>
        </w:rPr>
        <w:t>(g)</w:t>
      </w:r>
      <w:r w:rsidR="00D966DF">
        <w:rPr>
          <w:rFonts w:hint="eastAsia"/>
          <w:sz w:val="24"/>
        </w:rPr>
        <w:t xml:space="preserve">) </w:t>
      </w:r>
      <w:bookmarkEnd w:id="19"/>
      <w:bookmarkEnd w:id="20"/>
      <w:bookmarkEnd w:id="21"/>
      <w:r w:rsidR="00D966DF">
        <w:rPr>
          <w:sz w:val="24"/>
        </w:rPr>
        <w:t>at CBS-Q level</w:t>
      </w:r>
      <w:bookmarkStart w:id="27" w:name="OLE_LINK976"/>
      <w:bookmarkStart w:id="28" w:name="OLE_LINK977"/>
      <w:bookmarkStart w:id="29" w:name="OLE_LINK978"/>
      <w:bookmarkEnd w:id="22"/>
      <w:bookmarkEnd w:id="23"/>
      <w:bookmarkEnd w:id="24"/>
      <w:r w:rsidR="00740B76">
        <w:rPr>
          <w:sz w:val="24"/>
        </w:rPr>
        <w:t xml:space="preserve"> and </w:t>
      </w:r>
      <w:proofErr w:type="spellStart"/>
      <w:r w:rsidR="00740B76">
        <w:rPr>
          <w:sz w:val="24"/>
          <w:szCs w:val="24"/>
        </w:rPr>
        <w:t>isodesmic</w:t>
      </w:r>
      <w:proofErr w:type="spellEnd"/>
      <w:r w:rsidR="00740B76">
        <w:rPr>
          <w:sz w:val="24"/>
          <w:szCs w:val="24"/>
        </w:rPr>
        <w:t xml:space="preserve"> reactions</w:t>
      </w:r>
      <w:r w:rsidR="00740B76">
        <w:rPr>
          <w:sz w:val="24"/>
        </w:rPr>
        <w:t xml:space="preserve"> were employed to calculated the </w:t>
      </w:r>
      <w:proofErr w:type="spellStart"/>
      <w:r w:rsidR="00740B76">
        <w:rPr>
          <w:rFonts w:eastAsia="TimesTenIMGreekUpright"/>
          <w:color w:val="000000"/>
          <w:kern w:val="0"/>
          <w:sz w:val="24"/>
          <w:szCs w:val="24"/>
          <w:lang w:bidi="ar"/>
        </w:rPr>
        <w:t>Δ</w:t>
      </w:r>
      <w:proofErr w:type="gramStart"/>
      <w:r w:rsidR="00740B76">
        <w:rPr>
          <w:i/>
          <w:iCs/>
          <w:sz w:val="24"/>
          <w:szCs w:val="24"/>
        </w:rPr>
        <w:t>H</w:t>
      </w:r>
      <w:r w:rsidR="00740B76">
        <w:rPr>
          <w:i/>
          <w:iCs/>
          <w:sz w:val="24"/>
          <w:szCs w:val="24"/>
          <w:vertAlign w:val="subscript"/>
        </w:rPr>
        <w:t>f,gas</w:t>
      </w:r>
      <w:proofErr w:type="spellEnd"/>
      <w:proofErr w:type="gramEnd"/>
      <w:r w:rsidR="00740B76">
        <w:rPr>
          <w:sz w:val="24"/>
          <w:szCs w:val="24"/>
        </w:rPr>
        <w:t xml:space="preserve"> of</w:t>
      </w:r>
      <w:r w:rsidR="00D966DF">
        <w:rPr>
          <w:sz w:val="24"/>
        </w:rPr>
        <w:t xml:space="preserve"> </w:t>
      </w:r>
      <w:r w:rsidR="00740B76" w:rsidRPr="00E52470">
        <w:rPr>
          <w:rFonts w:hint="eastAsia"/>
          <w:sz w:val="24"/>
          <w:szCs w:val="24"/>
        </w:rPr>
        <w:t>pyrazolo[3,4-</w:t>
      </w:r>
      <w:r w:rsidR="00740B76" w:rsidRPr="00E52470">
        <w:rPr>
          <w:sz w:val="24"/>
          <w:szCs w:val="24"/>
        </w:rPr>
        <w:t>d</w:t>
      </w:r>
      <w:r w:rsidR="00740B76" w:rsidRPr="00E52470">
        <w:rPr>
          <w:rFonts w:hint="eastAsia"/>
          <w:sz w:val="24"/>
          <w:szCs w:val="24"/>
        </w:rPr>
        <w:t>][1,2,3]</w:t>
      </w:r>
      <w:r w:rsidR="00740B76" w:rsidRPr="00E52470">
        <w:rPr>
          <w:sz w:val="24"/>
          <w:szCs w:val="24"/>
        </w:rPr>
        <w:t xml:space="preserve"> </w:t>
      </w:r>
      <w:r w:rsidR="00740B76" w:rsidRPr="00E52470">
        <w:rPr>
          <w:rFonts w:hint="eastAsia"/>
          <w:sz w:val="24"/>
          <w:szCs w:val="24"/>
        </w:rPr>
        <w:t>triazole</w:t>
      </w:r>
      <w:r w:rsidR="00740B76">
        <w:rPr>
          <w:sz w:val="24"/>
          <w:szCs w:val="24"/>
        </w:rPr>
        <w:t>, CH</w:t>
      </w:r>
      <w:r w:rsidR="00740B76">
        <w:rPr>
          <w:sz w:val="24"/>
          <w:szCs w:val="24"/>
          <w:vertAlign w:val="subscript"/>
        </w:rPr>
        <w:t>3</w:t>
      </w:r>
      <w:r w:rsidR="00740B76">
        <w:rPr>
          <w:sz w:val="24"/>
          <w:szCs w:val="24"/>
        </w:rPr>
        <w:t>CH(NO</w:t>
      </w:r>
      <w:r w:rsidR="00740B76">
        <w:rPr>
          <w:sz w:val="24"/>
          <w:szCs w:val="24"/>
          <w:vertAlign w:val="subscript"/>
        </w:rPr>
        <w:t>2</w:t>
      </w:r>
      <w:r w:rsidR="00740B76">
        <w:rPr>
          <w:sz w:val="24"/>
          <w:szCs w:val="24"/>
        </w:rPr>
        <w:t>)</w:t>
      </w:r>
      <w:r w:rsidR="00740B76">
        <w:rPr>
          <w:sz w:val="24"/>
          <w:szCs w:val="24"/>
          <w:vertAlign w:val="subscript"/>
        </w:rPr>
        <w:t>2</w:t>
      </w:r>
      <w:r w:rsidR="00740B76">
        <w:rPr>
          <w:sz w:val="24"/>
          <w:szCs w:val="24"/>
        </w:rPr>
        <w:t xml:space="preserve"> and CH</w:t>
      </w:r>
      <w:r w:rsidR="00740B76">
        <w:rPr>
          <w:sz w:val="24"/>
          <w:szCs w:val="24"/>
          <w:vertAlign w:val="subscript"/>
        </w:rPr>
        <w:t>3</w:t>
      </w:r>
      <w:r w:rsidR="00740B76">
        <w:rPr>
          <w:sz w:val="24"/>
          <w:szCs w:val="24"/>
        </w:rPr>
        <w:t>C(NO</w:t>
      </w:r>
      <w:r w:rsidR="00740B76">
        <w:rPr>
          <w:sz w:val="24"/>
          <w:szCs w:val="24"/>
          <w:vertAlign w:val="subscript"/>
        </w:rPr>
        <w:t>2</w:t>
      </w:r>
      <w:r w:rsidR="00740B76">
        <w:rPr>
          <w:sz w:val="24"/>
          <w:szCs w:val="24"/>
        </w:rPr>
        <w:t>)</w:t>
      </w:r>
      <w:r w:rsidR="00740B76">
        <w:rPr>
          <w:sz w:val="24"/>
          <w:szCs w:val="24"/>
          <w:vertAlign w:val="subscript"/>
        </w:rPr>
        <w:t>3</w:t>
      </w:r>
      <w:r w:rsidR="00740B76" w:rsidRPr="002378CF">
        <w:rPr>
          <w:sz w:val="24"/>
          <w:szCs w:val="24"/>
        </w:rPr>
        <w:t>)</w:t>
      </w:r>
      <w:r w:rsidR="00740B76">
        <w:rPr>
          <w:sz w:val="24"/>
          <w:szCs w:val="24"/>
        </w:rPr>
        <w:t xml:space="preserve">. </w:t>
      </w:r>
      <w:bookmarkStart w:id="30" w:name="OLE_LINK979"/>
      <w:bookmarkStart w:id="31" w:name="OLE_LINK980"/>
      <w:bookmarkStart w:id="32" w:name="OLE_LINK981"/>
      <w:bookmarkEnd w:id="25"/>
      <w:bookmarkEnd w:id="27"/>
      <w:bookmarkEnd w:id="28"/>
      <w:bookmarkEnd w:id="29"/>
    </w:p>
    <w:p w14:paraId="2E029C14" w14:textId="77777777" w:rsidR="00D966DF" w:rsidRDefault="00D966DF" w:rsidP="00D966DF">
      <w:pPr>
        <w:widowControl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           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CH(NO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+2CH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→CH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+2CH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NO</w:t>
      </w:r>
      <w:r>
        <w:rPr>
          <w:sz w:val="24"/>
          <w:szCs w:val="24"/>
          <w:vertAlign w:val="subscript"/>
        </w:rPr>
        <w:t>2</w:t>
      </w:r>
      <w:bookmarkEnd w:id="30"/>
      <w:bookmarkEnd w:id="31"/>
      <w:bookmarkEnd w:id="32"/>
    </w:p>
    <w:p w14:paraId="352A7093" w14:textId="36CE6C5E" w:rsidR="00D966DF" w:rsidRDefault="00D966DF" w:rsidP="00D966DF">
      <w:pPr>
        <w:widowControl/>
        <w:snapToGrid w:val="0"/>
        <w:spacing w:line="360" w:lineRule="auto"/>
        <w:ind w:firstLineChars="200" w:firstLine="48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 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C(NO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+3CH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→CH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+3CH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NO</w:t>
      </w:r>
      <w:r>
        <w:rPr>
          <w:sz w:val="24"/>
          <w:szCs w:val="24"/>
          <w:vertAlign w:val="subscript"/>
        </w:rPr>
        <w:t>2</w:t>
      </w:r>
    </w:p>
    <w:p w14:paraId="282035E1" w14:textId="25C70386" w:rsidR="009754CF" w:rsidRPr="009754CF" w:rsidRDefault="00740B76" w:rsidP="00A16DF3">
      <w:pPr>
        <w:widowControl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Data which were</w:t>
      </w:r>
      <w:r w:rsidR="009754CF">
        <w:rPr>
          <w:sz w:val="24"/>
          <w:szCs w:val="24"/>
        </w:rPr>
        <w:t xml:space="preserve"> </w:t>
      </w:r>
      <w:r>
        <w:rPr>
          <w:sz w:val="24"/>
          <w:szCs w:val="24"/>
        </w:rPr>
        <w:t>necessary</w:t>
      </w:r>
      <w:r w:rsidR="009754CF">
        <w:rPr>
          <w:sz w:val="24"/>
          <w:szCs w:val="24"/>
        </w:rPr>
        <w:t xml:space="preserve"> to calculate the heats of formation of the designed compounds </w:t>
      </w:r>
      <w:r>
        <w:rPr>
          <w:sz w:val="24"/>
          <w:szCs w:val="24"/>
        </w:rPr>
        <w:t>were</w:t>
      </w:r>
      <w:r w:rsidR="009754CF">
        <w:rPr>
          <w:sz w:val="24"/>
          <w:szCs w:val="24"/>
        </w:rPr>
        <w:t xml:space="preserve"> summarized in Table </w:t>
      </w:r>
      <w:r w:rsidR="007C6E79">
        <w:rPr>
          <w:sz w:val="24"/>
          <w:szCs w:val="24"/>
        </w:rPr>
        <w:t>S</w:t>
      </w:r>
      <w:r w:rsidR="009754CF">
        <w:rPr>
          <w:sz w:val="24"/>
          <w:szCs w:val="24"/>
        </w:rPr>
        <w:t>1.</w:t>
      </w:r>
    </w:p>
    <w:p w14:paraId="382D91EB" w14:textId="5EDEE260" w:rsidR="00D966DF" w:rsidRDefault="00D966DF" w:rsidP="00D966DF">
      <w:pPr>
        <w:adjustRightInd w:val="0"/>
        <w:snapToGri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</w:t>
      </w:r>
      <w:r w:rsidR="007C6E7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1. Calculated total energies (</w:t>
      </w:r>
      <w:r>
        <w:rPr>
          <w:b/>
          <w:i/>
          <w:sz w:val="24"/>
          <w:szCs w:val="24"/>
        </w:rPr>
        <w:t>E</w:t>
      </w:r>
      <w:r>
        <w:rPr>
          <w:b/>
          <w:sz w:val="24"/>
          <w:szCs w:val="24"/>
          <w:vertAlign w:val="subscript"/>
        </w:rPr>
        <w:t>0</w:t>
      </w:r>
      <w:r>
        <w:rPr>
          <w:b/>
          <w:sz w:val="24"/>
          <w:szCs w:val="24"/>
        </w:rPr>
        <w:t>), zero-point energies (ZPE), thermal corrections (</w:t>
      </w:r>
      <w:r>
        <w:rPr>
          <w:b/>
          <w:i/>
          <w:sz w:val="24"/>
          <w:szCs w:val="24"/>
        </w:rPr>
        <w:t>H</w:t>
      </w:r>
      <w:r>
        <w:rPr>
          <w:b/>
          <w:sz w:val="24"/>
          <w:szCs w:val="24"/>
          <w:vertAlign w:val="subscript"/>
        </w:rPr>
        <w:t>T</w:t>
      </w:r>
      <w:r>
        <w:rPr>
          <w:b/>
          <w:sz w:val="24"/>
          <w:szCs w:val="24"/>
        </w:rPr>
        <w:t>) and heats of formation (HOFs) of the reference compounds</w:t>
      </w:r>
    </w:p>
    <w:tbl>
      <w:tblPr>
        <w:tblW w:w="4541" w:type="pct"/>
        <w:jc w:val="center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1897"/>
        <w:gridCol w:w="1581"/>
        <w:gridCol w:w="1450"/>
        <w:gridCol w:w="1228"/>
        <w:gridCol w:w="1388"/>
      </w:tblGrid>
      <w:tr w:rsidR="008F71BC" w14:paraId="5F3958B0" w14:textId="77777777" w:rsidTr="00B05FB5">
        <w:trPr>
          <w:trHeight w:val="626"/>
          <w:jc w:val="center"/>
        </w:trPr>
        <w:tc>
          <w:tcPr>
            <w:tcW w:w="1257" w:type="pct"/>
            <w:tcBorders>
              <w:top w:val="single" w:sz="12" w:space="0" w:color="000000"/>
              <w:bottom w:val="single" w:sz="12" w:space="0" w:color="000000"/>
            </w:tcBorders>
          </w:tcPr>
          <w:p w14:paraId="4743A808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Compound.</w:t>
            </w:r>
          </w:p>
        </w:tc>
        <w:tc>
          <w:tcPr>
            <w:tcW w:w="1048" w:type="pct"/>
            <w:tcBorders>
              <w:top w:val="single" w:sz="12" w:space="0" w:color="000000"/>
              <w:bottom w:val="single" w:sz="12" w:space="0" w:color="000000"/>
            </w:tcBorders>
          </w:tcPr>
          <w:p w14:paraId="09921593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a.u</w:t>
            </w:r>
            <w:proofErr w:type="spellEnd"/>
            <w:r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961" w:type="pct"/>
            <w:tcBorders>
              <w:top w:val="single" w:sz="12" w:space="0" w:color="000000"/>
              <w:bottom w:val="single" w:sz="12" w:space="0" w:color="000000"/>
            </w:tcBorders>
          </w:tcPr>
          <w:p w14:paraId="445253A3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ZPE (kJ mol</w:t>
            </w:r>
            <w:r>
              <w:rPr>
                <w:sz w:val="24"/>
                <w:szCs w:val="24"/>
                <w:vertAlign w:val="superscript"/>
              </w:rPr>
              <w:t>-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814" w:type="pct"/>
            <w:tcBorders>
              <w:top w:val="single" w:sz="12" w:space="0" w:color="000000"/>
              <w:bottom w:val="single" w:sz="12" w:space="0" w:color="000000"/>
            </w:tcBorders>
          </w:tcPr>
          <w:p w14:paraId="255F66A3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bookmarkStart w:id="33" w:name="OLE_LINK26"/>
            <w:bookmarkStart w:id="34" w:name="OLE_LINK27"/>
            <w:r>
              <w:rPr>
                <w:sz w:val="24"/>
                <w:szCs w:val="24"/>
              </w:rPr>
              <w:t>(kJ mol</w:t>
            </w:r>
            <w:r>
              <w:rPr>
                <w:sz w:val="24"/>
                <w:szCs w:val="24"/>
                <w:vertAlign w:val="superscript"/>
              </w:rPr>
              <w:t>-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)</w:t>
            </w:r>
            <w:bookmarkEnd w:id="33"/>
            <w:bookmarkEnd w:id="34"/>
            <w:r>
              <w:rPr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920" w:type="pct"/>
            <w:tcBorders>
              <w:top w:val="single" w:sz="12" w:space="0" w:color="000000"/>
              <w:bottom w:val="single" w:sz="12" w:space="0" w:color="000000"/>
            </w:tcBorders>
          </w:tcPr>
          <w:p w14:paraId="57F14D8F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35" w:name="OLE_LINK409"/>
            <w:bookmarkStart w:id="36" w:name="OLE_LINK410"/>
            <w:bookmarkStart w:id="37" w:name="OLE_LINK411"/>
            <w:bookmarkStart w:id="38" w:name="OLE_LINK310"/>
            <w:bookmarkStart w:id="39" w:name="OLE_LINK311"/>
            <w:bookmarkStart w:id="40" w:name="OLE_LINK312"/>
            <w:bookmarkStart w:id="41" w:name="OLE_LINK901"/>
            <w:bookmarkStart w:id="42" w:name="OLE_LINK902"/>
            <w:proofErr w:type="spellStart"/>
            <w:r>
              <w:rPr>
                <w:sz w:val="24"/>
                <w:szCs w:val="24"/>
              </w:rPr>
              <w:t>Δ</w:t>
            </w:r>
            <w:bookmarkEnd w:id="35"/>
            <w:bookmarkEnd w:id="36"/>
            <w:bookmarkEnd w:id="37"/>
            <w:proofErr w:type="gramStart"/>
            <w:r>
              <w:rPr>
                <w:i/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f,gas</w:t>
            </w:r>
            <w:bookmarkEnd w:id="38"/>
            <w:bookmarkEnd w:id="39"/>
            <w:bookmarkEnd w:id="40"/>
            <w:bookmarkEnd w:id="41"/>
            <w:bookmarkEnd w:id="42"/>
            <w:proofErr w:type="spellEnd"/>
            <w:proofErr w:type="gramEnd"/>
            <w:r>
              <w:rPr>
                <w:sz w:val="24"/>
                <w:szCs w:val="24"/>
              </w:rPr>
              <w:t xml:space="preserve"> (kJ mol</w:t>
            </w:r>
            <w:r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>)</w:t>
            </w:r>
          </w:p>
        </w:tc>
      </w:tr>
      <w:tr w:rsidR="008F71BC" w14:paraId="7CDBED3E" w14:textId="77777777" w:rsidTr="00B05FB5">
        <w:trPr>
          <w:trHeight w:val="626"/>
          <w:jc w:val="center"/>
        </w:trPr>
        <w:tc>
          <w:tcPr>
            <w:tcW w:w="1257" w:type="pct"/>
            <w:tcBorders>
              <w:top w:val="single" w:sz="12" w:space="0" w:color="000000"/>
            </w:tcBorders>
          </w:tcPr>
          <w:p w14:paraId="360C4DCD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43" w:name="_Hlk520188687"/>
            <w:r>
              <w:rPr>
                <w:sz w:val="24"/>
                <w:szCs w:val="24"/>
              </w:rPr>
              <w:t>NH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48" w:type="pct"/>
            <w:tcBorders>
              <w:top w:val="single" w:sz="12" w:space="0" w:color="000000"/>
            </w:tcBorders>
          </w:tcPr>
          <w:p w14:paraId="1111809A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-56.576035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14:paraId="677F403A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90.1</w:t>
            </w:r>
          </w:p>
        </w:tc>
        <w:tc>
          <w:tcPr>
            <w:tcW w:w="814" w:type="pct"/>
            <w:tcBorders>
              <w:top w:val="single" w:sz="12" w:space="0" w:color="000000"/>
            </w:tcBorders>
          </w:tcPr>
          <w:p w14:paraId="17CFD853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920" w:type="pct"/>
            <w:tcBorders>
              <w:top w:val="single" w:sz="12" w:space="0" w:color="000000"/>
            </w:tcBorders>
          </w:tcPr>
          <w:p w14:paraId="1BAAA72B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-45.9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</w:tr>
      <w:tr w:rsidR="008F71BC" w14:paraId="691151EB" w14:textId="77777777" w:rsidTr="00B05FB5">
        <w:trPr>
          <w:trHeight w:val="627"/>
          <w:jc w:val="center"/>
        </w:trPr>
        <w:tc>
          <w:tcPr>
            <w:tcW w:w="1257" w:type="pct"/>
          </w:tcPr>
          <w:p w14:paraId="1C294E73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44" w:name="_Hlk520188661"/>
            <w:bookmarkEnd w:id="43"/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48" w:type="pct"/>
          </w:tcPr>
          <w:p w14:paraId="77B34D0B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45" w:name="OLE_LINK42"/>
            <w:bookmarkStart w:id="46" w:name="OLE_LINK89"/>
            <w:bookmarkStart w:id="47" w:name="OLE_LINK103"/>
            <w:bookmarkStart w:id="48" w:name="OLE_LINK40"/>
            <w:bookmarkStart w:id="49" w:name="OLE_LINK41"/>
            <w:bookmarkStart w:id="50" w:name="OLE_LINK90"/>
            <w:bookmarkStart w:id="51" w:name="OLE_LINK97"/>
            <w:bookmarkStart w:id="52" w:name="OLE_LINK98"/>
            <w:r>
              <w:rPr>
                <w:sz w:val="24"/>
                <w:szCs w:val="24"/>
              </w:rPr>
              <w:t>-40.533748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</w:p>
        </w:tc>
        <w:tc>
          <w:tcPr>
            <w:tcW w:w="961" w:type="pct"/>
          </w:tcPr>
          <w:p w14:paraId="349F92D6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117.0</w:t>
            </w:r>
          </w:p>
        </w:tc>
        <w:tc>
          <w:tcPr>
            <w:tcW w:w="814" w:type="pct"/>
          </w:tcPr>
          <w:p w14:paraId="68D0EEB0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920" w:type="pct"/>
          </w:tcPr>
          <w:p w14:paraId="3261B2B3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53" w:name="OLE_LINK7"/>
            <w:r>
              <w:rPr>
                <w:sz w:val="24"/>
                <w:szCs w:val="24"/>
              </w:rPr>
              <w:t>-74.6</w:t>
            </w:r>
            <w:r>
              <w:rPr>
                <w:sz w:val="24"/>
                <w:szCs w:val="24"/>
                <w:vertAlign w:val="superscript"/>
              </w:rPr>
              <w:t>b</w:t>
            </w:r>
            <w:bookmarkEnd w:id="53"/>
          </w:p>
        </w:tc>
      </w:tr>
      <w:tr w:rsidR="008F71BC" w14:paraId="531559BB" w14:textId="77777777" w:rsidTr="00B05FB5">
        <w:trPr>
          <w:trHeight w:val="627"/>
          <w:jc w:val="center"/>
        </w:trPr>
        <w:tc>
          <w:tcPr>
            <w:tcW w:w="1257" w:type="pct"/>
          </w:tcPr>
          <w:p w14:paraId="58809CDB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54" w:name="_Hlk520189031"/>
            <w:bookmarkEnd w:id="44"/>
            <w:r>
              <w:rPr>
                <w:rFonts w:hint="eastAsia"/>
                <w:sz w:val="24"/>
                <w:szCs w:val="24"/>
              </w:rPr>
              <w:t>CH</w:t>
            </w:r>
            <w:r>
              <w:rPr>
                <w:rFonts w:hint="eastAsia"/>
                <w:sz w:val="24"/>
                <w:szCs w:val="24"/>
                <w:vertAlign w:val="subscript"/>
              </w:rPr>
              <w:t>3</w:t>
            </w:r>
            <w:r>
              <w:rPr>
                <w:rFonts w:hint="eastAsia"/>
                <w:sz w:val="24"/>
                <w:szCs w:val="24"/>
              </w:rPr>
              <w:t>NHNH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8" w:type="pct"/>
          </w:tcPr>
          <w:p w14:paraId="590E5A65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-151.217035</w:t>
            </w:r>
          </w:p>
        </w:tc>
        <w:tc>
          <w:tcPr>
            <w:tcW w:w="961" w:type="pct"/>
          </w:tcPr>
          <w:p w14:paraId="16AEB08E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213.0</w:t>
            </w:r>
          </w:p>
        </w:tc>
        <w:tc>
          <w:tcPr>
            <w:tcW w:w="814" w:type="pct"/>
          </w:tcPr>
          <w:p w14:paraId="46B80596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14.3</w:t>
            </w:r>
          </w:p>
        </w:tc>
        <w:tc>
          <w:tcPr>
            <w:tcW w:w="920" w:type="pct"/>
          </w:tcPr>
          <w:p w14:paraId="1CBB28B5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94.5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</w:tr>
      <w:tr w:rsidR="008F71BC" w14:paraId="60A39803" w14:textId="77777777" w:rsidTr="00B05FB5">
        <w:trPr>
          <w:trHeight w:val="627"/>
          <w:jc w:val="center"/>
        </w:trPr>
        <w:tc>
          <w:tcPr>
            <w:tcW w:w="1257" w:type="pct"/>
          </w:tcPr>
          <w:p w14:paraId="75203AB0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55" w:name="_Hlk520188907"/>
            <w:bookmarkEnd w:id="54"/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NH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8" w:type="pct"/>
          </w:tcPr>
          <w:p w14:paraId="70787762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56" w:name="OLE_LINK73"/>
            <w:bookmarkStart w:id="57" w:name="OLE_LINK74"/>
            <w:bookmarkStart w:id="58" w:name="OLE_LINK72"/>
            <w:r>
              <w:rPr>
                <w:sz w:val="24"/>
                <w:szCs w:val="24"/>
              </w:rPr>
              <w:t>-95.888444</w:t>
            </w:r>
            <w:bookmarkEnd w:id="56"/>
            <w:bookmarkEnd w:id="57"/>
            <w:bookmarkEnd w:id="58"/>
          </w:p>
        </w:tc>
        <w:tc>
          <w:tcPr>
            <w:tcW w:w="961" w:type="pct"/>
          </w:tcPr>
          <w:p w14:paraId="5888D7C5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167.6</w:t>
            </w:r>
          </w:p>
        </w:tc>
        <w:tc>
          <w:tcPr>
            <w:tcW w:w="814" w:type="pct"/>
          </w:tcPr>
          <w:p w14:paraId="14CA936F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920" w:type="pct"/>
          </w:tcPr>
          <w:p w14:paraId="3A86CE42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-23.5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</w:tr>
      <w:tr w:rsidR="008F71BC" w14:paraId="39980A66" w14:textId="77777777" w:rsidTr="00B05FB5">
        <w:trPr>
          <w:trHeight w:val="627"/>
          <w:jc w:val="center"/>
        </w:trPr>
        <w:tc>
          <w:tcPr>
            <w:tcW w:w="1257" w:type="pct"/>
          </w:tcPr>
          <w:p w14:paraId="7F0B835A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59" w:name="_Hlk520188967"/>
            <w:bookmarkEnd w:id="55"/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NHNO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8" w:type="pct"/>
          </w:tcPr>
          <w:p w14:paraId="77BB12D8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60" w:name="OLE_LINK79"/>
            <w:bookmarkStart w:id="61" w:name="OLE_LINK80"/>
            <w:bookmarkStart w:id="62" w:name="OLE_LINK78"/>
            <w:r>
              <w:rPr>
                <w:sz w:val="24"/>
                <w:szCs w:val="24"/>
              </w:rPr>
              <w:t>-300.434462</w:t>
            </w:r>
            <w:bookmarkEnd w:id="60"/>
            <w:bookmarkEnd w:id="61"/>
            <w:bookmarkEnd w:id="62"/>
          </w:p>
        </w:tc>
        <w:tc>
          <w:tcPr>
            <w:tcW w:w="961" w:type="pct"/>
          </w:tcPr>
          <w:p w14:paraId="5ECEF21C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176.5</w:t>
            </w:r>
          </w:p>
        </w:tc>
        <w:tc>
          <w:tcPr>
            <w:tcW w:w="814" w:type="pct"/>
          </w:tcPr>
          <w:p w14:paraId="442B0FF0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</w:p>
        </w:tc>
        <w:tc>
          <w:tcPr>
            <w:tcW w:w="920" w:type="pct"/>
          </w:tcPr>
          <w:p w14:paraId="430F3604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-8.5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</w:tr>
      <w:tr w:rsidR="008F71BC" w14:paraId="5E3B9A5C" w14:textId="77777777" w:rsidTr="00B05FB5">
        <w:trPr>
          <w:trHeight w:val="627"/>
          <w:jc w:val="center"/>
        </w:trPr>
        <w:tc>
          <w:tcPr>
            <w:tcW w:w="1257" w:type="pct"/>
          </w:tcPr>
          <w:p w14:paraId="18D3C7D2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63" w:name="_Hlk520188804"/>
            <w:bookmarkEnd w:id="59"/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8" w:type="pct"/>
          </w:tcPr>
          <w:p w14:paraId="0FA571D3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64" w:name="OLE_LINK59"/>
            <w:bookmarkStart w:id="65" w:name="OLE_LINK60"/>
            <w:bookmarkStart w:id="66" w:name="OLE_LINK58"/>
            <w:bookmarkStart w:id="67" w:name="OLE_LINK101"/>
            <w:bookmarkStart w:id="68" w:name="OLE_LINK102"/>
            <w:r>
              <w:rPr>
                <w:sz w:val="24"/>
                <w:szCs w:val="24"/>
              </w:rPr>
              <w:t>-245.081687</w:t>
            </w:r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961" w:type="pct"/>
          </w:tcPr>
          <w:p w14:paraId="590C5769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130.6</w:t>
            </w:r>
          </w:p>
        </w:tc>
        <w:tc>
          <w:tcPr>
            <w:tcW w:w="814" w:type="pct"/>
          </w:tcPr>
          <w:p w14:paraId="498233FB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</w:p>
        </w:tc>
        <w:tc>
          <w:tcPr>
            <w:tcW w:w="920" w:type="pct"/>
          </w:tcPr>
          <w:p w14:paraId="2311000C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-81.0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</w:tr>
      <w:tr w:rsidR="008F71BC" w14:paraId="5C601AD2" w14:textId="77777777" w:rsidTr="00B05FB5">
        <w:trPr>
          <w:trHeight w:val="626"/>
          <w:jc w:val="center"/>
        </w:trPr>
        <w:tc>
          <w:tcPr>
            <w:tcW w:w="1257" w:type="pct"/>
          </w:tcPr>
          <w:p w14:paraId="2F9D98A2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69" w:name="_Hlk526862208"/>
            <w:bookmarkStart w:id="70" w:name="_Hlk520188789"/>
            <w:bookmarkEnd w:id="63"/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CN</w:t>
            </w:r>
          </w:p>
        </w:tc>
        <w:tc>
          <w:tcPr>
            <w:tcW w:w="1048" w:type="pct"/>
          </w:tcPr>
          <w:p w14:paraId="4BF55731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71" w:name="OLE_LINK49"/>
            <w:bookmarkStart w:id="72" w:name="OLE_LINK50"/>
            <w:bookmarkStart w:id="73" w:name="OLE_LINK130"/>
            <w:r>
              <w:rPr>
                <w:sz w:val="24"/>
                <w:szCs w:val="24"/>
              </w:rPr>
              <w:t>-132.793330</w:t>
            </w:r>
            <w:bookmarkEnd w:id="71"/>
            <w:bookmarkEnd w:id="72"/>
            <w:bookmarkEnd w:id="73"/>
          </w:p>
        </w:tc>
        <w:tc>
          <w:tcPr>
            <w:tcW w:w="961" w:type="pct"/>
          </w:tcPr>
          <w:p w14:paraId="1E1ED290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118.7</w:t>
            </w:r>
          </w:p>
        </w:tc>
        <w:tc>
          <w:tcPr>
            <w:tcW w:w="814" w:type="pct"/>
          </w:tcPr>
          <w:p w14:paraId="1F809709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</w:t>
            </w:r>
          </w:p>
        </w:tc>
        <w:tc>
          <w:tcPr>
            <w:tcW w:w="920" w:type="pct"/>
          </w:tcPr>
          <w:p w14:paraId="232EFB01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</w:tr>
      <w:tr w:rsidR="008F71BC" w14:paraId="791C7467" w14:textId="77777777" w:rsidTr="00B05FB5">
        <w:trPr>
          <w:trHeight w:val="626"/>
          <w:jc w:val="center"/>
        </w:trPr>
        <w:tc>
          <w:tcPr>
            <w:tcW w:w="1257" w:type="pct"/>
          </w:tcPr>
          <w:p w14:paraId="6DF1D2BD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74" w:name="_Hlk526862780"/>
            <w:bookmarkEnd w:id="69"/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48" w:type="pct"/>
          </w:tcPr>
          <w:p w14:paraId="712E7E70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75" w:name="OLE_LINK57"/>
            <w:r>
              <w:rPr>
                <w:sz w:val="24"/>
                <w:szCs w:val="24"/>
              </w:rPr>
              <w:t>-204.14840</w:t>
            </w:r>
            <w:bookmarkEnd w:id="75"/>
            <w:r>
              <w:rPr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14:paraId="1FB5908A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131.7</w:t>
            </w:r>
          </w:p>
        </w:tc>
        <w:tc>
          <w:tcPr>
            <w:tcW w:w="814" w:type="pct"/>
          </w:tcPr>
          <w:p w14:paraId="1376CFBC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920" w:type="pct"/>
          </w:tcPr>
          <w:p w14:paraId="500C0B5B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289.9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</w:tr>
      <w:tr w:rsidR="008F71BC" w14:paraId="56C70956" w14:textId="77777777" w:rsidTr="00B05FB5">
        <w:trPr>
          <w:trHeight w:val="626"/>
          <w:jc w:val="center"/>
        </w:trPr>
        <w:tc>
          <w:tcPr>
            <w:tcW w:w="1257" w:type="pct"/>
          </w:tcPr>
          <w:p w14:paraId="6246A320" w14:textId="18921C04" w:rsidR="00D966DF" w:rsidRDefault="00B05FB5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76" w:name="OLE_LINK23"/>
            <w:bookmarkStart w:id="77" w:name="OLE_LINK24"/>
            <w:bookmarkStart w:id="78" w:name="_Hlk526869171"/>
            <w:bookmarkStart w:id="79" w:name="_Hlk528143259"/>
            <w:bookmarkEnd w:id="74"/>
            <w:r>
              <w:rPr>
                <w:sz w:val="24"/>
                <w:szCs w:val="24"/>
              </w:rPr>
              <w:t>N</w:t>
            </w:r>
            <w:r w:rsidR="00D966D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2</w:t>
            </w:r>
            <w:bookmarkEnd w:id="76"/>
            <w:bookmarkEnd w:id="77"/>
            <w:r>
              <w:rPr>
                <w:sz w:val="24"/>
                <w:szCs w:val="24"/>
              </w:rPr>
              <w:t>CH</w:t>
            </w:r>
            <w:r w:rsidRPr="00B05FB5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CH</w:t>
            </w:r>
            <w:r w:rsidRPr="00B05FB5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NH</w:t>
            </w:r>
            <w:r w:rsidRPr="00B05FB5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8" w:type="pct"/>
          </w:tcPr>
          <w:p w14:paraId="4AECFBB5" w14:textId="71B949BB" w:rsidR="00D966DF" w:rsidRDefault="00BF3A1B" w:rsidP="00BF3A1B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BF3A1B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>0.576020</w:t>
            </w:r>
          </w:p>
        </w:tc>
        <w:tc>
          <w:tcPr>
            <w:tcW w:w="961" w:type="pct"/>
          </w:tcPr>
          <w:p w14:paraId="00813CFA" w14:textId="4AB31C35" w:rsidR="00D966DF" w:rsidRDefault="008D31BD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D31BD">
              <w:rPr>
                <w:sz w:val="24"/>
                <w:szCs w:val="24"/>
              </w:rPr>
              <w:t>289.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pct"/>
          </w:tcPr>
          <w:p w14:paraId="790CFDB6" w14:textId="152F2DD6" w:rsidR="00D966DF" w:rsidRDefault="008D31BD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D31BD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20" w:type="pct"/>
          </w:tcPr>
          <w:p w14:paraId="026E267C" w14:textId="1C87E74E" w:rsidR="00D966DF" w:rsidRDefault="00AA0701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17.0</w:t>
            </w:r>
            <w:r w:rsidRPr="00AA0701">
              <w:rPr>
                <w:sz w:val="24"/>
                <w:szCs w:val="24"/>
                <w:vertAlign w:val="superscript"/>
              </w:rPr>
              <w:t>b</w:t>
            </w:r>
          </w:p>
        </w:tc>
      </w:tr>
      <w:tr w:rsidR="008F71BC" w14:paraId="37CD466E" w14:textId="77777777" w:rsidTr="00B05FB5">
        <w:trPr>
          <w:trHeight w:val="626"/>
          <w:jc w:val="center"/>
        </w:trPr>
        <w:tc>
          <w:tcPr>
            <w:tcW w:w="1257" w:type="pct"/>
          </w:tcPr>
          <w:p w14:paraId="2CBDFB1E" w14:textId="777BDD26" w:rsidR="00D966DF" w:rsidRDefault="00B05FB5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</w:t>
            </w:r>
            <w:r w:rsidRPr="00B05FB5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CH=CHNH</w:t>
            </w:r>
            <w:r w:rsidRPr="00B05FB5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8" w:type="pct"/>
          </w:tcPr>
          <w:p w14:paraId="0F577456" w14:textId="61C7DC75" w:rsidR="00D966DF" w:rsidRDefault="008D31BD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D31BD">
              <w:rPr>
                <w:sz w:val="24"/>
                <w:szCs w:val="24"/>
              </w:rPr>
              <w:t>-189.352947</w:t>
            </w:r>
          </w:p>
        </w:tc>
        <w:tc>
          <w:tcPr>
            <w:tcW w:w="961" w:type="pct"/>
          </w:tcPr>
          <w:p w14:paraId="2916B0D4" w14:textId="4C5CDE3C" w:rsidR="00D966DF" w:rsidRDefault="008D31BD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D31BD">
              <w:rPr>
                <w:sz w:val="24"/>
                <w:szCs w:val="24"/>
              </w:rPr>
              <w:t>225.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14" w:type="pct"/>
          </w:tcPr>
          <w:p w14:paraId="668A8796" w14:textId="749933F9" w:rsidR="00D966DF" w:rsidRDefault="008D31BD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D31BD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0" w:type="pct"/>
          </w:tcPr>
          <w:p w14:paraId="6B8065C6" w14:textId="787E5909" w:rsidR="00D966DF" w:rsidRDefault="00057984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95.8</w:t>
            </w:r>
            <w:r w:rsidR="009934CD" w:rsidRPr="009934CD">
              <w:rPr>
                <w:sz w:val="24"/>
                <w:szCs w:val="24"/>
                <w:vertAlign w:val="superscript"/>
              </w:rPr>
              <w:t>c</w:t>
            </w:r>
          </w:p>
        </w:tc>
      </w:tr>
      <w:tr w:rsidR="008F71BC" w14:paraId="47A751C4" w14:textId="77777777" w:rsidTr="00B05FB5">
        <w:trPr>
          <w:trHeight w:val="626"/>
          <w:jc w:val="center"/>
        </w:trPr>
        <w:tc>
          <w:tcPr>
            <w:tcW w:w="1257" w:type="pct"/>
          </w:tcPr>
          <w:p w14:paraId="5913BA35" w14:textId="7A1B484E" w:rsidR="00D966DF" w:rsidRDefault="00B05FB5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</w:t>
            </w:r>
            <w:r w:rsidRPr="00B05FB5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NHNHNH</w:t>
            </w:r>
            <w:r w:rsidRPr="00B05FB5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8" w:type="pct"/>
          </w:tcPr>
          <w:p w14:paraId="64DB71B2" w14:textId="48BA80C1" w:rsidR="00D966DF" w:rsidRDefault="008D31BD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D31BD">
              <w:rPr>
                <w:sz w:val="24"/>
                <w:szCs w:val="24"/>
              </w:rPr>
              <w:t>-222.581433</w:t>
            </w:r>
          </w:p>
        </w:tc>
        <w:tc>
          <w:tcPr>
            <w:tcW w:w="961" w:type="pct"/>
          </w:tcPr>
          <w:p w14:paraId="51A5AFD3" w14:textId="2E2EBCA6" w:rsidR="00D966DF" w:rsidRDefault="008D31BD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D31BD">
              <w:rPr>
                <w:sz w:val="24"/>
                <w:szCs w:val="24"/>
              </w:rPr>
              <w:t>231.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14:paraId="5C571CA6" w14:textId="03AD22B7" w:rsidR="00D966DF" w:rsidRDefault="008D31BD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D31BD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14:paraId="14F2F4D5" w14:textId="36DE7303" w:rsidR="00D966DF" w:rsidRDefault="00691B30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304.2</w:t>
            </w:r>
            <w:r w:rsidR="009934CD" w:rsidRPr="009934CD">
              <w:rPr>
                <w:sz w:val="24"/>
                <w:szCs w:val="24"/>
                <w:vertAlign w:val="superscript"/>
              </w:rPr>
              <w:t>c</w:t>
            </w:r>
          </w:p>
        </w:tc>
      </w:tr>
      <w:tr w:rsidR="008F71BC" w14:paraId="2F5A7FBE" w14:textId="77777777" w:rsidTr="00B05FB5">
        <w:trPr>
          <w:trHeight w:val="626"/>
          <w:jc w:val="center"/>
        </w:trPr>
        <w:tc>
          <w:tcPr>
            <w:tcW w:w="1257" w:type="pct"/>
          </w:tcPr>
          <w:p w14:paraId="4AF65B62" w14:textId="0F315820" w:rsidR="00B05FB5" w:rsidRDefault="00B05FB5" w:rsidP="00B05FB5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H</w:t>
            </w:r>
            <w:r w:rsidRPr="00B05FB5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N=NNH</w:t>
            </w:r>
            <w:r w:rsidRPr="00B05FB5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8" w:type="pct"/>
          </w:tcPr>
          <w:p w14:paraId="681CA600" w14:textId="7A47165C" w:rsidR="00B05FB5" w:rsidRDefault="008D31BD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D31BD">
              <w:rPr>
                <w:sz w:val="24"/>
                <w:szCs w:val="24"/>
              </w:rPr>
              <w:t>-221.39518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pct"/>
          </w:tcPr>
          <w:p w14:paraId="2E194151" w14:textId="6E4EE947" w:rsidR="00B05FB5" w:rsidRDefault="008D31BD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D31BD">
              <w:rPr>
                <w:sz w:val="24"/>
                <w:szCs w:val="24"/>
              </w:rPr>
              <w:t>165.5</w:t>
            </w:r>
          </w:p>
        </w:tc>
        <w:tc>
          <w:tcPr>
            <w:tcW w:w="814" w:type="pct"/>
          </w:tcPr>
          <w:p w14:paraId="19EB88CF" w14:textId="77B49D16" w:rsidR="00B05FB5" w:rsidRDefault="008D31BD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D31BD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20" w:type="pct"/>
          </w:tcPr>
          <w:p w14:paraId="7BEC3281" w14:textId="0EEF0432" w:rsidR="00B05FB5" w:rsidRDefault="00B93B68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301.2</w:t>
            </w:r>
            <w:r w:rsidR="009934CD" w:rsidRPr="009934CD">
              <w:rPr>
                <w:sz w:val="24"/>
                <w:szCs w:val="24"/>
                <w:vertAlign w:val="superscript"/>
              </w:rPr>
              <w:t>c</w:t>
            </w:r>
          </w:p>
        </w:tc>
      </w:tr>
      <w:tr w:rsidR="008F71BC" w14:paraId="117BF396" w14:textId="77777777" w:rsidTr="00B05FB5">
        <w:trPr>
          <w:trHeight w:val="626"/>
          <w:jc w:val="center"/>
        </w:trPr>
        <w:tc>
          <w:tcPr>
            <w:tcW w:w="1257" w:type="pct"/>
          </w:tcPr>
          <w:p w14:paraId="1F8937C4" w14:textId="3AC2464D" w:rsidR="00B05FB5" w:rsidRDefault="00B05FB5" w:rsidP="00B05FB5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H</w:t>
            </w:r>
            <w:r w:rsidRPr="00B05FB5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CH</w:t>
            </w:r>
            <w:r w:rsidRPr="00B05FB5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NHNH</w:t>
            </w:r>
            <w:r w:rsidRPr="00B05FB5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8" w:type="pct"/>
          </w:tcPr>
          <w:p w14:paraId="6E2D2F2B" w14:textId="4FFA5EEB" w:rsidR="00B05FB5" w:rsidRDefault="008D31BD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D31BD">
              <w:rPr>
                <w:sz w:val="24"/>
                <w:szCs w:val="24"/>
              </w:rPr>
              <w:t>-206.58777</w:t>
            </w:r>
            <w:r w:rsidR="00D87FCE">
              <w:rPr>
                <w:sz w:val="24"/>
                <w:szCs w:val="24"/>
              </w:rPr>
              <w:t>5</w:t>
            </w:r>
          </w:p>
        </w:tc>
        <w:tc>
          <w:tcPr>
            <w:tcW w:w="961" w:type="pct"/>
          </w:tcPr>
          <w:p w14:paraId="56778413" w14:textId="5E84E752" w:rsidR="00B05FB5" w:rsidRDefault="00D87FCE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87FCE">
              <w:rPr>
                <w:sz w:val="24"/>
                <w:szCs w:val="24"/>
              </w:rPr>
              <w:t>260.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pct"/>
          </w:tcPr>
          <w:p w14:paraId="4212A5B1" w14:textId="740E4C7E" w:rsidR="00B05FB5" w:rsidRDefault="00D87FCE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87FCE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0" w:type="pct"/>
          </w:tcPr>
          <w:p w14:paraId="606B5A81" w14:textId="0280BE4C" w:rsidR="00B05FB5" w:rsidRDefault="00B93B68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123.9</w:t>
            </w:r>
            <w:r w:rsidR="009934CD" w:rsidRPr="009934CD">
              <w:rPr>
                <w:sz w:val="24"/>
                <w:szCs w:val="24"/>
                <w:vertAlign w:val="superscript"/>
              </w:rPr>
              <w:t>c</w:t>
            </w:r>
          </w:p>
        </w:tc>
      </w:tr>
      <w:tr w:rsidR="008F71BC" w14:paraId="59477551" w14:textId="77777777" w:rsidTr="00B05FB5">
        <w:trPr>
          <w:trHeight w:val="626"/>
          <w:jc w:val="center"/>
        </w:trPr>
        <w:tc>
          <w:tcPr>
            <w:tcW w:w="1257" w:type="pct"/>
          </w:tcPr>
          <w:p w14:paraId="5D6F60BF" w14:textId="0DC8238A" w:rsidR="00B05FB5" w:rsidRDefault="00B05FB5" w:rsidP="00B05FB5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H</w:t>
            </w:r>
            <w:r w:rsidRPr="00B05FB5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CH=NNH</w:t>
            </w:r>
            <w:r w:rsidRPr="00B05FB5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8" w:type="pct"/>
          </w:tcPr>
          <w:p w14:paraId="14DF60CC" w14:textId="30E3FF4A" w:rsidR="00B05FB5" w:rsidRDefault="00D87FCE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87FCE">
              <w:rPr>
                <w:sz w:val="24"/>
                <w:szCs w:val="24"/>
              </w:rPr>
              <w:t>-205.386542</w:t>
            </w:r>
          </w:p>
        </w:tc>
        <w:tc>
          <w:tcPr>
            <w:tcW w:w="961" w:type="pct"/>
          </w:tcPr>
          <w:p w14:paraId="58912AAE" w14:textId="0B7AED56" w:rsidR="00B05FB5" w:rsidRDefault="00D87FCE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87FCE">
              <w:rPr>
                <w:sz w:val="24"/>
                <w:szCs w:val="24"/>
              </w:rPr>
              <w:t>195.7</w:t>
            </w:r>
          </w:p>
        </w:tc>
        <w:tc>
          <w:tcPr>
            <w:tcW w:w="814" w:type="pct"/>
          </w:tcPr>
          <w:p w14:paraId="541F345E" w14:textId="527463C7" w:rsidR="00B05FB5" w:rsidRDefault="00D87FCE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87FCE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20" w:type="pct"/>
          </w:tcPr>
          <w:p w14:paraId="4C28EE36" w14:textId="20110BB4" w:rsidR="00B05FB5" w:rsidRDefault="009934CD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165.6</w:t>
            </w:r>
            <w:r w:rsidRPr="009934CD">
              <w:rPr>
                <w:sz w:val="24"/>
                <w:szCs w:val="24"/>
                <w:vertAlign w:val="superscript"/>
              </w:rPr>
              <w:t>c</w:t>
            </w:r>
          </w:p>
        </w:tc>
      </w:tr>
      <w:tr w:rsidR="008F71BC" w14:paraId="6CA94842" w14:textId="77777777" w:rsidTr="00B05FB5">
        <w:trPr>
          <w:trHeight w:val="626"/>
          <w:jc w:val="center"/>
        </w:trPr>
        <w:tc>
          <w:tcPr>
            <w:tcW w:w="1257" w:type="pct"/>
          </w:tcPr>
          <w:p w14:paraId="78F8A37E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80" w:name="OLE_LINK86"/>
            <w:bookmarkStart w:id="81" w:name="OLE_LINK87"/>
            <w:bookmarkStart w:id="82" w:name="OLE_LINK88"/>
            <w:bookmarkStart w:id="83" w:name="_Hlk526863251"/>
            <w:bookmarkEnd w:id="78"/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CH(NO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bscript"/>
              </w:rPr>
              <w:t>2</w:t>
            </w:r>
            <w:bookmarkEnd w:id="80"/>
            <w:bookmarkEnd w:id="81"/>
            <w:bookmarkEnd w:id="82"/>
          </w:p>
        </w:tc>
        <w:tc>
          <w:tcPr>
            <w:tcW w:w="1048" w:type="pct"/>
          </w:tcPr>
          <w:p w14:paraId="75A50A10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84" w:name="OLE_LINK109"/>
            <w:bookmarkStart w:id="85" w:name="OLE_LINK91"/>
            <w:bookmarkStart w:id="86" w:name="OLE_LINK92"/>
            <w:bookmarkStart w:id="87" w:name="OLE_LINK93"/>
            <w:bookmarkStart w:id="88" w:name="OLE_LINK108"/>
            <w:r>
              <w:rPr>
                <w:sz w:val="24"/>
                <w:szCs w:val="24"/>
              </w:rPr>
              <w:t>-488.950712</w:t>
            </w:r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961" w:type="pct"/>
          </w:tcPr>
          <w:p w14:paraId="577FFA3A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89" w:name="OLE_LINK95"/>
            <w:bookmarkStart w:id="90" w:name="OLE_LINK96"/>
            <w:bookmarkStart w:id="91" w:name="OLE_LINK94"/>
            <w:r>
              <w:rPr>
                <w:sz w:val="24"/>
                <w:szCs w:val="24"/>
              </w:rPr>
              <w:t>212.3</w:t>
            </w:r>
            <w:bookmarkEnd w:id="89"/>
            <w:bookmarkEnd w:id="90"/>
            <w:bookmarkEnd w:id="91"/>
          </w:p>
        </w:tc>
        <w:tc>
          <w:tcPr>
            <w:tcW w:w="814" w:type="pct"/>
          </w:tcPr>
          <w:p w14:paraId="63AF6AFE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</w:t>
            </w:r>
          </w:p>
        </w:tc>
        <w:tc>
          <w:tcPr>
            <w:tcW w:w="920" w:type="pct"/>
          </w:tcPr>
          <w:p w14:paraId="5BA89000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81.8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</w:tr>
      <w:tr w:rsidR="008F71BC" w14:paraId="7DF28CF3" w14:textId="77777777" w:rsidTr="00B05FB5">
        <w:trPr>
          <w:trHeight w:val="626"/>
          <w:jc w:val="center"/>
        </w:trPr>
        <w:tc>
          <w:tcPr>
            <w:tcW w:w="1257" w:type="pct"/>
          </w:tcPr>
          <w:p w14:paraId="3545FA46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92" w:name="_Hlk526863404"/>
            <w:bookmarkEnd w:id="83"/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C(NO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48" w:type="pct"/>
          </w:tcPr>
          <w:p w14:paraId="589F114A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93" w:name="OLE_LINK119"/>
            <w:bookmarkStart w:id="94" w:name="OLE_LINK120"/>
            <w:r>
              <w:rPr>
                <w:sz w:val="24"/>
                <w:szCs w:val="24"/>
              </w:rPr>
              <w:t>-693.479196</w:t>
            </w:r>
            <w:bookmarkEnd w:id="93"/>
            <w:bookmarkEnd w:id="94"/>
          </w:p>
        </w:tc>
        <w:tc>
          <w:tcPr>
            <w:tcW w:w="961" w:type="pct"/>
          </w:tcPr>
          <w:p w14:paraId="6967371F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215.6</w:t>
            </w:r>
          </w:p>
        </w:tc>
        <w:tc>
          <w:tcPr>
            <w:tcW w:w="814" w:type="pct"/>
          </w:tcPr>
          <w:p w14:paraId="37BA880A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</w:t>
            </w:r>
          </w:p>
        </w:tc>
        <w:tc>
          <w:tcPr>
            <w:tcW w:w="920" w:type="pct"/>
          </w:tcPr>
          <w:p w14:paraId="0A01B111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105.1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</w:tr>
      <w:tr w:rsidR="008F71BC" w14:paraId="2B2223E9" w14:textId="77777777" w:rsidTr="00B05FB5">
        <w:trPr>
          <w:trHeight w:val="626"/>
          <w:jc w:val="center"/>
        </w:trPr>
        <w:tc>
          <w:tcPr>
            <w:tcW w:w="1257" w:type="pct"/>
          </w:tcPr>
          <w:p w14:paraId="5D1633D2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NH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CN</w:t>
            </w:r>
          </w:p>
        </w:tc>
        <w:tc>
          <w:tcPr>
            <w:tcW w:w="1048" w:type="pct"/>
          </w:tcPr>
          <w:p w14:paraId="37CEEEB5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-148.829415</w:t>
            </w:r>
          </w:p>
        </w:tc>
        <w:tc>
          <w:tcPr>
            <w:tcW w:w="961" w:type="pct"/>
          </w:tcPr>
          <w:p w14:paraId="18A8736B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89.5</w:t>
            </w:r>
          </w:p>
        </w:tc>
        <w:tc>
          <w:tcPr>
            <w:tcW w:w="814" w:type="pct"/>
          </w:tcPr>
          <w:p w14:paraId="1160854C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11.9</w:t>
            </w:r>
          </w:p>
        </w:tc>
        <w:tc>
          <w:tcPr>
            <w:tcW w:w="920" w:type="pct"/>
          </w:tcPr>
          <w:p w14:paraId="3EE67BA4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140.8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</w:tr>
      <w:tr w:rsidR="008F71BC" w14:paraId="34F0CE4B" w14:textId="77777777" w:rsidTr="00B05FB5">
        <w:trPr>
          <w:trHeight w:val="626"/>
          <w:jc w:val="center"/>
        </w:trPr>
        <w:tc>
          <w:tcPr>
            <w:tcW w:w="1257" w:type="pct"/>
          </w:tcPr>
          <w:p w14:paraId="57C8799C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NH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48" w:type="pct"/>
          </w:tcPr>
          <w:p w14:paraId="40EE38F4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-220.158873</w:t>
            </w:r>
          </w:p>
        </w:tc>
        <w:tc>
          <w:tcPr>
            <w:tcW w:w="961" w:type="pct"/>
          </w:tcPr>
          <w:p w14:paraId="0E0BB5F8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101.8</w:t>
            </w:r>
          </w:p>
        </w:tc>
        <w:tc>
          <w:tcPr>
            <w:tcW w:w="814" w:type="pct"/>
          </w:tcPr>
          <w:p w14:paraId="7250AFF3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14.0</w:t>
            </w:r>
          </w:p>
        </w:tc>
        <w:tc>
          <w:tcPr>
            <w:tcW w:w="920" w:type="pct"/>
          </w:tcPr>
          <w:p w14:paraId="1C7AFAB6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16.3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</w:tr>
      <w:tr w:rsidR="008F71BC" w14:paraId="31A56FA7" w14:textId="77777777" w:rsidTr="00B05FB5">
        <w:trPr>
          <w:trHeight w:val="626"/>
          <w:jc w:val="center"/>
        </w:trPr>
        <w:tc>
          <w:tcPr>
            <w:tcW w:w="1257" w:type="pct"/>
          </w:tcPr>
          <w:p w14:paraId="1526D33D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NH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NH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8" w:type="pct"/>
          </w:tcPr>
          <w:p w14:paraId="0D828349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-111.901535</w:t>
            </w:r>
          </w:p>
        </w:tc>
        <w:tc>
          <w:tcPr>
            <w:tcW w:w="961" w:type="pct"/>
          </w:tcPr>
          <w:p w14:paraId="62F33CDE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139.9</w:t>
            </w:r>
          </w:p>
        </w:tc>
        <w:tc>
          <w:tcPr>
            <w:tcW w:w="814" w:type="pct"/>
          </w:tcPr>
          <w:p w14:paraId="2872F714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11.1</w:t>
            </w:r>
          </w:p>
        </w:tc>
        <w:tc>
          <w:tcPr>
            <w:tcW w:w="920" w:type="pct"/>
          </w:tcPr>
          <w:p w14:paraId="5D7D795B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95.4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</w:tr>
      <w:tr w:rsidR="008F71BC" w14:paraId="7D07FB5E" w14:textId="77777777" w:rsidTr="00B05FB5">
        <w:trPr>
          <w:trHeight w:val="626"/>
          <w:jc w:val="center"/>
        </w:trPr>
        <w:tc>
          <w:tcPr>
            <w:tcW w:w="1257" w:type="pct"/>
          </w:tcPr>
          <w:p w14:paraId="32B91A1C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NH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NHNH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8" w:type="pct"/>
          </w:tcPr>
          <w:p w14:paraId="022B5FBE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-167.241789</w:t>
            </w:r>
          </w:p>
        </w:tc>
        <w:tc>
          <w:tcPr>
            <w:tcW w:w="961" w:type="pct"/>
          </w:tcPr>
          <w:p w14:paraId="5504BF02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184.7</w:t>
            </w:r>
          </w:p>
        </w:tc>
        <w:tc>
          <w:tcPr>
            <w:tcW w:w="814" w:type="pct"/>
          </w:tcPr>
          <w:p w14:paraId="32209868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13.4</w:t>
            </w:r>
          </w:p>
        </w:tc>
        <w:tc>
          <w:tcPr>
            <w:tcW w:w="920" w:type="pct"/>
          </w:tcPr>
          <w:p w14:paraId="27838EBF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206.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  <w:vertAlign w:val="superscript"/>
              </w:rPr>
              <w:t>c</w:t>
            </w:r>
          </w:p>
        </w:tc>
      </w:tr>
      <w:tr w:rsidR="008F71BC" w14:paraId="2D46734B" w14:textId="77777777" w:rsidTr="00B05FB5">
        <w:trPr>
          <w:trHeight w:val="626"/>
          <w:jc w:val="center"/>
        </w:trPr>
        <w:tc>
          <w:tcPr>
            <w:tcW w:w="1257" w:type="pct"/>
          </w:tcPr>
          <w:p w14:paraId="36433804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NH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NO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8" w:type="pct"/>
          </w:tcPr>
          <w:p w14:paraId="4BC8B676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-261.110946</w:t>
            </w:r>
          </w:p>
        </w:tc>
        <w:tc>
          <w:tcPr>
            <w:tcW w:w="961" w:type="pct"/>
          </w:tcPr>
          <w:p w14:paraId="6E0CB1DE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100.1</w:t>
            </w:r>
          </w:p>
        </w:tc>
        <w:tc>
          <w:tcPr>
            <w:tcW w:w="814" w:type="pct"/>
          </w:tcPr>
          <w:p w14:paraId="78108C27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11.7</w:t>
            </w:r>
          </w:p>
        </w:tc>
        <w:tc>
          <w:tcPr>
            <w:tcW w:w="920" w:type="pct"/>
          </w:tcPr>
          <w:p w14:paraId="2DDDB3C6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</w:tr>
      <w:tr w:rsidR="008F71BC" w14:paraId="4F519F67" w14:textId="77777777" w:rsidTr="00B05FB5">
        <w:trPr>
          <w:trHeight w:val="626"/>
          <w:jc w:val="center"/>
        </w:trPr>
        <w:tc>
          <w:tcPr>
            <w:tcW w:w="1257" w:type="pct"/>
          </w:tcPr>
          <w:p w14:paraId="02C1DF37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NH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NHNO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8" w:type="pct"/>
          </w:tcPr>
          <w:p w14:paraId="629CE1B9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-316.445860</w:t>
            </w:r>
          </w:p>
        </w:tc>
        <w:tc>
          <w:tcPr>
            <w:tcW w:w="961" w:type="pct"/>
          </w:tcPr>
          <w:p w14:paraId="378C5E83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146.7</w:t>
            </w:r>
          </w:p>
        </w:tc>
        <w:tc>
          <w:tcPr>
            <w:tcW w:w="814" w:type="pct"/>
          </w:tcPr>
          <w:p w14:paraId="1F128C14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15.5</w:t>
            </w:r>
          </w:p>
        </w:tc>
        <w:tc>
          <w:tcPr>
            <w:tcW w:w="920" w:type="pct"/>
          </w:tcPr>
          <w:p w14:paraId="25948F7E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119.1</w:t>
            </w:r>
            <w:r>
              <w:rPr>
                <w:rFonts w:hint="eastAsia"/>
                <w:sz w:val="24"/>
                <w:szCs w:val="24"/>
                <w:vertAlign w:val="superscript"/>
              </w:rPr>
              <w:t>c</w:t>
            </w:r>
          </w:p>
        </w:tc>
      </w:tr>
      <w:tr w:rsidR="008F71BC" w14:paraId="02C9463A" w14:textId="77777777" w:rsidTr="00B05FB5">
        <w:trPr>
          <w:trHeight w:val="626"/>
          <w:jc w:val="center"/>
        </w:trPr>
        <w:tc>
          <w:tcPr>
            <w:tcW w:w="1257" w:type="pct"/>
          </w:tcPr>
          <w:p w14:paraId="095D08F7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NH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CH(NO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8" w:type="pct"/>
          </w:tcPr>
          <w:p w14:paraId="512D9757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-504.995416</w:t>
            </w:r>
          </w:p>
        </w:tc>
        <w:tc>
          <w:tcPr>
            <w:tcW w:w="961" w:type="pct"/>
          </w:tcPr>
          <w:p w14:paraId="5D13B381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182.9</w:t>
            </w:r>
          </w:p>
        </w:tc>
        <w:tc>
          <w:tcPr>
            <w:tcW w:w="814" w:type="pct"/>
          </w:tcPr>
          <w:p w14:paraId="57DA3FF7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22.8</w:t>
            </w:r>
          </w:p>
        </w:tc>
        <w:tc>
          <w:tcPr>
            <w:tcW w:w="920" w:type="pct"/>
          </w:tcPr>
          <w:p w14:paraId="6AD4DA58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73.7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</w:tr>
      <w:tr w:rsidR="008F71BC" w14:paraId="557E6932" w14:textId="77777777" w:rsidTr="00B05FB5">
        <w:trPr>
          <w:trHeight w:val="626"/>
          <w:jc w:val="center"/>
        </w:trPr>
        <w:tc>
          <w:tcPr>
            <w:tcW w:w="1257" w:type="pct"/>
          </w:tcPr>
          <w:p w14:paraId="7E97D40B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NH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C(NO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48" w:type="pct"/>
          </w:tcPr>
          <w:p w14:paraId="21AE93F3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-709.522642</w:t>
            </w:r>
          </w:p>
        </w:tc>
        <w:tc>
          <w:tcPr>
            <w:tcW w:w="961" w:type="pct"/>
          </w:tcPr>
          <w:p w14:paraId="416E95B0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185.2</w:t>
            </w:r>
          </w:p>
        </w:tc>
        <w:tc>
          <w:tcPr>
            <w:tcW w:w="814" w:type="pct"/>
          </w:tcPr>
          <w:p w14:paraId="4A71548F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29.4</w:t>
            </w:r>
          </w:p>
        </w:tc>
        <w:tc>
          <w:tcPr>
            <w:tcW w:w="920" w:type="pct"/>
          </w:tcPr>
          <w:p w14:paraId="78C5C0B2" w14:textId="77777777" w:rsidR="00D966DF" w:rsidRDefault="00D966DF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-34.5</w:t>
            </w:r>
            <w:r>
              <w:rPr>
                <w:rFonts w:hint="eastAsia"/>
                <w:sz w:val="24"/>
                <w:szCs w:val="24"/>
                <w:vertAlign w:val="superscript"/>
              </w:rPr>
              <w:t>d</w:t>
            </w:r>
          </w:p>
        </w:tc>
      </w:tr>
      <w:tr w:rsidR="008F71BC" w14:paraId="3D626893" w14:textId="77777777" w:rsidTr="00B05FB5">
        <w:trPr>
          <w:trHeight w:val="626"/>
          <w:jc w:val="center"/>
        </w:trPr>
        <w:tc>
          <w:tcPr>
            <w:tcW w:w="1257" w:type="pct"/>
          </w:tcPr>
          <w:p w14:paraId="6D9678CE" w14:textId="02937523" w:rsidR="00D966DF" w:rsidRDefault="007F5D93" w:rsidP="00037DD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95" w:name="OLE_LINK289"/>
            <w:bookmarkStart w:id="96" w:name="OLE_LINK291"/>
            <w:bookmarkStart w:id="97" w:name="OLE_LINK290"/>
            <w:bookmarkStart w:id="98" w:name="_Hlk520188735"/>
            <w:bookmarkStart w:id="99" w:name="OLE_LINK8"/>
            <w:bookmarkEnd w:id="70"/>
            <w:bookmarkEnd w:id="92"/>
            <w:r>
              <w:rPr>
                <w:noProof/>
              </w:rPr>
              <w:drawing>
                <wp:inline distT="0" distB="0" distL="0" distR="0" wp14:anchorId="6E017EE0" wp14:editId="6477B120">
                  <wp:extent cx="466165" cy="426208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13" cy="43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95"/>
        <w:bookmarkEnd w:id="96"/>
        <w:bookmarkEnd w:id="97"/>
        <w:tc>
          <w:tcPr>
            <w:tcW w:w="1048" w:type="pct"/>
          </w:tcPr>
          <w:p w14:paraId="40A56847" w14:textId="2726C3CA" w:rsidR="00D966DF" w:rsidRDefault="00BF3A1B" w:rsidP="00037DD7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BF3A1B">
              <w:rPr>
                <w:sz w:val="24"/>
                <w:szCs w:val="24"/>
              </w:rPr>
              <w:t>-389.88300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1" w:type="pct"/>
          </w:tcPr>
          <w:p w14:paraId="249E45EF" w14:textId="57C40740" w:rsidR="00D966DF" w:rsidRDefault="00BF3A1B" w:rsidP="00037DD7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BF3A1B">
              <w:rPr>
                <w:sz w:val="24"/>
                <w:szCs w:val="24"/>
              </w:rPr>
              <w:t>199.6</w:t>
            </w:r>
          </w:p>
        </w:tc>
        <w:tc>
          <w:tcPr>
            <w:tcW w:w="814" w:type="pct"/>
          </w:tcPr>
          <w:p w14:paraId="66EDA901" w14:textId="37967E05" w:rsidR="00D966DF" w:rsidRDefault="00BF3A1B" w:rsidP="00037DD7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BF3A1B">
              <w:rPr>
                <w:sz w:val="24"/>
                <w:szCs w:val="24"/>
              </w:rPr>
              <w:t>16.8</w:t>
            </w:r>
          </w:p>
        </w:tc>
        <w:tc>
          <w:tcPr>
            <w:tcW w:w="920" w:type="pct"/>
          </w:tcPr>
          <w:p w14:paraId="46797AA2" w14:textId="48FAC4AB" w:rsidR="00D966DF" w:rsidRDefault="001C2468" w:rsidP="00037DD7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510.6</w:t>
            </w:r>
            <w:r>
              <w:rPr>
                <w:rFonts w:hint="eastAsia"/>
                <w:sz w:val="24"/>
                <w:szCs w:val="24"/>
                <w:vertAlign w:val="superscript"/>
              </w:rPr>
              <w:t>c</w:t>
            </w:r>
          </w:p>
        </w:tc>
      </w:tr>
    </w:tbl>
    <w:bookmarkEnd w:id="79"/>
    <w:bookmarkEnd w:id="98"/>
    <w:bookmarkEnd w:id="99"/>
    <w:p w14:paraId="359CB02F" w14:textId="77777777" w:rsidR="00BE7576" w:rsidRDefault="00BE7576" w:rsidP="00BE7576">
      <w:pPr>
        <w:autoSpaceDE w:val="0"/>
        <w:autoSpaceDN w:val="0"/>
        <w:adjustRightInd w:val="0"/>
        <w:snapToGrid w:val="0"/>
        <w:spacing w:line="360" w:lineRule="auto"/>
        <w:jc w:val="left"/>
        <w:rPr>
          <w:szCs w:val="21"/>
        </w:rPr>
      </w:pPr>
      <w:r>
        <w:rPr>
          <w:szCs w:val="21"/>
        </w:rPr>
        <w:t>a, calculated at B3LYP/ 6-311G (</w:t>
      </w:r>
      <w:proofErr w:type="spellStart"/>
      <w:proofErr w:type="gramStart"/>
      <w:r>
        <w:rPr>
          <w:szCs w:val="21"/>
        </w:rPr>
        <w:t>d,p</w:t>
      </w:r>
      <w:proofErr w:type="spellEnd"/>
      <w:proofErr w:type="gramEnd"/>
      <w:r>
        <w:rPr>
          <w:szCs w:val="21"/>
        </w:rPr>
        <w:t xml:space="preserve">) level; b, obtained from http://webbook.nist.gov; c, calculated values were calculated at the CBS-Q level; d, obtained by </w:t>
      </w:r>
      <w:proofErr w:type="spellStart"/>
      <w:r>
        <w:rPr>
          <w:szCs w:val="21"/>
        </w:rPr>
        <w:t>isodesmic</w:t>
      </w:r>
      <w:proofErr w:type="spellEnd"/>
      <w:r>
        <w:rPr>
          <w:szCs w:val="21"/>
        </w:rPr>
        <w:t xml:space="preserve"> reaction.</w:t>
      </w:r>
    </w:p>
    <w:p w14:paraId="137A5049" w14:textId="2DD104DF" w:rsidR="007D237B" w:rsidRDefault="00522D53" w:rsidP="00A16DF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eastAsia="新宋体"/>
          <w:sz w:val="24"/>
          <w:szCs w:val="24"/>
        </w:rPr>
      </w:pPr>
      <w:r>
        <w:rPr>
          <w:rFonts w:eastAsia="新宋体"/>
          <w:sz w:val="24"/>
          <w:szCs w:val="24"/>
        </w:rPr>
        <w:t>A</w:t>
      </w:r>
      <w:r>
        <w:rPr>
          <w:rFonts w:eastAsia="新宋体"/>
          <w:kern w:val="0"/>
          <w:sz w:val="24"/>
          <w:szCs w:val="24"/>
        </w:rPr>
        <w:t>ccurate values of s</w:t>
      </w:r>
      <w:r>
        <w:rPr>
          <w:rFonts w:eastAsia="新宋体"/>
          <w:sz w:val="24"/>
          <w:szCs w:val="24"/>
        </w:rPr>
        <w:t>olid-phase HOFs (</w:t>
      </w:r>
      <w:bookmarkStart w:id="100" w:name="OLE_LINK986"/>
      <w:bookmarkStart w:id="101" w:name="OLE_LINK987"/>
      <w:bookmarkStart w:id="102" w:name="OLE_LINK988"/>
      <w:proofErr w:type="spellStart"/>
      <w:r>
        <w:rPr>
          <w:rFonts w:eastAsia="新宋体"/>
          <w:iCs/>
          <w:sz w:val="24"/>
          <w:szCs w:val="24"/>
        </w:rPr>
        <w:t>Δ</w:t>
      </w:r>
      <w:proofErr w:type="gramStart"/>
      <w:r>
        <w:rPr>
          <w:rFonts w:eastAsia="新宋体"/>
          <w:i/>
          <w:iCs/>
          <w:sz w:val="24"/>
          <w:szCs w:val="24"/>
        </w:rPr>
        <w:t>H</w:t>
      </w:r>
      <w:r>
        <w:rPr>
          <w:rFonts w:eastAsia="新宋体"/>
          <w:i/>
          <w:iCs/>
          <w:sz w:val="24"/>
          <w:szCs w:val="24"/>
          <w:vertAlign w:val="subscript"/>
        </w:rPr>
        <w:t>f,solid</w:t>
      </w:r>
      <w:proofErr w:type="spellEnd"/>
      <w:proofErr w:type="gramEnd"/>
      <w:r>
        <w:rPr>
          <w:rFonts w:eastAsia="新宋体"/>
          <w:sz w:val="24"/>
          <w:szCs w:val="24"/>
        </w:rPr>
        <w:t>)</w:t>
      </w:r>
      <w:bookmarkEnd w:id="100"/>
      <w:bookmarkEnd w:id="101"/>
      <w:bookmarkEnd w:id="102"/>
      <w:r>
        <w:rPr>
          <w:rFonts w:eastAsia="新宋体"/>
          <w:sz w:val="24"/>
          <w:szCs w:val="24"/>
        </w:rPr>
        <w:t xml:space="preserve"> of the </w:t>
      </w:r>
      <w:r w:rsidR="007D237B">
        <w:rPr>
          <w:rFonts w:eastAsia="新宋体"/>
          <w:sz w:val="24"/>
          <w:szCs w:val="24"/>
        </w:rPr>
        <w:t xml:space="preserve">designed compounds were calculated </w:t>
      </w:r>
      <w:r w:rsidR="00F16BE7">
        <w:rPr>
          <w:rFonts w:eastAsia="新宋体"/>
          <w:kern w:val="0"/>
          <w:sz w:val="24"/>
          <w:szCs w:val="24"/>
        </w:rPr>
        <w:t xml:space="preserve">Hess's law </w:t>
      </w:r>
      <w:r w:rsidR="00F16BE7">
        <w:rPr>
          <w:rFonts w:eastAsia="新宋体" w:hint="eastAsia"/>
          <w:sz w:val="24"/>
          <w:szCs w:val="24"/>
        </w:rPr>
        <w:t>[6]</w:t>
      </w:r>
      <w:r w:rsidR="007D237B">
        <w:rPr>
          <w:rFonts w:eastAsia="新宋体"/>
          <w:kern w:val="0"/>
          <w:sz w:val="24"/>
          <w:szCs w:val="24"/>
        </w:rPr>
        <w:t xml:space="preserve"> </w:t>
      </w:r>
      <w:r w:rsidR="00F16BE7">
        <w:rPr>
          <w:rFonts w:eastAsia="新宋体"/>
          <w:sz w:val="24"/>
          <w:szCs w:val="24"/>
        </w:rPr>
        <w:t xml:space="preserve">: </w:t>
      </w:r>
    </w:p>
    <w:p w14:paraId="08299721" w14:textId="4A4F4402" w:rsidR="00F16BE7" w:rsidRDefault="00F16BE7" w:rsidP="007D237B">
      <w:pPr>
        <w:widowControl/>
        <w:adjustRightInd w:val="0"/>
        <w:snapToGrid w:val="0"/>
        <w:spacing w:line="360" w:lineRule="auto"/>
        <w:ind w:left="1"/>
        <w:jc w:val="left"/>
        <w:rPr>
          <w:sz w:val="24"/>
          <w:szCs w:val="24"/>
        </w:rPr>
      </w:pPr>
      <w:r>
        <w:rPr>
          <w:position w:val="-14"/>
          <w:sz w:val="24"/>
          <w:szCs w:val="24"/>
        </w:rPr>
        <w:object w:dxaOrig="2359" w:dyaOrig="379" w14:anchorId="7DA6EEF1">
          <v:shape id="对象 16" o:spid="_x0000_i1028" type="#_x0000_t75" style="width:118.5pt;height:18.75pt;mso-position-horizontal-relative:page;mso-position-vertical-relative:page" o:ole="">
            <v:imagedata r:id="rId15" o:title=""/>
          </v:shape>
          <o:OLEObject Type="Embed" ProgID="Equation.DSMT4" ShapeID="对象 16" DrawAspect="Content" ObjectID="_1692185898" r:id="rId16"/>
        </w:object>
      </w:r>
      <w:r>
        <w:rPr>
          <w:sz w:val="24"/>
          <w:szCs w:val="24"/>
        </w:rPr>
        <w:t xml:space="preserve">                                         </w:t>
      </w:r>
      <w:r w:rsidR="00192556">
        <w:rPr>
          <w:sz w:val="24"/>
          <w:szCs w:val="24"/>
        </w:rPr>
        <w:t xml:space="preserve">   </w:t>
      </w:r>
      <w:r>
        <w:rPr>
          <w:sz w:val="24"/>
          <w:szCs w:val="24"/>
        </w:rPr>
        <w:t>(3)</w:t>
      </w:r>
    </w:p>
    <w:p w14:paraId="3E977EF7" w14:textId="3D4226A3" w:rsidR="00F16BE7" w:rsidRDefault="007D237B" w:rsidP="00A16DF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bookmarkStart w:id="103" w:name="OLE_LINK298"/>
      <w:r>
        <w:rPr>
          <w:sz w:val="24"/>
          <w:szCs w:val="24"/>
        </w:rPr>
        <w:t>In which</w:t>
      </w:r>
      <w:r w:rsidR="00F16BE7">
        <w:rPr>
          <w:sz w:val="24"/>
          <w:szCs w:val="24"/>
        </w:rPr>
        <w:t xml:space="preserve"> </w:t>
      </w:r>
      <w:proofErr w:type="spellStart"/>
      <w:r w:rsidR="00F16BE7">
        <w:rPr>
          <w:sz w:val="24"/>
          <w:szCs w:val="24"/>
        </w:rPr>
        <w:t>Δ</w:t>
      </w:r>
      <w:r w:rsidR="00F16BE7">
        <w:rPr>
          <w:i/>
          <w:sz w:val="24"/>
          <w:szCs w:val="24"/>
        </w:rPr>
        <w:t>H</w:t>
      </w:r>
      <w:r w:rsidR="00F16BE7">
        <w:rPr>
          <w:sz w:val="24"/>
          <w:szCs w:val="24"/>
          <w:vertAlign w:val="subscript"/>
        </w:rPr>
        <w:t>sub</w:t>
      </w:r>
      <w:proofErr w:type="spellEnd"/>
      <w:r w:rsidR="00F16BE7">
        <w:rPr>
          <w:sz w:val="24"/>
          <w:szCs w:val="24"/>
        </w:rPr>
        <w:t xml:space="preserve"> </w:t>
      </w:r>
      <w:bookmarkEnd w:id="103"/>
      <w:r w:rsidR="00F16BE7">
        <w:rPr>
          <w:sz w:val="24"/>
          <w:szCs w:val="24"/>
        </w:rPr>
        <w:t xml:space="preserve">stands for the heat of sublimation </w:t>
      </w:r>
      <w:r>
        <w:rPr>
          <w:sz w:val="24"/>
          <w:szCs w:val="24"/>
        </w:rPr>
        <w:t>and</w:t>
      </w:r>
      <w:r w:rsidR="00F16BE7">
        <w:rPr>
          <w:sz w:val="24"/>
          <w:szCs w:val="24"/>
        </w:rPr>
        <w:t xml:space="preserve"> can be calculated by </w:t>
      </w:r>
      <w:proofErr w:type="spellStart"/>
      <w:r w:rsidR="00F16BE7">
        <w:rPr>
          <w:rFonts w:eastAsia="AdvOT999035f4"/>
          <w:kern w:val="0"/>
          <w:sz w:val="24"/>
          <w:szCs w:val="24"/>
        </w:rPr>
        <w:t>Multiwfn</w:t>
      </w:r>
      <w:proofErr w:type="spellEnd"/>
      <w:r w:rsidR="00F16BE7">
        <w:rPr>
          <w:rFonts w:eastAsia="AdvOT999035f4"/>
          <w:kern w:val="0"/>
          <w:sz w:val="24"/>
          <w:szCs w:val="24"/>
        </w:rPr>
        <w:t xml:space="preserve"> program.</w:t>
      </w:r>
      <w:r w:rsidR="00F16BE7">
        <w:rPr>
          <w:rFonts w:eastAsia="AdvOT999035f4" w:hint="eastAsia"/>
          <w:kern w:val="0"/>
          <w:sz w:val="24"/>
          <w:szCs w:val="24"/>
        </w:rPr>
        <w:t>[7]</w:t>
      </w:r>
    </w:p>
    <w:p w14:paraId="54EE3AD0" w14:textId="0AF05832" w:rsidR="00F16BE7" w:rsidRDefault="00BC0AC0" w:rsidP="00F16BE7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</w:rPr>
      </w:pPr>
      <w:bookmarkStart w:id="104" w:name="_Hlk72156179"/>
      <w:r>
        <w:rPr>
          <w:rFonts w:eastAsia="AdvOT999035f4"/>
          <w:kern w:val="0"/>
          <w:sz w:val="24"/>
          <w:szCs w:val="24"/>
        </w:rPr>
        <w:t>D</w:t>
      </w:r>
      <w:r w:rsidR="00F16BE7">
        <w:rPr>
          <w:rFonts w:eastAsia="AdvOT999035f4"/>
          <w:kern w:val="0"/>
          <w:sz w:val="24"/>
          <w:szCs w:val="24"/>
        </w:rPr>
        <w:t>etonation</w:t>
      </w:r>
      <w:r w:rsidR="00F16BE7">
        <w:rPr>
          <w:rFonts w:eastAsia="AdvOT999035f4" w:hint="eastAsia"/>
          <w:kern w:val="0"/>
          <w:sz w:val="24"/>
          <w:szCs w:val="24"/>
        </w:rPr>
        <w:t xml:space="preserve"> </w:t>
      </w:r>
      <w:r w:rsidR="00F16BE7">
        <w:rPr>
          <w:rFonts w:eastAsia="AdvOT999035f4"/>
          <w:kern w:val="0"/>
          <w:sz w:val="24"/>
          <w:szCs w:val="24"/>
        </w:rPr>
        <w:t>velocit</w:t>
      </w:r>
      <w:r w:rsidR="00F16BE7">
        <w:rPr>
          <w:rFonts w:eastAsia="AdvOT999035f4" w:hint="eastAsia"/>
          <w:kern w:val="0"/>
          <w:sz w:val="24"/>
          <w:szCs w:val="24"/>
        </w:rPr>
        <w:t>ies</w:t>
      </w:r>
      <w:r w:rsidR="00F16BE7">
        <w:rPr>
          <w:rFonts w:eastAsia="AdvOT999035f4"/>
          <w:kern w:val="0"/>
          <w:sz w:val="24"/>
          <w:szCs w:val="24"/>
        </w:rPr>
        <w:t xml:space="preserve"> (D) and detonation pressure</w:t>
      </w:r>
      <w:r w:rsidR="00F16BE7">
        <w:rPr>
          <w:rFonts w:eastAsia="AdvOT999035f4" w:hint="eastAsia"/>
          <w:kern w:val="0"/>
          <w:sz w:val="24"/>
          <w:szCs w:val="24"/>
        </w:rPr>
        <w:t>s</w:t>
      </w:r>
      <w:r w:rsidR="00F16BE7">
        <w:rPr>
          <w:rFonts w:eastAsia="AdvOT999035f4"/>
          <w:kern w:val="0"/>
          <w:sz w:val="24"/>
          <w:szCs w:val="24"/>
        </w:rPr>
        <w:t xml:space="preserve"> (P) </w:t>
      </w:r>
      <w:r w:rsidR="007D237B">
        <w:rPr>
          <w:rFonts w:eastAsia="AdvOT999035f4"/>
          <w:kern w:val="0"/>
          <w:sz w:val="24"/>
          <w:szCs w:val="24"/>
        </w:rPr>
        <w:t>were</w:t>
      </w:r>
      <w:r w:rsidR="00F16BE7">
        <w:rPr>
          <w:rFonts w:eastAsia="AdvOT999035f4"/>
          <w:kern w:val="0"/>
          <w:sz w:val="24"/>
          <w:szCs w:val="24"/>
        </w:rPr>
        <w:t xml:space="preserve"> calculated by </w:t>
      </w:r>
      <w:proofErr w:type="spellStart"/>
      <w:r w:rsidR="00F16BE7">
        <w:rPr>
          <w:rFonts w:eastAsia="AdvOT999035f4"/>
          <w:kern w:val="0"/>
          <w:sz w:val="24"/>
          <w:szCs w:val="24"/>
        </w:rPr>
        <w:t>Kamlet</w:t>
      </w:r>
      <w:proofErr w:type="spellEnd"/>
      <w:r w:rsidR="00F16BE7">
        <w:rPr>
          <w:rFonts w:eastAsia="AdvOT999035f4"/>
          <w:kern w:val="0"/>
          <w:sz w:val="24"/>
          <w:szCs w:val="24"/>
        </w:rPr>
        <w:t>-Jacobs equations</w:t>
      </w:r>
      <w:r w:rsidR="00F16BE7">
        <w:rPr>
          <w:rFonts w:hint="eastAsia"/>
          <w:color w:val="2E3033"/>
          <w:szCs w:val="21"/>
          <w:shd w:val="clear" w:color="auto" w:fill="FFFFFF"/>
        </w:rPr>
        <w:t xml:space="preserve"> </w:t>
      </w:r>
      <w:r w:rsidR="00F16BE7">
        <w:rPr>
          <w:sz w:val="24"/>
        </w:rPr>
        <w:t>(</w:t>
      </w:r>
      <w:proofErr w:type="gramStart"/>
      <w:r w:rsidR="007D237B">
        <w:rPr>
          <w:sz w:val="24"/>
        </w:rPr>
        <w:t>Eq</w:t>
      </w:r>
      <w:r w:rsidR="00F16BE7">
        <w:rPr>
          <w:sz w:val="24"/>
        </w:rPr>
        <w:t>.</w:t>
      </w:r>
      <w:r w:rsidR="007D237B">
        <w:rPr>
          <w:sz w:val="24"/>
        </w:rPr>
        <w:t>(</w:t>
      </w:r>
      <w:proofErr w:type="gramEnd"/>
      <w:r w:rsidR="007D237B">
        <w:rPr>
          <w:sz w:val="24"/>
        </w:rPr>
        <w:t>4)-(</w:t>
      </w:r>
      <w:r w:rsidR="00F16BE7">
        <w:rPr>
          <w:sz w:val="24"/>
        </w:rPr>
        <w:t>5)</w:t>
      </w:r>
      <w:bookmarkEnd w:id="104"/>
      <w:r w:rsidR="007D237B">
        <w:rPr>
          <w:sz w:val="24"/>
        </w:rPr>
        <w:t>)</w:t>
      </w:r>
      <w:r w:rsidR="00F16BE7">
        <w:rPr>
          <w:rFonts w:hint="eastAsia"/>
          <w:sz w:val="24"/>
        </w:rPr>
        <w:t xml:space="preserve"> [</w:t>
      </w:r>
      <w:r w:rsidR="00F16BE7">
        <w:rPr>
          <w:sz w:val="24"/>
        </w:rPr>
        <w:t>8</w:t>
      </w:r>
      <w:r w:rsidR="00F16BE7">
        <w:rPr>
          <w:rFonts w:hint="eastAsia"/>
          <w:sz w:val="24"/>
        </w:rPr>
        <w:t>]</w:t>
      </w:r>
      <w:r w:rsidR="00F16BE7">
        <w:rPr>
          <w:sz w:val="24"/>
        </w:rPr>
        <w:t>:</w:t>
      </w:r>
    </w:p>
    <w:p w14:paraId="525326B0" w14:textId="71A07850" w:rsidR="00F16BE7" w:rsidRDefault="00F16BE7" w:rsidP="00B660BF">
      <w:pPr>
        <w:autoSpaceDE w:val="0"/>
        <w:autoSpaceDN w:val="0"/>
        <w:adjustRightInd w:val="0"/>
        <w:snapToGrid w:val="0"/>
        <w:spacing w:line="360" w:lineRule="auto"/>
        <w:jc w:val="center"/>
        <w:rPr>
          <w:sz w:val="24"/>
        </w:rPr>
      </w:pPr>
      <w:r>
        <w:rPr>
          <w:position w:val="-10"/>
          <w:sz w:val="24"/>
        </w:rPr>
        <w:object w:dxaOrig="3060" w:dyaOrig="439" w14:anchorId="2D77D73F">
          <v:shape id="对象 8" o:spid="_x0000_i1029" type="#_x0000_t75" style="width:153.75pt;height:22.15pt;mso-position-horizontal-relative:page;mso-position-vertical-relative:page" o:ole="">
            <v:imagedata r:id="rId17" o:title=""/>
          </v:shape>
          <o:OLEObject Type="Embed" ProgID="Equation.3" ShapeID="对象 8" DrawAspect="Content" ObjectID="_1692185899" r:id="rId18"/>
        </w:object>
      </w:r>
      <w:r>
        <w:rPr>
          <w:sz w:val="24"/>
        </w:rPr>
        <w:t xml:space="preserve">                             </w:t>
      </w:r>
      <w:r w:rsidR="00B660BF">
        <w:rPr>
          <w:sz w:val="24"/>
        </w:rPr>
        <w:t xml:space="preserve">      </w:t>
      </w:r>
      <w:r>
        <w:rPr>
          <w:sz w:val="24"/>
        </w:rPr>
        <w:t>(4)</w:t>
      </w:r>
    </w:p>
    <w:p w14:paraId="5B0001B5" w14:textId="2C130B2D" w:rsidR="00F16BE7" w:rsidRDefault="00F16BE7" w:rsidP="00B660BF">
      <w:pPr>
        <w:widowControl/>
        <w:adjustRightInd w:val="0"/>
        <w:snapToGrid w:val="0"/>
        <w:spacing w:line="360" w:lineRule="auto"/>
        <w:jc w:val="center"/>
        <w:rPr>
          <w:sz w:val="24"/>
        </w:rPr>
      </w:pPr>
      <w:r>
        <w:rPr>
          <w:position w:val="-10"/>
          <w:sz w:val="24"/>
        </w:rPr>
        <w:object w:dxaOrig="2160" w:dyaOrig="439" w14:anchorId="6989577D">
          <v:shape id="对象 9" o:spid="_x0000_i1030" type="#_x0000_t75" style="width:116.25pt;height:24pt;mso-position-horizontal-relative:page;mso-position-vertical-relative:page" o:ole="">
            <v:imagedata r:id="rId19" o:title=""/>
          </v:shape>
          <o:OLEObject Type="Embed" ProgID="Equation.3" ShapeID="对象 9" DrawAspect="Content" ObjectID="_1692185900" r:id="rId20"/>
        </w:object>
      </w:r>
      <w:r>
        <w:rPr>
          <w:sz w:val="24"/>
        </w:rPr>
        <w:t xml:space="preserve">                                   </w:t>
      </w:r>
      <w:r w:rsidR="00B660BF">
        <w:rPr>
          <w:sz w:val="24"/>
        </w:rPr>
        <w:t xml:space="preserve">      </w:t>
      </w:r>
      <w:r>
        <w:rPr>
          <w:sz w:val="24"/>
        </w:rPr>
        <w:t>(5)</w:t>
      </w:r>
    </w:p>
    <w:p w14:paraId="247F2899" w14:textId="08814D5F" w:rsidR="00F16BE7" w:rsidRDefault="00F16BE7" w:rsidP="00BD65B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bookmarkStart w:id="105" w:name="OLE_LINK1"/>
      <w:bookmarkStart w:id="106" w:name="_Hlk72156200"/>
      <w:r>
        <w:rPr>
          <w:sz w:val="24"/>
        </w:rPr>
        <w:t xml:space="preserve">In those equations, N </w:t>
      </w:r>
      <w:r w:rsidR="00BD65B6">
        <w:rPr>
          <w:sz w:val="24"/>
        </w:rPr>
        <w:t>presented</w:t>
      </w:r>
      <w:r>
        <w:rPr>
          <w:sz w:val="24"/>
        </w:rPr>
        <w:t xml:space="preserve"> the moles of detonation gases per</w:t>
      </w:r>
      <w:r w:rsidR="00FA2C64">
        <w:rPr>
          <w:sz w:val="24"/>
        </w:rPr>
        <w:t xml:space="preserve"> </w:t>
      </w:r>
      <w:r>
        <w:rPr>
          <w:sz w:val="24"/>
        </w:rPr>
        <w:t xml:space="preserve">gram </w:t>
      </w:r>
      <w:r w:rsidR="00FA2C64">
        <w:rPr>
          <w:rFonts w:hint="eastAsia"/>
          <w:sz w:val="24"/>
        </w:rPr>
        <w:t>of</w:t>
      </w:r>
      <w:r w:rsidR="00FA2C64">
        <w:rPr>
          <w:sz w:val="24"/>
        </w:rPr>
        <w:t xml:space="preserve"> </w:t>
      </w:r>
      <w:r>
        <w:rPr>
          <w:sz w:val="24"/>
        </w:rPr>
        <w:t>explosive</w:t>
      </w:r>
      <w:r w:rsidR="00BD65B6">
        <w:rPr>
          <w:sz w:val="24"/>
        </w:rPr>
        <w:t xml:space="preserve"> </w:t>
      </w:r>
      <w:r>
        <w:rPr>
          <w:sz w:val="24"/>
        </w:rPr>
        <w:t>(mol·g</w:t>
      </w:r>
      <w:r>
        <w:rPr>
          <w:sz w:val="24"/>
          <w:vertAlign w:val="superscript"/>
        </w:rPr>
        <w:t>-1</w:t>
      </w:r>
      <w:r>
        <w:rPr>
          <w:sz w:val="24"/>
        </w:rPr>
        <w:t>)</w:t>
      </w:r>
      <w:r w:rsidR="00BD65B6">
        <w:rPr>
          <w:rFonts w:hint="eastAsia"/>
          <w:sz w:val="24"/>
        </w:rPr>
        <w:t>,</w:t>
      </w:r>
      <w:r w:rsidR="00BD65B6">
        <w:rPr>
          <w:sz w:val="24"/>
        </w:rPr>
        <w:t xml:space="preserve"> </w:t>
      </w:r>
      <w:r w:rsidR="00BD65B6">
        <w:rPr>
          <w:sz w:val="24"/>
        </w:rPr>
        <w:ruby>
          <w:rubyPr>
            <w:rubyAlign w:val="center"/>
            <w:hps w:val="10"/>
            <w:hpsRaise w:val="18"/>
            <w:hpsBaseText w:val="24"/>
            <w:lid w:val="zh-CN"/>
          </w:rubyPr>
          <w:rt>
            <w:r w:rsidR="00BD65B6">
              <w:rPr>
                <w:sz w:val="24"/>
              </w:rPr>
              <w:t>—</w:t>
            </w:r>
          </w:rt>
          <w:rubyBase>
            <w:r w:rsidR="00BD65B6">
              <w:rPr>
                <w:sz w:val="24"/>
              </w:rPr>
              <w:t>M</w:t>
            </w:r>
          </w:rubyBase>
        </w:ruby>
      </w:r>
      <w:r w:rsidR="00BD65B6">
        <w:rPr>
          <w:sz w:val="24"/>
        </w:rPr>
        <w:t xml:space="preserve"> on behalf of </w:t>
      </w:r>
      <w:r>
        <w:rPr>
          <w:sz w:val="24"/>
        </w:rPr>
        <w:t>the average molecular weight of these gases (g·mol</w:t>
      </w:r>
      <w:r>
        <w:rPr>
          <w:sz w:val="24"/>
          <w:vertAlign w:val="superscript"/>
        </w:rPr>
        <w:t>-1</w:t>
      </w:r>
      <w:r>
        <w:rPr>
          <w:sz w:val="24"/>
        </w:rPr>
        <w:t>) and</w:t>
      </w:r>
      <w:r w:rsidR="00BD65B6" w:rsidRPr="00BD65B6">
        <w:rPr>
          <w:sz w:val="24"/>
        </w:rPr>
        <w:t xml:space="preserve"> </w:t>
      </w:r>
      <w:r w:rsidR="00BD65B6">
        <w:rPr>
          <w:sz w:val="24"/>
        </w:rPr>
        <w:t>Q presented</w:t>
      </w:r>
      <w:r>
        <w:rPr>
          <w:sz w:val="24"/>
        </w:rPr>
        <w:t xml:space="preserve"> heat of detonation (cal·g</w:t>
      </w:r>
      <w:r>
        <w:rPr>
          <w:sz w:val="24"/>
          <w:vertAlign w:val="superscript"/>
        </w:rPr>
        <w:t>-1</w:t>
      </w:r>
      <w:r>
        <w:rPr>
          <w:sz w:val="24"/>
        </w:rPr>
        <w:t>), respectively</w:t>
      </w:r>
      <w:r w:rsidR="00BD65B6">
        <w:rPr>
          <w:sz w:val="24"/>
        </w:rPr>
        <w:t>. Moreover,</w:t>
      </w:r>
      <w:r>
        <w:rPr>
          <w:sz w:val="24"/>
        </w:rPr>
        <w:t xml:space="preserve"> ρ was the density</w:t>
      </w:r>
      <w:r w:rsidR="00BD65B6">
        <w:rPr>
          <w:sz w:val="24"/>
        </w:rPr>
        <w:t xml:space="preserve">, and the </w:t>
      </w:r>
      <w:r>
        <w:rPr>
          <w:sz w:val="24"/>
        </w:rPr>
        <w:t xml:space="preserve">accurate values of </w:t>
      </w:r>
      <w:r>
        <w:rPr>
          <w:i/>
          <w:sz w:val="24"/>
        </w:rPr>
        <w:t xml:space="preserve">ρ </w:t>
      </w:r>
      <w:r w:rsidR="00BD65B6" w:rsidRPr="00BD65B6">
        <w:rPr>
          <w:iCs/>
          <w:sz w:val="24"/>
        </w:rPr>
        <w:t>can been</w:t>
      </w:r>
      <w:r w:rsidR="00BD65B6">
        <w:rPr>
          <w:sz w:val="24"/>
        </w:rPr>
        <w:t xml:space="preserve"> </w:t>
      </w:r>
      <w:r>
        <w:rPr>
          <w:sz w:val="24"/>
        </w:rPr>
        <w:t xml:space="preserve">modified by </w:t>
      </w:r>
      <w:proofErr w:type="spellStart"/>
      <w:r>
        <w:rPr>
          <w:sz w:val="24"/>
        </w:rPr>
        <w:t>Multiwfn</w:t>
      </w:r>
      <w:proofErr w:type="spellEnd"/>
      <w:r>
        <w:rPr>
          <w:sz w:val="24"/>
        </w:rPr>
        <w:t xml:space="preserve"> program</w:t>
      </w:r>
      <w:bookmarkEnd w:id="105"/>
      <w:r>
        <w:rPr>
          <w:sz w:val="24"/>
        </w:rPr>
        <w:t>.</w:t>
      </w:r>
    </w:p>
    <w:p w14:paraId="3066AA8A" w14:textId="15FE0BEF" w:rsidR="00837916" w:rsidRDefault="00222EE3" w:rsidP="00222EE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bookmarkStart w:id="107" w:name="_Hlk72156228"/>
      <w:bookmarkEnd w:id="106"/>
      <w:r>
        <w:rPr>
          <w:sz w:val="24"/>
        </w:rPr>
        <w:t>I</w:t>
      </w:r>
      <w:r w:rsidRPr="00222EE3">
        <w:rPr>
          <w:sz w:val="24"/>
        </w:rPr>
        <w:t>mpact sensitivity (</w:t>
      </w:r>
      <w:r w:rsidRPr="00222EE3">
        <w:rPr>
          <w:i/>
          <w:iCs/>
          <w:sz w:val="24"/>
        </w:rPr>
        <w:t>h</w:t>
      </w:r>
      <w:r w:rsidRPr="00222EE3">
        <w:rPr>
          <w:sz w:val="24"/>
          <w:vertAlign w:val="subscript"/>
        </w:rPr>
        <w:t>50</w:t>
      </w:r>
      <w:r w:rsidRPr="00222EE3">
        <w:rPr>
          <w:sz w:val="24"/>
        </w:rPr>
        <w:t>) was calculated according to</w:t>
      </w:r>
      <w:r>
        <w:rPr>
          <w:sz w:val="24"/>
        </w:rPr>
        <w:t xml:space="preserve"> </w:t>
      </w:r>
      <w:r w:rsidRPr="00222EE3">
        <w:rPr>
          <w:sz w:val="24"/>
        </w:rPr>
        <w:t xml:space="preserve">equation </w:t>
      </w:r>
      <w:r>
        <w:rPr>
          <w:sz w:val="24"/>
        </w:rPr>
        <w:t>6</w:t>
      </w:r>
      <w:r w:rsidRPr="00222EE3">
        <w:rPr>
          <w:sz w:val="24"/>
        </w:rPr>
        <w:t xml:space="preserve"> since it can reflect the </w:t>
      </w:r>
      <w:r w:rsidR="007D237B">
        <w:rPr>
          <w:sz w:val="24"/>
        </w:rPr>
        <w:t xml:space="preserve">security </w:t>
      </w:r>
      <w:r w:rsidRPr="00222EE3">
        <w:rPr>
          <w:sz w:val="24"/>
        </w:rPr>
        <w:t>of an energetic</w:t>
      </w:r>
      <w:r>
        <w:rPr>
          <w:sz w:val="24"/>
        </w:rPr>
        <w:t xml:space="preserve"> </w:t>
      </w:r>
      <w:r w:rsidRPr="00222EE3">
        <w:rPr>
          <w:sz w:val="24"/>
        </w:rPr>
        <w:t>material during the storage or handling process</w:t>
      </w:r>
      <w:r>
        <w:rPr>
          <w:sz w:val="24"/>
        </w:rPr>
        <w:t>.</w:t>
      </w:r>
    </w:p>
    <w:bookmarkEnd w:id="107"/>
    <w:p w14:paraId="558CBDFB" w14:textId="24CE2B98" w:rsidR="00222EE3" w:rsidRPr="00E52470" w:rsidRDefault="00E52470" w:rsidP="00E52470">
      <w:pPr>
        <w:jc w:val="center"/>
        <w:rPr>
          <w:sz w:val="24"/>
        </w:rPr>
      </w:pPr>
      <w:r w:rsidRPr="00E52470">
        <w:rPr>
          <w:sz w:val="24"/>
        </w:rPr>
        <w:t>h</w:t>
      </w:r>
      <w:r w:rsidRPr="00B660BF">
        <w:rPr>
          <w:sz w:val="24"/>
          <w:vertAlign w:val="subscript"/>
        </w:rPr>
        <w:t>50</w:t>
      </w:r>
      <w:r w:rsidRPr="00E52470">
        <w:rPr>
          <w:sz w:val="24"/>
        </w:rPr>
        <w:t>=a</w:t>
      </w:r>
      <w:r w:rsidR="00B660BF" w:rsidRPr="00222EE3">
        <w:rPr>
          <w:sz w:val="24"/>
        </w:rPr>
        <w:t>σ</w:t>
      </w:r>
      <w:r w:rsidR="00B660BF" w:rsidRPr="00222EE3">
        <w:rPr>
          <w:sz w:val="24"/>
          <w:vertAlign w:val="subscript"/>
        </w:rPr>
        <w:t>+</w:t>
      </w:r>
      <w:r w:rsidR="00B660BF" w:rsidRPr="00222EE3">
        <w:rPr>
          <w:sz w:val="24"/>
          <w:vertAlign w:val="superscript"/>
        </w:rPr>
        <w:t>2</w:t>
      </w:r>
      <w:r w:rsidRPr="00E52470">
        <w:rPr>
          <w:sz w:val="24"/>
        </w:rPr>
        <w:t>+b</w:t>
      </w:r>
      <m:oMath>
        <m:f>
          <m:fPr>
            <m:ctrlPr>
              <w:rPr>
                <w:rFonts w:ascii="Cambria Math" w:eastAsia="Cambria Math" w:hAnsi="Cambria Math"/>
                <w:sz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4"/>
                  </w:rPr>
                </m:ctrlPr>
              </m:sSubSupPr>
              <m:e>
                <m:r>
                  <m:rPr>
                    <m:nor/>
                  </m:rPr>
                  <w:rPr>
                    <w:sz w:val="24"/>
                  </w:rPr>
                  <m:t>σ</m:t>
                </m:r>
              </m:e>
              <m:sub>
                <m:r>
                  <m:rPr>
                    <m:nor/>
                  </m:rPr>
                  <w:rPr>
                    <w:sz w:val="24"/>
                  </w:rPr>
                  <m:t>+</m:t>
                </m:r>
              </m:sub>
              <m:sup>
                <m:r>
                  <m:rPr>
                    <m:nor/>
                  </m:rPr>
                  <w:rPr>
                    <w:sz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sz w:val="24"/>
                  </w:rPr>
                </m:ctrlPr>
              </m:sSubSupPr>
              <m:e>
                <m:r>
                  <m:rPr>
                    <m:nor/>
                  </m:rPr>
                  <w:rPr>
                    <w:sz w:val="24"/>
                  </w:rPr>
                  <m:t>σ</m:t>
                </m:r>
              </m:e>
              <m:sub>
                <m:r>
                  <m:rPr>
                    <m:nor/>
                  </m:rPr>
                  <w:rPr>
                    <w:sz w:val="24"/>
                  </w:rPr>
                  <m:t>-</m:t>
                </m:r>
              </m:sub>
              <m:sup>
                <m:r>
                  <m:rPr>
                    <m:nor/>
                  </m:rPr>
                  <w:rPr>
                    <w:sz w:val="24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="Cambria Math" w:hAnsi="Cambria Math"/>
                    <w:sz w:val="24"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sz w:val="24"/>
                      </w:rPr>
                      <m:t>(σ</m:t>
                    </m:r>
                  </m:e>
                  <m:sub>
                    <m:r>
                      <m:rPr>
                        <m:nor/>
                      </m:rPr>
                      <w:rPr>
                        <w:sz w:val="24"/>
                      </w:rPr>
                      <m:t>+</m:t>
                    </m:r>
                  </m:sub>
                  <m:sup>
                    <m:r>
                      <m:rPr>
                        <m:nor/>
                      </m:rPr>
                      <w:rPr>
                        <w:sz w:val="24"/>
                      </w:rPr>
                      <m:t>2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sz w:val="24"/>
                      </w:rPr>
                      <m:t>+σ</m:t>
                    </m:r>
                  </m:e>
                  <m:sub>
                    <m:r>
                      <m:rPr>
                        <m:nor/>
                      </m:rPr>
                      <w:rPr>
                        <w:sz w:val="24"/>
                      </w:rPr>
                      <m:t>-</m:t>
                    </m:r>
                  </m:sub>
                  <m:sup>
                    <m:r>
                      <m:rPr>
                        <m:nor/>
                      </m:rPr>
                      <w:rPr>
                        <w:sz w:val="24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)</m:t>
                </m:r>
              </m:e>
              <m:sup>
                <m:r>
                  <m:rPr>
                    <m:nor/>
                  </m:rPr>
                  <w:rPr>
                    <w:sz w:val="24"/>
                  </w:rPr>
                  <m:t>2</m:t>
                </m:r>
              </m:sup>
            </m:sSup>
          </m:den>
        </m:f>
      </m:oMath>
      <w:r>
        <w:rPr>
          <w:rFonts w:hint="eastAsia"/>
          <w:sz w:val="24"/>
        </w:rPr>
        <w:t>+</w:t>
      </w:r>
      <w:r>
        <w:rPr>
          <w:sz w:val="24"/>
        </w:rPr>
        <w:t>c</w:t>
      </w:r>
      <w:r w:rsidR="00B660BF" w:rsidRPr="00B660BF">
        <w:rPr>
          <w:noProof/>
        </w:rPr>
        <w:t xml:space="preserve"> </w:t>
      </w:r>
      <w:r w:rsidR="00B660BF">
        <w:rPr>
          <w:noProof/>
        </w:rPr>
        <w:t xml:space="preserve">                                                </w:t>
      </w:r>
      <w:r w:rsidR="003E5B64">
        <w:rPr>
          <w:noProof/>
        </w:rPr>
        <w:t xml:space="preserve"> </w:t>
      </w:r>
      <w:r w:rsidR="00B660BF">
        <w:rPr>
          <w:noProof/>
        </w:rPr>
        <w:t>(6)</w:t>
      </w:r>
    </w:p>
    <w:p w14:paraId="09666AB4" w14:textId="138C9F18" w:rsidR="00724F1D" w:rsidRPr="00222EE3" w:rsidRDefault="00724F1D" w:rsidP="00222EE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bookmarkStart w:id="108" w:name="_Hlk72156240"/>
      <w:r w:rsidRPr="00724F1D">
        <w:rPr>
          <w:sz w:val="24"/>
        </w:rPr>
        <w:t xml:space="preserve">where </w:t>
      </w:r>
      <w:r w:rsidRPr="00724F1D">
        <w:rPr>
          <w:i/>
          <w:iCs/>
          <w:sz w:val="24"/>
        </w:rPr>
        <w:t>a</w:t>
      </w:r>
      <w:r w:rsidRPr="00724F1D">
        <w:rPr>
          <w:sz w:val="24"/>
        </w:rPr>
        <w:t xml:space="preserve">, </w:t>
      </w:r>
      <w:r w:rsidRPr="00724F1D">
        <w:rPr>
          <w:i/>
          <w:iCs/>
          <w:sz w:val="24"/>
        </w:rPr>
        <w:t xml:space="preserve">b </w:t>
      </w:r>
      <w:r w:rsidRPr="00724F1D">
        <w:rPr>
          <w:sz w:val="24"/>
        </w:rPr>
        <w:t xml:space="preserve">and </w:t>
      </w:r>
      <w:r w:rsidRPr="00724F1D">
        <w:rPr>
          <w:i/>
          <w:iCs/>
          <w:sz w:val="24"/>
        </w:rPr>
        <w:t xml:space="preserve">c </w:t>
      </w:r>
      <w:r w:rsidRPr="00724F1D">
        <w:rPr>
          <w:sz w:val="24"/>
        </w:rPr>
        <w:t xml:space="preserve">were constants; </w:t>
      </w:r>
      <w:r w:rsidRPr="00222EE3">
        <w:rPr>
          <w:sz w:val="24"/>
        </w:rPr>
        <w:t>σ</w:t>
      </w:r>
      <w:r w:rsidRPr="00222EE3">
        <w:rPr>
          <w:sz w:val="24"/>
          <w:vertAlign w:val="subscript"/>
        </w:rPr>
        <w:t>+</w:t>
      </w:r>
      <w:r w:rsidRPr="00222EE3">
        <w:rPr>
          <w:sz w:val="24"/>
          <w:vertAlign w:val="superscript"/>
        </w:rPr>
        <w:t>2</w:t>
      </w:r>
      <w:r w:rsidRPr="00724F1D">
        <w:rPr>
          <w:sz w:val="24"/>
        </w:rPr>
        <w:t xml:space="preserve"> </w:t>
      </w:r>
      <w:r>
        <w:rPr>
          <w:rFonts w:hint="eastAsia"/>
          <w:sz w:val="24"/>
        </w:rPr>
        <w:t>was</w:t>
      </w:r>
      <w:r>
        <w:rPr>
          <w:sz w:val="24"/>
        </w:rPr>
        <w:t xml:space="preserve"> </w:t>
      </w:r>
      <w:r w:rsidRPr="00724F1D">
        <w:rPr>
          <w:sz w:val="24"/>
        </w:rPr>
        <w:t>indicator of the</w:t>
      </w:r>
      <w:r>
        <w:rPr>
          <w:sz w:val="24"/>
        </w:rPr>
        <w:t xml:space="preserve"> </w:t>
      </w:r>
      <w:r w:rsidRPr="00724F1D">
        <w:rPr>
          <w:sz w:val="24"/>
        </w:rPr>
        <w:t>strength</w:t>
      </w:r>
      <w:r>
        <w:rPr>
          <w:sz w:val="24"/>
        </w:rPr>
        <w:t>s</w:t>
      </w:r>
      <w:r w:rsidRPr="00724F1D">
        <w:rPr>
          <w:sz w:val="24"/>
        </w:rPr>
        <w:t xml:space="preserve"> and variabilities of the positive surface</w:t>
      </w:r>
      <w:r>
        <w:rPr>
          <w:sz w:val="24"/>
        </w:rPr>
        <w:t xml:space="preserve"> </w:t>
      </w:r>
      <w:r w:rsidRPr="00724F1D">
        <w:rPr>
          <w:sz w:val="24"/>
        </w:rPr>
        <w:t>potentials</w:t>
      </w:r>
      <w:r>
        <w:rPr>
          <w:sz w:val="24"/>
        </w:rPr>
        <w:t xml:space="preserve">, </w:t>
      </w:r>
      <w:r w:rsidRPr="00222EE3">
        <w:rPr>
          <w:sz w:val="24"/>
        </w:rPr>
        <w:t>σ</w:t>
      </w:r>
      <w:r>
        <w:rPr>
          <w:sz w:val="24"/>
          <w:vertAlign w:val="subscript"/>
        </w:rPr>
        <w:t>-</w:t>
      </w:r>
      <w:r w:rsidRPr="00222EE3">
        <w:rPr>
          <w:sz w:val="24"/>
          <w:vertAlign w:val="superscript"/>
        </w:rPr>
        <w:t>2</w:t>
      </w:r>
      <w:r w:rsidRPr="00724F1D">
        <w:rPr>
          <w:sz w:val="24"/>
        </w:rPr>
        <w:t xml:space="preserve"> </w:t>
      </w:r>
      <w:r>
        <w:rPr>
          <w:sz w:val="24"/>
        </w:rPr>
        <w:t>was</w:t>
      </w:r>
      <w:r w:rsidRPr="00724F1D">
        <w:rPr>
          <w:sz w:val="24"/>
        </w:rPr>
        <w:t xml:space="preserve"> indicator of the</w:t>
      </w:r>
      <w:r>
        <w:rPr>
          <w:sz w:val="24"/>
        </w:rPr>
        <w:t xml:space="preserve"> </w:t>
      </w:r>
      <w:r w:rsidRPr="00724F1D">
        <w:rPr>
          <w:sz w:val="24"/>
        </w:rPr>
        <w:t>strengths and variabilities of the negative surface</w:t>
      </w:r>
      <w:r>
        <w:rPr>
          <w:sz w:val="24"/>
        </w:rPr>
        <w:t xml:space="preserve"> </w:t>
      </w:r>
      <w:r w:rsidRPr="00724F1D">
        <w:rPr>
          <w:sz w:val="24"/>
        </w:rPr>
        <w:t>potentials</w:t>
      </w:r>
      <w:r>
        <w:rPr>
          <w:sz w:val="24"/>
        </w:rPr>
        <w:t>.</w:t>
      </w:r>
    </w:p>
    <w:bookmarkEnd w:id="108"/>
    <w:p w14:paraId="3568109B" w14:textId="77777777" w:rsidR="002C30CD" w:rsidRPr="007D237B" w:rsidRDefault="002C30CD" w:rsidP="002C30CD">
      <w:pPr>
        <w:autoSpaceDE w:val="0"/>
        <w:autoSpaceDN w:val="0"/>
        <w:adjustRightInd w:val="0"/>
        <w:snapToGrid w:val="0"/>
        <w:spacing w:line="360" w:lineRule="auto"/>
        <w:rPr>
          <w:b/>
          <w:sz w:val="24"/>
        </w:rPr>
      </w:pPr>
      <w:r w:rsidRPr="007D237B">
        <w:rPr>
          <w:rFonts w:hint="eastAsia"/>
          <w:b/>
          <w:sz w:val="24"/>
        </w:rPr>
        <w:lastRenderedPageBreak/>
        <w:t>Reference</w:t>
      </w:r>
    </w:p>
    <w:p w14:paraId="7451DDED" w14:textId="77777777" w:rsidR="002C30CD" w:rsidRPr="002C30CD" w:rsidRDefault="002C30CD" w:rsidP="002C30C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rPr>
          <w:sz w:val="24"/>
        </w:rPr>
      </w:pPr>
      <w:r w:rsidRPr="002C30CD">
        <w:rPr>
          <w:sz w:val="24"/>
          <w:szCs w:val="24"/>
        </w:rPr>
        <w:t xml:space="preserve">Frisch, M. J.; Trucks, G. W.; Schlegel, H. B.; </w:t>
      </w:r>
      <w:r w:rsidRPr="002C30CD">
        <w:rPr>
          <w:rFonts w:hint="eastAsia"/>
          <w:sz w:val="24"/>
          <w:szCs w:val="24"/>
        </w:rPr>
        <w:t>et al</w:t>
      </w:r>
      <w:r w:rsidRPr="002C30CD">
        <w:rPr>
          <w:sz w:val="24"/>
          <w:szCs w:val="24"/>
        </w:rPr>
        <w:t xml:space="preserve">, Gaussian 16, Gaussian Inc, Pittsburgh, PA, </w:t>
      </w:r>
      <w:r w:rsidRPr="002C30CD">
        <w:rPr>
          <w:b/>
          <w:kern w:val="0"/>
          <w:sz w:val="24"/>
          <w:szCs w:val="24"/>
        </w:rPr>
        <w:t>2016</w:t>
      </w:r>
      <w:r w:rsidRPr="002C30CD">
        <w:rPr>
          <w:sz w:val="24"/>
          <w:szCs w:val="24"/>
        </w:rPr>
        <w:t>.</w:t>
      </w:r>
    </w:p>
    <w:p w14:paraId="03BBC237" w14:textId="77777777" w:rsidR="002C30CD" w:rsidRPr="002C30CD" w:rsidRDefault="002C30CD" w:rsidP="002C30CD">
      <w:pPr>
        <w:numPr>
          <w:ilvl w:val="0"/>
          <w:numId w:val="1"/>
        </w:numPr>
        <w:adjustRightInd w:val="0"/>
        <w:snapToGrid w:val="0"/>
        <w:spacing w:line="360" w:lineRule="auto"/>
        <w:rPr>
          <w:sz w:val="24"/>
          <w:szCs w:val="24"/>
        </w:rPr>
      </w:pPr>
      <w:r w:rsidRPr="002C30CD">
        <w:rPr>
          <w:sz w:val="24"/>
          <w:szCs w:val="24"/>
        </w:rPr>
        <w:t xml:space="preserve">Chen, J. F.; Yu, Y.; Zhang, S J.; Li, Y. C.; Pang, S. P.; Energetic materials with fluorinated four-membered heterocyclic ring: 3, 3′-difluoroazetidine (DFAZ) salts[J]. </w:t>
      </w:r>
      <w:r w:rsidRPr="002C30CD">
        <w:rPr>
          <w:i/>
          <w:sz w:val="24"/>
          <w:szCs w:val="24"/>
        </w:rPr>
        <w:t>New J. Chem.</w:t>
      </w:r>
      <w:r w:rsidRPr="002C30CD">
        <w:rPr>
          <w:sz w:val="24"/>
          <w:szCs w:val="24"/>
        </w:rPr>
        <w:t xml:space="preserve">, </w:t>
      </w:r>
      <w:r w:rsidRPr="002C30CD">
        <w:rPr>
          <w:b/>
          <w:sz w:val="24"/>
          <w:szCs w:val="24"/>
        </w:rPr>
        <w:t>2019</w:t>
      </w:r>
      <w:r w:rsidRPr="002C30CD">
        <w:rPr>
          <w:sz w:val="24"/>
          <w:szCs w:val="24"/>
        </w:rPr>
        <w:t xml:space="preserve">, </w:t>
      </w:r>
      <w:r w:rsidRPr="002C30CD">
        <w:rPr>
          <w:i/>
          <w:sz w:val="24"/>
          <w:szCs w:val="24"/>
        </w:rPr>
        <w:t>43</w:t>
      </w:r>
      <w:r w:rsidRPr="002C30CD">
        <w:rPr>
          <w:sz w:val="24"/>
          <w:szCs w:val="24"/>
        </w:rPr>
        <w:t>, 15115-15119.</w:t>
      </w:r>
    </w:p>
    <w:p w14:paraId="551667DC" w14:textId="77777777" w:rsidR="002C30CD" w:rsidRPr="002C30CD" w:rsidRDefault="002C30CD" w:rsidP="002C30CD">
      <w:pPr>
        <w:numPr>
          <w:ilvl w:val="0"/>
          <w:numId w:val="1"/>
        </w:numPr>
        <w:adjustRightInd w:val="0"/>
        <w:snapToGrid w:val="0"/>
        <w:spacing w:line="360" w:lineRule="auto"/>
        <w:rPr>
          <w:sz w:val="24"/>
          <w:szCs w:val="24"/>
        </w:rPr>
      </w:pPr>
      <w:proofErr w:type="spellStart"/>
      <w:r w:rsidRPr="002C30CD">
        <w:rPr>
          <w:sz w:val="24"/>
          <w:szCs w:val="24"/>
        </w:rPr>
        <w:t>Ghule</w:t>
      </w:r>
      <w:proofErr w:type="spellEnd"/>
      <w:r w:rsidRPr="002C30CD">
        <w:rPr>
          <w:sz w:val="24"/>
          <w:szCs w:val="24"/>
        </w:rPr>
        <w:t xml:space="preserve">, V. D.; </w:t>
      </w:r>
      <w:proofErr w:type="spellStart"/>
      <w:r w:rsidRPr="002C30CD">
        <w:rPr>
          <w:sz w:val="24"/>
          <w:szCs w:val="24"/>
        </w:rPr>
        <w:t>Sarangapani</w:t>
      </w:r>
      <w:proofErr w:type="spellEnd"/>
      <w:r w:rsidRPr="002C30CD">
        <w:rPr>
          <w:sz w:val="24"/>
          <w:szCs w:val="24"/>
        </w:rPr>
        <w:t xml:space="preserve">, R.; Jadhav, P. M.; Tewari, S. P. </w:t>
      </w:r>
      <w:r w:rsidRPr="002C30CD">
        <w:rPr>
          <w:i/>
          <w:sz w:val="24"/>
          <w:szCs w:val="24"/>
        </w:rPr>
        <w:t xml:space="preserve"> </w:t>
      </w:r>
      <w:r w:rsidRPr="002C30CD">
        <w:rPr>
          <w:sz w:val="24"/>
          <w:szCs w:val="24"/>
        </w:rPr>
        <w:t>Theoretical Studies on Nitrogen Rich Energetic Azoles</w:t>
      </w:r>
      <w:r w:rsidRPr="002C30CD">
        <w:rPr>
          <w:i/>
          <w:sz w:val="24"/>
          <w:szCs w:val="24"/>
        </w:rPr>
        <w:t>. J. Mol. Model.</w:t>
      </w:r>
      <w:r w:rsidRPr="002C30CD">
        <w:rPr>
          <w:rFonts w:hint="eastAsia"/>
          <w:sz w:val="24"/>
          <w:szCs w:val="24"/>
        </w:rPr>
        <w:t xml:space="preserve"> </w:t>
      </w:r>
      <w:r w:rsidRPr="002C30CD">
        <w:rPr>
          <w:b/>
          <w:sz w:val="24"/>
          <w:szCs w:val="24"/>
        </w:rPr>
        <w:t>2011</w:t>
      </w:r>
      <w:r w:rsidRPr="002C30CD">
        <w:rPr>
          <w:rFonts w:hint="eastAsia"/>
          <w:sz w:val="24"/>
          <w:szCs w:val="24"/>
        </w:rPr>
        <w:t>,</w:t>
      </w:r>
      <w:r w:rsidRPr="002C30CD">
        <w:rPr>
          <w:sz w:val="24"/>
          <w:szCs w:val="24"/>
        </w:rPr>
        <w:t xml:space="preserve"> </w:t>
      </w:r>
      <w:r w:rsidRPr="002C30CD">
        <w:rPr>
          <w:rFonts w:hint="eastAsia"/>
          <w:i/>
          <w:sz w:val="24"/>
          <w:szCs w:val="24"/>
        </w:rPr>
        <w:t>17</w:t>
      </w:r>
      <w:r w:rsidRPr="002C30CD">
        <w:rPr>
          <w:rFonts w:hint="eastAsia"/>
          <w:sz w:val="24"/>
          <w:szCs w:val="24"/>
        </w:rPr>
        <w:t xml:space="preserve">, </w:t>
      </w:r>
      <w:r w:rsidRPr="002C30CD">
        <w:rPr>
          <w:sz w:val="24"/>
          <w:szCs w:val="24"/>
        </w:rPr>
        <w:t>1507-1515.</w:t>
      </w:r>
    </w:p>
    <w:p w14:paraId="579B3F62" w14:textId="77777777" w:rsidR="002C30CD" w:rsidRPr="002C30CD" w:rsidRDefault="002C30CD" w:rsidP="002C30CD">
      <w:pPr>
        <w:numPr>
          <w:ilvl w:val="0"/>
          <w:numId w:val="1"/>
        </w:numPr>
        <w:adjustRightInd w:val="0"/>
        <w:snapToGrid w:val="0"/>
        <w:spacing w:line="360" w:lineRule="auto"/>
        <w:rPr>
          <w:sz w:val="24"/>
          <w:szCs w:val="24"/>
        </w:rPr>
      </w:pPr>
      <w:r w:rsidRPr="002C30CD">
        <w:rPr>
          <w:color w:val="222222"/>
          <w:sz w:val="24"/>
          <w:szCs w:val="24"/>
          <w:shd w:val="clear" w:color="auto" w:fill="FFFFFF"/>
        </w:rPr>
        <w:t>Tan, B. S; Li, H. Z.</w:t>
      </w:r>
      <w:proofErr w:type="gramStart"/>
      <w:r w:rsidRPr="002C30CD">
        <w:rPr>
          <w:color w:val="222222"/>
          <w:sz w:val="24"/>
          <w:szCs w:val="24"/>
          <w:shd w:val="clear" w:color="auto" w:fill="FFFFFF"/>
        </w:rPr>
        <w:t>;  Huang</w:t>
      </w:r>
      <w:proofErr w:type="gramEnd"/>
      <w:r w:rsidRPr="002C30CD">
        <w:rPr>
          <w:color w:val="222222"/>
          <w:sz w:val="24"/>
          <w:szCs w:val="24"/>
          <w:shd w:val="clear" w:color="auto" w:fill="FFFFFF"/>
        </w:rPr>
        <w:t>, H.; Han, Y.; Li, J. M.; Li, M.; Long, X. P.; Large π-π separation energies of some energetic compounds[J]. Chem. Phys.,</w:t>
      </w:r>
      <w:r w:rsidRPr="002C30CD">
        <w:rPr>
          <w:b/>
          <w:color w:val="222222"/>
          <w:sz w:val="24"/>
          <w:szCs w:val="24"/>
          <w:shd w:val="clear" w:color="auto" w:fill="FFFFFF"/>
        </w:rPr>
        <w:t xml:space="preserve"> 2019</w:t>
      </w:r>
      <w:r w:rsidRPr="002C30CD">
        <w:rPr>
          <w:color w:val="222222"/>
          <w:sz w:val="24"/>
          <w:szCs w:val="24"/>
          <w:shd w:val="clear" w:color="auto" w:fill="FFFFFF"/>
        </w:rPr>
        <w:t>,</w:t>
      </w:r>
      <w:r w:rsidRPr="002C30CD">
        <w:rPr>
          <w:i/>
          <w:color w:val="222222"/>
          <w:sz w:val="24"/>
          <w:szCs w:val="24"/>
          <w:shd w:val="clear" w:color="auto" w:fill="FFFFFF"/>
        </w:rPr>
        <w:t xml:space="preserve"> 520</w:t>
      </w:r>
      <w:r w:rsidRPr="002C30CD">
        <w:rPr>
          <w:color w:val="222222"/>
          <w:sz w:val="24"/>
          <w:szCs w:val="24"/>
          <w:shd w:val="clear" w:color="auto" w:fill="FFFFFF"/>
        </w:rPr>
        <w:t>, 81-87.</w:t>
      </w:r>
    </w:p>
    <w:p w14:paraId="79DB71FB" w14:textId="77777777" w:rsidR="002C30CD" w:rsidRPr="002C30CD" w:rsidRDefault="002C30CD" w:rsidP="002C30C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rPr>
          <w:sz w:val="24"/>
        </w:rPr>
      </w:pPr>
      <w:r w:rsidRPr="002C30CD">
        <w:rPr>
          <w:sz w:val="24"/>
          <w:szCs w:val="24"/>
        </w:rPr>
        <w:t xml:space="preserve">Zhu, W. H.; Zhang, C. C.; Wei, T.; Xiao, H. M. Theoretical Studies of Furoxan-based Energetic Nitrogen-rich Compounds. </w:t>
      </w:r>
      <w:r w:rsidRPr="002C30CD">
        <w:rPr>
          <w:i/>
          <w:sz w:val="24"/>
          <w:szCs w:val="24"/>
        </w:rPr>
        <w:t>Struct. Chem.</w:t>
      </w:r>
      <w:r w:rsidRPr="002C30CD">
        <w:rPr>
          <w:rFonts w:hint="eastAsia"/>
          <w:sz w:val="24"/>
          <w:szCs w:val="24"/>
        </w:rPr>
        <w:t xml:space="preserve"> </w:t>
      </w:r>
      <w:r w:rsidRPr="002C30CD">
        <w:rPr>
          <w:rFonts w:hint="eastAsia"/>
          <w:b/>
          <w:sz w:val="24"/>
          <w:szCs w:val="24"/>
        </w:rPr>
        <w:t>2011</w:t>
      </w:r>
      <w:r w:rsidRPr="002C30CD">
        <w:rPr>
          <w:rFonts w:hint="eastAsia"/>
          <w:sz w:val="24"/>
          <w:szCs w:val="24"/>
        </w:rPr>
        <w:t>,</w:t>
      </w:r>
      <w:r w:rsidRPr="002C30CD">
        <w:rPr>
          <w:sz w:val="24"/>
          <w:szCs w:val="24"/>
        </w:rPr>
        <w:t xml:space="preserve"> </w:t>
      </w:r>
      <w:r w:rsidRPr="002C30CD">
        <w:rPr>
          <w:rFonts w:hint="eastAsia"/>
          <w:i/>
          <w:sz w:val="24"/>
          <w:szCs w:val="24"/>
        </w:rPr>
        <w:t>22</w:t>
      </w:r>
      <w:r w:rsidRPr="002C30CD">
        <w:rPr>
          <w:rFonts w:hint="eastAsia"/>
          <w:sz w:val="24"/>
          <w:szCs w:val="24"/>
        </w:rPr>
        <w:t>,</w:t>
      </w:r>
      <w:r w:rsidRPr="002C30CD">
        <w:rPr>
          <w:sz w:val="24"/>
          <w:szCs w:val="24"/>
        </w:rPr>
        <w:t xml:space="preserve"> 149-159.</w:t>
      </w:r>
    </w:p>
    <w:p w14:paraId="72B0B326" w14:textId="77777777" w:rsidR="002C30CD" w:rsidRPr="002C30CD" w:rsidRDefault="002C30CD" w:rsidP="002C30C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rPr>
          <w:sz w:val="24"/>
        </w:rPr>
      </w:pPr>
      <w:bookmarkStart w:id="109" w:name="OLE_LINK1286"/>
      <w:bookmarkStart w:id="110" w:name="OLE_LINK1287"/>
      <w:r w:rsidRPr="002C30CD">
        <w:rPr>
          <w:sz w:val="24"/>
          <w:szCs w:val="24"/>
        </w:rPr>
        <w:t xml:space="preserve">P. W. Atkins, Physical chemistry, 2nd </w:t>
      </w:r>
      <w:proofErr w:type="spellStart"/>
      <w:r w:rsidRPr="002C30CD">
        <w:rPr>
          <w:sz w:val="24"/>
          <w:szCs w:val="24"/>
        </w:rPr>
        <w:t>edn</w:t>
      </w:r>
      <w:proofErr w:type="spellEnd"/>
      <w:r w:rsidRPr="002C30CD">
        <w:rPr>
          <w:sz w:val="24"/>
          <w:szCs w:val="24"/>
        </w:rPr>
        <w:t xml:space="preserve">. Oxford University Press: Oxford, </w:t>
      </w:r>
      <w:r w:rsidRPr="002C30CD">
        <w:rPr>
          <w:b/>
          <w:kern w:val="0"/>
          <w:sz w:val="24"/>
          <w:szCs w:val="24"/>
        </w:rPr>
        <w:t>1982</w:t>
      </w:r>
      <w:r w:rsidRPr="002C30CD">
        <w:rPr>
          <w:sz w:val="24"/>
          <w:szCs w:val="24"/>
        </w:rPr>
        <w:t>.</w:t>
      </w:r>
    </w:p>
    <w:bookmarkEnd w:id="109"/>
    <w:bookmarkEnd w:id="110"/>
    <w:p w14:paraId="7FD5BA81" w14:textId="77777777" w:rsidR="002C30CD" w:rsidRPr="002C30CD" w:rsidRDefault="002C30CD" w:rsidP="002C30CD">
      <w:pPr>
        <w:numPr>
          <w:ilvl w:val="0"/>
          <w:numId w:val="1"/>
        </w:numPr>
        <w:adjustRightInd w:val="0"/>
        <w:snapToGrid w:val="0"/>
        <w:spacing w:line="360" w:lineRule="auto"/>
        <w:rPr>
          <w:sz w:val="24"/>
          <w:szCs w:val="24"/>
        </w:rPr>
      </w:pPr>
      <w:r w:rsidRPr="002C30CD">
        <w:rPr>
          <w:sz w:val="24"/>
          <w:szCs w:val="24"/>
        </w:rPr>
        <w:t xml:space="preserve">Lu, T.; Chen, F. </w:t>
      </w:r>
      <w:proofErr w:type="spellStart"/>
      <w:r w:rsidRPr="002C30CD">
        <w:rPr>
          <w:sz w:val="24"/>
          <w:szCs w:val="24"/>
        </w:rPr>
        <w:t>Multiwfn</w:t>
      </w:r>
      <w:proofErr w:type="spellEnd"/>
      <w:r w:rsidRPr="002C30CD">
        <w:rPr>
          <w:sz w:val="24"/>
          <w:szCs w:val="24"/>
        </w:rPr>
        <w:t>: A Multifunctional Wavefunction Analyzer.</w:t>
      </w:r>
      <w:r w:rsidRPr="002C30CD">
        <w:rPr>
          <w:i/>
          <w:sz w:val="24"/>
          <w:szCs w:val="24"/>
        </w:rPr>
        <w:t xml:space="preserve"> J. </w:t>
      </w:r>
      <w:proofErr w:type="spellStart"/>
      <w:r w:rsidRPr="002C30CD">
        <w:rPr>
          <w:i/>
          <w:sz w:val="24"/>
          <w:szCs w:val="24"/>
        </w:rPr>
        <w:t>Comput</w:t>
      </w:r>
      <w:proofErr w:type="spellEnd"/>
      <w:r w:rsidRPr="002C30CD">
        <w:rPr>
          <w:i/>
          <w:sz w:val="24"/>
          <w:szCs w:val="24"/>
        </w:rPr>
        <w:t xml:space="preserve">. Chem. </w:t>
      </w:r>
      <w:r w:rsidRPr="002C30CD">
        <w:rPr>
          <w:b/>
          <w:sz w:val="24"/>
          <w:szCs w:val="24"/>
        </w:rPr>
        <w:t>2012</w:t>
      </w:r>
      <w:r w:rsidRPr="002C30CD">
        <w:rPr>
          <w:sz w:val="24"/>
          <w:szCs w:val="24"/>
        </w:rPr>
        <w:t xml:space="preserve">, </w:t>
      </w:r>
      <w:r w:rsidRPr="002C30CD">
        <w:rPr>
          <w:i/>
          <w:sz w:val="24"/>
          <w:szCs w:val="24"/>
        </w:rPr>
        <w:t>33</w:t>
      </w:r>
      <w:r w:rsidRPr="002C30CD">
        <w:rPr>
          <w:sz w:val="24"/>
          <w:szCs w:val="24"/>
        </w:rPr>
        <w:t>, 580-592.</w:t>
      </w:r>
    </w:p>
    <w:p w14:paraId="4560D0E3" w14:textId="77777777" w:rsidR="002C30CD" w:rsidRPr="002C30CD" w:rsidRDefault="002C30CD" w:rsidP="002C30C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rPr>
          <w:sz w:val="24"/>
        </w:rPr>
      </w:pPr>
      <w:proofErr w:type="spellStart"/>
      <w:r w:rsidRPr="002C30CD">
        <w:rPr>
          <w:sz w:val="24"/>
          <w:szCs w:val="24"/>
        </w:rPr>
        <w:t>Kamlet</w:t>
      </w:r>
      <w:proofErr w:type="spellEnd"/>
      <w:r w:rsidRPr="002C30CD">
        <w:rPr>
          <w:sz w:val="24"/>
          <w:szCs w:val="24"/>
        </w:rPr>
        <w:t xml:space="preserve">, M. J.; Jacobs, S. J. Chemistry of Detonations. I. A Simple Method for Calculating Detonation Properties of CHNO Explosives. </w:t>
      </w:r>
      <w:r w:rsidRPr="002C30CD">
        <w:rPr>
          <w:i/>
          <w:sz w:val="24"/>
          <w:szCs w:val="24"/>
        </w:rPr>
        <w:t>J. Chem. Phys.</w:t>
      </w:r>
      <w:r w:rsidRPr="002C30CD">
        <w:rPr>
          <w:rFonts w:hint="eastAsia"/>
          <w:sz w:val="24"/>
          <w:szCs w:val="24"/>
        </w:rPr>
        <w:t xml:space="preserve"> </w:t>
      </w:r>
      <w:r w:rsidRPr="002C30CD">
        <w:rPr>
          <w:rFonts w:hint="eastAsia"/>
          <w:b/>
          <w:sz w:val="24"/>
          <w:szCs w:val="24"/>
        </w:rPr>
        <w:t>1968</w:t>
      </w:r>
      <w:r w:rsidRPr="002C30CD">
        <w:rPr>
          <w:rFonts w:hint="eastAsia"/>
          <w:sz w:val="24"/>
          <w:szCs w:val="24"/>
        </w:rPr>
        <w:t xml:space="preserve">, </w:t>
      </w:r>
      <w:r w:rsidRPr="002C30CD">
        <w:rPr>
          <w:rFonts w:hint="eastAsia"/>
          <w:i/>
          <w:sz w:val="24"/>
          <w:szCs w:val="24"/>
        </w:rPr>
        <w:t>48</w:t>
      </w:r>
      <w:r w:rsidRPr="002C30CD">
        <w:rPr>
          <w:rFonts w:hint="eastAsia"/>
          <w:sz w:val="24"/>
          <w:szCs w:val="24"/>
        </w:rPr>
        <w:t>,</w:t>
      </w:r>
      <w:r w:rsidRPr="002C30CD">
        <w:rPr>
          <w:sz w:val="24"/>
          <w:szCs w:val="24"/>
        </w:rPr>
        <w:t xml:space="preserve"> 1968, 23-25.</w:t>
      </w:r>
    </w:p>
    <w:p w14:paraId="596475FC" w14:textId="1912E29E" w:rsidR="00141523" w:rsidRPr="00F16BE7" w:rsidRDefault="00141523"/>
    <w:sectPr w:rsidR="00141523" w:rsidRPr="00F16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691B" w14:textId="77777777" w:rsidR="005800DC" w:rsidRDefault="005800DC" w:rsidP="007345F7">
      <w:r>
        <w:separator/>
      </w:r>
    </w:p>
  </w:endnote>
  <w:endnote w:type="continuationSeparator" w:id="0">
    <w:p w14:paraId="6820DCD6" w14:textId="77777777" w:rsidR="005800DC" w:rsidRDefault="005800DC" w:rsidP="007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It">
    <w:altName w:val="Cambria"/>
    <w:panose1 w:val="00000000000000000000"/>
    <w:charset w:val="00"/>
    <w:family w:val="roman"/>
    <w:notTrueType/>
    <w:pitch w:val="default"/>
  </w:font>
  <w:font w:name="TimesTenIMGreekInclined">
    <w:altName w:val="Times New Roman"/>
    <w:panose1 w:val="00000000000000000000"/>
    <w:charset w:val="00"/>
    <w:family w:val="roman"/>
    <w:notTrueType/>
    <w:pitch w:val="default"/>
  </w:font>
  <w:font w:name="TeX_CM_Maths_Symbols">
    <w:altName w:val="Cambria"/>
    <w:panose1 w:val="00000000000000000000"/>
    <w:charset w:val="00"/>
    <w:family w:val="roman"/>
    <w:notTrueType/>
    <w:pitch w:val="default"/>
  </w:font>
  <w:font w:name="TimesTenIMGreekUprigh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dvOT999035f4">
    <w:altName w:val="Times New Roman"/>
    <w:charset w:val="00"/>
    <w:family w:val="roman"/>
    <w:pitch w:val="default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CD81" w14:textId="77777777" w:rsidR="005800DC" w:rsidRDefault="005800DC" w:rsidP="007345F7">
      <w:r>
        <w:separator/>
      </w:r>
    </w:p>
  </w:footnote>
  <w:footnote w:type="continuationSeparator" w:id="0">
    <w:p w14:paraId="1C8E4D9C" w14:textId="77777777" w:rsidR="005800DC" w:rsidRDefault="005800DC" w:rsidP="0073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7295"/>
    <w:multiLevelType w:val="multilevel"/>
    <w:tmpl w:val="55EB729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EA"/>
    <w:rsid w:val="000072F5"/>
    <w:rsid w:val="00057984"/>
    <w:rsid w:val="00064532"/>
    <w:rsid w:val="000E28EA"/>
    <w:rsid w:val="001255C9"/>
    <w:rsid w:val="00141523"/>
    <w:rsid w:val="00192556"/>
    <w:rsid w:val="001C2468"/>
    <w:rsid w:val="001D6F85"/>
    <w:rsid w:val="0021349A"/>
    <w:rsid w:val="00222EE3"/>
    <w:rsid w:val="002378CF"/>
    <w:rsid w:val="00243E80"/>
    <w:rsid w:val="002C30CD"/>
    <w:rsid w:val="002E250C"/>
    <w:rsid w:val="0030681F"/>
    <w:rsid w:val="003538B1"/>
    <w:rsid w:val="003B414B"/>
    <w:rsid w:val="003E525D"/>
    <w:rsid w:val="003E5B64"/>
    <w:rsid w:val="00467F14"/>
    <w:rsid w:val="00483EEF"/>
    <w:rsid w:val="00515AAE"/>
    <w:rsid w:val="00522D53"/>
    <w:rsid w:val="005800DC"/>
    <w:rsid w:val="005C42B8"/>
    <w:rsid w:val="0062760A"/>
    <w:rsid w:val="00687FD9"/>
    <w:rsid w:val="00691B30"/>
    <w:rsid w:val="006B2E10"/>
    <w:rsid w:val="006F6FA3"/>
    <w:rsid w:val="00724F1D"/>
    <w:rsid w:val="007345F7"/>
    <w:rsid w:val="00740B76"/>
    <w:rsid w:val="007C6E79"/>
    <w:rsid w:val="007D237B"/>
    <w:rsid w:val="007F5D93"/>
    <w:rsid w:val="008255DF"/>
    <w:rsid w:val="0083081A"/>
    <w:rsid w:val="00831ED0"/>
    <w:rsid w:val="00837916"/>
    <w:rsid w:val="008D31BD"/>
    <w:rsid w:val="008F71BC"/>
    <w:rsid w:val="009220F1"/>
    <w:rsid w:val="009754CF"/>
    <w:rsid w:val="009934CD"/>
    <w:rsid w:val="00A16DF3"/>
    <w:rsid w:val="00A4370B"/>
    <w:rsid w:val="00A96E75"/>
    <w:rsid w:val="00AA0701"/>
    <w:rsid w:val="00B05FB5"/>
    <w:rsid w:val="00B660BF"/>
    <w:rsid w:val="00B93B68"/>
    <w:rsid w:val="00BC0AC0"/>
    <w:rsid w:val="00BD65B6"/>
    <w:rsid w:val="00BE7576"/>
    <w:rsid w:val="00BF3A1B"/>
    <w:rsid w:val="00BF7B45"/>
    <w:rsid w:val="00C0636A"/>
    <w:rsid w:val="00CE6561"/>
    <w:rsid w:val="00D02D11"/>
    <w:rsid w:val="00D8671B"/>
    <w:rsid w:val="00D87FCE"/>
    <w:rsid w:val="00D966DF"/>
    <w:rsid w:val="00E52470"/>
    <w:rsid w:val="00ED1641"/>
    <w:rsid w:val="00EE012B"/>
    <w:rsid w:val="00EE1D69"/>
    <w:rsid w:val="00F16BE7"/>
    <w:rsid w:val="00F800AC"/>
    <w:rsid w:val="00FA2C64"/>
    <w:rsid w:val="00FF36F6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E40D9"/>
  <w15:chartTrackingRefBased/>
  <w15:docId w15:val="{CAD3406D-E91D-4C00-9370-1E3237E8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5F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45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45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45F7"/>
    <w:rPr>
      <w:sz w:val="18"/>
      <w:szCs w:val="18"/>
    </w:rPr>
  </w:style>
  <w:style w:type="character" w:customStyle="1" w:styleId="fontstyle01">
    <w:name w:val="fontstyle01"/>
    <w:basedOn w:val="a0"/>
    <w:rsid w:val="00222EE3"/>
    <w:rPr>
      <w:rFonts w:ascii="MyriadPro-Regular" w:hAnsi="MyriadPro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222EE3"/>
    <w:rPr>
      <w:rFonts w:ascii="MyriadPro-It" w:hAnsi="MyriadPro-It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a0"/>
    <w:rsid w:val="00724F1D"/>
    <w:rPr>
      <w:rFonts w:ascii="TimesTenIMGreekInclined" w:hAnsi="TimesTenIMGreekInclined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724F1D"/>
    <w:rPr>
      <w:rFonts w:ascii="TeX_CM_Maths_Symbols" w:hAnsi="TeX_CM_Maths_Symbols" w:hint="default"/>
      <w:b w:val="0"/>
      <w:bCs w:val="0"/>
      <w:i w:val="0"/>
      <w:iCs w:val="0"/>
      <w:color w:val="000000"/>
      <w:sz w:val="12"/>
      <w:szCs w:val="12"/>
    </w:rPr>
  </w:style>
  <w:style w:type="character" w:styleId="a7">
    <w:name w:val="Hyperlink"/>
    <w:basedOn w:val="a0"/>
    <w:uiPriority w:val="99"/>
    <w:unhideWhenUsed/>
    <w:rsid w:val="00237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ebbook.nist.gov" TargetMode="External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5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鲁浩</dc:creator>
  <cp:keywords/>
  <dc:description/>
  <cp:lastModifiedBy>刘 鲁浩</cp:lastModifiedBy>
  <cp:revision>34</cp:revision>
  <dcterms:created xsi:type="dcterms:W3CDTF">2021-02-15T02:16:00Z</dcterms:created>
  <dcterms:modified xsi:type="dcterms:W3CDTF">2021-09-03T06:52:00Z</dcterms:modified>
</cp:coreProperties>
</file>