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16B34" w14:textId="77777777" w:rsidR="00AA1679" w:rsidRDefault="00AA1679" w:rsidP="00DD5B73">
      <w:pPr>
        <w:rPr>
          <w:sz w:val="36"/>
          <w:szCs w:val="36"/>
        </w:rPr>
      </w:pPr>
    </w:p>
    <w:p w14:paraId="333A9710" w14:textId="77777777" w:rsidR="00AA1679" w:rsidRPr="003B40E6" w:rsidRDefault="00AA1679" w:rsidP="00AA1679">
      <w:pPr>
        <w:jc w:val="center"/>
        <w:rPr>
          <w:sz w:val="36"/>
          <w:szCs w:val="36"/>
        </w:rPr>
      </w:pPr>
      <w:r>
        <w:rPr>
          <w:sz w:val="36"/>
          <w:szCs w:val="36"/>
        </w:rPr>
        <w:t>Supplementary Materials for</w:t>
      </w:r>
    </w:p>
    <w:p w14:paraId="69C20D3D" w14:textId="77777777" w:rsidR="00AA1679" w:rsidRDefault="00AA1679" w:rsidP="00AA1679"/>
    <w:p w14:paraId="5482C17D" w14:textId="2F4A4EA0" w:rsidR="00AA1679" w:rsidRPr="00ED14AE" w:rsidRDefault="00AA1679" w:rsidP="00AA1679">
      <w:pPr>
        <w:jc w:val="center"/>
        <w:rPr>
          <w:sz w:val="32"/>
          <w:szCs w:val="28"/>
        </w:rPr>
      </w:pPr>
      <w:bookmarkStart w:id="0" w:name="_Hlk75018928"/>
      <w:r w:rsidRPr="00ED14AE">
        <w:rPr>
          <w:sz w:val="28"/>
        </w:rPr>
        <w:t>Double Electron Spin Resonance of Engineered Atomic Structures on a Surface</w:t>
      </w:r>
      <w:bookmarkEnd w:id="0"/>
    </w:p>
    <w:p w14:paraId="3745BA91" w14:textId="77777777" w:rsidR="00AA1679" w:rsidRPr="007108F5" w:rsidRDefault="00AA1679" w:rsidP="00AA1679">
      <w:pPr>
        <w:jc w:val="center"/>
        <w:rPr>
          <w:sz w:val="28"/>
          <w:szCs w:val="28"/>
        </w:rPr>
      </w:pPr>
    </w:p>
    <w:p w14:paraId="09132492" w14:textId="4A7318B5" w:rsidR="00AA1679" w:rsidRDefault="004A7714" w:rsidP="00AA1679">
      <w:pPr>
        <w:jc w:val="center"/>
        <w:rPr>
          <w:szCs w:val="24"/>
        </w:rPr>
      </w:pPr>
      <w:r w:rsidRPr="004A7714">
        <w:rPr>
          <w:bCs/>
          <w:szCs w:val="24"/>
        </w:rPr>
        <w:t>Soo-</w:t>
      </w:r>
      <w:r w:rsidR="00A32565">
        <w:rPr>
          <w:bCs/>
          <w:szCs w:val="24"/>
        </w:rPr>
        <w:t>H</w:t>
      </w:r>
      <w:r w:rsidRPr="004A7714">
        <w:rPr>
          <w:bCs/>
          <w:szCs w:val="24"/>
        </w:rPr>
        <w:t>yon Phark</w:t>
      </w:r>
      <w:r w:rsidRPr="004A7714">
        <w:rPr>
          <w:bCs/>
          <w:szCs w:val="24"/>
          <w:vertAlign w:val="superscript"/>
        </w:rPr>
        <w:t>1,2,3†</w:t>
      </w:r>
      <w:r w:rsidRPr="004A7714">
        <w:rPr>
          <w:bCs/>
          <w:szCs w:val="24"/>
        </w:rPr>
        <w:t>, Yi Chen</w:t>
      </w:r>
      <w:r w:rsidRPr="004A7714">
        <w:rPr>
          <w:bCs/>
          <w:szCs w:val="24"/>
          <w:vertAlign w:val="superscript"/>
        </w:rPr>
        <w:t>1,3†</w:t>
      </w:r>
      <w:r w:rsidRPr="004A7714">
        <w:rPr>
          <w:bCs/>
          <w:szCs w:val="24"/>
        </w:rPr>
        <w:t>, Christoph Wolf</w:t>
      </w:r>
      <w:r w:rsidRPr="004A7714">
        <w:rPr>
          <w:bCs/>
          <w:szCs w:val="24"/>
          <w:vertAlign w:val="superscript"/>
        </w:rPr>
        <w:t>1,3</w:t>
      </w:r>
      <w:r w:rsidRPr="004A7714">
        <w:rPr>
          <w:bCs/>
          <w:szCs w:val="24"/>
        </w:rPr>
        <w:t>, Hong T. Bui</w:t>
      </w:r>
      <w:r w:rsidRPr="004A7714">
        <w:rPr>
          <w:bCs/>
          <w:szCs w:val="24"/>
          <w:vertAlign w:val="superscript"/>
        </w:rPr>
        <w:t>1,4</w:t>
      </w:r>
      <w:r w:rsidRPr="004A7714">
        <w:rPr>
          <w:bCs/>
          <w:szCs w:val="24"/>
        </w:rPr>
        <w:t>, Yu Wang</w:t>
      </w:r>
      <w:r w:rsidRPr="004A7714">
        <w:rPr>
          <w:bCs/>
          <w:szCs w:val="24"/>
          <w:vertAlign w:val="superscript"/>
        </w:rPr>
        <w:t>1,3</w:t>
      </w:r>
      <w:r w:rsidRPr="004A7714">
        <w:rPr>
          <w:bCs/>
          <w:szCs w:val="24"/>
        </w:rPr>
        <w:t>, Masahiro Haze</w:t>
      </w:r>
      <w:r w:rsidRPr="004A7714">
        <w:rPr>
          <w:bCs/>
          <w:szCs w:val="24"/>
          <w:vertAlign w:val="superscript"/>
        </w:rPr>
        <w:t>1,5</w:t>
      </w:r>
      <w:r w:rsidRPr="004A7714">
        <w:rPr>
          <w:bCs/>
          <w:szCs w:val="24"/>
        </w:rPr>
        <w:t xml:space="preserve">, </w:t>
      </w:r>
      <w:proofErr w:type="spellStart"/>
      <w:r w:rsidRPr="004A7714">
        <w:rPr>
          <w:bCs/>
          <w:szCs w:val="24"/>
        </w:rPr>
        <w:t>Jinkyung</w:t>
      </w:r>
      <w:proofErr w:type="spellEnd"/>
      <w:r w:rsidRPr="004A7714">
        <w:rPr>
          <w:bCs/>
          <w:szCs w:val="24"/>
        </w:rPr>
        <w:t xml:space="preserve"> Kim</w:t>
      </w:r>
      <w:r w:rsidRPr="004A7714">
        <w:rPr>
          <w:bCs/>
          <w:szCs w:val="24"/>
          <w:vertAlign w:val="superscript"/>
        </w:rPr>
        <w:t>1,4</w:t>
      </w:r>
      <w:r w:rsidRPr="004A7714">
        <w:rPr>
          <w:bCs/>
          <w:szCs w:val="24"/>
        </w:rPr>
        <w:t>, Christopher P. Lutz</w:t>
      </w:r>
      <w:r w:rsidRPr="004A7714">
        <w:rPr>
          <w:bCs/>
          <w:szCs w:val="24"/>
          <w:vertAlign w:val="superscript"/>
        </w:rPr>
        <w:t>2*</w:t>
      </w:r>
      <w:r w:rsidRPr="004A7714">
        <w:rPr>
          <w:bCs/>
          <w:szCs w:val="24"/>
        </w:rPr>
        <w:t>, Andreas J. Heinrich</w:t>
      </w:r>
      <w:r w:rsidRPr="004A7714">
        <w:rPr>
          <w:bCs/>
          <w:szCs w:val="24"/>
          <w:vertAlign w:val="superscript"/>
        </w:rPr>
        <w:t>1,4*</w:t>
      </w:r>
      <w:r w:rsidRPr="004A7714">
        <w:rPr>
          <w:bCs/>
          <w:szCs w:val="24"/>
        </w:rPr>
        <w:t xml:space="preserve">, </w:t>
      </w:r>
      <w:proofErr w:type="spellStart"/>
      <w:r w:rsidRPr="004A7714">
        <w:rPr>
          <w:bCs/>
          <w:szCs w:val="24"/>
        </w:rPr>
        <w:t>Yujeong</w:t>
      </w:r>
      <w:proofErr w:type="spellEnd"/>
      <w:r w:rsidRPr="004A7714">
        <w:rPr>
          <w:bCs/>
          <w:szCs w:val="24"/>
        </w:rPr>
        <w:t xml:space="preserve"> Bae</w:t>
      </w:r>
      <w:r w:rsidRPr="004A7714">
        <w:rPr>
          <w:bCs/>
          <w:szCs w:val="24"/>
          <w:vertAlign w:val="superscript"/>
        </w:rPr>
        <w:t>1,</w:t>
      </w:r>
      <w:r w:rsidR="00241CB9">
        <w:rPr>
          <w:bCs/>
          <w:szCs w:val="24"/>
          <w:vertAlign w:val="superscript"/>
        </w:rPr>
        <w:t>4</w:t>
      </w:r>
      <w:r w:rsidRPr="004A7714">
        <w:rPr>
          <w:bCs/>
          <w:szCs w:val="24"/>
          <w:vertAlign w:val="superscript"/>
        </w:rPr>
        <w:t>*</w:t>
      </w:r>
    </w:p>
    <w:p w14:paraId="3E6EAAFD" w14:textId="77777777" w:rsidR="00AA1679" w:rsidRDefault="00AA1679" w:rsidP="00AA1679">
      <w:pPr>
        <w:jc w:val="center"/>
        <w:rPr>
          <w:szCs w:val="24"/>
        </w:rPr>
      </w:pPr>
    </w:p>
    <w:p w14:paraId="007AF59F" w14:textId="71AECD4C" w:rsidR="002773D0" w:rsidRDefault="002773D0" w:rsidP="00AA1679">
      <w:pPr>
        <w:jc w:val="center"/>
        <w:rPr>
          <w:szCs w:val="24"/>
          <w:lang w:eastAsia="ko-KR"/>
        </w:rPr>
      </w:pPr>
      <w:r>
        <w:rPr>
          <w:szCs w:val="24"/>
        </w:rPr>
        <w:t>*</w:t>
      </w:r>
      <w:r w:rsidR="00AA1679">
        <w:rPr>
          <w:szCs w:val="24"/>
        </w:rPr>
        <w:t xml:space="preserve">Correspondence to: </w:t>
      </w:r>
      <w:hyperlink r:id="rId8" w:history="1">
        <w:r w:rsidRPr="00861FA5">
          <w:rPr>
            <w:rStyle w:val="Hyperlink"/>
            <w:szCs w:val="24"/>
          </w:rPr>
          <w:t>cplutz@us.ibm.com</w:t>
        </w:r>
      </w:hyperlink>
      <w:r>
        <w:rPr>
          <w:szCs w:val="24"/>
        </w:rPr>
        <w:t>,</w:t>
      </w:r>
      <w:r w:rsidR="0071591E">
        <w:rPr>
          <w:szCs w:val="24"/>
        </w:rPr>
        <w:t xml:space="preserve"> </w:t>
      </w:r>
      <w:hyperlink r:id="rId9" w:history="1">
        <w:r w:rsidR="0071591E" w:rsidRPr="00861FA5">
          <w:rPr>
            <w:rStyle w:val="Hyperlink"/>
            <w:szCs w:val="24"/>
          </w:rPr>
          <w:t>heinrich.andreas@qns.science</w:t>
        </w:r>
      </w:hyperlink>
      <w:r w:rsidR="0071591E">
        <w:rPr>
          <w:szCs w:val="24"/>
        </w:rPr>
        <w:t xml:space="preserve">, </w:t>
      </w:r>
      <w:hyperlink r:id="rId10" w:history="1">
        <w:r w:rsidRPr="00861FA5">
          <w:rPr>
            <w:rStyle w:val="Hyperlink"/>
            <w:szCs w:val="24"/>
            <w:lang w:eastAsia="ko-KR"/>
          </w:rPr>
          <w:t>bae.yujeong@qns.science</w:t>
        </w:r>
      </w:hyperlink>
    </w:p>
    <w:p w14:paraId="36A27D5C" w14:textId="271F8D42" w:rsidR="00AA1679" w:rsidRDefault="00AA1679" w:rsidP="00AA1679">
      <w:pPr>
        <w:jc w:val="center"/>
        <w:rPr>
          <w:szCs w:val="24"/>
        </w:rPr>
      </w:pPr>
    </w:p>
    <w:p w14:paraId="039FFCE0" w14:textId="77777777" w:rsidR="00AA1679" w:rsidRDefault="00AA1679" w:rsidP="00AA1679">
      <w:pPr>
        <w:rPr>
          <w:b/>
        </w:rPr>
      </w:pPr>
    </w:p>
    <w:p w14:paraId="2BB4C1A4" w14:textId="77777777" w:rsidR="00AA1679" w:rsidRPr="00262D72" w:rsidRDefault="00AA1679" w:rsidP="00AA1679">
      <w:pPr>
        <w:rPr>
          <w:b/>
        </w:rPr>
      </w:pPr>
      <w:r>
        <w:rPr>
          <w:b/>
        </w:rPr>
        <w:t xml:space="preserve">This PDF file </w:t>
      </w:r>
      <w:r w:rsidRPr="00262D72">
        <w:rPr>
          <w:b/>
        </w:rPr>
        <w:t>includes:</w:t>
      </w:r>
    </w:p>
    <w:p w14:paraId="5075871F" w14:textId="77777777" w:rsidR="00AA1679" w:rsidRDefault="00AA1679" w:rsidP="00AA1679"/>
    <w:p w14:paraId="47CD823C" w14:textId="77777777" w:rsidR="00AA1679" w:rsidRDefault="00AA1679" w:rsidP="00AA1679">
      <w:pPr>
        <w:ind w:left="720"/>
      </w:pPr>
      <w:r>
        <w:t>Materials and Methods</w:t>
      </w:r>
    </w:p>
    <w:p w14:paraId="320A06B3" w14:textId="77777777" w:rsidR="00AA1679" w:rsidRDefault="00AA1679" w:rsidP="00AA1679">
      <w:pPr>
        <w:ind w:left="720"/>
      </w:pPr>
      <w:r>
        <w:t>Supplementary Text</w:t>
      </w:r>
    </w:p>
    <w:p w14:paraId="45AFBEC5" w14:textId="53F5ED72" w:rsidR="00AA1679" w:rsidRDefault="00AA1679" w:rsidP="00AA1679">
      <w:pPr>
        <w:ind w:left="720"/>
      </w:pPr>
      <w:r>
        <w:t>Fig</w:t>
      </w:r>
      <w:r w:rsidR="002773D0">
        <w:t>s.</w:t>
      </w:r>
      <w:r>
        <w:t xml:space="preserve"> S1 to S</w:t>
      </w:r>
      <w:r w:rsidR="00A264F9">
        <w:t>20</w:t>
      </w:r>
    </w:p>
    <w:p w14:paraId="79FA2E2D" w14:textId="77777777" w:rsidR="00AA1679" w:rsidRDefault="00AA1679" w:rsidP="009E46F1">
      <w:r>
        <w:br/>
      </w:r>
    </w:p>
    <w:p w14:paraId="0DCA75E8" w14:textId="77777777" w:rsidR="00AA1679" w:rsidRDefault="00AA1679" w:rsidP="00AA1679">
      <w:pPr>
        <w:pStyle w:val="SMHeading"/>
      </w:pPr>
      <w:r>
        <w:br w:type="page"/>
      </w:r>
      <w:bookmarkStart w:id="1" w:name="Tables"/>
      <w:bookmarkStart w:id="2" w:name="MaterialsMethods"/>
      <w:bookmarkEnd w:id="1"/>
      <w:bookmarkEnd w:id="2"/>
      <w:r w:rsidRPr="00B43B31">
        <w:lastRenderedPageBreak/>
        <w:t>Materials and Methods</w:t>
      </w:r>
    </w:p>
    <w:p w14:paraId="2B19EB92" w14:textId="77777777" w:rsidR="00AA1679" w:rsidRDefault="00AA1679" w:rsidP="00AA1679">
      <w:pPr>
        <w:ind w:firstLine="240"/>
        <w:contextualSpacing/>
      </w:pPr>
    </w:p>
    <w:p w14:paraId="1C6F12EA" w14:textId="38FE6F11" w:rsidR="00AA1679" w:rsidRPr="00143C85" w:rsidRDefault="00AA1679" w:rsidP="00AA1679">
      <w:pPr>
        <w:ind w:firstLine="240"/>
        <w:contextualSpacing/>
      </w:pPr>
      <w:r>
        <w:t xml:space="preserve">Measurements were performed in </w:t>
      </w:r>
      <w:r w:rsidR="008D37A8">
        <w:t>three</w:t>
      </w:r>
      <w:r>
        <w:t xml:space="preserve"> ultrahigh-vacuum (&lt; </w:t>
      </w:r>
      <m:oMath>
        <m:sSup>
          <m:sSupPr>
            <m:ctrlPr>
              <w:rPr>
                <w:rFonts w:ascii="Cambria Math" w:hAnsi="Cambria Math"/>
              </w:rPr>
            </m:ctrlPr>
          </m:sSupPr>
          <m:e>
            <m:r>
              <w:rPr>
                <w:rFonts w:ascii="Cambria Math" w:hAnsi="Cambria Math"/>
              </w:rPr>
              <m:t>10</m:t>
            </m:r>
          </m:e>
          <m:sup>
            <m:r>
              <w:rPr>
                <w:rFonts w:ascii="Cambria Math" w:hAnsi="Cambria Math"/>
              </w:rPr>
              <m:t>-9</m:t>
            </m:r>
          </m:sup>
        </m:sSup>
      </m:oMath>
      <w:r>
        <w:t xml:space="preserve"> </w:t>
      </w:r>
      <w:r w:rsidR="00D0295A">
        <w:t>T</w:t>
      </w:r>
      <w:r>
        <w:t>orr)</w:t>
      </w:r>
      <w:r w:rsidRPr="007C530D">
        <w:t xml:space="preserve"> </w:t>
      </w:r>
      <w:r w:rsidRPr="00B96D66">
        <w:t>scanning tunneling microscope</w:t>
      </w:r>
      <w:r>
        <w:t>s</w:t>
      </w:r>
      <w:r w:rsidRPr="00B96D66">
        <w:t xml:space="preserve"> (STM</w:t>
      </w:r>
      <w:r w:rsidR="008D37A8">
        <w:t>s</w:t>
      </w:r>
      <w:r w:rsidRPr="00B96D66">
        <w:t xml:space="preserve">). </w:t>
      </w:r>
      <w:r>
        <w:t xml:space="preserve">The data presented in </w:t>
      </w:r>
      <w:r w:rsidR="008363EB">
        <w:t xml:space="preserve">the </w:t>
      </w:r>
      <w:r w:rsidRPr="00143C85">
        <w:t>main figures and Fig</w:t>
      </w:r>
      <w:r w:rsidR="00C87BE2">
        <w:t>s</w:t>
      </w:r>
      <w:r w:rsidRPr="00143C85">
        <w:t>. S</w:t>
      </w:r>
      <w:r w:rsidR="00C87BE2">
        <w:t xml:space="preserve">1, </w:t>
      </w:r>
      <w:r w:rsidR="00C87BE2">
        <w:rPr>
          <w:lang w:eastAsia="ko-KR"/>
        </w:rPr>
        <w:t>S2, S4-S8, S1</w:t>
      </w:r>
      <w:r w:rsidR="00A529DA">
        <w:rPr>
          <w:lang w:eastAsia="ko-KR"/>
        </w:rPr>
        <w:t>8, and S</w:t>
      </w:r>
      <w:r w:rsidR="00883EED">
        <w:rPr>
          <w:lang w:eastAsia="ko-KR"/>
        </w:rPr>
        <w:t>20</w:t>
      </w:r>
      <w:r w:rsidRPr="00143C85">
        <w:t xml:space="preserve"> were measured in a commercial </w:t>
      </w:r>
      <w:r w:rsidR="00074F5E" w:rsidRPr="00143C85">
        <w:rPr>
          <w:vertAlign w:val="superscript"/>
        </w:rPr>
        <w:t>3</w:t>
      </w:r>
      <w:r w:rsidR="00074F5E" w:rsidRPr="00143C85">
        <w:t xml:space="preserve">He-cooled </w:t>
      </w:r>
      <w:r w:rsidRPr="00143C85">
        <w:t>STM</w:t>
      </w:r>
      <w:r w:rsidR="00777C9D" w:rsidRPr="00143C85">
        <w:t xml:space="preserve"> (</w:t>
      </w:r>
      <w:proofErr w:type="spellStart"/>
      <w:r w:rsidR="00074F5E" w:rsidRPr="00143C85">
        <w:t>Unisoku</w:t>
      </w:r>
      <w:proofErr w:type="spellEnd"/>
      <w:r w:rsidR="00074F5E" w:rsidRPr="00143C85">
        <w:t xml:space="preserve">, </w:t>
      </w:r>
      <w:r w:rsidR="00777C9D" w:rsidRPr="00143C85">
        <w:t>U</w:t>
      </w:r>
      <w:r w:rsidR="009817E3" w:rsidRPr="00143C85">
        <w:t>SM</w:t>
      </w:r>
      <w:r w:rsidR="00777C9D" w:rsidRPr="00143C85">
        <w:t>1300)</w:t>
      </w:r>
      <w:r w:rsidRPr="00143C85">
        <w:t xml:space="preserve"> at </w:t>
      </w:r>
      <w:r w:rsidRPr="00143C85">
        <w:rPr>
          <w:i/>
        </w:rPr>
        <w:t>T</w:t>
      </w:r>
      <w:r w:rsidRPr="00143C85">
        <w:t xml:space="preserve"> = 0.4 K</w:t>
      </w:r>
      <w:r w:rsidR="008D37A8" w:rsidRPr="008D37A8">
        <w:t xml:space="preserve"> </w:t>
      </w:r>
      <w:r w:rsidR="008D37A8" w:rsidRPr="00143C85">
        <w:t xml:space="preserve">equipped with </w:t>
      </w:r>
      <w:r w:rsidR="008D37A8">
        <w:t xml:space="preserve">two-axis superconducting </w:t>
      </w:r>
      <w:r w:rsidR="008D37A8" w:rsidRPr="00143C85">
        <w:t>magnets</w:t>
      </w:r>
      <w:r w:rsidRPr="00143C85">
        <w:t>. The data presented in Fig</w:t>
      </w:r>
      <w:r w:rsidR="0066104F">
        <w:t>s</w:t>
      </w:r>
      <w:r w:rsidRPr="00143C85">
        <w:t>. S</w:t>
      </w:r>
      <w:r w:rsidR="0066104F">
        <w:t>9</w:t>
      </w:r>
      <w:r w:rsidRPr="00143C85">
        <w:t>-</w:t>
      </w:r>
      <w:r w:rsidR="0066104F">
        <w:t>S13</w:t>
      </w:r>
      <w:r w:rsidRPr="00143C85">
        <w:t xml:space="preserve"> were measured in a home-built STM based on a commercial cryostat (Janis Research, JDR-250)</w:t>
      </w:r>
      <w:r w:rsidR="008D37A8" w:rsidRPr="008D37A8">
        <w:t xml:space="preserve"> </w:t>
      </w:r>
      <w:r w:rsidR="008D37A8" w:rsidRPr="00143C85">
        <w:t xml:space="preserve">equipped with </w:t>
      </w:r>
      <w:r w:rsidR="008D37A8">
        <w:t xml:space="preserve">two-axis superconducting </w:t>
      </w:r>
      <w:r w:rsidR="008D37A8" w:rsidRPr="00143C85">
        <w:t>magnets</w:t>
      </w:r>
      <w:r w:rsidR="008363EB">
        <w:t>, which</w:t>
      </w:r>
      <w:r w:rsidRPr="00143C85">
        <w:t xml:space="preserve"> was kept at </w:t>
      </w:r>
      <w:r w:rsidR="00586F19" w:rsidRPr="00143C85">
        <w:t>0.9</w:t>
      </w:r>
      <w:r w:rsidRPr="00143C85">
        <w:t xml:space="preserve"> K during th</w:t>
      </w:r>
      <w:r w:rsidR="005B14C2">
        <w:t>e</w:t>
      </w:r>
      <w:r w:rsidRPr="00143C85">
        <w:t xml:space="preserve"> measurement by Joule-Thomson cooling with a small amount of </w:t>
      </w:r>
      <w:r w:rsidRPr="00143C85">
        <w:rPr>
          <w:vertAlign w:val="superscript"/>
        </w:rPr>
        <w:t>3</w:t>
      </w:r>
      <w:r w:rsidRPr="00143C85">
        <w:t>He-</w:t>
      </w:r>
      <w:r w:rsidRPr="00143C85">
        <w:rPr>
          <w:vertAlign w:val="superscript"/>
        </w:rPr>
        <w:t>4</w:t>
      </w:r>
      <w:r w:rsidRPr="00143C85">
        <w:t xml:space="preserve">He gas. </w:t>
      </w:r>
      <w:r w:rsidR="008D37A8" w:rsidRPr="00403044">
        <w:t>The data presented in Fig. S</w:t>
      </w:r>
      <w:r w:rsidR="00883EED" w:rsidRPr="00403044">
        <w:t>19</w:t>
      </w:r>
      <w:r w:rsidR="008D37A8" w:rsidRPr="00403044">
        <w:t xml:space="preserve"> were measured in a home-built </w:t>
      </w:r>
      <w:r w:rsidR="008D37A8" w:rsidRPr="00403044">
        <w:rPr>
          <w:vertAlign w:val="superscript"/>
        </w:rPr>
        <w:t>3</w:t>
      </w:r>
      <w:r w:rsidR="008D37A8" w:rsidRPr="00403044">
        <w:t xml:space="preserve">He-cooled STM at </w:t>
      </w:r>
      <w:r w:rsidR="008D37A8" w:rsidRPr="00403044">
        <w:rPr>
          <w:i/>
        </w:rPr>
        <w:t>T</w:t>
      </w:r>
      <w:r w:rsidR="008D37A8" w:rsidRPr="00403044">
        <w:t xml:space="preserve"> = 1.1 K equipped with a single-axis superconducting magnet</w:t>
      </w:r>
      <w:r w:rsidR="008363EB" w:rsidRPr="00403044">
        <w:t>.</w:t>
      </w:r>
      <w:r w:rsidR="008363EB">
        <w:t xml:space="preserve"> In this work, we chose</w:t>
      </w:r>
      <w:r w:rsidRPr="00143C85">
        <w:t xml:space="preserve"> field direction</w:t>
      </w:r>
      <w:r w:rsidR="008363EB">
        <w:t>s</w:t>
      </w:r>
      <w:r w:rsidRPr="00143C85">
        <w:t xml:space="preserve"> mostly along the sample plane with details labelled in the corresponding figures. </w:t>
      </w:r>
    </w:p>
    <w:p w14:paraId="6C354A6F" w14:textId="51CD9DCC" w:rsidR="00AA1679" w:rsidRDefault="00AA1679" w:rsidP="00AA1679">
      <w:pPr>
        <w:ind w:firstLine="240"/>
        <w:contextualSpacing/>
      </w:pPr>
      <w:r w:rsidRPr="00143C85">
        <w:t>High-frequency transmission cabl</w:t>
      </w:r>
      <w:r w:rsidR="00241CB9">
        <w:t>es were</w:t>
      </w:r>
      <w:r w:rsidRPr="00143C85">
        <w:t xml:space="preserve"> installed on the STM systems as described in detail elsewhere</w:t>
      </w:r>
      <w:r w:rsidR="00F7099A">
        <w:t xml:space="preserve"> (</w:t>
      </w:r>
      <w:r w:rsidR="00F7099A" w:rsidRPr="00E262C4">
        <w:rPr>
          <w:i/>
        </w:rPr>
        <w:t>11</w:t>
      </w:r>
      <w:r w:rsidR="00F7099A">
        <w:t>)</w:t>
      </w:r>
      <w:r w:rsidRPr="00143C85">
        <w:t xml:space="preserve">. The single electron spin resonance (ESR) spectra were acquired by sweeping the frequency of an RF voltage </w:t>
      </w:r>
      <m:oMath>
        <m:sSub>
          <m:sSubPr>
            <m:ctrlPr>
              <w:rPr>
                <w:rFonts w:ascii="Cambria Math" w:hAnsi="Cambria Math"/>
                <w:i/>
                <w:iCs/>
              </w:rPr>
            </m:ctrlPr>
          </m:sSubPr>
          <m:e>
            <m:r>
              <w:rPr>
                <w:rFonts w:ascii="Cambria Math" w:hAnsi="Cambria Math"/>
              </w:rPr>
              <m:t>V</m:t>
            </m:r>
          </m:e>
          <m:sub>
            <m:r>
              <m:rPr>
                <m:sty m:val="p"/>
              </m:rPr>
              <w:rPr>
                <w:rFonts w:ascii="Cambria Math" w:hAnsi="Cambria Math"/>
              </w:rPr>
              <m:t>RF</m:t>
            </m:r>
          </m:sub>
        </m:sSub>
      </m:oMath>
      <w:r w:rsidRPr="00143C85">
        <w:rPr>
          <w:rFonts w:ascii="Cambria Math" w:eastAsia="Cambria Math" w:hAnsi="Cambria Math" w:cs="Cambria Math"/>
        </w:rPr>
        <w:t xml:space="preserve"> </w:t>
      </w:r>
      <w:r w:rsidRPr="00143C85">
        <w:t>generated by an RF generator (Agilent E8257D) across the tunneling junction and monitoring changes in the tunneling current. To drive double resonance, the output signals of two RF generators (Agilent E8257D and E8267D) were combined using a power combiner/splitter (</w:t>
      </w:r>
      <w:r w:rsidR="00241CB9" w:rsidRPr="00143C85">
        <w:t>Mi</w:t>
      </w:r>
      <w:r w:rsidR="00241CB9">
        <w:t>ni-</w:t>
      </w:r>
      <w:r w:rsidR="00241CB9" w:rsidRPr="00143C85">
        <w:t>circuits</w:t>
      </w:r>
      <w:r w:rsidR="00241CB9">
        <w:t>,</w:t>
      </w:r>
      <w:r w:rsidRPr="00143C85">
        <w:t xml:space="preserve"> ZC2PD-K0244+) before combining with a DC bias voltage through a bias tee (</w:t>
      </w:r>
      <w:proofErr w:type="spellStart"/>
      <w:r w:rsidRPr="00143C85">
        <w:t>SigaTek</w:t>
      </w:r>
      <w:proofErr w:type="spellEnd"/>
      <w:r w:rsidRPr="00143C85">
        <w:t>, SB15D2). Different lock-in detection schemes were designed to emphasize the desired signals in different measurements as described in Fig. S</w:t>
      </w:r>
      <w:r w:rsidR="004833A1">
        <w:t>3</w:t>
      </w:r>
      <w:r w:rsidRPr="00143C85">
        <w:t>.</w:t>
      </w:r>
      <w:r>
        <w:t xml:space="preserve"> </w:t>
      </w:r>
    </w:p>
    <w:p w14:paraId="537583B4" w14:textId="3FABC3C0" w:rsidR="00AA1679" w:rsidRDefault="00AA1679" w:rsidP="00AA1679">
      <w:pPr>
        <w:ind w:firstLine="240"/>
        <w:contextualSpacing/>
      </w:pPr>
      <w:r>
        <w:t xml:space="preserve">Bilayer MgO was epitaxially grown </w:t>
      </w:r>
      <w:r w:rsidRPr="00093AC9">
        <w:t xml:space="preserve">on atomically clean </w:t>
      </w:r>
      <w:proofErr w:type="gramStart"/>
      <w:r w:rsidRPr="00093AC9">
        <w:t>Ag(</w:t>
      </w:r>
      <w:proofErr w:type="gramEnd"/>
      <w:r w:rsidRPr="00093AC9">
        <w:t>001) single crystal</w:t>
      </w:r>
      <w:r w:rsidR="00D346F5">
        <w:t>s</w:t>
      </w:r>
      <w:r w:rsidRPr="00093AC9">
        <w:t xml:space="preserve"> by thermal evaporati</w:t>
      </w:r>
      <w:r w:rsidR="00E37C5F">
        <w:rPr>
          <w:lang w:eastAsia="ko-KR"/>
        </w:rPr>
        <w:t>on</w:t>
      </w:r>
      <w:r w:rsidRPr="00093AC9">
        <w:t xml:space="preserve"> </w:t>
      </w:r>
      <w:r w:rsidR="00E37C5F">
        <w:t xml:space="preserve">of </w:t>
      </w:r>
      <w:r w:rsidRPr="00093AC9">
        <w:t>Mg in an O</w:t>
      </w:r>
      <w:r w:rsidRPr="007C23A8">
        <w:rPr>
          <w:vertAlign w:val="subscript"/>
        </w:rPr>
        <w:t>2</w:t>
      </w:r>
      <w:r w:rsidRPr="00093AC9">
        <w:t xml:space="preserve"> </w:t>
      </w:r>
      <w:r w:rsidR="00E37C5F">
        <w:t xml:space="preserve">pressure of </w:t>
      </w:r>
      <m:oMath>
        <m:sSup>
          <m:sSupPr>
            <m:ctrlPr>
              <w:rPr>
                <w:rFonts w:ascii="Cambria Math" w:hAnsi="Cambria Math"/>
              </w:rPr>
            </m:ctrlPr>
          </m:sSupPr>
          <m:e>
            <m:r>
              <w:rPr>
                <w:rFonts w:ascii="Cambria Math" w:hAnsi="Cambria Math"/>
              </w:rPr>
              <m:t>1×10</m:t>
            </m:r>
          </m:e>
          <m:sup>
            <m:r>
              <w:rPr>
                <w:rFonts w:ascii="Cambria Math" w:hAnsi="Cambria Math"/>
              </w:rPr>
              <m:t>-6</m:t>
            </m:r>
          </m:sup>
        </m:sSup>
      </m:oMath>
      <w:r w:rsidR="00E37C5F">
        <w:t xml:space="preserve"> Torr</w:t>
      </w:r>
      <w:r w:rsidR="00AF6F1B">
        <w:t xml:space="preserve"> </w:t>
      </w:r>
      <w:r w:rsidR="00F7099A">
        <w:t>(</w:t>
      </w:r>
      <w:r w:rsidR="00F7099A" w:rsidRPr="00E262C4">
        <w:rPr>
          <w:i/>
        </w:rPr>
        <w:t>7</w:t>
      </w:r>
      <w:r w:rsidR="00F7099A">
        <w:t xml:space="preserve">, </w:t>
      </w:r>
      <w:r w:rsidR="00F7099A" w:rsidRPr="00B71B51">
        <w:rPr>
          <w:i/>
        </w:rPr>
        <w:t>11</w:t>
      </w:r>
      <w:r w:rsidR="00F7099A">
        <w:t>)</w:t>
      </w:r>
      <w:r>
        <w:t xml:space="preserve">. </w:t>
      </w:r>
      <w:r w:rsidR="008363EB">
        <w:t>In one STM system (</w:t>
      </w:r>
      <w:proofErr w:type="spellStart"/>
      <w:r w:rsidR="008363EB">
        <w:t>Unisoku</w:t>
      </w:r>
      <w:proofErr w:type="spellEnd"/>
      <w:r w:rsidR="008363EB">
        <w:t xml:space="preserve">), </w:t>
      </w:r>
      <w:proofErr w:type="spellStart"/>
      <w:r w:rsidRPr="00093AC9">
        <w:t>Ti</w:t>
      </w:r>
      <w:proofErr w:type="spellEnd"/>
      <w:r w:rsidRPr="00093AC9">
        <w:t xml:space="preserve"> and Fe atoms were deposited </w:t>
      </w:r>
      <w:r w:rsidR="008363EB">
        <w:t>onto a sample at approxim</w:t>
      </w:r>
      <w:r w:rsidR="003E73C4">
        <w:t>at</w:t>
      </w:r>
      <w:r w:rsidR="008363EB">
        <w:t xml:space="preserve">ely 100K, in the </w:t>
      </w:r>
      <w:r w:rsidR="00AC65B2">
        <w:t>other two</w:t>
      </w:r>
      <w:r w:rsidR="008363EB">
        <w:t xml:space="preserve"> system</w:t>
      </w:r>
      <w:r w:rsidR="00AC65B2">
        <w:t>s</w:t>
      </w:r>
      <w:r w:rsidR="008363EB">
        <w:t xml:space="preserve"> </w:t>
      </w:r>
      <w:r w:rsidRPr="00093AC9">
        <w:t>at ~</w:t>
      </w:r>
      <w:r w:rsidR="008363EB">
        <w:t>10 </w:t>
      </w:r>
      <w:r w:rsidRPr="00093AC9">
        <w:t>K</w:t>
      </w:r>
      <w:r>
        <w:t xml:space="preserve"> using standard e-beam evaporators</w:t>
      </w:r>
      <w:r w:rsidRPr="00093AC9">
        <w:t xml:space="preserve">. </w:t>
      </w:r>
      <w:r>
        <w:t xml:space="preserve">The </w:t>
      </w:r>
      <w:proofErr w:type="spellStart"/>
      <w:r>
        <w:t>Ti</w:t>
      </w:r>
      <w:proofErr w:type="spellEnd"/>
      <w:r>
        <w:t xml:space="preserve"> atoms on bilayer MgO </w:t>
      </w:r>
      <w:r w:rsidR="008363EB">
        <w:t>are</w:t>
      </w:r>
      <w:r>
        <w:t xml:space="preserve"> spin-</w:t>
      </w:r>
      <m:oMath>
        <m:f>
          <m:fPr>
            <m:type m:val="lin"/>
            <m:ctrlPr>
              <w:rPr>
                <w:rFonts w:ascii="Cambria Math" w:hAnsi="Cambria Math"/>
              </w:rPr>
            </m:ctrlPr>
          </m:fPr>
          <m:num>
            <m:r>
              <w:rPr>
                <w:rFonts w:ascii="Cambria Math" w:hAnsi="Cambria Math"/>
              </w:rPr>
              <m:t>1</m:t>
            </m:r>
          </m:num>
          <m:den>
            <m:r>
              <w:rPr>
                <w:rFonts w:ascii="Cambria Math" w:hAnsi="Cambria Math"/>
              </w:rPr>
              <m:t>2</m:t>
            </m:r>
          </m:den>
        </m:f>
      </m:oMath>
      <w:r>
        <w:t xml:space="preserve"> and are most likely hydrogenated</w:t>
      </w:r>
      <w:r w:rsidR="00AF6F1B">
        <w:t xml:space="preserve"> </w:t>
      </w:r>
      <w:r w:rsidR="00F7099A">
        <w:t>(</w:t>
      </w:r>
      <w:r w:rsidR="00792D91">
        <w:rPr>
          <w:i/>
        </w:rPr>
        <w:t>20</w:t>
      </w:r>
      <w:r w:rsidR="00F7099A">
        <w:t>)</w:t>
      </w:r>
      <w:r>
        <w:t xml:space="preserve">. </w:t>
      </w:r>
      <w:r w:rsidRPr="004F3FE1">
        <w:t xml:space="preserve">All measurements </w:t>
      </w:r>
      <w:r>
        <w:t xml:space="preserve">were performed on </w:t>
      </w:r>
      <w:proofErr w:type="spellStart"/>
      <w:r w:rsidRPr="004F3FE1">
        <w:t>Ti</w:t>
      </w:r>
      <w:proofErr w:type="spellEnd"/>
      <w:r w:rsidRPr="004F3FE1">
        <w:t xml:space="preserve"> atom</w:t>
      </w:r>
      <w:r>
        <w:t>s</w:t>
      </w:r>
      <w:r w:rsidRPr="004F3FE1">
        <w:t xml:space="preserve"> bound </w:t>
      </w:r>
      <w:r>
        <w:t xml:space="preserve">to a bridge </w:t>
      </w:r>
      <w:r w:rsidRPr="004F3FE1">
        <w:t>site of the MgO</w:t>
      </w:r>
      <w:r>
        <w:t xml:space="preserve"> (that is, in the middle of two oxygen sites)</w:t>
      </w:r>
      <w:r w:rsidRPr="004F3FE1">
        <w:t>.</w:t>
      </w:r>
      <w:r>
        <w:t xml:space="preserve"> Before measurements, the STM tip made by Pt/It</w:t>
      </w:r>
      <w:r w:rsidR="004F35B4">
        <w:t xml:space="preserve"> wire</w:t>
      </w:r>
      <w:r>
        <w:t xml:space="preserve"> was poked </w:t>
      </w:r>
      <w:r w:rsidR="008363EB">
        <w:t>i</w:t>
      </w:r>
      <w:r>
        <w:t xml:space="preserve">nto the </w:t>
      </w:r>
      <w:proofErr w:type="gramStart"/>
      <w:r>
        <w:t>Ag(</w:t>
      </w:r>
      <w:proofErr w:type="gramEnd"/>
      <w:r>
        <w:t xml:space="preserve">001) surface until satisfactory topographic and spectroscopic features were observed on atoms on MgO, after which Fe atoms were picked up by the STM tip </w:t>
      </w:r>
      <w:r w:rsidR="007953FB">
        <w:t xml:space="preserve">from MgO </w:t>
      </w:r>
      <w:r>
        <w:t xml:space="preserve">(by applying a DC voltage pulse of 0.6 V) to create </w:t>
      </w:r>
      <w:r w:rsidR="007953FB">
        <w:t xml:space="preserve">a </w:t>
      </w:r>
      <w:r>
        <w:t>spin</w:t>
      </w:r>
      <w:r w:rsidR="007953FB">
        <w:t>-polarized tip</w:t>
      </w:r>
      <w:r>
        <w:t>. The tip</w:t>
      </w:r>
      <w:r w:rsidR="007953FB">
        <w:t>’s</w:t>
      </w:r>
      <w:r>
        <w:t xml:space="preserve"> spin polarization was calibrated </w:t>
      </w:r>
      <w:r w:rsidR="007953FB">
        <w:t xml:space="preserve">with </w:t>
      </w:r>
      <w:r>
        <w:t xml:space="preserve">the asymmetry </w:t>
      </w:r>
      <w:r w:rsidR="007953FB">
        <w:t>around</w:t>
      </w:r>
      <w:r>
        <w:t xml:space="preserve"> zero bias in the </w:t>
      </w:r>
      <w:proofErr w:type="spellStart"/>
      <w:r>
        <w:t>d</w:t>
      </w:r>
      <w:r w:rsidRPr="007F6AE0">
        <w:rPr>
          <w:i/>
        </w:rPr>
        <w:t>I</w:t>
      </w:r>
      <w:proofErr w:type="spellEnd"/>
      <w:r>
        <w:t>/</w:t>
      </w:r>
      <w:proofErr w:type="spellStart"/>
      <w:r>
        <w:t>d</w:t>
      </w:r>
      <w:r w:rsidRPr="007F6AE0">
        <w:rPr>
          <w:i/>
        </w:rPr>
        <w:t>V</w:t>
      </w:r>
      <w:proofErr w:type="spellEnd"/>
      <w:r>
        <w:t xml:space="preserve"> spectra of </w:t>
      </w:r>
      <w:proofErr w:type="spellStart"/>
      <w:r>
        <w:t>Ti</w:t>
      </w:r>
      <w:proofErr w:type="spellEnd"/>
      <w:r>
        <w:t xml:space="preserve"> on MgO</w:t>
      </w:r>
      <w:r w:rsidR="00AF6F1B">
        <w:t xml:space="preserve"> </w:t>
      </w:r>
      <w:r w:rsidR="00F7099A">
        <w:t>(</w:t>
      </w:r>
      <w:r w:rsidR="00792D91">
        <w:rPr>
          <w:i/>
        </w:rPr>
        <w:t>20</w:t>
      </w:r>
      <w:r w:rsidR="00F7099A">
        <w:t>)</w:t>
      </w:r>
      <w:r>
        <w:t>.</w:t>
      </w:r>
    </w:p>
    <w:p w14:paraId="5E4A6223" w14:textId="77777777" w:rsidR="00AA1679" w:rsidRDefault="00AA1679" w:rsidP="00AA1679">
      <w:pPr>
        <w:pStyle w:val="SMText"/>
        <w:ind w:firstLine="0"/>
      </w:pPr>
    </w:p>
    <w:p w14:paraId="66A3B912" w14:textId="77777777" w:rsidR="00AA1679" w:rsidRDefault="00AA1679" w:rsidP="00AA1679">
      <w:pPr>
        <w:pStyle w:val="SMHeading"/>
      </w:pPr>
      <w:r>
        <w:t>Supplementary Text</w:t>
      </w:r>
    </w:p>
    <w:p w14:paraId="31FFD802" w14:textId="77777777" w:rsidR="00AA1679" w:rsidRDefault="00AA1679" w:rsidP="00AA1679">
      <w:pPr>
        <w:pStyle w:val="SMSubheading"/>
      </w:pPr>
    </w:p>
    <w:p w14:paraId="3F0E90DB" w14:textId="0B7C5C53" w:rsidR="00AA1679" w:rsidRPr="00F25810" w:rsidRDefault="00AA1679" w:rsidP="00AA1679">
      <w:pPr>
        <w:pStyle w:val="SMSubheading"/>
        <w:rPr>
          <w:u w:val="single"/>
        </w:rPr>
      </w:pPr>
      <w:r w:rsidRPr="00F25810">
        <w:rPr>
          <w:u w:val="single"/>
        </w:rPr>
        <w:t xml:space="preserve">Section 1. Single ESR spectra of </w:t>
      </w:r>
      <w:r w:rsidR="00545B11">
        <w:rPr>
          <w:u w:val="single"/>
        </w:rPr>
        <w:t xml:space="preserve">an </w:t>
      </w:r>
      <w:r w:rsidRPr="00F25810">
        <w:rPr>
          <w:u w:val="single"/>
        </w:rPr>
        <w:t xml:space="preserve">isolated </w:t>
      </w:r>
      <w:proofErr w:type="spellStart"/>
      <w:r w:rsidRPr="00F25810">
        <w:rPr>
          <w:u w:val="single"/>
        </w:rPr>
        <w:t>Ti</w:t>
      </w:r>
      <w:proofErr w:type="spellEnd"/>
      <w:r w:rsidRPr="00F25810">
        <w:rPr>
          <w:u w:val="single"/>
        </w:rPr>
        <w:t xml:space="preserve"> </w:t>
      </w:r>
      <w:r w:rsidR="00545B11">
        <w:rPr>
          <w:u w:val="single"/>
        </w:rPr>
        <w:t xml:space="preserve">atom </w:t>
      </w:r>
      <w:r w:rsidRPr="00F25810">
        <w:rPr>
          <w:u w:val="single"/>
        </w:rPr>
        <w:t xml:space="preserve">and </w:t>
      </w:r>
      <w:proofErr w:type="spellStart"/>
      <w:r w:rsidRPr="00F25810">
        <w:rPr>
          <w:u w:val="single"/>
        </w:rPr>
        <w:t>Ti</w:t>
      </w:r>
      <w:proofErr w:type="spellEnd"/>
      <w:r w:rsidRPr="00F25810">
        <w:rPr>
          <w:u w:val="single"/>
        </w:rPr>
        <w:t xml:space="preserve"> in the </w:t>
      </w:r>
      <w:proofErr w:type="spellStart"/>
      <w:r w:rsidRPr="00F25810">
        <w:rPr>
          <w:u w:val="single"/>
        </w:rPr>
        <w:t>Ti</w:t>
      </w:r>
      <w:proofErr w:type="spellEnd"/>
      <w:r w:rsidRPr="00F25810">
        <w:rPr>
          <w:u w:val="single"/>
        </w:rPr>
        <w:t>-</w:t>
      </w:r>
      <w:proofErr w:type="spellStart"/>
      <w:r w:rsidRPr="00F25810">
        <w:rPr>
          <w:u w:val="single"/>
        </w:rPr>
        <w:t>Ti</w:t>
      </w:r>
      <w:proofErr w:type="spellEnd"/>
      <w:r w:rsidRPr="00F25810">
        <w:rPr>
          <w:u w:val="single"/>
        </w:rPr>
        <w:t>-Fe structure in Fig. 1</w:t>
      </w:r>
    </w:p>
    <w:p w14:paraId="2CD7EA04" w14:textId="77777777" w:rsidR="00AA1679" w:rsidRDefault="00AA1679" w:rsidP="00AA1679">
      <w:pPr>
        <w:pStyle w:val="SMSubheading"/>
      </w:pPr>
    </w:p>
    <w:p w14:paraId="4F5CD091" w14:textId="3B81685A" w:rsidR="00BD63C7" w:rsidRDefault="00077447" w:rsidP="00AA1679">
      <w:pPr>
        <w:pStyle w:val="SMSubheading"/>
        <w:rPr>
          <w:bCs/>
          <w:u w:val="none"/>
        </w:rPr>
      </w:pPr>
      <w:r>
        <w:rPr>
          <w:bCs/>
          <w:u w:val="none"/>
        </w:rPr>
        <w:t>To characterize</w:t>
      </w:r>
      <w:r w:rsidR="001A7B31">
        <w:rPr>
          <w:bCs/>
          <w:u w:val="none"/>
        </w:rPr>
        <w:t xml:space="preserve"> </w:t>
      </w:r>
      <w:r>
        <w:rPr>
          <w:bCs/>
          <w:u w:val="none"/>
        </w:rPr>
        <w:t>effects</w:t>
      </w:r>
      <w:r w:rsidR="001A7B31">
        <w:rPr>
          <w:bCs/>
          <w:u w:val="none"/>
        </w:rPr>
        <w:t xml:space="preserve"> of the tip</w:t>
      </w:r>
      <w:r>
        <w:rPr>
          <w:bCs/>
          <w:u w:val="none"/>
        </w:rPr>
        <w:t xml:space="preserve"> </w:t>
      </w:r>
      <w:r w:rsidR="001A7B31">
        <w:rPr>
          <w:bCs/>
          <w:u w:val="none"/>
        </w:rPr>
        <w:t>used in collecting the main figures</w:t>
      </w:r>
      <w:r>
        <w:rPr>
          <w:bCs/>
          <w:u w:val="none"/>
        </w:rPr>
        <w:t>, w</w:t>
      </w:r>
      <w:r w:rsidR="00930C1C" w:rsidRPr="00930C1C">
        <w:rPr>
          <w:bCs/>
          <w:u w:val="none"/>
        </w:rPr>
        <w:t>e</w:t>
      </w:r>
      <w:r w:rsidR="001A7B31">
        <w:rPr>
          <w:bCs/>
          <w:u w:val="none"/>
        </w:rPr>
        <w:t xml:space="preserve"> used the same tip to</w:t>
      </w:r>
      <w:r w:rsidR="00930C1C" w:rsidRPr="00930C1C">
        <w:rPr>
          <w:bCs/>
          <w:u w:val="none"/>
        </w:rPr>
        <w:t xml:space="preserve"> obtain </w:t>
      </w:r>
      <w:r w:rsidR="001E145C">
        <w:rPr>
          <w:bCs/>
          <w:u w:val="none"/>
        </w:rPr>
        <w:t>a set of ESR spectra</w:t>
      </w:r>
      <w:r w:rsidR="001A7B31">
        <w:rPr>
          <w:bCs/>
          <w:u w:val="none"/>
        </w:rPr>
        <w:t xml:space="preserve"> of an isolated </w:t>
      </w:r>
      <w:proofErr w:type="spellStart"/>
      <w:r w:rsidR="001A7B31">
        <w:rPr>
          <w:bCs/>
          <w:u w:val="none"/>
        </w:rPr>
        <w:t>Ti</w:t>
      </w:r>
      <w:proofErr w:type="spellEnd"/>
      <w:r w:rsidR="001E145C">
        <w:rPr>
          <w:bCs/>
          <w:u w:val="none"/>
        </w:rPr>
        <w:t xml:space="preserve"> </w:t>
      </w:r>
      <w:r w:rsidR="001A7B31">
        <w:rPr>
          <w:bCs/>
          <w:u w:val="none"/>
        </w:rPr>
        <w:t>at different</w:t>
      </w:r>
      <w:r w:rsidR="001E145C">
        <w:rPr>
          <w:bCs/>
          <w:u w:val="none"/>
        </w:rPr>
        <w:t xml:space="preserve"> tunnel conductance (Fig. S1</w:t>
      </w:r>
      <w:r w:rsidR="006D5865">
        <w:rPr>
          <w:bCs/>
          <w:u w:val="none"/>
        </w:rPr>
        <w:t>A</w:t>
      </w:r>
      <w:r w:rsidR="001E145C">
        <w:rPr>
          <w:bCs/>
          <w:u w:val="none"/>
        </w:rPr>
        <w:t xml:space="preserve">). </w:t>
      </w:r>
      <w:r w:rsidR="001A7B31">
        <w:rPr>
          <w:bCs/>
          <w:u w:val="none"/>
        </w:rPr>
        <w:t xml:space="preserve">This allows us to extrapolate the ESR resonance frequency using a linear fit (Fig. S1B) </w:t>
      </w:r>
      <w:r w:rsidR="00241CB9">
        <w:rPr>
          <w:bCs/>
          <w:u w:val="none"/>
        </w:rPr>
        <w:t xml:space="preserve">considering the exchange interaction between tip and </w:t>
      </w:r>
      <w:proofErr w:type="spellStart"/>
      <w:r w:rsidR="00241CB9">
        <w:rPr>
          <w:bCs/>
          <w:u w:val="none"/>
        </w:rPr>
        <w:t>Ti</w:t>
      </w:r>
      <w:proofErr w:type="spellEnd"/>
      <w:r w:rsidR="00241CB9">
        <w:rPr>
          <w:bCs/>
          <w:u w:val="none"/>
        </w:rPr>
        <w:t xml:space="preserve">, </w:t>
      </w:r>
      <w:r w:rsidR="001A7B31">
        <w:rPr>
          <w:bCs/>
          <w:u w:val="none"/>
        </w:rPr>
        <w:t xml:space="preserve">and to </w:t>
      </w:r>
      <w:r w:rsidR="00BD63C7">
        <w:rPr>
          <w:bCs/>
          <w:u w:val="none"/>
        </w:rPr>
        <w:t xml:space="preserve">estimate </w:t>
      </w:r>
      <w:r w:rsidR="001A7B31">
        <w:rPr>
          <w:bCs/>
          <w:u w:val="none"/>
        </w:rPr>
        <w:t xml:space="preserve">the </w:t>
      </w:r>
      <w:proofErr w:type="spellStart"/>
      <w:r w:rsidR="001A7B31">
        <w:rPr>
          <w:bCs/>
          <w:u w:val="none"/>
        </w:rPr>
        <w:t>Ti</w:t>
      </w:r>
      <w:proofErr w:type="spellEnd"/>
      <w:r w:rsidR="001A7B31">
        <w:rPr>
          <w:bCs/>
          <w:u w:val="none"/>
        </w:rPr>
        <w:t xml:space="preserve"> </w:t>
      </w:r>
      <w:r w:rsidR="00BD63C7">
        <w:rPr>
          <w:bCs/>
          <w:u w:val="none"/>
        </w:rPr>
        <w:t xml:space="preserve">resonance frequency </w:t>
      </w:r>
      <w:r w:rsidR="001A7B31">
        <w:rPr>
          <w:bCs/>
          <w:u w:val="none"/>
        </w:rPr>
        <w:t>in the absence of</w:t>
      </w:r>
      <w:r w:rsidR="00BD63C7">
        <w:rPr>
          <w:bCs/>
          <w:u w:val="none"/>
        </w:rPr>
        <w:t xml:space="preserve"> </w:t>
      </w:r>
      <w:r w:rsidR="001A7B31">
        <w:rPr>
          <w:bCs/>
          <w:u w:val="none"/>
        </w:rPr>
        <w:t xml:space="preserve">the </w:t>
      </w:r>
      <w:r w:rsidR="00BD63C7">
        <w:rPr>
          <w:bCs/>
          <w:u w:val="none"/>
        </w:rPr>
        <w:t>tip</w:t>
      </w:r>
      <w:r w:rsidR="001A7B31">
        <w:rPr>
          <w:bCs/>
          <w:u w:val="none"/>
        </w:rPr>
        <w:t xml:space="preserve"> magnetic </w:t>
      </w:r>
      <w:r w:rsidR="00BD63C7">
        <w:rPr>
          <w:bCs/>
          <w:u w:val="none"/>
        </w:rPr>
        <w:t xml:space="preserve">field </w:t>
      </w:r>
      <w:r w:rsidR="00BD63C7" w:rsidRPr="00396AD6">
        <w:rPr>
          <w:bCs/>
          <w:u w:val="none"/>
        </w:rPr>
        <w:t>(</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res,0</m:t>
            </m:r>
          </m:sub>
        </m:sSub>
      </m:oMath>
      <w:r w:rsidR="00BD63C7" w:rsidRPr="00396AD6">
        <w:rPr>
          <w:bCs/>
          <w:u w:val="none"/>
        </w:rPr>
        <w:t>)</w:t>
      </w:r>
      <w:r>
        <w:rPr>
          <w:bCs/>
          <w:u w:val="none"/>
        </w:rPr>
        <w:t xml:space="preserve">. </w:t>
      </w:r>
      <w:r w:rsidR="001A7B31">
        <w:rPr>
          <w:bCs/>
          <w:u w:val="none"/>
        </w:rPr>
        <w:t>The obtained</w:t>
      </w:r>
      <w:r w:rsidR="001E145C">
        <w:rPr>
          <w:bCs/>
          <w:u w:val="none"/>
        </w:rPr>
        <w:t xml:space="preserve">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res,0</m:t>
            </m:r>
          </m:sub>
        </m:sSub>
      </m:oMath>
      <w:r w:rsidR="001A7B31">
        <w:rPr>
          <w:bCs/>
          <w:u w:val="none"/>
        </w:rPr>
        <w:t xml:space="preserve"> is</w:t>
      </w:r>
      <w:r>
        <w:rPr>
          <w:bCs/>
          <w:u w:val="none"/>
        </w:rPr>
        <w:t xml:space="preserve"> 0.28 GHz higher than th</w:t>
      </w:r>
      <w:r w:rsidR="006D5865">
        <w:rPr>
          <w:bCs/>
          <w:u w:val="none"/>
        </w:rPr>
        <w:t>at</w:t>
      </w:r>
      <w:r>
        <w:rPr>
          <w:bCs/>
          <w:u w:val="none"/>
        </w:rPr>
        <w:t xml:space="preserve"> under the tunneling conditions (20 </w:t>
      </w:r>
      <w:proofErr w:type="spellStart"/>
      <w:r>
        <w:rPr>
          <w:bCs/>
          <w:u w:val="none"/>
        </w:rPr>
        <w:t>pA</w:t>
      </w:r>
      <w:proofErr w:type="spellEnd"/>
      <w:r>
        <w:rPr>
          <w:bCs/>
          <w:u w:val="none"/>
        </w:rPr>
        <w:t xml:space="preserve">, 50 mV) used for </w:t>
      </w:r>
      <w:r w:rsidR="008B61BF">
        <w:rPr>
          <w:bCs/>
          <w:u w:val="none"/>
        </w:rPr>
        <w:t xml:space="preserve">collecting </w:t>
      </w:r>
      <w:r>
        <w:rPr>
          <w:bCs/>
          <w:u w:val="none"/>
        </w:rPr>
        <w:t xml:space="preserve">the data in the main </w:t>
      </w:r>
      <w:r w:rsidR="001E145C">
        <w:rPr>
          <w:bCs/>
          <w:u w:val="none"/>
        </w:rPr>
        <w:t xml:space="preserve">text. </w:t>
      </w:r>
      <w:r w:rsidR="001A7B31">
        <w:rPr>
          <w:bCs/>
          <w:u w:val="none"/>
        </w:rPr>
        <w:t>We also noticed that t</w:t>
      </w:r>
      <w:r w:rsidR="0004716F">
        <w:rPr>
          <w:bCs/>
          <w:u w:val="none"/>
        </w:rPr>
        <w:t>he</w:t>
      </w:r>
      <w:r w:rsidR="001A7B31">
        <w:rPr>
          <w:bCs/>
          <w:u w:val="none"/>
        </w:rPr>
        <w:t xml:space="preserve"> ESR</w:t>
      </w:r>
      <w:r w:rsidR="0004716F">
        <w:rPr>
          <w:bCs/>
          <w:u w:val="none"/>
        </w:rPr>
        <w:t xml:space="preserve"> </w:t>
      </w:r>
      <w:r w:rsidR="007657D3">
        <w:rPr>
          <w:bCs/>
          <w:u w:val="none"/>
        </w:rPr>
        <w:t>peak height</w:t>
      </w:r>
      <w:r w:rsidR="001A7B31">
        <w:rPr>
          <w:bCs/>
          <w:u w:val="none"/>
        </w:rPr>
        <w:t>s</w:t>
      </w:r>
      <w:r w:rsidR="001816F9">
        <w:rPr>
          <w:bCs/>
          <w:u w:val="none"/>
        </w:rPr>
        <w:t xml:space="preserve"> showed a monotonic decrease with deceasing tunnel conductance </w:t>
      </w:r>
      <w:r w:rsidR="001A7B31">
        <w:rPr>
          <w:bCs/>
          <w:u w:val="none"/>
        </w:rPr>
        <w:t xml:space="preserve">which </w:t>
      </w:r>
      <w:r w:rsidR="006D5865">
        <w:rPr>
          <w:bCs/>
          <w:u w:val="none"/>
        </w:rPr>
        <w:t xml:space="preserve">vanished </w:t>
      </w:r>
      <w:r w:rsidR="001816F9">
        <w:rPr>
          <w:bCs/>
          <w:u w:val="none"/>
        </w:rPr>
        <w:t>at zero conductance</w:t>
      </w:r>
      <w:r w:rsidR="00F25810">
        <w:rPr>
          <w:bCs/>
          <w:u w:val="none"/>
        </w:rPr>
        <w:t xml:space="preserve"> (Fig</w:t>
      </w:r>
      <w:r w:rsidR="00092357">
        <w:rPr>
          <w:bCs/>
          <w:u w:val="none"/>
        </w:rPr>
        <w:t>.</w:t>
      </w:r>
      <w:r w:rsidR="00F25810">
        <w:rPr>
          <w:bCs/>
          <w:u w:val="none"/>
        </w:rPr>
        <w:t xml:space="preserve"> S1C)</w:t>
      </w:r>
      <w:r w:rsidR="001A7B31">
        <w:rPr>
          <w:bCs/>
          <w:u w:val="none"/>
        </w:rPr>
        <w:t xml:space="preserve">. This </w:t>
      </w:r>
      <w:r w:rsidR="006D5865">
        <w:rPr>
          <w:bCs/>
          <w:u w:val="none"/>
        </w:rPr>
        <w:t>support</w:t>
      </w:r>
      <w:r w:rsidR="001A7B31">
        <w:rPr>
          <w:bCs/>
          <w:u w:val="none"/>
        </w:rPr>
        <w:t>s</w:t>
      </w:r>
      <w:r w:rsidR="006D5865">
        <w:rPr>
          <w:bCs/>
          <w:u w:val="none"/>
        </w:rPr>
        <w:t xml:space="preserve"> </w:t>
      </w:r>
      <w:r w:rsidR="001A7B31">
        <w:rPr>
          <w:bCs/>
          <w:u w:val="none"/>
        </w:rPr>
        <w:t>the</w:t>
      </w:r>
      <w:r w:rsidR="006D5865">
        <w:rPr>
          <w:bCs/>
          <w:u w:val="none"/>
        </w:rPr>
        <w:t xml:space="preserve"> theor</w:t>
      </w:r>
      <w:r w:rsidR="001A7B31">
        <w:rPr>
          <w:bCs/>
          <w:u w:val="none"/>
        </w:rPr>
        <w:t>etical claim</w:t>
      </w:r>
      <w:r w:rsidR="00AF6F1B">
        <w:rPr>
          <w:bCs/>
          <w:u w:val="none"/>
        </w:rPr>
        <w:t xml:space="preserve"> </w:t>
      </w:r>
      <w:r w:rsidR="00F7099A">
        <w:rPr>
          <w:bCs/>
          <w:u w:val="none"/>
        </w:rPr>
        <w:lastRenderedPageBreak/>
        <w:t>(</w:t>
      </w:r>
      <w:r w:rsidR="00F7099A" w:rsidRPr="00E262C4">
        <w:rPr>
          <w:bCs/>
          <w:i/>
          <w:u w:val="none"/>
        </w:rPr>
        <w:t>1</w:t>
      </w:r>
      <w:r w:rsidR="00792D91">
        <w:rPr>
          <w:bCs/>
          <w:i/>
          <w:u w:val="none"/>
        </w:rPr>
        <w:t>6</w:t>
      </w:r>
      <w:r w:rsidR="00F7099A">
        <w:rPr>
          <w:bCs/>
          <w:u w:val="none"/>
        </w:rPr>
        <w:t>)</w:t>
      </w:r>
      <w:r w:rsidR="00AF6F1B">
        <w:rPr>
          <w:bCs/>
          <w:u w:val="none"/>
        </w:rPr>
        <w:t xml:space="preserve"> </w:t>
      </w:r>
      <w:r w:rsidR="006D5865">
        <w:rPr>
          <w:bCs/>
          <w:u w:val="none"/>
        </w:rPr>
        <w:t xml:space="preserve">that the </w:t>
      </w:r>
      <w:r w:rsidR="001A7B31">
        <w:rPr>
          <w:bCs/>
          <w:u w:val="none"/>
        </w:rPr>
        <w:t xml:space="preserve">magnetic </w:t>
      </w:r>
      <w:r w:rsidR="006D5865">
        <w:rPr>
          <w:bCs/>
          <w:u w:val="none"/>
        </w:rPr>
        <w:t xml:space="preserve">field gradient from the tip </w:t>
      </w:r>
      <w:r w:rsidR="001A7B31">
        <w:rPr>
          <w:bCs/>
          <w:u w:val="none"/>
        </w:rPr>
        <w:t xml:space="preserve">magnetic </w:t>
      </w:r>
      <w:r w:rsidR="006D5865">
        <w:rPr>
          <w:bCs/>
          <w:u w:val="none"/>
        </w:rPr>
        <w:t xml:space="preserve">moment drives the ESR of an isolated </w:t>
      </w:r>
      <w:proofErr w:type="spellStart"/>
      <w:r w:rsidR="006D5865">
        <w:rPr>
          <w:bCs/>
          <w:u w:val="none"/>
        </w:rPr>
        <w:t>Ti</w:t>
      </w:r>
      <w:proofErr w:type="spellEnd"/>
      <w:r w:rsidR="006D5865">
        <w:rPr>
          <w:bCs/>
          <w:u w:val="none"/>
        </w:rPr>
        <w:t xml:space="preserve"> spin. </w:t>
      </w:r>
    </w:p>
    <w:p w14:paraId="6E6B5B52" w14:textId="279B3CBF" w:rsidR="00241CB9" w:rsidRDefault="00241CB9" w:rsidP="00AA1679">
      <w:pPr>
        <w:pStyle w:val="SMSubheading"/>
        <w:rPr>
          <w:bCs/>
          <w:u w:val="none"/>
        </w:rPr>
      </w:pPr>
    </w:p>
    <w:p w14:paraId="3429747B" w14:textId="582B7D90" w:rsidR="002D2711" w:rsidRDefault="006A0370" w:rsidP="008E5E4C">
      <w:pPr>
        <w:pStyle w:val="SMHeading"/>
        <w:jc w:val="center"/>
      </w:pPr>
      <w:r>
        <w:rPr>
          <w:noProof/>
          <w:lang w:eastAsia="zh-CN"/>
        </w:rPr>
        <w:drawing>
          <wp:inline distT="0" distB="0" distL="0" distR="0" wp14:anchorId="0A811325" wp14:editId="6F95B7C9">
            <wp:extent cx="5028388" cy="393192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8388" cy="3931920"/>
                    </a:xfrm>
                    <a:prstGeom prst="rect">
                      <a:avLst/>
                    </a:prstGeom>
                  </pic:spPr>
                </pic:pic>
              </a:graphicData>
            </a:graphic>
          </wp:inline>
        </w:drawing>
      </w:r>
    </w:p>
    <w:p w14:paraId="4DA86C0D" w14:textId="77777777" w:rsidR="008B2A0E" w:rsidRDefault="008B2A0E" w:rsidP="008E5E4C">
      <w:pPr>
        <w:pStyle w:val="SMHeading"/>
        <w:jc w:val="center"/>
      </w:pPr>
    </w:p>
    <w:p w14:paraId="4535E7CB" w14:textId="4EA90624" w:rsidR="002D2711" w:rsidRDefault="00AA1679" w:rsidP="00CA31F7">
      <w:pPr>
        <w:pStyle w:val="SMcaption"/>
      </w:pPr>
      <w:r w:rsidRPr="001074F0">
        <w:rPr>
          <w:b/>
          <w:bCs/>
        </w:rPr>
        <w:t>Fig. S1.</w:t>
      </w:r>
      <w:r w:rsidR="004B48F9" w:rsidRPr="001074F0">
        <w:rPr>
          <w:b/>
          <w:bCs/>
        </w:rPr>
        <w:t xml:space="preserve"> </w:t>
      </w:r>
      <w:r w:rsidR="002D2711" w:rsidRPr="001074F0">
        <w:rPr>
          <w:b/>
          <w:bCs/>
        </w:rPr>
        <w:t xml:space="preserve">Single frequency ESR on an isolated </w:t>
      </w:r>
      <w:proofErr w:type="spellStart"/>
      <w:r w:rsidR="002D2711" w:rsidRPr="001074F0">
        <w:rPr>
          <w:b/>
          <w:bCs/>
        </w:rPr>
        <w:t>Ti</w:t>
      </w:r>
      <w:proofErr w:type="spellEnd"/>
      <w:r w:rsidR="002D2711" w:rsidRPr="001074F0">
        <w:rPr>
          <w:b/>
          <w:bCs/>
        </w:rPr>
        <w:t xml:space="preserve"> with the </w:t>
      </w:r>
      <w:r w:rsidR="008B61BF" w:rsidRPr="001074F0">
        <w:rPr>
          <w:b/>
          <w:bCs/>
        </w:rPr>
        <w:t xml:space="preserve">same </w:t>
      </w:r>
      <w:r w:rsidR="002D2711" w:rsidRPr="001074F0">
        <w:rPr>
          <w:b/>
          <w:bCs/>
        </w:rPr>
        <w:t>tip used for Figs. 1–</w:t>
      </w:r>
      <w:r w:rsidR="00A264F9">
        <w:rPr>
          <w:b/>
          <w:bCs/>
        </w:rPr>
        <w:t>3</w:t>
      </w:r>
      <w:r w:rsidR="002D2711" w:rsidRPr="001074F0">
        <w:rPr>
          <w:b/>
          <w:bCs/>
        </w:rPr>
        <w:t>.</w:t>
      </w:r>
      <w:r w:rsidR="002D2711" w:rsidRPr="002D2711">
        <w:t xml:space="preserve"> </w:t>
      </w:r>
      <w:r w:rsidR="008B61BF" w:rsidRPr="00143C85">
        <w:t>(A)</w:t>
      </w:r>
      <w:r w:rsidR="008B61BF">
        <w:t xml:space="preserve"> </w:t>
      </w:r>
      <w:r w:rsidR="008B61BF" w:rsidRPr="00143C85">
        <w:t xml:space="preserve">ESR spectra of an </w:t>
      </w:r>
      <w:r w:rsidR="008B61BF" w:rsidRPr="008B61BF">
        <w:t>isolated</w:t>
      </w:r>
      <w:r w:rsidR="008B61BF">
        <w:t xml:space="preserve"> </w:t>
      </w:r>
      <w:proofErr w:type="spellStart"/>
      <w:r w:rsidR="008B61BF">
        <w:t>Ti</w:t>
      </w:r>
      <w:proofErr w:type="spellEnd"/>
      <w:r w:rsidR="008B61BF">
        <w:t xml:space="preserve"> at different </w:t>
      </w:r>
      <w:r w:rsidR="002D2711" w:rsidRPr="005B14F7">
        <w:t>DC tunneling conductance</w:t>
      </w:r>
      <w:r w:rsidR="008B61BF">
        <w:t xml:space="preserve">. This </w:t>
      </w:r>
      <w:proofErr w:type="spellStart"/>
      <w:r w:rsidR="008B61BF">
        <w:t>Ti</w:t>
      </w:r>
      <w:proofErr w:type="spellEnd"/>
      <w:r w:rsidR="008B61BF">
        <w:t xml:space="preserve"> atom is </w:t>
      </w:r>
      <w:r w:rsidR="008B61BF" w:rsidRPr="005B14F7">
        <w:t>at a brid</w:t>
      </w:r>
      <w:r w:rsidR="008B61BF">
        <w:t>ge site of bilayer MgO/</w:t>
      </w:r>
      <w:proofErr w:type="gramStart"/>
      <w:r w:rsidR="008B61BF">
        <w:t>Ag(</w:t>
      </w:r>
      <w:proofErr w:type="gramEnd"/>
      <w:r w:rsidR="008B61BF">
        <w:t>100). Black solid curves</w:t>
      </w:r>
      <w:r w:rsidR="008B61BF" w:rsidRPr="005B14F7">
        <w:t>: Lorentzian curve fits</w:t>
      </w:r>
      <w:r w:rsidR="008B61BF">
        <w:t xml:space="preserve"> to the ESR spectra</w:t>
      </w:r>
      <w:r w:rsidR="008B61BF" w:rsidRPr="005B14F7">
        <w:t>.</w:t>
      </w:r>
      <w:r w:rsidR="008B61BF">
        <w:t xml:space="preserve"> (B) Extracted ESR peak frequencies as a function of tunneling conductance</w:t>
      </w:r>
      <w:r w:rsidR="00143C85">
        <w:t>,</w:t>
      </w:r>
      <w:r w:rsidR="00143C85">
        <w:rPr>
          <w:rFonts w:hint="eastAsia"/>
          <w:lang w:eastAsia="ko-KR"/>
        </w:rPr>
        <w:t xml:space="preserve"> </w:t>
      </w:r>
      <w:r w:rsidR="00143C85">
        <w:rPr>
          <w:lang w:eastAsia="ko-KR"/>
        </w:rPr>
        <w:t>showing</w:t>
      </w:r>
      <w:r w:rsidR="002D2711" w:rsidRPr="005B14F7">
        <w:t xml:space="preserve"> a linear dependence on the tunneling conductance</w:t>
      </w:r>
      <w:r w:rsidR="00143C85">
        <w:t xml:space="preserve">. This </w:t>
      </w:r>
      <w:r w:rsidR="008B61BF">
        <w:t>allow</w:t>
      </w:r>
      <w:r w:rsidR="00143C85">
        <w:t>s</w:t>
      </w:r>
      <w:r w:rsidR="008B61BF">
        <w:t xml:space="preserve"> us to estimate the</w:t>
      </w:r>
      <w:r w:rsidR="002D2711" w:rsidRPr="0087478A">
        <w:t xml:space="preserve"> resonance frequency </w:t>
      </w:r>
      <w:r w:rsidR="008B61BF">
        <w:t xml:space="preserve">in the absence of the tip magnetic field to be </w:t>
      </w:r>
      <w:r w:rsidR="002D2711" w:rsidRPr="0087478A">
        <w:t xml:space="preserve">280 MHz </w:t>
      </w:r>
      <w:r w:rsidR="008B61BF">
        <w:t xml:space="preserve">higher </w:t>
      </w:r>
      <w:r w:rsidR="002D2711" w:rsidRPr="0087478A">
        <w:t xml:space="preserve">than that under the tunneling </w:t>
      </w:r>
      <w:r w:rsidR="002D2711" w:rsidRPr="00CA31F7">
        <w:t>conditions (</w:t>
      </w:r>
      <m:oMath>
        <m:sSub>
          <m:sSubPr>
            <m:ctrlPr>
              <w:rPr>
                <w:rFonts w:ascii="Cambria Math" w:hAnsi="Cambria Math"/>
                <w:i/>
                <w:iCs/>
              </w:rPr>
            </m:ctrlPr>
          </m:sSubPr>
          <m:e>
            <m:r>
              <w:rPr>
                <w:rFonts w:ascii="Cambria Math" w:hAnsi="Cambria Math"/>
              </w:rPr>
              <m:t>I</m:t>
            </m:r>
          </m:e>
          <m:sub>
            <m:r>
              <m:rPr>
                <m:sty m:val="p"/>
              </m:rPr>
              <w:rPr>
                <w:rFonts w:ascii="Cambria Math" w:hAnsi="Cambria Math"/>
              </w:rPr>
              <m:t>DC</m:t>
            </m:r>
          </m:sub>
        </m:sSub>
        <m:r>
          <m:rPr>
            <m:sty m:val="p"/>
          </m:rPr>
          <w:rPr>
            <w:rFonts w:ascii="Cambria Math" w:hAnsi="Cambria Math"/>
          </w:rPr>
          <m:t>=20 pA</m:t>
        </m:r>
      </m:oMath>
      <w:r w:rsidR="002E2471" w:rsidRPr="00CA31F7">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DC</m:t>
            </m:r>
          </m:sub>
        </m:sSub>
        <m:r>
          <m:rPr>
            <m:sty m:val="p"/>
          </m:rPr>
          <w:rPr>
            <w:rFonts w:ascii="Cambria Math" w:hAnsi="Cambria Math"/>
          </w:rPr>
          <m:t>=50 mV</m:t>
        </m:r>
      </m:oMath>
      <w:r w:rsidR="008B61BF" w:rsidRPr="00CA31F7">
        <w:t>,</w:t>
      </w:r>
      <w:r w:rsidR="002D2711" w:rsidRPr="00CA31F7">
        <w:t xml:space="preserve"> used in Figs. 1–</w:t>
      </w:r>
      <w:r w:rsidR="00A264F9">
        <w:t>3</w:t>
      </w:r>
      <w:r w:rsidR="008B61BF" w:rsidRPr="00CA31F7">
        <w:t>)</w:t>
      </w:r>
      <w:r w:rsidR="002D2711" w:rsidRPr="00CA31F7">
        <w:t xml:space="preserve">. </w:t>
      </w:r>
      <w:r w:rsidR="008B61BF" w:rsidRPr="00CA31F7">
        <w:t xml:space="preserve">(C) Extracted ESR </w:t>
      </w:r>
      <w:r w:rsidR="002D2711" w:rsidRPr="00CA31F7">
        <w:t>peak height</w:t>
      </w:r>
      <w:r w:rsidR="008B61BF" w:rsidRPr="00CA31F7">
        <w:t xml:space="preserve"> from A</w:t>
      </w:r>
      <w:r w:rsidR="002D2711" w:rsidRPr="00CA31F7">
        <w:t xml:space="preserve"> showed a monotonic change with the tunneling conductance, which </w:t>
      </w:r>
      <w:r w:rsidR="00921973" w:rsidRPr="00CA31F7">
        <w:t>vanishes</w:t>
      </w:r>
      <w:r w:rsidR="002D2711" w:rsidRPr="00CA31F7">
        <w:t xml:space="preserve"> at zero conductance. </w:t>
      </w:r>
      <w:r w:rsidR="008B61BF" w:rsidRPr="00CA31F7">
        <w:t>Black curve: guide to the eye</w:t>
      </w:r>
      <w:r w:rsidR="00921973" w:rsidRPr="00CA31F7">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RF</m:t>
            </m:r>
          </m:sub>
        </m:sSub>
        <m:r>
          <m:rPr>
            <m:sty m:val="p"/>
          </m:rPr>
          <w:rPr>
            <w:rFonts w:ascii="Cambria Math" w:hAnsi="Cambria Math"/>
          </w:rPr>
          <m:t>=30 mV</m:t>
        </m:r>
      </m:oMath>
      <w:r w:rsidR="00921973" w:rsidRPr="00CA31F7">
        <w:t xml:space="preserve">, </w:t>
      </w:r>
      <m:oMath>
        <m:r>
          <w:rPr>
            <w:rFonts w:ascii="Cambria Math" w:hAnsi="Cambria Math"/>
          </w:rPr>
          <m:t>T=</m:t>
        </m:r>
        <m:r>
          <m:rPr>
            <m:sty m:val="p"/>
          </m:rPr>
          <w:rPr>
            <w:rFonts w:ascii="Cambria Math" w:hAnsi="Cambria Math"/>
          </w:rPr>
          <m:t>0.4 K</m:t>
        </m:r>
      </m:oMath>
      <w:r w:rsidR="00531E07">
        <w:rPr>
          <w:rFonts w:hint="eastAsia"/>
          <w:lang w:eastAsia="ko-KR"/>
        </w:rPr>
        <w:t>,</w:t>
      </w:r>
      <w:r w:rsidR="009566D7">
        <w:rPr>
          <w:lang w:eastAsia="ko-KR"/>
        </w:rPr>
        <w:t xml:space="preserve"> </w:t>
      </w:r>
      <m:oMath>
        <m:sSub>
          <m:sSubPr>
            <m:ctrlPr>
              <w:rPr>
                <w:rFonts w:ascii="Cambria Math" w:hAnsi="Cambria Math"/>
                <w:lang w:eastAsia="ko-KR"/>
              </w:rPr>
            </m:ctrlPr>
          </m:sSubPr>
          <m:e>
            <m:r>
              <w:rPr>
                <w:rFonts w:ascii="Cambria Math" w:hAnsi="Cambria Math"/>
                <w:lang w:eastAsia="ko-KR"/>
              </w:rPr>
              <m:t>B</m:t>
            </m:r>
          </m:e>
          <m:sub>
            <m:r>
              <m:rPr>
                <m:sty m:val="p"/>
              </m:rPr>
              <w:rPr>
                <w:rFonts w:ascii="Cambria Math" w:hAnsi="Cambria Math"/>
                <w:lang w:eastAsia="ko-KR"/>
              </w:rPr>
              <m:t>ext</m:t>
            </m:r>
          </m:sub>
        </m:sSub>
      </m:oMath>
      <w:r w:rsidR="00FF2D3F">
        <w:rPr>
          <w:rFonts w:hint="eastAsia"/>
          <w:lang w:eastAsia="ko-KR"/>
        </w:rPr>
        <w:t xml:space="preserve"> </w:t>
      </w:r>
      <w:r w:rsidR="00FF2D3F">
        <w:rPr>
          <w:lang w:eastAsia="ko-KR"/>
        </w:rPr>
        <w:t>as shown in Fig. 1A</w:t>
      </w:r>
      <w:r w:rsidR="00921973" w:rsidRPr="00CA31F7">
        <w:t>)</w:t>
      </w:r>
      <w:r w:rsidR="00092357" w:rsidRPr="00CA31F7">
        <w:t>.</w:t>
      </w:r>
    </w:p>
    <w:p w14:paraId="0FD02E6F" w14:textId="267A7ED0" w:rsidR="00DF23DA" w:rsidRDefault="00DF23DA">
      <w:pPr>
        <w:spacing w:after="160" w:line="259" w:lineRule="auto"/>
      </w:pPr>
      <w:r>
        <w:br w:type="page"/>
      </w:r>
    </w:p>
    <w:p w14:paraId="5C9E1757" w14:textId="1D93BC36" w:rsidR="00AA1679" w:rsidRDefault="001A3021" w:rsidP="00DF23DA">
      <w:pPr>
        <w:pStyle w:val="SMHeading"/>
      </w:pPr>
      <w:r w:rsidRPr="001A3021">
        <w:rPr>
          <w:noProof/>
        </w:rPr>
        <w:lastRenderedPageBreak/>
        <w:drawing>
          <wp:inline distT="0" distB="0" distL="0" distR="0" wp14:anchorId="18431FA9" wp14:editId="23774ABA">
            <wp:extent cx="5943600" cy="1981200"/>
            <wp:effectExtent l="0" t="0" r="0" b="0"/>
            <wp:docPr id="5" name="Picture 4">
              <a:extLst xmlns:a="http://schemas.openxmlformats.org/drawingml/2006/main">
                <a:ext uri="{FF2B5EF4-FFF2-40B4-BE49-F238E27FC236}">
                  <a16:creationId xmlns:a16="http://schemas.microsoft.com/office/drawing/2014/main" id="{827859D3-41F5-4508-81FA-C6193F323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27859D3-41F5-4508-81FA-C6193F323EE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5B166CF0" w14:textId="77777777" w:rsidR="001A3021" w:rsidRDefault="001A3021" w:rsidP="00DF23DA">
      <w:pPr>
        <w:pStyle w:val="SMHeading"/>
      </w:pPr>
    </w:p>
    <w:p w14:paraId="65692B3A" w14:textId="7700CCEA" w:rsidR="00143C85" w:rsidRPr="001074F0" w:rsidRDefault="00AA1679" w:rsidP="001074F0">
      <w:pPr>
        <w:pStyle w:val="SMcaption"/>
      </w:pPr>
      <w:r w:rsidRPr="001074F0">
        <w:rPr>
          <w:b/>
          <w:bCs/>
        </w:rPr>
        <w:t>Fig. S2.</w:t>
      </w:r>
      <w:r w:rsidR="00E8127F" w:rsidRPr="001074F0">
        <w:rPr>
          <w:b/>
          <w:bCs/>
        </w:rPr>
        <w:t xml:space="preserve"> </w:t>
      </w:r>
      <w:r w:rsidR="003937EE" w:rsidRPr="001074F0">
        <w:rPr>
          <w:b/>
          <w:bCs/>
        </w:rPr>
        <w:t xml:space="preserve">Single frequency ESR on both </w:t>
      </w:r>
      <w:proofErr w:type="spellStart"/>
      <w:r w:rsidR="003937EE" w:rsidRPr="001074F0">
        <w:rPr>
          <w:b/>
          <w:bCs/>
        </w:rPr>
        <w:t>Ti</w:t>
      </w:r>
      <w:proofErr w:type="spellEnd"/>
      <w:r w:rsidR="003937EE" w:rsidRPr="001074F0">
        <w:rPr>
          <w:b/>
          <w:bCs/>
        </w:rPr>
        <w:t xml:space="preserve"> atoms </w:t>
      </w:r>
      <w:r w:rsidR="00DB2C58" w:rsidRPr="001074F0">
        <w:rPr>
          <w:b/>
          <w:bCs/>
        </w:rPr>
        <w:t xml:space="preserve">(same as </w:t>
      </w:r>
      <w:r w:rsidR="003937EE" w:rsidRPr="001074F0">
        <w:rPr>
          <w:b/>
          <w:bCs/>
        </w:rPr>
        <w:t xml:space="preserve">Fig. </w:t>
      </w:r>
      <w:r w:rsidR="00E96DB1" w:rsidRPr="001074F0">
        <w:rPr>
          <w:b/>
          <w:bCs/>
        </w:rPr>
        <w:t>1</w:t>
      </w:r>
      <w:r w:rsidR="00E96DB1">
        <w:rPr>
          <w:b/>
          <w:bCs/>
        </w:rPr>
        <w:t>C</w:t>
      </w:r>
      <w:r w:rsidR="00DB2C58" w:rsidRPr="001074F0">
        <w:rPr>
          <w:b/>
          <w:bCs/>
        </w:rPr>
        <w:t>)</w:t>
      </w:r>
      <w:r w:rsidR="003937EE" w:rsidRPr="001074F0">
        <w:rPr>
          <w:b/>
          <w:bCs/>
        </w:rPr>
        <w:t>.</w:t>
      </w:r>
      <w:r w:rsidR="003937EE" w:rsidRPr="003937EE">
        <w:t xml:space="preserve"> </w:t>
      </w:r>
      <w:r w:rsidR="003937EE" w:rsidRPr="00CF39BE">
        <w:t xml:space="preserve">Black curves are </w:t>
      </w:r>
      <w:r w:rsidR="00E96DB1">
        <w:t xml:space="preserve">fits to the spectra using two </w:t>
      </w:r>
      <w:r w:rsidR="003937EE" w:rsidRPr="0087478A">
        <w:t>Lorentzian curve</w:t>
      </w:r>
      <w:r w:rsidR="00E96DB1">
        <w:t>s</w:t>
      </w:r>
      <w:r w:rsidR="003937EE" w:rsidRPr="0087478A">
        <w:t xml:space="preserve"> on </w:t>
      </w:r>
      <w:r w:rsidR="00F84F46" w:rsidRPr="0040608B">
        <w:t>Ti</w:t>
      </w:r>
      <w:r w:rsidR="00F84F46" w:rsidRPr="0040608B">
        <w:noBreakHyphen/>
        <w:t>1</w:t>
      </w:r>
      <w:r w:rsidR="003937EE" w:rsidRPr="0087478A">
        <w:t xml:space="preserve"> (red) and 4-Lorentzian curve</w:t>
      </w:r>
      <w:r w:rsidR="00E96DB1">
        <w:t>s</w:t>
      </w:r>
      <w:r w:rsidR="003937EE" w:rsidRPr="0087478A">
        <w:t xml:space="preserve"> on </w:t>
      </w:r>
      <w:r w:rsidR="00181216" w:rsidRPr="0040608B">
        <w:t>Ti</w:t>
      </w:r>
      <w:r w:rsidR="00181216" w:rsidRPr="0040608B">
        <w:noBreakHyphen/>
        <w:t>2</w:t>
      </w:r>
      <w:r w:rsidR="003937EE" w:rsidRPr="0087478A">
        <w:t xml:space="preserve"> (blue)</w:t>
      </w:r>
      <w:r w:rsidR="00DB2C58">
        <w:t xml:space="preserve">, which yield the resonance frequencies labelled in the </w:t>
      </w:r>
      <w:r w:rsidR="00DB2C58" w:rsidRPr="001074F0">
        <w:t>figure</w:t>
      </w:r>
      <w:r w:rsidR="00890C30" w:rsidRPr="001074F0">
        <w:t xml:space="preserve"> (</w:t>
      </w:r>
      <m:oMath>
        <m:sSub>
          <m:sSubPr>
            <m:ctrlPr>
              <w:rPr>
                <w:rFonts w:ascii="Cambria Math" w:hAnsi="Cambria Math"/>
                <w:i/>
                <w:iCs/>
              </w:rPr>
            </m:ctrlPr>
          </m:sSubPr>
          <m:e>
            <m:r>
              <w:rPr>
                <w:rFonts w:ascii="Cambria Math" w:hAnsi="Cambria Math"/>
              </w:rPr>
              <m:t>I</m:t>
            </m:r>
          </m:e>
          <m:sub>
            <m:r>
              <m:rPr>
                <m:sty m:val="p"/>
              </m:rPr>
              <w:rPr>
                <w:rFonts w:ascii="Cambria Math" w:hAnsi="Cambria Math"/>
              </w:rPr>
              <m:t>DC</m:t>
            </m:r>
          </m:sub>
        </m:sSub>
        <m:r>
          <m:rPr>
            <m:sty m:val="p"/>
          </m:rPr>
          <w:rPr>
            <w:rFonts w:ascii="Cambria Math" w:hAnsi="Cambria Math"/>
          </w:rPr>
          <m:t>=20 pA</m:t>
        </m:r>
      </m:oMath>
      <w:r w:rsidR="00890C30" w:rsidRPr="001074F0">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DC</m:t>
            </m:r>
          </m:sub>
        </m:sSub>
        <m:r>
          <m:rPr>
            <m:sty m:val="p"/>
          </m:rPr>
          <w:rPr>
            <w:rFonts w:ascii="Cambria Math" w:hAnsi="Cambria Math"/>
          </w:rPr>
          <m:t>=50 mV</m:t>
        </m:r>
      </m:oMath>
      <w:r w:rsidR="00890C30" w:rsidRPr="001074F0">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RF2</m:t>
            </m:r>
          </m:sub>
        </m:sSub>
        <m:r>
          <m:rPr>
            <m:sty m:val="p"/>
          </m:rPr>
          <w:rPr>
            <w:rFonts w:ascii="Cambria Math" w:hAnsi="Cambria Math"/>
          </w:rPr>
          <m:t>=30 mV</m:t>
        </m:r>
      </m:oMath>
      <w:r w:rsidR="00890C30" w:rsidRPr="001074F0">
        <w:t xml:space="preserve">, </w:t>
      </w:r>
      <m:oMath>
        <m:r>
          <m:rPr>
            <m:sty m:val="p"/>
          </m:rPr>
          <w:rPr>
            <w:rFonts w:ascii="Cambria Math" w:hAnsi="Cambria Math"/>
          </w:rPr>
          <m:t>0.4&lt;</m:t>
        </m:r>
        <m:r>
          <w:rPr>
            <w:rFonts w:ascii="Cambria Math" w:hAnsi="Cambria Math"/>
          </w:rPr>
          <m:t>T</m:t>
        </m:r>
        <m:r>
          <m:rPr>
            <m:sty m:val="p"/>
          </m:rPr>
          <w:rPr>
            <w:rFonts w:ascii="Cambria Math" w:hAnsi="Cambria Math"/>
          </w:rPr>
          <m:t>&lt;0.5 K</m:t>
        </m:r>
      </m:oMath>
      <w:r w:rsidR="00890C30" w:rsidRPr="001074F0">
        <w:t>).</w:t>
      </w:r>
    </w:p>
    <w:p w14:paraId="04700A35" w14:textId="351A9515" w:rsidR="00143C85" w:rsidRDefault="00143C85">
      <w:pPr>
        <w:spacing w:after="160" w:line="259" w:lineRule="auto"/>
        <w:rPr>
          <w:b/>
          <w:bCs/>
          <w:kern w:val="32"/>
          <w:szCs w:val="24"/>
        </w:rPr>
      </w:pPr>
      <w:r>
        <w:br w:type="page"/>
      </w:r>
    </w:p>
    <w:p w14:paraId="139341FE" w14:textId="77777777" w:rsidR="00AA1679" w:rsidRPr="00BD64E4" w:rsidRDefault="00AA1679" w:rsidP="00AA1679">
      <w:pPr>
        <w:pStyle w:val="SMSubheading"/>
        <w:rPr>
          <w:u w:val="single"/>
        </w:rPr>
      </w:pPr>
      <w:r w:rsidRPr="00BD64E4">
        <w:rPr>
          <w:u w:val="single"/>
        </w:rPr>
        <w:lastRenderedPageBreak/>
        <w:t>Section 2. Lock-in detection schemes used in double electron resonance experiments</w:t>
      </w:r>
    </w:p>
    <w:p w14:paraId="761FAE0C" w14:textId="77777777" w:rsidR="00BD64E4" w:rsidRDefault="00BD64E4" w:rsidP="00AA1679">
      <w:pPr>
        <w:pStyle w:val="SMText"/>
        <w:ind w:firstLine="482"/>
        <w:rPr>
          <w:kern w:val="2"/>
          <w:lang w:eastAsia="ko-KR"/>
        </w:rPr>
      </w:pPr>
    </w:p>
    <w:p w14:paraId="13575883" w14:textId="6E8D2919" w:rsidR="00AA1679" w:rsidRDefault="00AA1679" w:rsidP="00AA1679">
      <w:pPr>
        <w:pStyle w:val="SMText"/>
        <w:ind w:firstLine="482"/>
        <w:rPr>
          <w:kern w:val="2"/>
          <w:lang w:eastAsia="ko-KR"/>
        </w:rPr>
      </w:pPr>
      <w:r>
        <w:rPr>
          <w:kern w:val="2"/>
          <w:lang w:eastAsia="ko-KR"/>
        </w:rPr>
        <w:t xml:space="preserve">We carefully designed the lock-in detection schemes in double electron resonance measurements to reveal the desired spectral information. We first consider the lock-in detection scheme used in the traditional single ESR-STM measurement of </w:t>
      </w:r>
      <w:r w:rsidR="00F84F46" w:rsidRPr="0040608B">
        <w:t>Ti</w:t>
      </w:r>
      <w:r w:rsidR="00F84F46" w:rsidRPr="0040608B">
        <w:noBreakHyphen/>
        <w:t>1</w:t>
      </w:r>
      <w:r>
        <w:rPr>
          <w:kern w:val="2"/>
          <w:lang w:eastAsia="ko-KR"/>
        </w:rPr>
        <w:t xml:space="preserve"> (Fig. 1</w:t>
      </w:r>
      <w:r w:rsidR="008B1E6C">
        <w:rPr>
          <w:kern w:val="2"/>
          <w:lang w:eastAsia="ko-KR"/>
        </w:rPr>
        <w:t>C</w:t>
      </w:r>
      <w:r>
        <w:rPr>
          <w:kern w:val="2"/>
          <w:lang w:eastAsia="ko-KR"/>
        </w:rPr>
        <w:t xml:space="preserve"> and Fig. S</w:t>
      </w:r>
      <w:r w:rsidR="000E0FCF">
        <w:rPr>
          <w:kern w:val="2"/>
          <w:lang w:eastAsia="ko-KR"/>
        </w:rPr>
        <w:t>3</w:t>
      </w:r>
      <w:r>
        <w:rPr>
          <w:kern w:val="2"/>
          <w:lang w:eastAsia="ko-KR"/>
        </w:rPr>
        <w:t xml:space="preserve">A). Here the spin polarization signal was </w:t>
      </w:r>
      <w:r w:rsidR="00D107C4">
        <w:rPr>
          <w:kern w:val="2"/>
          <w:lang w:eastAsia="ko-KR"/>
        </w:rPr>
        <w:t xml:space="preserve">the </w:t>
      </w:r>
      <w:r w:rsidR="00545B11">
        <w:rPr>
          <w:kern w:val="2"/>
          <w:lang w:eastAsia="ko-KR"/>
        </w:rPr>
        <w:t>difference</w:t>
      </w:r>
      <w:r w:rsidR="00D107C4">
        <w:rPr>
          <w:kern w:val="2"/>
          <w:lang w:eastAsia="ko-KR"/>
        </w:rPr>
        <w:t xml:space="preserve"> </w:t>
      </w:r>
      <w:r>
        <w:rPr>
          <w:kern w:val="2"/>
          <w:lang w:eastAsia="ko-KR"/>
        </w:rPr>
        <w:t>between a driven state (lock-in A cycle) and the thermal state (lock-in B cycle). The measured ESR signal then revealed the effect of RF driving from the thermal equilibrium state</w:t>
      </w:r>
      <w:r w:rsidR="009B15DE">
        <w:rPr>
          <w:kern w:val="2"/>
          <w:lang w:eastAsia="ko-KR"/>
        </w:rPr>
        <w:t xml:space="preserve"> (</w:t>
      </w:r>
      <w:r w:rsidR="009B15DE" w:rsidRPr="00DD5B73">
        <w:rPr>
          <w:i/>
          <w:iCs/>
          <w:kern w:val="2"/>
          <w:lang w:eastAsia="ko-KR"/>
        </w:rPr>
        <w:t>3</w:t>
      </w:r>
      <w:r w:rsidR="00792D91">
        <w:rPr>
          <w:i/>
          <w:iCs/>
          <w:kern w:val="2"/>
          <w:lang w:eastAsia="ko-KR"/>
        </w:rPr>
        <w:t>5</w:t>
      </w:r>
      <w:r w:rsidR="009B15DE">
        <w:rPr>
          <w:kern w:val="2"/>
          <w:lang w:eastAsia="ko-KR"/>
        </w:rPr>
        <w:t>).</w:t>
      </w:r>
      <w:r>
        <w:rPr>
          <w:kern w:val="2"/>
          <w:lang w:eastAsia="ko-KR"/>
        </w:rPr>
        <w:t xml:space="preserve"> </w:t>
      </w:r>
    </w:p>
    <w:p w14:paraId="18EB45A7" w14:textId="55B28487" w:rsidR="00AA1679" w:rsidRPr="00E66255" w:rsidRDefault="00AA1679" w:rsidP="00AA1679">
      <w:pPr>
        <w:pStyle w:val="SMText"/>
        <w:ind w:firstLine="482"/>
        <w:rPr>
          <w:kern w:val="2"/>
          <w:lang w:eastAsia="ko-KR"/>
        </w:rPr>
      </w:pPr>
      <w:r>
        <w:rPr>
          <w:kern w:val="2"/>
          <w:lang w:eastAsia="ko-KR"/>
        </w:rPr>
        <w:t xml:space="preserve">The measurements performed in Fig. </w:t>
      </w:r>
      <w:r w:rsidR="00AF6815">
        <w:rPr>
          <w:kern w:val="2"/>
          <w:lang w:eastAsia="ko-KR"/>
        </w:rPr>
        <w:t>1D</w:t>
      </w:r>
      <w:r>
        <w:rPr>
          <w:kern w:val="2"/>
          <w:lang w:eastAsia="ko-KR"/>
        </w:rPr>
        <w:t xml:space="preserve"> can be similarly understood as the effect of RF driving of </w:t>
      </w:r>
      <w:r w:rsidR="00F84F46" w:rsidRPr="0040608B">
        <w:t>Ti</w:t>
      </w:r>
      <w:r w:rsidR="00F84F46" w:rsidRPr="0040608B">
        <w:noBreakHyphen/>
        <w:t>1</w:t>
      </w:r>
      <w:r>
        <w:rPr>
          <w:kern w:val="2"/>
          <w:lang w:eastAsia="ko-KR"/>
        </w:rPr>
        <w:t xml:space="preserve"> but from a non-thermal-equilibrium state. This non-equilibrium state was created by continuous driving of the remote spin </w:t>
      </w:r>
      <w:r w:rsidR="00F84F46">
        <w:t>Ti</w:t>
      </w:r>
      <w:r w:rsidR="00F84F46">
        <w:noBreakHyphen/>
        <w:t>2</w:t>
      </w:r>
      <w:r>
        <w:rPr>
          <w:kern w:val="2"/>
          <w:lang w:eastAsia="ko-KR"/>
        </w:rPr>
        <w:t xml:space="preserve"> with a second RF generator in both the lock-in A and B cycles (Fig. S</w:t>
      </w:r>
      <w:r w:rsidR="00EB6AD0">
        <w:rPr>
          <w:kern w:val="2"/>
          <w:lang w:eastAsia="ko-KR"/>
        </w:rPr>
        <w:t>3</w:t>
      </w:r>
      <w:r>
        <w:rPr>
          <w:kern w:val="2"/>
          <w:lang w:eastAsia="ko-KR"/>
        </w:rPr>
        <w:t xml:space="preserve">B). At zero </w:t>
      </w:r>
      <w:r w:rsidR="00F84F46">
        <w:t>Ti</w:t>
      </w:r>
      <w:r w:rsidR="00F84F46">
        <w:noBreakHyphen/>
        <w:t>2</w:t>
      </w:r>
      <w:r>
        <w:rPr>
          <w:kern w:val="2"/>
          <w:lang w:eastAsia="ko-KR"/>
        </w:rPr>
        <w:t xml:space="preserve"> driving (</w:t>
      </w:r>
      <m:oMath>
        <m:sSub>
          <m:sSubPr>
            <m:ctrlPr>
              <w:rPr>
                <w:rFonts w:ascii="Cambria Math" w:hAnsi="Cambria Math"/>
                <w:i/>
              </w:rPr>
            </m:ctrlPr>
          </m:sSubPr>
          <m:e>
            <m:r>
              <w:rPr>
                <w:rFonts w:ascii="Cambria Math" w:hAnsi="Cambria Math" w:hint="eastAsia"/>
                <w:lang w:eastAsia="ko-KR"/>
              </w:rPr>
              <m:t>V</m:t>
            </m:r>
          </m:e>
          <m:sub>
            <m:r>
              <m:rPr>
                <m:sty m:val="p"/>
              </m:rPr>
              <w:rPr>
                <w:rFonts w:ascii="Cambria Math" w:hAnsi="Cambria Math"/>
              </w:rPr>
              <m:t>RF2</m:t>
            </m:r>
          </m:sub>
        </m:sSub>
        <m:r>
          <w:rPr>
            <w:rFonts w:ascii="Cambria Math" w:hAnsi="Cambria Math"/>
          </w:rPr>
          <m:t>=0</m:t>
        </m:r>
      </m:oMath>
      <w:r>
        <w:t xml:space="preserve"> mV)</w:t>
      </w:r>
      <w:r>
        <w:rPr>
          <w:kern w:val="2"/>
          <w:lang w:eastAsia="ko-KR"/>
        </w:rPr>
        <w:t xml:space="preserve">, the measurement was identical to the single ESR measurement of </w:t>
      </w:r>
      <w:r w:rsidR="00F84F46" w:rsidRPr="0040608B">
        <w:t>Ti</w:t>
      </w:r>
      <w:r w:rsidR="00F84F46" w:rsidRPr="0040608B">
        <w:noBreakHyphen/>
        <w:t>1</w:t>
      </w:r>
      <w:r>
        <w:rPr>
          <w:kern w:val="2"/>
          <w:lang w:eastAsia="ko-KR"/>
        </w:rPr>
        <w:t xml:space="preserve">. With increasing </w:t>
      </w:r>
      <m:oMath>
        <m:sSub>
          <m:sSubPr>
            <m:ctrlPr>
              <w:rPr>
                <w:rFonts w:ascii="Cambria Math" w:hAnsi="Cambria Math"/>
                <w:i/>
              </w:rPr>
            </m:ctrlPr>
          </m:sSubPr>
          <m:e>
            <m:r>
              <w:rPr>
                <w:rFonts w:ascii="Cambria Math" w:hAnsi="Cambria Math" w:hint="eastAsia"/>
                <w:lang w:eastAsia="ko-KR"/>
              </w:rPr>
              <m:t>V</m:t>
            </m:r>
          </m:e>
          <m:sub>
            <m:r>
              <m:rPr>
                <m:sty m:val="p"/>
              </m:rPr>
              <w:rPr>
                <w:rFonts w:ascii="Cambria Math" w:hAnsi="Cambria Math"/>
              </w:rPr>
              <m:t>RF2</m:t>
            </m:r>
          </m:sub>
        </m:sSub>
      </m:oMath>
      <w:r>
        <w:rPr>
          <w:kern w:val="2"/>
          <w:lang w:eastAsia="ko-KR"/>
        </w:rPr>
        <w:t>, a non-</w:t>
      </w:r>
      <w:r w:rsidR="00FD433C">
        <w:rPr>
          <w:kern w:val="2"/>
          <w:lang w:eastAsia="ko-KR"/>
        </w:rPr>
        <w:t>thermal-</w:t>
      </w:r>
      <w:r>
        <w:rPr>
          <w:kern w:val="2"/>
          <w:lang w:eastAsia="ko-KR"/>
        </w:rPr>
        <w:t xml:space="preserve">equilibrium state was realized by driving </w:t>
      </w:r>
      <w:r w:rsidR="00F84F46">
        <w:t>Ti</w:t>
      </w:r>
      <w:r w:rsidR="00F84F46">
        <w:noBreakHyphen/>
        <w:t>2</w:t>
      </w:r>
      <w:r>
        <w:rPr>
          <w:kern w:val="2"/>
          <w:lang w:eastAsia="ko-KR"/>
        </w:rPr>
        <w:t xml:space="preserve"> transitions, and, on top of which, the </w:t>
      </w:r>
      <w:r w:rsidR="00F84F46" w:rsidRPr="0040608B">
        <w:t>Ti</w:t>
      </w:r>
      <w:r w:rsidR="00F84F46" w:rsidRPr="0040608B">
        <w:noBreakHyphen/>
        <w:t>1</w:t>
      </w:r>
      <w:r>
        <w:rPr>
          <w:kern w:val="2"/>
          <w:lang w:eastAsia="ko-KR"/>
        </w:rPr>
        <w:t xml:space="preserve"> ESR peak strengths were altered as shown in Fig. </w:t>
      </w:r>
      <w:r w:rsidR="00AF6815">
        <w:rPr>
          <w:kern w:val="2"/>
          <w:lang w:eastAsia="ko-KR"/>
        </w:rPr>
        <w:t>1D and Fig. S4</w:t>
      </w:r>
      <w:r>
        <w:rPr>
          <w:kern w:val="2"/>
          <w:lang w:eastAsia="ko-KR"/>
        </w:rPr>
        <w:t xml:space="preserve">. </w:t>
      </w:r>
      <w:r w:rsidR="00BA1B86">
        <w:rPr>
          <w:kern w:val="2"/>
          <w:lang w:eastAsia="ko-KR"/>
        </w:rPr>
        <w:t xml:space="preserve">In Fig. 1D, for example, we set </w:t>
      </w:r>
      <m:oMath>
        <m:sSub>
          <m:sSubPr>
            <m:ctrlPr>
              <w:rPr>
                <w:rFonts w:ascii="Cambria Math" w:hAnsi="Cambria Math"/>
                <w:i/>
              </w:rPr>
            </m:ctrlPr>
          </m:sSubPr>
          <m:e>
            <m:r>
              <w:rPr>
                <w:rFonts w:ascii="Cambria Math" w:hAnsi="Cambria Math" w:hint="eastAsia"/>
                <w:lang w:eastAsia="ko-KR"/>
              </w:rPr>
              <m:t>V</m:t>
            </m:r>
          </m:e>
          <m:sub>
            <m:r>
              <m:rPr>
                <m:sty m:val="p"/>
              </m:rPr>
              <w:rPr>
                <w:rFonts w:ascii="Cambria Math" w:hAnsi="Cambria Math"/>
              </w:rPr>
              <m:t>RF2</m:t>
            </m:r>
          </m:sub>
        </m:sSub>
      </m:oMath>
      <w:r w:rsidR="00BA1B86">
        <w:t xml:space="preserve"> at </w:t>
      </w:r>
      <m:oMath>
        <m:sSub>
          <m:sSubPr>
            <m:ctrlPr>
              <w:rPr>
                <w:rFonts w:ascii="Cambria Math" w:hAnsi="Cambria Math"/>
                <w:i/>
                <w:iCs/>
              </w:rPr>
            </m:ctrlPr>
          </m:sSubPr>
          <m:e>
            <m:r>
              <w:rPr>
                <w:rFonts w:ascii="Cambria Math" w:hAnsi="Cambria Math"/>
              </w:rPr>
              <m:t>f</m:t>
            </m:r>
          </m:e>
          <m:sub>
            <m:r>
              <m:rPr>
                <m:sty m:val="p"/>
              </m:rPr>
              <w:rPr>
                <w:rFonts w:ascii="Cambria Math" w:hAnsi="Cambria Math"/>
              </w:rPr>
              <m:t>RF2</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0↕</m:t>
            </m:r>
          </m:sub>
        </m:sSub>
      </m:oMath>
      <w:r w:rsidR="00BA1B86">
        <w:rPr>
          <w:iCs/>
        </w:rPr>
        <w:t>, which induces population transfers from state</w:t>
      </w:r>
      <w:r w:rsidR="00BA1B86" w:rsidRPr="00757664">
        <w:rPr>
          <w:iCs/>
        </w:rPr>
        <w:t xml:space="preserve"> </w:t>
      </w:r>
      <m:oMath>
        <m:r>
          <m:rPr>
            <m:sty m:val="p"/>
          </m:rPr>
          <w:rPr>
            <w:rFonts w:ascii="Cambria Math" w:hAnsi="Cambria Math"/>
          </w:rPr>
          <m:t>|</m:t>
        </m:r>
        <m:d>
          <m:dPr>
            <m:begChr m:val=""/>
            <m:endChr m:val="⟩"/>
            <m:ctrlPr>
              <w:rPr>
                <w:rFonts w:ascii="Cambria Math" w:hAnsi="Cambria Math"/>
              </w:rPr>
            </m:ctrlPr>
          </m:dPr>
          <m:e>
            <m:r>
              <w:rPr>
                <w:rFonts w:ascii="Cambria Math" w:hAnsi="Cambria Math"/>
              </w:rPr>
              <m:t>00</m:t>
            </m:r>
          </m:e>
        </m:d>
      </m:oMath>
      <w:r w:rsidR="00BA1B86" w:rsidRPr="00757664">
        <w:t xml:space="preserve"> </w:t>
      </w:r>
      <w:r w:rsidR="00A83342">
        <w:t>to</w:t>
      </w:r>
      <w:r w:rsidR="00BA1B86" w:rsidRPr="00757664">
        <w:t xml:space="preserve"> </w:t>
      </w:r>
      <m:oMath>
        <m:r>
          <m:rPr>
            <m:sty m:val="p"/>
          </m:rPr>
          <w:rPr>
            <w:rFonts w:ascii="Cambria Math" w:hAnsi="Cambria Math"/>
          </w:rPr>
          <m:t>|</m:t>
        </m:r>
        <m:d>
          <m:dPr>
            <m:begChr m:val=""/>
            <m:endChr m:val="⟩"/>
            <m:ctrlPr>
              <w:rPr>
                <w:rFonts w:ascii="Cambria Math" w:hAnsi="Cambria Math"/>
              </w:rPr>
            </m:ctrlPr>
          </m:dPr>
          <m:e>
            <m:r>
              <w:rPr>
                <w:rFonts w:ascii="Cambria Math" w:hAnsi="Cambria Math"/>
              </w:rPr>
              <m:t>01</m:t>
            </m:r>
          </m:e>
        </m:d>
      </m:oMath>
      <w:r w:rsidR="00BA1B86">
        <w:t xml:space="preserve">. As a result, the </w:t>
      </w:r>
      <w:r w:rsidR="00F84F46" w:rsidRPr="0040608B">
        <w:t>Ti</w:t>
      </w:r>
      <w:r w:rsidR="00F84F46" w:rsidRPr="0040608B">
        <w:noBreakHyphen/>
        <w:t>1</w:t>
      </w:r>
      <w:r w:rsidR="00BA1B86">
        <w:t xml:space="preserve"> transition </w:t>
      </w:r>
      <w:r w:rsidR="00BA1B86" w:rsidRPr="00757664">
        <w:t xml:space="preserve">at </w:t>
      </w:r>
      <m:oMath>
        <m:sSub>
          <m:sSubPr>
            <m:ctrlPr>
              <w:rPr>
                <w:rFonts w:ascii="Cambria Math" w:hAnsi="Cambria Math"/>
                <w:i/>
                <w:iCs/>
              </w:rPr>
            </m:ctrlPr>
          </m:sSubPr>
          <m:e>
            <m:r>
              <w:rPr>
                <w:rFonts w:ascii="Cambria Math" w:hAnsi="Cambria Math"/>
              </w:rPr>
              <m:t>f</m:t>
            </m:r>
          </m:e>
          <m:sub>
            <m:r>
              <m:rPr>
                <m:sty m:val="p"/>
              </m:rPr>
              <w:rPr>
                <w:rFonts w:ascii="Cambria Math" w:hAnsi="Cambria Math"/>
              </w:rPr>
              <m:t>RF1</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↕0</m:t>
            </m:r>
          </m:sub>
        </m:sSub>
      </m:oMath>
      <w:r w:rsidR="00BA1B86" w:rsidRPr="00757664">
        <w:rPr>
          <w:iCs/>
        </w:rPr>
        <w:t xml:space="preserve"> (i.e., between states </w:t>
      </w:r>
      <m:oMath>
        <m:r>
          <m:rPr>
            <m:sty m:val="p"/>
          </m:rPr>
          <w:rPr>
            <w:rFonts w:ascii="Cambria Math" w:hAnsi="Cambria Math"/>
          </w:rPr>
          <m:t>|</m:t>
        </m:r>
        <m:d>
          <m:dPr>
            <m:begChr m:val=""/>
            <m:endChr m:val="⟩"/>
            <m:ctrlPr>
              <w:rPr>
                <w:rFonts w:ascii="Cambria Math" w:hAnsi="Cambria Math"/>
              </w:rPr>
            </m:ctrlPr>
          </m:dPr>
          <m:e>
            <m:r>
              <w:rPr>
                <w:rFonts w:ascii="Cambria Math" w:hAnsi="Cambria Math"/>
              </w:rPr>
              <m:t>00</m:t>
            </m:r>
          </m:e>
        </m:d>
      </m:oMath>
      <w:r w:rsidR="00BA1B86" w:rsidRPr="00757664">
        <w:t xml:space="preserve"> and </w:t>
      </w:r>
      <m:oMath>
        <m:r>
          <m:rPr>
            <m:sty m:val="p"/>
          </m:rPr>
          <w:rPr>
            <w:rFonts w:ascii="Cambria Math" w:hAnsi="Cambria Math"/>
          </w:rPr>
          <m:t>|</m:t>
        </m:r>
        <m:d>
          <m:dPr>
            <m:begChr m:val=""/>
            <m:endChr m:val="⟩"/>
            <m:ctrlPr>
              <w:rPr>
                <w:rFonts w:ascii="Cambria Math" w:hAnsi="Cambria Math"/>
              </w:rPr>
            </m:ctrlPr>
          </m:dPr>
          <m:e>
            <m:r>
              <w:rPr>
                <w:rFonts w:ascii="Cambria Math" w:hAnsi="Cambria Math"/>
              </w:rPr>
              <m:t>10</m:t>
            </m:r>
          </m:e>
        </m:d>
      </m:oMath>
      <w:r w:rsidR="00BA1B86" w:rsidRPr="00757664">
        <w:rPr>
          <w:iCs/>
        </w:rPr>
        <w:t>)</w:t>
      </w:r>
      <w:r w:rsidR="00BA1B86">
        <w:t xml:space="preserve"> becomes weaker (because the population of state </w:t>
      </w:r>
      <m:oMath>
        <m:r>
          <m:rPr>
            <m:sty m:val="p"/>
          </m:rPr>
          <w:rPr>
            <w:rFonts w:ascii="Cambria Math" w:hAnsi="Cambria Math"/>
          </w:rPr>
          <m:t>|</m:t>
        </m:r>
        <m:d>
          <m:dPr>
            <m:begChr m:val=""/>
            <m:endChr m:val="⟩"/>
            <m:ctrlPr>
              <w:rPr>
                <w:rFonts w:ascii="Cambria Math" w:hAnsi="Cambria Math"/>
              </w:rPr>
            </m:ctrlPr>
          </m:dPr>
          <m:e>
            <m:r>
              <w:rPr>
                <w:rFonts w:ascii="Cambria Math" w:hAnsi="Cambria Math"/>
              </w:rPr>
              <m:t>00</m:t>
            </m:r>
          </m:e>
        </m:d>
      </m:oMath>
      <w:r w:rsidR="00BA1B86">
        <w:t xml:space="preserve"> is reduced</w:t>
      </w:r>
      <w:r w:rsidR="00D1012E">
        <w:t xml:space="preserve"> by </w:t>
      </w:r>
      <m:oMath>
        <m:sSub>
          <m:sSubPr>
            <m:ctrlPr>
              <w:rPr>
                <w:rFonts w:ascii="Cambria Math" w:hAnsi="Cambria Math"/>
                <w:i/>
              </w:rPr>
            </m:ctrlPr>
          </m:sSubPr>
          <m:e>
            <m:r>
              <w:rPr>
                <w:rFonts w:ascii="Cambria Math" w:hAnsi="Cambria Math" w:hint="eastAsia"/>
                <w:lang w:eastAsia="ko-KR"/>
              </w:rPr>
              <m:t>V</m:t>
            </m:r>
          </m:e>
          <m:sub>
            <m:r>
              <m:rPr>
                <m:sty m:val="p"/>
              </m:rPr>
              <w:rPr>
                <w:rFonts w:ascii="Cambria Math" w:hAnsi="Cambria Math"/>
              </w:rPr>
              <m:t>RF2</m:t>
            </m:r>
          </m:sub>
        </m:sSub>
      </m:oMath>
      <w:r w:rsidR="00BA1B86">
        <w:t xml:space="preserve">), whereas the </w:t>
      </w:r>
      <w:r w:rsidR="00F84F46" w:rsidRPr="0040608B">
        <w:t>Ti</w:t>
      </w:r>
      <w:r w:rsidR="00F84F46" w:rsidRPr="0040608B">
        <w:noBreakHyphen/>
        <w:t>1</w:t>
      </w:r>
      <w:r w:rsidR="00BA1B86">
        <w:t xml:space="preserve"> transition at </w:t>
      </w:r>
      <m:oMath>
        <m:sSub>
          <m:sSubPr>
            <m:ctrlPr>
              <w:rPr>
                <w:rFonts w:ascii="Cambria Math" w:hAnsi="Cambria Math"/>
                <w:i/>
                <w:iCs/>
              </w:rPr>
            </m:ctrlPr>
          </m:sSubPr>
          <m:e>
            <m:r>
              <w:rPr>
                <w:rFonts w:ascii="Cambria Math" w:hAnsi="Cambria Math"/>
              </w:rPr>
              <m:t>f</m:t>
            </m:r>
          </m:e>
          <m:sub>
            <m:r>
              <m:rPr>
                <m:sty m:val="p"/>
              </m:rPr>
              <w:rPr>
                <w:rFonts w:ascii="Cambria Math" w:hAnsi="Cambria Math"/>
              </w:rPr>
              <m:t>RF1</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↕1</m:t>
            </m:r>
          </m:sub>
        </m:sSub>
      </m:oMath>
      <w:r w:rsidR="00BA1B86" w:rsidRPr="00757664">
        <w:rPr>
          <w:iCs/>
        </w:rPr>
        <w:t xml:space="preserve"> (i.e., between states </w:t>
      </w:r>
      <m:oMath>
        <m:r>
          <m:rPr>
            <m:sty m:val="p"/>
          </m:rPr>
          <w:rPr>
            <w:rFonts w:ascii="Cambria Math" w:hAnsi="Cambria Math"/>
          </w:rPr>
          <m:t>|</m:t>
        </m:r>
        <m:d>
          <m:dPr>
            <m:begChr m:val=""/>
            <m:endChr m:val="⟩"/>
            <m:ctrlPr>
              <w:rPr>
                <w:rFonts w:ascii="Cambria Math" w:hAnsi="Cambria Math"/>
              </w:rPr>
            </m:ctrlPr>
          </m:dPr>
          <m:e>
            <m:r>
              <w:rPr>
                <w:rFonts w:ascii="Cambria Math" w:hAnsi="Cambria Math"/>
              </w:rPr>
              <m:t>01</m:t>
            </m:r>
          </m:e>
        </m:d>
      </m:oMath>
      <w:r w:rsidR="00BA1B86" w:rsidRPr="00757664">
        <w:t xml:space="preserve"> and </w:t>
      </w:r>
      <m:oMath>
        <m:r>
          <m:rPr>
            <m:sty m:val="p"/>
          </m:rPr>
          <w:rPr>
            <w:rFonts w:ascii="Cambria Math" w:hAnsi="Cambria Math"/>
          </w:rPr>
          <m:t>|</m:t>
        </m:r>
        <m:d>
          <m:dPr>
            <m:begChr m:val=""/>
            <m:endChr m:val="⟩"/>
            <m:ctrlPr>
              <w:rPr>
                <w:rFonts w:ascii="Cambria Math" w:hAnsi="Cambria Math"/>
              </w:rPr>
            </m:ctrlPr>
          </m:dPr>
          <m:e>
            <m:r>
              <w:rPr>
                <w:rFonts w:ascii="Cambria Math" w:hAnsi="Cambria Math"/>
              </w:rPr>
              <m:t>11</m:t>
            </m:r>
          </m:e>
        </m:d>
      </m:oMath>
      <w:r w:rsidR="00BA1B86" w:rsidRPr="00757664">
        <w:rPr>
          <w:iCs/>
        </w:rPr>
        <w:t>)</w:t>
      </w:r>
      <w:r w:rsidR="00BA1B86">
        <w:t xml:space="preserve"> becomes stronger (because the population of state </w:t>
      </w:r>
      <m:oMath>
        <m:r>
          <m:rPr>
            <m:sty m:val="p"/>
          </m:rPr>
          <w:rPr>
            <w:rFonts w:ascii="Cambria Math" w:hAnsi="Cambria Math"/>
          </w:rPr>
          <m:t>|</m:t>
        </m:r>
        <m:d>
          <m:dPr>
            <m:begChr m:val=""/>
            <m:endChr m:val="⟩"/>
            <m:ctrlPr>
              <w:rPr>
                <w:rFonts w:ascii="Cambria Math" w:hAnsi="Cambria Math"/>
              </w:rPr>
            </m:ctrlPr>
          </m:dPr>
          <m:e>
            <m:r>
              <w:rPr>
                <w:rFonts w:ascii="Cambria Math" w:hAnsi="Cambria Math"/>
              </w:rPr>
              <m:t>01</m:t>
            </m:r>
          </m:e>
        </m:d>
      </m:oMath>
      <w:r w:rsidR="00BA1B86">
        <w:t xml:space="preserve"> is increased</w:t>
      </w:r>
      <w:r w:rsidR="00D1012E">
        <w:t xml:space="preserve"> by </w:t>
      </w:r>
      <m:oMath>
        <m:sSub>
          <m:sSubPr>
            <m:ctrlPr>
              <w:rPr>
                <w:rFonts w:ascii="Cambria Math" w:hAnsi="Cambria Math"/>
                <w:i/>
              </w:rPr>
            </m:ctrlPr>
          </m:sSubPr>
          <m:e>
            <m:r>
              <w:rPr>
                <w:rFonts w:ascii="Cambria Math" w:hAnsi="Cambria Math" w:hint="eastAsia"/>
                <w:lang w:eastAsia="ko-KR"/>
              </w:rPr>
              <m:t>V</m:t>
            </m:r>
          </m:e>
          <m:sub>
            <m:r>
              <m:rPr>
                <m:sty m:val="p"/>
              </m:rPr>
              <w:rPr>
                <w:rFonts w:ascii="Cambria Math" w:hAnsi="Cambria Math"/>
              </w:rPr>
              <m:t>RF2</m:t>
            </m:r>
          </m:sub>
        </m:sSub>
      </m:oMath>
      <w:r w:rsidR="00BA1B86">
        <w:t>).</w:t>
      </w:r>
    </w:p>
    <w:p w14:paraId="14DBC3A7" w14:textId="67098653" w:rsidR="00AA1679" w:rsidRPr="00FE1CD4" w:rsidRDefault="00AA1679" w:rsidP="00AA1679">
      <w:pPr>
        <w:pStyle w:val="SMSubheading"/>
        <w:rPr>
          <w:u w:val="none"/>
        </w:rPr>
      </w:pPr>
      <w:r>
        <w:tab/>
      </w:r>
      <w:r w:rsidRPr="00F84F46">
        <w:rPr>
          <w:u w:val="none"/>
        </w:rPr>
        <w:t>The measurement</w:t>
      </w:r>
      <w:r w:rsidR="00962311" w:rsidRPr="00F84F46">
        <w:rPr>
          <w:u w:val="none"/>
        </w:rPr>
        <w:t>s</w:t>
      </w:r>
      <w:r w:rsidRPr="00F84F46">
        <w:rPr>
          <w:u w:val="none"/>
        </w:rPr>
        <w:t xml:space="preserve"> performed in Fig</w:t>
      </w:r>
      <w:r w:rsidR="00962311" w:rsidRPr="00F84F46">
        <w:rPr>
          <w:u w:val="none"/>
        </w:rPr>
        <w:t>s</w:t>
      </w:r>
      <w:r w:rsidRPr="00F84F46">
        <w:rPr>
          <w:u w:val="none"/>
        </w:rPr>
        <w:t xml:space="preserve">. </w:t>
      </w:r>
      <w:r w:rsidR="00AF6815" w:rsidRPr="00F84F46">
        <w:rPr>
          <w:u w:val="none"/>
        </w:rPr>
        <w:t>2</w:t>
      </w:r>
      <w:r w:rsidRPr="00F84F46">
        <w:rPr>
          <w:u w:val="none"/>
        </w:rPr>
        <w:t xml:space="preserve"> </w:t>
      </w:r>
      <w:r w:rsidR="00962311" w:rsidRPr="00F84F46">
        <w:rPr>
          <w:u w:val="none"/>
        </w:rPr>
        <w:t xml:space="preserve">and 3 are </w:t>
      </w:r>
      <w:r w:rsidRPr="00F84F46">
        <w:rPr>
          <w:u w:val="none"/>
        </w:rPr>
        <w:t xml:space="preserve">different from the above measurement in that we </w:t>
      </w:r>
      <w:r w:rsidR="00D107C4" w:rsidRPr="00F84F46">
        <w:rPr>
          <w:u w:val="none"/>
        </w:rPr>
        <w:t xml:space="preserve">perform a frequency </w:t>
      </w:r>
      <w:r w:rsidRPr="00F84F46">
        <w:rPr>
          <w:u w:val="none"/>
        </w:rPr>
        <w:t>swe</w:t>
      </w:r>
      <w:r w:rsidR="00FD6FA4" w:rsidRPr="00F84F46">
        <w:rPr>
          <w:u w:val="none"/>
        </w:rPr>
        <w:t>ep</w:t>
      </w:r>
      <w:r w:rsidRPr="00F84F46">
        <w:rPr>
          <w:u w:val="none"/>
        </w:rPr>
        <w:t xml:space="preserve"> across the range of </w:t>
      </w:r>
      <w:r w:rsidR="00E96DB1" w:rsidRPr="00F84F46">
        <w:rPr>
          <w:u w:val="none"/>
        </w:rPr>
        <w:t xml:space="preserve">the </w:t>
      </w:r>
      <w:r w:rsidR="00F84F46" w:rsidRPr="00FE1CD4">
        <w:rPr>
          <w:u w:val="none"/>
        </w:rPr>
        <w:t>Ti</w:t>
      </w:r>
      <w:r w:rsidR="00F84F46" w:rsidRPr="00FE1CD4">
        <w:rPr>
          <w:u w:val="none"/>
        </w:rPr>
        <w:noBreakHyphen/>
        <w:t>2</w:t>
      </w:r>
      <w:r w:rsidRPr="00FE1CD4">
        <w:rPr>
          <w:u w:val="none"/>
        </w:rPr>
        <w:t xml:space="preserve"> resonances </w:t>
      </w:r>
      <w:r w:rsidR="00E96DB1" w:rsidRPr="00FE1CD4">
        <w:rPr>
          <w:u w:val="none"/>
        </w:rPr>
        <w:t>(i.e.</w:t>
      </w:r>
      <w:r w:rsidR="00D24DC2" w:rsidRPr="00FE1CD4">
        <w:rPr>
          <w:u w:val="none"/>
        </w:rPr>
        <w:t>,</w:t>
      </w:r>
      <w:r w:rsidR="00E96DB1" w:rsidRPr="00FE1CD4">
        <w:rPr>
          <w:u w:val="none"/>
        </w:rPr>
        <w:t xml:space="preserve"> the remote spin) </w:t>
      </w:r>
      <w:r w:rsidRPr="00FE1CD4">
        <w:rPr>
          <w:u w:val="none"/>
        </w:rPr>
        <w:t xml:space="preserve">rather than those of </w:t>
      </w:r>
      <w:r w:rsidR="00F84F46" w:rsidRPr="00FE1CD4">
        <w:rPr>
          <w:u w:val="none"/>
        </w:rPr>
        <w:t>Ti</w:t>
      </w:r>
      <w:r w:rsidR="00F84F46" w:rsidRPr="00FE1CD4">
        <w:rPr>
          <w:u w:val="none"/>
        </w:rPr>
        <w:noBreakHyphen/>
        <w:t>1</w:t>
      </w:r>
      <w:r w:rsidRPr="00FE1CD4">
        <w:rPr>
          <w:u w:val="none"/>
        </w:rPr>
        <w:t xml:space="preserve"> (Fig. S</w:t>
      </w:r>
      <w:r w:rsidR="00EB6AD0" w:rsidRPr="00FE1CD4">
        <w:rPr>
          <w:u w:val="none"/>
        </w:rPr>
        <w:t>3</w:t>
      </w:r>
      <w:r w:rsidRPr="00FE1CD4">
        <w:rPr>
          <w:u w:val="none"/>
        </w:rPr>
        <w:t>C). These measurements can be thought of as spectroscopically revealing the frequencies at which</w:t>
      </w:r>
      <w:r w:rsidRPr="00545B11">
        <w:rPr>
          <w:u w:val="none"/>
        </w:rPr>
        <w:t xml:space="preserve"> </w:t>
      </w:r>
      <m:oMath>
        <m:sSub>
          <m:sSubPr>
            <m:ctrlPr>
              <w:rPr>
                <w:rFonts w:ascii="Cambria Math" w:hAnsi="Cambria Math"/>
                <w:i/>
                <w:u w:val="none"/>
              </w:rPr>
            </m:ctrlPr>
          </m:sSubPr>
          <m:e>
            <m:r>
              <w:rPr>
                <w:rFonts w:ascii="Cambria Math" w:hAnsi="Cambria Math"/>
                <w:u w:val="none"/>
                <w:lang w:eastAsia="ko-KR"/>
              </w:rPr>
              <m:t>f</m:t>
            </m:r>
          </m:e>
          <m:sub>
            <m:r>
              <m:rPr>
                <m:sty m:val="p"/>
              </m:rPr>
              <w:rPr>
                <w:rFonts w:ascii="Cambria Math" w:hAnsi="Cambria Math"/>
                <w:u w:val="none"/>
              </w:rPr>
              <m:t>RF2</m:t>
            </m:r>
          </m:sub>
        </m:sSub>
      </m:oMath>
      <w:r w:rsidR="00545B11" w:rsidRPr="00342DF4">
        <w:rPr>
          <w:u w:val="none"/>
        </w:rPr>
        <w:t xml:space="preserve"> reaches</w:t>
      </w:r>
      <w:r w:rsidR="00545B11" w:rsidRPr="00545B11">
        <w:rPr>
          <w:u w:val="none"/>
        </w:rPr>
        <w:t xml:space="preserve"> </w:t>
      </w:r>
      <w:r w:rsidR="00F84F46" w:rsidRPr="00FE1CD4">
        <w:rPr>
          <w:u w:val="none"/>
        </w:rPr>
        <w:t>Ti</w:t>
      </w:r>
      <w:r w:rsidR="00F84F46" w:rsidRPr="00FE1CD4">
        <w:rPr>
          <w:u w:val="none"/>
        </w:rPr>
        <w:noBreakHyphen/>
        <w:t>2</w:t>
      </w:r>
      <w:r w:rsidRPr="00FE1CD4">
        <w:rPr>
          <w:u w:val="none"/>
        </w:rPr>
        <w:t xml:space="preserve"> resonances. </w:t>
      </w:r>
      <w:r w:rsidR="00D107C4" w:rsidRPr="00FE1CD4">
        <w:rPr>
          <w:u w:val="none"/>
        </w:rPr>
        <w:t>Due to the absence of the tip magnetic field, these resonance</w:t>
      </w:r>
      <w:r w:rsidR="00B42686" w:rsidRPr="00FE1CD4">
        <w:rPr>
          <w:u w:val="none"/>
        </w:rPr>
        <w:t xml:space="preserve"> frequencies</w:t>
      </w:r>
      <w:r w:rsidR="00D107C4" w:rsidRPr="00FE1CD4">
        <w:rPr>
          <w:u w:val="none"/>
        </w:rPr>
        <w:t xml:space="preserve"> were </w:t>
      </w:r>
      <w:r w:rsidR="00B42686" w:rsidRPr="00FE1CD4">
        <w:rPr>
          <w:u w:val="none"/>
        </w:rPr>
        <w:t xml:space="preserve">significantly </w:t>
      </w:r>
      <w:r w:rsidR="00D107C4" w:rsidRPr="00FE1CD4">
        <w:rPr>
          <w:u w:val="none"/>
        </w:rPr>
        <w:t xml:space="preserve">different from ESR spectra collected with the tip above </w:t>
      </w:r>
      <w:r w:rsidR="00F84F46" w:rsidRPr="00FE1CD4">
        <w:rPr>
          <w:u w:val="none"/>
        </w:rPr>
        <w:t>Ti</w:t>
      </w:r>
      <w:r w:rsidR="00F84F46" w:rsidRPr="00FE1CD4">
        <w:rPr>
          <w:u w:val="none"/>
        </w:rPr>
        <w:noBreakHyphen/>
        <w:t>2</w:t>
      </w:r>
      <w:r w:rsidR="00D107C4" w:rsidRPr="00FE1CD4">
        <w:rPr>
          <w:u w:val="none"/>
        </w:rPr>
        <w:t xml:space="preserve">. </w:t>
      </w:r>
      <w:r w:rsidRPr="00FE1CD4">
        <w:rPr>
          <w:u w:val="none"/>
        </w:rPr>
        <w:t xml:space="preserve">To detect the remote spin resonance, we kept monitoring the </w:t>
      </w:r>
      <w:r w:rsidR="00F84F46" w:rsidRPr="00FE1CD4">
        <w:rPr>
          <w:u w:val="none"/>
        </w:rPr>
        <w:t>Ti</w:t>
      </w:r>
      <w:r w:rsidR="00F84F46" w:rsidRPr="00FE1CD4">
        <w:rPr>
          <w:u w:val="none"/>
        </w:rPr>
        <w:noBreakHyphen/>
        <w:t>1</w:t>
      </w:r>
      <w:r w:rsidRPr="00FE1CD4">
        <w:rPr>
          <w:u w:val="none"/>
        </w:rPr>
        <w:t xml:space="preserve"> </w:t>
      </w:r>
      <w:r w:rsidRPr="00FE1CD4">
        <w:rPr>
          <w:kern w:val="2"/>
          <w:u w:val="none"/>
          <w:lang w:eastAsia="ko-KR"/>
        </w:rPr>
        <w:t>ESR strength</w:t>
      </w:r>
      <w:r w:rsidRPr="00FE1CD4">
        <w:rPr>
          <w:u w:val="none"/>
        </w:rPr>
        <w:t xml:space="preserve"> (by driving it in both </w:t>
      </w:r>
      <w:r w:rsidRPr="00FE1CD4">
        <w:rPr>
          <w:kern w:val="2"/>
          <w:u w:val="none"/>
          <w:lang w:eastAsia="ko-KR"/>
        </w:rPr>
        <w:t xml:space="preserve">lock-in A and B cycles) but drove </w:t>
      </w:r>
      <w:r w:rsidR="00F84F46" w:rsidRPr="00FE1CD4">
        <w:rPr>
          <w:u w:val="none"/>
        </w:rPr>
        <w:t>Ti</w:t>
      </w:r>
      <w:r w:rsidR="00F84F46" w:rsidRPr="00FE1CD4">
        <w:rPr>
          <w:u w:val="none"/>
        </w:rPr>
        <w:noBreakHyphen/>
        <w:t>2</w:t>
      </w:r>
      <w:r w:rsidRPr="00FE1CD4">
        <w:rPr>
          <w:kern w:val="2"/>
          <w:u w:val="none"/>
          <w:lang w:eastAsia="ko-KR"/>
        </w:rPr>
        <w:t xml:space="preserve"> in the A cycle only. </w:t>
      </w:r>
      <w:r w:rsidRPr="00FE1CD4">
        <w:rPr>
          <w:u w:val="none"/>
        </w:rPr>
        <w:t xml:space="preserve">When the </w:t>
      </w:r>
      <w:r w:rsidR="00F84F46" w:rsidRPr="00FE1CD4">
        <w:rPr>
          <w:u w:val="none"/>
        </w:rPr>
        <w:t>Ti</w:t>
      </w:r>
      <w:r w:rsidR="00F84F46" w:rsidRPr="00FE1CD4">
        <w:rPr>
          <w:u w:val="none"/>
        </w:rPr>
        <w:noBreakHyphen/>
        <w:t>2</w:t>
      </w:r>
      <w:r w:rsidRPr="00FE1CD4">
        <w:rPr>
          <w:u w:val="none"/>
        </w:rPr>
        <w:t xml:space="preserve"> driving was off resonance, little change was induced in</w:t>
      </w:r>
      <w:r w:rsidR="00B42686" w:rsidRPr="00FE1CD4">
        <w:rPr>
          <w:u w:val="none"/>
        </w:rPr>
        <w:t xml:space="preserve"> the</w:t>
      </w:r>
      <w:r w:rsidRPr="00FE1CD4">
        <w:rPr>
          <w:u w:val="none"/>
        </w:rPr>
        <w:t xml:space="preserve"> </w:t>
      </w:r>
      <w:r w:rsidR="00F84F46" w:rsidRPr="00FE1CD4">
        <w:rPr>
          <w:u w:val="none"/>
        </w:rPr>
        <w:t>Ti</w:t>
      </w:r>
      <w:r w:rsidR="00F84F46" w:rsidRPr="00FE1CD4">
        <w:rPr>
          <w:u w:val="none"/>
        </w:rPr>
        <w:noBreakHyphen/>
        <w:t>1</w:t>
      </w:r>
      <w:r w:rsidRPr="00FE1CD4">
        <w:rPr>
          <w:u w:val="none"/>
        </w:rPr>
        <w:t xml:space="preserve"> ESR signal between the A and B cycles, which resulted in a null signal</w:t>
      </w:r>
      <w:r w:rsidR="00B42686" w:rsidRPr="00FE1CD4">
        <w:rPr>
          <w:u w:val="none"/>
        </w:rPr>
        <w:t xml:space="preserve"> in the double resonance spectrum</w:t>
      </w:r>
      <w:r w:rsidRPr="00FE1CD4">
        <w:rPr>
          <w:u w:val="none"/>
        </w:rPr>
        <w:t xml:space="preserve">. </w:t>
      </w:r>
    </w:p>
    <w:p w14:paraId="75B1FCCF" w14:textId="66C052FF" w:rsidR="00B42686" w:rsidRDefault="0021748B" w:rsidP="00AA1679">
      <w:pPr>
        <w:pStyle w:val="SMSubheading"/>
        <w:rPr>
          <w:u w:val="none"/>
        </w:rPr>
      </w:pPr>
      <w:r w:rsidRPr="00FE1CD4">
        <w:rPr>
          <w:u w:val="none"/>
        </w:rPr>
        <w:tab/>
        <w:t xml:space="preserve">When the </w:t>
      </w:r>
      <w:r w:rsidR="00F84F46" w:rsidRPr="00FE1CD4">
        <w:rPr>
          <w:u w:val="none"/>
        </w:rPr>
        <w:t>Ti</w:t>
      </w:r>
      <w:r w:rsidR="00F84F46" w:rsidRPr="00FE1CD4">
        <w:rPr>
          <w:u w:val="none"/>
        </w:rPr>
        <w:noBreakHyphen/>
        <w:t>2</w:t>
      </w:r>
      <w:r w:rsidRPr="00FE1CD4">
        <w:rPr>
          <w:u w:val="none"/>
        </w:rPr>
        <w:t xml:space="preserve"> driving reach</w:t>
      </w:r>
      <w:r>
        <w:rPr>
          <w:u w:val="none"/>
        </w:rPr>
        <w:t>ed its resonances</w:t>
      </w:r>
      <w:r w:rsidR="00962311" w:rsidRPr="00962311">
        <w:rPr>
          <w:u w:val="none"/>
        </w:rPr>
        <w:t xml:space="preserve"> </w:t>
      </w:r>
      <w:r w:rsidR="00962311">
        <w:rPr>
          <w:u w:val="none"/>
        </w:rPr>
        <w:t>in Fig. 2</w:t>
      </w:r>
      <w:r>
        <w:rPr>
          <w:u w:val="none"/>
        </w:rPr>
        <w:t xml:space="preserve">, population was transferred and the </w:t>
      </w:r>
      <w:r w:rsidR="00F84F46" w:rsidRPr="0040608B">
        <w:rPr>
          <w:u w:val="none"/>
        </w:rPr>
        <w:t>Ti</w:t>
      </w:r>
      <w:r w:rsidR="00F84F46" w:rsidRPr="0040608B">
        <w:rPr>
          <w:u w:val="none"/>
        </w:rPr>
        <w:noBreakHyphen/>
        <w:t>1</w:t>
      </w:r>
      <w:r>
        <w:rPr>
          <w:u w:val="none"/>
        </w:rPr>
        <w:t xml:space="preserve"> ESR strength became different between the A and B cycles, thus </w:t>
      </w:r>
      <w:r w:rsidRPr="00757664">
        <w:rPr>
          <w:u w:val="none"/>
        </w:rPr>
        <w:t xml:space="preserve">resulting in a nonzero signal as shown in Fig. </w:t>
      </w:r>
      <w:r w:rsidR="00AF6815">
        <w:rPr>
          <w:u w:val="none"/>
        </w:rPr>
        <w:t>2</w:t>
      </w:r>
      <w:r w:rsidRPr="00757664">
        <w:rPr>
          <w:u w:val="none"/>
        </w:rPr>
        <w:t xml:space="preserve">. More explicitly, consider the case where we monitor the </w:t>
      </w:r>
      <w:r w:rsidR="00F84F46" w:rsidRPr="0040608B">
        <w:rPr>
          <w:u w:val="none"/>
        </w:rPr>
        <w:t>Ti</w:t>
      </w:r>
      <w:r w:rsidR="00F84F46" w:rsidRPr="0040608B">
        <w:rPr>
          <w:u w:val="none"/>
        </w:rPr>
        <w:noBreakHyphen/>
        <w:t>1</w:t>
      </w:r>
      <w:r w:rsidRPr="00757664">
        <w:rPr>
          <w:u w:val="none"/>
        </w:rPr>
        <w:t xml:space="preserve"> transition at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RF1</m:t>
            </m:r>
          </m:sub>
        </m:sSub>
        <m:r>
          <w:rPr>
            <w:rFonts w:ascii="Cambria Math" w:hAnsi="Cambria Math"/>
            <w:u w:val="none"/>
          </w:rPr>
          <m:t>=</m:t>
        </m:r>
        <m:sSub>
          <m:sSubPr>
            <m:ctrlPr>
              <w:rPr>
                <w:rFonts w:ascii="Cambria Math" w:hAnsi="Cambria Math"/>
                <w:i/>
                <w:iCs/>
                <w:u w:val="none"/>
              </w:rPr>
            </m:ctrlPr>
          </m:sSubPr>
          <m:e>
            <m:r>
              <w:rPr>
                <w:rFonts w:ascii="Cambria Math" w:hAnsi="Cambria Math"/>
                <w:u w:val="none"/>
              </w:rPr>
              <m:t>f</m:t>
            </m:r>
          </m:e>
          <m:sub>
            <m:r>
              <w:rPr>
                <w:rFonts w:ascii="Cambria Math" w:hAnsi="Cambria Math"/>
                <w:u w:val="none"/>
              </w:rPr>
              <m:t>↕0</m:t>
            </m:r>
          </m:sub>
        </m:sSub>
      </m:oMath>
      <w:r w:rsidRPr="00757664">
        <w:rPr>
          <w:iCs/>
          <w:u w:val="none"/>
        </w:rPr>
        <w:t xml:space="preserve"> (i.e., between states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00</m:t>
            </m:r>
          </m:e>
        </m:d>
      </m:oMath>
      <w:r w:rsidRPr="00757664">
        <w:rPr>
          <w:u w:val="none"/>
        </w:rPr>
        <w:t xml:space="preserve"> and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10</m:t>
            </m:r>
          </m:e>
        </m:d>
      </m:oMath>
      <w:r w:rsidRPr="00757664">
        <w:rPr>
          <w:iCs/>
          <w:u w:val="none"/>
        </w:rPr>
        <w:t>)</w:t>
      </w:r>
      <w:r w:rsidRPr="00757664">
        <w:rPr>
          <w:u w:val="none"/>
        </w:rPr>
        <w:t xml:space="preserve">. When we additionally </w:t>
      </w:r>
      <w:r w:rsidR="00D107C4">
        <w:rPr>
          <w:u w:val="none"/>
        </w:rPr>
        <w:t>drive</w:t>
      </w:r>
      <w:r w:rsidRPr="00757664">
        <w:rPr>
          <w:u w:val="none"/>
        </w:rPr>
        <w:t xml:space="preserve"> the </w:t>
      </w:r>
      <w:r w:rsidR="00F84F46" w:rsidRPr="0040608B">
        <w:rPr>
          <w:u w:val="none"/>
        </w:rPr>
        <w:t>Ti</w:t>
      </w:r>
      <w:r w:rsidR="00F84F46" w:rsidRPr="0040608B">
        <w:rPr>
          <w:u w:val="none"/>
        </w:rPr>
        <w:noBreakHyphen/>
        <w:t>2</w:t>
      </w:r>
      <w:r w:rsidRPr="00757664">
        <w:rPr>
          <w:u w:val="none"/>
        </w:rPr>
        <w:t xml:space="preserve"> resonance at </w:t>
      </w:r>
      <m:oMath>
        <m:sSub>
          <m:sSubPr>
            <m:ctrlPr>
              <w:rPr>
                <w:rFonts w:ascii="Cambria Math" w:hAnsi="Cambria Math"/>
                <w:i/>
                <w:iCs/>
                <w:u w:val="none"/>
              </w:rPr>
            </m:ctrlPr>
          </m:sSubPr>
          <m:e>
            <m:r>
              <w:rPr>
                <w:rFonts w:ascii="Cambria Math" w:hAnsi="Cambria Math"/>
                <w:u w:val="none"/>
              </w:rPr>
              <m:t>f</m:t>
            </m:r>
          </m:e>
          <m:sub>
            <m:r>
              <w:rPr>
                <w:rFonts w:ascii="Cambria Math" w:hAnsi="Cambria Math"/>
                <w:u w:val="none"/>
              </w:rPr>
              <m:t>0↕</m:t>
            </m:r>
          </m:sub>
        </m:sSub>
      </m:oMath>
      <w:r w:rsidR="004A3E31">
        <w:rPr>
          <w:iCs/>
          <w:u w:val="none"/>
        </w:rPr>
        <w:t xml:space="preserve"> (lower </w:t>
      </w:r>
      <w:r w:rsidR="00BA7E34">
        <w:rPr>
          <w:iCs/>
          <w:u w:val="none"/>
        </w:rPr>
        <w:t xml:space="preserve">frequency </w:t>
      </w:r>
      <w:r w:rsidR="004A3E31">
        <w:rPr>
          <w:iCs/>
          <w:u w:val="none"/>
        </w:rPr>
        <w:t xml:space="preserve">peak in </w:t>
      </w:r>
      <w:r w:rsidR="004A3E31">
        <w:rPr>
          <w:u w:val="none"/>
        </w:rPr>
        <w:t>Fig. 2A</w:t>
      </w:r>
      <w:r w:rsidR="004A3E31">
        <w:rPr>
          <w:iCs/>
          <w:u w:val="none"/>
        </w:rPr>
        <w:t>)</w:t>
      </w:r>
      <w:r w:rsidRPr="00757664">
        <w:rPr>
          <w:iCs/>
          <w:u w:val="none"/>
        </w:rPr>
        <w:t xml:space="preserve">, population is further transferred from state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00</m:t>
            </m:r>
          </m:e>
        </m:d>
      </m:oMath>
      <w:r w:rsidRPr="00757664">
        <w:rPr>
          <w:u w:val="none"/>
        </w:rPr>
        <w:t xml:space="preserve"> to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01</m:t>
            </m:r>
          </m:e>
        </m:d>
      </m:oMath>
      <w:r w:rsidRPr="00757664">
        <w:rPr>
          <w:u w:val="none"/>
        </w:rPr>
        <w:t xml:space="preserve">, which results in less population at state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00</m:t>
            </m:r>
          </m:e>
        </m:d>
      </m:oMath>
      <w:r w:rsidRPr="00757664">
        <w:rPr>
          <w:u w:val="none"/>
        </w:rPr>
        <w:t xml:space="preserve"> and reduces the </w:t>
      </w:r>
      <w:r w:rsidR="00F84F46" w:rsidRPr="0040608B">
        <w:rPr>
          <w:u w:val="none"/>
        </w:rPr>
        <w:t>Ti</w:t>
      </w:r>
      <w:r w:rsidR="00F84F46" w:rsidRPr="0040608B">
        <w:rPr>
          <w:u w:val="none"/>
        </w:rPr>
        <w:noBreakHyphen/>
        <w:t>1</w:t>
      </w:r>
      <w:r w:rsidRPr="00757664">
        <w:rPr>
          <w:u w:val="none"/>
        </w:rPr>
        <w:t xml:space="preserve"> ESR signal in the lock-in A cycle (compared to the B cycle). Since the </w:t>
      </w:r>
      <w:r w:rsidR="00F84F46" w:rsidRPr="0040608B">
        <w:rPr>
          <w:u w:val="none"/>
        </w:rPr>
        <w:t>Ti</w:t>
      </w:r>
      <w:r w:rsidR="00F84F46" w:rsidRPr="0040608B">
        <w:rPr>
          <w:u w:val="none"/>
        </w:rPr>
        <w:noBreakHyphen/>
        <w:t>1</w:t>
      </w:r>
      <w:r w:rsidRPr="00757664">
        <w:rPr>
          <w:u w:val="none"/>
        </w:rPr>
        <w:t xml:space="preserve"> ESR </w:t>
      </w:r>
      <w:r w:rsidR="008B2A0E">
        <w:rPr>
          <w:u w:val="none"/>
        </w:rPr>
        <w:t>signals in the single frequency sweep are</w:t>
      </w:r>
      <w:r w:rsidRPr="00757664">
        <w:rPr>
          <w:u w:val="none"/>
        </w:rPr>
        <w:t xml:space="preserve"> negative in our setup (Fig. 1), a reduction of the negative single</w:t>
      </w:r>
      <w:r w:rsidR="008B2A0E">
        <w:rPr>
          <w:u w:val="none"/>
        </w:rPr>
        <w:t>-frequency</w:t>
      </w:r>
      <w:r w:rsidRPr="00757664">
        <w:rPr>
          <w:u w:val="none"/>
        </w:rPr>
        <w:t xml:space="preserve"> ESR signal leads to a positive </w:t>
      </w:r>
      <w:bookmarkStart w:id="3" w:name="_Hlk79251224"/>
      <w:r w:rsidR="004269BF">
        <w:rPr>
          <w:u w:val="none"/>
        </w:rPr>
        <w:t>double resonance</w:t>
      </w:r>
      <w:bookmarkEnd w:id="3"/>
      <w:r w:rsidR="004269BF" w:rsidRPr="00757664">
        <w:rPr>
          <w:u w:val="none"/>
        </w:rPr>
        <w:t xml:space="preserve"> </w:t>
      </w:r>
      <w:r w:rsidRPr="00757664">
        <w:rPr>
          <w:u w:val="none"/>
        </w:rPr>
        <w:t xml:space="preserve">peak as seen in Fig. </w:t>
      </w:r>
      <w:r w:rsidR="00AF6815">
        <w:rPr>
          <w:u w:val="none"/>
        </w:rPr>
        <w:t>2</w:t>
      </w:r>
      <w:r w:rsidRPr="00757664">
        <w:rPr>
          <w:u w:val="none"/>
        </w:rPr>
        <w:t>A. Similarly, when we monitor</w:t>
      </w:r>
      <w:r w:rsidR="00D107C4">
        <w:rPr>
          <w:u w:val="none"/>
        </w:rPr>
        <w:t>ed</w:t>
      </w:r>
      <w:r w:rsidRPr="00757664">
        <w:rPr>
          <w:u w:val="none"/>
        </w:rPr>
        <w:t xml:space="preserve"> a different </w:t>
      </w:r>
      <w:r w:rsidR="00F84F46" w:rsidRPr="0040608B">
        <w:rPr>
          <w:u w:val="none"/>
        </w:rPr>
        <w:t>Ti</w:t>
      </w:r>
      <w:r w:rsidR="00F84F46" w:rsidRPr="0040608B">
        <w:rPr>
          <w:u w:val="none"/>
        </w:rPr>
        <w:noBreakHyphen/>
        <w:t>1</w:t>
      </w:r>
      <w:r w:rsidRPr="00757664">
        <w:rPr>
          <w:u w:val="none"/>
        </w:rPr>
        <w:t xml:space="preserve"> transition at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RF1</m:t>
            </m:r>
          </m:sub>
        </m:sSub>
        <m:r>
          <w:rPr>
            <w:rFonts w:ascii="Cambria Math" w:hAnsi="Cambria Math"/>
            <w:u w:val="none"/>
          </w:rPr>
          <m:t>=</m:t>
        </m:r>
        <m:sSub>
          <m:sSubPr>
            <m:ctrlPr>
              <w:rPr>
                <w:rFonts w:ascii="Cambria Math" w:hAnsi="Cambria Math"/>
                <w:i/>
                <w:iCs/>
                <w:u w:val="none"/>
              </w:rPr>
            </m:ctrlPr>
          </m:sSubPr>
          <m:e>
            <m:r>
              <w:rPr>
                <w:rFonts w:ascii="Cambria Math" w:hAnsi="Cambria Math"/>
                <w:u w:val="none"/>
              </w:rPr>
              <m:t>f</m:t>
            </m:r>
          </m:e>
          <m:sub>
            <m:r>
              <w:rPr>
                <w:rFonts w:ascii="Cambria Math" w:hAnsi="Cambria Math"/>
                <w:u w:val="none"/>
              </w:rPr>
              <m:t>↕1</m:t>
            </m:r>
          </m:sub>
        </m:sSub>
      </m:oMath>
      <w:r w:rsidRPr="00757664">
        <w:rPr>
          <w:iCs/>
          <w:u w:val="none"/>
        </w:rPr>
        <w:t xml:space="preserve"> </w:t>
      </w:r>
      <w:r w:rsidR="00D107C4">
        <w:rPr>
          <w:iCs/>
          <w:u w:val="none"/>
        </w:rPr>
        <w:t>whilst</w:t>
      </w:r>
      <w:r w:rsidRPr="00757664">
        <w:rPr>
          <w:iCs/>
          <w:u w:val="none"/>
        </w:rPr>
        <w:t xml:space="preserve"> still driving t</w:t>
      </w:r>
      <w:r w:rsidRPr="00757664">
        <w:rPr>
          <w:u w:val="none"/>
        </w:rPr>
        <w:t xml:space="preserve">he </w:t>
      </w:r>
      <w:r w:rsidR="00F84F46" w:rsidRPr="0040608B">
        <w:rPr>
          <w:u w:val="none"/>
        </w:rPr>
        <w:t>Ti</w:t>
      </w:r>
      <w:r w:rsidR="00F84F46" w:rsidRPr="0040608B">
        <w:rPr>
          <w:u w:val="none"/>
        </w:rPr>
        <w:noBreakHyphen/>
        <w:t>2</w:t>
      </w:r>
      <w:r w:rsidRPr="00757664">
        <w:rPr>
          <w:u w:val="none"/>
        </w:rPr>
        <w:t xml:space="preserve"> resonance at </w:t>
      </w:r>
      <m:oMath>
        <m:sSub>
          <m:sSubPr>
            <m:ctrlPr>
              <w:rPr>
                <w:rFonts w:ascii="Cambria Math" w:hAnsi="Cambria Math"/>
                <w:i/>
                <w:iCs/>
                <w:u w:val="none"/>
              </w:rPr>
            </m:ctrlPr>
          </m:sSubPr>
          <m:e>
            <m:r>
              <w:rPr>
                <w:rFonts w:ascii="Cambria Math" w:hAnsi="Cambria Math"/>
                <w:u w:val="none"/>
              </w:rPr>
              <m:t>f</m:t>
            </m:r>
          </m:e>
          <m:sub>
            <m:r>
              <w:rPr>
                <w:rFonts w:ascii="Cambria Math" w:hAnsi="Cambria Math"/>
                <w:u w:val="none"/>
              </w:rPr>
              <m:t>0↕</m:t>
            </m:r>
          </m:sub>
        </m:sSub>
      </m:oMath>
      <w:r w:rsidR="004A3E31">
        <w:rPr>
          <w:iCs/>
          <w:u w:val="none"/>
        </w:rPr>
        <w:t xml:space="preserve"> (lower </w:t>
      </w:r>
      <w:r w:rsidR="00BA7E34">
        <w:rPr>
          <w:iCs/>
          <w:u w:val="none"/>
        </w:rPr>
        <w:t xml:space="preserve">frequency </w:t>
      </w:r>
      <w:r w:rsidR="004A3E31">
        <w:rPr>
          <w:iCs/>
          <w:u w:val="none"/>
        </w:rPr>
        <w:t xml:space="preserve">peak in </w:t>
      </w:r>
      <w:r w:rsidR="004A3E31">
        <w:rPr>
          <w:u w:val="none"/>
        </w:rPr>
        <w:t>Fig. 2B</w:t>
      </w:r>
      <w:r w:rsidR="004A3E31">
        <w:rPr>
          <w:iCs/>
          <w:u w:val="none"/>
        </w:rPr>
        <w:t>)</w:t>
      </w:r>
      <w:r w:rsidRPr="00757664">
        <w:rPr>
          <w:iCs/>
          <w:u w:val="none"/>
        </w:rPr>
        <w:t xml:space="preserve">, the population transfer from state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00</m:t>
            </m:r>
          </m:e>
        </m:d>
      </m:oMath>
      <w:r w:rsidRPr="00757664">
        <w:rPr>
          <w:u w:val="none"/>
        </w:rPr>
        <w:t xml:space="preserve"> to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01</m:t>
            </m:r>
          </m:e>
        </m:d>
      </m:oMath>
      <w:r w:rsidRPr="00757664">
        <w:rPr>
          <w:u w:val="none"/>
        </w:rPr>
        <w:t xml:space="preserve"> (from </w:t>
      </w:r>
      <w:r w:rsidR="00F84F46" w:rsidRPr="0040608B">
        <w:rPr>
          <w:u w:val="none"/>
        </w:rPr>
        <w:t>Ti</w:t>
      </w:r>
      <w:r w:rsidR="00F84F46" w:rsidRPr="0040608B">
        <w:rPr>
          <w:u w:val="none"/>
        </w:rPr>
        <w:noBreakHyphen/>
        <w:t>2</w:t>
      </w:r>
      <w:r w:rsidRPr="00757664">
        <w:rPr>
          <w:u w:val="none"/>
        </w:rPr>
        <w:t xml:space="preserve"> driving) result</w:t>
      </w:r>
      <w:r w:rsidR="00D107C4">
        <w:rPr>
          <w:u w:val="none"/>
        </w:rPr>
        <w:t>ed</w:t>
      </w:r>
      <w:r w:rsidRPr="00757664">
        <w:rPr>
          <w:u w:val="none"/>
        </w:rPr>
        <w:t xml:space="preserve"> in more population at state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01</m:t>
            </m:r>
          </m:e>
        </m:d>
      </m:oMath>
      <w:r w:rsidRPr="00757664">
        <w:rPr>
          <w:u w:val="none"/>
        </w:rPr>
        <w:t xml:space="preserve"> and </w:t>
      </w:r>
      <w:r w:rsidR="00B42686">
        <w:rPr>
          <w:u w:val="none"/>
        </w:rPr>
        <w:t xml:space="preserve">therefore </w:t>
      </w:r>
      <w:r w:rsidRPr="00757664">
        <w:rPr>
          <w:u w:val="none"/>
        </w:rPr>
        <w:t>enhance</w:t>
      </w:r>
      <w:r w:rsidR="00D107C4">
        <w:rPr>
          <w:u w:val="none"/>
        </w:rPr>
        <w:t>d</w:t>
      </w:r>
      <w:r w:rsidRPr="00757664">
        <w:rPr>
          <w:u w:val="none"/>
        </w:rPr>
        <w:t xml:space="preserve"> the </w:t>
      </w:r>
      <w:r w:rsidR="00F84F46" w:rsidRPr="0040608B">
        <w:rPr>
          <w:u w:val="none"/>
        </w:rPr>
        <w:t>Ti</w:t>
      </w:r>
      <w:r w:rsidR="00F84F46" w:rsidRPr="0040608B">
        <w:rPr>
          <w:u w:val="none"/>
        </w:rPr>
        <w:noBreakHyphen/>
        <w:t>1</w:t>
      </w:r>
      <w:r w:rsidRPr="00757664">
        <w:rPr>
          <w:u w:val="none"/>
        </w:rPr>
        <w:t xml:space="preserve"> ESR signal in the lock-in A cycle (compared to the B cycle). This leads to an enhancement of the negative single </w:t>
      </w:r>
      <w:r w:rsidR="00F84F46" w:rsidRPr="0040608B">
        <w:rPr>
          <w:u w:val="none"/>
        </w:rPr>
        <w:t>Ti</w:t>
      </w:r>
      <w:r w:rsidR="00F84F46" w:rsidRPr="0040608B">
        <w:rPr>
          <w:u w:val="none"/>
        </w:rPr>
        <w:noBreakHyphen/>
        <w:t>1</w:t>
      </w:r>
      <w:r w:rsidRPr="00757664">
        <w:rPr>
          <w:u w:val="none"/>
        </w:rPr>
        <w:t xml:space="preserve"> ESR signal and thus a negative </w:t>
      </w:r>
      <w:r w:rsidR="004269BF">
        <w:rPr>
          <w:u w:val="none"/>
        </w:rPr>
        <w:t>double resonance</w:t>
      </w:r>
      <w:r w:rsidRPr="00757664">
        <w:rPr>
          <w:u w:val="none"/>
        </w:rPr>
        <w:t xml:space="preserve"> peak (i.e.</w:t>
      </w:r>
      <w:r w:rsidR="00CB163B">
        <w:rPr>
          <w:u w:val="none"/>
        </w:rPr>
        <w:t>,</w:t>
      </w:r>
      <w:r w:rsidRPr="00757664">
        <w:rPr>
          <w:u w:val="none"/>
        </w:rPr>
        <w:t xml:space="preserve"> a dip) as seen in Fig. </w:t>
      </w:r>
      <w:r w:rsidR="00AF6815">
        <w:rPr>
          <w:u w:val="none"/>
        </w:rPr>
        <w:t>2</w:t>
      </w:r>
      <w:r w:rsidRPr="00757664">
        <w:rPr>
          <w:u w:val="none"/>
        </w:rPr>
        <w:t xml:space="preserve">B. </w:t>
      </w:r>
    </w:p>
    <w:p w14:paraId="1C5EA756" w14:textId="3594471E" w:rsidR="00B42686" w:rsidRDefault="00962311" w:rsidP="009A49A9">
      <w:pPr>
        <w:pStyle w:val="SMSubheading"/>
        <w:rPr>
          <w:u w:val="none"/>
        </w:rPr>
      </w:pPr>
      <w:r>
        <w:rPr>
          <w:u w:val="none"/>
        </w:rPr>
        <w:tab/>
      </w:r>
      <w:r w:rsidR="0021748B" w:rsidRPr="00757664">
        <w:rPr>
          <w:u w:val="none"/>
        </w:rPr>
        <w:t xml:space="preserve">The </w:t>
      </w:r>
      <w:r w:rsidR="00F84F46" w:rsidRPr="0040608B">
        <w:rPr>
          <w:u w:val="none"/>
        </w:rPr>
        <w:t>Ti</w:t>
      </w:r>
      <w:r w:rsidR="00F84F46" w:rsidRPr="0040608B">
        <w:rPr>
          <w:u w:val="none"/>
        </w:rPr>
        <w:noBreakHyphen/>
        <w:t>2</w:t>
      </w:r>
      <w:r w:rsidR="0021748B" w:rsidRPr="00757664">
        <w:rPr>
          <w:u w:val="none"/>
        </w:rPr>
        <w:t xml:space="preserve"> driving at</w:t>
      </w:r>
      <w:r w:rsidR="0021748B">
        <w:rPr>
          <w:u w:val="none"/>
        </w:rPr>
        <w:t xml:space="preserve"> the higher </w:t>
      </w:r>
      <w:r w:rsidR="00545B11">
        <w:rPr>
          <w:u w:val="none"/>
        </w:rPr>
        <w:t xml:space="preserve">resonance </w:t>
      </w:r>
      <w:r w:rsidR="0021748B">
        <w:rPr>
          <w:u w:val="none"/>
        </w:rPr>
        <w:t>frequency</w:t>
      </w:r>
      <w:r w:rsidR="0021748B" w:rsidRPr="00757664">
        <w:rPr>
          <w:u w:val="none"/>
        </w:rPr>
        <w:t xml:space="preserve"> </w:t>
      </w:r>
      <m:oMath>
        <m:sSub>
          <m:sSubPr>
            <m:ctrlPr>
              <w:rPr>
                <w:rFonts w:ascii="Cambria Math" w:hAnsi="Cambria Math"/>
                <w:i/>
                <w:iCs/>
                <w:u w:val="none"/>
              </w:rPr>
            </m:ctrlPr>
          </m:sSubPr>
          <m:e>
            <m:r>
              <w:rPr>
                <w:rFonts w:ascii="Cambria Math" w:hAnsi="Cambria Math"/>
                <w:u w:val="none"/>
              </w:rPr>
              <m:t>f</m:t>
            </m:r>
          </m:e>
          <m:sub>
            <m:r>
              <w:rPr>
                <w:rFonts w:ascii="Cambria Math" w:hAnsi="Cambria Math"/>
                <w:u w:val="none"/>
              </w:rPr>
              <m:t>1↕</m:t>
            </m:r>
          </m:sub>
        </m:sSub>
      </m:oMath>
      <w:r w:rsidR="0021748B" w:rsidRPr="00757664">
        <w:rPr>
          <w:iCs/>
          <w:u w:val="none"/>
        </w:rPr>
        <w:t xml:space="preserve"> </w:t>
      </w:r>
      <w:r w:rsidR="00976DD5">
        <w:rPr>
          <w:iCs/>
          <w:u w:val="none"/>
        </w:rPr>
        <w:t xml:space="preserve">(higher frequency peaks in Fig. 2A and B) </w:t>
      </w:r>
      <w:r w:rsidR="0021748B" w:rsidRPr="00757664">
        <w:rPr>
          <w:u w:val="none"/>
        </w:rPr>
        <w:t xml:space="preserve">connects two excited states and involves more complicated interplay between driving and relaxation, which can yield a peak, a dip, or more intricate </w:t>
      </w:r>
      <w:proofErr w:type="spellStart"/>
      <w:r w:rsidR="0021748B" w:rsidRPr="00757664">
        <w:rPr>
          <w:u w:val="none"/>
        </w:rPr>
        <w:t>lineshape</w:t>
      </w:r>
      <w:r w:rsidR="00B42686">
        <w:rPr>
          <w:u w:val="none"/>
        </w:rPr>
        <w:t>s</w:t>
      </w:r>
      <w:proofErr w:type="spellEnd"/>
      <w:r w:rsidR="0021748B" w:rsidRPr="00757664">
        <w:rPr>
          <w:u w:val="none"/>
        </w:rPr>
        <w:t xml:space="preserve"> depending on the </w:t>
      </w:r>
      <w:r w:rsidR="0021748B" w:rsidRPr="00757664">
        <w:rPr>
          <w:u w:val="none"/>
        </w:rPr>
        <w:lastRenderedPageBreak/>
        <w:t>parameters. This, however, is captured by our Lindblad simulations explained below</w:t>
      </w:r>
      <w:r w:rsidR="001C41B7">
        <w:rPr>
          <w:u w:val="none"/>
        </w:rPr>
        <w:t xml:space="preserve"> (Sections 5.1-5.3)</w:t>
      </w:r>
      <w:r w:rsidR="0021748B" w:rsidRPr="00757664">
        <w:rPr>
          <w:u w:val="none"/>
        </w:rPr>
        <w:t xml:space="preserve"> and shown in the main figures.</w:t>
      </w:r>
      <w:r w:rsidR="00B42686">
        <w:rPr>
          <w:u w:val="none"/>
        </w:rPr>
        <w:t xml:space="preserve"> We note that </w:t>
      </w:r>
      <w:r w:rsidR="002445BD">
        <w:rPr>
          <w:u w:val="none"/>
        </w:rPr>
        <w:t>t</w:t>
      </w:r>
      <w:r w:rsidR="008C221F">
        <w:rPr>
          <w:u w:val="none"/>
        </w:rPr>
        <w:t>he Lindblad simulations can be simplified into</w:t>
      </w:r>
      <w:r w:rsidR="00B42686">
        <w:rPr>
          <w:u w:val="none"/>
        </w:rPr>
        <w:t xml:space="preserve"> </w:t>
      </w:r>
      <w:r w:rsidR="008C221F">
        <w:rPr>
          <w:u w:val="none"/>
        </w:rPr>
        <w:t xml:space="preserve">a </w:t>
      </w:r>
      <w:r w:rsidR="00B42686">
        <w:rPr>
          <w:u w:val="none"/>
        </w:rPr>
        <w:t xml:space="preserve">simpler rate-equation model </w:t>
      </w:r>
      <w:r w:rsidR="008C221F">
        <w:rPr>
          <w:u w:val="none"/>
        </w:rPr>
        <w:t>(</w:t>
      </w:r>
      <w:r w:rsidR="00475123">
        <w:rPr>
          <w:u w:val="none"/>
        </w:rPr>
        <w:t>Section</w:t>
      </w:r>
      <w:r w:rsidR="001C41B7">
        <w:rPr>
          <w:u w:val="none"/>
        </w:rPr>
        <w:t>s 5.4 and</w:t>
      </w:r>
      <w:r w:rsidR="00475123">
        <w:rPr>
          <w:u w:val="none"/>
        </w:rPr>
        <w:t xml:space="preserve"> 5.5</w:t>
      </w:r>
      <w:r w:rsidR="008C221F">
        <w:rPr>
          <w:u w:val="none"/>
        </w:rPr>
        <w:t>)</w:t>
      </w:r>
      <w:r w:rsidR="002445BD">
        <w:rPr>
          <w:u w:val="none"/>
        </w:rPr>
        <w:t xml:space="preserve">, which </w:t>
      </w:r>
      <w:r w:rsidR="00AF3868">
        <w:rPr>
          <w:u w:val="none"/>
        </w:rPr>
        <w:t>serves as</w:t>
      </w:r>
      <w:r w:rsidR="002445BD">
        <w:rPr>
          <w:u w:val="none"/>
        </w:rPr>
        <w:t xml:space="preserve"> the basis for the population-</w:t>
      </w:r>
      <w:r w:rsidR="00AF3868">
        <w:rPr>
          <w:u w:val="none"/>
        </w:rPr>
        <w:t>transfer-</w:t>
      </w:r>
      <w:r w:rsidR="002445BD">
        <w:rPr>
          <w:u w:val="none"/>
        </w:rPr>
        <w:t xml:space="preserve">based </w:t>
      </w:r>
      <w:r w:rsidR="00AF3868">
        <w:rPr>
          <w:u w:val="none"/>
        </w:rPr>
        <w:t>explanations provided above and in the main text.</w:t>
      </w:r>
    </w:p>
    <w:p w14:paraId="4DEDA90C" w14:textId="77777777" w:rsidR="00AA1679" w:rsidRDefault="00AA1679" w:rsidP="00AA1679">
      <w:pPr>
        <w:pStyle w:val="SMSubheading"/>
        <w:rPr>
          <w:u w:val="none"/>
        </w:rPr>
      </w:pPr>
    </w:p>
    <w:p w14:paraId="317B00DC" w14:textId="74BB7867" w:rsidR="00AA1679" w:rsidRDefault="008C221F" w:rsidP="00AA1679">
      <w:pPr>
        <w:pStyle w:val="SMHeading"/>
        <w:jc w:val="center"/>
        <w:rPr>
          <w:b w:val="0"/>
          <w:bCs w:val="0"/>
          <w:kern w:val="0"/>
          <w:szCs w:val="20"/>
        </w:rPr>
      </w:pPr>
      <w:r w:rsidRPr="008C221F">
        <w:rPr>
          <w:noProof/>
          <w:lang w:eastAsia="zh-CN"/>
        </w:rPr>
        <w:t xml:space="preserve"> </w:t>
      </w:r>
      <w:r w:rsidRPr="008C221F">
        <w:rPr>
          <w:noProof/>
          <w:lang w:eastAsia="zh-CN"/>
        </w:rPr>
        <w:drawing>
          <wp:inline distT="0" distB="0" distL="0" distR="0" wp14:anchorId="3AAB38D7" wp14:editId="2320FDB4">
            <wp:extent cx="4753181" cy="477501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8258" cy="4780117"/>
                    </a:xfrm>
                    <a:prstGeom prst="rect">
                      <a:avLst/>
                    </a:prstGeom>
                  </pic:spPr>
                </pic:pic>
              </a:graphicData>
            </a:graphic>
          </wp:inline>
        </w:drawing>
      </w:r>
    </w:p>
    <w:p w14:paraId="6ECCEA01" w14:textId="57088BB3" w:rsidR="00AA1679" w:rsidRDefault="00AA1679" w:rsidP="00DF23DA">
      <w:pPr>
        <w:pStyle w:val="SMcaption"/>
      </w:pPr>
      <w:r w:rsidRPr="00DF23DA">
        <w:rPr>
          <w:b/>
          <w:bCs/>
        </w:rPr>
        <w:t>Fig. S</w:t>
      </w:r>
      <w:r w:rsidR="002D2711" w:rsidRPr="00DF23DA">
        <w:rPr>
          <w:b/>
          <w:bCs/>
        </w:rPr>
        <w:t>3.</w:t>
      </w:r>
      <w:r w:rsidR="008619E3" w:rsidRPr="00DF23DA">
        <w:rPr>
          <w:b/>
          <w:bCs/>
        </w:rPr>
        <w:t xml:space="preserve"> </w:t>
      </w:r>
      <w:r w:rsidRPr="00DF23DA">
        <w:rPr>
          <w:b/>
          <w:bCs/>
        </w:rPr>
        <w:t>Lock-in detection schemes.</w:t>
      </w:r>
      <w:r>
        <w:t xml:space="preserve"> </w:t>
      </w:r>
      <w:r w:rsidRPr="00046503">
        <w:t xml:space="preserve">(A) Lock-in detection scheme of single ESR-STM measurement of </w:t>
      </w:r>
      <w:r w:rsidR="00F84F46" w:rsidRPr="0040608B">
        <w:t>Ti</w:t>
      </w:r>
      <w:r w:rsidR="00F84F46" w:rsidRPr="0040608B">
        <w:noBreakHyphen/>
        <w:t>1</w:t>
      </w:r>
      <w:r w:rsidRPr="00046503">
        <w:t xml:space="preserve"> in Fig. 1</w:t>
      </w:r>
      <w:r w:rsidR="00AF6815">
        <w:t>C</w:t>
      </w:r>
      <w:r w:rsidRPr="00046503">
        <w:t xml:space="preserve">. </w:t>
      </w:r>
      <w:r w:rsidRPr="00046503">
        <w:rPr>
          <w:lang w:eastAsia="ko-KR"/>
        </w:rPr>
        <w:t xml:space="preserve">The spin polarization signal was contrasted between a </w:t>
      </w:r>
      <w:r w:rsidRPr="00DF23DA">
        <w:rPr>
          <w:lang w:eastAsia="ko-KR"/>
        </w:rPr>
        <w:t xml:space="preserve">driven state (lock-in A cycle) and the thermal state (lock-in B cycle) while the RF frequency </w:t>
      </w:r>
      <m:oMath>
        <m:sSub>
          <m:sSubPr>
            <m:ctrlPr>
              <w:rPr>
                <w:rFonts w:ascii="Cambria Math" w:hAnsi="Cambria Math"/>
                <w:i/>
              </w:rPr>
            </m:ctrlPr>
          </m:sSubPr>
          <m:e>
            <m:r>
              <w:rPr>
                <w:rFonts w:ascii="Cambria Math" w:hAnsi="Cambria Math"/>
                <w:lang w:eastAsia="ko-KR"/>
              </w:rPr>
              <m:t>f</m:t>
            </m:r>
          </m:e>
          <m:sub>
            <m:r>
              <m:rPr>
                <m:sty m:val="p"/>
              </m:rPr>
              <w:rPr>
                <w:rFonts w:ascii="Cambria Math" w:hAnsi="Cambria Math"/>
              </w:rPr>
              <m:t>RF1</m:t>
            </m:r>
          </m:sub>
        </m:sSub>
      </m:oMath>
      <w:r w:rsidRPr="00DF23DA">
        <w:t xml:space="preserve"> was swept</w:t>
      </w:r>
      <w:r w:rsidRPr="00DF23DA">
        <w:rPr>
          <w:lang w:eastAsia="ko-KR"/>
        </w:rPr>
        <w:t xml:space="preserve">. </w:t>
      </w:r>
      <w:r w:rsidRPr="00DF23DA">
        <w:t xml:space="preserve"> (B) Lock-in detection scheme of the double resonance experiment in Fig. </w:t>
      </w:r>
      <w:r w:rsidR="008D23DD">
        <w:t>1D</w:t>
      </w:r>
      <w:r w:rsidRPr="00DF23DA">
        <w:t xml:space="preserve">. This scheme is similar to A but </w:t>
      </w:r>
      <w:r w:rsidRPr="00DF23DA">
        <w:rPr>
          <w:lang w:eastAsia="ko-KR"/>
        </w:rPr>
        <w:t xml:space="preserve">based on a non-thermal-equilibrium state created by a continuous second driving at a fixed frequency </w:t>
      </w:r>
      <m:oMath>
        <m:sSub>
          <m:sSubPr>
            <m:ctrlPr>
              <w:rPr>
                <w:rFonts w:ascii="Cambria Math" w:hAnsi="Cambria Math"/>
                <w:i/>
              </w:rPr>
            </m:ctrlPr>
          </m:sSubPr>
          <m:e>
            <m:r>
              <w:rPr>
                <w:rFonts w:ascii="Cambria Math" w:hAnsi="Cambria Math"/>
                <w:lang w:eastAsia="ko-KR"/>
              </w:rPr>
              <m:t>f</m:t>
            </m:r>
          </m:e>
          <m:sub>
            <m:r>
              <m:rPr>
                <m:sty m:val="p"/>
              </m:rPr>
              <w:rPr>
                <w:rFonts w:ascii="Cambria Math" w:hAnsi="Cambria Math"/>
              </w:rPr>
              <m:t>RF2</m:t>
            </m:r>
          </m:sub>
        </m:sSub>
      </m:oMath>
      <w:r w:rsidRPr="00DF23DA">
        <w:rPr>
          <w:lang w:eastAsia="ko-KR"/>
        </w:rPr>
        <w:t xml:space="preserve"> at a </w:t>
      </w:r>
      <w:r w:rsidR="00F84F46" w:rsidRPr="0040608B">
        <w:t>Ti</w:t>
      </w:r>
      <w:r w:rsidR="00F84F46" w:rsidRPr="0040608B">
        <w:noBreakHyphen/>
        <w:t>2</w:t>
      </w:r>
      <w:r w:rsidRPr="00DF23DA">
        <w:rPr>
          <w:lang w:eastAsia="ko-KR"/>
        </w:rPr>
        <w:t xml:space="preserve"> resonance. </w:t>
      </w:r>
      <w:r w:rsidRPr="00DF23DA">
        <w:t xml:space="preserve"> (C) Lock-in detection scheme of the double resonance experiment in Fig</w:t>
      </w:r>
      <w:r w:rsidR="00BD0798">
        <w:t>s</w:t>
      </w:r>
      <w:r w:rsidRPr="00DF23DA">
        <w:t xml:space="preserve">. </w:t>
      </w:r>
      <w:r w:rsidR="008D23DD">
        <w:t>2</w:t>
      </w:r>
      <w:r w:rsidR="00BD0798">
        <w:t xml:space="preserve"> and 3</w:t>
      </w:r>
      <w:r w:rsidRPr="00DF23DA">
        <w:t xml:space="preserve">. In this scheme, </w:t>
      </w:r>
      <m:oMath>
        <m:sSub>
          <m:sSubPr>
            <m:ctrlPr>
              <w:rPr>
                <w:rFonts w:ascii="Cambria Math" w:hAnsi="Cambria Math"/>
                <w:i/>
              </w:rPr>
            </m:ctrlPr>
          </m:sSubPr>
          <m:e>
            <m:r>
              <w:rPr>
                <w:rFonts w:ascii="Cambria Math" w:hAnsi="Cambria Math"/>
                <w:lang w:eastAsia="ko-KR"/>
              </w:rPr>
              <m:t>f</m:t>
            </m:r>
          </m:e>
          <m:sub>
            <m:r>
              <m:rPr>
                <m:sty m:val="p"/>
              </m:rPr>
              <w:rPr>
                <w:rFonts w:ascii="Cambria Math" w:hAnsi="Cambria Math"/>
              </w:rPr>
              <m:t>RF2</m:t>
            </m:r>
          </m:sub>
        </m:sSub>
      </m:oMath>
      <w:r w:rsidRPr="0024128F">
        <w:t xml:space="preserve"> was swept across the range of </w:t>
      </w:r>
      <w:r w:rsidR="00F84F46" w:rsidRPr="0040608B">
        <w:t>Ti</w:t>
      </w:r>
      <w:r w:rsidR="00F84F46" w:rsidRPr="0040608B">
        <w:noBreakHyphen/>
        <w:t>2</w:t>
      </w:r>
      <w:r w:rsidRPr="0024128F">
        <w:t xml:space="preserve"> resonances. Through monitoring the amplitude change</w:t>
      </w:r>
      <w:r w:rsidRPr="00046503">
        <w:t xml:space="preserve"> of a </w:t>
      </w:r>
      <w:r w:rsidR="00F84F46" w:rsidRPr="0040608B">
        <w:t>Ti</w:t>
      </w:r>
      <w:r w:rsidR="00F84F46" w:rsidRPr="0040608B">
        <w:noBreakHyphen/>
        <w:t>1</w:t>
      </w:r>
      <w:r w:rsidRPr="00046503">
        <w:t xml:space="preserve"> spin resonance, we c</w:t>
      </w:r>
      <w:r w:rsidR="004445AB">
        <w:t>ould</w:t>
      </w:r>
      <w:r w:rsidRPr="00046503">
        <w:t xml:space="preserve"> remotely detect the frequency at which </w:t>
      </w:r>
      <m:oMath>
        <m:sSub>
          <m:sSubPr>
            <m:ctrlPr>
              <w:rPr>
                <w:rFonts w:ascii="Cambria Math" w:hAnsi="Cambria Math"/>
                <w:i/>
              </w:rPr>
            </m:ctrlPr>
          </m:sSubPr>
          <m:e>
            <m:r>
              <w:rPr>
                <w:rFonts w:ascii="Cambria Math" w:hAnsi="Cambria Math"/>
                <w:lang w:eastAsia="ko-KR"/>
              </w:rPr>
              <m:t>f</m:t>
            </m:r>
          </m:e>
          <m:sub>
            <m:r>
              <m:rPr>
                <m:sty m:val="p"/>
              </m:rPr>
              <w:rPr>
                <w:rFonts w:ascii="Cambria Math" w:hAnsi="Cambria Math"/>
              </w:rPr>
              <m:t>RF2</m:t>
            </m:r>
          </m:sub>
        </m:sSub>
      </m:oMath>
      <w:r w:rsidR="00545B11">
        <w:t xml:space="preserve"> reaches Ti-2 </w:t>
      </w:r>
      <w:r w:rsidRPr="00046503">
        <w:t>resonances.</w:t>
      </w:r>
    </w:p>
    <w:p w14:paraId="64BC930E" w14:textId="31625C06" w:rsidR="00545B11" w:rsidRDefault="00545B11">
      <w:pPr>
        <w:spacing w:after="160" w:line="259" w:lineRule="auto"/>
      </w:pPr>
      <w:r>
        <w:br w:type="page"/>
      </w:r>
    </w:p>
    <w:p w14:paraId="72CCCEB1" w14:textId="77777777" w:rsidR="00AA1679" w:rsidRPr="002A36E5" w:rsidRDefault="00AA1679" w:rsidP="00DD5B73">
      <w:r w:rsidRPr="002A36E5">
        <w:lastRenderedPageBreak/>
        <w:t xml:space="preserve">Section 3. Supplementary data to the </w:t>
      </w:r>
      <w:proofErr w:type="spellStart"/>
      <w:r w:rsidRPr="002A36E5">
        <w:t>Ti</w:t>
      </w:r>
      <w:proofErr w:type="spellEnd"/>
      <w:r w:rsidRPr="002A36E5">
        <w:t>-</w:t>
      </w:r>
      <w:proofErr w:type="spellStart"/>
      <w:r w:rsidRPr="002A36E5">
        <w:t>Ti</w:t>
      </w:r>
      <w:proofErr w:type="spellEnd"/>
      <w:r w:rsidRPr="002A36E5">
        <w:t>-Fe structure presented in the main text</w:t>
      </w:r>
    </w:p>
    <w:p w14:paraId="224577AD" w14:textId="77777777" w:rsidR="002A579A" w:rsidRDefault="002A579A" w:rsidP="00AA1679">
      <w:pPr>
        <w:pStyle w:val="SMSubheading"/>
        <w:rPr>
          <w:u w:val="single"/>
        </w:rPr>
      </w:pPr>
    </w:p>
    <w:p w14:paraId="36223E9C" w14:textId="1DE8CC81" w:rsidR="00AA1679" w:rsidRDefault="00AA1679" w:rsidP="00AA1679">
      <w:pPr>
        <w:pStyle w:val="SMSubheading"/>
        <w:rPr>
          <w:u w:val="single"/>
        </w:rPr>
      </w:pPr>
      <w:r w:rsidRPr="00152611">
        <w:rPr>
          <w:u w:val="single"/>
        </w:rPr>
        <w:t xml:space="preserve">Section 3.1. </w:t>
      </w:r>
      <w:r w:rsidR="004C33D1">
        <w:rPr>
          <w:u w:val="single"/>
          <w:lang w:eastAsia="ko-KR"/>
        </w:rPr>
        <w:t>ESR peak height</w:t>
      </w:r>
      <w:r w:rsidR="004C33D1" w:rsidRPr="00C85AEB">
        <w:rPr>
          <w:u w:val="single"/>
        </w:rPr>
        <w:t xml:space="preserve"> in double resonances with fixed RF2</w:t>
      </w:r>
      <w:r w:rsidR="004C33D1">
        <w:rPr>
          <w:u w:val="single"/>
        </w:rPr>
        <w:t xml:space="preserve"> frequency (</w:t>
      </w:r>
      <w:r>
        <w:rPr>
          <w:u w:val="single"/>
        </w:rPr>
        <w:t xml:space="preserve">Fig. </w:t>
      </w:r>
      <w:r w:rsidR="00571E9C">
        <w:rPr>
          <w:u w:val="single"/>
        </w:rPr>
        <w:t>1D</w:t>
      </w:r>
      <w:r w:rsidR="004C33D1">
        <w:rPr>
          <w:u w:val="single"/>
        </w:rPr>
        <w:t>)</w:t>
      </w:r>
    </w:p>
    <w:p w14:paraId="6BA2FF59" w14:textId="77777777" w:rsidR="004D0301" w:rsidRDefault="004D0301" w:rsidP="00AA1679">
      <w:pPr>
        <w:pStyle w:val="SMSubheading"/>
        <w:rPr>
          <w:u w:val="none"/>
        </w:rPr>
      </w:pPr>
    </w:p>
    <w:p w14:paraId="5E51C1E1" w14:textId="324A3B1D" w:rsidR="006B2F63" w:rsidRPr="00D515B4" w:rsidRDefault="00A721C3" w:rsidP="006B2F63">
      <w:pPr>
        <w:pStyle w:val="SMSubheading"/>
        <w:ind w:firstLine="720"/>
        <w:rPr>
          <w:u w:val="none"/>
        </w:rPr>
      </w:pPr>
      <w:r>
        <w:rPr>
          <w:u w:val="none"/>
        </w:rPr>
        <w:t>In addition to</w:t>
      </w:r>
      <w:r w:rsidRPr="00D515B4">
        <w:rPr>
          <w:u w:val="none"/>
        </w:rPr>
        <w:t xml:space="preserve"> </w:t>
      </w:r>
      <w:r w:rsidR="002A579A" w:rsidRPr="00D515B4">
        <w:rPr>
          <w:u w:val="none"/>
        </w:rPr>
        <w:t xml:space="preserve">the </w:t>
      </w:r>
      <w:r w:rsidR="006E0BE0" w:rsidRPr="00D515B4">
        <w:rPr>
          <w:u w:val="none"/>
        </w:rPr>
        <w:t xml:space="preserve">double resonance spectra at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RF2</m:t>
            </m:r>
          </m:sub>
        </m:sSub>
        <m:r>
          <w:rPr>
            <w:rFonts w:ascii="Cambria Math" w:hAnsi="Cambria Math"/>
            <w:u w:val="none"/>
          </w:rPr>
          <m:t>=</m:t>
        </m:r>
        <m:sSub>
          <m:sSubPr>
            <m:ctrlPr>
              <w:rPr>
                <w:rFonts w:ascii="Cambria Math" w:hAnsi="Cambria Math"/>
                <w:i/>
                <w:iCs/>
              </w:rPr>
            </m:ctrlPr>
          </m:sSubPr>
          <m:e>
            <m:r>
              <w:rPr>
                <w:rFonts w:ascii="Cambria Math" w:hAnsi="Cambria Math"/>
              </w:rPr>
              <m:t>f</m:t>
            </m:r>
          </m:e>
          <m:sub>
            <m:r>
              <m:rPr>
                <m:sty m:val="p"/>
              </m:rPr>
              <w:rPr>
                <w:rFonts w:ascii="Cambria Math" w:hAnsi="Cambria Math"/>
              </w:rPr>
              <m:t>0↕</m:t>
            </m:r>
          </m:sub>
        </m:sSub>
      </m:oMath>
      <w:r w:rsidR="006E0BE0" w:rsidRPr="00D515B4">
        <w:rPr>
          <w:u w:val="none"/>
        </w:rPr>
        <w:t xml:space="preserve"> </w:t>
      </w:r>
      <w:r>
        <w:rPr>
          <w:u w:val="none"/>
        </w:rPr>
        <w:t xml:space="preserve">shown </w:t>
      </w:r>
      <w:r w:rsidR="006E0BE0" w:rsidRPr="00D515B4">
        <w:rPr>
          <w:u w:val="none"/>
        </w:rPr>
        <w:t xml:space="preserve">in Fig. </w:t>
      </w:r>
      <w:r w:rsidR="00571E9C">
        <w:rPr>
          <w:u w:val="none"/>
        </w:rPr>
        <w:t>1D</w:t>
      </w:r>
      <w:r w:rsidR="006E0BE0" w:rsidRPr="00D515B4">
        <w:rPr>
          <w:u w:val="none"/>
        </w:rPr>
        <w:t xml:space="preserve">, we </w:t>
      </w:r>
      <w:r>
        <w:rPr>
          <w:u w:val="none"/>
        </w:rPr>
        <w:t>also acquired</w:t>
      </w:r>
      <w:r w:rsidRPr="00D515B4">
        <w:rPr>
          <w:u w:val="none"/>
        </w:rPr>
        <w:t xml:space="preserve"> </w:t>
      </w:r>
      <w:r>
        <w:rPr>
          <w:u w:val="none"/>
        </w:rPr>
        <w:t>the double resonance spectra at</w:t>
      </w:r>
      <w:r w:rsidR="006E0BE0" w:rsidRPr="00D515B4">
        <w:rPr>
          <w:u w:val="none"/>
        </w:rPr>
        <w:t xml:space="preserve">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RF2</m:t>
            </m:r>
          </m:sub>
        </m:sSub>
        <m:r>
          <w:rPr>
            <w:rFonts w:ascii="Cambria Math" w:hAnsi="Cambria Math"/>
            <w:u w:val="none"/>
          </w:rPr>
          <m:t>=</m:t>
        </m:r>
        <m:sSub>
          <m:sSubPr>
            <m:ctrlPr>
              <w:rPr>
                <w:rFonts w:ascii="Cambria Math" w:hAnsi="Cambria Math"/>
                <w:i/>
                <w:iCs/>
              </w:rPr>
            </m:ctrlPr>
          </m:sSubPr>
          <m:e>
            <m:r>
              <w:rPr>
                <w:rFonts w:ascii="Cambria Math" w:hAnsi="Cambria Math"/>
              </w:rPr>
              <m:t>f</m:t>
            </m:r>
          </m:e>
          <m:sub>
            <m:r>
              <m:rPr>
                <m:sty m:val="p"/>
              </m:rPr>
              <w:rPr>
                <w:rFonts w:ascii="Cambria Math" w:hAnsi="Cambria Math"/>
              </w:rPr>
              <m:t>1↕</m:t>
            </m:r>
          </m:sub>
        </m:sSub>
      </m:oMath>
      <w:r w:rsidR="006E0BE0" w:rsidRPr="00D515B4">
        <w:rPr>
          <w:u w:val="none"/>
        </w:rPr>
        <w:t xml:space="preserve"> and an off-resonance </w:t>
      </w:r>
      <w:r>
        <w:rPr>
          <w:u w:val="none"/>
        </w:rPr>
        <w:t xml:space="preserve">frequency </w:t>
      </w:r>
      <w:r w:rsidR="006E0BE0" w:rsidRPr="00D515B4">
        <w:rPr>
          <w:u w:val="none"/>
        </w:rPr>
        <w:t xml:space="preserve">of </w:t>
      </w:r>
      <w:r w:rsidR="00F84F46" w:rsidRPr="0040608B">
        <w:rPr>
          <w:u w:val="none"/>
        </w:rPr>
        <w:t>Ti</w:t>
      </w:r>
      <w:r w:rsidR="00F84F46" w:rsidRPr="0040608B">
        <w:rPr>
          <w:u w:val="none"/>
        </w:rPr>
        <w:noBreakHyphen/>
        <w:t>2</w:t>
      </w:r>
      <w:r w:rsidR="006E0BE0" w:rsidRPr="00D515B4">
        <w:rPr>
          <w:u w:val="none"/>
        </w:rPr>
        <w:t xml:space="preserve">, as shown in Figs. S4B and C. </w:t>
      </w:r>
      <w:r w:rsidR="002A579A" w:rsidRPr="00D515B4">
        <w:rPr>
          <w:u w:val="none"/>
        </w:rPr>
        <w:t>To extract the ESR peak heights</w:t>
      </w:r>
      <w:r>
        <w:rPr>
          <w:u w:val="none"/>
        </w:rPr>
        <w:t xml:space="preserve"> in these spectra</w:t>
      </w:r>
      <w:r w:rsidR="006E0BE0" w:rsidRPr="00D515B4">
        <w:rPr>
          <w:u w:val="none"/>
        </w:rPr>
        <w:t>, we performed a 2-Lorentzian curve fit to each spectrum (black curve). The</w:t>
      </w:r>
      <w:r>
        <w:rPr>
          <w:u w:val="none"/>
        </w:rPr>
        <w:t xml:space="preserve"> extracted</w:t>
      </w:r>
      <w:r w:rsidR="006E0BE0" w:rsidRPr="00D515B4">
        <w:rPr>
          <w:u w:val="none"/>
        </w:rPr>
        <w:t xml:space="preserve"> peak height ratio</w:t>
      </w:r>
      <w:r>
        <w:rPr>
          <w:u w:val="none"/>
        </w:rPr>
        <w:t>s</w:t>
      </w:r>
      <w:r w:rsidR="006E0BE0" w:rsidRPr="00D515B4">
        <w:rPr>
          <w:u w:val="none"/>
        </w:rPr>
        <w:t xml:space="preserve"> (</w:t>
      </w:r>
      <m:oMath>
        <m:f>
          <m:fPr>
            <m:type m:val="lin"/>
            <m:ctrlPr>
              <w:rPr>
                <w:rFonts w:ascii="Cambria Math" w:hAnsi="Cambria Math"/>
                <w:i/>
                <w:u w:val="none"/>
              </w:rPr>
            </m:ctrlPr>
          </m:fPr>
          <m:num>
            <m:sSub>
              <m:sSubPr>
                <m:ctrlPr>
                  <w:rPr>
                    <w:rFonts w:ascii="Cambria Math" w:hAnsi="Cambria Math"/>
                    <w:i/>
                    <w:iCs/>
                  </w:rPr>
                </m:ctrlPr>
              </m:sSubPr>
              <m:e>
                <m:r>
                  <w:rPr>
                    <w:rFonts w:ascii="Cambria Math" w:hAnsi="Cambria Math"/>
                  </w:rPr>
                  <m:t>I</m:t>
                </m:r>
              </m:e>
              <m:sub>
                <m:r>
                  <m:rPr>
                    <m:sty m:val="p"/>
                  </m:rPr>
                  <w:rPr>
                    <w:rFonts w:ascii="Cambria Math" w:hAnsi="Cambria Math"/>
                  </w:rPr>
                  <m:t>↕0</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↕1</m:t>
                </m:r>
              </m:sub>
            </m:sSub>
          </m:den>
        </m:f>
      </m:oMath>
      <w:r w:rsidR="006E0BE0" w:rsidRPr="00D515B4">
        <w:rPr>
          <w:u w:val="none"/>
        </w:rPr>
        <w:t xml:space="preserve">) </w:t>
      </w:r>
      <w:r>
        <w:rPr>
          <w:u w:val="none"/>
        </w:rPr>
        <w:t>were plotted</w:t>
      </w:r>
      <w:r w:rsidR="006E0BE0" w:rsidRPr="00D515B4">
        <w:rPr>
          <w:u w:val="none"/>
        </w:rPr>
        <w:t xml:space="preserve"> as a function of</w:t>
      </w:r>
      <w:r>
        <w:rPr>
          <w:u w:val="none"/>
        </w:rPr>
        <w:t xml:space="preserve"> </w:t>
      </w:r>
      <m:oMath>
        <m:sSub>
          <m:sSubPr>
            <m:ctrlPr>
              <w:rPr>
                <w:rFonts w:ascii="Cambria Math" w:hAnsi="Cambria Math"/>
                <w:i/>
                <w:iCs/>
                <w:u w:val="none"/>
              </w:rPr>
            </m:ctrlPr>
          </m:sSubPr>
          <m:e>
            <m:r>
              <w:rPr>
                <w:rFonts w:ascii="Cambria Math" w:hAnsi="Cambria Math"/>
                <w:u w:val="none"/>
              </w:rPr>
              <m:t>V</m:t>
            </m:r>
          </m:e>
          <m:sub>
            <m:r>
              <m:rPr>
                <m:sty m:val="p"/>
              </m:rPr>
              <w:rPr>
                <w:rFonts w:ascii="Cambria Math" w:hAnsi="Cambria Math"/>
                <w:u w:val="none"/>
              </w:rPr>
              <m:t>RF2</m:t>
            </m:r>
          </m:sub>
        </m:sSub>
      </m:oMath>
      <w:r w:rsidR="006E0BE0" w:rsidRPr="00D515B4">
        <w:rPr>
          <w:u w:val="none"/>
        </w:rPr>
        <w:t xml:space="preserve"> </w:t>
      </w:r>
      <w:r>
        <w:rPr>
          <w:u w:val="none"/>
        </w:rPr>
        <w:t>(</w:t>
      </w:r>
      <w:r w:rsidR="006E0BE0" w:rsidRPr="00D515B4">
        <w:rPr>
          <w:u w:val="none"/>
        </w:rPr>
        <w:t xml:space="preserve">the RF driving voltage of </w:t>
      </w:r>
      <w:r w:rsidR="00F84F46" w:rsidRPr="0040608B">
        <w:rPr>
          <w:u w:val="none"/>
        </w:rPr>
        <w:t>Ti</w:t>
      </w:r>
      <w:r w:rsidR="00F84F46" w:rsidRPr="0040608B">
        <w:rPr>
          <w:u w:val="none"/>
        </w:rPr>
        <w:noBreakHyphen/>
        <w:t>2</w:t>
      </w:r>
      <w:r>
        <w:rPr>
          <w:u w:val="none"/>
        </w:rPr>
        <w:t>)</w:t>
      </w:r>
      <w:r w:rsidR="006E0BE0" w:rsidRPr="00D515B4">
        <w:rPr>
          <w:u w:val="none"/>
        </w:rPr>
        <w:t xml:space="preserve"> </w:t>
      </w:r>
      <w:r w:rsidR="00141883">
        <w:rPr>
          <w:u w:val="none"/>
        </w:rPr>
        <w:t xml:space="preserve">in </w:t>
      </w:r>
      <w:r w:rsidR="006E0BE0" w:rsidRPr="00D515B4">
        <w:rPr>
          <w:u w:val="none"/>
        </w:rPr>
        <w:t>Figs. S4A-C</w:t>
      </w:r>
      <w:r w:rsidR="00141883">
        <w:rPr>
          <w:u w:val="none"/>
        </w:rPr>
        <w:t xml:space="preserve"> and summarized in Fig. S4D</w:t>
      </w:r>
      <w:r w:rsidR="006E0BE0" w:rsidRPr="00D515B4">
        <w:rPr>
          <w:u w:val="none"/>
        </w:rPr>
        <w:t>.</w:t>
      </w:r>
    </w:p>
    <w:p w14:paraId="1454E2B2" w14:textId="3420EC9E" w:rsidR="00F40EBE" w:rsidRDefault="00D60D56" w:rsidP="00C510D9">
      <w:pPr>
        <w:pStyle w:val="SMSubheading"/>
        <w:rPr>
          <w:u w:val="none"/>
        </w:rPr>
      </w:pPr>
      <w:r w:rsidRPr="00D515B4">
        <w:rPr>
          <w:u w:val="none"/>
          <w:lang w:eastAsia="ko-KR"/>
        </w:rPr>
        <w:tab/>
      </w:r>
      <w:r w:rsidR="00CC68CC">
        <w:rPr>
          <w:u w:val="none"/>
          <w:lang w:eastAsia="ko-KR"/>
        </w:rPr>
        <w:t>T</w:t>
      </w:r>
      <w:r w:rsidRPr="00D515B4">
        <w:rPr>
          <w:u w:val="none"/>
          <w:lang w:eastAsia="ko-KR"/>
        </w:rPr>
        <w:t xml:space="preserve">he change </w:t>
      </w:r>
      <w:r w:rsidR="00805947">
        <w:rPr>
          <w:u w:val="none"/>
          <w:lang w:eastAsia="ko-KR"/>
        </w:rPr>
        <w:t>of</w:t>
      </w:r>
      <w:r w:rsidR="00805947" w:rsidRPr="00D515B4">
        <w:rPr>
          <w:u w:val="none"/>
          <w:lang w:eastAsia="ko-KR"/>
        </w:rPr>
        <w:t xml:space="preserve"> </w:t>
      </w:r>
      <m:oMath>
        <m:f>
          <m:fPr>
            <m:type m:val="lin"/>
            <m:ctrlPr>
              <w:rPr>
                <w:rFonts w:ascii="Cambria Math" w:hAnsi="Cambria Math"/>
                <w:i/>
                <w:u w:val="none"/>
              </w:rPr>
            </m:ctrlPr>
          </m:fPr>
          <m:num>
            <m:sSub>
              <m:sSubPr>
                <m:ctrlPr>
                  <w:rPr>
                    <w:rFonts w:ascii="Cambria Math" w:hAnsi="Cambria Math"/>
                    <w:i/>
                    <w:iCs/>
                  </w:rPr>
                </m:ctrlPr>
              </m:sSubPr>
              <m:e>
                <m:r>
                  <w:rPr>
                    <w:rFonts w:ascii="Cambria Math" w:hAnsi="Cambria Math"/>
                  </w:rPr>
                  <m:t>I</m:t>
                </m:r>
              </m:e>
              <m:sub>
                <m:r>
                  <m:rPr>
                    <m:sty m:val="p"/>
                  </m:rPr>
                  <w:rPr>
                    <w:rFonts w:ascii="Cambria Math" w:hAnsi="Cambria Math"/>
                  </w:rPr>
                  <m:t>↕0</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↕1</m:t>
                </m:r>
              </m:sub>
            </m:sSub>
          </m:den>
        </m:f>
      </m:oMath>
      <w:r w:rsidR="006B2F63" w:rsidRPr="00D515B4">
        <w:rPr>
          <w:u w:val="none"/>
        </w:rPr>
        <w:t xml:space="preserve"> </w:t>
      </w:r>
      <w:r w:rsidRPr="00D515B4">
        <w:rPr>
          <w:u w:val="none"/>
        </w:rPr>
        <w:t xml:space="preserve">is </w:t>
      </w:r>
      <w:r w:rsidR="00CC68CC">
        <w:rPr>
          <w:u w:val="none"/>
        </w:rPr>
        <w:t xml:space="preserve">noticeably </w:t>
      </w:r>
      <w:r w:rsidRPr="00D515B4">
        <w:rPr>
          <w:u w:val="none"/>
        </w:rPr>
        <w:t xml:space="preserve">smaller at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RF2</m:t>
            </m:r>
          </m:sub>
        </m:sSub>
        <m:r>
          <w:rPr>
            <w:rFonts w:ascii="Cambria Math" w:hAnsi="Cambria Math"/>
            <w:u w:val="none"/>
          </w:rPr>
          <m:t>=</m:t>
        </m:r>
        <m:sSub>
          <m:sSubPr>
            <m:ctrlPr>
              <w:rPr>
                <w:rFonts w:ascii="Cambria Math" w:hAnsi="Cambria Math"/>
                <w:i/>
                <w:iCs/>
              </w:rPr>
            </m:ctrlPr>
          </m:sSubPr>
          <m:e>
            <m:r>
              <w:rPr>
                <w:rFonts w:ascii="Cambria Math" w:hAnsi="Cambria Math"/>
              </w:rPr>
              <m:t>f</m:t>
            </m:r>
          </m:e>
          <m:sub>
            <m:r>
              <m:rPr>
                <m:sty m:val="p"/>
              </m:rPr>
              <w:rPr>
                <w:rFonts w:ascii="Cambria Math" w:hAnsi="Cambria Math"/>
              </w:rPr>
              <m:t>1↕</m:t>
            </m:r>
          </m:sub>
        </m:sSub>
      </m:oMath>
      <w:r w:rsidRPr="00D515B4">
        <w:rPr>
          <w:u w:val="none"/>
        </w:rPr>
        <w:t xml:space="preserve"> than</w:t>
      </w:r>
      <w:r w:rsidR="00FD6FA4">
        <w:rPr>
          <w:u w:val="none"/>
        </w:rPr>
        <w:t xml:space="preserve"> at</w:t>
      </w:r>
      <w:r w:rsidRPr="00D515B4">
        <w:rPr>
          <w:u w:val="none"/>
        </w:rPr>
        <w:t xml:space="preserve">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RF2</m:t>
            </m:r>
          </m:sub>
        </m:sSub>
        <m:r>
          <w:rPr>
            <w:rFonts w:ascii="Cambria Math" w:hAnsi="Cambria Math"/>
            <w:u w:val="none"/>
          </w:rPr>
          <m:t>=</m:t>
        </m:r>
        <m:sSub>
          <m:sSubPr>
            <m:ctrlPr>
              <w:rPr>
                <w:rFonts w:ascii="Cambria Math" w:hAnsi="Cambria Math"/>
                <w:i/>
                <w:iCs/>
              </w:rPr>
            </m:ctrlPr>
          </m:sSubPr>
          <m:e>
            <m:r>
              <w:rPr>
                <w:rFonts w:ascii="Cambria Math" w:hAnsi="Cambria Math"/>
              </w:rPr>
              <m:t>f</m:t>
            </m:r>
          </m:e>
          <m:sub>
            <m:r>
              <m:rPr>
                <m:sty m:val="p"/>
              </m:rPr>
              <w:rPr>
                <w:rFonts w:ascii="Cambria Math" w:hAnsi="Cambria Math"/>
              </w:rPr>
              <m:t>0↕</m:t>
            </m:r>
          </m:sub>
        </m:sSub>
      </m:oMath>
      <w:r w:rsidRPr="00D515B4">
        <w:rPr>
          <w:u w:val="none"/>
        </w:rPr>
        <w:t xml:space="preserve"> </w:t>
      </w:r>
      <w:r w:rsidR="00FD6FA4">
        <w:rPr>
          <w:u w:val="none"/>
        </w:rPr>
        <w:t xml:space="preserve">for </w:t>
      </w:r>
      <w:r w:rsidR="00805947">
        <w:rPr>
          <w:u w:val="none"/>
        </w:rPr>
        <w:t>the</w:t>
      </w:r>
      <w:r w:rsidRPr="00D515B4">
        <w:rPr>
          <w:u w:val="none"/>
        </w:rPr>
        <w:t xml:space="preserve"> same driving amplitude</w:t>
      </w:r>
      <w:r w:rsidR="00CC68CC">
        <w:rPr>
          <w:u w:val="none"/>
        </w:rPr>
        <w:t xml:space="preserve"> due to </w:t>
      </w:r>
      <w:r w:rsidR="0079790B">
        <w:rPr>
          <w:u w:val="none"/>
        </w:rPr>
        <w:t>the more significant relaxation</w:t>
      </w:r>
      <w:r w:rsidR="00AC0FEF">
        <w:rPr>
          <w:u w:val="none"/>
        </w:rPr>
        <w:t xml:space="preserve"> effects</w:t>
      </w:r>
      <w:r w:rsidR="00C47D42">
        <w:rPr>
          <w:u w:val="none"/>
        </w:rPr>
        <w:t xml:space="preserve"> when driven </w:t>
      </w:r>
      <w:r w:rsidR="00C47D42" w:rsidRPr="008811B5">
        <w:rPr>
          <w:u w:val="none"/>
        </w:rPr>
        <w:t xml:space="preserve">at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1</m:t>
            </m:r>
            <m:r>
              <m:rPr>
                <m:sty m:val="p"/>
              </m:rPr>
              <w:rPr>
                <w:rFonts w:ascii="Cambria Math" w:hAnsi="Cambria Math" w:hint="eastAsia"/>
                <w:u w:val="none"/>
              </w:rPr>
              <m:t>↕</m:t>
            </m:r>
          </m:sub>
        </m:sSub>
      </m:oMath>
      <w:r w:rsidR="00AC0FEF" w:rsidRPr="008811B5">
        <w:rPr>
          <w:u w:val="none"/>
        </w:rPr>
        <w:t xml:space="preserve"> </w:t>
      </w:r>
      <w:r w:rsidR="0079790B" w:rsidRPr="008811B5">
        <w:rPr>
          <w:u w:val="none"/>
        </w:rPr>
        <w:t>(</w:t>
      </w:r>
      <w:r w:rsidR="0079790B">
        <w:rPr>
          <w:u w:val="none"/>
        </w:rPr>
        <w:t>this</w:t>
      </w:r>
      <w:r w:rsidR="00CC68CC">
        <w:rPr>
          <w:u w:val="none"/>
        </w:rPr>
        <w:t xml:space="preserve"> complicated interplay</w:t>
      </w:r>
      <w:r w:rsidR="00930946">
        <w:rPr>
          <w:u w:val="none"/>
        </w:rPr>
        <w:t xml:space="preserve"> between driving and relaxation</w:t>
      </w:r>
      <w:r w:rsidR="00CC68CC">
        <w:rPr>
          <w:u w:val="none"/>
        </w:rPr>
        <w:t xml:space="preserve"> </w:t>
      </w:r>
      <w:r w:rsidR="00D107C4">
        <w:rPr>
          <w:u w:val="none"/>
        </w:rPr>
        <w:t>is included in</w:t>
      </w:r>
      <w:r w:rsidR="00CC68CC">
        <w:rPr>
          <w:u w:val="none"/>
        </w:rPr>
        <w:t xml:space="preserve"> our Lindblad simulations</w:t>
      </w:r>
      <w:r w:rsidR="00D107C4">
        <w:rPr>
          <w:u w:val="none"/>
        </w:rPr>
        <w:t>,</w:t>
      </w:r>
      <w:r w:rsidR="00CC68CC">
        <w:rPr>
          <w:u w:val="none"/>
        </w:rPr>
        <w:t xml:space="preserve"> </w:t>
      </w:r>
      <w:r w:rsidR="00D107C4">
        <w:rPr>
          <w:u w:val="none"/>
        </w:rPr>
        <w:t xml:space="preserve">see </w:t>
      </w:r>
      <w:r w:rsidR="00CC68CC">
        <w:rPr>
          <w:u w:val="none"/>
        </w:rPr>
        <w:t>below)</w:t>
      </w:r>
      <w:r w:rsidRPr="00D515B4">
        <w:rPr>
          <w:u w:val="none"/>
        </w:rPr>
        <w:t xml:space="preserve">. </w:t>
      </w:r>
    </w:p>
    <w:p w14:paraId="398A0EC9" w14:textId="37CC7A4B" w:rsidR="00AA1679" w:rsidRPr="00BD64E4" w:rsidRDefault="00F40EBE" w:rsidP="00BD64E4">
      <w:pPr>
        <w:pStyle w:val="SMSubheading"/>
        <w:rPr>
          <w:u w:val="none"/>
        </w:rPr>
      </w:pPr>
      <w:r>
        <w:rPr>
          <w:u w:val="none"/>
        </w:rPr>
        <w:tab/>
      </w:r>
      <w:r w:rsidR="00AC0FEF">
        <w:rPr>
          <w:u w:val="none"/>
        </w:rPr>
        <w:t>When</w:t>
      </w:r>
      <w:r w:rsidR="00AC0FEF" w:rsidRPr="00D515B4">
        <w:rPr>
          <w:u w:val="none"/>
        </w:rPr>
        <w:t xml:space="preserve"> </w:t>
      </w:r>
      <w:r w:rsidR="00D60D56" w:rsidRPr="00D515B4">
        <w:rPr>
          <w:u w:val="none"/>
        </w:rPr>
        <w:t>driving</w:t>
      </w:r>
      <w:r w:rsidR="00AC125A">
        <w:rPr>
          <w:u w:val="none"/>
        </w:rPr>
        <w:t xml:space="preserve"> the</w:t>
      </w:r>
      <w:r w:rsidR="00D60D56" w:rsidRPr="00D515B4">
        <w:rPr>
          <w:u w:val="none"/>
        </w:rPr>
        <w:t xml:space="preserve"> </w:t>
      </w:r>
      <w:r w:rsidR="00F84F46" w:rsidRPr="0040608B">
        <w:rPr>
          <w:u w:val="none"/>
        </w:rPr>
        <w:t>Ti</w:t>
      </w:r>
      <w:r w:rsidR="00F84F46" w:rsidRPr="0040608B">
        <w:rPr>
          <w:u w:val="none"/>
        </w:rPr>
        <w:noBreakHyphen/>
        <w:t>2</w:t>
      </w:r>
      <w:r w:rsidR="00D60D56" w:rsidRPr="00D515B4">
        <w:rPr>
          <w:u w:val="none"/>
        </w:rPr>
        <w:t xml:space="preserve"> spin at an off-resonance</w:t>
      </w:r>
      <w:r w:rsidR="00AC0FEF">
        <w:rPr>
          <w:u w:val="none"/>
        </w:rPr>
        <w:t xml:space="preserve"> frequency (which does not alter the populations), the double resonance spectrum</w:t>
      </w:r>
      <w:r w:rsidR="00D60D56" w:rsidRPr="00D515B4">
        <w:rPr>
          <w:u w:val="none"/>
        </w:rPr>
        <w:t xml:space="preserve"> </w:t>
      </w:r>
      <w:r w:rsidR="00AC0FEF">
        <w:rPr>
          <w:u w:val="none"/>
        </w:rPr>
        <w:t>should be</w:t>
      </w:r>
      <w:r w:rsidR="00AC0FEF" w:rsidRPr="00D515B4">
        <w:rPr>
          <w:u w:val="none"/>
        </w:rPr>
        <w:t xml:space="preserve"> </w:t>
      </w:r>
      <w:r w:rsidR="00D60D56" w:rsidRPr="00D515B4">
        <w:rPr>
          <w:u w:val="none"/>
        </w:rPr>
        <w:t>equivalent to single</w:t>
      </w:r>
      <w:r w:rsidR="00AC0FEF">
        <w:rPr>
          <w:u w:val="none"/>
        </w:rPr>
        <w:t>-</w:t>
      </w:r>
      <w:r w:rsidR="00D60D56" w:rsidRPr="00D515B4">
        <w:rPr>
          <w:u w:val="none"/>
        </w:rPr>
        <w:t xml:space="preserve">frequency ESR of </w:t>
      </w:r>
      <w:r w:rsidR="00F84F46" w:rsidRPr="0040608B">
        <w:rPr>
          <w:u w:val="none"/>
        </w:rPr>
        <w:t>Ti</w:t>
      </w:r>
      <w:r w:rsidR="00F84F46" w:rsidRPr="0040608B">
        <w:rPr>
          <w:u w:val="none"/>
        </w:rPr>
        <w:noBreakHyphen/>
        <w:t>1</w:t>
      </w:r>
      <w:r>
        <w:rPr>
          <w:u w:val="none"/>
        </w:rPr>
        <w:t>, a</w:t>
      </w:r>
      <w:r w:rsidR="00AC0FEF">
        <w:rPr>
          <w:u w:val="none"/>
        </w:rPr>
        <w:t>nd</w:t>
      </w:r>
      <w:r w:rsidR="00D60D56" w:rsidRPr="00D515B4">
        <w:rPr>
          <w:u w:val="none"/>
        </w:rPr>
        <w:t xml:space="preserve"> one expect</w:t>
      </w:r>
      <w:r w:rsidR="00AC0FEF">
        <w:rPr>
          <w:u w:val="none"/>
        </w:rPr>
        <w:t>s</w:t>
      </w:r>
      <w:r w:rsidR="00D60D56" w:rsidRPr="00D515B4">
        <w:rPr>
          <w:u w:val="none"/>
        </w:rPr>
        <w:t xml:space="preserve"> a constant </w:t>
      </w:r>
      <m:oMath>
        <m:f>
          <m:fPr>
            <m:type m:val="lin"/>
            <m:ctrlPr>
              <w:rPr>
                <w:rFonts w:ascii="Cambria Math" w:hAnsi="Cambria Math"/>
                <w:i/>
                <w:u w:val="none"/>
              </w:rPr>
            </m:ctrlPr>
          </m:fPr>
          <m:num>
            <m:sSub>
              <m:sSubPr>
                <m:ctrlPr>
                  <w:rPr>
                    <w:rFonts w:ascii="Cambria Math" w:hAnsi="Cambria Math"/>
                    <w:i/>
                    <w:iCs/>
                  </w:rPr>
                </m:ctrlPr>
              </m:sSubPr>
              <m:e>
                <m:r>
                  <w:rPr>
                    <w:rFonts w:ascii="Cambria Math" w:hAnsi="Cambria Math"/>
                  </w:rPr>
                  <m:t>I</m:t>
                </m:r>
              </m:e>
              <m:sub>
                <m:r>
                  <m:rPr>
                    <m:sty m:val="p"/>
                  </m:rPr>
                  <w:rPr>
                    <w:rFonts w:ascii="Cambria Math" w:hAnsi="Cambria Math"/>
                  </w:rPr>
                  <m:t>↕0</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↕1</m:t>
                </m:r>
              </m:sub>
            </m:sSub>
          </m:den>
        </m:f>
      </m:oMath>
      <w:r w:rsidR="00D60D56" w:rsidRPr="00D515B4">
        <w:rPr>
          <w:u w:val="none"/>
        </w:rPr>
        <w:t xml:space="preserve"> </w:t>
      </w:r>
      <w:r w:rsidR="00AC0FEF">
        <w:rPr>
          <w:u w:val="none"/>
        </w:rPr>
        <w:t xml:space="preserve">ratio </w:t>
      </w:r>
      <w:r w:rsidR="00D60D56" w:rsidRPr="00D515B4">
        <w:rPr>
          <w:u w:val="none"/>
        </w:rPr>
        <w:t xml:space="preserve">independent of </w:t>
      </w:r>
      <m:oMath>
        <m:sSub>
          <m:sSubPr>
            <m:ctrlPr>
              <w:rPr>
                <w:rFonts w:ascii="Cambria Math" w:hAnsi="Cambria Math"/>
                <w:i/>
                <w:iCs/>
                <w:u w:val="none"/>
              </w:rPr>
            </m:ctrlPr>
          </m:sSubPr>
          <m:e>
            <m:r>
              <w:rPr>
                <w:rFonts w:ascii="Cambria Math" w:hAnsi="Cambria Math"/>
                <w:u w:val="none"/>
              </w:rPr>
              <m:t>V</m:t>
            </m:r>
          </m:e>
          <m:sub>
            <m:r>
              <m:rPr>
                <m:sty m:val="p"/>
              </m:rPr>
              <w:rPr>
                <w:rFonts w:ascii="Cambria Math" w:hAnsi="Cambria Math"/>
                <w:u w:val="none"/>
              </w:rPr>
              <m:t>RF2</m:t>
            </m:r>
          </m:sub>
        </m:sSub>
      </m:oMath>
      <w:r w:rsidR="00D60D56" w:rsidRPr="00D515B4">
        <w:rPr>
          <w:u w:val="none"/>
        </w:rPr>
        <w:t xml:space="preserve">. However, </w:t>
      </w:r>
      <w:r w:rsidR="00AC0FEF">
        <w:rPr>
          <w:u w:val="none"/>
        </w:rPr>
        <w:t xml:space="preserve">in this data set, </w:t>
      </w:r>
      <w:r w:rsidR="009123BE" w:rsidRPr="00D515B4">
        <w:rPr>
          <w:u w:val="none"/>
        </w:rPr>
        <w:t xml:space="preserve">we observed a slight monotonic decrease of </w:t>
      </w:r>
      <m:oMath>
        <m:f>
          <m:fPr>
            <m:type m:val="lin"/>
            <m:ctrlPr>
              <w:rPr>
                <w:rFonts w:ascii="Cambria Math" w:hAnsi="Cambria Math"/>
                <w:i/>
                <w:u w:val="none"/>
              </w:rPr>
            </m:ctrlPr>
          </m:fPr>
          <m:num>
            <m:sSub>
              <m:sSubPr>
                <m:ctrlPr>
                  <w:rPr>
                    <w:rFonts w:ascii="Cambria Math" w:hAnsi="Cambria Math"/>
                    <w:i/>
                    <w:iCs/>
                  </w:rPr>
                </m:ctrlPr>
              </m:sSubPr>
              <m:e>
                <m:r>
                  <w:rPr>
                    <w:rFonts w:ascii="Cambria Math" w:hAnsi="Cambria Math"/>
                  </w:rPr>
                  <m:t>I</m:t>
                </m:r>
              </m:e>
              <m:sub>
                <m:r>
                  <m:rPr>
                    <m:sty m:val="p"/>
                  </m:rPr>
                  <w:rPr>
                    <w:rFonts w:ascii="Cambria Math" w:hAnsi="Cambria Math"/>
                  </w:rPr>
                  <m:t>↕0</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↕1</m:t>
                </m:r>
              </m:sub>
            </m:sSub>
          </m:den>
        </m:f>
      </m:oMath>
      <w:r w:rsidR="009123BE" w:rsidRPr="00D515B4">
        <w:rPr>
          <w:u w:val="none"/>
        </w:rPr>
        <w:t xml:space="preserve"> </w:t>
      </w:r>
      <w:r>
        <w:rPr>
          <w:u w:val="none"/>
        </w:rPr>
        <w:t>shown</w:t>
      </w:r>
      <w:r w:rsidR="009123BE" w:rsidRPr="00D515B4">
        <w:rPr>
          <w:u w:val="none"/>
        </w:rPr>
        <w:t xml:space="preserve"> in Fig. S4C. This stems from the </w:t>
      </w:r>
      <w:r w:rsidR="009123BE" w:rsidRPr="00BD64E4">
        <w:rPr>
          <w:u w:val="none"/>
        </w:rPr>
        <w:t>RF power heating of the spin system</w:t>
      </w:r>
      <w:r w:rsidRPr="00BD64E4">
        <w:rPr>
          <w:iCs/>
          <w:u w:val="none"/>
        </w:rPr>
        <w:t xml:space="preserve">. </w:t>
      </w:r>
      <w:r w:rsidR="00AA1679" w:rsidRPr="00BD64E4">
        <w:rPr>
          <w:u w:val="none"/>
        </w:rPr>
        <w:t xml:space="preserve">To </w:t>
      </w:r>
      <w:r w:rsidR="00C47D42" w:rsidRPr="00BD64E4">
        <w:rPr>
          <w:u w:val="none"/>
        </w:rPr>
        <w:t xml:space="preserve">capture </w:t>
      </w:r>
      <w:r w:rsidRPr="00BD64E4">
        <w:rPr>
          <w:u w:val="none"/>
        </w:rPr>
        <w:t>th</w:t>
      </w:r>
      <w:r w:rsidR="00AC125A">
        <w:rPr>
          <w:u w:val="none"/>
        </w:rPr>
        <w:t>ese</w:t>
      </w:r>
      <w:r w:rsidR="00BD64E4" w:rsidRPr="00BD64E4">
        <w:rPr>
          <w:u w:val="none"/>
        </w:rPr>
        <w:t xml:space="preserve"> RF heating </w:t>
      </w:r>
      <w:r w:rsidRPr="00BD64E4">
        <w:rPr>
          <w:u w:val="none"/>
        </w:rPr>
        <w:t xml:space="preserve">effects </w:t>
      </w:r>
      <w:r w:rsidR="00AA1679" w:rsidRPr="00BD64E4">
        <w:rPr>
          <w:u w:val="none"/>
        </w:rPr>
        <w:t>in Fig</w:t>
      </w:r>
      <w:r w:rsidRPr="00BD64E4">
        <w:rPr>
          <w:u w:val="none"/>
        </w:rPr>
        <w:t>s</w:t>
      </w:r>
      <w:r w:rsidR="00AA1679" w:rsidRPr="00BD64E4">
        <w:rPr>
          <w:u w:val="none"/>
        </w:rPr>
        <w:t xml:space="preserve">. </w:t>
      </w:r>
      <w:r w:rsidR="00FC3C56">
        <w:rPr>
          <w:u w:val="none"/>
        </w:rPr>
        <w:t>1D</w:t>
      </w:r>
      <w:r w:rsidRPr="00BD64E4">
        <w:rPr>
          <w:u w:val="none"/>
        </w:rPr>
        <w:t xml:space="preserve"> and S4</w:t>
      </w:r>
      <w:r w:rsidR="00AA1679" w:rsidRPr="00BD64E4">
        <w:rPr>
          <w:u w:val="none"/>
        </w:rPr>
        <w:t xml:space="preserve">, we recorded the sample temperature </w:t>
      </w:r>
      <w:r w:rsidRPr="00BD64E4">
        <w:rPr>
          <w:u w:val="none"/>
        </w:rPr>
        <w:t>at each RF power</w:t>
      </w:r>
      <w:r w:rsidR="00AA1679" w:rsidRPr="00BD64E4">
        <w:rPr>
          <w:u w:val="none"/>
        </w:rPr>
        <w:t xml:space="preserve"> </w:t>
      </w:r>
      <w:r w:rsidRPr="00BD64E4">
        <w:rPr>
          <w:u w:val="none"/>
        </w:rPr>
        <w:t xml:space="preserve">and frequency </w:t>
      </w:r>
      <w:r w:rsidR="00AA1679" w:rsidRPr="00BD64E4">
        <w:rPr>
          <w:u w:val="none"/>
        </w:rPr>
        <w:t>and used this temperature</w:t>
      </w:r>
      <w:r w:rsidRPr="00BD64E4">
        <w:rPr>
          <w:u w:val="none"/>
        </w:rPr>
        <w:t xml:space="preserve"> reading</w:t>
      </w:r>
      <w:r w:rsidR="00AA1679" w:rsidRPr="00BD64E4">
        <w:rPr>
          <w:u w:val="none"/>
        </w:rPr>
        <w:t xml:space="preserve"> for the simulation of each ESR curve</w:t>
      </w:r>
      <w:r w:rsidR="001B6C2B">
        <w:rPr>
          <w:u w:val="none"/>
        </w:rPr>
        <w:t xml:space="preserve"> (Fig. S5)</w:t>
      </w:r>
      <w:r w:rsidR="00AA1679" w:rsidRPr="00BD64E4">
        <w:rPr>
          <w:u w:val="none"/>
        </w:rPr>
        <w:t xml:space="preserve">. A minor overall up-shift of temperature (0.04 K) was included </w:t>
      </w:r>
      <w:r w:rsidRPr="00BD64E4">
        <w:rPr>
          <w:u w:val="none"/>
        </w:rPr>
        <w:t xml:space="preserve">in the simulations </w:t>
      </w:r>
      <w:r w:rsidR="00AA1679" w:rsidRPr="00BD64E4">
        <w:rPr>
          <w:u w:val="none"/>
        </w:rPr>
        <w:t xml:space="preserve">to </w:t>
      </w:r>
      <w:r w:rsidRPr="00BD64E4">
        <w:rPr>
          <w:u w:val="none"/>
        </w:rPr>
        <w:t xml:space="preserve">capture the </w:t>
      </w:r>
      <w:r w:rsidR="00D107C4">
        <w:rPr>
          <w:u w:val="none"/>
        </w:rPr>
        <w:t xml:space="preserve">effective </w:t>
      </w:r>
      <w:r w:rsidRPr="00BD64E4">
        <w:rPr>
          <w:u w:val="none"/>
        </w:rPr>
        <w:t>spin temperature</w:t>
      </w:r>
      <w:r w:rsidR="00D107C4">
        <w:rPr>
          <w:u w:val="none"/>
        </w:rPr>
        <w:t xml:space="preserve"> </w:t>
      </w:r>
      <w:r w:rsidRPr="00BD64E4">
        <w:rPr>
          <w:u w:val="none"/>
        </w:rPr>
        <w:t xml:space="preserve">(which is reflected in the </w:t>
      </w:r>
      <w:r w:rsidR="00AA1679" w:rsidRPr="00BD64E4">
        <w:rPr>
          <w:u w:val="none"/>
        </w:rPr>
        <w:t>correct intercept for the peak ratio</w:t>
      </w:r>
      <w:r w:rsidR="00D107C4">
        <w:rPr>
          <w:u w:val="none"/>
        </w:rPr>
        <w:t xml:space="preserve"> at </w:t>
      </w:r>
      <w:r w:rsidR="00D107C4" w:rsidRPr="00D107C4">
        <w:rPr>
          <w:i/>
          <w:iCs/>
          <w:u w:val="none"/>
        </w:rPr>
        <w:t>V</w:t>
      </w:r>
      <w:r w:rsidR="00D107C4" w:rsidRPr="00D107C4">
        <w:rPr>
          <w:u w:val="none"/>
          <w:vertAlign w:val="subscript"/>
        </w:rPr>
        <w:t>RF2</w:t>
      </w:r>
      <w:r w:rsidR="00D107C4">
        <w:rPr>
          <w:u w:val="none"/>
        </w:rPr>
        <w:t xml:space="preserve"> = 0</w:t>
      </w:r>
      <w:r w:rsidR="004445AB">
        <w:rPr>
          <w:u w:val="none"/>
        </w:rPr>
        <w:t xml:space="preserve"> in Fig</w:t>
      </w:r>
      <w:r w:rsidR="008B2A0E">
        <w:rPr>
          <w:u w:val="none"/>
        </w:rPr>
        <w:t>s</w:t>
      </w:r>
      <w:r w:rsidR="004445AB">
        <w:rPr>
          <w:u w:val="none"/>
        </w:rPr>
        <w:t>. 1E and S4D</w:t>
      </w:r>
      <w:r w:rsidRPr="00BD64E4">
        <w:rPr>
          <w:u w:val="none"/>
        </w:rPr>
        <w:t>)</w:t>
      </w:r>
      <w:r w:rsidR="00AA1679" w:rsidRPr="00BD64E4">
        <w:rPr>
          <w:u w:val="none"/>
        </w:rPr>
        <w:t>.</w:t>
      </w:r>
    </w:p>
    <w:p w14:paraId="00660CC4" w14:textId="43BE509D" w:rsidR="00AA1679" w:rsidRDefault="00AA1679" w:rsidP="00AA1679">
      <w:r w:rsidRPr="00BD64E4">
        <w:tab/>
      </w:r>
      <w:r w:rsidR="00BD64E4" w:rsidRPr="00BD64E4">
        <w:t>W</w:t>
      </w:r>
      <w:r w:rsidR="00D107C4">
        <w:t>hen performing</w:t>
      </w:r>
      <w:r w:rsidRPr="00BD64E4">
        <w:t xml:space="preserve"> the same experiment as Fig. </w:t>
      </w:r>
      <w:r w:rsidR="00FC3C56">
        <w:t>1D</w:t>
      </w:r>
      <w:r w:rsidRPr="00BD64E4">
        <w:t xml:space="preserve"> using </w:t>
      </w:r>
      <w:r w:rsidR="00BD64E4" w:rsidRPr="00BD64E4">
        <w:t>another</w:t>
      </w:r>
      <w:r w:rsidRPr="00BD64E4">
        <w:t xml:space="preserve"> STM at </w:t>
      </w:r>
      <w:r w:rsidR="00586F19" w:rsidRPr="00BD64E4">
        <w:t>0.9</w:t>
      </w:r>
      <w:r w:rsidRPr="00BD64E4">
        <w:t xml:space="preserve"> K (Fig.</w:t>
      </w:r>
      <w:r w:rsidR="004445AB">
        <w:t> </w:t>
      </w:r>
      <w:r w:rsidR="00F40EBE">
        <w:t>S</w:t>
      </w:r>
      <w:r w:rsidR="00B12F09">
        <w:t>10</w:t>
      </w:r>
      <w:r>
        <w:t>)</w:t>
      </w:r>
      <w:r w:rsidR="00D107C4">
        <w:t>,</w:t>
      </w:r>
      <w:r>
        <w:t xml:space="preserve"> </w:t>
      </w:r>
      <w:r w:rsidR="00D107C4">
        <w:t>t</w:t>
      </w:r>
      <w:r>
        <w:t xml:space="preserve">he temperature variations were much reduced due to the higher thermal stability at this temperature of this STM as evidenced by the near-constant peak ratio </w:t>
      </w:r>
      <w:r w:rsidR="008811B5">
        <w:t xml:space="preserve">at </w:t>
      </w:r>
      <w:r>
        <w:t xml:space="preserve">off resonance. </w:t>
      </w:r>
      <w:r w:rsidR="00AC125A">
        <w:t xml:space="preserve">In that case, </w:t>
      </w:r>
      <w:r w:rsidR="001F5C9B">
        <w:t>only a fixed temperature was used</w:t>
      </w:r>
      <w:r>
        <w:t xml:space="preserve"> </w:t>
      </w:r>
      <w:r w:rsidR="001F5C9B">
        <w:t xml:space="preserve">in </w:t>
      </w:r>
      <w:r>
        <w:t>the theoretical simulations to match with the experiments, highlighting the consistence between the experiment and the simulation.</w:t>
      </w:r>
    </w:p>
    <w:p w14:paraId="35B14D25" w14:textId="26165755" w:rsidR="00AA1679" w:rsidRDefault="00AA1679" w:rsidP="00AA1679">
      <w:pPr>
        <w:pStyle w:val="SMSubheading"/>
        <w:rPr>
          <w:kern w:val="2"/>
          <w:u w:val="none"/>
          <w:lang w:eastAsia="ko-KR"/>
        </w:rPr>
      </w:pPr>
    </w:p>
    <w:p w14:paraId="0AC5BC53" w14:textId="3173DB7E" w:rsidR="00C510D9" w:rsidRPr="004269BF" w:rsidRDefault="00C510D9" w:rsidP="00C510D9">
      <w:pPr>
        <w:pStyle w:val="SMSubheading"/>
        <w:rPr>
          <w:u w:val="single"/>
        </w:rPr>
      </w:pPr>
      <w:r w:rsidRPr="004269BF">
        <w:rPr>
          <w:u w:val="single"/>
        </w:rPr>
        <w:t>Section 3.</w:t>
      </w:r>
      <w:r w:rsidR="00FA7C19" w:rsidRPr="004269BF">
        <w:rPr>
          <w:u w:val="single"/>
        </w:rPr>
        <w:t>2</w:t>
      </w:r>
      <w:r w:rsidRPr="004269BF">
        <w:rPr>
          <w:u w:val="single"/>
        </w:rPr>
        <w:t xml:space="preserve">. AC Stark effect in </w:t>
      </w:r>
      <w:r w:rsidR="004269BF" w:rsidRPr="00AB0F82">
        <w:rPr>
          <w:u w:val="single"/>
        </w:rPr>
        <w:t>double resonance</w:t>
      </w:r>
      <w:r w:rsidR="00331E08" w:rsidRPr="004269BF">
        <w:rPr>
          <w:u w:val="single"/>
        </w:rPr>
        <w:t xml:space="preserve"> spectra</w:t>
      </w:r>
      <w:r w:rsidR="00FE3CEF" w:rsidRPr="004269BF">
        <w:rPr>
          <w:u w:val="single"/>
        </w:rPr>
        <w:t xml:space="preserve"> in Fig. </w:t>
      </w:r>
      <w:r w:rsidR="00AF6815" w:rsidRPr="004269BF">
        <w:rPr>
          <w:u w:val="single"/>
        </w:rPr>
        <w:t>3</w:t>
      </w:r>
    </w:p>
    <w:p w14:paraId="5ED68488" w14:textId="77777777" w:rsidR="00C510D9" w:rsidRDefault="00C510D9" w:rsidP="00C510D9">
      <w:pPr>
        <w:pStyle w:val="SMSubheading"/>
        <w:rPr>
          <w:u w:val="none"/>
        </w:rPr>
      </w:pPr>
    </w:p>
    <w:p w14:paraId="437506E8" w14:textId="0BF729BE" w:rsidR="00FA6B1A" w:rsidRDefault="00995EF3" w:rsidP="00C510D9">
      <w:pPr>
        <w:pStyle w:val="SMSubheading"/>
        <w:ind w:firstLine="720"/>
        <w:rPr>
          <w:u w:val="none"/>
        </w:rPr>
      </w:pPr>
      <w:r>
        <w:rPr>
          <w:u w:val="none"/>
        </w:rPr>
        <w:t xml:space="preserve">In this </w:t>
      </w:r>
      <w:r w:rsidR="00BD64E4">
        <w:rPr>
          <w:u w:val="none"/>
        </w:rPr>
        <w:t>work,</w:t>
      </w:r>
      <w:r>
        <w:rPr>
          <w:u w:val="none"/>
        </w:rPr>
        <w:t xml:space="preserve"> we utilized </w:t>
      </w:r>
      <w:r w:rsidR="00D107C4">
        <w:rPr>
          <w:u w:val="none"/>
        </w:rPr>
        <w:t xml:space="preserve">the </w:t>
      </w:r>
      <w:r>
        <w:rPr>
          <w:u w:val="none"/>
        </w:rPr>
        <w:t xml:space="preserve">AC start effect to directly obtain the Rabi rates </w:t>
      </w:r>
      <w:r w:rsidR="00BD64E4">
        <w:rPr>
          <w:u w:val="none"/>
        </w:rPr>
        <w:t xml:space="preserve">of </w:t>
      </w:r>
      <w:r w:rsidR="006A04F6">
        <w:rPr>
          <w:u w:val="none"/>
        </w:rPr>
        <w:t xml:space="preserve">both </w:t>
      </w:r>
      <w:r w:rsidR="00F84F46" w:rsidRPr="0040608B">
        <w:rPr>
          <w:u w:val="none"/>
        </w:rPr>
        <w:t>Ti</w:t>
      </w:r>
      <w:r w:rsidR="00F84F46" w:rsidRPr="0040608B">
        <w:rPr>
          <w:u w:val="none"/>
        </w:rPr>
        <w:noBreakHyphen/>
        <w:t>1</w:t>
      </w:r>
      <w:r>
        <w:rPr>
          <w:u w:val="none"/>
        </w:rPr>
        <w:t xml:space="preserve"> and </w:t>
      </w:r>
      <w:r w:rsidR="00F84F46" w:rsidRPr="0040608B">
        <w:rPr>
          <w:u w:val="none"/>
        </w:rPr>
        <w:t>Ti</w:t>
      </w:r>
      <w:r w:rsidR="00F84F46" w:rsidRPr="0040608B">
        <w:rPr>
          <w:u w:val="none"/>
        </w:rPr>
        <w:noBreakHyphen/>
        <w:t>2</w:t>
      </w:r>
      <w:r w:rsidR="006A04F6">
        <w:rPr>
          <w:u w:val="none"/>
        </w:rPr>
        <w:t xml:space="preserve"> spins</w:t>
      </w:r>
      <w:r>
        <w:rPr>
          <w:u w:val="none"/>
        </w:rPr>
        <w:t xml:space="preserve">. </w:t>
      </w:r>
      <w:r w:rsidR="005654BA">
        <w:rPr>
          <w:u w:val="none"/>
        </w:rPr>
        <w:t>An elegant approach to understand the AC</w:t>
      </w:r>
      <w:r w:rsidR="00C510D9">
        <w:rPr>
          <w:u w:val="none"/>
        </w:rPr>
        <w:t xml:space="preserve"> Stark effect</w:t>
      </w:r>
      <w:r w:rsidR="005654BA">
        <w:rPr>
          <w:u w:val="none"/>
        </w:rPr>
        <w:t xml:space="preserve"> is </w:t>
      </w:r>
      <w:r w:rsidR="00897B4B">
        <w:rPr>
          <w:u w:val="none"/>
        </w:rPr>
        <w:t xml:space="preserve">the </w:t>
      </w:r>
      <w:r w:rsidR="005654BA">
        <w:rPr>
          <w:u w:val="none"/>
        </w:rPr>
        <w:t>“dressed atom” theory</w:t>
      </w:r>
      <w:r w:rsidR="00841D4D">
        <w:rPr>
          <w:u w:val="none"/>
        </w:rPr>
        <w:t xml:space="preserve"> </w:t>
      </w:r>
      <w:r w:rsidR="00841D4D">
        <w:rPr>
          <w:u w:val="none"/>
          <w:lang w:eastAsia="ko-KR"/>
        </w:rPr>
        <w:t>as follows</w:t>
      </w:r>
      <w:r w:rsidR="005654BA">
        <w:rPr>
          <w:u w:val="none"/>
          <w:lang w:eastAsia="ko-KR"/>
        </w:rPr>
        <w:t xml:space="preserve">. Consider a </w:t>
      </w:r>
      <w:r w:rsidR="001E02D4">
        <w:rPr>
          <w:u w:val="none"/>
          <w:lang w:eastAsia="ko-KR"/>
        </w:rPr>
        <w:t xml:space="preserve">quantum system of </w:t>
      </w:r>
      <w:r w:rsidR="005654BA">
        <w:rPr>
          <w:u w:val="none"/>
          <w:lang w:eastAsia="ko-KR"/>
        </w:rPr>
        <w:t>two</w:t>
      </w:r>
      <w:r w:rsidR="001E02D4">
        <w:rPr>
          <w:u w:val="none"/>
          <w:lang w:eastAsia="ko-KR"/>
        </w:rPr>
        <w:t xml:space="preserve"> atom </w:t>
      </w:r>
      <w:r w:rsidR="005654BA">
        <w:rPr>
          <w:u w:val="none"/>
          <w:lang w:eastAsia="ko-KR"/>
        </w:rPr>
        <w:t>level</w:t>
      </w:r>
      <w:r w:rsidR="001E02D4">
        <w:rPr>
          <w:u w:val="none"/>
          <w:lang w:eastAsia="ko-KR"/>
        </w:rPr>
        <w:t>s</w:t>
      </w:r>
      <w:r w:rsidR="00904944">
        <w:rPr>
          <w:u w:val="none"/>
          <w:lang w:eastAsia="ko-KR"/>
        </w:rPr>
        <w:t xml:space="preserv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m:t>
            </m:r>
          </m:e>
        </m:d>
      </m:oMath>
      <w:r w:rsidR="00904944">
        <w:rPr>
          <w:u w:val="none"/>
          <w:lang w:eastAsia="ko-KR"/>
        </w:rPr>
        <w:t xml:space="preserve"> and</w:t>
      </w:r>
      <w:r w:rsidR="005654BA">
        <w:rPr>
          <w:u w:val="none"/>
          <w:lang w:eastAsia="ko-KR"/>
        </w:rPr>
        <w:t xml:space="preserv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m:t>
            </m:r>
          </m:e>
        </m:d>
      </m:oMath>
      <w:r w:rsidR="00A06C82">
        <w:rPr>
          <w:u w:val="none"/>
          <w:lang w:eastAsia="ko-KR"/>
        </w:rPr>
        <w:t xml:space="preserve"> (</w:t>
      </w:r>
      <m:oMath>
        <m:sSub>
          <m:sSubPr>
            <m:ctrlPr>
              <w:rPr>
                <w:rFonts w:ascii="Cambria Math" w:hAnsi="Cambria Math"/>
                <w:u w:val="none"/>
              </w:rPr>
            </m:ctrlPr>
          </m:sSubPr>
          <m:e>
            <m:r>
              <w:rPr>
                <w:rFonts w:ascii="Cambria Math" w:hAnsi="Cambria Math"/>
                <w:u w:val="none"/>
              </w:rPr>
              <m:t>E</m:t>
            </m:r>
          </m:e>
          <m: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m:t>
                </m:r>
              </m:e>
            </m:d>
          </m:sub>
        </m:sSub>
        <m:r>
          <w:rPr>
            <w:rFonts w:ascii="Cambria Math" w:hAnsi="Cambria Math"/>
            <w:u w:val="none"/>
          </w:rPr>
          <m:t>&lt;</m:t>
        </m:r>
        <m:sSub>
          <m:sSubPr>
            <m:ctrlPr>
              <w:rPr>
                <w:rFonts w:ascii="Cambria Math" w:hAnsi="Cambria Math"/>
                <w:u w:val="none"/>
              </w:rPr>
            </m:ctrlPr>
          </m:sSubPr>
          <m:e>
            <m:r>
              <w:rPr>
                <w:rFonts w:ascii="Cambria Math" w:hAnsi="Cambria Math"/>
                <w:u w:val="none"/>
              </w:rPr>
              <m:t>E</m:t>
            </m:r>
          </m:e>
          <m: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m:t>
                </m:r>
              </m:e>
            </m:d>
          </m:sub>
        </m:sSub>
      </m:oMath>
      <w:r w:rsidR="00A06C82">
        <w:rPr>
          <w:u w:val="none"/>
        </w:rPr>
        <w:t>)</w:t>
      </w:r>
      <w:r w:rsidR="00904944">
        <w:rPr>
          <w:u w:val="none"/>
          <w:lang w:eastAsia="ko-KR"/>
        </w:rPr>
        <w:t>,</w:t>
      </w:r>
      <w:r w:rsidR="005654BA">
        <w:rPr>
          <w:u w:val="none"/>
          <w:lang w:eastAsia="ko-KR"/>
        </w:rPr>
        <w:t xml:space="preserve"> in a</w:t>
      </w:r>
      <w:r w:rsidR="00F1203C">
        <w:rPr>
          <w:u w:val="none"/>
          <w:lang w:eastAsia="ko-KR"/>
        </w:rPr>
        <w:t xml:space="preserve"> near-resonant </w:t>
      </w:r>
      <w:r w:rsidR="001E02D4">
        <w:rPr>
          <w:u w:val="none"/>
          <w:lang w:eastAsia="ko-KR"/>
        </w:rPr>
        <w:t>electromagnetic</w:t>
      </w:r>
      <w:r w:rsidR="005654BA">
        <w:rPr>
          <w:u w:val="none"/>
          <w:lang w:eastAsia="ko-KR"/>
        </w:rPr>
        <w:t xml:space="preserve"> field</w:t>
      </w:r>
      <w:r w:rsidR="00B16E07">
        <w:rPr>
          <w:u w:val="none"/>
          <w:lang w:eastAsia="ko-KR"/>
        </w:rPr>
        <w:t xml:space="preserve"> </w:t>
      </w:r>
      <w:r w:rsidR="00897B4B">
        <w:rPr>
          <w:u w:val="none"/>
          <w:lang w:eastAsia="ko-KR"/>
        </w:rPr>
        <w:t xml:space="preserve">with </w:t>
      </w:r>
      <w:r w:rsidR="00F1203C">
        <w:rPr>
          <w:u w:val="none"/>
          <w:lang w:eastAsia="ko-KR"/>
        </w:rPr>
        <w:t xml:space="preserve">photon energy </w:t>
      </w:r>
      <m:oMath>
        <m:r>
          <w:rPr>
            <w:rFonts w:ascii="Cambria Math" w:hAnsi="Cambria Math"/>
            <w:u w:val="none"/>
          </w:rPr>
          <m:t>ℏω</m:t>
        </m:r>
      </m:oMath>
      <w:r w:rsidR="008C0062">
        <w:rPr>
          <w:u w:val="none"/>
          <w:lang w:eastAsia="ko-KR"/>
        </w:rPr>
        <w:t>, s</w:t>
      </w:r>
      <w:r w:rsidR="002711E8">
        <w:rPr>
          <w:u w:val="none"/>
          <w:lang w:eastAsia="ko-KR"/>
        </w:rPr>
        <w:t>o</w:t>
      </w:r>
      <w:r w:rsidR="008C0062">
        <w:rPr>
          <w:u w:val="none"/>
          <w:lang w:eastAsia="ko-KR"/>
        </w:rPr>
        <w:t xml:space="preserve"> that </w:t>
      </w:r>
      <m:oMath>
        <m:sSub>
          <m:sSubPr>
            <m:ctrlPr>
              <w:rPr>
                <w:rFonts w:ascii="Cambria Math" w:hAnsi="Cambria Math"/>
                <w:u w:val="none"/>
              </w:rPr>
            </m:ctrlPr>
          </m:sSubPr>
          <m:e>
            <m:r>
              <w:rPr>
                <w:rFonts w:ascii="Cambria Math" w:hAnsi="Cambria Math"/>
                <w:u w:val="none"/>
              </w:rPr>
              <m:t>E</m:t>
            </m:r>
          </m:e>
          <m: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m:t>
                </m:r>
              </m:e>
            </m:d>
          </m:sub>
        </m:sSub>
        <m:r>
          <w:rPr>
            <w:rFonts w:ascii="Cambria Math" w:hAnsi="Cambria Math"/>
            <w:u w:val="none"/>
          </w:rPr>
          <m:t>-</m:t>
        </m:r>
        <m:sSub>
          <m:sSubPr>
            <m:ctrlPr>
              <w:rPr>
                <w:rFonts w:ascii="Cambria Math" w:hAnsi="Cambria Math"/>
                <w:u w:val="none"/>
              </w:rPr>
            </m:ctrlPr>
          </m:sSubPr>
          <m:e>
            <m:r>
              <w:rPr>
                <w:rFonts w:ascii="Cambria Math" w:hAnsi="Cambria Math"/>
                <w:u w:val="none"/>
              </w:rPr>
              <m:t>E</m:t>
            </m:r>
          </m:e>
          <m: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m:t>
                </m:r>
              </m:e>
            </m:d>
          </m:sub>
        </m:sSub>
        <m:r>
          <w:rPr>
            <w:rFonts w:ascii="Cambria Math" w:hAnsi="Cambria Math"/>
            <w:u w:val="none"/>
          </w:rPr>
          <m:t>≈ℏω</m:t>
        </m:r>
      </m:oMath>
      <w:r w:rsidR="005654BA">
        <w:rPr>
          <w:u w:val="none"/>
          <w:lang w:eastAsia="ko-KR"/>
        </w:rPr>
        <w:t xml:space="preserve">. </w:t>
      </w:r>
      <w:r w:rsidR="006C2488">
        <w:rPr>
          <w:u w:val="none"/>
          <w:lang w:eastAsia="ko-KR"/>
        </w:rPr>
        <w:t xml:space="preserve">If photons do not interact with the </w:t>
      </w:r>
      <w:r w:rsidR="00875AAF">
        <w:rPr>
          <w:u w:val="none"/>
          <w:lang w:eastAsia="ko-KR"/>
        </w:rPr>
        <w:t>atom states</w:t>
      </w:r>
      <w:r w:rsidR="006C2488">
        <w:rPr>
          <w:u w:val="none"/>
          <w:lang w:eastAsia="ko-KR"/>
        </w:rPr>
        <w:t xml:space="preserve">, the </w:t>
      </w:r>
      <w:r w:rsidR="002711E8">
        <w:rPr>
          <w:u w:val="none"/>
          <w:lang w:eastAsia="ko-KR"/>
        </w:rPr>
        <w:t xml:space="preserve">total </w:t>
      </w:r>
      <w:r w:rsidR="0056572D">
        <w:rPr>
          <w:u w:val="none"/>
          <w:lang w:eastAsia="ko-KR"/>
        </w:rPr>
        <w:t>Hamiltonian</w:t>
      </w:r>
      <w:r w:rsidR="006C2488">
        <w:rPr>
          <w:u w:val="none"/>
          <w:lang w:eastAsia="ko-KR"/>
        </w:rPr>
        <w:t xml:space="preserve"> is</w:t>
      </w:r>
      <w:r w:rsidR="002B0544">
        <w:rPr>
          <w:u w:val="none"/>
          <w:lang w:eastAsia="ko-KR"/>
        </w:rPr>
        <w:t xml:space="preserve"> </w:t>
      </w:r>
      <m:oMath>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0</m:t>
            </m:r>
          </m:sub>
        </m:sSub>
        <m:r>
          <w:rPr>
            <w:rFonts w:ascii="Cambria Math" w:hAnsi="Cambria Math"/>
            <w:u w:val="none"/>
          </w:rPr>
          <m:t>=</m:t>
        </m:r>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atom</m:t>
            </m:r>
          </m:sub>
        </m:sSub>
        <m:r>
          <w:rPr>
            <w:rFonts w:ascii="Cambria Math" w:hAnsi="Cambria Math"/>
            <w:u w:val="none"/>
          </w:rPr>
          <m:t>+</m:t>
        </m:r>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field</m:t>
            </m:r>
          </m:sub>
        </m:sSub>
      </m:oMath>
      <w:r w:rsidR="002711E8">
        <w:rPr>
          <w:u w:val="none"/>
          <w:lang w:eastAsia="ko-KR"/>
        </w:rPr>
        <w:t xml:space="preserve">, </w:t>
      </w:r>
      <w:r w:rsidR="006C2488">
        <w:rPr>
          <w:u w:val="none"/>
          <w:lang w:eastAsia="ko-KR"/>
        </w:rPr>
        <w:t xml:space="preserve">and </w:t>
      </w:r>
      <w:r w:rsidR="00F1203C">
        <w:rPr>
          <w:u w:val="none"/>
          <w:lang w:eastAsia="ko-KR"/>
        </w:rPr>
        <w:t>the eigenstates of</w:t>
      </w:r>
      <w:r w:rsidR="002711E8">
        <w:rPr>
          <w:u w:val="none"/>
          <w:lang w:eastAsia="ko-KR"/>
        </w:rPr>
        <w:t xml:space="preserve"> </w:t>
      </w:r>
      <m:oMath>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0</m:t>
            </m:r>
          </m:sub>
        </m:sSub>
      </m:oMath>
      <w:r w:rsidR="00F1203C">
        <w:rPr>
          <w:u w:val="none"/>
          <w:lang w:eastAsia="ko-KR"/>
        </w:rPr>
        <w:t xml:space="preserve"> </w:t>
      </w:r>
      <w:r w:rsidR="006C2488">
        <w:rPr>
          <w:u w:val="none"/>
          <w:lang w:eastAsia="ko-KR"/>
        </w:rPr>
        <w:t xml:space="preserve">are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a,n</m:t>
            </m:r>
          </m:e>
        </m:d>
      </m:oMath>
      <w:r w:rsidR="00F1203C">
        <w:rPr>
          <w:u w:val="none"/>
        </w:rPr>
        <w:t xml:space="preserve"> and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b,n</m:t>
            </m:r>
          </m:e>
        </m:d>
      </m:oMath>
      <w:r w:rsidR="00897B4B">
        <w:rPr>
          <w:u w:val="none"/>
        </w:rPr>
        <w:t xml:space="preserve"> where </w:t>
      </w:r>
      <m:oMath>
        <m:r>
          <w:rPr>
            <w:rFonts w:ascii="Cambria Math" w:hAnsi="Cambria Math"/>
            <w:u w:val="none"/>
          </w:rPr>
          <m:t>n</m:t>
        </m:r>
      </m:oMath>
      <w:r w:rsidR="00897B4B">
        <w:rPr>
          <w:u w:val="none"/>
        </w:rPr>
        <w:t xml:space="preserve"> labels the photon occupation</w:t>
      </w:r>
      <w:r w:rsidR="00F1203C">
        <w:rPr>
          <w:u w:val="none"/>
        </w:rPr>
        <w:t xml:space="preserve">. </w:t>
      </w:r>
      <w:r w:rsidR="00504444">
        <w:rPr>
          <w:u w:val="none"/>
        </w:rPr>
        <w:t>We notice that t</w:t>
      </w:r>
      <w:r w:rsidR="008C14EF">
        <w:rPr>
          <w:u w:val="none"/>
        </w:rPr>
        <w:t>he state of</w:t>
      </w:r>
      <w:r w:rsidR="00A06C82">
        <w:rPr>
          <w:u w:val="none"/>
        </w:rPr>
        <w:t xml:space="preserve"> </w:t>
      </w:r>
      <w:r w:rsidR="008C14EF">
        <w:rPr>
          <w:u w:val="none"/>
        </w:rPr>
        <w:t xml:space="preserve">the </w:t>
      </w:r>
      <w:r w:rsidR="00A06C82">
        <w:rPr>
          <w:u w:val="none"/>
        </w:rPr>
        <w:t xml:space="preserve">atom level </w:t>
      </w:r>
      <m:oMath>
        <m:r>
          <w:rPr>
            <w:rFonts w:ascii="Cambria Math" w:hAnsi="Cambria Math"/>
            <w:u w:val="none"/>
            <w:lang w:eastAsia="ko-KR"/>
          </w:rPr>
          <m:t>b</m:t>
        </m:r>
      </m:oMath>
      <w:r w:rsidR="00A06C82">
        <w:rPr>
          <w:u w:val="none"/>
        </w:rPr>
        <w:t xml:space="preserve"> with the photon number </w:t>
      </w:r>
      <m:oMath>
        <m:r>
          <w:rPr>
            <w:rFonts w:ascii="Cambria Math" w:hAnsi="Cambria Math"/>
            <w:u w:val="none"/>
            <w:lang w:eastAsia="ko-KR"/>
          </w:rPr>
          <m:t>n-1</m:t>
        </m:r>
      </m:oMath>
      <w:r w:rsidR="008C14EF">
        <w:rPr>
          <w:u w:val="none"/>
          <w:lang w:eastAsia="ko-KR"/>
        </w:rPr>
        <w:t xml:space="preserv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b,n-1</m:t>
            </m:r>
          </m:e>
        </m:d>
      </m:oMath>
      <w:r w:rsidR="008C14EF">
        <w:rPr>
          <w:u w:val="none"/>
        </w:rPr>
        <w:t>)</w:t>
      </w:r>
      <w:r w:rsidR="00A06C82">
        <w:rPr>
          <w:u w:val="none"/>
        </w:rPr>
        <w:t xml:space="preserve"> </w:t>
      </w:r>
      <w:r w:rsidR="008C14EF">
        <w:rPr>
          <w:u w:val="none"/>
        </w:rPr>
        <w:t xml:space="preserve">is almost degenerate with the state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a,n</m:t>
            </m:r>
          </m:e>
        </m:d>
      </m:oMath>
      <w:r w:rsidR="008C14EF">
        <w:rPr>
          <w:u w:val="none"/>
        </w:rPr>
        <w:t xml:space="preserve">, and </w:t>
      </w:r>
      <w:r w:rsidR="00EA1B50">
        <w:rPr>
          <w:u w:val="none"/>
        </w:rPr>
        <w:t>so are</w:t>
      </w:r>
      <w:r w:rsidR="008C14EF">
        <w:rPr>
          <w:u w:val="none"/>
        </w:rPr>
        <w:t xml:space="preserv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b,n</m:t>
            </m:r>
          </m:e>
        </m:d>
      </m:oMath>
      <w:r w:rsidR="008C14EF">
        <w:rPr>
          <w:u w:val="none"/>
        </w:rPr>
        <w:t xml:space="preserve"> and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a,n+1</m:t>
            </m:r>
          </m:e>
        </m:d>
      </m:oMath>
      <w:r w:rsidR="008C14EF">
        <w:rPr>
          <w:u w:val="none"/>
        </w:rPr>
        <w:t>.</w:t>
      </w:r>
      <w:r w:rsidR="00FA6B1A">
        <w:rPr>
          <w:u w:val="none"/>
        </w:rPr>
        <w:t xml:space="preserve"> </w:t>
      </w:r>
      <w:r w:rsidR="00EA1B50">
        <w:rPr>
          <w:u w:val="none"/>
        </w:rPr>
        <w:t>W</w:t>
      </w:r>
      <w:r w:rsidR="00FA6B1A">
        <w:rPr>
          <w:u w:val="none"/>
        </w:rPr>
        <w:t>e define the detuning</w:t>
      </w:r>
      <w:r w:rsidR="00EA1B50">
        <w:rPr>
          <w:u w:val="none"/>
        </w:rPr>
        <w:t xml:space="preserve"> as</w:t>
      </w:r>
      <w:r w:rsidR="00FA6B1A">
        <w:rPr>
          <w:u w:val="none"/>
        </w:rPr>
        <w:t xml:space="preserve"> </w:t>
      </w:r>
      <m:oMath>
        <m:r>
          <m:rPr>
            <m:sty m:val="p"/>
          </m:rPr>
          <w:rPr>
            <w:rFonts w:ascii="Cambria Math" w:hAnsi="Cambria Math"/>
            <w:u w:val="none"/>
          </w:rPr>
          <m:t>Δ</m:t>
        </m:r>
        <m:r>
          <w:rPr>
            <w:rFonts w:ascii="Cambria Math" w:hAnsi="Cambria Math"/>
            <w:u w:val="none"/>
          </w:rPr>
          <m:t>=</m:t>
        </m:r>
        <m:sSub>
          <m:sSubPr>
            <m:ctrlPr>
              <w:rPr>
                <w:rFonts w:ascii="Cambria Math" w:hAnsi="Cambria Math"/>
                <w:u w:val="none"/>
              </w:rPr>
            </m:ctrlPr>
          </m:sSubPr>
          <m:e>
            <m:r>
              <w:rPr>
                <w:rFonts w:ascii="Cambria Math" w:hAnsi="Cambria Math"/>
                <w:u w:val="none"/>
              </w:rPr>
              <m:t>E</m:t>
            </m:r>
          </m:e>
          <m: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m:t>
                </m:r>
              </m:e>
            </m:d>
          </m:sub>
        </m:sSub>
        <m:r>
          <w:rPr>
            <w:rFonts w:ascii="Cambria Math" w:hAnsi="Cambria Math"/>
            <w:u w:val="none"/>
          </w:rPr>
          <m:t>-</m:t>
        </m:r>
        <m:sSub>
          <m:sSubPr>
            <m:ctrlPr>
              <w:rPr>
                <w:rFonts w:ascii="Cambria Math" w:hAnsi="Cambria Math"/>
                <w:u w:val="none"/>
              </w:rPr>
            </m:ctrlPr>
          </m:sSubPr>
          <m:e>
            <m:r>
              <w:rPr>
                <w:rFonts w:ascii="Cambria Math" w:hAnsi="Cambria Math"/>
                <w:u w:val="none"/>
              </w:rPr>
              <m:t>E</m:t>
            </m:r>
          </m:e>
          <m: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m:t>
                </m:r>
              </m:e>
            </m:d>
          </m:sub>
        </m:sSub>
      </m:oMath>
      <w:r w:rsidR="003B1742">
        <w:rPr>
          <w:rFonts w:hint="eastAsia"/>
          <w:u w:val="none"/>
          <w:lang w:eastAsia="ko-KR"/>
        </w:rPr>
        <w:t>,</w:t>
      </w:r>
      <w:r w:rsidR="003B1742">
        <w:rPr>
          <w:u w:val="none"/>
          <w:lang w:eastAsia="ko-KR"/>
        </w:rPr>
        <w:t xml:space="preserve"> </w:t>
      </w:r>
      <w:r w:rsidR="00EA1B50">
        <w:rPr>
          <w:u w:val="none"/>
          <w:lang w:eastAsia="ko-KR"/>
        </w:rPr>
        <w:t>and</w:t>
      </w:r>
      <w:r w:rsidR="003B1742">
        <w:rPr>
          <w:u w:val="none"/>
          <w:lang w:eastAsia="ko-KR"/>
        </w:rPr>
        <w:t xml:space="preserve"> the two states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a,n</m:t>
            </m:r>
          </m:e>
        </m:d>
      </m:oMath>
      <w:r w:rsidR="003B1742">
        <w:rPr>
          <w:u w:val="none"/>
        </w:rPr>
        <w:t xml:space="preserve"> and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b,n-1</m:t>
            </m:r>
          </m:e>
        </m:d>
      </m:oMath>
      <w:r w:rsidR="003B1742">
        <w:rPr>
          <w:rFonts w:hint="eastAsia"/>
          <w:u w:val="none"/>
          <w:lang w:eastAsia="ko-KR"/>
        </w:rPr>
        <w:t xml:space="preserve"> </w:t>
      </w:r>
      <w:r w:rsidR="00367663">
        <w:rPr>
          <w:u w:val="none"/>
          <w:lang w:eastAsia="ko-KR"/>
        </w:rPr>
        <w:t xml:space="preserve">become fully </w:t>
      </w:r>
      <w:r w:rsidR="003B1742">
        <w:rPr>
          <w:u w:val="none"/>
          <w:lang w:eastAsia="ko-KR"/>
        </w:rPr>
        <w:t xml:space="preserve">degenerate </w:t>
      </w:r>
      <w:r w:rsidR="00EA1B50">
        <w:rPr>
          <w:u w:val="none"/>
          <w:lang w:eastAsia="ko-KR"/>
        </w:rPr>
        <w:t xml:space="preserve">at </w:t>
      </w:r>
      <m:oMath>
        <m:r>
          <m:rPr>
            <m:sty m:val="p"/>
          </m:rPr>
          <w:rPr>
            <w:rFonts w:ascii="Cambria Math" w:hAnsi="Cambria Math"/>
            <w:u w:val="none"/>
          </w:rPr>
          <m:t>Δ</m:t>
        </m:r>
        <m:r>
          <w:rPr>
            <w:rFonts w:ascii="Cambria Math" w:hAnsi="Cambria Math"/>
            <w:u w:val="none"/>
          </w:rPr>
          <m:t>=0</m:t>
        </m:r>
      </m:oMath>
      <w:r w:rsidR="00B37642">
        <w:rPr>
          <w:u w:val="none"/>
        </w:rPr>
        <w:t>.</w:t>
      </w:r>
    </w:p>
    <w:p w14:paraId="66A74113" w14:textId="4F31E12F" w:rsidR="00C510D9" w:rsidRDefault="000F1068" w:rsidP="00C510D9">
      <w:pPr>
        <w:pStyle w:val="SMSubheading"/>
        <w:ind w:firstLine="720"/>
        <w:rPr>
          <w:u w:val="none"/>
        </w:rPr>
      </w:pPr>
      <w:r>
        <w:rPr>
          <w:rFonts w:hint="eastAsia"/>
          <w:u w:val="none"/>
          <w:lang w:eastAsia="ko-KR"/>
        </w:rPr>
        <w:t>N</w:t>
      </w:r>
      <w:r>
        <w:rPr>
          <w:u w:val="none"/>
          <w:lang w:eastAsia="ko-KR"/>
        </w:rPr>
        <w:t>ow</w:t>
      </w:r>
      <w:r w:rsidR="00630315">
        <w:rPr>
          <w:u w:val="none"/>
          <w:lang w:eastAsia="ko-KR"/>
        </w:rPr>
        <w:t xml:space="preserve"> if </w:t>
      </w:r>
      <w:r>
        <w:rPr>
          <w:u w:val="none"/>
          <w:lang w:eastAsia="ko-KR"/>
        </w:rPr>
        <w:t xml:space="preserve">we turn on </w:t>
      </w:r>
      <w:r w:rsidR="0069202A">
        <w:rPr>
          <w:u w:val="none"/>
          <w:lang w:eastAsia="ko-KR"/>
        </w:rPr>
        <w:t xml:space="preserve">an interaction </w:t>
      </w:r>
      <m:oMath>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int</m:t>
            </m:r>
          </m:sub>
        </m:sSub>
      </m:oMath>
      <w:r w:rsidR="0069202A">
        <w:rPr>
          <w:rFonts w:hint="eastAsia"/>
          <w:u w:val="none"/>
          <w:lang w:eastAsia="ko-KR"/>
        </w:rPr>
        <w:t xml:space="preserve"> </w:t>
      </w:r>
      <w:r w:rsidR="0069202A">
        <w:rPr>
          <w:u w:val="none"/>
          <w:lang w:eastAsia="ko-KR"/>
        </w:rPr>
        <w:t xml:space="preserve">between atom and field, the states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a,n</m:t>
            </m:r>
          </m:e>
        </m:d>
      </m:oMath>
      <w:r w:rsidR="0069202A">
        <w:rPr>
          <w:u w:val="none"/>
        </w:rPr>
        <w:t xml:space="preserve"> and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b,n-1</m:t>
            </m:r>
          </m:e>
        </m:d>
      </m:oMath>
      <w:r w:rsidR="00630315">
        <w:rPr>
          <w:u w:val="none"/>
        </w:rPr>
        <w:t xml:space="preserve"> </w:t>
      </w:r>
      <w:r w:rsidR="001F468C">
        <w:rPr>
          <w:u w:val="none"/>
        </w:rPr>
        <w:t>become hybridized and their degeneracy</w:t>
      </w:r>
      <w:r w:rsidR="00630315">
        <w:rPr>
          <w:u w:val="none"/>
        </w:rPr>
        <w:t xml:space="preserve"> lifted</w:t>
      </w:r>
      <w:r w:rsidR="0069202A">
        <w:rPr>
          <w:u w:val="none"/>
          <w:lang w:eastAsia="ko-KR"/>
        </w:rPr>
        <w:t xml:space="preserve">. </w:t>
      </w:r>
      <w:r w:rsidR="006A04F6">
        <w:rPr>
          <w:u w:val="none"/>
          <w:lang w:eastAsia="ko-KR"/>
        </w:rPr>
        <w:t>Then, t</w:t>
      </w:r>
      <w:r w:rsidR="0069202A">
        <w:rPr>
          <w:u w:val="none"/>
          <w:lang w:eastAsia="ko-KR"/>
        </w:rPr>
        <w:t>he eigenstates of the system can be</w:t>
      </w:r>
      <w:r w:rsidR="00630315">
        <w:rPr>
          <w:u w:val="none"/>
          <w:lang w:eastAsia="ko-KR"/>
        </w:rPr>
        <w:t xml:space="preserve"> </w:t>
      </w:r>
      <w:r w:rsidR="0069202A">
        <w:rPr>
          <w:u w:val="none"/>
          <w:lang w:eastAsia="ko-KR"/>
        </w:rPr>
        <w:t xml:space="preserve">described by a linear combination of </w:t>
      </w:r>
      <w:r w:rsidR="00630315">
        <w:rPr>
          <w:u w:val="none"/>
          <w:lang w:eastAsia="ko-KR"/>
        </w:rPr>
        <w:t xml:space="preserve">the two nearly degenerate states </w:t>
      </w:r>
      <w:r w:rsidR="00D0007D">
        <w:rPr>
          <w:u w:val="none"/>
          <w:lang w:eastAsia="ko-KR"/>
        </w:rPr>
        <w:t>of the non-interacting Hamiltonian</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913107" w:rsidRPr="00297DCD" w14:paraId="6AA93618" w14:textId="77777777" w:rsidTr="00BA7FAD">
        <w:trPr>
          <w:trHeight w:val="410"/>
        </w:trPr>
        <w:tc>
          <w:tcPr>
            <w:tcW w:w="7120" w:type="dxa"/>
            <w:vAlign w:val="center"/>
          </w:tcPr>
          <w:p w14:paraId="2AF9C009" w14:textId="73B7B8EF" w:rsidR="00913107" w:rsidRPr="00913107" w:rsidRDefault="00913107" w:rsidP="00913107">
            <w:pPr>
              <w:pStyle w:val="SMSubheading"/>
              <w:jc w:val="center"/>
              <w:rPr>
                <w:u w:val="none"/>
                <w:lang w:eastAsia="ko-KR"/>
              </w:rPr>
            </w:pP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D</m:t>
                  </m:r>
                </m:e>
              </m:d>
              <m:r>
                <w:rPr>
                  <w:rFonts w:ascii="Cambria Math" w:hAnsi="Cambria Math"/>
                  <w:u w:val="none"/>
                </w:rPr>
                <m:t>=</m:t>
              </m:r>
              <m:sSub>
                <m:sSubPr>
                  <m:ctrlPr>
                    <w:rPr>
                      <w:rFonts w:ascii="Cambria Math" w:hAnsi="Cambria Math"/>
                      <w:u w:val="none"/>
                    </w:rPr>
                  </m:ctrlPr>
                </m:sSubPr>
                <m:e>
                  <m:r>
                    <w:rPr>
                      <w:rFonts w:ascii="Cambria Math" w:hAnsi="Cambria Math"/>
                      <w:u w:val="none"/>
                    </w:rPr>
                    <m:t>C</m:t>
                  </m:r>
                </m:e>
                <m:sub>
                  <m:r>
                    <w:rPr>
                      <w:rFonts w:ascii="Cambria Math" w:hAnsi="Cambria Math"/>
                      <w:u w:val="none"/>
                    </w:rPr>
                    <m:t>a</m:t>
                  </m:r>
                </m:sub>
              </m:s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a,n</m:t>
                  </m:r>
                </m:e>
              </m:d>
              <m:r>
                <m:rPr>
                  <m:sty m:val="p"/>
                </m:rPr>
                <w:rPr>
                  <w:rFonts w:ascii="Cambria Math" w:hAnsi="Cambria Math"/>
                  <w:u w:val="none"/>
                </w:rPr>
                <m:t>+</m:t>
              </m:r>
              <m:sSub>
                <m:sSubPr>
                  <m:ctrlPr>
                    <w:rPr>
                      <w:rFonts w:ascii="Cambria Math" w:hAnsi="Cambria Math"/>
                      <w:u w:val="none"/>
                    </w:rPr>
                  </m:ctrlPr>
                </m:sSubPr>
                <m:e>
                  <m:r>
                    <w:rPr>
                      <w:rFonts w:ascii="Cambria Math" w:hAnsi="Cambria Math"/>
                      <w:u w:val="none"/>
                    </w:rPr>
                    <m:t>C</m:t>
                  </m:r>
                </m:e>
                <m:sub>
                  <m:r>
                    <w:rPr>
                      <w:rFonts w:ascii="Cambria Math" w:hAnsi="Cambria Math"/>
                      <w:u w:val="none"/>
                    </w:rPr>
                    <m:t>b</m:t>
                  </m:r>
                </m:sub>
              </m:s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b,n-1</m:t>
                  </m:r>
                </m:e>
              </m:d>
            </m:oMath>
            <w:r>
              <w:rPr>
                <w:rFonts w:hint="eastAsia"/>
                <w:u w:val="none"/>
                <w:lang w:eastAsia="ko-KR"/>
              </w:rPr>
              <w:t>,</w:t>
            </w:r>
          </w:p>
        </w:tc>
        <w:tc>
          <w:tcPr>
            <w:tcW w:w="1096" w:type="dxa"/>
            <w:vAlign w:val="center"/>
          </w:tcPr>
          <w:p w14:paraId="4A48EC97" w14:textId="77777777" w:rsidR="00913107" w:rsidRPr="00297DCD" w:rsidRDefault="00913107" w:rsidP="00BA7FAD">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Pr="00297DCD">
              <w:rPr>
                <w:rFonts w:ascii="Cambria" w:eastAsia="Malgun Gothic" w:hAnsi="Cambria"/>
                <w:iCs/>
                <w:sz w:val="22"/>
              </w:rPr>
              <w:t>)</w:t>
            </w:r>
          </w:p>
        </w:tc>
      </w:tr>
    </w:tbl>
    <w:p w14:paraId="0615DDC8" w14:textId="2EE603F6" w:rsidR="00841D4D" w:rsidRDefault="00630315" w:rsidP="005654BA">
      <w:pPr>
        <w:pStyle w:val="SMSubheading"/>
        <w:rPr>
          <w:u w:val="none"/>
          <w:lang w:eastAsia="ko-KR"/>
        </w:rPr>
      </w:pPr>
      <w:r>
        <w:rPr>
          <w:u w:val="none"/>
          <w:lang w:eastAsia="ko-KR"/>
        </w:rPr>
        <w:lastRenderedPageBreak/>
        <w:t xml:space="preserve">where the coefficients are </w:t>
      </w:r>
      <w:r w:rsidR="00EE5D24">
        <w:rPr>
          <w:u w:val="none"/>
          <w:lang w:eastAsia="ko-KR"/>
        </w:rPr>
        <w:t>obtained from</w:t>
      </w:r>
      <w:r>
        <w:rPr>
          <w:u w:val="none"/>
          <w:lang w:eastAsia="ko-KR"/>
        </w:rPr>
        <w:t xml:space="preserve"> the Schrodinger equation</w:t>
      </w:r>
      <w:r w:rsidR="00D0007D">
        <w:rPr>
          <w:u w:val="none"/>
          <w:lang w:eastAsia="ko-KR"/>
        </w:rPr>
        <w:t>,</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C34C3" w:rsidRPr="00297DCD" w14:paraId="037E5ACF" w14:textId="77777777" w:rsidTr="00BA7FAD">
        <w:trPr>
          <w:trHeight w:val="410"/>
        </w:trPr>
        <w:tc>
          <w:tcPr>
            <w:tcW w:w="7120" w:type="dxa"/>
            <w:vAlign w:val="center"/>
          </w:tcPr>
          <w:p w14:paraId="257DF0A5" w14:textId="41869FB8" w:rsidR="00CC34C3" w:rsidRPr="00913107" w:rsidRDefault="00CC34C3" w:rsidP="00BA7FAD">
            <w:pPr>
              <w:pStyle w:val="SMSubheading"/>
              <w:jc w:val="center"/>
              <w:rPr>
                <w:u w:val="none"/>
                <w:lang w:eastAsia="ko-KR"/>
              </w:rPr>
            </w:pPr>
            <m:oMath>
              <m:r>
                <m:rPr>
                  <m:sty m:val="p"/>
                </m:rPr>
                <w:rPr>
                  <w:rFonts w:ascii="Cambria Math" w:hAnsi="Cambria Math"/>
                  <w:u w:val="none"/>
                </w:rPr>
                <m:t>(</m:t>
              </m:r>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atom</m:t>
                  </m:r>
                </m:sub>
              </m:sSub>
              <m:r>
                <w:rPr>
                  <w:rFonts w:ascii="Cambria Math" w:hAnsi="Cambria Math"/>
                  <w:u w:val="none"/>
                </w:rPr>
                <m:t>+</m:t>
              </m:r>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field</m:t>
                  </m:r>
                </m:sub>
              </m:sSub>
              <m:r>
                <m:rPr>
                  <m:sty m:val="p"/>
                </m:rPr>
                <w:rPr>
                  <w:rFonts w:ascii="Cambria Math" w:hAnsi="Cambria Math"/>
                  <w:u w:val="none"/>
                </w:rPr>
                <m:t>+</m:t>
              </m:r>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int</m:t>
                  </m:r>
                </m:sub>
              </m:s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D</m:t>
                  </m:r>
                </m:e>
              </m:d>
              <m:r>
                <w:rPr>
                  <w:rFonts w:ascii="Cambria Math" w:hAnsi="Cambria Math"/>
                  <w:u w:val="none"/>
                </w:rPr>
                <m:t>=</m:t>
              </m:r>
              <m:sSub>
                <m:sSubPr>
                  <m:ctrlPr>
                    <w:rPr>
                      <w:rFonts w:ascii="Cambria Math" w:hAnsi="Cambria Math"/>
                      <w:u w:val="none"/>
                    </w:rPr>
                  </m:ctrlPr>
                </m:sSubPr>
                <m:e>
                  <m:r>
                    <w:rPr>
                      <w:rFonts w:ascii="Cambria Math" w:hAnsi="Cambria Math"/>
                      <w:u w:val="none"/>
                    </w:rPr>
                    <m:t>E</m:t>
                  </m:r>
                </m:e>
                <m:sub>
                  <m:r>
                    <m:rPr>
                      <m:sty m:val="p"/>
                    </m:rPr>
                    <w:rPr>
                      <w:rFonts w:ascii="Cambria Math" w:hAnsi="Cambria Math"/>
                      <w:u w:val="none"/>
                    </w:rPr>
                    <m:t>D</m:t>
                  </m:r>
                </m:sub>
              </m:sSub>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D</m:t>
                  </m:r>
                </m:e>
              </m:d>
            </m:oMath>
            <w:r>
              <w:rPr>
                <w:u w:val="none"/>
                <w:lang w:eastAsia="ko-KR"/>
              </w:rPr>
              <w:t>.</w:t>
            </w:r>
          </w:p>
        </w:tc>
        <w:tc>
          <w:tcPr>
            <w:tcW w:w="1096" w:type="dxa"/>
            <w:vAlign w:val="center"/>
          </w:tcPr>
          <w:p w14:paraId="6B85B504" w14:textId="6E7B8F2F" w:rsidR="00CC34C3" w:rsidRPr="00297DCD" w:rsidRDefault="00CC34C3" w:rsidP="00CC34C3">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Pr="00297DCD">
              <w:rPr>
                <w:rFonts w:ascii="Cambria" w:eastAsia="Malgun Gothic" w:hAnsi="Cambria"/>
                <w:iCs/>
                <w:sz w:val="22"/>
              </w:rPr>
              <w:t>)</w:t>
            </w:r>
          </w:p>
        </w:tc>
      </w:tr>
    </w:tbl>
    <w:p w14:paraId="61249BA9" w14:textId="00226BD6" w:rsidR="00662399" w:rsidRDefault="008F7C3A" w:rsidP="00662399">
      <w:pPr>
        <w:pStyle w:val="SMSubheading"/>
        <w:ind w:firstLine="720"/>
        <w:rPr>
          <w:iCs/>
          <w:u w:val="none"/>
          <w:lang w:eastAsia="ko-KR"/>
        </w:rPr>
      </w:pPr>
      <w:r>
        <w:rPr>
          <w:u w:val="none"/>
          <w:lang w:eastAsia="ko-KR"/>
        </w:rPr>
        <w:t>D</w:t>
      </w:r>
      <w:r w:rsidR="00CA180C" w:rsidRPr="00662399">
        <w:rPr>
          <w:u w:val="none"/>
          <w:lang w:eastAsia="ko-KR"/>
        </w:rPr>
        <w:t>efining</w:t>
      </w:r>
      <w:r>
        <w:rPr>
          <w:u w:val="none"/>
          <w:lang w:eastAsia="ko-KR"/>
        </w:rPr>
        <w:t xml:space="preserve"> the Rabi rate as</w:t>
      </w:r>
      <w:r w:rsidR="00CA180C" w:rsidRPr="00662399">
        <w:rPr>
          <w:u w:val="none"/>
          <w:lang w:eastAsia="ko-KR"/>
        </w:rPr>
        <w:t xml:space="preserve"> </w:t>
      </w:r>
      <m:oMath>
        <m:r>
          <w:rPr>
            <w:rFonts w:ascii="Cambria Math" w:hAnsi="Cambria Math"/>
            <w:u w:val="none"/>
            <w:lang w:eastAsia="ko-KR"/>
          </w:rPr>
          <m:t>ℏ</m:t>
        </m:r>
        <m:r>
          <m:rPr>
            <m:sty m:val="p"/>
          </m:rPr>
          <w:rPr>
            <w:rFonts w:ascii="Cambria Math" w:hAnsi="Cambria Math"/>
            <w:u w:val="none"/>
            <w:lang w:val="el-GR" w:eastAsia="ko-KR"/>
          </w:rPr>
          <m:t>Ω</m:t>
        </m:r>
        <m:r>
          <w:rPr>
            <w:rFonts w:ascii="Cambria Math" w:hAnsi="Cambria Math"/>
            <w:u w:val="none"/>
            <w:lang w:eastAsia="ko-KR"/>
          </w:rPr>
          <m:t>≡</m:t>
        </m:r>
        <m:d>
          <m:dPr>
            <m:begChr m:val="⟨"/>
            <m:endChr m:val=""/>
            <m:ctrlPr>
              <w:rPr>
                <w:rFonts w:ascii="Cambria Math" w:hAnsi="Cambria Math"/>
                <w:i/>
                <w:iCs/>
                <w:u w:val="none"/>
                <w:lang w:eastAsia="ko-KR"/>
              </w:rPr>
            </m:ctrlPr>
          </m:dPr>
          <m:e>
            <m:r>
              <w:rPr>
                <w:rFonts w:ascii="Cambria Math" w:hAnsi="Cambria Math"/>
                <w:u w:val="none"/>
                <w:lang w:eastAsia="ko-KR"/>
              </w:rPr>
              <m:t>b,n-1|</m:t>
            </m:r>
          </m:e>
        </m:d>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int</m:t>
            </m:r>
          </m:sub>
        </m:sSub>
        <m:d>
          <m:dPr>
            <m:begChr m:val=""/>
            <m:endChr m:val="⟩"/>
            <m:ctrlPr>
              <w:rPr>
                <w:rFonts w:ascii="Cambria Math" w:hAnsi="Cambria Math"/>
                <w:i/>
                <w:iCs/>
                <w:u w:val="none"/>
                <w:lang w:eastAsia="ko-KR"/>
              </w:rPr>
            </m:ctrlPr>
          </m:dPr>
          <m:e>
            <m:r>
              <w:rPr>
                <w:rFonts w:ascii="Cambria Math" w:hAnsi="Cambria Math"/>
                <w:u w:val="none"/>
                <w:lang w:eastAsia="ko-KR"/>
              </w:rPr>
              <m:t>|a,n</m:t>
            </m:r>
          </m:e>
        </m:d>
      </m:oMath>
      <w:r w:rsidR="0085370E">
        <w:rPr>
          <w:rFonts w:hint="eastAsia"/>
          <w:iCs/>
          <w:u w:val="none"/>
          <w:lang w:eastAsia="ko-KR"/>
        </w:rPr>
        <w:t>,</w:t>
      </w:r>
      <w:r w:rsidR="0085370E">
        <w:rPr>
          <w:iCs/>
          <w:u w:val="none"/>
          <w:lang w:eastAsia="ko-KR"/>
        </w:rPr>
        <w:t xml:space="preserve"> we </w:t>
      </w:r>
      <w:r>
        <w:rPr>
          <w:iCs/>
          <w:u w:val="none"/>
          <w:lang w:eastAsia="ko-KR"/>
        </w:rPr>
        <w:t xml:space="preserve">can </w:t>
      </w:r>
      <w:r w:rsidR="0085370E">
        <w:rPr>
          <w:iCs/>
          <w:u w:val="none"/>
          <w:lang w:eastAsia="ko-KR"/>
        </w:rPr>
        <w:t xml:space="preserve">solve the secular equation and obtain the </w:t>
      </w:r>
      <w:proofErr w:type="spellStart"/>
      <w:r w:rsidR="0085370E">
        <w:rPr>
          <w:iCs/>
          <w:u w:val="none"/>
          <w:lang w:eastAsia="ko-KR"/>
        </w:rPr>
        <w:t>eigenenergies</w:t>
      </w:r>
      <w:proofErr w:type="spellEnd"/>
      <w:r w:rsidR="0085370E">
        <w:rPr>
          <w:iCs/>
          <w:u w:val="none"/>
          <w:lang w:eastAsia="ko-KR"/>
        </w:rPr>
        <w:t>,</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C34C3" w:rsidRPr="00297DCD" w14:paraId="336857C8" w14:textId="77777777" w:rsidTr="00BA7FAD">
        <w:trPr>
          <w:trHeight w:val="410"/>
        </w:trPr>
        <w:tc>
          <w:tcPr>
            <w:tcW w:w="7120" w:type="dxa"/>
            <w:vAlign w:val="center"/>
          </w:tcPr>
          <w:p w14:paraId="0C152C83" w14:textId="31023B7F" w:rsidR="00CC34C3" w:rsidRPr="00913107" w:rsidRDefault="00647A59" w:rsidP="00CC34C3">
            <w:pPr>
              <w:pStyle w:val="SMSubheading"/>
              <w:jc w:val="center"/>
              <w:rPr>
                <w:u w:val="none"/>
                <w:lang w:eastAsia="ko-KR"/>
              </w:rPr>
            </w:pPr>
            <m:oMath>
              <m:sSub>
                <m:sSubPr>
                  <m:ctrlPr>
                    <w:rPr>
                      <w:rFonts w:ascii="Cambria Math" w:hAnsi="Cambria Math"/>
                      <w:u w:val="none"/>
                    </w:rPr>
                  </m:ctrlPr>
                </m:sSubPr>
                <m:e>
                  <m:r>
                    <w:rPr>
                      <w:rFonts w:ascii="Cambria Math" w:hAnsi="Cambria Math"/>
                      <w:u w:val="none"/>
                    </w:rPr>
                    <m:t>E</m:t>
                  </m:r>
                </m:e>
                <m:sub>
                  <m:r>
                    <m:rPr>
                      <m:sty m:val="p"/>
                    </m:rPr>
                    <w:rPr>
                      <w:rFonts w:ascii="Cambria Math" w:hAnsi="Cambria Math"/>
                      <w:u w:val="none"/>
                    </w:rPr>
                    <m:t>D</m:t>
                  </m:r>
                </m:sub>
              </m:sSub>
              <m:r>
                <w:rPr>
                  <w:rFonts w:ascii="Cambria Math" w:hAnsi="Cambria Math"/>
                  <w:u w:val="none"/>
                </w:rPr>
                <m:t>=</m:t>
              </m:r>
              <m:d>
                <m:dPr>
                  <m:ctrlPr>
                    <w:rPr>
                      <w:rFonts w:ascii="Cambria Math" w:hAnsi="Cambria Math"/>
                      <w:i/>
                      <w:u w:val="none"/>
                    </w:rPr>
                  </m:ctrlPr>
                </m:dPr>
                <m:e>
                  <m:r>
                    <w:rPr>
                      <w:rFonts w:ascii="Cambria Math" w:hAnsi="Cambria Math"/>
                      <w:u w:val="none"/>
                    </w:rPr>
                    <m:t>n-</m:t>
                  </m:r>
                  <m:f>
                    <m:fPr>
                      <m:type m:val="lin"/>
                      <m:ctrlPr>
                        <w:rPr>
                          <w:rFonts w:ascii="Cambria Math" w:hAnsi="Cambria Math"/>
                          <w:i/>
                          <w:u w:val="none"/>
                        </w:rPr>
                      </m:ctrlPr>
                    </m:fPr>
                    <m:num>
                      <m:r>
                        <w:rPr>
                          <w:rFonts w:ascii="Cambria Math" w:hAnsi="Cambria Math"/>
                          <w:u w:val="none"/>
                        </w:rPr>
                        <m:t>1</m:t>
                      </m:r>
                    </m:num>
                    <m:den>
                      <m:r>
                        <w:rPr>
                          <w:rFonts w:ascii="Cambria Math" w:hAnsi="Cambria Math"/>
                          <w:u w:val="none"/>
                        </w:rPr>
                        <m:t>2</m:t>
                      </m:r>
                    </m:den>
                  </m:f>
                </m:e>
              </m:d>
              <m:r>
                <w:rPr>
                  <w:rFonts w:ascii="Cambria Math" w:hAnsi="Cambria Math"/>
                  <w:u w:val="none"/>
                </w:rPr>
                <m:t>ℏω±</m:t>
              </m:r>
              <m:f>
                <m:fPr>
                  <m:type m:val="lin"/>
                  <m:ctrlPr>
                    <w:rPr>
                      <w:rFonts w:ascii="Cambria Math" w:hAnsi="Cambria Math"/>
                      <w:i/>
                      <w:u w:val="none"/>
                    </w:rPr>
                  </m:ctrlPr>
                </m:fPr>
                <m:num>
                  <m:r>
                    <w:rPr>
                      <w:rFonts w:ascii="Cambria Math" w:hAnsi="Cambria Math"/>
                      <w:u w:val="none"/>
                    </w:rPr>
                    <m:t>ℏ</m:t>
                  </m:r>
                  <m:sSub>
                    <m:sSubPr>
                      <m:ctrlPr>
                        <w:rPr>
                          <w:rFonts w:ascii="Cambria Math" w:hAnsi="Cambria Math"/>
                          <w:u w:val="none"/>
                        </w:rPr>
                      </m:ctrlPr>
                    </m:sSubPr>
                    <m:e>
                      <m:r>
                        <m:rPr>
                          <m:sty m:val="p"/>
                        </m:rPr>
                        <w:rPr>
                          <w:rFonts w:ascii="Cambria Math" w:hAnsi="Cambria Math"/>
                          <w:u w:val="none"/>
                          <w:lang w:val="el-GR" w:eastAsia="ko-KR"/>
                        </w:rPr>
                        <m:t>Ω</m:t>
                      </m:r>
                    </m:e>
                    <m:sub>
                      <m:r>
                        <m:rPr>
                          <m:sty m:val="p"/>
                        </m:rPr>
                        <w:rPr>
                          <w:rFonts w:ascii="Cambria Math" w:hAnsi="Cambria Math"/>
                          <w:u w:val="none"/>
                        </w:rPr>
                        <m:t>R</m:t>
                      </m:r>
                    </m:sub>
                  </m:sSub>
                </m:num>
                <m:den>
                  <m:r>
                    <w:rPr>
                      <w:rFonts w:ascii="Cambria Math" w:hAnsi="Cambria Math"/>
                      <w:u w:val="none"/>
                    </w:rPr>
                    <m:t>2</m:t>
                  </m:r>
                </m:den>
              </m:f>
              <m:r>
                <w:rPr>
                  <w:rFonts w:ascii="Cambria Math" w:hAnsi="Cambria Math"/>
                  <w:u w:val="none"/>
                </w:rPr>
                <m:t xml:space="preserve">,   </m:t>
              </m:r>
              <m:sSub>
                <m:sSubPr>
                  <m:ctrlPr>
                    <w:rPr>
                      <w:rFonts w:ascii="Cambria Math" w:hAnsi="Cambria Math"/>
                      <w:u w:val="none"/>
                    </w:rPr>
                  </m:ctrlPr>
                </m:sSubPr>
                <m:e>
                  <m:r>
                    <m:rPr>
                      <m:sty m:val="p"/>
                    </m:rPr>
                    <w:rPr>
                      <w:rFonts w:ascii="Cambria Math" w:hAnsi="Cambria Math"/>
                      <w:u w:val="none"/>
                      <w:lang w:val="el-GR" w:eastAsia="ko-KR"/>
                    </w:rPr>
                    <m:t>Ω</m:t>
                  </m:r>
                </m:e>
                <m:sub>
                  <m:r>
                    <m:rPr>
                      <m:sty m:val="p"/>
                    </m:rPr>
                    <w:rPr>
                      <w:rFonts w:ascii="Cambria Math" w:hAnsi="Cambria Math"/>
                      <w:u w:val="none"/>
                    </w:rPr>
                    <m:t>R</m:t>
                  </m:r>
                </m:sub>
              </m:sSub>
              <m:r>
                <w:rPr>
                  <w:rFonts w:ascii="Cambria Math" w:hAnsi="Cambria Math"/>
                  <w:u w:val="none"/>
                </w:rPr>
                <m:t>=</m:t>
              </m:r>
              <m:rad>
                <m:radPr>
                  <m:degHide m:val="1"/>
                  <m:ctrlPr>
                    <w:rPr>
                      <w:rFonts w:ascii="Cambria Math" w:hAnsi="Cambria Math"/>
                      <w:i/>
                      <w:iCs/>
                      <w:u w:val="none"/>
                    </w:rPr>
                  </m:ctrlPr>
                </m:radPr>
                <m:deg/>
                <m:e>
                  <m:sSup>
                    <m:sSupPr>
                      <m:ctrlPr>
                        <w:rPr>
                          <w:rFonts w:ascii="Cambria Math" w:hAnsi="Cambria Math"/>
                          <w:i/>
                          <w:iCs/>
                          <w:u w:val="none"/>
                        </w:rPr>
                      </m:ctrlPr>
                    </m:sSupPr>
                    <m:e>
                      <m:r>
                        <m:rPr>
                          <m:sty m:val="p"/>
                        </m:rPr>
                        <w:rPr>
                          <w:rFonts w:ascii="Cambria Math" w:hAnsi="Cambria Math"/>
                          <w:u w:val="none"/>
                          <w:lang w:val="el-GR"/>
                        </w:rPr>
                        <m:t>Δ</m:t>
                      </m:r>
                    </m:e>
                    <m:sup>
                      <m:r>
                        <w:rPr>
                          <w:rFonts w:ascii="Cambria Math" w:hAnsi="Cambria Math"/>
                          <w:u w:val="none"/>
                        </w:rPr>
                        <m:t>2</m:t>
                      </m:r>
                    </m:sup>
                  </m:sSup>
                  <m:r>
                    <w:rPr>
                      <w:rFonts w:ascii="Cambria Math" w:hAnsi="Cambria Math"/>
                      <w:u w:val="none"/>
                    </w:rPr>
                    <m:t>+</m:t>
                  </m:r>
                  <m:sSup>
                    <m:sSupPr>
                      <m:ctrlPr>
                        <w:rPr>
                          <w:rFonts w:ascii="Cambria Math" w:hAnsi="Cambria Math"/>
                          <w:i/>
                          <w:iCs/>
                          <w:u w:val="none"/>
                        </w:rPr>
                      </m:ctrlPr>
                    </m:sSupPr>
                    <m:e>
                      <m:r>
                        <m:rPr>
                          <m:sty m:val="p"/>
                        </m:rPr>
                        <w:rPr>
                          <w:rFonts w:ascii="Cambria Math" w:hAnsi="Cambria Math"/>
                          <w:u w:val="none"/>
                          <w:lang w:val="el-GR"/>
                        </w:rPr>
                        <m:t>Ω</m:t>
                      </m:r>
                    </m:e>
                    <m:sup>
                      <m:r>
                        <w:rPr>
                          <w:rFonts w:ascii="Cambria Math" w:hAnsi="Cambria Math"/>
                          <w:u w:val="none"/>
                        </w:rPr>
                        <m:t>2</m:t>
                      </m:r>
                    </m:sup>
                  </m:sSup>
                </m:e>
              </m:rad>
            </m:oMath>
            <w:r w:rsidR="00CC34C3">
              <w:rPr>
                <w:u w:val="none"/>
                <w:lang w:eastAsia="ko-KR"/>
              </w:rPr>
              <w:t>,</w:t>
            </w:r>
          </w:p>
        </w:tc>
        <w:tc>
          <w:tcPr>
            <w:tcW w:w="1096" w:type="dxa"/>
            <w:vAlign w:val="center"/>
          </w:tcPr>
          <w:p w14:paraId="23594993" w14:textId="624C4C6D" w:rsidR="00CC34C3" w:rsidRPr="00297DCD" w:rsidRDefault="00CC34C3" w:rsidP="00CC34C3">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3</w:t>
            </w:r>
            <w:r w:rsidRPr="00297DCD">
              <w:rPr>
                <w:rFonts w:ascii="Cambria" w:eastAsia="Malgun Gothic" w:hAnsi="Cambria"/>
                <w:iCs/>
                <w:sz w:val="22"/>
              </w:rPr>
              <w:t>)</w:t>
            </w:r>
          </w:p>
        </w:tc>
      </w:tr>
    </w:tbl>
    <w:p w14:paraId="53EF9EE1" w14:textId="54E42ADB" w:rsidR="0085370E" w:rsidRDefault="008F7C3A" w:rsidP="009C7FFE">
      <w:pPr>
        <w:pStyle w:val="SMSubheading"/>
        <w:rPr>
          <w:u w:val="none"/>
          <w:lang w:eastAsia="ko-KR"/>
        </w:rPr>
      </w:pPr>
      <w:r>
        <w:rPr>
          <w:u w:val="none"/>
          <w:lang w:eastAsia="ko-KR"/>
        </w:rPr>
        <w:t xml:space="preserve">and the corresponding </w:t>
      </w:r>
      <w:r w:rsidR="00B74286">
        <w:rPr>
          <w:u w:val="none"/>
          <w:lang w:eastAsia="ko-KR"/>
        </w:rPr>
        <w:t>eigenstates,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C34C3" w:rsidRPr="00297DCD" w14:paraId="51305B19" w14:textId="77777777" w:rsidTr="00BA7FAD">
        <w:trPr>
          <w:trHeight w:val="410"/>
        </w:trPr>
        <w:tc>
          <w:tcPr>
            <w:tcW w:w="7120" w:type="dxa"/>
            <w:vAlign w:val="center"/>
          </w:tcPr>
          <w:p w14:paraId="5F368E14" w14:textId="77777777" w:rsidR="00CC34C3" w:rsidRPr="00B74286" w:rsidRDefault="00647A59" w:rsidP="00CC34C3">
            <w:pPr>
              <w:pStyle w:val="SMSubheading"/>
              <w:jc w:val="center"/>
              <w:rPr>
                <w:iCs/>
                <w:u w:val="none"/>
                <w:lang w:eastAsia="ko-KR"/>
              </w:rPr>
            </w:pPr>
            <m:oMath>
              <m:sSub>
                <m:sSubPr>
                  <m:ctrlPr>
                    <w:rPr>
                      <w:rFonts w:ascii="Cambria Math" w:hAnsi="Cambria Math"/>
                      <w:i/>
                      <w:iCs/>
                      <w:u w:val="none"/>
                      <w:lang w:eastAsia="ko-KR"/>
                    </w:rPr>
                  </m:ctrlPr>
                </m:sSubPr>
                <m:e>
                  <m:r>
                    <w:rPr>
                      <w:rFonts w:ascii="Cambria Math" w:hAnsi="Cambria Math"/>
                      <w:u w:val="none"/>
                      <w:lang w:eastAsia="ko-KR"/>
                    </w:rPr>
                    <m:t>|</m:t>
                  </m:r>
                  <m:d>
                    <m:dPr>
                      <m:begChr m:val=""/>
                      <m:endChr m:val="⟩"/>
                      <m:ctrlPr>
                        <w:rPr>
                          <w:rFonts w:ascii="Cambria Math" w:hAnsi="Cambria Math"/>
                          <w:i/>
                          <w:iCs/>
                          <w:u w:val="none"/>
                          <w:lang w:eastAsia="ko-KR"/>
                        </w:rPr>
                      </m:ctrlPr>
                    </m:dPr>
                    <m:e>
                      <m:r>
                        <w:rPr>
                          <w:rFonts w:ascii="Cambria Math" w:hAnsi="Cambria Math"/>
                          <w:u w:val="none"/>
                          <w:lang w:eastAsia="ko-KR"/>
                        </w:rPr>
                        <m:t>D(n)</m:t>
                      </m:r>
                    </m:e>
                  </m:d>
                </m:e>
                <m:sub>
                  <m:r>
                    <w:rPr>
                      <w:rFonts w:ascii="Cambria Math" w:hAnsi="Cambria Math"/>
                      <w:u w:val="none"/>
                      <w:lang w:eastAsia="ko-KR"/>
                    </w:rPr>
                    <m:t>+</m:t>
                  </m:r>
                </m:sub>
              </m:sSub>
              <m:r>
                <w:rPr>
                  <w:rFonts w:ascii="Cambria Math" w:hAnsi="Cambria Math"/>
                  <w:u w:val="none"/>
                  <w:lang w:eastAsia="ko-KR"/>
                </w:rPr>
                <m:t>=</m:t>
              </m:r>
              <m:func>
                <m:funcPr>
                  <m:ctrlPr>
                    <w:rPr>
                      <w:rFonts w:ascii="Cambria Math" w:hAnsi="Cambria Math"/>
                      <w:i/>
                      <w:iCs/>
                      <w:u w:val="none"/>
                      <w:lang w:eastAsia="ko-KR"/>
                    </w:rPr>
                  </m:ctrlPr>
                </m:funcPr>
                <m:fName>
                  <m:r>
                    <m:rPr>
                      <m:sty m:val="p"/>
                    </m:rPr>
                    <w:rPr>
                      <w:rFonts w:ascii="Cambria Math" w:hAnsi="Cambria Math"/>
                    </w:rPr>
                    <m:t>sin</m:t>
                  </m:r>
                </m:fName>
                <m:e>
                  <m:r>
                    <w:rPr>
                      <w:rFonts w:ascii="Cambria Math" w:hAnsi="Cambria Math"/>
                      <w:u w:val="none"/>
                      <w:lang w:eastAsia="ko-KR"/>
                    </w:rPr>
                    <m:t>θ</m:t>
                  </m:r>
                </m:e>
              </m:func>
              <m:d>
                <m:dPr>
                  <m:begChr m:val=""/>
                  <m:endChr m:val="⟩"/>
                  <m:ctrlPr>
                    <w:rPr>
                      <w:rFonts w:ascii="Cambria Math" w:hAnsi="Cambria Math"/>
                      <w:i/>
                      <w:iCs/>
                      <w:u w:val="none"/>
                      <w:lang w:eastAsia="ko-KR"/>
                    </w:rPr>
                  </m:ctrlPr>
                </m:dPr>
                <m:e>
                  <m:r>
                    <w:rPr>
                      <w:rFonts w:ascii="Cambria Math" w:hAnsi="Cambria Math"/>
                      <w:u w:val="none"/>
                      <w:lang w:eastAsia="ko-KR"/>
                    </w:rPr>
                    <m:t>|a,n</m:t>
                  </m:r>
                </m:e>
              </m:d>
              <m:r>
                <w:rPr>
                  <w:rFonts w:ascii="Cambria Math" w:hAnsi="Cambria Math"/>
                  <w:u w:val="none"/>
                  <w:lang w:eastAsia="ko-KR"/>
                </w:rPr>
                <m:t>+</m:t>
              </m:r>
              <m:func>
                <m:funcPr>
                  <m:ctrlPr>
                    <w:rPr>
                      <w:rFonts w:ascii="Cambria Math" w:hAnsi="Cambria Math"/>
                      <w:i/>
                      <w:iCs/>
                      <w:u w:val="none"/>
                      <w:lang w:eastAsia="ko-KR"/>
                    </w:rPr>
                  </m:ctrlPr>
                </m:funcPr>
                <m:fName>
                  <m:r>
                    <m:rPr>
                      <m:sty m:val="p"/>
                    </m:rPr>
                    <w:rPr>
                      <w:rFonts w:ascii="Cambria Math" w:hAnsi="Cambria Math"/>
                    </w:rPr>
                    <m:t>cos</m:t>
                  </m:r>
                </m:fName>
                <m:e>
                  <m:r>
                    <w:rPr>
                      <w:rFonts w:ascii="Cambria Math" w:hAnsi="Cambria Math"/>
                      <w:u w:val="none"/>
                      <w:lang w:eastAsia="ko-KR"/>
                    </w:rPr>
                    <m:t>θ</m:t>
                  </m:r>
                </m:e>
              </m:func>
              <m:d>
                <m:dPr>
                  <m:begChr m:val=""/>
                  <m:endChr m:val="⟩"/>
                  <m:ctrlPr>
                    <w:rPr>
                      <w:rFonts w:ascii="Cambria Math" w:hAnsi="Cambria Math"/>
                      <w:i/>
                      <w:iCs/>
                      <w:u w:val="none"/>
                      <w:lang w:eastAsia="ko-KR"/>
                    </w:rPr>
                  </m:ctrlPr>
                </m:dPr>
                <m:e>
                  <m:r>
                    <w:rPr>
                      <w:rFonts w:ascii="Cambria Math" w:hAnsi="Cambria Math"/>
                      <w:u w:val="none"/>
                      <w:lang w:eastAsia="ko-KR"/>
                    </w:rPr>
                    <m:t>|b,n-1</m:t>
                  </m:r>
                </m:e>
              </m:d>
            </m:oMath>
            <w:r w:rsidR="00CC34C3">
              <w:rPr>
                <w:rFonts w:hint="eastAsia"/>
                <w:iCs/>
                <w:u w:val="none"/>
                <w:lang w:eastAsia="ko-KR"/>
              </w:rPr>
              <w:t>,</w:t>
            </w:r>
          </w:p>
          <w:p w14:paraId="2174C4A8" w14:textId="3972AB32" w:rsidR="00CC34C3" w:rsidRPr="00913107" w:rsidRDefault="00647A59" w:rsidP="00BA7FAD">
            <w:pPr>
              <w:pStyle w:val="SMSubheading"/>
              <w:jc w:val="center"/>
              <w:rPr>
                <w:u w:val="none"/>
                <w:lang w:eastAsia="ko-KR"/>
              </w:rPr>
            </w:pPr>
            <m:oMath>
              <m:sSub>
                <m:sSubPr>
                  <m:ctrlPr>
                    <w:rPr>
                      <w:rFonts w:ascii="Cambria Math" w:hAnsi="Cambria Math"/>
                      <w:i/>
                      <w:iCs/>
                      <w:u w:val="none"/>
                      <w:lang w:eastAsia="ko-KR"/>
                    </w:rPr>
                  </m:ctrlPr>
                </m:sSubPr>
                <m:e>
                  <m:r>
                    <w:rPr>
                      <w:rFonts w:ascii="Cambria Math" w:hAnsi="Cambria Math"/>
                      <w:u w:val="none"/>
                      <w:lang w:eastAsia="ko-KR"/>
                    </w:rPr>
                    <m:t>|</m:t>
                  </m:r>
                  <m:d>
                    <m:dPr>
                      <m:begChr m:val=""/>
                      <m:endChr m:val="⟩"/>
                      <m:ctrlPr>
                        <w:rPr>
                          <w:rFonts w:ascii="Cambria Math" w:hAnsi="Cambria Math"/>
                          <w:i/>
                          <w:iCs/>
                          <w:u w:val="none"/>
                          <w:lang w:eastAsia="ko-KR"/>
                        </w:rPr>
                      </m:ctrlPr>
                    </m:dPr>
                    <m:e>
                      <m:r>
                        <w:rPr>
                          <w:rFonts w:ascii="Cambria Math" w:hAnsi="Cambria Math"/>
                          <w:u w:val="none"/>
                          <w:lang w:eastAsia="ko-KR"/>
                        </w:rPr>
                        <m:t>D(n)</m:t>
                      </m:r>
                    </m:e>
                  </m:d>
                </m:e>
                <m:sub>
                  <m:r>
                    <w:rPr>
                      <w:rFonts w:ascii="Cambria Math" w:hAnsi="Cambria Math"/>
                      <w:u w:val="none"/>
                      <w:lang w:eastAsia="ko-KR"/>
                    </w:rPr>
                    <m:t>-</m:t>
                  </m:r>
                </m:sub>
              </m:sSub>
              <m:r>
                <w:rPr>
                  <w:rFonts w:ascii="Cambria Math" w:hAnsi="Cambria Math"/>
                  <w:u w:val="none"/>
                  <w:lang w:eastAsia="ko-KR"/>
                </w:rPr>
                <m:t>=</m:t>
              </m:r>
              <m:func>
                <m:funcPr>
                  <m:ctrlPr>
                    <w:rPr>
                      <w:rFonts w:ascii="Cambria Math" w:hAnsi="Cambria Math"/>
                      <w:i/>
                      <w:iCs/>
                      <w:u w:val="none"/>
                      <w:lang w:eastAsia="ko-KR"/>
                    </w:rPr>
                  </m:ctrlPr>
                </m:funcPr>
                <m:fName>
                  <m:r>
                    <m:rPr>
                      <m:sty m:val="p"/>
                    </m:rPr>
                    <w:rPr>
                      <w:rFonts w:ascii="Cambria Math" w:hAnsi="Cambria Math"/>
                    </w:rPr>
                    <m:t>cos</m:t>
                  </m:r>
                </m:fName>
                <m:e>
                  <m:r>
                    <w:rPr>
                      <w:rFonts w:ascii="Cambria Math" w:hAnsi="Cambria Math"/>
                      <w:u w:val="none"/>
                      <w:lang w:eastAsia="ko-KR"/>
                    </w:rPr>
                    <m:t>θ</m:t>
                  </m:r>
                </m:e>
              </m:func>
              <m:d>
                <m:dPr>
                  <m:begChr m:val=""/>
                  <m:endChr m:val="⟩"/>
                  <m:ctrlPr>
                    <w:rPr>
                      <w:rFonts w:ascii="Cambria Math" w:hAnsi="Cambria Math"/>
                      <w:i/>
                      <w:iCs/>
                      <w:u w:val="none"/>
                      <w:lang w:eastAsia="ko-KR"/>
                    </w:rPr>
                  </m:ctrlPr>
                </m:dPr>
                <m:e>
                  <m:r>
                    <w:rPr>
                      <w:rFonts w:ascii="Cambria Math" w:hAnsi="Cambria Math"/>
                      <w:u w:val="none"/>
                      <w:lang w:eastAsia="ko-KR"/>
                    </w:rPr>
                    <m:t>|a,n</m:t>
                  </m:r>
                </m:e>
              </m:d>
              <m:r>
                <w:rPr>
                  <w:rFonts w:ascii="Cambria Math" w:hAnsi="Cambria Math"/>
                  <w:u w:val="none"/>
                  <w:lang w:eastAsia="ko-KR"/>
                </w:rPr>
                <m:t>-</m:t>
              </m:r>
              <m:func>
                <m:funcPr>
                  <m:ctrlPr>
                    <w:rPr>
                      <w:rFonts w:ascii="Cambria Math" w:hAnsi="Cambria Math"/>
                      <w:i/>
                      <w:iCs/>
                      <w:u w:val="none"/>
                      <w:lang w:eastAsia="ko-KR"/>
                    </w:rPr>
                  </m:ctrlPr>
                </m:funcPr>
                <m:fName>
                  <m:r>
                    <m:rPr>
                      <m:sty m:val="p"/>
                    </m:rPr>
                    <w:rPr>
                      <w:rFonts w:ascii="Cambria Math" w:hAnsi="Cambria Math"/>
                    </w:rPr>
                    <m:t>sin</m:t>
                  </m:r>
                </m:fName>
                <m:e>
                  <m:r>
                    <w:rPr>
                      <w:rFonts w:ascii="Cambria Math" w:hAnsi="Cambria Math"/>
                      <w:u w:val="none"/>
                      <w:lang w:eastAsia="ko-KR"/>
                    </w:rPr>
                    <m:t>θ</m:t>
                  </m:r>
                </m:e>
              </m:func>
              <m:d>
                <m:dPr>
                  <m:begChr m:val=""/>
                  <m:endChr m:val="⟩"/>
                  <m:ctrlPr>
                    <w:rPr>
                      <w:rFonts w:ascii="Cambria Math" w:hAnsi="Cambria Math"/>
                      <w:i/>
                      <w:iCs/>
                      <w:u w:val="none"/>
                      <w:lang w:eastAsia="ko-KR"/>
                    </w:rPr>
                  </m:ctrlPr>
                </m:dPr>
                <m:e>
                  <m:r>
                    <w:rPr>
                      <w:rFonts w:ascii="Cambria Math" w:hAnsi="Cambria Math"/>
                      <w:u w:val="none"/>
                      <w:lang w:eastAsia="ko-KR"/>
                    </w:rPr>
                    <m:t>|b,n-1</m:t>
                  </m:r>
                </m:e>
              </m:d>
            </m:oMath>
            <w:r w:rsidR="00CC34C3">
              <w:rPr>
                <w:rFonts w:hint="eastAsia"/>
                <w:iCs/>
                <w:u w:val="none"/>
                <w:lang w:eastAsia="ko-KR"/>
              </w:rPr>
              <w:t>,</w:t>
            </w:r>
          </w:p>
        </w:tc>
        <w:tc>
          <w:tcPr>
            <w:tcW w:w="1096" w:type="dxa"/>
            <w:vAlign w:val="center"/>
          </w:tcPr>
          <w:p w14:paraId="03F902E6" w14:textId="77777777" w:rsidR="00CC34C3" w:rsidRDefault="00CC34C3" w:rsidP="00CC34C3">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4</w:t>
            </w:r>
            <w:r w:rsidRPr="00297DCD">
              <w:rPr>
                <w:rFonts w:ascii="Cambria" w:eastAsia="Malgun Gothic" w:hAnsi="Cambria"/>
                <w:iCs/>
                <w:sz w:val="22"/>
              </w:rPr>
              <w:t>)</w:t>
            </w:r>
          </w:p>
          <w:p w14:paraId="17A933AE" w14:textId="5B7C1741" w:rsidR="00CC34C3" w:rsidRPr="00297DCD" w:rsidRDefault="00CC34C3" w:rsidP="00CC34C3">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5</w:t>
            </w:r>
            <w:r w:rsidRPr="00297DCD">
              <w:rPr>
                <w:rFonts w:ascii="Cambria" w:eastAsia="Malgun Gothic" w:hAnsi="Cambria"/>
                <w:iCs/>
                <w:sz w:val="22"/>
              </w:rPr>
              <w:t>)</w:t>
            </w:r>
          </w:p>
        </w:tc>
      </w:tr>
    </w:tbl>
    <w:p w14:paraId="602A663F" w14:textId="41B136A8" w:rsidR="00B74286" w:rsidRPr="00662399" w:rsidRDefault="00EB7A58" w:rsidP="009C7FFE">
      <w:pPr>
        <w:pStyle w:val="SMSubheading"/>
        <w:rPr>
          <w:u w:val="none"/>
          <w:lang w:eastAsia="ko-KR"/>
        </w:rPr>
      </w:pPr>
      <w:r>
        <w:rPr>
          <w:u w:val="none"/>
          <w:lang w:eastAsia="ko-KR"/>
        </w:rPr>
        <w:t xml:space="preserve">where </w:t>
      </w:r>
      <m:oMath>
        <m:func>
          <m:funcPr>
            <m:ctrlPr>
              <w:rPr>
                <w:rFonts w:ascii="Cambria Math" w:hAnsi="Cambria Math"/>
                <w:i/>
                <w:iCs/>
                <w:u w:val="none"/>
                <w:lang w:eastAsia="ko-KR"/>
              </w:rPr>
            </m:ctrlPr>
          </m:funcPr>
          <m:fName>
            <m:r>
              <m:rPr>
                <m:sty m:val="p"/>
              </m:rPr>
              <w:rPr>
                <w:rFonts w:ascii="Cambria Math" w:hAnsi="Cambria Math"/>
              </w:rPr>
              <m:t>cos</m:t>
            </m:r>
          </m:fName>
          <m:e>
            <m:r>
              <w:rPr>
                <w:rFonts w:ascii="Cambria Math" w:hAnsi="Cambria Math"/>
                <w:u w:val="none"/>
                <w:lang w:eastAsia="ko-KR"/>
              </w:rPr>
              <m:t>2θ</m:t>
            </m:r>
          </m:e>
        </m:func>
        <m:r>
          <w:rPr>
            <w:rFonts w:ascii="Cambria Math" w:hAnsi="Cambria Math"/>
            <w:u w:val="none"/>
            <w:lang w:eastAsia="ko-KR"/>
          </w:rPr>
          <m:t>≡</m:t>
        </m:r>
        <m:f>
          <m:fPr>
            <m:type m:val="lin"/>
            <m:ctrlPr>
              <w:rPr>
                <w:rFonts w:ascii="Cambria Math" w:hAnsi="Cambria Math"/>
                <w:i/>
                <w:iCs/>
                <w:u w:val="none"/>
                <w:lang w:eastAsia="ko-KR"/>
              </w:rPr>
            </m:ctrlPr>
          </m:fPr>
          <m:num>
            <m:r>
              <m:rPr>
                <m:sty m:val="p"/>
              </m:rPr>
              <w:rPr>
                <w:rFonts w:ascii="Cambria Math" w:hAnsi="Cambria Math"/>
                <w:u w:val="none"/>
                <w:lang w:val="el-GR"/>
              </w:rPr>
              <m:t>Δ</m:t>
            </m:r>
          </m:num>
          <m:den>
            <m:sSub>
              <m:sSubPr>
                <m:ctrlPr>
                  <w:rPr>
                    <w:rFonts w:ascii="Cambria Math" w:hAnsi="Cambria Math"/>
                    <w:u w:val="none"/>
                  </w:rPr>
                </m:ctrlPr>
              </m:sSubPr>
              <m:e>
                <m:r>
                  <m:rPr>
                    <m:sty m:val="p"/>
                  </m:rPr>
                  <w:rPr>
                    <w:rFonts w:ascii="Cambria Math" w:hAnsi="Cambria Math"/>
                    <w:u w:val="none"/>
                    <w:lang w:val="el-GR" w:eastAsia="ko-KR"/>
                  </w:rPr>
                  <m:t>Ω</m:t>
                </m:r>
              </m:e>
              <m:sub>
                <m:r>
                  <m:rPr>
                    <m:sty m:val="p"/>
                  </m:rPr>
                  <w:rPr>
                    <w:rFonts w:ascii="Cambria Math" w:hAnsi="Cambria Math"/>
                    <w:u w:val="none"/>
                  </w:rPr>
                  <m:t>R</m:t>
                </m:r>
              </m:sub>
            </m:sSub>
          </m:den>
        </m:f>
      </m:oMath>
      <w:r w:rsidR="00CB63DA">
        <w:rPr>
          <w:rFonts w:hint="eastAsia"/>
          <w:iCs/>
          <w:u w:val="none"/>
          <w:lang w:eastAsia="ko-KR"/>
        </w:rPr>
        <w:t xml:space="preserve"> </w:t>
      </w:r>
      <w:r w:rsidR="00CB63DA">
        <w:rPr>
          <w:iCs/>
          <w:u w:val="none"/>
          <w:lang w:eastAsia="ko-KR"/>
        </w:rPr>
        <w:t xml:space="preserve">and </w:t>
      </w:r>
      <m:oMath>
        <m:func>
          <m:funcPr>
            <m:ctrlPr>
              <w:rPr>
                <w:rFonts w:ascii="Cambria Math" w:hAnsi="Cambria Math"/>
                <w:i/>
                <w:iCs/>
                <w:u w:val="none"/>
                <w:lang w:eastAsia="ko-KR"/>
              </w:rPr>
            </m:ctrlPr>
          </m:funcPr>
          <m:fName>
            <m:r>
              <m:rPr>
                <m:sty m:val="p"/>
              </m:rPr>
              <w:rPr>
                <w:rFonts w:ascii="Cambria Math" w:hAnsi="Cambria Math"/>
              </w:rPr>
              <m:t>sin</m:t>
            </m:r>
          </m:fName>
          <m:e>
            <m:r>
              <w:rPr>
                <w:rFonts w:ascii="Cambria Math" w:hAnsi="Cambria Math"/>
                <w:u w:val="none"/>
                <w:lang w:eastAsia="ko-KR"/>
              </w:rPr>
              <m:t>2θ</m:t>
            </m:r>
          </m:e>
        </m:func>
        <m:r>
          <w:rPr>
            <w:rFonts w:ascii="Cambria Math" w:hAnsi="Cambria Math"/>
            <w:u w:val="none"/>
            <w:lang w:eastAsia="ko-KR"/>
          </w:rPr>
          <m:t>≡</m:t>
        </m:r>
        <m:f>
          <m:fPr>
            <m:type m:val="lin"/>
            <m:ctrlPr>
              <w:rPr>
                <w:rFonts w:ascii="Cambria Math" w:hAnsi="Cambria Math"/>
                <w:i/>
                <w:iCs/>
                <w:u w:val="none"/>
                <w:lang w:eastAsia="ko-KR"/>
              </w:rPr>
            </m:ctrlPr>
          </m:fPr>
          <m:num>
            <m:r>
              <m:rPr>
                <m:sty m:val="p"/>
              </m:rPr>
              <w:rPr>
                <w:rFonts w:ascii="Cambria Math" w:hAnsi="Cambria Math"/>
                <w:u w:val="none"/>
                <w:lang w:val="el-GR"/>
              </w:rPr>
              <m:t>Ω</m:t>
            </m:r>
          </m:num>
          <m:den>
            <m:sSub>
              <m:sSubPr>
                <m:ctrlPr>
                  <w:rPr>
                    <w:rFonts w:ascii="Cambria Math" w:hAnsi="Cambria Math"/>
                    <w:u w:val="none"/>
                  </w:rPr>
                </m:ctrlPr>
              </m:sSubPr>
              <m:e>
                <m:r>
                  <m:rPr>
                    <m:sty m:val="p"/>
                  </m:rPr>
                  <w:rPr>
                    <w:rFonts w:ascii="Cambria Math" w:hAnsi="Cambria Math"/>
                    <w:u w:val="none"/>
                    <w:lang w:val="el-GR" w:eastAsia="ko-KR"/>
                  </w:rPr>
                  <m:t>Ω</m:t>
                </m:r>
              </m:e>
              <m:sub>
                <m:r>
                  <m:rPr>
                    <m:sty m:val="p"/>
                  </m:rPr>
                  <w:rPr>
                    <w:rFonts w:ascii="Cambria Math" w:hAnsi="Cambria Math"/>
                    <w:u w:val="none"/>
                  </w:rPr>
                  <m:t>R</m:t>
                </m:r>
              </m:sub>
            </m:sSub>
          </m:den>
        </m:f>
      </m:oMath>
      <w:r w:rsidR="00CB63DA">
        <w:rPr>
          <w:rFonts w:hint="eastAsia"/>
          <w:iCs/>
          <w:u w:val="none"/>
          <w:lang w:eastAsia="ko-KR"/>
        </w:rPr>
        <w:t>.</w:t>
      </w:r>
      <w:r w:rsidR="00CB63DA">
        <w:rPr>
          <w:iCs/>
          <w:u w:val="none"/>
          <w:lang w:eastAsia="ko-KR"/>
        </w:rPr>
        <w:t xml:space="preserve"> </w:t>
      </w:r>
      <w:r w:rsidR="005812AC">
        <w:rPr>
          <w:iCs/>
          <w:u w:val="none"/>
          <w:lang w:eastAsia="ko-KR"/>
        </w:rPr>
        <w:t>At resonance (</w:t>
      </w:r>
      <m:oMath>
        <m:r>
          <m:rPr>
            <m:sty m:val="p"/>
          </m:rPr>
          <w:rPr>
            <w:rFonts w:ascii="Cambria Math" w:hAnsi="Cambria Math"/>
            <w:u w:val="none"/>
          </w:rPr>
          <m:t>Δ</m:t>
        </m:r>
        <m:r>
          <w:rPr>
            <w:rFonts w:ascii="Cambria Math" w:hAnsi="Cambria Math"/>
            <w:u w:val="none"/>
          </w:rPr>
          <m:t>=0</m:t>
        </m:r>
      </m:oMath>
      <w:r w:rsidR="005812AC">
        <w:rPr>
          <w:iCs/>
          <w:u w:val="none"/>
          <w:lang w:eastAsia="ko-KR"/>
        </w:rPr>
        <w:t xml:space="preserve">), </w:t>
      </w:r>
      <m:oMath>
        <m:func>
          <m:funcPr>
            <m:ctrlPr>
              <w:rPr>
                <w:rFonts w:ascii="Cambria Math" w:hAnsi="Cambria Math"/>
                <w:i/>
                <w:iCs/>
                <w:u w:val="none"/>
                <w:lang w:eastAsia="ko-KR"/>
              </w:rPr>
            </m:ctrlPr>
          </m:funcPr>
          <m:fName>
            <m:r>
              <m:rPr>
                <m:sty m:val="p"/>
              </m:rPr>
              <w:rPr>
                <w:rFonts w:ascii="Cambria Math" w:hAnsi="Cambria Math"/>
              </w:rPr>
              <m:t>sin</m:t>
            </m:r>
          </m:fName>
          <m:e>
            <m:r>
              <w:rPr>
                <w:rFonts w:ascii="Cambria Math" w:hAnsi="Cambria Math"/>
                <w:u w:val="none"/>
                <w:lang w:eastAsia="ko-KR"/>
              </w:rPr>
              <m:t>θ=</m:t>
            </m:r>
          </m:e>
        </m:func>
        <m:func>
          <m:funcPr>
            <m:ctrlPr>
              <w:rPr>
                <w:rFonts w:ascii="Cambria Math" w:hAnsi="Cambria Math"/>
                <w:i/>
                <w:iCs/>
                <w:u w:val="none"/>
                <w:lang w:eastAsia="ko-KR"/>
              </w:rPr>
            </m:ctrlPr>
          </m:funcPr>
          <m:fName>
            <m:r>
              <m:rPr>
                <m:sty m:val="p"/>
              </m:rPr>
              <w:rPr>
                <w:rFonts w:ascii="Cambria Math" w:hAnsi="Cambria Math"/>
              </w:rPr>
              <m:t>cos</m:t>
            </m:r>
          </m:fName>
          <m:e>
            <m:r>
              <w:rPr>
                <w:rFonts w:ascii="Cambria Math" w:hAnsi="Cambria Math"/>
                <w:u w:val="none"/>
                <w:lang w:eastAsia="ko-KR"/>
              </w:rPr>
              <m:t>θ</m:t>
            </m:r>
          </m:e>
        </m:func>
        <m:r>
          <w:rPr>
            <w:rFonts w:ascii="Cambria Math" w:hAnsi="Cambria Math"/>
            <w:u w:val="none"/>
            <w:lang w:eastAsia="ko-KR"/>
          </w:rPr>
          <m:t>=</m:t>
        </m:r>
        <m:f>
          <m:fPr>
            <m:type m:val="lin"/>
            <m:ctrlPr>
              <w:rPr>
                <w:rFonts w:ascii="Cambria Math" w:hAnsi="Cambria Math"/>
                <w:i/>
                <w:iCs/>
                <w:u w:val="none"/>
                <w:lang w:eastAsia="ko-KR"/>
              </w:rPr>
            </m:ctrlPr>
          </m:fPr>
          <m:num>
            <m:r>
              <w:rPr>
                <w:rFonts w:ascii="Cambria Math" w:hAnsi="Cambria Math"/>
                <w:u w:val="none"/>
                <w:lang w:eastAsia="ko-KR"/>
              </w:rPr>
              <m:t>1</m:t>
            </m:r>
          </m:num>
          <m:den>
            <m:rad>
              <m:radPr>
                <m:degHide m:val="1"/>
                <m:ctrlPr>
                  <w:rPr>
                    <w:rFonts w:ascii="Cambria Math" w:hAnsi="Cambria Math"/>
                    <w:i/>
                    <w:iCs/>
                    <w:u w:val="none"/>
                    <w:lang w:eastAsia="ko-KR"/>
                  </w:rPr>
                </m:ctrlPr>
              </m:radPr>
              <m:deg/>
              <m:e>
                <m:r>
                  <w:rPr>
                    <w:rFonts w:ascii="Cambria Math" w:hAnsi="Cambria Math"/>
                    <w:u w:val="none"/>
                    <w:lang w:eastAsia="ko-KR"/>
                  </w:rPr>
                  <m:t>2</m:t>
                </m:r>
              </m:e>
            </m:rad>
          </m:den>
        </m:f>
      </m:oMath>
      <w:r w:rsidR="00243662">
        <w:rPr>
          <w:rFonts w:hint="eastAsia"/>
          <w:iCs/>
          <w:u w:val="none"/>
          <w:lang w:eastAsia="ko-KR"/>
        </w:rPr>
        <w:t>,</w:t>
      </w:r>
      <w:r w:rsidR="00243662">
        <w:rPr>
          <w:iCs/>
          <w:u w:val="none"/>
          <w:lang w:eastAsia="ko-KR"/>
        </w:rPr>
        <w:t xml:space="preserve"> </w:t>
      </w:r>
      <w:r w:rsidR="004942F5">
        <w:rPr>
          <w:iCs/>
          <w:u w:val="none"/>
          <w:lang w:eastAsia="ko-KR"/>
        </w:rPr>
        <w:t xml:space="preserve">and the new eigenstates are split by the Rabi rate </w:t>
      </w:r>
      <m:oMath>
        <m:r>
          <m:rPr>
            <m:sty m:val="p"/>
          </m:rPr>
          <w:rPr>
            <w:rFonts w:ascii="Cambria Math" w:hAnsi="Cambria Math"/>
            <w:u w:val="none"/>
            <w:lang w:val="el-GR" w:eastAsia="ko-KR"/>
          </w:rPr>
          <m:t>Ω</m:t>
        </m:r>
      </m:oMath>
      <w:r w:rsidR="004942F5">
        <w:rPr>
          <w:iCs/>
          <w:u w:val="none"/>
          <w:lang w:eastAsia="ko-KR"/>
        </w:rPr>
        <w:t xml:space="preserve"> due to the</w:t>
      </w:r>
      <w:r w:rsidR="00CB63DA">
        <w:rPr>
          <w:iCs/>
          <w:u w:val="none"/>
          <w:lang w:eastAsia="ko-KR"/>
        </w:rPr>
        <w:t xml:space="preserve"> atom-field interaction </w:t>
      </w:r>
      <m:oMath>
        <m:sSub>
          <m:sSubPr>
            <m:ctrlPr>
              <w:rPr>
                <w:rFonts w:ascii="Cambria Math" w:hAnsi="Cambria Math"/>
                <w:u w:val="none"/>
              </w:rPr>
            </m:ctrlPr>
          </m:sSubPr>
          <m:e>
            <m:acc>
              <m:accPr>
                <m:ctrlPr>
                  <w:rPr>
                    <w:rFonts w:ascii="Cambria Math" w:hAnsi="Cambria Math"/>
                    <w:i/>
                    <w:u w:val="none"/>
                  </w:rPr>
                </m:ctrlPr>
              </m:accPr>
              <m:e>
                <m:r>
                  <w:rPr>
                    <w:rFonts w:ascii="Cambria Math" w:hAnsi="Cambria Math"/>
                    <w:u w:val="none"/>
                  </w:rPr>
                  <m:t>H</m:t>
                </m:r>
              </m:e>
            </m:acc>
          </m:e>
          <m:sub>
            <m:r>
              <m:rPr>
                <m:sty m:val="p"/>
              </m:rPr>
              <w:rPr>
                <w:rFonts w:ascii="Cambria Math" w:hAnsi="Cambria Math"/>
                <w:u w:val="none"/>
              </w:rPr>
              <m:t>int</m:t>
            </m:r>
          </m:sub>
        </m:sSub>
      </m:oMath>
      <w:r w:rsidR="004942F5">
        <w:rPr>
          <w:u w:val="none"/>
          <w:lang w:eastAsia="ko-KR"/>
        </w:rPr>
        <w:t>.</w:t>
      </w:r>
    </w:p>
    <w:p w14:paraId="339EC84C" w14:textId="4798AEF3" w:rsidR="008873BA" w:rsidRDefault="00413DC9" w:rsidP="008873BA">
      <w:pPr>
        <w:pStyle w:val="SMSubheading"/>
        <w:rPr>
          <w:u w:val="none"/>
          <w:lang w:eastAsia="ko-KR"/>
        </w:rPr>
      </w:pPr>
      <w:r>
        <w:rPr>
          <w:u w:val="none"/>
          <w:lang w:eastAsia="ko-KR"/>
        </w:rPr>
        <w:tab/>
      </w:r>
      <w:r w:rsidR="009325CE">
        <w:rPr>
          <w:rFonts w:hint="eastAsia"/>
          <w:u w:val="none"/>
          <w:lang w:eastAsia="ko-KR"/>
        </w:rPr>
        <w:t>I</w:t>
      </w:r>
      <w:r w:rsidR="009325CE">
        <w:rPr>
          <w:u w:val="none"/>
          <w:lang w:eastAsia="ko-KR"/>
        </w:rPr>
        <w:t xml:space="preserve">n our </w:t>
      </w:r>
      <w:r w:rsidR="00353D85">
        <w:rPr>
          <w:u w:val="none"/>
          <w:lang w:eastAsia="ko-KR"/>
        </w:rPr>
        <w:t>double resonance experiment</w:t>
      </w:r>
      <w:r w:rsidR="009325CE">
        <w:rPr>
          <w:u w:val="none"/>
          <w:lang w:eastAsia="ko-KR"/>
        </w:rPr>
        <w:t>,</w:t>
      </w:r>
      <w:r w:rsidR="00102509">
        <w:rPr>
          <w:u w:val="none"/>
          <w:lang w:eastAsia="ko-KR"/>
        </w:rPr>
        <w:t xml:space="preserve"> </w:t>
      </w:r>
      <w:r w:rsidR="00625D06">
        <w:rPr>
          <w:u w:val="none"/>
          <w:lang w:eastAsia="ko-KR"/>
        </w:rPr>
        <w:t>four spin states are involved. However, in each experiment, only one ESR transition</w:t>
      </w:r>
      <w:r w:rsidR="00A1746C">
        <w:rPr>
          <w:u w:val="none"/>
          <w:lang w:eastAsia="ko-KR"/>
        </w:rPr>
        <w:t xml:space="preserve"> was strongly driven</w:t>
      </w:r>
      <w:r w:rsidR="00545B11">
        <w:rPr>
          <w:u w:val="none"/>
          <w:lang w:eastAsia="ko-KR"/>
        </w:rPr>
        <w:t>. F</w:t>
      </w:r>
      <w:r w:rsidR="00A1746C">
        <w:rPr>
          <w:u w:val="none"/>
          <w:lang w:eastAsia="ko-KR"/>
        </w:rPr>
        <w:t xml:space="preserve">or example, </w:t>
      </w:r>
      <w:r w:rsidR="00BA4CD4">
        <w:rPr>
          <w:u w:val="none"/>
          <w:lang w:eastAsia="ko-KR"/>
        </w:rPr>
        <w:t>only the</w:t>
      </w:r>
      <w:r w:rsidR="00102509">
        <w:rPr>
          <w:u w:val="none"/>
          <w:lang w:eastAsia="ko-KR"/>
        </w:rPr>
        <w:t xml:space="preserve"> transition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↕0</m:t>
            </m:r>
          </m:sub>
        </m:sSub>
      </m:oMath>
      <w:r w:rsidR="00102509">
        <w:rPr>
          <w:rFonts w:hint="eastAsia"/>
          <w:iCs/>
          <w:u w:val="none"/>
          <w:lang w:eastAsia="ko-KR"/>
        </w:rPr>
        <w:t xml:space="preserve"> </w:t>
      </w:r>
      <w:r w:rsidR="00BA4CD4">
        <w:rPr>
          <w:iCs/>
          <w:u w:val="none"/>
          <w:lang w:eastAsia="ko-KR"/>
        </w:rPr>
        <w:t>between</w:t>
      </w:r>
      <w:r w:rsidR="00DE2D3B">
        <w:rPr>
          <w:iCs/>
          <w:u w:val="none"/>
          <w:lang w:eastAsia="ko-KR"/>
        </w:rPr>
        <w:t xml:space="preserve"> states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00</m:t>
            </m:r>
          </m:e>
        </m:d>
      </m:oMath>
      <w:r w:rsidR="00DE2D3B">
        <w:rPr>
          <w:iCs/>
          <w:u w:val="none"/>
          <w:lang w:eastAsia="ko-KR"/>
        </w:rPr>
        <w:t xml:space="preserve"> and</w:t>
      </w:r>
      <w:r w:rsidR="00102509">
        <w:rPr>
          <w:iCs/>
          <w:u w:val="none"/>
          <w:lang w:eastAsia="ko-KR"/>
        </w:rPr>
        <w:t xml:space="preserve">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10</m:t>
            </m:r>
          </m:e>
        </m:d>
      </m:oMath>
      <w:r w:rsidR="006A04F6">
        <w:rPr>
          <w:rFonts w:hint="eastAsia"/>
          <w:u w:val="none"/>
          <w:lang w:eastAsia="ko-KR"/>
        </w:rPr>
        <w:t xml:space="preserve"> </w:t>
      </w:r>
      <w:r w:rsidR="00600B03">
        <w:rPr>
          <w:u w:val="none"/>
          <w:lang w:eastAsia="ko-KR"/>
        </w:rPr>
        <w:t xml:space="preserve">as shown </w:t>
      </w:r>
      <w:r w:rsidR="006A04F6">
        <w:rPr>
          <w:u w:val="none"/>
          <w:lang w:eastAsia="ko-KR"/>
        </w:rPr>
        <w:t xml:space="preserve">in Fig. </w:t>
      </w:r>
      <w:r w:rsidR="00600B03">
        <w:rPr>
          <w:u w:val="none"/>
          <w:lang w:eastAsia="ko-KR"/>
        </w:rPr>
        <w:t>3</w:t>
      </w:r>
      <w:r w:rsidR="006A04F6">
        <w:rPr>
          <w:u w:val="none"/>
          <w:lang w:eastAsia="ko-KR"/>
        </w:rPr>
        <w:t>A</w:t>
      </w:r>
      <w:r w:rsidR="008873BA">
        <w:rPr>
          <w:u w:val="none"/>
          <w:lang w:eastAsia="ko-KR"/>
        </w:rPr>
        <w:t>. As a result, the ESR transition</w:t>
      </w:r>
      <w:r w:rsidR="008873BA">
        <w:rPr>
          <w:rFonts w:hint="eastAsia"/>
          <w:iCs/>
          <w:u w:val="none"/>
          <w:lang w:eastAsia="ko-KR"/>
        </w:rPr>
        <w:t xml:space="preserve"> </w:t>
      </w:r>
      <w:r w:rsidR="008873BA">
        <w:rPr>
          <w:u w:val="none"/>
          <w:lang w:eastAsia="ko-KR"/>
        </w:rPr>
        <w:t xml:space="preserve">between the states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00</m:t>
            </m:r>
          </m:e>
        </m:d>
      </m:oMath>
      <w:r w:rsidR="008873BA">
        <w:rPr>
          <w:iCs/>
          <w:u w:val="none"/>
          <w:lang w:eastAsia="ko-KR"/>
        </w:rPr>
        <w:t xml:space="preserve"> and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01</m:t>
            </m:r>
          </m:e>
        </m:d>
      </m:oMath>
      <w:r w:rsidR="008873BA">
        <w:rPr>
          <w:rFonts w:hint="eastAsia"/>
          <w:u w:val="none"/>
          <w:lang w:eastAsia="ko-KR"/>
        </w:rPr>
        <w:t xml:space="preserve"> </w:t>
      </w:r>
      <w:r w:rsidR="008873BA">
        <w:rPr>
          <w:u w:val="none"/>
          <w:lang w:eastAsia="ko-KR"/>
        </w:rPr>
        <w:t xml:space="preserve">occurs at two distinct frequencies </w:t>
      </w:r>
      <m:oMath>
        <m:sSubSup>
          <m:sSubSupPr>
            <m:ctrlPr>
              <w:rPr>
                <w:rFonts w:ascii="Cambria Math" w:hAnsi="Cambria Math"/>
                <w:u w:val="none"/>
              </w:rPr>
            </m:ctrlPr>
          </m:sSubSupPr>
          <m:e>
            <m:r>
              <w:rPr>
                <w:rFonts w:ascii="Cambria Math" w:hAnsi="Cambria Math"/>
                <w:u w:val="none"/>
              </w:rPr>
              <m:t>f</m:t>
            </m:r>
          </m:e>
          <m:sub>
            <m:r>
              <m:rPr>
                <m:sty m:val="p"/>
              </m:rPr>
              <w:rPr>
                <w:rFonts w:ascii="Cambria Math" w:hAnsi="Cambria Math"/>
                <w:u w:val="none"/>
              </w:rPr>
              <m:t>0↕</m:t>
            </m:r>
          </m:sub>
          <m:sup>
            <m:r>
              <m:rPr>
                <m:sty m:val="p"/>
              </m:rPr>
              <w:rPr>
                <w:rFonts w:ascii="Cambria Math" w:hAnsi="Cambria Math"/>
                <w:u w:val="none"/>
              </w:rPr>
              <m:t>(±)</m:t>
            </m:r>
          </m:sup>
        </m:sSubSup>
        <m:r>
          <w:rPr>
            <w:rFonts w:ascii="Cambria Math" w:hAnsi="Cambria Math"/>
            <w:u w:val="none"/>
          </w:rPr>
          <m:t>=</m:t>
        </m:r>
        <m:sSub>
          <m:sSubPr>
            <m:ctrlPr>
              <w:rPr>
                <w:rFonts w:ascii="Cambria Math" w:hAnsi="Cambria Math"/>
                <w:i/>
                <w:iCs/>
              </w:rPr>
            </m:ctrlPr>
          </m:sSubPr>
          <m:e>
            <m:r>
              <w:rPr>
                <w:rFonts w:ascii="Cambria Math" w:hAnsi="Cambria Math"/>
              </w:rPr>
              <m:t>f</m:t>
            </m:r>
          </m:e>
          <m:sub>
            <m:r>
              <w:rPr>
                <w:rFonts w:ascii="Cambria Math" w:hAnsi="Cambria Math"/>
              </w:rPr>
              <m:t>0↕</m:t>
            </m:r>
          </m:sub>
        </m:sSub>
        <m:r>
          <m:rPr>
            <m:sty m:val="p"/>
          </m:rPr>
          <w:rPr>
            <w:rFonts w:ascii="Cambria Math" w:hAnsi="Cambria Math"/>
            <w:u w:val="none"/>
          </w:rPr>
          <m:t>±</m:t>
        </m:r>
        <m:f>
          <m:fPr>
            <m:type m:val="lin"/>
            <m:ctrlPr>
              <w:rPr>
                <w:rFonts w:ascii="Cambria Math" w:hAnsi="Cambria Math"/>
                <w:i/>
                <w:u w:val="none"/>
              </w:rPr>
            </m:ctrlPr>
          </m:fPr>
          <m:num>
            <m:sSup>
              <m:sSupPr>
                <m:ctrlPr>
                  <w:rPr>
                    <w:rFonts w:ascii="Cambria Math" w:hAnsi="Cambria Math"/>
                    <w:iCs/>
                    <w:u w:val="none"/>
                    <w:lang w:val="el-GR" w:eastAsia="ko-KR"/>
                  </w:rPr>
                </m:ctrlPr>
              </m:sSupPr>
              <m:e>
                <m:r>
                  <m:rPr>
                    <m:sty m:val="p"/>
                  </m:rPr>
                  <w:rPr>
                    <w:rFonts w:ascii="Cambria Math" w:hAnsi="Cambria Math"/>
                    <w:u w:val="none"/>
                    <w:lang w:val="el-GR" w:eastAsia="ko-KR"/>
                  </w:rPr>
                  <m:t>Ω</m:t>
                </m:r>
              </m:e>
              <m:sup>
                <m:r>
                  <w:rPr>
                    <w:rFonts w:ascii="Cambria Math" w:hAnsi="Cambria Math"/>
                    <w:u w:val="none"/>
                    <w:lang w:val="el-GR" w:eastAsia="ko-KR"/>
                  </w:rPr>
                  <m:t>(1</m:t>
                </m:r>
                <m:r>
                  <m:rPr>
                    <m:sty m:val="p"/>
                  </m:rPr>
                  <w:rPr>
                    <w:rFonts w:ascii="Cambria Math" w:hAnsi="Cambria Math"/>
                    <w:u w:val="none"/>
                    <w:lang w:val="el-GR" w:eastAsia="ko-KR"/>
                  </w:rPr>
                  <m:t>)</m:t>
                </m:r>
              </m:sup>
            </m:sSup>
          </m:num>
          <m:den>
            <m:r>
              <w:rPr>
                <w:rFonts w:ascii="Cambria Math" w:hAnsi="Cambria Math"/>
                <w:u w:val="none"/>
              </w:rPr>
              <m:t>2</m:t>
            </m:r>
          </m:den>
        </m:f>
      </m:oMath>
      <w:r w:rsidR="008873BA">
        <w:rPr>
          <w:u w:val="none"/>
          <w:lang w:eastAsia="ko-KR"/>
        </w:rPr>
        <w:t xml:space="preserve"> when probed by another weak </w:t>
      </w:r>
      <w:r w:rsidR="008873BA">
        <w:rPr>
          <w:iCs/>
          <w:u w:val="none"/>
        </w:rPr>
        <w:t>electromagnetic field</w:t>
      </w:r>
      <w:r w:rsidR="008873BA">
        <w:rPr>
          <w:u w:val="none"/>
          <w:lang w:eastAsia="ko-KR"/>
        </w:rPr>
        <w:t xml:space="preserve"> that was swept across </w:t>
      </w:r>
      <w:r w:rsidR="0035239F">
        <w:rPr>
          <w:u w:val="none"/>
          <w:lang w:eastAsia="ko-KR"/>
        </w:rPr>
        <w:t xml:space="preserve">the </w:t>
      </w:r>
      <w:r w:rsidR="00F84F46" w:rsidRPr="0040608B">
        <w:rPr>
          <w:u w:val="none"/>
        </w:rPr>
        <w:t>Ti</w:t>
      </w:r>
      <w:r w:rsidR="00F84F46" w:rsidRPr="0040608B">
        <w:rPr>
          <w:u w:val="none"/>
        </w:rPr>
        <w:noBreakHyphen/>
        <w:t>2</w:t>
      </w:r>
      <w:r w:rsidR="008873BA">
        <w:rPr>
          <w:u w:val="none"/>
          <w:lang w:eastAsia="ko-KR"/>
        </w:rPr>
        <w:t xml:space="preserve"> resonance</w:t>
      </w:r>
      <w:r w:rsidR="008873BA" w:rsidRPr="00875AAF">
        <w:rPr>
          <w:u w:val="none"/>
          <w:lang w:eastAsia="ko-KR"/>
        </w:rPr>
        <w:t xml:space="preserve"> </w:t>
      </w:r>
      <m:oMath>
        <m:sSub>
          <m:sSubPr>
            <m:ctrlPr>
              <w:rPr>
                <w:rFonts w:ascii="Cambria Math" w:hAnsi="Cambria Math"/>
                <w:i/>
                <w:iCs/>
                <w:u w:val="none"/>
              </w:rPr>
            </m:ctrlPr>
          </m:sSubPr>
          <m:e>
            <m:r>
              <w:rPr>
                <w:rFonts w:ascii="Cambria Math" w:hAnsi="Cambria Math"/>
                <w:u w:val="none"/>
              </w:rPr>
              <m:t>f</m:t>
            </m:r>
          </m:e>
          <m:sub>
            <m:r>
              <w:rPr>
                <w:rFonts w:ascii="Cambria Math" w:hAnsi="Cambria Math"/>
                <w:u w:val="none"/>
              </w:rPr>
              <m:t>0↕</m:t>
            </m:r>
          </m:sub>
        </m:sSub>
      </m:oMath>
      <w:r w:rsidR="008873BA" w:rsidRPr="00875AAF">
        <w:rPr>
          <w:u w:val="none"/>
          <w:lang w:eastAsia="ko-KR"/>
        </w:rPr>
        <w:t xml:space="preserve">. The splitting allows us to determine the Rabi rate of </w:t>
      </w:r>
      <w:r w:rsidR="00F84F46" w:rsidRPr="0040608B">
        <w:rPr>
          <w:u w:val="none"/>
        </w:rPr>
        <w:t>Ti</w:t>
      </w:r>
      <w:r w:rsidR="00F84F46" w:rsidRPr="0040608B">
        <w:rPr>
          <w:u w:val="none"/>
        </w:rPr>
        <w:noBreakHyphen/>
        <w:t>1</w:t>
      </w:r>
      <w:r w:rsidR="008873BA" w:rsidRPr="00875AAF">
        <w:rPr>
          <w:u w:val="none"/>
          <w:lang w:eastAsia="ko-KR"/>
        </w:rPr>
        <w:t xml:space="preserve"> as </w:t>
      </w:r>
      <m:oMath>
        <m:sSup>
          <m:sSupPr>
            <m:ctrlPr>
              <w:rPr>
                <w:rFonts w:ascii="Cambria Math" w:hAnsi="Cambria Math"/>
                <w:u w:val="none"/>
              </w:rPr>
            </m:ctrlPr>
          </m:sSupPr>
          <m:e>
            <m:r>
              <m:rPr>
                <m:sty m:val="p"/>
              </m:rPr>
              <w:rPr>
                <w:rFonts w:ascii="Cambria Math" w:hAnsi="Cambria Math"/>
                <w:u w:val="none"/>
              </w:rPr>
              <m:t>Ω</m:t>
            </m:r>
          </m:e>
          <m:sup>
            <m:d>
              <m:dPr>
                <m:ctrlPr>
                  <w:rPr>
                    <w:rFonts w:ascii="Cambria Math" w:hAnsi="Cambria Math"/>
                    <w:i/>
                    <w:u w:val="none"/>
                  </w:rPr>
                </m:ctrlPr>
              </m:dPr>
              <m:e>
                <m:r>
                  <w:rPr>
                    <w:rFonts w:ascii="Cambria Math" w:hAnsi="Cambria Math"/>
                    <w:u w:val="none"/>
                  </w:rPr>
                  <m:t>1</m:t>
                </m:r>
              </m:e>
            </m:d>
          </m:sup>
        </m:sSup>
        <m:r>
          <w:rPr>
            <w:rFonts w:ascii="Cambria Math" w:hAnsi="Cambria Math"/>
            <w:u w:val="none"/>
          </w:rPr>
          <m:t>/</m:t>
        </m:r>
        <m:d>
          <m:dPr>
            <m:ctrlPr>
              <w:rPr>
                <w:rFonts w:ascii="Cambria Math" w:hAnsi="Cambria Math"/>
                <w:i/>
                <w:u w:val="none"/>
              </w:rPr>
            </m:ctrlPr>
          </m:dPr>
          <m:e>
            <m:r>
              <w:rPr>
                <w:rFonts w:ascii="Cambria Math" w:hAnsi="Cambria Math"/>
                <w:u w:val="none"/>
              </w:rPr>
              <m:t>2π</m:t>
            </m:r>
            <m:sSub>
              <m:sSubPr>
                <m:ctrlPr>
                  <w:rPr>
                    <w:rFonts w:ascii="Cambria Math" w:hAnsi="Cambria Math"/>
                    <w:i/>
                    <w:u w:val="none"/>
                  </w:rPr>
                </m:ctrlPr>
              </m:sSubPr>
              <m:e>
                <m:r>
                  <w:rPr>
                    <w:rFonts w:ascii="Cambria Math" w:hAnsi="Cambria Math"/>
                    <w:u w:val="none"/>
                  </w:rPr>
                  <m:t>V</m:t>
                </m:r>
              </m:e>
              <m:sub>
                <m:r>
                  <m:rPr>
                    <m:sty m:val="p"/>
                  </m:rPr>
                  <w:rPr>
                    <w:rFonts w:ascii="Cambria Math" w:hAnsi="Cambria Math"/>
                    <w:u w:val="none"/>
                  </w:rPr>
                  <m:t>RF1</m:t>
                </m:r>
              </m:sub>
            </m:sSub>
          </m:e>
        </m:d>
        <m:r>
          <m:rPr>
            <m:sty m:val="p"/>
          </m:rPr>
          <w:rPr>
            <w:rFonts w:ascii="Cambria Math" w:hAnsi="Cambria Math"/>
            <w:u w:val="none"/>
          </w:rPr>
          <m:t>=0.160±0.015 MHz</m:t>
        </m:r>
        <m:r>
          <w:rPr>
            <w:rFonts w:ascii="Cambria Math" w:hAnsi="Cambria Math"/>
            <w:u w:val="none"/>
          </w:rPr>
          <m:t>/</m:t>
        </m:r>
        <m:r>
          <m:rPr>
            <m:sty m:val="p"/>
          </m:rPr>
          <w:rPr>
            <w:rFonts w:ascii="Cambria Math" w:hAnsi="Cambria Math"/>
            <w:u w:val="none"/>
          </w:rPr>
          <m:t>mV</m:t>
        </m:r>
      </m:oMath>
      <w:r w:rsidR="008873BA" w:rsidRPr="00875AAF">
        <w:rPr>
          <w:u w:val="none"/>
          <w:lang w:eastAsia="ko-KR"/>
        </w:rPr>
        <w:t xml:space="preserve">. </w:t>
      </w:r>
      <w:r w:rsidR="008873BA">
        <w:rPr>
          <w:u w:val="none"/>
          <w:lang w:eastAsia="ko-KR"/>
        </w:rPr>
        <w:t xml:space="preserve">The ESR peak heights at </w:t>
      </w:r>
      <m:oMath>
        <m:sSubSup>
          <m:sSubSupPr>
            <m:ctrlPr>
              <w:rPr>
                <w:rFonts w:ascii="Cambria Math" w:hAnsi="Cambria Math"/>
                <w:u w:val="none"/>
              </w:rPr>
            </m:ctrlPr>
          </m:sSubSupPr>
          <m:e>
            <m:r>
              <w:rPr>
                <w:rFonts w:ascii="Cambria Math" w:hAnsi="Cambria Math"/>
                <w:u w:val="none"/>
              </w:rPr>
              <m:t>f</m:t>
            </m:r>
          </m:e>
          <m:sub>
            <m:r>
              <m:rPr>
                <m:sty m:val="p"/>
              </m:rPr>
              <w:rPr>
                <w:rFonts w:ascii="Cambria Math" w:hAnsi="Cambria Math"/>
                <w:u w:val="none"/>
              </w:rPr>
              <m:t>0↕</m:t>
            </m:r>
          </m:sub>
          <m:sup>
            <m:r>
              <m:rPr>
                <m:sty m:val="p"/>
              </m:rPr>
              <w:rPr>
                <w:rFonts w:ascii="Cambria Math" w:hAnsi="Cambria Math"/>
                <w:u w:val="none"/>
              </w:rPr>
              <m:t>(±)</m:t>
            </m:r>
          </m:sup>
        </m:sSubSup>
      </m:oMath>
      <w:r w:rsidR="008873BA">
        <w:rPr>
          <w:u w:val="none"/>
        </w:rPr>
        <w:t xml:space="preserve"> are sensitive to the detuning </w:t>
      </w:r>
      <m:oMath>
        <m:r>
          <m:rPr>
            <m:sty m:val="p"/>
          </m:rPr>
          <w:rPr>
            <w:rFonts w:ascii="Cambria Math" w:hAnsi="Cambria Math"/>
            <w:u w:val="none"/>
          </w:rPr>
          <m:t>Δ</m:t>
        </m:r>
      </m:oMath>
      <w:r w:rsidR="008873BA">
        <w:rPr>
          <w:u w:val="none"/>
        </w:rPr>
        <w:t xml:space="preserve"> due to </w:t>
      </w:r>
      <w:r w:rsidR="00545B11">
        <w:rPr>
          <w:u w:val="none"/>
        </w:rPr>
        <w:t xml:space="preserve">its influence on </w:t>
      </w:r>
      <w:r w:rsidR="008873BA">
        <w:rPr>
          <w:u w:val="none"/>
        </w:rPr>
        <w:t xml:space="preserve">the coefficients </w:t>
      </w:r>
      <m:oMath>
        <m:func>
          <m:funcPr>
            <m:ctrlPr>
              <w:rPr>
                <w:rFonts w:ascii="Cambria Math" w:hAnsi="Cambria Math"/>
                <w:i/>
                <w:iCs/>
                <w:u w:val="none"/>
                <w:lang w:eastAsia="ko-KR"/>
              </w:rPr>
            </m:ctrlPr>
          </m:funcPr>
          <m:fName>
            <m:r>
              <m:rPr>
                <m:sty m:val="p"/>
              </m:rPr>
              <w:rPr>
                <w:rFonts w:ascii="Cambria Math" w:hAnsi="Cambria Math"/>
              </w:rPr>
              <m:t>sin</m:t>
            </m:r>
          </m:fName>
          <m:e>
            <m:r>
              <w:rPr>
                <w:rFonts w:ascii="Cambria Math" w:hAnsi="Cambria Math"/>
                <w:u w:val="none"/>
                <w:lang w:eastAsia="ko-KR"/>
              </w:rPr>
              <m:t>θ</m:t>
            </m:r>
          </m:e>
        </m:func>
      </m:oMath>
      <w:r w:rsidR="008873BA">
        <w:rPr>
          <w:iCs/>
          <w:u w:val="none"/>
          <w:lang w:eastAsia="ko-KR"/>
        </w:rPr>
        <w:t xml:space="preserve"> and </w:t>
      </w:r>
      <m:oMath>
        <m:func>
          <m:funcPr>
            <m:ctrlPr>
              <w:rPr>
                <w:rFonts w:ascii="Cambria Math" w:hAnsi="Cambria Math"/>
                <w:i/>
                <w:iCs/>
                <w:u w:val="none"/>
                <w:lang w:eastAsia="ko-KR"/>
              </w:rPr>
            </m:ctrlPr>
          </m:funcPr>
          <m:fName>
            <m:r>
              <m:rPr>
                <m:sty m:val="p"/>
              </m:rPr>
              <w:rPr>
                <w:rFonts w:ascii="Cambria Math" w:hAnsi="Cambria Math"/>
              </w:rPr>
              <m:t>cos</m:t>
            </m:r>
          </m:fName>
          <m:e>
            <m:r>
              <w:rPr>
                <w:rFonts w:ascii="Cambria Math" w:hAnsi="Cambria Math"/>
                <w:u w:val="none"/>
                <w:lang w:eastAsia="ko-KR"/>
              </w:rPr>
              <m:t>θ</m:t>
            </m:r>
          </m:e>
        </m:func>
      </m:oMath>
      <w:r w:rsidR="008873BA">
        <w:rPr>
          <w:u w:val="none"/>
        </w:rPr>
        <w:t xml:space="preserve"> in Eqs. S4 and S5, which is also seen in our simulations in Fig. S1</w:t>
      </w:r>
      <w:r w:rsidR="00AF6815">
        <w:rPr>
          <w:u w:val="none"/>
        </w:rPr>
        <w:t>6</w:t>
      </w:r>
      <w:r w:rsidR="008873BA">
        <w:rPr>
          <w:u w:val="none"/>
        </w:rPr>
        <w:t xml:space="preserve">. </w:t>
      </w:r>
      <w:r w:rsidR="008873BA">
        <w:rPr>
          <w:u w:val="none"/>
          <w:lang w:eastAsia="ko-KR"/>
        </w:rPr>
        <w:t xml:space="preserve">We omit the quantum numbers of the photon states for convenience in the main figures and text. </w:t>
      </w:r>
    </w:p>
    <w:p w14:paraId="41A671D6" w14:textId="77777777" w:rsidR="008873BA" w:rsidRDefault="008873BA" w:rsidP="00977171">
      <w:pPr>
        <w:pStyle w:val="SMSubheading"/>
        <w:rPr>
          <w:u w:val="single"/>
        </w:rPr>
      </w:pPr>
    </w:p>
    <w:p w14:paraId="6E490FBF" w14:textId="1BC746BF" w:rsidR="00977171" w:rsidRPr="00C85AEB" w:rsidRDefault="00977171" w:rsidP="00977171">
      <w:pPr>
        <w:pStyle w:val="SMSubheading"/>
        <w:rPr>
          <w:u w:val="single"/>
        </w:rPr>
      </w:pPr>
      <w:r w:rsidRPr="00C85AEB">
        <w:rPr>
          <w:u w:val="single"/>
        </w:rPr>
        <w:t>Section 3.</w:t>
      </w:r>
      <w:r w:rsidR="00FA7C19">
        <w:rPr>
          <w:u w:val="single"/>
        </w:rPr>
        <w:t>3</w:t>
      </w:r>
      <w:r w:rsidRPr="00C85AEB">
        <w:rPr>
          <w:u w:val="single"/>
        </w:rPr>
        <w:t xml:space="preserve">. AC Stark effect </w:t>
      </w:r>
      <w:r w:rsidR="00105EC0">
        <w:rPr>
          <w:u w:val="single"/>
        </w:rPr>
        <w:t xml:space="preserve">in </w:t>
      </w:r>
      <w:r w:rsidR="00795DAA">
        <w:rPr>
          <w:u w:val="single"/>
        </w:rPr>
        <w:t xml:space="preserve">double resonance </w:t>
      </w:r>
      <w:r w:rsidR="00220BB5">
        <w:rPr>
          <w:u w:val="single"/>
        </w:rPr>
        <w:t xml:space="preserve">with the measurement scheme in </w:t>
      </w:r>
      <w:r w:rsidR="00105EC0">
        <w:rPr>
          <w:u w:val="single"/>
        </w:rPr>
        <w:t xml:space="preserve">Fig. </w:t>
      </w:r>
      <w:r w:rsidR="00220BB5">
        <w:rPr>
          <w:u w:val="single"/>
        </w:rPr>
        <w:t>1D</w:t>
      </w:r>
      <w:r w:rsidR="00594007">
        <w:rPr>
          <w:u w:val="single"/>
        </w:rPr>
        <w:t xml:space="preserve"> </w:t>
      </w:r>
    </w:p>
    <w:p w14:paraId="26F9DCFA" w14:textId="77777777" w:rsidR="00977171" w:rsidRPr="00977171" w:rsidRDefault="00977171" w:rsidP="00331E08">
      <w:pPr>
        <w:pStyle w:val="SMSubheading"/>
        <w:rPr>
          <w:u w:val="none"/>
        </w:rPr>
      </w:pPr>
    </w:p>
    <w:p w14:paraId="5A9F31A5" w14:textId="20181B99" w:rsidR="00977171" w:rsidRPr="00D515B4" w:rsidRDefault="00F439CA" w:rsidP="00844B6F">
      <w:pPr>
        <w:pStyle w:val="SMSubheading"/>
        <w:ind w:firstLine="720"/>
        <w:rPr>
          <w:u w:val="none"/>
        </w:rPr>
      </w:pPr>
      <w:r>
        <w:rPr>
          <w:u w:val="none"/>
        </w:rPr>
        <w:t xml:space="preserve">To extract </w:t>
      </w:r>
      <w:r w:rsidR="00747BA8">
        <w:rPr>
          <w:u w:val="none"/>
        </w:rPr>
        <w:t>the Rabi rate of</w:t>
      </w:r>
      <w:r w:rsidR="00844B6F">
        <w:rPr>
          <w:u w:val="none"/>
        </w:rPr>
        <w:t xml:space="preserve"> </w:t>
      </w:r>
      <w:r w:rsidR="00F84F46" w:rsidRPr="0040608B">
        <w:rPr>
          <w:u w:val="none"/>
        </w:rPr>
        <w:t>Ti</w:t>
      </w:r>
      <w:r w:rsidR="00F84F46" w:rsidRPr="0040608B">
        <w:rPr>
          <w:u w:val="none"/>
        </w:rPr>
        <w:noBreakHyphen/>
        <w:t>2</w:t>
      </w:r>
      <w:r w:rsidR="0035239F">
        <w:rPr>
          <w:u w:val="none"/>
        </w:rPr>
        <w:t xml:space="preserve"> (the remote spin)</w:t>
      </w:r>
      <w:r w:rsidR="00844B6F">
        <w:rPr>
          <w:u w:val="none"/>
        </w:rPr>
        <w:t xml:space="preserve">, we need to probe a </w:t>
      </w:r>
      <w:r w:rsidR="00F84F46" w:rsidRPr="0040608B">
        <w:rPr>
          <w:u w:val="none"/>
        </w:rPr>
        <w:t>Ti</w:t>
      </w:r>
      <w:r w:rsidR="00F84F46" w:rsidRPr="0040608B">
        <w:rPr>
          <w:u w:val="none"/>
        </w:rPr>
        <w:noBreakHyphen/>
        <w:t>1</w:t>
      </w:r>
      <w:r w:rsidR="00844B6F">
        <w:rPr>
          <w:u w:val="none"/>
        </w:rPr>
        <w:t xml:space="preserve"> ESR transition while strongly driving a </w:t>
      </w:r>
      <w:r w:rsidR="00F84F46" w:rsidRPr="0040608B">
        <w:rPr>
          <w:u w:val="none"/>
        </w:rPr>
        <w:t>Ti</w:t>
      </w:r>
      <w:r w:rsidR="00F84F46" w:rsidRPr="0040608B">
        <w:rPr>
          <w:u w:val="none"/>
        </w:rPr>
        <w:noBreakHyphen/>
        <w:t>2</w:t>
      </w:r>
      <w:r w:rsidR="00844B6F">
        <w:rPr>
          <w:u w:val="none"/>
        </w:rPr>
        <w:t xml:space="preserve"> transition, similarly to the scheme in Fig. </w:t>
      </w:r>
      <w:r w:rsidR="00220BB5">
        <w:rPr>
          <w:u w:val="none"/>
        </w:rPr>
        <w:t>1D</w:t>
      </w:r>
      <w:r w:rsidR="00844B6F">
        <w:rPr>
          <w:u w:val="none"/>
        </w:rPr>
        <w:t xml:space="preserve"> but with higher </w:t>
      </w:r>
      <m:oMath>
        <m:sSub>
          <m:sSubPr>
            <m:ctrlPr>
              <w:rPr>
                <w:rFonts w:ascii="Cambria Math" w:hAnsi="Cambria Math"/>
                <w:i/>
                <w:iCs/>
                <w:u w:val="none"/>
              </w:rPr>
            </m:ctrlPr>
          </m:sSubPr>
          <m:e>
            <m:r>
              <w:rPr>
                <w:rFonts w:ascii="Cambria Math" w:hAnsi="Cambria Math"/>
                <w:u w:val="none"/>
              </w:rPr>
              <m:t>V</m:t>
            </m:r>
          </m:e>
          <m:sub>
            <m:r>
              <m:rPr>
                <m:sty m:val="p"/>
              </m:rPr>
              <w:rPr>
                <w:rFonts w:ascii="Cambria Math" w:hAnsi="Cambria Math"/>
                <w:u w:val="none"/>
              </w:rPr>
              <m:t>RF2</m:t>
            </m:r>
          </m:sub>
        </m:sSub>
      </m:oMath>
      <w:r w:rsidR="00844B6F">
        <w:rPr>
          <w:iCs/>
          <w:u w:val="none"/>
        </w:rPr>
        <w:t xml:space="preserve">. </w:t>
      </w:r>
      <w:r w:rsidR="006D0CC7">
        <w:rPr>
          <w:iCs/>
          <w:u w:val="none"/>
        </w:rPr>
        <w:t>These</w:t>
      </w:r>
      <w:r w:rsidR="00844B6F">
        <w:rPr>
          <w:iCs/>
          <w:u w:val="none"/>
        </w:rPr>
        <w:t xml:space="preserve"> data are presented Fig. S</w:t>
      </w:r>
      <w:r w:rsidR="00B12F09">
        <w:rPr>
          <w:iCs/>
          <w:u w:val="none"/>
        </w:rPr>
        <w:t>8</w:t>
      </w:r>
      <w:r w:rsidR="00844B6F">
        <w:rPr>
          <w:u w:val="none"/>
        </w:rPr>
        <w:t xml:space="preserve"> where we observed</w:t>
      </w:r>
      <w:r w:rsidR="003553B6">
        <w:rPr>
          <w:u w:val="none"/>
        </w:rPr>
        <w:t xml:space="preserve"> </w:t>
      </w:r>
      <w:r w:rsidR="00977171" w:rsidRPr="00D515B4">
        <w:rPr>
          <w:u w:val="none"/>
        </w:rPr>
        <w:t xml:space="preserve">ESR peak splitting at </w:t>
      </w:r>
      <m:oMath>
        <m:sSub>
          <m:sSubPr>
            <m:ctrlPr>
              <w:rPr>
                <w:rFonts w:ascii="Cambria Math" w:hAnsi="Cambria Math"/>
                <w:i/>
                <w:iCs/>
                <w:u w:val="none"/>
              </w:rPr>
            </m:ctrlPr>
          </m:sSubPr>
          <m:e>
            <m:r>
              <w:rPr>
                <w:rFonts w:ascii="Cambria Math" w:hAnsi="Cambria Math"/>
                <w:u w:val="none"/>
              </w:rPr>
              <m:t>V</m:t>
            </m:r>
          </m:e>
          <m:sub>
            <m:r>
              <m:rPr>
                <m:sty m:val="p"/>
              </m:rPr>
              <w:rPr>
                <w:rFonts w:ascii="Cambria Math" w:hAnsi="Cambria Math"/>
                <w:u w:val="none"/>
              </w:rPr>
              <m:t>RF2</m:t>
            </m:r>
          </m:sub>
        </m:sSub>
      </m:oMath>
      <w:r w:rsidR="00977171" w:rsidRPr="00D515B4">
        <w:rPr>
          <w:u w:val="none"/>
        </w:rPr>
        <w:t xml:space="preserve"> above</w:t>
      </w:r>
      <w:r w:rsidR="0050616C">
        <w:rPr>
          <w:u w:val="none"/>
        </w:rPr>
        <w:t xml:space="preserve"> </w:t>
      </w:r>
      <w:r w:rsidR="00977171" w:rsidRPr="00D515B4">
        <w:rPr>
          <w:u w:val="none"/>
        </w:rPr>
        <w:t>50</w:t>
      </w:r>
      <w:r w:rsidR="0050616C">
        <w:rPr>
          <w:u w:val="none"/>
        </w:rPr>
        <w:t xml:space="preserve"> </w:t>
      </w:r>
      <w:r w:rsidR="00977171" w:rsidRPr="00D515B4">
        <w:rPr>
          <w:u w:val="none"/>
        </w:rPr>
        <w:t>mV</w:t>
      </w:r>
      <w:r w:rsidR="006D0CC7">
        <w:rPr>
          <w:u w:val="none"/>
        </w:rPr>
        <w:t xml:space="preserve">. Such </w:t>
      </w:r>
      <w:r w:rsidR="00402C95" w:rsidRPr="00D515B4">
        <w:rPr>
          <w:u w:val="none"/>
        </w:rPr>
        <w:t xml:space="preserve">splitting </w:t>
      </w:r>
      <w:r w:rsidR="006D0CC7">
        <w:rPr>
          <w:u w:val="none"/>
        </w:rPr>
        <w:t>is due</w:t>
      </w:r>
      <w:r w:rsidR="006D0CC7" w:rsidRPr="00D515B4">
        <w:rPr>
          <w:u w:val="none"/>
        </w:rPr>
        <w:t xml:space="preserve"> </w:t>
      </w:r>
      <w:r w:rsidR="00402C95" w:rsidRPr="00D515B4">
        <w:rPr>
          <w:u w:val="none"/>
        </w:rPr>
        <w:t xml:space="preserve">to the </w:t>
      </w:r>
      <w:r w:rsidR="006D0CC7">
        <w:rPr>
          <w:u w:val="none"/>
        </w:rPr>
        <w:t>dressing by photons at frequency</w:t>
      </w:r>
      <w:r w:rsidR="00402C95" w:rsidRPr="00D515B4">
        <w:rPr>
          <w:u w:val="none"/>
        </w:rPr>
        <w:t xml:space="preserve"> </w:t>
      </w:r>
      <m:oMath>
        <m:sSub>
          <m:sSubPr>
            <m:ctrlPr>
              <w:rPr>
                <w:rFonts w:ascii="Cambria Math" w:hAnsi="Cambria Math"/>
                <w:i/>
                <w:iCs/>
                <w:u w:val="none"/>
              </w:rPr>
            </m:ctrlPr>
          </m:sSubPr>
          <m:e>
            <m:r>
              <w:rPr>
                <w:rFonts w:ascii="Cambria Math" w:hAnsi="Cambria Math"/>
                <w:u w:val="none"/>
              </w:rPr>
              <m:t>f</m:t>
            </m:r>
          </m:e>
          <m:sub>
            <m:r>
              <m:rPr>
                <m:sty m:val="p"/>
              </m:rPr>
              <w:rPr>
                <w:rFonts w:ascii="Cambria Math" w:hAnsi="Cambria Math"/>
                <w:u w:val="none"/>
              </w:rPr>
              <m:t>0↕</m:t>
            </m:r>
          </m:sub>
        </m:sSub>
      </m:oMath>
      <w:r w:rsidR="00402C95" w:rsidRPr="00D515B4">
        <w:rPr>
          <w:iCs/>
          <w:u w:val="none"/>
        </w:rPr>
        <w:t>,</w:t>
      </w:r>
      <w:r w:rsidR="00402C95" w:rsidRPr="00D515B4">
        <w:rPr>
          <w:iCs/>
        </w:rPr>
        <w:t xml:space="preserve"> </w:t>
      </w:r>
      <w:r w:rsidR="00402C95" w:rsidRPr="00D515B4">
        <w:rPr>
          <w:u w:val="none"/>
        </w:rPr>
        <w:t xml:space="preserve">which split the spin states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00</m:t>
            </m:r>
          </m:e>
        </m:d>
      </m:oMath>
      <w:r w:rsidR="00402C95" w:rsidRPr="00D515B4">
        <w:rPr>
          <w:u w:val="none"/>
        </w:rPr>
        <w:t xml:space="preserve"> and </w:t>
      </w:r>
      <m:oMath>
        <m:r>
          <m:rPr>
            <m:sty m:val="p"/>
          </m:rPr>
          <w:rPr>
            <w:rFonts w:ascii="Cambria Math" w:hAnsi="Cambria Math"/>
            <w:u w:val="none"/>
          </w:rPr>
          <m:t>|</m:t>
        </m:r>
        <m:d>
          <m:dPr>
            <m:begChr m:val=""/>
            <m:endChr m:val="⟩"/>
            <m:ctrlPr>
              <w:rPr>
                <w:rFonts w:ascii="Cambria Math" w:hAnsi="Cambria Math"/>
                <w:u w:val="none"/>
              </w:rPr>
            </m:ctrlPr>
          </m:dPr>
          <m:e>
            <m:r>
              <w:rPr>
                <w:rFonts w:ascii="Cambria Math" w:hAnsi="Cambria Math"/>
                <w:u w:val="none"/>
              </w:rPr>
              <m:t>01</m:t>
            </m:r>
          </m:e>
        </m:d>
      </m:oMath>
      <w:r w:rsidR="00402C95" w:rsidRPr="00D515B4">
        <w:rPr>
          <w:u w:val="none"/>
        </w:rPr>
        <w:t>, as depicted in Fig. S8C</w:t>
      </w:r>
      <w:r w:rsidR="00977171" w:rsidRPr="00D515B4">
        <w:rPr>
          <w:u w:val="none"/>
        </w:rPr>
        <w:t xml:space="preserve">. The peak splitting </w:t>
      </w:r>
      <m:oMath>
        <m:r>
          <m:rPr>
            <m:sty m:val="p"/>
          </m:rPr>
          <w:rPr>
            <w:rFonts w:ascii="Cambria Math" w:hAnsi="Cambria Math"/>
            <w:u w:val="none"/>
          </w:rPr>
          <m:t>Δ</m:t>
        </m:r>
        <m:r>
          <w:rPr>
            <w:rFonts w:ascii="Cambria Math" w:hAnsi="Cambria Math"/>
            <w:u w:val="none"/>
          </w:rPr>
          <m:t>f</m:t>
        </m:r>
      </m:oMath>
      <w:r w:rsidR="00977171" w:rsidRPr="00D515B4">
        <w:rPr>
          <w:u w:val="none"/>
        </w:rPr>
        <w:t xml:space="preserve"> showed a linear dependence on </w:t>
      </w:r>
      <m:oMath>
        <m:sSub>
          <m:sSubPr>
            <m:ctrlPr>
              <w:rPr>
                <w:rFonts w:ascii="Cambria Math" w:hAnsi="Cambria Math"/>
                <w:i/>
                <w:iCs/>
                <w:u w:val="none"/>
              </w:rPr>
            </m:ctrlPr>
          </m:sSubPr>
          <m:e>
            <m:r>
              <w:rPr>
                <w:rFonts w:ascii="Cambria Math" w:hAnsi="Cambria Math"/>
                <w:u w:val="none"/>
              </w:rPr>
              <m:t>V</m:t>
            </m:r>
          </m:e>
          <m:sub>
            <m:r>
              <m:rPr>
                <m:sty m:val="p"/>
              </m:rPr>
              <w:rPr>
                <w:rFonts w:ascii="Cambria Math" w:hAnsi="Cambria Math"/>
                <w:u w:val="none"/>
              </w:rPr>
              <m:t>RF2</m:t>
            </m:r>
          </m:sub>
        </m:sSub>
      </m:oMath>
      <w:r w:rsidR="00977171" w:rsidRPr="00D515B4">
        <w:rPr>
          <w:u w:val="none"/>
        </w:rPr>
        <w:t xml:space="preserve"> </w:t>
      </w:r>
      <w:r w:rsidR="006D0CC7">
        <w:rPr>
          <w:u w:val="none"/>
        </w:rPr>
        <w:t>(</w:t>
      </w:r>
      <w:r w:rsidR="00977171" w:rsidRPr="00D515B4">
        <w:rPr>
          <w:u w:val="none"/>
        </w:rPr>
        <w:t>Fig. S</w:t>
      </w:r>
      <w:r w:rsidR="00F12A8B">
        <w:rPr>
          <w:u w:val="none"/>
        </w:rPr>
        <w:t>8B</w:t>
      </w:r>
      <w:r w:rsidR="006D0CC7">
        <w:rPr>
          <w:u w:val="none"/>
        </w:rPr>
        <w:t>)</w:t>
      </w:r>
      <w:r w:rsidR="00977171" w:rsidRPr="00D515B4">
        <w:rPr>
          <w:u w:val="none"/>
        </w:rPr>
        <w:t xml:space="preserve">. A linear fit to </w:t>
      </w:r>
      <m:oMath>
        <m:r>
          <m:rPr>
            <m:sty m:val="p"/>
          </m:rPr>
          <w:rPr>
            <w:rFonts w:ascii="Cambria Math" w:hAnsi="Cambria Math"/>
            <w:u w:val="none"/>
          </w:rPr>
          <m:t>Δ</m:t>
        </m:r>
        <m:r>
          <w:rPr>
            <w:rFonts w:ascii="Cambria Math" w:hAnsi="Cambria Math"/>
            <w:u w:val="none"/>
          </w:rPr>
          <m:t>f(</m:t>
        </m:r>
        <m:sSub>
          <m:sSubPr>
            <m:ctrlPr>
              <w:rPr>
                <w:rFonts w:ascii="Cambria Math" w:hAnsi="Cambria Math"/>
                <w:i/>
                <w:iCs/>
                <w:u w:val="none"/>
              </w:rPr>
            </m:ctrlPr>
          </m:sSubPr>
          <m:e>
            <m:r>
              <w:rPr>
                <w:rFonts w:ascii="Cambria Math" w:hAnsi="Cambria Math"/>
                <w:u w:val="none"/>
              </w:rPr>
              <m:t>V</m:t>
            </m:r>
          </m:e>
          <m:sub>
            <m:r>
              <m:rPr>
                <m:sty m:val="p"/>
              </m:rPr>
              <w:rPr>
                <w:rFonts w:ascii="Cambria Math" w:hAnsi="Cambria Math"/>
                <w:u w:val="none"/>
              </w:rPr>
              <m:t>RF2</m:t>
            </m:r>
          </m:sub>
        </m:sSub>
        <m:r>
          <w:rPr>
            <w:rFonts w:ascii="Cambria Math" w:hAnsi="Cambria Math"/>
            <w:u w:val="none"/>
          </w:rPr>
          <m:t>)</m:t>
        </m:r>
      </m:oMath>
      <w:r w:rsidR="00977171" w:rsidRPr="00D515B4">
        <w:rPr>
          <w:u w:val="none"/>
        </w:rPr>
        <w:t xml:space="preserve"> for the lower (higher) frequency peak gave the Rabi rate of the </w:t>
      </w:r>
      <w:r w:rsidR="00F84F46" w:rsidRPr="0040608B">
        <w:rPr>
          <w:u w:val="none"/>
        </w:rPr>
        <w:t>Ti</w:t>
      </w:r>
      <w:r w:rsidR="00F84F46" w:rsidRPr="0040608B">
        <w:rPr>
          <w:u w:val="none"/>
        </w:rPr>
        <w:noBreakHyphen/>
        <w:t>2</w:t>
      </w:r>
      <w:r w:rsidR="00977171" w:rsidRPr="00D515B4">
        <w:rPr>
          <w:u w:val="none"/>
        </w:rPr>
        <w:t xml:space="preserve"> spin, </w:t>
      </w:r>
      <m:oMath>
        <m:f>
          <m:fPr>
            <m:type m:val="lin"/>
            <m:ctrlPr>
              <w:rPr>
                <w:rFonts w:ascii="Cambria Math" w:hAnsi="Cambria Math"/>
                <w:u w:val="none"/>
              </w:rPr>
            </m:ctrlPr>
          </m:fPr>
          <m:num>
            <m:sSup>
              <m:sSupPr>
                <m:ctrlPr>
                  <w:rPr>
                    <w:rFonts w:ascii="Cambria Math" w:hAnsi="Cambria Math"/>
                    <w:u w:val="none"/>
                  </w:rPr>
                </m:ctrlPr>
              </m:sSupPr>
              <m:e>
                <m:r>
                  <m:rPr>
                    <m:sty m:val="p"/>
                  </m:rPr>
                  <w:rPr>
                    <w:rFonts w:ascii="Cambria Math" w:hAnsi="Cambria Math"/>
                    <w:u w:val="none"/>
                  </w:rPr>
                  <m:t>Ω</m:t>
                </m:r>
              </m:e>
              <m:sup>
                <m:r>
                  <w:rPr>
                    <w:rFonts w:ascii="Cambria Math" w:hAnsi="Cambria Math"/>
                    <w:u w:val="none"/>
                  </w:rPr>
                  <m:t>(2)</m:t>
                </m:r>
              </m:sup>
            </m:sSup>
          </m:num>
          <m:den>
            <m:d>
              <m:dPr>
                <m:ctrlPr>
                  <w:rPr>
                    <w:rFonts w:ascii="Cambria Math" w:hAnsi="Cambria Math"/>
                    <w:i/>
                    <w:u w:val="none"/>
                  </w:rPr>
                </m:ctrlPr>
              </m:dPr>
              <m:e>
                <m:r>
                  <w:rPr>
                    <w:rFonts w:ascii="Cambria Math" w:hAnsi="Cambria Math"/>
                    <w:u w:val="none"/>
                  </w:rPr>
                  <m:t>2π</m:t>
                </m:r>
                <m:sSub>
                  <m:sSubPr>
                    <m:ctrlPr>
                      <w:rPr>
                        <w:rFonts w:ascii="Cambria Math" w:hAnsi="Cambria Math"/>
                        <w:i/>
                        <w:u w:val="none"/>
                      </w:rPr>
                    </m:ctrlPr>
                  </m:sSubPr>
                  <m:e>
                    <m:r>
                      <w:rPr>
                        <w:rFonts w:ascii="Cambria Math" w:hAnsi="Cambria Math"/>
                        <w:u w:val="none"/>
                      </w:rPr>
                      <m:t>V</m:t>
                    </m:r>
                  </m:e>
                  <m:sub>
                    <m:r>
                      <m:rPr>
                        <m:sty m:val="p"/>
                      </m:rPr>
                      <w:rPr>
                        <w:rFonts w:ascii="Cambria Math" w:hAnsi="Cambria Math"/>
                        <w:u w:val="none"/>
                      </w:rPr>
                      <m:t>RF2</m:t>
                    </m:r>
                  </m:sub>
                </m:sSub>
              </m:e>
            </m:d>
          </m:den>
        </m:f>
        <m:r>
          <m:rPr>
            <m:sty m:val="p"/>
          </m:rPr>
          <w:rPr>
            <w:rFonts w:ascii="Cambria Math" w:hAnsi="Cambria Math"/>
            <w:u w:val="none"/>
          </w:rPr>
          <m:t>=0.262±0.011</m:t>
        </m:r>
        <m:f>
          <m:fPr>
            <m:type m:val="lin"/>
            <m:ctrlPr>
              <w:rPr>
                <w:rFonts w:ascii="Cambria Math" w:hAnsi="Cambria Math"/>
                <w:u w:val="none"/>
              </w:rPr>
            </m:ctrlPr>
          </m:fPr>
          <m:num>
            <m:r>
              <m:rPr>
                <m:sty m:val="p"/>
              </m:rPr>
              <w:rPr>
                <w:rFonts w:ascii="Cambria Math" w:hAnsi="Cambria Math"/>
                <w:u w:val="none"/>
              </w:rPr>
              <m:t>MHz</m:t>
            </m:r>
          </m:num>
          <m:den>
            <m:r>
              <m:rPr>
                <m:sty m:val="p"/>
              </m:rPr>
              <w:rPr>
                <w:rFonts w:ascii="Cambria Math" w:hAnsi="Cambria Math"/>
                <w:u w:val="none"/>
              </w:rPr>
              <m:t>mV</m:t>
            </m:r>
          </m:den>
        </m:f>
      </m:oMath>
      <w:r w:rsidR="00977171" w:rsidRPr="00D515B4">
        <w:rPr>
          <w:u w:val="none"/>
        </w:rPr>
        <w:t xml:space="preserve"> (</w:t>
      </w:r>
      <m:oMath>
        <m:r>
          <m:rPr>
            <m:sty m:val="p"/>
          </m:rPr>
          <w:rPr>
            <w:rFonts w:ascii="Cambria Math" w:hAnsi="Cambria Math"/>
            <w:u w:val="none"/>
          </w:rPr>
          <m:t>0.225±0.016</m:t>
        </m:r>
        <m:f>
          <m:fPr>
            <m:type m:val="lin"/>
            <m:ctrlPr>
              <w:rPr>
                <w:rFonts w:ascii="Cambria Math" w:hAnsi="Cambria Math"/>
                <w:u w:val="none"/>
              </w:rPr>
            </m:ctrlPr>
          </m:fPr>
          <m:num>
            <m:r>
              <m:rPr>
                <m:sty m:val="p"/>
              </m:rPr>
              <w:rPr>
                <w:rFonts w:ascii="Cambria Math" w:hAnsi="Cambria Math"/>
                <w:u w:val="none"/>
              </w:rPr>
              <m:t>MHz</m:t>
            </m:r>
          </m:num>
          <m:den>
            <m:r>
              <m:rPr>
                <m:sty m:val="p"/>
              </m:rPr>
              <w:rPr>
                <w:rFonts w:ascii="Cambria Math" w:hAnsi="Cambria Math"/>
                <w:u w:val="none"/>
              </w:rPr>
              <m:t>mV</m:t>
            </m:r>
          </m:den>
        </m:f>
      </m:oMath>
      <w:r w:rsidR="00977171" w:rsidRPr="00D515B4">
        <w:rPr>
          <w:u w:val="none"/>
        </w:rPr>
        <w:t xml:space="preserve">). We used the average of the two </w:t>
      </w:r>
      <m:oMath>
        <m:f>
          <m:fPr>
            <m:type m:val="lin"/>
            <m:ctrlPr>
              <w:rPr>
                <w:rFonts w:ascii="Cambria Math" w:hAnsi="Cambria Math"/>
                <w:u w:val="none"/>
              </w:rPr>
            </m:ctrlPr>
          </m:fPr>
          <m:num>
            <m:sSup>
              <m:sSupPr>
                <m:ctrlPr>
                  <w:rPr>
                    <w:rFonts w:ascii="Cambria Math" w:hAnsi="Cambria Math"/>
                    <w:u w:val="none"/>
                  </w:rPr>
                </m:ctrlPr>
              </m:sSupPr>
              <m:e>
                <m:r>
                  <m:rPr>
                    <m:sty m:val="p"/>
                  </m:rPr>
                  <w:rPr>
                    <w:rFonts w:ascii="Cambria Math" w:hAnsi="Cambria Math"/>
                    <w:u w:val="none"/>
                  </w:rPr>
                  <m:t>Ω</m:t>
                </m:r>
              </m:e>
              <m:sup>
                <m:r>
                  <w:rPr>
                    <w:rFonts w:ascii="Cambria Math" w:hAnsi="Cambria Math"/>
                    <w:u w:val="none"/>
                  </w:rPr>
                  <m:t>(2)</m:t>
                </m:r>
              </m:sup>
            </m:sSup>
          </m:num>
          <m:den>
            <m:d>
              <m:dPr>
                <m:ctrlPr>
                  <w:rPr>
                    <w:rFonts w:ascii="Cambria Math" w:hAnsi="Cambria Math"/>
                    <w:i/>
                    <w:u w:val="none"/>
                  </w:rPr>
                </m:ctrlPr>
              </m:dPr>
              <m:e>
                <m:r>
                  <w:rPr>
                    <w:rFonts w:ascii="Cambria Math" w:hAnsi="Cambria Math"/>
                    <w:u w:val="none"/>
                  </w:rPr>
                  <m:t>2π</m:t>
                </m:r>
                <m:sSub>
                  <m:sSubPr>
                    <m:ctrlPr>
                      <w:rPr>
                        <w:rFonts w:ascii="Cambria Math" w:hAnsi="Cambria Math"/>
                        <w:i/>
                        <w:u w:val="none"/>
                      </w:rPr>
                    </m:ctrlPr>
                  </m:sSubPr>
                  <m:e>
                    <m:r>
                      <w:rPr>
                        <w:rFonts w:ascii="Cambria Math" w:hAnsi="Cambria Math"/>
                        <w:u w:val="none"/>
                      </w:rPr>
                      <m:t>V</m:t>
                    </m:r>
                  </m:e>
                  <m:sub>
                    <m:r>
                      <m:rPr>
                        <m:sty m:val="p"/>
                      </m:rPr>
                      <w:rPr>
                        <w:rFonts w:ascii="Cambria Math" w:hAnsi="Cambria Math"/>
                        <w:u w:val="none"/>
                      </w:rPr>
                      <m:t>RF2</m:t>
                    </m:r>
                  </m:sub>
                </m:sSub>
              </m:e>
            </m:d>
          </m:den>
        </m:f>
      </m:oMath>
      <w:r w:rsidR="00977171" w:rsidRPr="00D515B4">
        <w:rPr>
          <w:u w:val="none"/>
        </w:rPr>
        <w:t xml:space="preserve"> values in the simulation</w:t>
      </w:r>
      <w:r w:rsidR="006D0CC7">
        <w:rPr>
          <w:u w:val="none"/>
        </w:rPr>
        <w:t>s</w:t>
      </w:r>
      <w:r w:rsidR="00977171" w:rsidRPr="00D515B4">
        <w:rPr>
          <w:u w:val="none"/>
        </w:rPr>
        <w:t xml:space="preserve"> of the double resonance spectra.</w:t>
      </w:r>
    </w:p>
    <w:p w14:paraId="28406414" w14:textId="411E54B7" w:rsidR="00977171" w:rsidRPr="00984084" w:rsidRDefault="00977171" w:rsidP="00977171">
      <w:pPr>
        <w:pStyle w:val="SMSubheading"/>
        <w:ind w:firstLine="720"/>
        <w:rPr>
          <w:kern w:val="2"/>
          <w:u w:val="none"/>
          <w:lang w:eastAsia="ko-KR"/>
        </w:rPr>
      </w:pPr>
      <w:r>
        <w:rPr>
          <w:u w:val="none"/>
        </w:rPr>
        <w:t xml:space="preserve">We </w:t>
      </w:r>
      <w:r w:rsidR="00F11B53">
        <w:rPr>
          <w:u w:val="none"/>
        </w:rPr>
        <w:t xml:space="preserve">also obtained </w:t>
      </w:r>
      <w:r>
        <w:rPr>
          <w:u w:val="none"/>
        </w:rPr>
        <w:t>an additional data set with the same tip but at a</w:t>
      </w:r>
      <w:r w:rsidR="00F11B53">
        <w:rPr>
          <w:u w:val="none"/>
        </w:rPr>
        <w:t xml:space="preserve"> slightly different</w:t>
      </w:r>
      <w:r>
        <w:rPr>
          <w:u w:val="none"/>
        </w:rPr>
        <w:t xml:space="preserve"> magnetic field </w:t>
      </w:r>
      <w:r w:rsidR="00152434">
        <w:rPr>
          <w:u w:val="none"/>
        </w:rPr>
        <w:t xml:space="preserve">with </w:t>
      </w:r>
      <w:r>
        <w:rPr>
          <w:u w:val="none"/>
        </w:rPr>
        <w:t xml:space="preserve">a smaller out-of-plane component, </w:t>
      </w:r>
      <w:r w:rsidR="00152434">
        <w:rPr>
          <w:u w:val="none"/>
        </w:rPr>
        <w:t xml:space="preserve">resulting in </w:t>
      </w:r>
      <w:r>
        <w:rPr>
          <w:u w:val="none"/>
        </w:rPr>
        <w:t xml:space="preserve">a slightly smaller Rabi rate </w:t>
      </w:r>
      <w:r w:rsidR="00B86465">
        <w:rPr>
          <w:u w:val="none"/>
        </w:rPr>
        <w:t xml:space="preserve">of </w:t>
      </w:r>
      <w:r w:rsidR="00F84F46" w:rsidRPr="0040608B">
        <w:rPr>
          <w:u w:val="none"/>
        </w:rPr>
        <w:t>Ti</w:t>
      </w:r>
      <w:r w:rsidR="00F84F46" w:rsidRPr="0040608B">
        <w:rPr>
          <w:u w:val="none"/>
        </w:rPr>
        <w:noBreakHyphen/>
        <w:t>2</w:t>
      </w:r>
      <w:r w:rsidR="00B86465">
        <w:rPr>
          <w:u w:val="none"/>
        </w:rPr>
        <w:t xml:space="preserve"> </w:t>
      </w:r>
      <w:r>
        <w:rPr>
          <w:u w:val="none"/>
        </w:rPr>
        <w:t>(Fig</w:t>
      </w:r>
      <w:r w:rsidR="00F12A8B">
        <w:rPr>
          <w:u w:val="none"/>
        </w:rPr>
        <w:t>s</w:t>
      </w:r>
      <w:r>
        <w:rPr>
          <w:u w:val="none"/>
        </w:rPr>
        <w:t>. S</w:t>
      </w:r>
      <w:r w:rsidR="00F12A8B">
        <w:rPr>
          <w:u w:val="none"/>
        </w:rPr>
        <w:t>8</w:t>
      </w:r>
      <w:r>
        <w:rPr>
          <w:u w:val="none"/>
        </w:rPr>
        <w:t xml:space="preserve">D and F). </w:t>
      </w:r>
      <w:r w:rsidR="001C6DE1">
        <w:rPr>
          <w:u w:val="none"/>
        </w:rPr>
        <w:t xml:space="preserve">This </w:t>
      </w:r>
      <w:r w:rsidR="00C27A08">
        <w:rPr>
          <w:u w:val="none"/>
        </w:rPr>
        <w:t xml:space="preserve">observation indicates that </w:t>
      </w:r>
      <w:r w:rsidR="001C6DE1">
        <w:rPr>
          <w:u w:val="none"/>
        </w:rPr>
        <w:t>t</w:t>
      </w:r>
      <w:r>
        <w:rPr>
          <w:u w:val="none"/>
        </w:rPr>
        <w:t xml:space="preserve">he interaction between </w:t>
      </w:r>
      <w:r w:rsidR="00F84F46" w:rsidRPr="0040608B">
        <w:rPr>
          <w:u w:val="none"/>
        </w:rPr>
        <w:t>Ti</w:t>
      </w:r>
      <w:r w:rsidR="00F84F46" w:rsidRPr="0040608B">
        <w:rPr>
          <w:u w:val="none"/>
        </w:rPr>
        <w:noBreakHyphen/>
        <w:t>2</w:t>
      </w:r>
      <w:r>
        <w:rPr>
          <w:u w:val="none"/>
        </w:rPr>
        <w:t xml:space="preserve"> and Fe </w:t>
      </w:r>
      <w:r w:rsidR="001C6DE1">
        <w:rPr>
          <w:u w:val="none"/>
        </w:rPr>
        <w:t>de</w:t>
      </w:r>
      <w:r>
        <w:rPr>
          <w:u w:val="none"/>
        </w:rPr>
        <w:t xml:space="preserve">creases with </w:t>
      </w:r>
      <w:r w:rsidR="001C6DE1">
        <w:rPr>
          <w:u w:val="none"/>
        </w:rPr>
        <w:t xml:space="preserve">smaller </w:t>
      </w:r>
      <w:r>
        <w:rPr>
          <w:u w:val="none"/>
        </w:rPr>
        <w:t>z</w:t>
      </w:r>
      <w:r w:rsidR="00834809">
        <w:rPr>
          <w:u w:val="none"/>
        </w:rPr>
        <w:noBreakHyphen/>
      </w:r>
      <w:r>
        <w:rPr>
          <w:u w:val="none"/>
        </w:rPr>
        <w:t xml:space="preserve">component of the magnetic field, leading to a weaker driving of the </w:t>
      </w:r>
      <w:r w:rsidR="00F84F46" w:rsidRPr="0040608B">
        <w:rPr>
          <w:u w:val="none"/>
        </w:rPr>
        <w:t>Ti</w:t>
      </w:r>
      <w:r w:rsidR="00F84F46" w:rsidRPr="0040608B">
        <w:rPr>
          <w:u w:val="none"/>
        </w:rPr>
        <w:noBreakHyphen/>
        <w:t>2</w:t>
      </w:r>
      <w:r>
        <w:rPr>
          <w:u w:val="none"/>
        </w:rPr>
        <w:t xml:space="preserve"> spin</w:t>
      </w:r>
      <w:r w:rsidR="005B123E">
        <w:rPr>
          <w:u w:val="none"/>
        </w:rPr>
        <w:t xml:space="preserve"> and</w:t>
      </w:r>
      <w:r w:rsidR="005C77FC">
        <w:rPr>
          <w:u w:val="none"/>
        </w:rPr>
        <w:t xml:space="preserve"> smaller AC Stark splitting</w:t>
      </w:r>
      <w:r>
        <w:rPr>
          <w:u w:val="none"/>
        </w:rPr>
        <w:t>.</w:t>
      </w:r>
    </w:p>
    <w:p w14:paraId="5225FD46" w14:textId="5D6BBF2E" w:rsidR="0099135F" w:rsidRDefault="0099135F">
      <w:pPr>
        <w:spacing w:after="160" w:line="259" w:lineRule="auto"/>
        <w:rPr>
          <w:kern w:val="2"/>
          <w:lang w:eastAsia="ko-KR"/>
        </w:rPr>
      </w:pPr>
      <w:r>
        <w:rPr>
          <w:kern w:val="2"/>
          <w:lang w:eastAsia="ko-KR"/>
        </w:rPr>
        <w:br w:type="page"/>
      </w:r>
    </w:p>
    <w:p w14:paraId="2D205E56" w14:textId="1127B974" w:rsidR="00AA1679" w:rsidRDefault="00566DA5" w:rsidP="00AA1679">
      <w:pPr>
        <w:pStyle w:val="SMHeading"/>
        <w:jc w:val="center"/>
      </w:pPr>
      <w:r>
        <w:rPr>
          <w:noProof/>
          <w:lang w:eastAsia="zh-CN"/>
        </w:rPr>
        <w:lastRenderedPageBreak/>
        <w:drawing>
          <wp:inline distT="0" distB="0" distL="0" distR="0" wp14:anchorId="78E8D5EA" wp14:editId="041A2AE8">
            <wp:extent cx="5941060" cy="57111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5711190"/>
                    </a:xfrm>
                    <a:prstGeom prst="rect">
                      <a:avLst/>
                    </a:prstGeom>
                    <a:noFill/>
                    <a:ln>
                      <a:noFill/>
                    </a:ln>
                  </pic:spPr>
                </pic:pic>
              </a:graphicData>
            </a:graphic>
          </wp:inline>
        </w:drawing>
      </w:r>
    </w:p>
    <w:p w14:paraId="4A20FDDD" w14:textId="77777777" w:rsidR="00DF23DA" w:rsidRDefault="00DF23DA" w:rsidP="00AA1679">
      <w:pPr>
        <w:pStyle w:val="SMHeading"/>
        <w:jc w:val="center"/>
      </w:pPr>
    </w:p>
    <w:p w14:paraId="3BCBA85A" w14:textId="00C95550" w:rsidR="00AA1679" w:rsidRPr="00DF23DA" w:rsidRDefault="00AA1679" w:rsidP="00DF23DA">
      <w:pPr>
        <w:pStyle w:val="SMcaption"/>
      </w:pPr>
      <w:r w:rsidRPr="00DF23DA">
        <w:rPr>
          <w:b/>
          <w:bCs/>
        </w:rPr>
        <w:t>Fig. S</w:t>
      </w:r>
      <w:r w:rsidR="00E75C6A" w:rsidRPr="00DF23DA">
        <w:rPr>
          <w:b/>
          <w:bCs/>
        </w:rPr>
        <w:t>4</w:t>
      </w:r>
      <w:r w:rsidRPr="00DF23DA">
        <w:rPr>
          <w:b/>
          <w:bCs/>
        </w:rPr>
        <w:t xml:space="preserve">. </w:t>
      </w:r>
      <w:r w:rsidR="00FE3CEF" w:rsidRPr="00DF23DA">
        <w:rPr>
          <w:b/>
          <w:bCs/>
        </w:rPr>
        <w:t>Complete set of d</w:t>
      </w:r>
      <w:r w:rsidR="00890C30" w:rsidRPr="00DF23DA">
        <w:rPr>
          <w:b/>
          <w:bCs/>
        </w:rPr>
        <w:t xml:space="preserve">ual-frequency-driven ESR spectra </w:t>
      </w:r>
      <w:r w:rsidR="00C47D42" w:rsidRPr="00DF23DA">
        <w:rPr>
          <w:b/>
          <w:bCs/>
        </w:rPr>
        <w:t>in</w:t>
      </w:r>
      <w:r w:rsidR="00890C30" w:rsidRPr="00DF23DA">
        <w:rPr>
          <w:b/>
          <w:bCs/>
        </w:rPr>
        <w:t xml:space="preserve"> Fig. </w:t>
      </w:r>
      <w:r w:rsidR="00AA05E2">
        <w:rPr>
          <w:b/>
          <w:bCs/>
        </w:rPr>
        <w:t>1D</w:t>
      </w:r>
      <w:r w:rsidR="00890C30" w:rsidRPr="00DF23DA">
        <w:rPr>
          <w:b/>
          <w:bCs/>
        </w:rPr>
        <w:t>.</w:t>
      </w:r>
      <w:r w:rsidR="00890C30" w:rsidRPr="00DF23DA">
        <w:t xml:space="preserve"> (A-C) </w:t>
      </w:r>
      <m:oMath>
        <m:sSub>
          <m:sSubPr>
            <m:ctrlPr>
              <w:rPr>
                <w:rFonts w:ascii="Cambria Math" w:hAnsi="Cambria Math"/>
                <w:i/>
                <w:iCs/>
              </w:rPr>
            </m:ctrlPr>
          </m:sSubPr>
          <m:e>
            <m:r>
              <w:rPr>
                <w:rFonts w:ascii="Cambria Math" w:hAnsi="Cambria Math"/>
              </w:rPr>
              <m:t>V</m:t>
            </m:r>
          </m:e>
          <m:sub>
            <m:r>
              <m:rPr>
                <m:sty m:val="p"/>
              </m:rPr>
              <w:rPr>
                <w:rFonts w:ascii="Cambria Math" w:hAnsi="Cambria Math"/>
              </w:rPr>
              <m:t>RF2</m:t>
            </m:r>
          </m:sub>
        </m:sSub>
        <m:r>
          <m:rPr>
            <m:sty m:val="p"/>
          </m:rPr>
          <w:rPr>
            <w:rFonts w:ascii="Cambria Math" w:hAnsi="Cambria Math"/>
            <w:lang w:eastAsia="ko-KR"/>
          </w:rPr>
          <w:noBreakHyphen/>
        </m:r>
      </m:oMath>
      <w:r w:rsidR="00890C30" w:rsidRPr="00DF23DA">
        <w:t xml:space="preserve">dependence of </w:t>
      </w:r>
      <w:r w:rsidR="00F84F46" w:rsidRPr="0040608B">
        <w:t>Ti</w:t>
      </w:r>
      <w:r w:rsidR="00F84F46" w:rsidRPr="0040608B">
        <w:noBreakHyphen/>
        <w:t>1</w:t>
      </w:r>
      <w:r w:rsidR="00890C30" w:rsidRPr="00DF23DA">
        <w:t xml:space="preserve"> ESR spectra with </w:t>
      </w:r>
      <m:oMath>
        <m:sSub>
          <m:sSubPr>
            <m:ctrlPr>
              <w:rPr>
                <w:rFonts w:ascii="Cambria Math" w:hAnsi="Cambria Math"/>
                <w:i/>
                <w:iCs/>
              </w:rPr>
            </m:ctrlPr>
          </m:sSubPr>
          <m:e>
            <m:r>
              <w:rPr>
                <w:rFonts w:ascii="Cambria Math" w:hAnsi="Cambria Math"/>
              </w:rPr>
              <m:t>f</m:t>
            </m:r>
          </m:e>
          <m:sub>
            <m:r>
              <m:rPr>
                <m:sty m:val="p"/>
              </m:rPr>
              <w:rPr>
                <w:rFonts w:ascii="Cambria Math" w:hAnsi="Cambria Math"/>
              </w:rPr>
              <m:t>RF2</m:t>
            </m:r>
          </m:sub>
        </m:sSub>
      </m:oMath>
      <w:r w:rsidR="00890C30" w:rsidRPr="00DF23DA">
        <w:t xml:space="preserve"> fixed at </w:t>
      </w:r>
      <m:oMath>
        <m:sSub>
          <m:sSubPr>
            <m:ctrlPr>
              <w:rPr>
                <w:rFonts w:ascii="Cambria Math" w:hAnsi="Cambria Math"/>
                <w:i/>
                <w:iCs/>
              </w:rPr>
            </m:ctrlPr>
          </m:sSubPr>
          <m:e>
            <m:r>
              <w:rPr>
                <w:rFonts w:ascii="Cambria Math" w:hAnsi="Cambria Math"/>
              </w:rPr>
              <m:t>f</m:t>
            </m:r>
          </m:e>
          <m:sub>
            <m:r>
              <m:rPr>
                <m:sty m:val="p"/>
              </m:rPr>
              <w:rPr>
                <w:rFonts w:ascii="Cambria Math" w:hAnsi="Cambria Math"/>
              </w:rPr>
              <m:t>0↕</m:t>
            </m:r>
          </m:sub>
        </m:sSub>
        <m:r>
          <m:rPr>
            <m:sty m:val="p"/>
          </m:rPr>
          <w:rPr>
            <w:rFonts w:ascii="Cambria Math" w:hAnsi="Cambria Math"/>
          </w:rPr>
          <m:t>=15.071 GHz</m:t>
        </m:r>
      </m:oMath>
      <w:r w:rsidR="00890C30" w:rsidRPr="00DF23DA">
        <w:t xml:space="preserve"> (A), </w:t>
      </w:r>
      <m:oMath>
        <m:sSub>
          <m:sSubPr>
            <m:ctrlPr>
              <w:rPr>
                <w:rFonts w:ascii="Cambria Math" w:hAnsi="Cambria Math"/>
                <w:i/>
                <w:iCs/>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=15.186 GHz</m:t>
        </m:r>
      </m:oMath>
      <w:r w:rsidR="00890C30" w:rsidRPr="00DF23DA">
        <w:t xml:space="preserve"> (B), and off-resonance </w:t>
      </w:r>
      <w:r w:rsidR="004445AB">
        <w:t xml:space="preserve">at </w:t>
      </w:r>
      <m:oMath>
        <m:r>
          <w:rPr>
            <w:rFonts w:ascii="Cambria Math" w:hAnsi="Cambria Math"/>
          </w:rPr>
          <m:t>14.300</m:t>
        </m:r>
        <m:r>
          <m:rPr>
            <m:sty m:val="p"/>
          </m:rPr>
          <w:rPr>
            <w:rFonts w:ascii="Cambria Math" w:hAnsi="Cambria Math"/>
          </w:rPr>
          <m:t> GHz</m:t>
        </m:r>
      </m:oMath>
      <w:r w:rsidR="00890C30" w:rsidRPr="00DF23DA">
        <w:t xml:space="preserve"> (C). Successive spectra are shifted by 0.4 pA</w:t>
      </w:r>
      <w:r w:rsidR="00C47D42" w:rsidRPr="00DF23DA">
        <w:t xml:space="preserve"> for clarity</w:t>
      </w:r>
      <w:r w:rsidR="00890C30" w:rsidRPr="00DF23DA">
        <w:t xml:space="preserve">. </w:t>
      </w:r>
      <w:r w:rsidR="00C47D42" w:rsidRPr="00DF23DA">
        <w:t>Black solid curves: 2-Lorentzian curve fits to the ESR spectra. I</w:t>
      </w:r>
      <w:r w:rsidR="00890C30" w:rsidRPr="00DF23DA">
        <w:t xml:space="preserve">nsets depict the ESR transitions </w:t>
      </w:r>
      <w:r w:rsidR="00C47D42" w:rsidRPr="00DF23DA">
        <w:t>involved in each panel</w:t>
      </w:r>
      <w:r w:rsidR="00890C30" w:rsidRPr="00DF23DA">
        <w:t xml:space="preserve"> (</w:t>
      </w:r>
      <m:oMath>
        <m:sSub>
          <m:sSubPr>
            <m:ctrlPr>
              <w:rPr>
                <w:rFonts w:ascii="Cambria Math" w:hAnsi="Cambria Math"/>
                <w:i/>
                <w:iCs/>
              </w:rPr>
            </m:ctrlPr>
          </m:sSubPr>
          <m:e>
            <m:r>
              <w:rPr>
                <w:rFonts w:ascii="Cambria Math" w:hAnsi="Cambria Math"/>
              </w:rPr>
              <m:t>I</m:t>
            </m:r>
          </m:e>
          <m:sub>
            <m:r>
              <m:rPr>
                <m:sty m:val="p"/>
              </m:rPr>
              <w:rPr>
                <w:rFonts w:ascii="Cambria Math" w:hAnsi="Cambria Math"/>
              </w:rPr>
              <m:t>DC</m:t>
            </m:r>
          </m:sub>
        </m:sSub>
        <m:r>
          <m:rPr>
            <m:sty m:val="p"/>
          </m:rPr>
          <w:rPr>
            <w:rFonts w:ascii="Cambria Math" w:hAnsi="Cambria Math"/>
          </w:rPr>
          <m:t>=20 pA</m:t>
        </m:r>
      </m:oMath>
      <w:r w:rsidR="00890C30" w:rsidRPr="00DF23DA">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DC</m:t>
            </m:r>
          </m:sub>
        </m:sSub>
        <m:r>
          <m:rPr>
            <m:sty m:val="p"/>
          </m:rPr>
          <w:rPr>
            <w:rFonts w:ascii="Cambria Math" w:hAnsi="Cambria Math"/>
          </w:rPr>
          <m:t>=50 mV</m:t>
        </m:r>
      </m:oMath>
      <w:r w:rsidR="00890C30" w:rsidRPr="00DF23DA">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RF1</m:t>
            </m:r>
          </m:sub>
        </m:sSub>
        <m:r>
          <m:rPr>
            <m:sty m:val="p"/>
          </m:rPr>
          <w:rPr>
            <w:rFonts w:ascii="Cambria Math" w:hAnsi="Cambria Math"/>
          </w:rPr>
          <m:t>=30 mV</m:t>
        </m:r>
      </m:oMath>
      <w:r w:rsidR="00890C30" w:rsidRPr="00DF23DA">
        <w:t xml:space="preserve">, </w:t>
      </w:r>
      <m:oMath>
        <m:r>
          <m:rPr>
            <m:sty m:val="p"/>
          </m:rPr>
          <w:rPr>
            <w:rFonts w:ascii="Cambria Math" w:hAnsi="Cambria Math"/>
          </w:rPr>
          <m:t>0.4&lt;</m:t>
        </m:r>
        <m:r>
          <w:rPr>
            <w:rFonts w:ascii="Cambria Math" w:hAnsi="Cambria Math"/>
          </w:rPr>
          <m:t>T</m:t>
        </m:r>
        <m:r>
          <m:rPr>
            <m:sty m:val="p"/>
          </m:rPr>
          <w:rPr>
            <w:rFonts w:ascii="Cambria Math" w:hAnsi="Cambria Math"/>
          </w:rPr>
          <m:t>&lt;0.5 K</m:t>
        </m:r>
      </m:oMath>
      <w:r w:rsidR="00890C30" w:rsidRPr="00DF23DA">
        <w:t xml:space="preserve">). (D) </w:t>
      </w:r>
      <m:oMath>
        <m:sSub>
          <m:sSubPr>
            <m:ctrlPr>
              <w:rPr>
                <w:rFonts w:ascii="Cambria Math" w:hAnsi="Cambria Math"/>
                <w:i/>
                <w:iCs/>
              </w:rPr>
            </m:ctrlPr>
          </m:sSubPr>
          <m:e>
            <m:r>
              <w:rPr>
                <w:rFonts w:ascii="Cambria Math" w:hAnsi="Cambria Math"/>
              </w:rPr>
              <m:t>V</m:t>
            </m:r>
          </m:e>
          <m:sub>
            <m:r>
              <m:rPr>
                <m:sty m:val="p"/>
              </m:rPr>
              <w:rPr>
                <w:rFonts w:ascii="Cambria Math" w:hAnsi="Cambria Math"/>
              </w:rPr>
              <m:t>RF2</m:t>
            </m:r>
          </m:sub>
        </m:sSub>
      </m:oMath>
      <w:r w:rsidR="00890C30" w:rsidRPr="00DF23DA">
        <w:t>-dependence of peak height</w:t>
      </w:r>
      <w:r w:rsidR="00AA05E2">
        <w:t xml:space="preserve"> ratio</w:t>
      </w:r>
      <w:r w:rsidR="00FA5CDB">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↕1</m:t>
                </m:r>
              </m:sub>
            </m:sSub>
          </m:den>
        </m:f>
      </m:oMath>
      <w:r w:rsidR="00C47D42" w:rsidRPr="00DF23DA">
        <w:t xml:space="preserve"> extracted from the fits in A-C.</w:t>
      </w:r>
      <w:r w:rsidR="0099135F">
        <w:t xml:space="preserve"> Solid curves are from simulations (see section 5; parameters: </w:t>
      </w:r>
      <m:oMath>
        <m:sSubSup>
          <m:sSubSupPr>
            <m:ctrlPr>
              <w:rPr>
                <w:rFonts w:ascii="Cambria Math" w:hAnsi="Cambria Math"/>
              </w:rPr>
            </m:ctrlPr>
          </m:sSubSupPr>
          <m:e>
            <m:r>
              <w:rPr>
                <w:rFonts w:ascii="Cambria Math" w:hAnsi="Cambria Math"/>
              </w:rPr>
              <m:t>T</m:t>
            </m:r>
          </m:e>
          <m:sub>
            <m:r>
              <w:rPr>
                <w:rFonts w:ascii="Cambria Math" w:hAnsi="Cambria Math"/>
              </w:rPr>
              <m:t>1</m:t>
            </m:r>
          </m:sub>
          <m:sup>
            <m:r>
              <m:rPr>
                <m:sty m:val="p"/>
              </m:rPr>
              <w:rPr>
                <w:rFonts w:ascii="Cambria Math" w:hAnsi="Cambria Math"/>
              </w:rPr>
              <m:t>(1)</m:t>
            </m:r>
          </m:sup>
        </m:sSubSup>
        <m:r>
          <m:rPr>
            <m:sty m:val="p"/>
          </m:rPr>
          <w:rPr>
            <w:rFonts w:ascii="Cambria Math" w:hAnsi="Cambria Math"/>
          </w:rPr>
          <m:t>=8 ns</m:t>
        </m:r>
      </m:oMath>
      <w:r w:rsidR="0099135F">
        <w:rPr>
          <w:rFonts w:hint="eastAsia"/>
          <w:lang w:eastAsia="ko-KR"/>
        </w:rPr>
        <w:t>,</w:t>
      </w:r>
      <w:r w:rsidR="0099135F">
        <w:rPr>
          <w:bCs/>
        </w:rPr>
        <w:t xml:space="preserve"> </w:t>
      </w:r>
      <m:oMath>
        <m:f>
          <m:fPr>
            <m:type m:val="lin"/>
            <m:ctrlPr>
              <w:rPr>
                <w:rFonts w:ascii="Cambria Math" w:hAnsi="Cambria Math"/>
                <w:lang w:eastAsia="ko-KR"/>
              </w:rPr>
            </m:ctrlPr>
          </m:fPr>
          <m:num>
            <m:sSup>
              <m:sSupPr>
                <m:ctrlPr>
                  <w:rPr>
                    <w:rFonts w:ascii="Cambria Math" w:hAnsi="Cambria Math"/>
                    <w:bCs/>
                  </w:rPr>
                </m:ctrlPr>
              </m:sSupPr>
              <m:e>
                <m:r>
                  <m:rPr>
                    <m:sty m:val="p"/>
                  </m:rPr>
                  <w:rPr>
                    <w:rFonts w:ascii="Cambria Math" w:hAnsi="Cambria Math"/>
                  </w:rPr>
                  <m:t>Ω</m:t>
                </m:r>
              </m:e>
              <m:sup>
                <m:r>
                  <w:rPr>
                    <w:rFonts w:ascii="Cambria Math" w:hAnsi="Cambria Math"/>
                  </w:rPr>
                  <m:t>(1)</m:t>
                </m:r>
              </m:sup>
            </m:sSup>
          </m:num>
          <m:den>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V</m:t>
                    </m:r>
                  </m:e>
                  <m:sub>
                    <m:r>
                      <m:rPr>
                        <m:sty m:val="p"/>
                      </m:rPr>
                      <w:rPr>
                        <w:rFonts w:ascii="Cambria Math" w:hAnsi="Cambria Math"/>
                      </w:rPr>
                      <m:t>RF1</m:t>
                    </m:r>
                  </m:sub>
                </m:sSub>
              </m:e>
            </m:d>
          </m:den>
        </m:f>
        <m:r>
          <m:rPr>
            <m:sty m:val="p"/>
          </m:rPr>
          <w:rPr>
            <w:rFonts w:ascii="Cambria Math" w:hAnsi="Cambria Math"/>
            <w:lang w:eastAsia="ko-KR"/>
          </w:rPr>
          <m:t>=0.16</m:t>
        </m:r>
        <m:f>
          <m:fPr>
            <m:type m:val="lin"/>
            <m:ctrlPr>
              <w:rPr>
                <w:rFonts w:ascii="Cambria Math" w:hAnsi="Cambria Math"/>
                <w:lang w:eastAsia="ko-KR"/>
              </w:rPr>
            </m:ctrlPr>
          </m:fPr>
          <m:num>
            <m:r>
              <m:rPr>
                <m:sty m:val="p"/>
              </m:rPr>
              <w:rPr>
                <w:rFonts w:ascii="Cambria Math" w:hAnsi="Cambria Math"/>
              </w:rPr>
              <m:t>MHz</m:t>
            </m:r>
          </m:num>
          <m:den>
            <m:r>
              <m:rPr>
                <m:sty m:val="p"/>
              </m:rPr>
              <w:rPr>
                <w:rFonts w:ascii="Cambria Math" w:hAnsi="Cambria Math"/>
                <w:lang w:eastAsia="ko-KR"/>
              </w:rPr>
              <m:t>mV</m:t>
            </m:r>
          </m:den>
        </m:f>
      </m:oMath>
      <w:r w:rsidR="0099135F">
        <w:rPr>
          <w:bCs/>
        </w:rPr>
        <w:t xml:space="preserve">, </w:t>
      </w:r>
      <m:oMath>
        <m:sSubSup>
          <m:sSubSupPr>
            <m:ctrlPr>
              <w:rPr>
                <w:rFonts w:ascii="Cambria Math" w:hAnsi="Cambria Math"/>
              </w:rPr>
            </m:ctrlPr>
          </m:sSubSupPr>
          <m:e>
            <m:r>
              <w:rPr>
                <w:rFonts w:ascii="Cambria Math" w:hAnsi="Cambria Math"/>
              </w:rPr>
              <m:t>T</m:t>
            </m:r>
          </m:e>
          <m:sub>
            <m:r>
              <w:rPr>
                <w:rFonts w:ascii="Cambria Math" w:hAnsi="Cambria Math"/>
              </w:rPr>
              <m:t>1</m:t>
            </m:r>
          </m:sub>
          <m:sup>
            <m:r>
              <m:rPr>
                <m:sty m:val="p"/>
              </m:rPr>
              <w:rPr>
                <w:rFonts w:ascii="Cambria Math" w:hAnsi="Cambria Math"/>
              </w:rPr>
              <m:t>(2)</m:t>
            </m:r>
          </m:sup>
        </m:sSubSup>
        <m:r>
          <w:rPr>
            <w:rFonts w:ascii="Cambria Math" w:hAnsi="Cambria Math"/>
          </w:rPr>
          <m:t xml:space="preserve">=150 </m:t>
        </m:r>
        <m:r>
          <m:rPr>
            <m:sty m:val="p"/>
          </m:rPr>
          <w:rPr>
            <w:rFonts w:ascii="Cambria Math" w:hAnsi="Cambria Math"/>
          </w:rPr>
          <m:t>ns</m:t>
        </m:r>
      </m:oMath>
      <w:r w:rsidR="0099135F">
        <w:rPr>
          <w:bCs/>
        </w:rPr>
        <w:t>,</w:t>
      </w:r>
      <w:r w:rsidR="0099135F" w:rsidRPr="00A027EA">
        <w:rPr>
          <w:bCs/>
        </w:rPr>
        <w:t xml:space="preserve"> </w:t>
      </w:r>
      <m:oMath>
        <m:f>
          <m:fPr>
            <m:type m:val="lin"/>
            <m:ctrlPr>
              <w:rPr>
                <w:rFonts w:ascii="Cambria Math" w:hAnsi="Cambria Math"/>
                <w:lang w:eastAsia="ko-KR"/>
              </w:rPr>
            </m:ctrlPr>
          </m:fPr>
          <m:num>
            <m:sSup>
              <m:sSupPr>
                <m:ctrlPr>
                  <w:rPr>
                    <w:rFonts w:ascii="Cambria Math" w:hAnsi="Cambria Math"/>
                    <w:bCs/>
                  </w:rPr>
                </m:ctrlPr>
              </m:sSupPr>
              <m:e>
                <m:r>
                  <m:rPr>
                    <m:sty m:val="p"/>
                  </m:rPr>
                  <w:rPr>
                    <w:rFonts w:ascii="Cambria Math" w:hAnsi="Cambria Math"/>
                  </w:rPr>
                  <m:t>Ω</m:t>
                </m:r>
              </m:e>
              <m:sup>
                <m:r>
                  <w:rPr>
                    <w:rFonts w:ascii="Cambria Math" w:hAnsi="Cambria Math"/>
                  </w:rPr>
                  <m:t>(2)</m:t>
                </m:r>
              </m:sup>
            </m:sSup>
          </m:num>
          <m:den>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V</m:t>
                    </m:r>
                  </m:e>
                  <m:sub>
                    <m:r>
                      <m:rPr>
                        <m:sty m:val="p"/>
                      </m:rPr>
                      <w:rPr>
                        <w:rFonts w:ascii="Cambria Math" w:hAnsi="Cambria Math"/>
                      </w:rPr>
                      <m:t>RF2</m:t>
                    </m:r>
                  </m:sub>
                </m:sSub>
              </m:e>
            </m:d>
          </m:den>
        </m:f>
        <m:r>
          <w:rPr>
            <w:rFonts w:ascii="Cambria Math" w:hAnsi="Cambria Math"/>
            <w:lang w:eastAsia="ko-KR"/>
          </w:rPr>
          <m:t>=0.24</m:t>
        </m:r>
        <m:f>
          <m:fPr>
            <m:type m:val="lin"/>
            <m:ctrlPr>
              <w:rPr>
                <w:rFonts w:ascii="Cambria Math" w:hAnsi="Cambria Math"/>
                <w:lang w:eastAsia="ko-KR"/>
              </w:rPr>
            </m:ctrlPr>
          </m:fPr>
          <m:num>
            <m:r>
              <m:rPr>
                <m:sty m:val="p"/>
              </m:rPr>
              <w:rPr>
                <w:rFonts w:ascii="Cambria Math" w:hAnsi="Cambria Math"/>
              </w:rPr>
              <m:t>MHz</m:t>
            </m:r>
          </m:num>
          <m:den>
            <m:r>
              <m:rPr>
                <m:sty m:val="p"/>
              </m:rPr>
              <w:rPr>
                <w:rFonts w:ascii="Cambria Math" w:hAnsi="Cambria Math"/>
                <w:lang w:eastAsia="ko-KR"/>
              </w:rPr>
              <m:t>mV</m:t>
            </m:r>
          </m:den>
        </m:f>
      </m:oMath>
      <w:r w:rsidR="0099135F">
        <w:rPr>
          <w:rFonts w:hint="eastAsia"/>
          <w:lang w:eastAsia="ko-KR"/>
        </w:rPr>
        <w:t>,</w:t>
      </w:r>
      <m:oMath>
        <m:r>
          <m:rPr>
            <m:sty m:val="p"/>
          </m:rPr>
          <w:rPr>
            <w:rFonts w:ascii="Cambria Math" w:hAnsi="Cambria Math"/>
          </w:rPr>
          <m:t xml:space="preserve"> 0.4&lt;</m:t>
        </m:r>
        <m:r>
          <w:rPr>
            <w:rFonts w:ascii="Cambria Math" w:hAnsi="Cambria Math"/>
          </w:rPr>
          <m:t>T</m:t>
        </m:r>
        <m:r>
          <m:rPr>
            <m:sty m:val="p"/>
          </m:rPr>
          <w:rPr>
            <w:rFonts w:ascii="Cambria Math" w:hAnsi="Cambria Math"/>
          </w:rPr>
          <m:t>&lt;0.5 K</m:t>
        </m:r>
      </m:oMath>
      <w:r w:rsidR="0099135F">
        <w:rPr>
          <w:bCs/>
        </w:rPr>
        <w:t>).</w:t>
      </w:r>
    </w:p>
    <w:p w14:paraId="1DD02196" w14:textId="54A53FF2" w:rsidR="00890C30" w:rsidRPr="00D24FD4" w:rsidRDefault="00890C30">
      <w:pPr>
        <w:spacing w:after="160" w:line="259" w:lineRule="auto"/>
        <w:rPr>
          <w:bCs/>
          <w:kern w:val="32"/>
          <w:szCs w:val="24"/>
        </w:rPr>
      </w:pPr>
      <w:r w:rsidRPr="00D24FD4">
        <w:br w:type="page"/>
      </w:r>
    </w:p>
    <w:p w14:paraId="0144E369" w14:textId="1F43AC2E" w:rsidR="00AA1679" w:rsidRDefault="008E46FB" w:rsidP="00AA1679">
      <w:pPr>
        <w:pStyle w:val="SMHeading"/>
        <w:jc w:val="center"/>
      </w:pPr>
      <w:r w:rsidRPr="008E46FB">
        <w:rPr>
          <w:noProof/>
          <w:lang w:eastAsia="zh-CN"/>
        </w:rPr>
        <w:lastRenderedPageBreak/>
        <w:t xml:space="preserve"> </w:t>
      </w:r>
      <w:r w:rsidRPr="008E46FB">
        <w:rPr>
          <w:noProof/>
          <w:lang w:eastAsia="zh-CN"/>
        </w:rPr>
        <w:drawing>
          <wp:inline distT="0" distB="0" distL="0" distR="0" wp14:anchorId="66EC9C79" wp14:editId="0AE3597E">
            <wp:extent cx="3490622" cy="44602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6560" cy="4467828"/>
                    </a:xfrm>
                    <a:prstGeom prst="rect">
                      <a:avLst/>
                    </a:prstGeom>
                  </pic:spPr>
                </pic:pic>
              </a:graphicData>
            </a:graphic>
          </wp:inline>
        </w:drawing>
      </w:r>
    </w:p>
    <w:p w14:paraId="61D193C4" w14:textId="477C892D" w:rsidR="00AA1679" w:rsidRDefault="00AA1679" w:rsidP="003F1375">
      <w:pPr>
        <w:pStyle w:val="SMcaption"/>
      </w:pPr>
      <w:r w:rsidRPr="003F1375">
        <w:rPr>
          <w:b/>
          <w:bCs/>
        </w:rPr>
        <w:t>Fig. S</w:t>
      </w:r>
      <w:r w:rsidR="00402C95" w:rsidRPr="003F1375">
        <w:rPr>
          <w:b/>
          <w:bCs/>
        </w:rPr>
        <w:t>5</w:t>
      </w:r>
      <w:r w:rsidRPr="003F1375">
        <w:rPr>
          <w:b/>
          <w:bCs/>
        </w:rPr>
        <w:t xml:space="preserve">. </w:t>
      </w:r>
      <w:r w:rsidR="00BB0246" w:rsidRPr="003F1375">
        <w:rPr>
          <w:b/>
          <w:bCs/>
        </w:rPr>
        <w:t>T</w:t>
      </w:r>
      <w:r w:rsidR="00D0207C" w:rsidRPr="003F1375">
        <w:rPr>
          <w:b/>
          <w:bCs/>
        </w:rPr>
        <w:t xml:space="preserve">emperature </w:t>
      </w:r>
      <w:r w:rsidR="00BB0246" w:rsidRPr="003F1375">
        <w:rPr>
          <w:b/>
          <w:bCs/>
        </w:rPr>
        <w:t>as function</w:t>
      </w:r>
      <w:r w:rsidR="00545B11">
        <w:rPr>
          <w:b/>
          <w:bCs/>
        </w:rPr>
        <w:t>s</w:t>
      </w:r>
      <w:r w:rsidR="00BB0246" w:rsidRPr="003F1375">
        <w:rPr>
          <w:b/>
          <w:bCs/>
        </w:rPr>
        <w:t xml:space="preserve"> of RF power at</w:t>
      </w:r>
      <w:r w:rsidR="008B2A0E">
        <w:rPr>
          <w:b/>
          <w:bCs/>
        </w:rPr>
        <w:t xml:space="preserve"> different</w:t>
      </w:r>
      <w:r w:rsidR="00BB0246" w:rsidRPr="003F1375">
        <w:rPr>
          <w:b/>
          <w:bCs/>
        </w:rPr>
        <w:t xml:space="preserve"> frequencies used in</w:t>
      </w:r>
      <w:r w:rsidR="00D0207C" w:rsidRPr="003F1375">
        <w:rPr>
          <w:b/>
          <w:bCs/>
        </w:rPr>
        <w:t xml:space="preserve"> Fig</w:t>
      </w:r>
      <w:r w:rsidR="00D367F3">
        <w:rPr>
          <w:b/>
          <w:bCs/>
        </w:rPr>
        <w:t>s</w:t>
      </w:r>
      <w:r w:rsidR="00D0207C" w:rsidRPr="003F1375">
        <w:rPr>
          <w:b/>
          <w:bCs/>
        </w:rPr>
        <w:t xml:space="preserve">. </w:t>
      </w:r>
      <w:r w:rsidR="00220BB5">
        <w:rPr>
          <w:b/>
          <w:bCs/>
        </w:rPr>
        <w:t>1D and S4</w:t>
      </w:r>
      <w:r w:rsidRPr="003F1375">
        <w:rPr>
          <w:b/>
          <w:bCs/>
        </w:rPr>
        <w:t>.</w:t>
      </w:r>
      <w:r w:rsidR="00D0207C">
        <w:t xml:space="preserve"> </w:t>
      </w:r>
      <w:r w:rsidR="00BB0246">
        <w:t>C</w:t>
      </w:r>
      <w:r w:rsidR="00D0207C">
        <w:t>ircles are experimental temperature reading</w:t>
      </w:r>
      <w:r w:rsidR="00BB0246">
        <w:t>s</w:t>
      </w:r>
      <w:r w:rsidR="00D0207C">
        <w:t xml:space="preserve"> from a thermometer mounted </w:t>
      </w:r>
      <w:r w:rsidR="00BB0246">
        <w:t>near</w:t>
      </w:r>
      <w:r w:rsidR="00D0207C">
        <w:t xml:space="preserve"> the sample. Solid lines are </w:t>
      </w:r>
      <w:r w:rsidR="00BB0246">
        <w:t xml:space="preserve">2nd-order polynomial fits to the temperature readings. In the Lindblad simulations, an additional overall 0.04 K upshift was added to all curves to correctly capture the </w:t>
      </w:r>
      <w:r w:rsidR="00EE5D24">
        <w:t xml:space="preserve">effective </w:t>
      </w:r>
      <w:r w:rsidR="00BB0246">
        <w:t>spin temperatures.</w:t>
      </w:r>
    </w:p>
    <w:p w14:paraId="401EA583" w14:textId="77777777" w:rsidR="00AA1679" w:rsidRDefault="00AA1679" w:rsidP="00AA1679">
      <w:pPr>
        <w:pStyle w:val="SMcaption"/>
      </w:pPr>
    </w:p>
    <w:p w14:paraId="72C06E39" w14:textId="77777777" w:rsidR="00AA1679" w:rsidRDefault="00AA1679" w:rsidP="00AA1679">
      <w:pPr>
        <w:rPr>
          <w:u w:val="words"/>
        </w:rPr>
      </w:pPr>
    </w:p>
    <w:p w14:paraId="5B518687" w14:textId="77777777" w:rsidR="00AA1679" w:rsidRDefault="00AA1679" w:rsidP="00AA1679">
      <w:pPr>
        <w:rPr>
          <w:u w:val="words"/>
        </w:rPr>
      </w:pPr>
    </w:p>
    <w:p w14:paraId="61A2D2C4" w14:textId="1843CCD2" w:rsidR="00AA1679" w:rsidRPr="00152611" w:rsidRDefault="003937EE" w:rsidP="00FB3B05">
      <w:pPr>
        <w:jc w:val="center"/>
      </w:pPr>
      <w:r>
        <w:rPr>
          <w:noProof/>
          <w:lang w:eastAsia="zh-CN"/>
        </w:rPr>
        <w:lastRenderedPageBreak/>
        <w:drawing>
          <wp:inline distT="0" distB="0" distL="0" distR="0" wp14:anchorId="71D6A7C9" wp14:editId="3C475990">
            <wp:extent cx="5935980" cy="41173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4117340"/>
                    </a:xfrm>
                    <a:prstGeom prst="rect">
                      <a:avLst/>
                    </a:prstGeom>
                    <a:noFill/>
                    <a:ln>
                      <a:noFill/>
                    </a:ln>
                  </pic:spPr>
                </pic:pic>
              </a:graphicData>
            </a:graphic>
          </wp:inline>
        </w:drawing>
      </w:r>
    </w:p>
    <w:p w14:paraId="3E7C8E5B" w14:textId="23DB7E7F" w:rsidR="00AA1679" w:rsidRPr="003F1375" w:rsidRDefault="00AA1679" w:rsidP="003F1375">
      <w:pPr>
        <w:pStyle w:val="SMcaption"/>
      </w:pPr>
      <w:r w:rsidRPr="003F1375">
        <w:rPr>
          <w:b/>
          <w:bCs/>
        </w:rPr>
        <w:t>Fig. S</w:t>
      </w:r>
      <w:r w:rsidR="00402C95" w:rsidRPr="003F1375">
        <w:rPr>
          <w:b/>
          <w:bCs/>
        </w:rPr>
        <w:t>6</w:t>
      </w:r>
      <w:r w:rsidRPr="003F1375">
        <w:rPr>
          <w:b/>
          <w:bCs/>
        </w:rPr>
        <w:t xml:space="preserve">. </w:t>
      </w:r>
      <w:r w:rsidR="00FE3CEF" w:rsidRPr="003F1375">
        <w:rPr>
          <w:b/>
          <w:bCs/>
        </w:rPr>
        <w:t xml:space="preserve">Complete set of </w:t>
      </w:r>
      <w:r w:rsidR="004269BF" w:rsidRPr="004269BF">
        <w:rPr>
          <w:b/>
          <w:bCs/>
        </w:rPr>
        <w:t>double resonance</w:t>
      </w:r>
      <w:r w:rsidR="002B7A4A" w:rsidRPr="003F1375">
        <w:rPr>
          <w:b/>
          <w:bCs/>
        </w:rPr>
        <w:t xml:space="preserve"> spectra </w:t>
      </w:r>
      <w:r w:rsidR="00860A42" w:rsidRPr="003F1375">
        <w:rPr>
          <w:b/>
          <w:bCs/>
        </w:rPr>
        <w:t>in</w:t>
      </w:r>
      <w:r w:rsidR="002B7A4A" w:rsidRPr="003F1375">
        <w:rPr>
          <w:b/>
          <w:bCs/>
        </w:rPr>
        <w:t xml:space="preserve"> Fig. </w:t>
      </w:r>
      <w:r w:rsidR="00CA03F2">
        <w:rPr>
          <w:b/>
          <w:bCs/>
        </w:rPr>
        <w:t>2</w:t>
      </w:r>
      <w:r w:rsidR="00164695" w:rsidRPr="003F1375">
        <w:rPr>
          <w:b/>
          <w:bCs/>
        </w:rPr>
        <w:t>A</w:t>
      </w:r>
      <w:r w:rsidR="002B7A4A" w:rsidRPr="003F1375">
        <w:rPr>
          <w:b/>
          <w:bCs/>
        </w:rPr>
        <w:t>.</w:t>
      </w:r>
      <w:r w:rsidR="002B7A4A" w:rsidRPr="003F1375">
        <w:t xml:space="preserve"> (A) </w:t>
      </w:r>
      <w:r w:rsidR="004269BF">
        <w:t>double resonance</w:t>
      </w:r>
      <w:r w:rsidR="002B7A4A" w:rsidRPr="003F1375">
        <w:t xml:space="preserve"> spectra measured with </w:t>
      </w:r>
      <m:oMath>
        <m:sSub>
          <m:sSubPr>
            <m:ctrlPr>
              <w:rPr>
                <w:rFonts w:ascii="Cambria Math" w:hAnsi="Cambria Math"/>
                <w:i/>
                <w:iCs/>
              </w:rPr>
            </m:ctrlPr>
          </m:sSubPr>
          <m:e>
            <m:r>
              <w:rPr>
                <w:rFonts w:ascii="Cambria Math" w:hAnsi="Cambria Math"/>
              </w:rPr>
              <m:t>f</m:t>
            </m:r>
          </m:e>
          <m:sub>
            <m:r>
              <m:rPr>
                <m:sty m:val="p"/>
              </m:rPr>
              <w:rPr>
                <w:rFonts w:ascii="Cambria Math" w:hAnsi="Cambria Math"/>
              </w:rPr>
              <m:t>RF1</m:t>
            </m:r>
          </m:sub>
        </m:sSub>
      </m:oMath>
      <w:r w:rsidR="002B7A4A" w:rsidRPr="003F1375">
        <w:t xml:space="preserve"> fixed at </w:t>
      </w:r>
      <m:oMath>
        <m:sSub>
          <m:sSubPr>
            <m:ctrlPr>
              <w:rPr>
                <w:rFonts w:ascii="Cambria Math" w:hAnsi="Cambria Math"/>
                <w:i/>
                <w:iCs/>
              </w:rPr>
            </m:ctrlPr>
          </m:sSubPr>
          <m:e>
            <m:r>
              <w:rPr>
                <w:rFonts w:ascii="Cambria Math" w:hAnsi="Cambria Math"/>
              </w:rPr>
              <m:t>f</m:t>
            </m:r>
          </m:e>
          <m:sub>
            <m:r>
              <m:rPr>
                <m:sty m:val="p"/>
              </m:rPr>
              <w:rPr>
                <w:rFonts w:ascii="Cambria Math" w:hAnsi="Cambria Math"/>
              </w:rPr>
              <m:t>↕0</m:t>
            </m:r>
          </m:sub>
        </m:sSub>
        <m:r>
          <w:rPr>
            <w:rFonts w:ascii="Cambria Math" w:hAnsi="Cambria Math"/>
          </w:rPr>
          <m:t>=16.289</m:t>
        </m:r>
        <m:r>
          <m:rPr>
            <m:sty m:val="p"/>
          </m:rPr>
          <w:rPr>
            <w:rFonts w:ascii="Cambria Math" w:hAnsi="Cambria Math"/>
          </w:rPr>
          <m:t> GHz</m:t>
        </m:r>
      </m:oMath>
      <w:r w:rsidR="002B7A4A" w:rsidRPr="003F1375">
        <w:t xml:space="preserve"> </w:t>
      </w:r>
      <w:r w:rsidR="00FE3CEF" w:rsidRPr="003F1375">
        <w:t xml:space="preserve">over </w:t>
      </w:r>
      <w:r w:rsidR="002B7A4A" w:rsidRPr="003F1375">
        <w:t xml:space="preserve">a wide range of </w:t>
      </w:r>
      <m:oMath>
        <m:sSub>
          <m:sSubPr>
            <m:ctrlPr>
              <w:rPr>
                <w:rFonts w:ascii="Cambria Math" w:hAnsi="Cambria Math"/>
                <w:i/>
                <w:iCs/>
              </w:rPr>
            </m:ctrlPr>
          </m:sSubPr>
          <m:e>
            <m:r>
              <w:rPr>
                <w:rFonts w:ascii="Cambria Math" w:hAnsi="Cambria Math"/>
              </w:rPr>
              <m:t>V</m:t>
            </m:r>
          </m:e>
          <m:sub>
            <m:r>
              <m:rPr>
                <m:sty m:val="p"/>
              </m:rPr>
              <w:rPr>
                <w:rFonts w:ascii="Cambria Math" w:hAnsi="Cambria Math"/>
              </w:rPr>
              <m:t>RF1</m:t>
            </m:r>
          </m:sub>
        </m:sSub>
      </m:oMath>
      <w:r w:rsidR="002B7A4A" w:rsidRPr="003F1375">
        <w:t xml:space="preserve"> (</w:t>
      </w:r>
      <m:oMath>
        <m:sSub>
          <m:sSubPr>
            <m:ctrlPr>
              <w:rPr>
                <w:rFonts w:ascii="Cambria Math" w:hAnsi="Cambria Math"/>
                <w:i/>
                <w:iCs/>
              </w:rPr>
            </m:ctrlPr>
          </m:sSubPr>
          <m:e>
            <m:r>
              <w:rPr>
                <w:rFonts w:ascii="Cambria Math" w:hAnsi="Cambria Math"/>
              </w:rPr>
              <m:t>I</m:t>
            </m:r>
          </m:e>
          <m:sub>
            <m:r>
              <m:rPr>
                <m:sty m:val="p"/>
              </m:rPr>
              <w:rPr>
                <w:rFonts w:ascii="Cambria Math" w:hAnsi="Cambria Math"/>
              </w:rPr>
              <m:t>DC</m:t>
            </m:r>
          </m:sub>
        </m:sSub>
        <m:r>
          <m:rPr>
            <m:sty m:val="p"/>
          </m:rPr>
          <w:rPr>
            <w:rFonts w:ascii="Cambria Math" w:hAnsi="Cambria Math"/>
          </w:rPr>
          <m:t>=20 pA</m:t>
        </m:r>
      </m:oMath>
      <w:r w:rsidR="002B7A4A" w:rsidRPr="003F1375">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DC</m:t>
            </m:r>
          </m:sub>
        </m:sSub>
        <m:r>
          <m:rPr>
            <m:sty m:val="p"/>
          </m:rPr>
          <w:rPr>
            <w:rFonts w:ascii="Cambria Math" w:hAnsi="Cambria Math"/>
          </w:rPr>
          <m:t>=50 mV</m:t>
        </m:r>
      </m:oMath>
      <w:r w:rsidR="002B7A4A" w:rsidRPr="003F1375">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RF2</m:t>
            </m:r>
          </m:sub>
        </m:sSub>
        <m:r>
          <m:rPr>
            <m:sty m:val="p"/>
          </m:rPr>
          <w:rPr>
            <w:rFonts w:ascii="Cambria Math" w:hAnsi="Cambria Math"/>
          </w:rPr>
          <m:t>=30 mV</m:t>
        </m:r>
      </m:oMath>
      <w:r w:rsidR="002B7A4A" w:rsidRPr="003F1375">
        <w:t xml:space="preserve">, </w:t>
      </w:r>
      <m:oMath>
        <m:r>
          <m:rPr>
            <m:sty m:val="p"/>
          </m:rPr>
          <w:rPr>
            <w:rFonts w:ascii="Cambria Math" w:hAnsi="Cambria Math"/>
          </w:rPr>
          <m:t>0.4&lt;</m:t>
        </m:r>
        <m:r>
          <w:rPr>
            <w:rFonts w:ascii="Cambria Math" w:hAnsi="Cambria Math"/>
          </w:rPr>
          <m:t>T</m:t>
        </m:r>
        <m:r>
          <m:rPr>
            <m:sty m:val="p"/>
          </m:rPr>
          <w:rPr>
            <w:rFonts w:ascii="Cambria Math" w:hAnsi="Cambria Math"/>
          </w:rPr>
          <m:t>&lt;0.5 K</m:t>
        </m:r>
      </m:oMath>
      <w:r w:rsidR="002B7A4A" w:rsidRPr="003F1375">
        <w:t xml:space="preserve">). (B) 2-Lorentzian </w:t>
      </w:r>
      <w:r w:rsidR="00023FD8" w:rsidRPr="003F1375">
        <w:t xml:space="preserve">curve </w:t>
      </w:r>
      <w:r w:rsidR="002B7A4A" w:rsidRPr="003F1375">
        <w:t xml:space="preserve">fit to </w:t>
      </w:r>
      <w:r w:rsidR="004269BF">
        <w:t>double resonance</w:t>
      </w:r>
      <w:r w:rsidR="002B7A4A" w:rsidRPr="003F1375">
        <w:t xml:space="preserve"> spectrum at </w:t>
      </w:r>
      <m:oMath>
        <m:sSub>
          <m:sSubPr>
            <m:ctrlPr>
              <w:rPr>
                <w:rFonts w:ascii="Cambria Math" w:hAnsi="Cambria Math"/>
                <w:i/>
                <w:iCs/>
              </w:rPr>
            </m:ctrlPr>
          </m:sSubPr>
          <m:e>
            <m:r>
              <w:rPr>
                <w:rFonts w:ascii="Cambria Math" w:hAnsi="Cambria Math"/>
              </w:rPr>
              <m:t>V</m:t>
            </m:r>
          </m:e>
          <m:sub>
            <m:r>
              <m:rPr>
                <m:sty m:val="p"/>
              </m:rPr>
              <w:rPr>
                <w:rFonts w:ascii="Cambria Math" w:hAnsi="Cambria Math"/>
              </w:rPr>
              <m:t>RF1</m:t>
            </m:r>
          </m:sub>
        </m:sSub>
        <m:r>
          <w:rPr>
            <w:rFonts w:ascii="Cambria Math" w:hAnsi="Cambria Math"/>
          </w:rPr>
          <m:t>=60 </m:t>
        </m:r>
        <m:r>
          <m:rPr>
            <m:sty m:val="p"/>
          </m:rPr>
          <w:rPr>
            <w:rFonts w:ascii="Cambria Math" w:hAnsi="Cambria Math"/>
          </w:rPr>
          <m:t>mV</m:t>
        </m:r>
      </m:oMath>
      <w:r w:rsidR="00A40F89" w:rsidRPr="003F1375">
        <w:rPr>
          <w:iCs/>
        </w:rPr>
        <w:t xml:space="preserve">, </w:t>
      </w:r>
      <w:r w:rsidR="00FD6AFD" w:rsidRPr="003F1375">
        <w:rPr>
          <w:iCs/>
        </w:rPr>
        <w:t xml:space="preserve">yielding </w:t>
      </w:r>
      <w:r w:rsidR="00A40F89" w:rsidRPr="003F1375">
        <w:rPr>
          <w:iCs/>
        </w:rPr>
        <w:t xml:space="preserve">the resonance frequencies of </w:t>
      </w:r>
      <w:r w:rsidR="00F84F46" w:rsidRPr="0040608B">
        <w:t>Ti</w:t>
      </w:r>
      <w:r w:rsidR="00F84F46" w:rsidRPr="0040608B">
        <w:noBreakHyphen/>
        <w:t>2</w:t>
      </w:r>
      <w:r w:rsidR="00A40F89" w:rsidRPr="003F1375">
        <w:rPr>
          <w:iCs/>
        </w:rPr>
        <w:t xml:space="preserve"> spin</w:t>
      </w:r>
      <w:r w:rsidR="00FD6AFD" w:rsidRPr="003F1375">
        <w:rPr>
          <w:iCs/>
        </w:rPr>
        <w:t xml:space="preserve"> in the absence of</w:t>
      </w:r>
      <w:r w:rsidR="00A40F89" w:rsidRPr="003F1375">
        <w:rPr>
          <w:iCs/>
        </w:rPr>
        <w:t xml:space="preserve"> the tip </w:t>
      </w:r>
      <w:r w:rsidR="00FD6AFD" w:rsidRPr="003F1375">
        <w:rPr>
          <w:iCs/>
        </w:rPr>
        <w:t xml:space="preserve">magnetic </w:t>
      </w:r>
      <w:r w:rsidR="00A40F89" w:rsidRPr="003F1375">
        <w:rPr>
          <w:iCs/>
        </w:rPr>
        <w:t>field.</w:t>
      </w:r>
    </w:p>
    <w:p w14:paraId="5A140500" w14:textId="77777777" w:rsidR="00AA1679" w:rsidRPr="009F4C3D" w:rsidRDefault="00AA1679" w:rsidP="00AA1679">
      <w:pPr>
        <w:rPr>
          <w:u w:val="words"/>
        </w:rPr>
      </w:pPr>
    </w:p>
    <w:p w14:paraId="4D10B16F" w14:textId="77777777" w:rsidR="00AA1679" w:rsidRDefault="00AA1679" w:rsidP="00AA1679">
      <w:pPr>
        <w:rPr>
          <w:u w:val="words"/>
        </w:rPr>
      </w:pPr>
    </w:p>
    <w:p w14:paraId="1473C066" w14:textId="77777777" w:rsidR="00AA1679" w:rsidRDefault="00AA1679" w:rsidP="00AA1679">
      <w:pPr>
        <w:rPr>
          <w:u w:val="words"/>
        </w:rPr>
      </w:pPr>
    </w:p>
    <w:p w14:paraId="37A8D110" w14:textId="77777777" w:rsidR="00AA1679" w:rsidRDefault="00AA1679" w:rsidP="00AA1679">
      <w:pPr>
        <w:rPr>
          <w:u w:val="words"/>
        </w:rPr>
      </w:pPr>
    </w:p>
    <w:p w14:paraId="62691BA4" w14:textId="4441AD4E" w:rsidR="00AA1679" w:rsidRPr="00152611" w:rsidRDefault="008E5E4C" w:rsidP="00FB3B05">
      <w:pPr>
        <w:jc w:val="center"/>
      </w:pPr>
      <w:r>
        <w:rPr>
          <w:noProof/>
          <w:lang w:eastAsia="zh-CN"/>
        </w:rPr>
        <w:lastRenderedPageBreak/>
        <w:drawing>
          <wp:inline distT="0" distB="0" distL="0" distR="0" wp14:anchorId="4619E038" wp14:editId="0CC8D7B0">
            <wp:extent cx="5400000" cy="544444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5444442"/>
                    </a:xfrm>
                    <a:prstGeom prst="rect">
                      <a:avLst/>
                    </a:prstGeom>
                    <a:noFill/>
                    <a:ln>
                      <a:noFill/>
                    </a:ln>
                  </pic:spPr>
                </pic:pic>
              </a:graphicData>
            </a:graphic>
          </wp:inline>
        </w:drawing>
      </w:r>
    </w:p>
    <w:p w14:paraId="5DC4DCA1" w14:textId="591712E1" w:rsidR="00D33812" w:rsidRPr="004050A7" w:rsidRDefault="00AA1679" w:rsidP="004050A7">
      <w:pPr>
        <w:pStyle w:val="SMcaption"/>
      </w:pPr>
      <w:r w:rsidRPr="004050A7">
        <w:rPr>
          <w:b/>
          <w:bCs/>
        </w:rPr>
        <w:t>Fig. S</w:t>
      </w:r>
      <w:r w:rsidR="00402C95" w:rsidRPr="004050A7">
        <w:rPr>
          <w:b/>
          <w:bCs/>
        </w:rPr>
        <w:t>7</w:t>
      </w:r>
      <w:r w:rsidRPr="004050A7">
        <w:rPr>
          <w:b/>
          <w:bCs/>
        </w:rPr>
        <w:t>.</w:t>
      </w:r>
      <w:r w:rsidR="006D34A0" w:rsidRPr="004050A7">
        <w:rPr>
          <w:b/>
          <w:bCs/>
        </w:rPr>
        <w:t xml:space="preserve"> </w:t>
      </w:r>
      <w:r w:rsidR="00860A42" w:rsidRPr="004050A7">
        <w:rPr>
          <w:b/>
          <w:bCs/>
        </w:rPr>
        <w:t xml:space="preserve">Fitting of </w:t>
      </w:r>
      <w:r w:rsidR="004269BF" w:rsidRPr="004269BF">
        <w:rPr>
          <w:b/>
          <w:bCs/>
        </w:rPr>
        <w:t>double resonance</w:t>
      </w:r>
      <w:r w:rsidR="006D34A0" w:rsidRPr="004050A7">
        <w:rPr>
          <w:b/>
          <w:bCs/>
        </w:rPr>
        <w:t xml:space="preserve"> peak splitting</w:t>
      </w:r>
      <w:r w:rsidR="00E07BFA" w:rsidRPr="004050A7">
        <w:rPr>
          <w:b/>
          <w:bCs/>
        </w:rPr>
        <w:t xml:space="preserve"> in Fig. </w:t>
      </w:r>
      <w:r w:rsidR="00237BD6">
        <w:rPr>
          <w:b/>
          <w:bCs/>
        </w:rPr>
        <w:t>3</w:t>
      </w:r>
      <w:r w:rsidR="006D34A0" w:rsidRPr="004050A7">
        <w:rPr>
          <w:b/>
          <w:bCs/>
        </w:rPr>
        <w:t>.</w:t>
      </w:r>
      <w:r w:rsidR="006D34A0" w:rsidRPr="006D34A0">
        <w:t xml:space="preserve"> </w:t>
      </w:r>
      <w:r w:rsidR="006D34A0" w:rsidRPr="004F7C6E">
        <w:t xml:space="preserve">(A) 2-Lorentzian </w:t>
      </w:r>
      <w:r w:rsidR="00023FD8" w:rsidRPr="004F7C6E">
        <w:t xml:space="preserve">curve </w:t>
      </w:r>
      <w:r w:rsidR="006D34A0" w:rsidRPr="004F7C6E">
        <w:t xml:space="preserve">fits to </w:t>
      </w:r>
      <w:r w:rsidR="004269BF">
        <w:t>double resonance</w:t>
      </w:r>
      <w:r w:rsidR="006D34A0" w:rsidRPr="004F7C6E">
        <w:t xml:space="preserve"> spectra in Fig. </w:t>
      </w:r>
      <w:r w:rsidR="00237BD6">
        <w:t>3</w:t>
      </w:r>
      <w:r w:rsidR="00E07BFA" w:rsidRPr="004F7C6E">
        <w:t>.</w:t>
      </w:r>
      <w:r w:rsidR="006D34A0" w:rsidRPr="004F7C6E">
        <w:t xml:space="preserve"> </w:t>
      </w:r>
      <w:r w:rsidR="00CC34C3" w:rsidRPr="004F7C6E">
        <w:t xml:space="preserve">For each curve, the two peaks were fitted with </w:t>
      </w:r>
      <w:r w:rsidR="00E07BFA" w:rsidRPr="004F7C6E">
        <w:t xml:space="preserve">one </w:t>
      </w:r>
      <w:r w:rsidR="00CC34C3" w:rsidRPr="004F7C6E">
        <w:t>common</w:t>
      </w:r>
      <w:r w:rsidR="00E07BFA" w:rsidRPr="004F7C6E">
        <w:t xml:space="preserve"> peak width </w:t>
      </w:r>
      <w:r w:rsidR="00CC34C3" w:rsidRPr="004F7C6E">
        <w:t xml:space="preserve">and two </w:t>
      </w:r>
      <w:r w:rsidR="00CC34C3" w:rsidRPr="004050A7">
        <w:t>independent</w:t>
      </w:r>
      <w:r w:rsidR="006D34A0" w:rsidRPr="004050A7">
        <w:t xml:space="preserve"> peak heights. (B) Peak frequencies (</w:t>
      </w:r>
      <m:oMath>
        <m:sSubSup>
          <m:sSubSupPr>
            <m:ctrlPr>
              <w:rPr>
                <w:rFonts w:ascii="Cambria Math" w:hAnsi="Cambria Math"/>
                <w:i/>
                <w:iCs/>
              </w:rPr>
            </m:ctrlPr>
          </m:sSubSupPr>
          <m:e>
            <m:r>
              <w:rPr>
                <w:rFonts w:ascii="Cambria Math" w:hAnsi="Cambria Math"/>
              </w:rPr>
              <m:t>f</m:t>
            </m:r>
          </m:e>
          <m:sub>
            <m:r>
              <w:rPr>
                <w:rFonts w:ascii="Cambria Math" w:hAnsi="Cambria Math"/>
              </w:rPr>
              <m:t>1↕</m:t>
            </m:r>
          </m:sub>
          <m:sup>
            <m:r>
              <w:rPr>
                <w:rFonts w:ascii="Cambria Math" w:hAnsi="Cambria Math"/>
              </w:rPr>
              <m:t>α</m:t>
            </m:r>
          </m:sup>
        </m:sSubSup>
      </m:oMath>
      <w:r w:rsidR="006D34A0" w:rsidRPr="004050A7">
        <w:t xml:space="preserve">, </w:t>
      </w:r>
      <m:oMath>
        <m:sSubSup>
          <m:sSubSupPr>
            <m:ctrlPr>
              <w:rPr>
                <w:rFonts w:ascii="Cambria Math" w:hAnsi="Cambria Math"/>
                <w:i/>
                <w:iCs/>
              </w:rPr>
            </m:ctrlPr>
          </m:sSubSupPr>
          <m:e>
            <m:r>
              <w:rPr>
                <w:rFonts w:ascii="Cambria Math" w:hAnsi="Cambria Math"/>
              </w:rPr>
              <m:t>f</m:t>
            </m:r>
          </m:e>
          <m:sub>
            <m:r>
              <w:rPr>
                <w:rFonts w:ascii="Cambria Math" w:hAnsi="Cambria Math"/>
              </w:rPr>
              <m:t>1↕</m:t>
            </m:r>
          </m:sub>
          <m:sup>
            <m:r>
              <w:rPr>
                <w:rFonts w:ascii="Cambria Math" w:hAnsi="Cambria Math"/>
              </w:rPr>
              <m:t>β</m:t>
            </m:r>
          </m:sup>
        </m:sSubSup>
      </m:oMath>
      <w:r w:rsidR="006D34A0" w:rsidRPr="004050A7">
        <w:t xml:space="preserve">) and splitting </w:t>
      </w:r>
      <m:oMath>
        <m:sSup>
          <m:sSupPr>
            <m:ctrlPr>
              <w:rPr>
                <w:rFonts w:ascii="Cambria Math" w:hAnsi="Cambria Math"/>
                <w:i/>
                <w:iCs/>
              </w:rPr>
            </m:ctrlPr>
          </m:sSupPr>
          <m:e>
            <m:r>
              <m:rPr>
                <m:sty m:val="p"/>
              </m:rPr>
              <w:rPr>
                <w:rFonts w:ascii="Cambria Math" w:hAnsi="Cambria Math"/>
              </w:rPr>
              <m:t>Δ</m:t>
            </m:r>
            <m:r>
              <w:rPr>
                <w:rFonts w:ascii="Cambria Math" w:hAnsi="Cambria Math"/>
              </w:rPr>
              <m:t>f</m:t>
            </m:r>
          </m:e>
          <m:sup>
            <m:r>
              <w:rPr>
                <w:rFonts w:ascii="Cambria Math" w:hAnsi="Cambria Math"/>
              </w:rPr>
              <m:t>αβ</m:t>
            </m:r>
          </m:sup>
        </m:sSup>
        <m: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1↕</m:t>
            </m:r>
          </m:sub>
          <m:sup>
            <m:r>
              <w:rPr>
                <w:rFonts w:ascii="Cambria Math" w:hAnsi="Cambria Math"/>
              </w:rPr>
              <m:t>β</m:t>
            </m:r>
          </m:sup>
        </m:sSubSup>
        <m: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1↕</m:t>
            </m:r>
          </m:sub>
          <m:sup>
            <m:r>
              <w:rPr>
                <w:rFonts w:ascii="Cambria Math" w:hAnsi="Cambria Math"/>
              </w:rPr>
              <m:t>α</m:t>
            </m:r>
          </m:sup>
        </m:sSubSup>
      </m:oMath>
      <w:r w:rsidR="006D34A0" w:rsidRPr="004050A7">
        <w:t>, extracted from the fits in A.</w:t>
      </w:r>
    </w:p>
    <w:p w14:paraId="18020CDA" w14:textId="77777777" w:rsidR="00D33812" w:rsidRDefault="00D33812">
      <w:pPr>
        <w:spacing w:after="160" w:line="259" w:lineRule="auto"/>
        <w:rPr>
          <w:kern w:val="32"/>
          <w:szCs w:val="24"/>
        </w:rPr>
      </w:pPr>
      <w:r>
        <w:rPr>
          <w:b/>
          <w:bCs/>
        </w:rPr>
        <w:br w:type="page"/>
      </w:r>
    </w:p>
    <w:p w14:paraId="3BC5FB7F" w14:textId="1C05A062" w:rsidR="00B24B71" w:rsidRDefault="00B24B71" w:rsidP="00B24B71">
      <w:pPr>
        <w:jc w:val="center"/>
      </w:pPr>
      <w:r>
        <w:rPr>
          <w:noProof/>
          <w:lang w:eastAsia="zh-CN"/>
        </w:rPr>
        <w:lastRenderedPageBreak/>
        <w:drawing>
          <wp:inline distT="0" distB="0" distL="0" distR="0" wp14:anchorId="0F80B1E6" wp14:editId="57358B96">
            <wp:extent cx="5935980" cy="4298315"/>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4298315"/>
                    </a:xfrm>
                    <a:prstGeom prst="rect">
                      <a:avLst/>
                    </a:prstGeom>
                    <a:noFill/>
                    <a:ln>
                      <a:noFill/>
                    </a:ln>
                  </pic:spPr>
                </pic:pic>
              </a:graphicData>
            </a:graphic>
          </wp:inline>
        </w:drawing>
      </w:r>
    </w:p>
    <w:p w14:paraId="1EE69B48" w14:textId="77777777" w:rsidR="004050A7" w:rsidRDefault="004050A7" w:rsidP="00B24B71">
      <w:pPr>
        <w:jc w:val="center"/>
      </w:pPr>
    </w:p>
    <w:p w14:paraId="354E14CC" w14:textId="157DBEB2" w:rsidR="00B24B71" w:rsidRPr="004050A7" w:rsidRDefault="00B24B71" w:rsidP="004050A7">
      <w:pPr>
        <w:pStyle w:val="SMcaption"/>
      </w:pPr>
      <w:r w:rsidRPr="004050A7">
        <w:rPr>
          <w:b/>
          <w:bCs/>
        </w:rPr>
        <w:t>Fig. S</w:t>
      </w:r>
      <w:r w:rsidR="00402C95" w:rsidRPr="004050A7">
        <w:rPr>
          <w:b/>
          <w:bCs/>
        </w:rPr>
        <w:t>8</w:t>
      </w:r>
      <w:r w:rsidRPr="004050A7">
        <w:rPr>
          <w:b/>
          <w:bCs/>
        </w:rPr>
        <w:t>. Dual-frequency-driven ESR spectra at high driving amplitudes.</w:t>
      </w:r>
      <w:r w:rsidRPr="004050A7">
        <w:t xml:space="preserve"> (A) </w:t>
      </w:r>
      <w:r w:rsidR="00F84F46" w:rsidRPr="0040608B">
        <w:t>Ti</w:t>
      </w:r>
      <w:r w:rsidR="00F84F46" w:rsidRPr="0040608B">
        <w:noBreakHyphen/>
        <w:t>1</w:t>
      </w:r>
      <w:r w:rsidRPr="004050A7">
        <w:t xml:space="preserve"> ESR spectra with </w:t>
      </w:r>
      <m:oMath>
        <m:sSub>
          <m:sSubPr>
            <m:ctrlPr>
              <w:rPr>
                <w:rFonts w:ascii="Cambria Math" w:hAnsi="Cambria Math"/>
                <w:i/>
                <w:iCs/>
              </w:rPr>
            </m:ctrlPr>
          </m:sSubPr>
          <m:e>
            <m:r>
              <w:rPr>
                <w:rFonts w:ascii="Cambria Math" w:hAnsi="Cambria Math"/>
              </w:rPr>
              <m:t>f</m:t>
            </m:r>
          </m:e>
          <m:sub>
            <m:r>
              <m:rPr>
                <m:sty m:val="p"/>
              </m:rPr>
              <w:rPr>
                <w:rFonts w:ascii="Cambria Math" w:hAnsi="Cambria Math"/>
              </w:rPr>
              <m:t>RF2</m:t>
            </m:r>
          </m:sub>
        </m:sSub>
      </m:oMath>
      <w:r w:rsidRPr="004050A7">
        <w:t xml:space="preserve"> fixed at </w:t>
      </w:r>
      <m:oMath>
        <m:sSub>
          <m:sSubPr>
            <m:ctrlPr>
              <w:rPr>
                <w:rFonts w:ascii="Cambria Math" w:hAnsi="Cambria Math"/>
                <w:i/>
                <w:iCs/>
              </w:rPr>
            </m:ctrlPr>
          </m:sSubPr>
          <m:e>
            <m:r>
              <w:rPr>
                <w:rFonts w:ascii="Cambria Math" w:hAnsi="Cambria Math"/>
              </w:rPr>
              <m:t>f</m:t>
            </m:r>
          </m:e>
          <m:sub>
            <m:r>
              <m:rPr>
                <m:sty m:val="p"/>
              </m:rPr>
              <w:rPr>
                <w:rFonts w:ascii="Cambria Math" w:hAnsi="Cambria Math"/>
              </w:rPr>
              <m:t>0↕</m:t>
            </m:r>
          </m:sub>
        </m:sSub>
        <m:r>
          <m:rPr>
            <m:sty m:val="p"/>
          </m:rPr>
          <w:rPr>
            <w:rFonts w:ascii="Cambria Math" w:hAnsi="Cambria Math"/>
          </w:rPr>
          <m:t>=15.071 GHz</m:t>
        </m:r>
      </m:oMath>
      <w:r w:rsidRPr="004050A7">
        <w:t xml:space="preserve"> by varying </w:t>
      </w:r>
      <m:oMath>
        <m:sSub>
          <m:sSubPr>
            <m:ctrlPr>
              <w:rPr>
                <w:rFonts w:ascii="Cambria Math" w:hAnsi="Cambria Math"/>
                <w:i/>
                <w:iCs/>
              </w:rPr>
            </m:ctrlPr>
          </m:sSubPr>
          <m:e>
            <m:r>
              <w:rPr>
                <w:rFonts w:ascii="Cambria Math" w:hAnsi="Cambria Math"/>
              </w:rPr>
              <m:t>V</m:t>
            </m:r>
          </m:e>
          <m:sub>
            <m:r>
              <m:rPr>
                <m:sty m:val="p"/>
              </m:rPr>
              <w:rPr>
                <w:rFonts w:ascii="Cambria Math" w:hAnsi="Cambria Math"/>
              </w:rPr>
              <m:t>RF2</m:t>
            </m:r>
          </m:sub>
        </m:sSub>
      </m:oMath>
      <w:r w:rsidRPr="004050A7">
        <w:t xml:space="preserve"> from </w:t>
      </w:r>
      <m:oMath>
        <m:r>
          <w:rPr>
            <w:rFonts w:ascii="Cambria Math" w:hAnsi="Cambria Math"/>
          </w:rPr>
          <m:t>50</m:t>
        </m:r>
      </m:oMath>
      <w:r w:rsidRPr="004050A7">
        <w:t xml:space="preserve"> to </w:t>
      </w:r>
      <m:oMath>
        <m:r>
          <w:rPr>
            <w:rFonts w:ascii="Cambria Math" w:hAnsi="Cambria Math"/>
          </w:rPr>
          <m:t>70</m:t>
        </m:r>
        <m:r>
          <m:rPr>
            <m:sty m:val="p"/>
          </m:rPr>
          <w:rPr>
            <w:rFonts w:ascii="Cambria Math" w:hAnsi="Cambria Math"/>
          </w:rPr>
          <m:t> mV</m:t>
        </m:r>
      </m:oMath>
      <w:r w:rsidRPr="004050A7">
        <w:t xml:space="preserve">. Note the splitting of each ESR peak. Solid curves: 4-Lorentzian curve fits to each spectrum. </w:t>
      </w:r>
      <w:r w:rsidR="00CC34C3" w:rsidRPr="004050A7">
        <w:t>For each curve, the two subpeaks were fitted with one common peak width and two independent peak heights</w:t>
      </w:r>
      <w:r w:rsidR="00AF6F1B">
        <w:t xml:space="preserve"> </w:t>
      </w:r>
      <w:r w:rsidRPr="004050A7">
        <w:t>(</w:t>
      </w:r>
      <m:oMath>
        <m:sSub>
          <m:sSubPr>
            <m:ctrlPr>
              <w:rPr>
                <w:rFonts w:ascii="Cambria Math" w:hAnsi="Cambria Math"/>
                <w:i/>
                <w:iCs/>
              </w:rPr>
            </m:ctrlPr>
          </m:sSubPr>
          <m:e>
            <m:r>
              <w:rPr>
                <w:rFonts w:ascii="Cambria Math" w:hAnsi="Cambria Math"/>
              </w:rPr>
              <m:t>I</m:t>
            </m:r>
          </m:e>
          <m:sub>
            <m:r>
              <m:rPr>
                <m:sty m:val="p"/>
              </m:rPr>
              <w:rPr>
                <w:rFonts w:ascii="Cambria Math" w:hAnsi="Cambria Math"/>
              </w:rPr>
              <m:t>DC</m:t>
            </m:r>
          </m:sub>
        </m:sSub>
        <m:r>
          <m:rPr>
            <m:sty m:val="p"/>
          </m:rPr>
          <w:rPr>
            <w:rFonts w:ascii="Cambria Math" w:hAnsi="Cambria Math"/>
          </w:rPr>
          <m:t>=20 pA</m:t>
        </m:r>
      </m:oMath>
      <w:r w:rsidRPr="004050A7">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DC</m:t>
            </m:r>
          </m:sub>
        </m:sSub>
        <m:r>
          <m:rPr>
            <m:sty m:val="p"/>
          </m:rPr>
          <w:rPr>
            <w:rFonts w:ascii="Cambria Math" w:hAnsi="Cambria Math"/>
          </w:rPr>
          <m:t>=50 mV</m:t>
        </m:r>
      </m:oMath>
      <w:r w:rsidRPr="004050A7">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RF1</m:t>
            </m:r>
          </m:sub>
        </m:sSub>
        <m:r>
          <m:rPr>
            <m:sty m:val="p"/>
          </m:rPr>
          <w:rPr>
            <w:rFonts w:ascii="Cambria Math" w:hAnsi="Cambria Math"/>
          </w:rPr>
          <m:t>=30 mV</m:t>
        </m:r>
      </m:oMath>
      <w:r w:rsidRPr="004050A7">
        <w:t xml:space="preserve">, </w:t>
      </w:r>
      <m:oMath>
        <m:r>
          <m:rPr>
            <m:sty m:val="p"/>
          </m:rPr>
          <w:rPr>
            <w:rFonts w:ascii="Cambria Math" w:hAnsi="Cambria Math"/>
          </w:rPr>
          <m:t>0.4&lt;</m:t>
        </m:r>
        <m:r>
          <w:rPr>
            <w:rFonts w:ascii="Cambria Math" w:hAnsi="Cambria Math"/>
          </w:rPr>
          <m:t>T</m:t>
        </m:r>
        <m:r>
          <m:rPr>
            <m:sty m:val="p"/>
          </m:rPr>
          <w:rPr>
            <w:rFonts w:ascii="Cambria Math" w:hAnsi="Cambria Math"/>
          </w:rPr>
          <m:t>&lt;0.5 K</m:t>
        </m:r>
      </m:oMath>
      <w:r w:rsidRPr="004050A7">
        <w:t xml:space="preserve">). (B) Splitting of ESR peaks, extracted from the fits in A, </w:t>
      </w:r>
      <w:r w:rsidR="002178FD" w:rsidRPr="004050A7">
        <w:t>as a function of</w:t>
      </w:r>
      <w:r w:rsidRPr="004050A7">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RF2</m:t>
            </m:r>
          </m:sub>
        </m:sSub>
      </m:oMath>
      <w:r w:rsidRPr="004050A7">
        <w:t>. Solid lines: linear fits to the splitting of the '1st' (</w:t>
      </w:r>
      <w:r w:rsidR="00B86465" w:rsidRPr="004050A7">
        <w:t>magenta</w:t>
      </w:r>
      <w:r w:rsidRPr="004050A7">
        <w:t>) and '2nd' (cyan) ESR peaks</w:t>
      </w:r>
      <w:r w:rsidR="002178FD" w:rsidRPr="004050A7">
        <w:t xml:space="preserve"> that yielded </w:t>
      </w:r>
      <w:r w:rsidRPr="004050A7">
        <w:t xml:space="preserve">the </w:t>
      </w:r>
      <w:r w:rsidR="002178FD" w:rsidRPr="004050A7">
        <w:t xml:space="preserve">labelled </w:t>
      </w:r>
      <w:r w:rsidRPr="004050A7">
        <w:t>Rabi rates. (C) Energy diagram of</w:t>
      </w:r>
      <w:r w:rsidR="00A002AA" w:rsidRPr="004050A7">
        <w:t xml:space="preserve"> the</w:t>
      </w:r>
      <w:r w:rsidRPr="004050A7">
        <w:t xml:space="preserve"> </w:t>
      </w:r>
      <w:r w:rsidR="00A002AA" w:rsidRPr="004050A7">
        <w:t xml:space="preserve">dressed </w:t>
      </w:r>
      <w:r w:rsidRPr="004050A7">
        <w:t>spin states and possible ESR transitions. (</w:t>
      </w:r>
      <w:r w:rsidRPr="004050A7">
        <w:rPr>
          <w:rFonts w:hint="eastAsia"/>
          <w:lang w:eastAsia="ko-KR"/>
        </w:rPr>
        <w:t>D</w:t>
      </w:r>
      <w:r w:rsidR="001537E2">
        <w:rPr>
          <w:lang w:eastAsia="ko-KR"/>
        </w:rPr>
        <w:t xml:space="preserve">, </w:t>
      </w:r>
      <w:r w:rsidR="00A002AA" w:rsidRPr="004050A7">
        <w:rPr>
          <w:lang w:eastAsia="ko-KR"/>
        </w:rPr>
        <w:t>E</w:t>
      </w:r>
      <w:r w:rsidRPr="004050A7">
        <w:t xml:space="preserve">) </w:t>
      </w:r>
      <w:r w:rsidR="00A002AA" w:rsidRPr="004050A7">
        <w:t>Same as (A</w:t>
      </w:r>
      <w:r w:rsidR="001537E2">
        <w:t xml:space="preserve">, </w:t>
      </w:r>
      <w:r w:rsidR="00A002AA" w:rsidRPr="004050A7">
        <w:t>B) but at a slightly different magnetic field (labelled in E).</w:t>
      </w:r>
    </w:p>
    <w:p w14:paraId="339EED0D" w14:textId="77777777" w:rsidR="00AA1679" w:rsidRPr="00E07BFA" w:rsidRDefault="00AA1679" w:rsidP="00AA1679">
      <w:pPr>
        <w:rPr>
          <w:u w:val="words"/>
        </w:rPr>
      </w:pPr>
      <w:r w:rsidRPr="00E07BFA">
        <w:br w:type="page"/>
      </w:r>
    </w:p>
    <w:p w14:paraId="72F8CAE2" w14:textId="77777777" w:rsidR="00AA1679" w:rsidRPr="000D61FE" w:rsidRDefault="00AA1679" w:rsidP="00AA1679">
      <w:pPr>
        <w:pStyle w:val="SMSubheading"/>
        <w:rPr>
          <w:u w:val="single"/>
        </w:rPr>
      </w:pPr>
      <w:r w:rsidRPr="000D61FE">
        <w:rPr>
          <w:u w:val="single"/>
        </w:rPr>
        <w:lastRenderedPageBreak/>
        <w:t>Section 4. D</w:t>
      </w:r>
      <w:r w:rsidRPr="00536032">
        <w:rPr>
          <w:u w:val="single"/>
        </w:rPr>
        <w:t>o</w:t>
      </w:r>
      <w:r w:rsidRPr="000D61FE">
        <w:rPr>
          <w:u w:val="single"/>
        </w:rPr>
        <w:t xml:space="preserve">uble resonance measurements of a second </w:t>
      </w:r>
      <w:proofErr w:type="spellStart"/>
      <w:r w:rsidRPr="000D61FE">
        <w:rPr>
          <w:u w:val="single"/>
        </w:rPr>
        <w:t>Ti</w:t>
      </w:r>
      <w:proofErr w:type="spellEnd"/>
      <w:r w:rsidRPr="000D61FE">
        <w:rPr>
          <w:u w:val="single"/>
        </w:rPr>
        <w:t>-</w:t>
      </w:r>
      <w:proofErr w:type="spellStart"/>
      <w:r w:rsidRPr="000D61FE">
        <w:rPr>
          <w:u w:val="single"/>
        </w:rPr>
        <w:t>Ti</w:t>
      </w:r>
      <w:proofErr w:type="spellEnd"/>
      <w:r w:rsidRPr="000D61FE">
        <w:rPr>
          <w:u w:val="single"/>
        </w:rPr>
        <w:t>-Fe structure</w:t>
      </w:r>
    </w:p>
    <w:p w14:paraId="3CD238D2" w14:textId="77777777" w:rsidR="00536032" w:rsidRDefault="00536032" w:rsidP="00AA1679">
      <w:pPr>
        <w:pStyle w:val="SMText"/>
        <w:ind w:firstLine="482"/>
        <w:rPr>
          <w:kern w:val="2"/>
          <w:lang w:eastAsia="ko-KR"/>
        </w:rPr>
      </w:pPr>
    </w:p>
    <w:p w14:paraId="4D8C4506" w14:textId="630FDBAF" w:rsidR="00AA1679" w:rsidRPr="00536032" w:rsidRDefault="00AA1679" w:rsidP="00AA1679">
      <w:pPr>
        <w:pStyle w:val="SMText"/>
        <w:ind w:firstLine="482"/>
        <w:rPr>
          <w:bCs/>
        </w:rPr>
      </w:pPr>
      <w:r>
        <w:rPr>
          <w:kern w:val="2"/>
          <w:lang w:eastAsia="ko-KR"/>
        </w:rPr>
        <w:t xml:space="preserve">To verify the universality of remote spin driving, we performed double resonance </w:t>
      </w:r>
      <w:r w:rsidRPr="00536032">
        <w:rPr>
          <w:kern w:val="2"/>
          <w:lang w:eastAsia="ko-KR"/>
        </w:rPr>
        <w:t xml:space="preserve">measurements of a second </w:t>
      </w:r>
      <w:proofErr w:type="spellStart"/>
      <w:r w:rsidRPr="00536032">
        <w:rPr>
          <w:kern w:val="2"/>
          <w:lang w:eastAsia="ko-KR"/>
        </w:rPr>
        <w:t>Ti</w:t>
      </w:r>
      <w:proofErr w:type="spellEnd"/>
      <w:r w:rsidRPr="00536032">
        <w:rPr>
          <w:kern w:val="2"/>
          <w:lang w:eastAsia="ko-KR"/>
        </w:rPr>
        <w:t>-</w:t>
      </w:r>
      <w:proofErr w:type="spellStart"/>
      <w:r w:rsidRPr="00536032">
        <w:rPr>
          <w:kern w:val="2"/>
          <w:lang w:eastAsia="ko-KR"/>
        </w:rPr>
        <w:t>Ti</w:t>
      </w:r>
      <w:proofErr w:type="spellEnd"/>
      <w:r w:rsidRPr="00536032">
        <w:rPr>
          <w:kern w:val="2"/>
          <w:lang w:eastAsia="ko-KR"/>
        </w:rPr>
        <w:t xml:space="preserve">-Fe structure using a different STM kept at </w:t>
      </w:r>
      <w:r w:rsidR="00586F19" w:rsidRPr="00536032">
        <w:rPr>
          <w:kern w:val="2"/>
          <w:lang w:eastAsia="ko-KR"/>
        </w:rPr>
        <w:t>0.9</w:t>
      </w:r>
      <w:r w:rsidRPr="00536032">
        <w:rPr>
          <w:kern w:val="2"/>
          <w:lang w:eastAsia="ko-KR"/>
        </w:rPr>
        <w:t xml:space="preserve"> K as shown in Fig</w:t>
      </w:r>
      <w:r w:rsidR="005726CD">
        <w:rPr>
          <w:kern w:val="2"/>
          <w:lang w:eastAsia="ko-KR"/>
        </w:rPr>
        <w:t>s</w:t>
      </w:r>
      <w:r w:rsidRPr="00536032">
        <w:rPr>
          <w:kern w:val="2"/>
          <w:lang w:eastAsia="ko-KR"/>
        </w:rPr>
        <w:t xml:space="preserve">. S10-S13. The magnetic field was kept at 0.85 T </w:t>
      </w:r>
      <w:r w:rsidRPr="00536032">
        <w:t xml:space="preserve">with a ~12° angle off the sample plane (i.e., </w:t>
      </w:r>
      <w:r w:rsidR="00545B11">
        <w:t xml:space="preserve">the </w:t>
      </w:r>
      <w:r w:rsidR="005440CA">
        <w:t xml:space="preserve">magnetic field </w:t>
      </w:r>
      <w:r w:rsidR="00545B11">
        <w:t xml:space="preserve">was </w:t>
      </w:r>
      <w:r w:rsidRPr="00536032">
        <w:t>mostly along the sample plane).</w:t>
      </w:r>
      <w:r w:rsidRPr="00536032">
        <w:rPr>
          <w:kern w:val="2"/>
          <w:lang w:eastAsia="zh-CN"/>
        </w:rPr>
        <w:t xml:space="preserve"> Fig. S</w:t>
      </w:r>
      <w:r w:rsidR="00AF19A5">
        <w:rPr>
          <w:kern w:val="2"/>
          <w:lang w:eastAsia="zh-CN"/>
        </w:rPr>
        <w:t>9</w:t>
      </w:r>
      <w:r w:rsidRPr="00536032">
        <w:rPr>
          <w:kern w:val="2"/>
          <w:lang w:eastAsia="zh-CN"/>
        </w:rPr>
        <w:t xml:space="preserve"> shows the structure and single ESR spectroscopic characterization of the structure. </w:t>
      </w:r>
      <w:r w:rsidRPr="00536032">
        <w:rPr>
          <w:bCs/>
        </w:rPr>
        <w:t>Fig</w:t>
      </w:r>
      <w:r w:rsidR="005726CD">
        <w:rPr>
          <w:bCs/>
        </w:rPr>
        <w:t>ure</w:t>
      </w:r>
      <w:r w:rsidRPr="00536032">
        <w:rPr>
          <w:bCs/>
        </w:rPr>
        <w:t>s S1</w:t>
      </w:r>
      <w:r w:rsidR="005726CD">
        <w:rPr>
          <w:bCs/>
        </w:rPr>
        <w:t>0</w:t>
      </w:r>
      <w:r w:rsidRPr="00536032">
        <w:rPr>
          <w:bCs/>
        </w:rPr>
        <w:t xml:space="preserve"> and S1</w:t>
      </w:r>
      <w:r w:rsidR="005726CD">
        <w:rPr>
          <w:bCs/>
        </w:rPr>
        <w:t>1</w:t>
      </w:r>
      <w:r w:rsidRPr="00536032">
        <w:rPr>
          <w:bCs/>
        </w:rPr>
        <w:t xml:space="preserve"> present the results measured on the second structure using the measurement scheme of Fig</w:t>
      </w:r>
      <w:r w:rsidR="00144344">
        <w:rPr>
          <w:bCs/>
        </w:rPr>
        <w:t>s</w:t>
      </w:r>
      <w:r w:rsidRPr="00536032">
        <w:rPr>
          <w:bCs/>
        </w:rPr>
        <w:t xml:space="preserve">. </w:t>
      </w:r>
      <w:r w:rsidR="00144344">
        <w:rPr>
          <w:bCs/>
        </w:rPr>
        <w:t>1D and S4</w:t>
      </w:r>
      <w:r w:rsidRPr="00536032">
        <w:rPr>
          <w:bCs/>
        </w:rPr>
        <w:t>. Here</w:t>
      </w:r>
      <w:r w:rsidR="005440CA">
        <w:rPr>
          <w:bCs/>
        </w:rPr>
        <w:t>,</w:t>
      </w:r>
      <w:r w:rsidRPr="00536032">
        <w:rPr>
          <w:bCs/>
        </w:rPr>
        <w:t xml:space="preserve"> due to the higher data acquisition temperature (</w:t>
      </w:r>
      <w:r w:rsidR="00586F19" w:rsidRPr="00536032">
        <w:rPr>
          <w:bCs/>
        </w:rPr>
        <w:t>0.9</w:t>
      </w:r>
      <w:r w:rsidRPr="00536032">
        <w:rPr>
          <w:bCs/>
        </w:rPr>
        <w:t xml:space="preserve"> K) and the thermal stability of this STM, the sample temperature </w:t>
      </w:r>
      <w:r w:rsidR="005440CA">
        <w:rPr>
          <w:bCs/>
        </w:rPr>
        <w:t>did</w:t>
      </w:r>
      <w:r w:rsidR="005440CA" w:rsidRPr="00536032">
        <w:rPr>
          <w:bCs/>
        </w:rPr>
        <w:t xml:space="preserve"> </w:t>
      </w:r>
      <w:r w:rsidRPr="00536032">
        <w:rPr>
          <w:bCs/>
        </w:rPr>
        <w:t xml:space="preserve">not vary </w:t>
      </w:r>
      <w:r w:rsidR="005440CA">
        <w:rPr>
          <w:bCs/>
        </w:rPr>
        <w:t xml:space="preserve">as </w:t>
      </w:r>
      <w:r w:rsidRPr="00536032">
        <w:rPr>
          <w:bCs/>
        </w:rPr>
        <w:t>much with increasing RF power (as shown by the near-constant off-resonance peak ratio in Fig. S1</w:t>
      </w:r>
      <w:r w:rsidR="00AF6815">
        <w:rPr>
          <w:bCs/>
        </w:rPr>
        <w:t>0</w:t>
      </w:r>
      <w:r w:rsidR="007303C3">
        <w:rPr>
          <w:bCs/>
        </w:rPr>
        <w:t>D</w:t>
      </w:r>
      <w:r w:rsidRPr="00536032">
        <w:rPr>
          <w:bCs/>
        </w:rPr>
        <w:t xml:space="preserve">), and thus </w:t>
      </w:r>
      <w:r w:rsidR="001F5C9B">
        <w:rPr>
          <w:bCs/>
        </w:rPr>
        <w:t>only a fixed spin temperature</w:t>
      </w:r>
      <w:r w:rsidRPr="00536032">
        <w:rPr>
          <w:bCs/>
        </w:rPr>
        <w:t xml:space="preserve"> </w:t>
      </w:r>
      <w:r w:rsidR="001F5C9B">
        <w:rPr>
          <w:bCs/>
        </w:rPr>
        <w:t xml:space="preserve">was </w:t>
      </w:r>
      <w:r w:rsidR="00EE5D24">
        <w:rPr>
          <w:bCs/>
        </w:rPr>
        <w:t>needed in the</w:t>
      </w:r>
      <w:r w:rsidR="00EE5D24" w:rsidRPr="00536032">
        <w:rPr>
          <w:bCs/>
        </w:rPr>
        <w:t xml:space="preserve"> simulation</w:t>
      </w:r>
      <w:r w:rsidR="00EE5D24">
        <w:rPr>
          <w:bCs/>
        </w:rPr>
        <w:t>s</w:t>
      </w:r>
      <w:r w:rsidR="00EE5D24" w:rsidRPr="00536032">
        <w:rPr>
          <w:bCs/>
        </w:rPr>
        <w:t xml:space="preserve"> </w:t>
      </w:r>
      <w:r w:rsidRPr="00536032">
        <w:rPr>
          <w:bCs/>
        </w:rPr>
        <w:t xml:space="preserve">to match the experimental data (see the discussion in Section 3). This </w:t>
      </w:r>
      <w:r w:rsidR="00AF19A5">
        <w:rPr>
          <w:bCs/>
        </w:rPr>
        <w:t xml:space="preserve">further </w:t>
      </w:r>
      <w:r w:rsidRPr="00536032">
        <w:rPr>
          <w:bCs/>
        </w:rPr>
        <w:t xml:space="preserve">highlights the </w:t>
      </w:r>
      <w:r w:rsidR="00AF19A5">
        <w:rPr>
          <w:bCs/>
        </w:rPr>
        <w:t>agreement</w:t>
      </w:r>
      <w:r w:rsidR="00AF19A5" w:rsidRPr="00536032">
        <w:rPr>
          <w:bCs/>
        </w:rPr>
        <w:t xml:space="preserve"> </w:t>
      </w:r>
      <w:r w:rsidRPr="00536032">
        <w:rPr>
          <w:bCs/>
        </w:rPr>
        <w:t xml:space="preserve">between the experiments and the simulations. </w:t>
      </w:r>
    </w:p>
    <w:p w14:paraId="1940DA03" w14:textId="2463B874" w:rsidR="00AA1679" w:rsidRPr="00536032" w:rsidRDefault="00AA1679" w:rsidP="00AA1679">
      <w:pPr>
        <w:pStyle w:val="SMText"/>
        <w:ind w:firstLine="482"/>
        <w:rPr>
          <w:bCs/>
        </w:rPr>
      </w:pPr>
      <w:r w:rsidRPr="00536032">
        <w:rPr>
          <w:kern w:val="2"/>
          <w:lang w:eastAsia="zh-CN"/>
        </w:rPr>
        <w:t>Fig</w:t>
      </w:r>
      <w:r w:rsidR="007303C3">
        <w:rPr>
          <w:kern w:val="2"/>
          <w:lang w:eastAsia="zh-CN"/>
        </w:rPr>
        <w:t>ure</w:t>
      </w:r>
      <w:r w:rsidRPr="00536032">
        <w:rPr>
          <w:kern w:val="2"/>
          <w:lang w:eastAsia="zh-CN"/>
        </w:rPr>
        <w:t xml:space="preserve"> S1</w:t>
      </w:r>
      <w:r w:rsidR="007303C3">
        <w:rPr>
          <w:kern w:val="2"/>
          <w:lang w:eastAsia="zh-CN"/>
        </w:rPr>
        <w:t>2</w:t>
      </w:r>
      <w:r w:rsidRPr="00536032">
        <w:rPr>
          <w:kern w:val="2"/>
          <w:lang w:eastAsia="zh-CN"/>
        </w:rPr>
        <w:t xml:space="preserve"> plots the double resonance spectroscopy results (similar to Fig. </w:t>
      </w:r>
      <w:r w:rsidR="00144344">
        <w:rPr>
          <w:kern w:val="2"/>
          <w:lang w:eastAsia="zh-CN"/>
        </w:rPr>
        <w:t>2</w:t>
      </w:r>
      <w:r w:rsidRPr="00536032">
        <w:rPr>
          <w:kern w:val="2"/>
          <w:lang w:eastAsia="zh-CN"/>
        </w:rPr>
        <w:t xml:space="preserve">) at different tip locations on </w:t>
      </w:r>
      <w:r w:rsidR="00F84F46" w:rsidRPr="0040608B">
        <w:t>Ti</w:t>
      </w:r>
      <w:r w:rsidR="00F84F46" w:rsidRPr="0040608B">
        <w:noBreakHyphen/>
        <w:t>1</w:t>
      </w:r>
      <w:r w:rsidRPr="00536032">
        <w:rPr>
          <w:kern w:val="2"/>
          <w:lang w:eastAsia="zh-CN"/>
        </w:rPr>
        <w:t xml:space="preserve">. </w:t>
      </w:r>
      <w:r w:rsidRPr="00536032">
        <w:t xml:space="preserve">Despite significant shifts of the single ESR peaks of </w:t>
      </w:r>
      <w:r w:rsidR="00F84F46" w:rsidRPr="0040608B">
        <w:t>Ti</w:t>
      </w:r>
      <w:r w:rsidR="00F84F46" w:rsidRPr="0040608B">
        <w:noBreakHyphen/>
        <w:t>1</w:t>
      </w:r>
      <w:r w:rsidRPr="00536032">
        <w:t xml:space="preserve"> due to the variations of the local tip magnetic field, the frequency of the double resonance peak/dip feature</w:t>
      </w:r>
      <w:r w:rsidR="00545B11">
        <w:t>s</w:t>
      </w:r>
      <w:r w:rsidRPr="00536032">
        <w:t xml:space="preserve"> stay</w:t>
      </w:r>
      <w:r w:rsidR="00545B11">
        <w:t xml:space="preserve"> mostly</w:t>
      </w:r>
      <w:r w:rsidRPr="00536032">
        <w:t xml:space="preserve"> unaltered, indicating </w:t>
      </w:r>
      <w:r w:rsidR="00545B11">
        <w:t xml:space="preserve">the absence of the tip’s magnetic field on </w:t>
      </w:r>
      <w:r w:rsidRPr="00536032">
        <w:t>the remote spin. Fig</w:t>
      </w:r>
      <w:r w:rsidR="007303C3">
        <w:t>ure</w:t>
      </w:r>
      <w:r w:rsidRPr="00536032">
        <w:t xml:space="preserve"> S1</w:t>
      </w:r>
      <w:r w:rsidR="007303C3">
        <w:t>3</w:t>
      </w:r>
      <w:r w:rsidRPr="00536032">
        <w:t xml:space="preserve"> </w:t>
      </w:r>
      <w:r w:rsidRPr="00536032">
        <w:rPr>
          <w:bCs/>
        </w:rPr>
        <w:t>illustrates the reverse double resonance spectroscopy measurement</w:t>
      </w:r>
      <w:r w:rsidR="008B2A0E">
        <w:rPr>
          <w:bCs/>
        </w:rPr>
        <w:t xml:space="preserve">, where </w:t>
      </w:r>
      <w:r w:rsidR="008B2A0E" w:rsidRPr="00536032">
        <w:rPr>
          <w:bCs/>
        </w:rPr>
        <w:t xml:space="preserve">the STM tip was placed on </w:t>
      </w:r>
      <w:r w:rsidR="00F84F46" w:rsidRPr="0040608B">
        <w:t>Ti</w:t>
      </w:r>
      <w:r w:rsidR="00F84F46" w:rsidRPr="0040608B">
        <w:noBreakHyphen/>
        <w:t>2</w:t>
      </w:r>
      <w:r w:rsidR="008B2A0E">
        <w:rPr>
          <w:bCs/>
        </w:rPr>
        <w:t>. W</w:t>
      </w:r>
      <w:r w:rsidR="008B2A0E" w:rsidRPr="00536032">
        <w:rPr>
          <w:bCs/>
        </w:rPr>
        <w:t xml:space="preserve">e attempted to drive the </w:t>
      </w:r>
      <w:r w:rsidR="00F84F46" w:rsidRPr="0040608B">
        <w:t>Ti</w:t>
      </w:r>
      <w:r w:rsidR="00F84F46" w:rsidRPr="0040608B">
        <w:noBreakHyphen/>
        <w:t>1</w:t>
      </w:r>
      <w:r w:rsidR="008B2A0E" w:rsidRPr="00536032">
        <w:rPr>
          <w:bCs/>
        </w:rPr>
        <w:t xml:space="preserve"> ESR transitions remotely</w:t>
      </w:r>
      <w:r w:rsidR="008B2A0E">
        <w:rPr>
          <w:bCs/>
        </w:rPr>
        <w:t xml:space="preserve">, </w:t>
      </w:r>
      <w:r w:rsidR="008B2A0E" w:rsidRPr="00536032">
        <w:rPr>
          <w:bCs/>
        </w:rPr>
        <w:t>but failed</w:t>
      </w:r>
      <w:r w:rsidR="008B2A0E">
        <w:rPr>
          <w:bCs/>
        </w:rPr>
        <w:t xml:space="preserve"> as expected, </w:t>
      </w:r>
      <w:r w:rsidR="008B2A0E" w:rsidRPr="00536032">
        <w:rPr>
          <w:bCs/>
        </w:rPr>
        <w:t xml:space="preserve">which indicates that </w:t>
      </w:r>
      <w:r w:rsidR="00F84F46" w:rsidRPr="0040608B">
        <w:t>Ti</w:t>
      </w:r>
      <w:r w:rsidR="00F84F46" w:rsidRPr="0040608B">
        <w:noBreakHyphen/>
        <w:t>1</w:t>
      </w:r>
      <w:r w:rsidR="008B2A0E" w:rsidRPr="00536032">
        <w:rPr>
          <w:bCs/>
        </w:rPr>
        <w:t xml:space="preserve"> cannot be remotely driven due to its negligible coupling to Fe</w:t>
      </w:r>
      <w:r w:rsidR="008B2A0E">
        <w:rPr>
          <w:bCs/>
        </w:rPr>
        <w:t xml:space="preserve"> (</w:t>
      </w:r>
      <w:r w:rsidR="00545B11">
        <w:rPr>
          <w:bCs/>
        </w:rPr>
        <w:t xml:space="preserve">i.e., </w:t>
      </w:r>
      <w:r w:rsidR="008B2A0E">
        <w:rPr>
          <w:bCs/>
        </w:rPr>
        <w:t>absence of a single magnet for remote driving)</w:t>
      </w:r>
      <w:r w:rsidR="008B2A0E" w:rsidRPr="00536032">
        <w:rPr>
          <w:bCs/>
        </w:rPr>
        <w:t>.</w:t>
      </w:r>
    </w:p>
    <w:p w14:paraId="40C5FDAE" w14:textId="20A806F2" w:rsidR="00AA1679" w:rsidRDefault="00AA1679" w:rsidP="00342DF4">
      <w:pPr>
        <w:pStyle w:val="SMText"/>
        <w:ind w:firstLine="482"/>
      </w:pPr>
      <w:r w:rsidRPr="00536032">
        <w:rPr>
          <w:bCs/>
        </w:rPr>
        <w:t xml:space="preserve">Lindblad simulations of this data set show </w:t>
      </w:r>
      <m:oMath>
        <m:sSubSup>
          <m:sSubSupPr>
            <m:ctrlPr>
              <w:rPr>
                <w:rFonts w:ascii="Cambria Math" w:hAnsi="Cambria Math"/>
              </w:rPr>
            </m:ctrlPr>
          </m:sSubSupPr>
          <m:e>
            <m:r>
              <w:rPr>
                <w:rFonts w:ascii="Cambria Math" w:hAnsi="Cambria Math"/>
              </w:rPr>
              <m:t>T</m:t>
            </m:r>
          </m:e>
          <m:sub>
            <m:r>
              <w:rPr>
                <w:rFonts w:ascii="Cambria Math" w:hAnsi="Cambria Math"/>
              </w:rPr>
              <m:t>1</m:t>
            </m:r>
          </m:sub>
          <m:sup>
            <m:r>
              <m:rPr>
                <m:sty m:val="p"/>
              </m:rPr>
              <w:rPr>
                <w:rFonts w:ascii="Cambria Math" w:hAnsi="Cambria Math"/>
              </w:rPr>
              <m:t>(1)</m:t>
            </m:r>
          </m:sup>
        </m:sSubSup>
        <m:r>
          <m:rPr>
            <m:sty m:val="p"/>
          </m:rPr>
          <w:rPr>
            <w:rFonts w:ascii="Cambria Math" w:hAnsi="Cambria Math"/>
          </w:rPr>
          <m:t>=5</m:t>
        </m:r>
      </m:oMath>
      <w:r w:rsidRPr="00536032">
        <w:t xml:space="preserve"> ns</w:t>
      </w:r>
      <w:r w:rsidRPr="00536032">
        <w:rPr>
          <w:lang w:eastAsia="ko-KR"/>
        </w:rPr>
        <w:t>,</w:t>
      </w:r>
      <w:r w:rsidRPr="00536032">
        <w:rPr>
          <w:bCs/>
        </w:rPr>
        <w:t xml:space="preserve"> </w:t>
      </w:r>
      <m:oMath>
        <m:f>
          <m:fPr>
            <m:type m:val="lin"/>
            <m:ctrlPr>
              <w:rPr>
                <w:rFonts w:ascii="Cambria Math" w:hAnsi="Cambria Math"/>
                <w:lang w:eastAsia="ko-KR"/>
              </w:rPr>
            </m:ctrlPr>
          </m:fPr>
          <m:num>
            <m:sSup>
              <m:sSupPr>
                <m:ctrlPr>
                  <w:rPr>
                    <w:rFonts w:ascii="Cambria Math" w:hAnsi="Cambria Math"/>
                    <w:bCs/>
                  </w:rPr>
                </m:ctrlPr>
              </m:sSupPr>
              <m:e>
                <m:r>
                  <m:rPr>
                    <m:sty m:val="p"/>
                  </m:rPr>
                  <w:rPr>
                    <w:rFonts w:ascii="Cambria Math" w:hAnsi="Cambria Math"/>
                  </w:rPr>
                  <m:t>Ω</m:t>
                </m:r>
              </m:e>
              <m:sup>
                <m:r>
                  <w:rPr>
                    <w:rFonts w:ascii="Cambria Math" w:hAnsi="Cambria Math"/>
                  </w:rPr>
                  <m:t>(1)</m:t>
                </m:r>
              </m:sup>
            </m:sSup>
          </m:num>
          <m:den>
            <m:d>
              <m:dPr>
                <m:ctrlPr>
                  <w:rPr>
                    <w:rFonts w:ascii="Cambria Math" w:hAnsi="Cambria Math"/>
                    <w:i/>
                  </w:rPr>
                </m:ctrlPr>
              </m:dPr>
              <m:e>
                <m:r>
                  <w:rPr>
                    <w:rFonts w:ascii="Cambria Math" w:hAnsi="Cambria Math"/>
                  </w:rPr>
                  <m:t>2π</m:t>
                </m:r>
                <m:sSub>
                  <m:sSubPr>
                    <m:ctrlPr>
                      <w:rPr>
                        <w:rFonts w:ascii="Cambria Math" w:hAnsi="Cambria Math"/>
                      </w:rPr>
                    </m:ctrlPr>
                  </m:sSubPr>
                  <m:e>
                    <m:r>
                      <w:rPr>
                        <w:rFonts w:ascii="Cambria Math" w:hAnsi="Cambria Math"/>
                        <w:lang w:eastAsia="ko-KR"/>
                      </w:rPr>
                      <m:t>V</m:t>
                    </m:r>
                  </m:e>
                  <m:sub>
                    <m:r>
                      <m:rPr>
                        <m:sty m:val="p"/>
                      </m:rPr>
                      <w:rPr>
                        <w:rFonts w:ascii="Cambria Math" w:hAnsi="Cambria Math"/>
                        <w:lang w:eastAsia="ko-KR"/>
                      </w:rPr>
                      <m:t>RF1</m:t>
                    </m:r>
                  </m:sub>
                </m:sSub>
              </m:e>
            </m:d>
          </m:den>
        </m:f>
        <m:r>
          <m:rPr>
            <m:sty m:val="p"/>
          </m:rPr>
          <w:rPr>
            <w:rFonts w:ascii="Cambria Math" w:hAnsi="Cambria Math"/>
            <w:lang w:eastAsia="ko-KR"/>
          </w:rPr>
          <m:t>=0.080</m:t>
        </m:r>
        <m:f>
          <m:fPr>
            <m:type m:val="lin"/>
            <m:ctrlPr>
              <w:rPr>
                <w:rFonts w:ascii="Cambria Math" w:hAnsi="Cambria Math"/>
                <w:lang w:eastAsia="ko-KR"/>
              </w:rPr>
            </m:ctrlPr>
          </m:fPr>
          <m:num>
            <m:r>
              <m:rPr>
                <m:sty m:val="p"/>
              </m:rPr>
              <w:rPr>
                <w:rFonts w:ascii="Cambria Math" w:hAnsi="Cambria Math"/>
              </w:rPr>
              <m:t>MHz</m:t>
            </m:r>
          </m:num>
          <m:den>
            <m:r>
              <m:rPr>
                <m:sty m:val="p"/>
              </m:rPr>
              <w:rPr>
                <w:rFonts w:ascii="Cambria Math" w:hAnsi="Cambria Math"/>
                <w:lang w:eastAsia="ko-KR"/>
              </w:rPr>
              <m:t>mV</m:t>
            </m:r>
          </m:den>
        </m:f>
      </m:oMath>
      <w:r w:rsidRPr="00536032">
        <w:rPr>
          <w:bCs/>
        </w:rPr>
        <w:t xml:space="preserve">, </w:t>
      </w:r>
      <m:oMath>
        <m:sSubSup>
          <m:sSubSupPr>
            <m:ctrlPr>
              <w:rPr>
                <w:rFonts w:ascii="Cambria Math" w:hAnsi="Cambria Math"/>
              </w:rPr>
            </m:ctrlPr>
          </m:sSubSupPr>
          <m:e>
            <m:r>
              <w:rPr>
                <w:rFonts w:ascii="Cambria Math" w:hAnsi="Cambria Math"/>
              </w:rPr>
              <m:t>T</m:t>
            </m:r>
          </m:e>
          <m:sub>
            <m:r>
              <w:rPr>
                <w:rFonts w:ascii="Cambria Math" w:hAnsi="Cambria Math"/>
              </w:rPr>
              <m:t>1</m:t>
            </m:r>
          </m:sub>
          <m:sup>
            <m:r>
              <m:rPr>
                <m:sty m:val="p"/>
              </m:rPr>
              <w:rPr>
                <w:rFonts w:ascii="Cambria Math" w:hAnsi="Cambria Math"/>
              </w:rPr>
              <m:t>(2)</m:t>
            </m:r>
          </m:sup>
        </m:sSubSup>
        <m:r>
          <w:rPr>
            <w:rFonts w:ascii="Cambria Math" w:hAnsi="Cambria Math"/>
          </w:rPr>
          <m:t>=50</m:t>
        </m:r>
      </m:oMath>
      <w:r w:rsidRPr="00536032">
        <w:t xml:space="preserve"> ns</w:t>
      </w:r>
      <w:r w:rsidRPr="00536032">
        <w:rPr>
          <w:bCs/>
        </w:rPr>
        <w:t xml:space="preserve">, </w:t>
      </w:r>
      <m:oMath>
        <m:f>
          <m:fPr>
            <m:type m:val="lin"/>
            <m:ctrlPr>
              <w:rPr>
                <w:rFonts w:ascii="Cambria Math" w:hAnsi="Cambria Math"/>
                <w:lang w:eastAsia="ko-KR"/>
              </w:rPr>
            </m:ctrlPr>
          </m:fPr>
          <m:num>
            <m:sSup>
              <m:sSupPr>
                <m:ctrlPr>
                  <w:rPr>
                    <w:rFonts w:ascii="Cambria Math" w:hAnsi="Cambria Math"/>
                    <w:bCs/>
                  </w:rPr>
                </m:ctrlPr>
              </m:sSupPr>
              <m:e>
                <m:r>
                  <m:rPr>
                    <m:sty m:val="p"/>
                  </m:rPr>
                  <w:rPr>
                    <w:rFonts w:ascii="Cambria Math" w:hAnsi="Cambria Math"/>
                  </w:rPr>
                  <m:t>Ω</m:t>
                </m:r>
              </m:e>
              <m:sup>
                <m:r>
                  <w:rPr>
                    <w:rFonts w:ascii="Cambria Math" w:hAnsi="Cambria Math"/>
                  </w:rPr>
                  <m:t>(2)</m:t>
                </m:r>
              </m:sup>
            </m:sSup>
          </m:num>
          <m:den>
            <m:d>
              <m:dPr>
                <m:ctrlPr>
                  <w:rPr>
                    <w:rFonts w:ascii="Cambria Math" w:hAnsi="Cambria Math"/>
                    <w:i/>
                  </w:rPr>
                </m:ctrlPr>
              </m:dPr>
              <m:e>
                <m:r>
                  <w:rPr>
                    <w:rFonts w:ascii="Cambria Math" w:hAnsi="Cambria Math"/>
                  </w:rPr>
                  <m:t>2π</m:t>
                </m:r>
                <m:sSub>
                  <m:sSubPr>
                    <m:ctrlPr>
                      <w:rPr>
                        <w:rFonts w:ascii="Cambria Math" w:hAnsi="Cambria Math"/>
                      </w:rPr>
                    </m:ctrlPr>
                  </m:sSubPr>
                  <m:e>
                    <m:r>
                      <w:rPr>
                        <w:rFonts w:ascii="Cambria Math" w:hAnsi="Cambria Math"/>
                        <w:lang w:eastAsia="ko-KR"/>
                      </w:rPr>
                      <m:t>V</m:t>
                    </m:r>
                  </m:e>
                  <m:sub>
                    <m:r>
                      <m:rPr>
                        <m:sty m:val="p"/>
                      </m:rPr>
                      <w:rPr>
                        <w:rFonts w:ascii="Cambria Math" w:hAnsi="Cambria Math"/>
                        <w:lang w:eastAsia="ko-KR"/>
                      </w:rPr>
                      <m:t>RF2</m:t>
                    </m:r>
                  </m:sub>
                </m:sSub>
              </m:e>
            </m:d>
          </m:den>
        </m:f>
        <m:r>
          <w:rPr>
            <w:rFonts w:ascii="Cambria Math" w:hAnsi="Cambria Math"/>
            <w:lang w:eastAsia="ko-KR"/>
          </w:rPr>
          <m:t>=0.0644</m:t>
        </m:r>
        <m:f>
          <m:fPr>
            <m:type m:val="lin"/>
            <m:ctrlPr>
              <w:rPr>
                <w:rFonts w:ascii="Cambria Math" w:hAnsi="Cambria Math"/>
                <w:lang w:eastAsia="ko-KR"/>
              </w:rPr>
            </m:ctrlPr>
          </m:fPr>
          <m:num>
            <m:r>
              <m:rPr>
                <m:sty m:val="p"/>
              </m:rPr>
              <w:rPr>
                <w:rFonts w:ascii="Cambria Math" w:hAnsi="Cambria Math"/>
              </w:rPr>
              <m:t>MHz</m:t>
            </m:r>
          </m:num>
          <m:den>
            <m:r>
              <m:rPr>
                <m:sty m:val="p"/>
              </m:rPr>
              <w:rPr>
                <w:rFonts w:ascii="Cambria Math" w:hAnsi="Cambria Math"/>
                <w:lang w:eastAsia="ko-KR"/>
              </w:rPr>
              <m:t>mV</m:t>
            </m:r>
          </m:den>
        </m:f>
      </m:oMath>
      <w:r w:rsidRPr="00536032">
        <w:rPr>
          <w:lang w:eastAsia="ko-KR"/>
        </w:rPr>
        <w:t>, and spin temperature</w:t>
      </w:r>
      <m:oMath>
        <m:r>
          <m:rPr>
            <m:sty m:val="p"/>
          </m:rPr>
          <w:rPr>
            <w:rFonts w:ascii="Cambria Math" w:hAnsi="Cambria Math"/>
          </w:rPr>
          <m:t xml:space="preserve"> </m:t>
        </m:r>
        <m:r>
          <w:rPr>
            <w:rFonts w:ascii="Cambria Math" w:hAnsi="Cambria Math"/>
          </w:rPr>
          <m:t>T</m:t>
        </m:r>
        <m:r>
          <m:rPr>
            <m:sty m:val="p"/>
          </m:rPr>
          <w:rPr>
            <w:rFonts w:ascii="Cambria Math" w:hAnsi="Cambria Math"/>
          </w:rPr>
          <m:t>=0.96 K</m:t>
        </m:r>
      </m:oMath>
      <w:r w:rsidRPr="00536032">
        <w:rPr>
          <w:bCs/>
        </w:rPr>
        <w:t xml:space="preserve">. The remote Rabi rate is smaller in this structure due to the slightly larger distance between Fe and </w:t>
      </w:r>
      <w:r w:rsidR="00F84F46" w:rsidRPr="0040608B">
        <w:t>Ti</w:t>
      </w:r>
      <w:r w:rsidR="00F84F46" w:rsidRPr="0040608B">
        <w:noBreakHyphen/>
        <w:t>2</w:t>
      </w:r>
      <w:r w:rsidRPr="00536032">
        <w:rPr>
          <w:bCs/>
        </w:rPr>
        <w:t xml:space="preserve"> (0.72 nm) compared to the structure studied in the main text (0.59 nm). The shorter </w:t>
      </w:r>
      <m:oMath>
        <m:sSubSup>
          <m:sSubSupPr>
            <m:ctrlPr>
              <w:rPr>
                <w:rFonts w:ascii="Cambria Math" w:hAnsi="Cambria Math"/>
              </w:rPr>
            </m:ctrlPr>
          </m:sSubSupPr>
          <m:e>
            <m:r>
              <w:rPr>
                <w:rFonts w:ascii="Cambria Math" w:hAnsi="Cambria Math"/>
              </w:rPr>
              <m:t>T</m:t>
            </m:r>
          </m:e>
          <m:sub>
            <m:r>
              <w:rPr>
                <w:rFonts w:ascii="Cambria Math" w:hAnsi="Cambria Math"/>
              </w:rPr>
              <m:t>1</m:t>
            </m:r>
          </m:sub>
          <m:sup>
            <m:r>
              <m:rPr>
                <m:sty m:val="p"/>
              </m:rPr>
              <w:rPr>
                <w:rFonts w:ascii="Cambria Math" w:hAnsi="Cambria Math"/>
              </w:rPr>
              <m:t>(2)</m:t>
            </m:r>
          </m:sup>
        </m:sSubSup>
      </m:oMath>
      <w:r w:rsidRPr="00536032">
        <w:t xml:space="preserve"> is likely due to the higher measurement temperature and/or differences in the local magnetic environment.</w:t>
      </w:r>
    </w:p>
    <w:p w14:paraId="06A1D109" w14:textId="5549A860" w:rsidR="00AA1679" w:rsidRDefault="00AA1679" w:rsidP="004F35B4">
      <w:pPr>
        <w:pStyle w:val="SMcaption"/>
        <w:jc w:val="center"/>
        <w:rPr>
          <w:b/>
          <w:bCs/>
        </w:rPr>
      </w:pPr>
      <w:r w:rsidRPr="004648B5">
        <w:rPr>
          <w:b/>
          <w:bCs/>
          <w:noProof/>
          <w:lang w:eastAsia="zh-CN"/>
        </w:rPr>
        <w:drawing>
          <wp:inline distT="0" distB="0" distL="0" distR="0" wp14:anchorId="7325817D" wp14:editId="7C1B20DA">
            <wp:extent cx="5796000" cy="2107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6000" cy="2107865"/>
                    </a:xfrm>
                    <a:prstGeom prst="rect">
                      <a:avLst/>
                    </a:prstGeom>
                  </pic:spPr>
                </pic:pic>
              </a:graphicData>
            </a:graphic>
          </wp:inline>
        </w:drawing>
      </w:r>
    </w:p>
    <w:p w14:paraId="05CD50DB" w14:textId="77777777" w:rsidR="001F65D0" w:rsidRDefault="001F65D0" w:rsidP="004F35B4">
      <w:pPr>
        <w:pStyle w:val="SMcaption"/>
        <w:jc w:val="center"/>
        <w:rPr>
          <w:b/>
          <w:bCs/>
        </w:rPr>
      </w:pPr>
    </w:p>
    <w:p w14:paraId="571E9527" w14:textId="65814715" w:rsidR="004F35B4" w:rsidRDefault="004F35B4" w:rsidP="001F65D0">
      <w:pPr>
        <w:pStyle w:val="SMcaption"/>
        <w:rPr>
          <w:bCs/>
        </w:rPr>
      </w:pPr>
      <w:r w:rsidRPr="001F65D0">
        <w:rPr>
          <w:b/>
          <w:bCs/>
        </w:rPr>
        <w:t xml:space="preserve">Fig. S9. Single </w:t>
      </w:r>
      <w:r w:rsidR="00FE0C8F">
        <w:rPr>
          <w:b/>
          <w:bCs/>
        </w:rPr>
        <w:t xml:space="preserve">frequency </w:t>
      </w:r>
      <w:r w:rsidRPr="001F65D0">
        <w:rPr>
          <w:b/>
          <w:bCs/>
        </w:rPr>
        <w:t xml:space="preserve">ESR spectra of </w:t>
      </w:r>
      <w:proofErr w:type="spellStart"/>
      <w:r w:rsidRPr="001F65D0">
        <w:rPr>
          <w:b/>
          <w:bCs/>
        </w:rPr>
        <w:t>Ti</w:t>
      </w:r>
      <w:proofErr w:type="spellEnd"/>
      <w:r w:rsidRPr="001F65D0">
        <w:rPr>
          <w:b/>
          <w:bCs/>
        </w:rPr>
        <w:t>-</w:t>
      </w:r>
      <w:proofErr w:type="spellStart"/>
      <w:r w:rsidRPr="001F65D0">
        <w:rPr>
          <w:b/>
          <w:bCs/>
        </w:rPr>
        <w:t>Ti</w:t>
      </w:r>
      <w:proofErr w:type="spellEnd"/>
      <w:r w:rsidRPr="001F65D0">
        <w:rPr>
          <w:b/>
          <w:bCs/>
        </w:rPr>
        <w:t>-Fe structure #2.</w:t>
      </w:r>
      <w:r w:rsidRPr="004050A7">
        <w:t xml:space="preserve"> </w:t>
      </w:r>
      <w:r w:rsidRPr="000D61FE">
        <w:t xml:space="preserve">(A) STM </w:t>
      </w:r>
      <w:proofErr w:type="spellStart"/>
      <w:r w:rsidRPr="000D61FE">
        <w:t>topograph</w:t>
      </w:r>
      <w:proofErr w:type="spellEnd"/>
      <w:r w:rsidRPr="000D61FE">
        <w:t xml:space="preserve"> of </w:t>
      </w:r>
      <w:proofErr w:type="spellStart"/>
      <w:r w:rsidRPr="000D61FE">
        <w:t>Ti</w:t>
      </w:r>
      <w:proofErr w:type="spellEnd"/>
      <w:r w:rsidRPr="000D61FE">
        <w:t>-</w:t>
      </w:r>
      <w:proofErr w:type="spellStart"/>
      <w:r w:rsidRPr="000D61FE">
        <w:t>Ti</w:t>
      </w:r>
      <w:proofErr w:type="spellEnd"/>
      <w:r w:rsidRPr="000D61FE">
        <w:t xml:space="preserve">-Fe structure #2. The interactions involved were determined from the ESR spectra in B. (B) Single-frequency ESR spectra of </w:t>
      </w:r>
      <w:r w:rsidR="00F84F46" w:rsidRPr="0040608B">
        <w:t>Ti</w:t>
      </w:r>
      <w:r w:rsidR="00F84F46" w:rsidRPr="0040608B">
        <w:noBreakHyphen/>
        <w:t>1</w:t>
      </w:r>
      <w:r w:rsidRPr="000D61FE">
        <w:t xml:space="preserve"> and </w:t>
      </w:r>
      <w:r w:rsidR="00F84F46" w:rsidRPr="0040608B">
        <w:t>Ti</w:t>
      </w:r>
      <w:r w:rsidR="00F84F46" w:rsidRPr="0040608B">
        <w:noBreakHyphen/>
        <w:t>2</w:t>
      </w:r>
      <w:r w:rsidRPr="000D61FE">
        <w:t xml:space="preserve"> allowing the determination of coupling involved in this structure. The red curve was shifted down by 1 </w:t>
      </w:r>
      <w:proofErr w:type="spellStart"/>
      <w:r w:rsidRPr="000D61FE">
        <w:t>pA</w:t>
      </w:r>
      <w:proofErr w:type="spellEnd"/>
      <w:r w:rsidRPr="000D61FE">
        <w:t xml:space="preserve"> for clarity. Inset: an energy diagram of two weakly coupled </w:t>
      </w:r>
      <w:proofErr w:type="spellStart"/>
      <w:r w:rsidRPr="000D61FE">
        <w:t>Ti</w:t>
      </w:r>
      <w:proofErr w:type="spellEnd"/>
      <w:r w:rsidRPr="000D61FE">
        <w:t xml:space="preserve"> spins with four spin states labelled according to </w:t>
      </w:r>
      <m:oMath>
        <m:d>
          <m:dPr>
            <m:begChr m:val="|"/>
            <m:endChr m:val=""/>
            <m:ctrlPr>
              <w:rPr>
                <w:rFonts w:ascii="Cambria Math" w:eastAsia="Malgun Gothic" w:hAnsi="Cambria Math"/>
              </w:rPr>
            </m:ctrlPr>
          </m:dPr>
          <m:e>
            <m:sSub>
              <m:sSubPr>
                <m:ctrlPr>
                  <w:rPr>
                    <w:rFonts w:ascii="Cambria Math" w:eastAsia="Malgun Gothic" w:hAnsi="Cambria Math"/>
                    <w:i/>
                  </w:rPr>
                </m:ctrlPr>
              </m:sSubPr>
              <m:e>
                <m:r>
                  <w:rPr>
                    <w:rFonts w:ascii="Cambria Math" w:eastAsia="Malgun Gothic" w:hAnsi="Cambria Math"/>
                  </w:rPr>
                  <m:t>S</m:t>
                </m:r>
              </m:e>
              <m:sub>
                <m:r>
                  <w:rPr>
                    <w:rFonts w:ascii="Cambria Math" w:eastAsia="Malgun Gothic" w:hAnsi="Cambria Math"/>
                  </w:rPr>
                  <m:t>z</m:t>
                </m:r>
              </m:sub>
            </m:sSub>
          </m:e>
        </m:d>
      </m:oMath>
      <w:r w:rsidR="00FE0C8F">
        <w:rPr>
          <w:rFonts w:eastAsia="Malgun Gothic" w:hint="eastAsia"/>
        </w:rPr>
        <w:t>(</w:t>
      </w:r>
      <w:r w:rsidR="00F84F46" w:rsidRPr="0040608B">
        <w:t>Ti</w:t>
      </w:r>
      <w:r w:rsidR="00F84F46" w:rsidRPr="0040608B">
        <w:noBreakHyphen/>
        <w:t>1</w:t>
      </w:r>
      <w:r w:rsidR="00FE0C8F">
        <w:rPr>
          <w:rFonts w:eastAsia="Malgun Gothic" w:hint="eastAsia"/>
        </w:rPr>
        <w:t>)</w:t>
      </w:r>
      <w:r w:rsidR="00FE0C8F">
        <w:rPr>
          <w:rFonts w:eastAsia="Malgun Gothic"/>
        </w:rPr>
        <w:t xml:space="preserve">, </w:t>
      </w:r>
      <m:oMath>
        <m:sSub>
          <m:sSubPr>
            <m:ctrlPr>
              <w:rPr>
                <w:rFonts w:ascii="Cambria Math" w:eastAsia="Malgun Gothic" w:hAnsi="Cambria Math"/>
                <w:i/>
              </w:rPr>
            </m:ctrlPr>
          </m:sSubPr>
          <m:e>
            <m:r>
              <w:rPr>
                <w:rFonts w:ascii="Cambria Math" w:eastAsia="Malgun Gothic" w:hAnsi="Cambria Math"/>
              </w:rPr>
              <m:t>S</m:t>
            </m:r>
          </m:e>
          <m:sub>
            <m:r>
              <w:rPr>
                <w:rFonts w:ascii="Cambria Math" w:eastAsia="Malgun Gothic" w:hAnsi="Cambria Math"/>
              </w:rPr>
              <m:t>z</m:t>
            </m:r>
          </m:sub>
        </m:sSub>
      </m:oMath>
      <w:r w:rsidR="00FE0C8F">
        <w:rPr>
          <w:rFonts w:eastAsia="Malgun Gothic" w:hint="eastAsia"/>
        </w:rPr>
        <w:t>(</w:t>
      </w:r>
      <w:r w:rsidR="00F84F46" w:rsidRPr="0040608B">
        <w:t>Ti</w:t>
      </w:r>
      <w:r w:rsidR="00F84F46" w:rsidRPr="0040608B">
        <w:noBreakHyphen/>
        <w:t>2</w:t>
      </w:r>
      <m:oMath>
        <m:d>
          <m:dPr>
            <m:begChr m:val=""/>
            <m:endChr m:val="⟩"/>
            <m:ctrlPr>
              <w:rPr>
                <w:rFonts w:ascii="Cambria Math" w:eastAsia="SimSun" w:hAnsi="Cambria Math"/>
              </w:rPr>
            </m:ctrlPr>
          </m:dPr>
          <m:e>
            <m:r>
              <w:rPr>
                <w:rFonts w:ascii="Cambria Math" w:eastAsia="SimSun" w:hAnsi="Cambria Math"/>
              </w:rPr>
              <m:t>)</m:t>
            </m:r>
          </m:e>
        </m:d>
      </m:oMath>
      <w:r w:rsidR="00FE0C8F">
        <w:t xml:space="preserve"> </w:t>
      </w:r>
      <w:r w:rsidRPr="000D61FE">
        <w:rPr>
          <w:lang w:eastAsia="ko-KR"/>
        </w:rPr>
        <w:t>and</w:t>
      </w:r>
      <w:r w:rsidRPr="000D61FE">
        <w:t xml:space="preserve"> possible ESR transitions at four frequencies</w:t>
      </w:r>
      <w:r w:rsidRPr="000D61FE">
        <w:rPr>
          <w:lang w:eastAsia="ko-KR"/>
        </w:rPr>
        <w:t xml:space="preserve"> </w:t>
      </w:r>
      <w:r w:rsidRPr="000D61FE">
        <w:t>(</w:t>
      </w:r>
      <w:r w:rsidRPr="000D61FE">
        <w:rPr>
          <w:i/>
        </w:rPr>
        <w:t>I</w:t>
      </w:r>
      <w:r w:rsidRPr="000D61FE">
        <w:t xml:space="preserve"> = 20 </w:t>
      </w:r>
      <w:proofErr w:type="spellStart"/>
      <w:r w:rsidRPr="000D61FE">
        <w:t>pA</w:t>
      </w:r>
      <w:proofErr w:type="spellEnd"/>
      <w:r w:rsidRPr="000D61FE">
        <w:t xml:space="preserve">, </w:t>
      </w:r>
      <w:r w:rsidRPr="000D61FE">
        <w:rPr>
          <w:i/>
        </w:rPr>
        <w:t>V</w:t>
      </w:r>
      <w:r w:rsidRPr="000D61FE">
        <w:rPr>
          <w:vertAlign w:val="subscript"/>
        </w:rPr>
        <w:t>DC</w:t>
      </w:r>
      <w:r w:rsidRPr="000D61FE">
        <w:t xml:space="preserve"> = 40 mV, </w:t>
      </w:r>
      <w:r w:rsidRPr="000D61FE">
        <w:rPr>
          <w:i/>
        </w:rPr>
        <w:t>V</w:t>
      </w:r>
      <w:r w:rsidRPr="000D61FE">
        <w:rPr>
          <w:vertAlign w:val="subscript"/>
        </w:rPr>
        <w:t>RF2</w:t>
      </w:r>
      <w:r w:rsidRPr="000D61FE">
        <w:t xml:space="preserve"> = 30 mV, </w:t>
      </w:r>
      <w:r w:rsidRPr="000D61FE">
        <w:rPr>
          <w:i/>
        </w:rPr>
        <w:t>T</w:t>
      </w:r>
      <w:r w:rsidRPr="000D61FE">
        <w:t xml:space="preserve"> = 0.9 K).</w:t>
      </w:r>
    </w:p>
    <w:p w14:paraId="60639C28" w14:textId="3231B768" w:rsidR="004F35B4" w:rsidRDefault="004F35B4">
      <w:pPr>
        <w:spacing w:after="160" w:line="259" w:lineRule="auto"/>
        <w:rPr>
          <w:bCs/>
          <w:kern w:val="32"/>
          <w:szCs w:val="24"/>
        </w:rPr>
      </w:pPr>
    </w:p>
    <w:p w14:paraId="404EBFA0" w14:textId="3FFBCE83" w:rsidR="004F35B4" w:rsidRDefault="004F35B4" w:rsidP="00AA1679">
      <w:pPr>
        <w:jc w:val="center"/>
      </w:pPr>
      <w:r w:rsidRPr="004E6830">
        <w:rPr>
          <w:noProof/>
          <w:lang w:eastAsia="zh-CN"/>
        </w:rPr>
        <w:drawing>
          <wp:inline distT="0" distB="0" distL="0" distR="0" wp14:anchorId="54FE13B5" wp14:editId="48C67C86">
            <wp:extent cx="5943600" cy="3928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28745"/>
                    </a:xfrm>
                    <a:prstGeom prst="rect">
                      <a:avLst/>
                    </a:prstGeom>
                  </pic:spPr>
                </pic:pic>
              </a:graphicData>
            </a:graphic>
          </wp:inline>
        </w:drawing>
      </w:r>
    </w:p>
    <w:p w14:paraId="3A2E406C" w14:textId="77777777" w:rsidR="004050A7" w:rsidRDefault="004050A7" w:rsidP="00AA1679">
      <w:pPr>
        <w:jc w:val="center"/>
      </w:pPr>
    </w:p>
    <w:p w14:paraId="3173284F" w14:textId="79B1B8E8" w:rsidR="00AA1679" w:rsidRPr="004050A7" w:rsidRDefault="00AA1679" w:rsidP="004050A7">
      <w:pPr>
        <w:pStyle w:val="SMcaption"/>
      </w:pPr>
      <w:r w:rsidRPr="004050A7">
        <w:rPr>
          <w:b/>
          <w:bCs/>
        </w:rPr>
        <w:t>Fig. S1</w:t>
      </w:r>
      <w:r w:rsidR="00FB647B" w:rsidRPr="004050A7">
        <w:rPr>
          <w:b/>
          <w:bCs/>
        </w:rPr>
        <w:t>0</w:t>
      </w:r>
      <w:r w:rsidRPr="004050A7">
        <w:rPr>
          <w:b/>
          <w:bCs/>
        </w:rPr>
        <w:t>.</w:t>
      </w:r>
      <w:r w:rsidR="00536032" w:rsidRPr="004050A7">
        <w:rPr>
          <w:b/>
          <w:bCs/>
        </w:rPr>
        <w:t xml:space="preserve"> </w:t>
      </w:r>
      <w:r w:rsidRPr="004050A7">
        <w:rPr>
          <w:b/>
          <w:bCs/>
        </w:rPr>
        <w:t xml:space="preserve">Dual-frequency ESR driving of </w:t>
      </w:r>
      <w:proofErr w:type="spellStart"/>
      <w:r w:rsidRPr="004050A7">
        <w:rPr>
          <w:b/>
          <w:bCs/>
        </w:rPr>
        <w:t>Ti</w:t>
      </w:r>
      <w:proofErr w:type="spellEnd"/>
      <w:r w:rsidRPr="004050A7">
        <w:rPr>
          <w:b/>
          <w:bCs/>
        </w:rPr>
        <w:t>-</w:t>
      </w:r>
      <w:proofErr w:type="spellStart"/>
      <w:r w:rsidRPr="004050A7">
        <w:rPr>
          <w:b/>
          <w:bCs/>
        </w:rPr>
        <w:t>Ti</w:t>
      </w:r>
      <w:proofErr w:type="spellEnd"/>
      <w:r w:rsidRPr="004050A7">
        <w:rPr>
          <w:b/>
          <w:bCs/>
        </w:rPr>
        <w:t xml:space="preserve">-Fe structure #2 using the same scheme as Fig. </w:t>
      </w:r>
      <w:r w:rsidR="00144344">
        <w:rPr>
          <w:b/>
          <w:bCs/>
        </w:rPr>
        <w:t>1D</w:t>
      </w:r>
      <w:r w:rsidRPr="004050A7">
        <w:rPr>
          <w:b/>
          <w:bCs/>
        </w:rPr>
        <w:t xml:space="preserve">. </w:t>
      </w:r>
      <w:r w:rsidRPr="004050A7">
        <w:t xml:space="preserve">(A to C) With increasing </w:t>
      </w:r>
      <w:r w:rsidRPr="004050A7">
        <w:rPr>
          <w:i/>
        </w:rPr>
        <w:t>V</w:t>
      </w:r>
      <w:r w:rsidRPr="004050A7">
        <w:rPr>
          <w:vertAlign w:val="subscript"/>
        </w:rPr>
        <w:t>RF2</w:t>
      </w:r>
      <w:r w:rsidRPr="004050A7">
        <w:t xml:space="preserve">, the ESR peak height of </w:t>
      </w:r>
      <w:r w:rsidR="00F84F46" w:rsidRPr="0040608B">
        <w:t>Ti</w:t>
      </w:r>
      <w:r w:rsidR="00F84F46" w:rsidRPr="0040608B">
        <w:noBreakHyphen/>
        <w:t>1</w:t>
      </w:r>
      <w:r w:rsidRPr="004050A7">
        <w:t xml:space="preserve"> at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rsidRPr="004050A7">
        <w:t xml:space="preserve"> rapidly decreases relative to transition </w:t>
      </w: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oMath>
      <w:r w:rsidRPr="004050A7">
        <w:t xml:space="preserve">, indicating that population transfer occurs from state </w:t>
      </w:r>
      <m:oMath>
        <m:r>
          <m:rPr>
            <m:sty m:val="p"/>
          </m:rPr>
          <w:rPr>
            <w:rFonts w:ascii="Cambria Math" w:hAnsi="Cambria Math" w:cstheme="minorEastAsia"/>
            <w:color w:val="000000"/>
          </w:rPr>
          <m:t>|00⟩</m:t>
        </m:r>
      </m:oMath>
      <w:r w:rsidRPr="004050A7">
        <w:rPr>
          <w:color w:val="000000"/>
        </w:rPr>
        <w:t xml:space="preserve"> to </w:t>
      </w:r>
      <m:oMath>
        <m:r>
          <m:rPr>
            <m:sty m:val="p"/>
          </m:rPr>
          <w:rPr>
            <w:rFonts w:ascii="Cambria Math" w:hAnsi="Cambria Math" w:cstheme="minorEastAsia"/>
            <w:color w:val="000000"/>
          </w:rPr>
          <m:t>|01⟩</m:t>
        </m:r>
      </m:oMath>
      <w:r w:rsidRPr="004050A7">
        <w:t xml:space="preserve"> due to the driving of the remote spin </w:t>
      </w:r>
      <w:r w:rsidR="00F84F46" w:rsidRPr="0040608B">
        <w:t>Ti</w:t>
      </w:r>
      <w:r w:rsidR="00F84F46" w:rsidRPr="0040608B">
        <w:noBreakHyphen/>
        <w:t>2</w:t>
      </w:r>
      <w:r w:rsidRPr="004050A7">
        <w:t xml:space="preserve"> (</w:t>
      </w:r>
      <w:r w:rsidRPr="004050A7">
        <w:rPr>
          <w:i/>
        </w:rPr>
        <w:t>I</w:t>
      </w:r>
      <w:r w:rsidRPr="004050A7">
        <w:t xml:space="preserve"> = 20 </w:t>
      </w:r>
      <w:proofErr w:type="spellStart"/>
      <w:r w:rsidRPr="004050A7">
        <w:t>pA</w:t>
      </w:r>
      <w:proofErr w:type="spellEnd"/>
      <w:r w:rsidRPr="004050A7">
        <w:t xml:space="preserve">, </w:t>
      </w:r>
      <w:r w:rsidRPr="004050A7">
        <w:rPr>
          <w:i/>
        </w:rPr>
        <w:t>V</w:t>
      </w:r>
      <w:r w:rsidRPr="004050A7">
        <w:rPr>
          <w:vertAlign w:val="subscript"/>
        </w:rPr>
        <w:t>DC</w:t>
      </w:r>
      <w:r w:rsidRPr="004050A7">
        <w:t xml:space="preserve"> = 40 mV, </w:t>
      </w:r>
      <w:r w:rsidRPr="004050A7">
        <w:rPr>
          <w:i/>
        </w:rPr>
        <w:t>V</w:t>
      </w:r>
      <w:r w:rsidRPr="004050A7">
        <w:rPr>
          <w:vertAlign w:val="subscript"/>
        </w:rPr>
        <w:t>RF1</w:t>
      </w:r>
      <w:r w:rsidRPr="004050A7">
        <w:t xml:space="preserve"> = 60 mV, </w:t>
      </w:r>
      <w:r w:rsidRPr="004050A7">
        <w:rPr>
          <w:i/>
        </w:rPr>
        <w:t>f</w:t>
      </w:r>
      <w:r w:rsidRPr="004050A7">
        <w:rPr>
          <w:vertAlign w:val="subscript"/>
        </w:rPr>
        <w:t>RF2</w:t>
      </w:r>
      <w:r w:rsidRPr="004050A7">
        <w:t xml:space="preserve"> = 21.212 GHz, </w:t>
      </w:r>
      <w:r w:rsidRPr="004050A7">
        <w:rPr>
          <w:i/>
        </w:rPr>
        <w:t>T</w:t>
      </w:r>
      <w:r w:rsidRPr="004050A7">
        <w:t xml:space="preserve"> = </w:t>
      </w:r>
      <w:r w:rsidR="00586F19" w:rsidRPr="004050A7">
        <w:t>0.9 K</w:t>
      </w:r>
      <w:r w:rsidRPr="004050A7">
        <w:t xml:space="preserve">). Grey lines are simulations (with parameters listed below). (D) The peak height ratio </w:t>
      </w:r>
      <m:oMath>
        <m:f>
          <m:fPr>
            <m:type m:val="lin"/>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↕1</m:t>
                </m:r>
              </m:sub>
            </m:sSub>
          </m:den>
        </m:f>
      </m:oMath>
      <w:r w:rsidRPr="004050A7">
        <w:t xml:space="preserve"> as a function of </w:t>
      </w:r>
      <w:r w:rsidRPr="004050A7">
        <w:rPr>
          <w:i/>
        </w:rPr>
        <w:t>V</w:t>
      </w:r>
      <w:r w:rsidRPr="004050A7">
        <w:rPr>
          <w:vertAlign w:val="subscript"/>
        </w:rPr>
        <w:t>RF2</w:t>
      </w:r>
      <w:r w:rsidRPr="004050A7">
        <w:t xml:space="preserve">. The peak height ratio decreases with increasing resonant driving of </w:t>
      </w:r>
      <w:r w:rsidR="00F84F46" w:rsidRPr="0040608B">
        <w:t>Ti</w:t>
      </w:r>
      <w:r w:rsidR="00F84F46" w:rsidRPr="0040608B">
        <w:noBreakHyphen/>
        <w:t>2</w:t>
      </w:r>
      <w:r w:rsidRPr="004050A7">
        <w:t xml:space="preserve"> but stays nearly constant at off resonance (the full data is shown in </w:t>
      </w:r>
      <w:r w:rsidR="00FE0C8F">
        <w:t>fig. S11</w:t>
      </w:r>
      <w:r w:rsidRPr="004050A7">
        <w:t>) (</w:t>
      </w:r>
      <w:r w:rsidRPr="004050A7">
        <w:rPr>
          <w:i/>
        </w:rPr>
        <w:t>I</w:t>
      </w:r>
      <w:r w:rsidRPr="004050A7">
        <w:t xml:space="preserve"> = 20</w:t>
      </w:r>
      <w:r w:rsidR="00162F05">
        <w:t> </w:t>
      </w:r>
      <w:proofErr w:type="spellStart"/>
      <w:r w:rsidRPr="004050A7">
        <w:t>pA</w:t>
      </w:r>
      <w:proofErr w:type="spellEnd"/>
      <w:r w:rsidRPr="004050A7">
        <w:t xml:space="preserve">, </w:t>
      </w:r>
      <w:r w:rsidRPr="004050A7">
        <w:rPr>
          <w:i/>
        </w:rPr>
        <w:t>V</w:t>
      </w:r>
      <w:r w:rsidRPr="004050A7">
        <w:rPr>
          <w:vertAlign w:val="subscript"/>
        </w:rPr>
        <w:t>DC</w:t>
      </w:r>
      <w:r w:rsidRPr="004050A7">
        <w:t xml:space="preserve"> = 40 mV, </w:t>
      </w:r>
      <w:r w:rsidRPr="004050A7">
        <w:rPr>
          <w:i/>
        </w:rPr>
        <w:t>T</w:t>
      </w:r>
      <w:r w:rsidRPr="004050A7">
        <w:t xml:space="preserve"> = </w:t>
      </w:r>
      <w:r w:rsidR="00586F19" w:rsidRPr="004050A7">
        <w:t>0.9 K</w:t>
      </w:r>
      <w:r w:rsidRPr="004050A7">
        <w:t xml:space="preserve">, </w:t>
      </w:r>
      <w:r w:rsidRPr="004050A7">
        <w:rPr>
          <w:i/>
        </w:rPr>
        <w:t>V</w:t>
      </w:r>
      <w:r w:rsidRPr="004050A7">
        <w:rPr>
          <w:vertAlign w:val="subscript"/>
        </w:rPr>
        <w:t>RF1</w:t>
      </w:r>
      <w:r w:rsidRPr="004050A7">
        <w:t xml:space="preserve"> = 60 mV, </w:t>
      </w: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oMath>
      <w:r w:rsidRPr="004050A7">
        <w:t xml:space="preserve"> = 21.212 GHz,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rsidRPr="004050A7">
        <w:t xml:space="preserve"> = 21.369 GHz, </w:t>
      </w:r>
      <m:oMath>
        <m:sSub>
          <m:sSubPr>
            <m:ctrlPr>
              <w:rPr>
                <w:rFonts w:ascii="Cambria Math" w:hAnsi="Cambria Math"/>
              </w:rPr>
            </m:ctrlPr>
          </m:sSubPr>
          <m:e>
            <m:r>
              <w:rPr>
                <w:rFonts w:ascii="Cambria Math" w:hAnsi="Cambria Math"/>
              </w:rPr>
              <m:t>f</m:t>
            </m:r>
          </m:e>
          <m:sub>
            <m:r>
              <m:rPr>
                <m:sty m:val="p"/>
              </m:rPr>
              <w:rPr>
                <w:rFonts w:ascii="Cambria Math" w:hAnsi="Cambria Math"/>
              </w:rPr>
              <m:t>RF2</m:t>
            </m:r>
          </m:sub>
        </m:sSub>
      </m:oMath>
      <w:r w:rsidRPr="004050A7">
        <w:t xml:space="preserve"> = 17.81 GHz at off resonance).  (E) </w:t>
      </w:r>
      <w:r w:rsidR="00EE5D24">
        <w:t>S</w:t>
      </w:r>
      <w:r w:rsidRPr="004050A7">
        <w:t>imulations of the peak height ratio (Simulation parameters</w:t>
      </w:r>
      <w:r w:rsidR="00C77705">
        <w:t>:</w:t>
      </w:r>
      <w:r w:rsidR="004F35B4" w:rsidRPr="004050A7">
        <w:t xml:space="preserve"> </w:t>
      </w:r>
      <m:oMath>
        <m:sSubSup>
          <m:sSubSupPr>
            <m:ctrlPr>
              <w:rPr>
                <w:rFonts w:ascii="Cambria Math" w:hAnsi="Cambria Math"/>
              </w:rPr>
            </m:ctrlPr>
          </m:sSubSupPr>
          <m:e>
            <m:r>
              <w:rPr>
                <w:rFonts w:ascii="Cambria Math" w:hAnsi="Cambria Math"/>
              </w:rPr>
              <m:t>T</m:t>
            </m:r>
          </m:e>
          <m:sub>
            <m:r>
              <w:rPr>
                <w:rFonts w:ascii="Cambria Math" w:hAnsi="Cambria Math"/>
              </w:rPr>
              <m:t>1</m:t>
            </m:r>
          </m:sub>
          <m:sup>
            <m:r>
              <m:rPr>
                <m:sty m:val="p"/>
              </m:rPr>
              <w:rPr>
                <w:rFonts w:ascii="Cambria Math" w:hAnsi="Cambria Math"/>
              </w:rPr>
              <m:t>(1)</m:t>
            </m:r>
          </m:sup>
        </m:sSubSup>
        <m:r>
          <m:rPr>
            <m:sty m:val="p"/>
          </m:rPr>
          <w:rPr>
            <w:rFonts w:ascii="Cambria Math" w:hAnsi="Cambria Math"/>
          </w:rPr>
          <m:t>=5</m:t>
        </m:r>
      </m:oMath>
      <w:r w:rsidR="00C77705" w:rsidRPr="00536032">
        <w:t xml:space="preserve"> ns</w:t>
      </w:r>
      <w:r w:rsidR="00C77705" w:rsidRPr="00536032">
        <w:rPr>
          <w:lang w:eastAsia="ko-KR"/>
        </w:rPr>
        <w:t>,</w:t>
      </w:r>
      <w:r w:rsidR="00C77705" w:rsidRPr="00536032">
        <w:rPr>
          <w:bCs/>
        </w:rPr>
        <w:t xml:space="preserve"> </w:t>
      </w:r>
      <m:oMath>
        <m:f>
          <m:fPr>
            <m:type m:val="lin"/>
            <m:ctrlPr>
              <w:rPr>
                <w:rFonts w:ascii="Cambria Math" w:hAnsi="Cambria Math"/>
                <w:lang w:eastAsia="ko-KR"/>
              </w:rPr>
            </m:ctrlPr>
          </m:fPr>
          <m:num>
            <m:sSup>
              <m:sSupPr>
                <m:ctrlPr>
                  <w:rPr>
                    <w:rFonts w:ascii="Cambria Math" w:hAnsi="Cambria Math"/>
                    <w:bCs/>
                  </w:rPr>
                </m:ctrlPr>
              </m:sSupPr>
              <m:e>
                <m:r>
                  <m:rPr>
                    <m:sty m:val="p"/>
                  </m:rPr>
                  <w:rPr>
                    <w:rFonts w:ascii="Cambria Math" w:hAnsi="Cambria Math"/>
                  </w:rPr>
                  <m:t>Ω</m:t>
                </m:r>
              </m:e>
              <m:sup>
                <m:r>
                  <w:rPr>
                    <w:rFonts w:ascii="Cambria Math" w:hAnsi="Cambria Math"/>
                  </w:rPr>
                  <m:t>(1)</m:t>
                </m:r>
              </m:sup>
            </m:sSup>
          </m:num>
          <m:den>
            <m:d>
              <m:dPr>
                <m:ctrlPr>
                  <w:rPr>
                    <w:rFonts w:ascii="Cambria Math" w:hAnsi="Cambria Math"/>
                    <w:i/>
                  </w:rPr>
                </m:ctrlPr>
              </m:dPr>
              <m:e>
                <m:r>
                  <w:rPr>
                    <w:rFonts w:ascii="Cambria Math" w:hAnsi="Cambria Math"/>
                  </w:rPr>
                  <m:t>2π</m:t>
                </m:r>
                <m:sSub>
                  <m:sSubPr>
                    <m:ctrlPr>
                      <w:rPr>
                        <w:rFonts w:ascii="Cambria Math" w:hAnsi="Cambria Math"/>
                      </w:rPr>
                    </m:ctrlPr>
                  </m:sSubPr>
                  <m:e>
                    <m:r>
                      <w:rPr>
                        <w:rFonts w:ascii="Cambria Math" w:hAnsi="Cambria Math"/>
                        <w:lang w:eastAsia="ko-KR"/>
                      </w:rPr>
                      <m:t>V</m:t>
                    </m:r>
                  </m:e>
                  <m:sub>
                    <m:r>
                      <m:rPr>
                        <m:sty m:val="p"/>
                      </m:rPr>
                      <w:rPr>
                        <w:rFonts w:ascii="Cambria Math" w:hAnsi="Cambria Math"/>
                        <w:lang w:eastAsia="ko-KR"/>
                      </w:rPr>
                      <m:t>RF1</m:t>
                    </m:r>
                  </m:sub>
                </m:sSub>
              </m:e>
            </m:d>
          </m:den>
        </m:f>
        <m:r>
          <m:rPr>
            <m:sty m:val="p"/>
          </m:rPr>
          <w:rPr>
            <w:rFonts w:ascii="Cambria Math" w:hAnsi="Cambria Math"/>
            <w:lang w:eastAsia="ko-KR"/>
          </w:rPr>
          <m:t>=0.080</m:t>
        </m:r>
        <m:f>
          <m:fPr>
            <m:type m:val="lin"/>
            <m:ctrlPr>
              <w:rPr>
                <w:rFonts w:ascii="Cambria Math" w:hAnsi="Cambria Math"/>
                <w:lang w:eastAsia="ko-KR"/>
              </w:rPr>
            </m:ctrlPr>
          </m:fPr>
          <m:num>
            <m:r>
              <m:rPr>
                <m:sty m:val="p"/>
              </m:rPr>
              <w:rPr>
                <w:rFonts w:ascii="Cambria Math" w:hAnsi="Cambria Math"/>
              </w:rPr>
              <m:t>MHz</m:t>
            </m:r>
          </m:num>
          <m:den>
            <m:r>
              <m:rPr>
                <m:sty m:val="p"/>
              </m:rPr>
              <w:rPr>
                <w:rFonts w:ascii="Cambria Math" w:hAnsi="Cambria Math"/>
                <w:lang w:eastAsia="ko-KR"/>
              </w:rPr>
              <m:t>mV</m:t>
            </m:r>
          </m:den>
        </m:f>
      </m:oMath>
      <w:r w:rsidR="00C77705" w:rsidRPr="00536032">
        <w:rPr>
          <w:bCs/>
        </w:rPr>
        <w:t xml:space="preserve">, </w:t>
      </w:r>
      <m:oMath>
        <m:sSubSup>
          <m:sSubSupPr>
            <m:ctrlPr>
              <w:rPr>
                <w:rFonts w:ascii="Cambria Math" w:hAnsi="Cambria Math"/>
              </w:rPr>
            </m:ctrlPr>
          </m:sSubSupPr>
          <m:e>
            <m:r>
              <w:rPr>
                <w:rFonts w:ascii="Cambria Math" w:hAnsi="Cambria Math"/>
              </w:rPr>
              <m:t>T</m:t>
            </m:r>
          </m:e>
          <m:sub>
            <m:r>
              <w:rPr>
                <w:rFonts w:ascii="Cambria Math" w:hAnsi="Cambria Math"/>
              </w:rPr>
              <m:t>1</m:t>
            </m:r>
          </m:sub>
          <m:sup>
            <m:r>
              <m:rPr>
                <m:sty m:val="p"/>
              </m:rPr>
              <w:rPr>
                <w:rFonts w:ascii="Cambria Math" w:hAnsi="Cambria Math"/>
              </w:rPr>
              <m:t>(2)</m:t>
            </m:r>
          </m:sup>
        </m:sSubSup>
        <m:r>
          <w:rPr>
            <w:rFonts w:ascii="Cambria Math" w:hAnsi="Cambria Math"/>
          </w:rPr>
          <m:t>=50</m:t>
        </m:r>
      </m:oMath>
      <w:r w:rsidR="00C77705" w:rsidRPr="00536032">
        <w:t xml:space="preserve"> ns</w:t>
      </w:r>
      <w:r w:rsidR="00C77705" w:rsidRPr="00536032">
        <w:rPr>
          <w:bCs/>
        </w:rPr>
        <w:t xml:space="preserve">, </w:t>
      </w:r>
      <m:oMath>
        <m:f>
          <m:fPr>
            <m:type m:val="lin"/>
            <m:ctrlPr>
              <w:rPr>
                <w:rFonts w:ascii="Cambria Math" w:hAnsi="Cambria Math"/>
                <w:lang w:eastAsia="ko-KR"/>
              </w:rPr>
            </m:ctrlPr>
          </m:fPr>
          <m:num>
            <m:sSup>
              <m:sSupPr>
                <m:ctrlPr>
                  <w:rPr>
                    <w:rFonts w:ascii="Cambria Math" w:hAnsi="Cambria Math"/>
                    <w:bCs/>
                  </w:rPr>
                </m:ctrlPr>
              </m:sSupPr>
              <m:e>
                <m:r>
                  <m:rPr>
                    <m:sty m:val="p"/>
                  </m:rPr>
                  <w:rPr>
                    <w:rFonts w:ascii="Cambria Math" w:hAnsi="Cambria Math"/>
                  </w:rPr>
                  <m:t>Ω</m:t>
                </m:r>
              </m:e>
              <m:sup>
                <m:r>
                  <w:rPr>
                    <w:rFonts w:ascii="Cambria Math" w:hAnsi="Cambria Math"/>
                  </w:rPr>
                  <m:t>(2)</m:t>
                </m:r>
              </m:sup>
            </m:sSup>
          </m:num>
          <m:den>
            <m:d>
              <m:dPr>
                <m:ctrlPr>
                  <w:rPr>
                    <w:rFonts w:ascii="Cambria Math" w:hAnsi="Cambria Math"/>
                    <w:i/>
                  </w:rPr>
                </m:ctrlPr>
              </m:dPr>
              <m:e>
                <m:r>
                  <w:rPr>
                    <w:rFonts w:ascii="Cambria Math" w:hAnsi="Cambria Math"/>
                  </w:rPr>
                  <m:t>2π</m:t>
                </m:r>
                <m:sSub>
                  <m:sSubPr>
                    <m:ctrlPr>
                      <w:rPr>
                        <w:rFonts w:ascii="Cambria Math" w:hAnsi="Cambria Math"/>
                      </w:rPr>
                    </m:ctrlPr>
                  </m:sSubPr>
                  <m:e>
                    <m:r>
                      <w:rPr>
                        <w:rFonts w:ascii="Cambria Math" w:hAnsi="Cambria Math"/>
                        <w:lang w:eastAsia="ko-KR"/>
                      </w:rPr>
                      <m:t>V</m:t>
                    </m:r>
                  </m:e>
                  <m:sub>
                    <m:r>
                      <m:rPr>
                        <m:sty m:val="p"/>
                      </m:rPr>
                      <w:rPr>
                        <w:rFonts w:ascii="Cambria Math" w:hAnsi="Cambria Math"/>
                        <w:lang w:eastAsia="ko-KR"/>
                      </w:rPr>
                      <m:t>RF2</m:t>
                    </m:r>
                  </m:sub>
                </m:sSub>
              </m:e>
            </m:d>
          </m:den>
        </m:f>
        <m:r>
          <w:rPr>
            <w:rFonts w:ascii="Cambria Math" w:hAnsi="Cambria Math"/>
            <w:lang w:eastAsia="ko-KR"/>
          </w:rPr>
          <m:t>=0.0644</m:t>
        </m:r>
        <m:f>
          <m:fPr>
            <m:type m:val="lin"/>
            <m:ctrlPr>
              <w:rPr>
                <w:rFonts w:ascii="Cambria Math" w:hAnsi="Cambria Math"/>
                <w:lang w:eastAsia="ko-KR"/>
              </w:rPr>
            </m:ctrlPr>
          </m:fPr>
          <m:num>
            <m:r>
              <m:rPr>
                <m:sty m:val="p"/>
              </m:rPr>
              <w:rPr>
                <w:rFonts w:ascii="Cambria Math" w:hAnsi="Cambria Math"/>
              </w:rPr>
              <m:t>MHz</m:t>
            </m:r>
          </m:num>
          <m:den>
            <m:r>
              <m:rPr>
                <m:sty m:val="p"/>
              </m:rPr>
              <w:rPr>
                <w:rFonts w:ascii="Cambria Math" w:hAnsi="Cambria Math"/>
                <w:lang w:eastAsia="ko-KR"/>
              </w:rPr>
              <m:t>mV</m:t>
            </m:r>
          </m:den>
        </m:f>
      </m:oMath>
      <w:r w:rsidR="001F5C9B">
        <w:rPr>
          <w:lang w:eastAsia="ko-KR"/>
        </w:rPr>
        <w:t xml:space="preserve">, </w:t>
      </w:r>
      <m:oMath>
        <m:r>
          <w:rPr>
            <w:rFonts w:ascii="Cambria Math" w:hAnsi="Cambria Math"/>
          </w:rPr>
          <m:t>T</m:t>
        </m:r>
        <m:r>
          <m:rPr>
            <m:sty m:val="p"/>
          </m:rPr>
          <w:rPr>
            <w:rFonts w:ascii="Cambria Math" w:hAnsi="Cambria Math"/>
          </w:rPr>
          <m:t>=0.96 K</m:t>
        </m:r>
      </m:oMath>
      <w:r w:rsidRPr="004050A7">
        <w:t>).</w:t>
      </w:r>
    </w:p>
    <w:p w14:paraId="29DE353E" w14:textId="77777777" w:rsidR="00AA1679" w:rsidRPr="00536032" w:rsidRDefault="00AA1679" w:rsidP="00AA1679">
      <w:r w:rsidRPr="00536032">
        <w:br w:type="page"/>
      </w:r>
    </w:p>
    <w:p w14:paraId="44505D60" w14:textId="77777777" w:rsidR="00AA1679" w:rsidRDefault="00AA1679" w:rsidP="00AA1679">
      <w:pPr>
        <w:pStyle w:val="SMcaption"/>
        <w:jc w:val="center"/>
      </w:pPr>
      <w:r>
        <w:rPr>
          <w:noProof/>
          <w:lang w:eastAsia="zh-CN"/>
        </w:rPr>
        <w:lastRenderedPageBreak/>
        <w:drawing>
          <wp:inline distT="0" distB="0" distL="0" distR="0" wp14:anchorId="3215309A" wp14:editId="71F65B02">
            <wp:extent cx="3829636" cy="3650615"/>
            <wp:effectExtent l="0" t="0" r="6350" b="6985"/>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142" cy="3655863"/>
                    </a:xfrm>
                    <a:prstGeom prst="rect">
                      <a:avLst/>
                    </a:prstGeom>
                    <a:noFill/>
                  </pic:spPr>
                </pic:pic>
              </a:graphicData>
            </a:graphic>
          </wp:inline>
        </w:drawing>
      </w:r>
    </w:p>
    <w:p w14:paraId="5A1AF920" w14:textId="77777777" w:rsidR="00AA1679" w:rsidRDefault="00AA1679" w:rsidP="00AA1679">
      <w:pPr>
        <w:pStyle w:val="SMcaption"/>
        <w:jc w:val="center"/>
      </w:pPr>
      <w:r>
        <w:rPr>
          <w:noProof/>
          <w:lang w:eastAsia="zh-CN"/>
        </w:rPr>
        <w:drawing>
          <wp:inline distT="0" distB="0" distL="0" distR="0" wp14:anchorId="130E5E7B" wp14:editId="294B46D0">
            <wp:extent cx="3861435" cy="1540148"/>
            <wp:effectExtent l="0" t="0" r="0" b="9525"/>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6999" cy="1558321"/>
                    </a:xfrm>
                    <a:prstGeom prst="rect">
                      <a:avLst/>
                    </a:prstGeom>
                    <a:noFill/>
                  </pic:spPr>
                </pic:pic>
              </a:graphicData>
            </a:graphic>
          </wp:inline>
        </w:drawing>
      </w:r>
    </w:p>
    <w:p w14:paraId="57D424E1" w14:textId="31FA2AE9" w:rsidR="00AA1679" w:rsidRDefault="00AA1679" w:rsidP="00AA1679">
      <w:pPr>
        <w:pStyle w:val="SMcaption"/>
        <w:jc w:val="center"/>
      </w:pPr>
      <w:r>
        <w:rPr>
          <w:noProof/>
          <w:lang w:eastAsia="zh-CN"/>
        </w:rPr>
        <w:drawing>
          <wp:inline distT="0" distB="0" distL="0" distR="0" wp14:anchorId="47E860E5" wp14:editId="38DA0809">
            <wp:extent cx="3852004" cy="1536065"/>
            <wp:effectExtent l="0" t="0" r="889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2193" cy="1544116"/>
                    </a:xfrm>
                    <a:prstGeom prst="rect">
                      <a:avLst/>
                    </a:prstGeom>
                    <a:noFill/>
                  </pic:spPr>
                </pic:pic>
              </a:graphicData>
            </a:graphic>
          </wp:inline>
        </w:drawing>
      </w:r>
    </w:p>
    <w:p w14:paraId="54F2CD0F" w14:textId="77777777" w:rsidR="004050A7" w:rsidRDefault="004050A7" w:rsidP="00AA1679">
      <w:pPr>
        <w:pStyle w:val="SMcaption"/>
        <w:jc w:val="center"/>
      </w:pPr>
    </w:p>
    <w:p w14:paraId="54EBAE1C" w14:textId="0AE992D8" w:rsidR="00DB19DF" w:rsidRDefault="00AA1679" w:rsidP="001F65D0">
      <w:pPr>
        <w:pStyle w:val="SMcaption"/>
        <w:rPr>
          <w:b/>
        </w:rPr>
      </w:pPr>
      <w:r w:rsidRPr="001F65D0">
        <w:rPr>
          <w:b/>
          <w:bCs/>
        </w:rPr>
        <w:t>Fig. S1</w:t>
      </w:r>
      <w:r w:rsidR="00FB647B" w:rsidRPr="001F65D0">
        <w:rPr>
          <w:b/>
          <w:bCs/>
        </w:rPr>
        <w:t>1</w:t>
      </w:r>
      <w:r w:rsidRPr="001F65D0">
        <w:rPr>
          <w:b/>
          <w:bCs/>
        </w:rPr>
        <w:t>.</w:t>
      </w:r>
      <w:r w:rsidR="00DB19DF" w:rsidRPr="001F65D0">
        <w:rPr>
          <w:b/>
          <w:bCs/>
        </w:rPr>
        <w:t xml:space="preserve"> </w:t>
      </w:r>
      <w:r w:rsidRPr="001F65D0">
        <w:rPr>
          <w:b/>
          <w:bCs/>
          <w:lang w:eastAsia="ko-KR"/>
        </w:rPr>
        <w:t>Full ESR data set of Fig. S1</w:t>
      </w:r>
      <w:r w:rsidR="00B12F09" w:rsidRPr="001F65D0">
        <w:rPr>
          <w:b/>
          <w:bCs/>
          <w:lang w:eastAsia="ko-KR"/>
        </w:rPr>
        <w:t>0</w:t>
      </w:r>
      <w:r w:rsidRPr="001F65D0">
        <w:rPr>
          <w:b/>
          <w:bCs/>
          <w:lang w:eastAsia="ko-KR"/>
        </w:rPr>
        <w:t>.</w:t>
      </w:r>
      <w:r w:rsidRPr="000D61FE">
        <w:rPr>
          <w:lang w:eastAsia="ko-KR"/>
        </w:rPr>
        <w:t xml:space="preserve"> ESR spectra were measured on </w:t>
      </w:r>
      <w:r w:rsidR="00F84F46" w:rsidRPr="0040608B">
        <w:t>Ti</w:t>
      </w:r>
      <w:r w:rsidR="00F84F46" w:rsidRPr="0040608B">
        <w:noBreakHyphen/>
        <w:t>1</w:t>
      </w:r>
      <w:r w:rsidRPr="000D61FE">
        <w:rPr>
          <w:lang w:eastAsia="ko-KR"/>
        </w:rPr>
        <w:t xml:space="preserve"> at the fixed </w:t>
      </w:r>
      <w:r w:rsidRPr="000D61FE">
        <w:rPr>
          <w:i/>
          <w:lang w:eastAsia="ko-KR"/>
        </w:rPr>
        <w:t>V</w:t>
      </w:r>
      <w:r w:rsidRPr="000D61FE">
        <w:rPr>
          <w:vertAlign w:val="subscript"/>
          <w:lang w:eastAsia="ko-KR"/>
        </w:rPr>
        <w:t>RF1</w:t>
      </w:r>
      <w:r w:rsidRPr="000D61FE">
        <w:rPr>
          <w:lang w:eastAsia="ko-KR"/>
        </w:rPr>
        <w:t xml:space="preserve"> = 60 mV while </w:t>
      </w:r>
      <w:r w:rsidRPr="000D61FE">
        <w:rPr>
          <w:i/>
          <w:lang w:eastAsia="ko-KR"/>
        </w:rPr>
        <w:t>V</w:t>
      </w:r>
      <w:r w:rsidRPr="000D61FE">
        <w:rPr>
          <w:vertAlign w:val="subscript"/>
          <w:lang w:eastAsia="ko-KR"/>
        </w:rPr>
        <w:t>RF2</w:t>
      </w:r>
      <w:r w:rsidRPr="000D61FE">
        <w:rPr>
          <w:lang w:eastAsia="ko-KR"/>
        </w:rPr>
        <w:t xml:space="preserve"> was varied from 0 to 170 mV at three different frequencies (A) </w:t>
      </w:r>
      <w:r w:rsidRPr="000D61FE">
        <w:rPr>
          <w:i/>
          <w:iCs/>
          <w:lang w:eastAsia="ko-KR"/>
        </w:rPr>
        <w:t>f</w:t>
      </w:r>
      <w:r w:rsidRPr="000D61FE">
        <w:rPr>
          <w:vertAlign w:val="subscript"/>
          <w:lang w:eastAsia="ko-KR"/>
        </w:rPr>
        <w:t>RF2</w:t>
      </w:r>
      <w:r w:rsidRPr="000D61FE">
        <w:rPr>
          <w:lang w:eastAsia="ko-KR"/>
        </w:rPr>
        <w:t xml:space="preserve"> = 21.212 GHz, (B) </w:t>
      </w:r>
      <w:r w:rsidRPr="000D61FE">
        <w:rPr>
          <w:i/>
          <w:iCs/>
          <w:lang w:eastAsia="ko-KR"/>
        </w:rPr>
        <w:t>f</w:t>
      </w:r>
      <w:r w:rsidRPr="000D61FE">
        <w:rPr>
          <w:vertAlign w:val="subscript"/>
          <w:lang w:eastAsia="ko-KR"/>
        </w:rPr>
        <w:t>RF2</w:t>
      </w:r>
      <w:r w:rsidRPr="000D61FE">
        <w:rPr>
          <w:lang w:eastAsia="ko-KR"/>
        </w:rPr>
        <w:t xml:space="preserve"> = 21.369 GHz</w:t>
      </w:r>
      <w:r w:rsidRPr="000D61FE">
        <w:rPr>
          <w:rFonts w:hint="eastAsia"/>
          <w:lang w:eastAsia="ko-KR"/>
        </w:rPr>
        <w:t xml:space="preserve">, and (C) </w:t>
      </w:r>
      <w:r w:rsidRPr="000D61FE">
        <w:rPr>
          <w:i/>
          <w:iCs/>
          <w:lang w:eastAsia="ko-KR"/>
        </w:rPr>
        <w:t>f</w:t>
      </w:r>
      <w:r w:rsidRPr="000D61FE">
        <w:rPr>
          <w:vertAlign w:val="subscript"/>
          <w:lang w:eastAsia="ko-KR"/>
        </w:rPr>
        <w:t>RF2</w:t>
      </w:r>
      <w:r w:rsidRPr="000D61FE">
        <w:rPr>
          <w:lang w:eastAsia="ko-KR"/>
        </w:rPr>
        <w:t xml:space="preserve"> = 17.81 GHz. </w:t>
      </w:r>
      <w:r w:rsidRPr="000D61FE">
        <w:rPr>
          <w:i/>
        </w:rPr>
        <w:t>T</w:t>
      </w:r>
      <w:r w:rsidRPr="000D61FE">
        <w:t xml:space="preserve"> = </w:t>
      </w:r>
      <w:r w:rsidR="00586F19" w:rsidRPr="000D61FE">
        <w:t>0.9 K</w:t>
      </w:r>
      <w:r w:rsidRPr="000D61FE">
        <w:t xml:space="preserve">. Red curves are Lorentzian fits that give the peak heights used for plotting </w:t>
      </w:r>
      <w:r w:rsidRPr="00B12F09">
        <w:t>Fig. S1</w:t>
      </w:r>
      <w:r w:rsidR="00B12F09">
        <w:t>0</w:t>
      </w:r>
      <w:r w:rsidRPr="00B12F09">
        <w:t>D</w:t>
      </w:r>
      <w:r w:rsidRPr="000D61FE">
        <w:t>.</w:t>
      </w:r>
    </w:p>
    <w:p w14:paraId="6D368E06" w14:textId="77777777" w:rsidR="00DB19DF" w:rsidRDefault="00DB19DF">
      <w:pPr>
        <w:spacing w:after="160" w:line="259" w:lineRule="auto"/>
        <w:rPr>
          <w:bCs/>
          <w:kern w:val="32"/>
          <w:szCs w:val="24"/>
        </w:rPr>
      </w:pPr>
      <w:r>
        <w:rPr>
          <w:b/>
        </w:rPr>
        <w:br w:type="page"/>
      </w:r>
    </w:p>
    <w:p w14:paraId="7083441B" w14:textId="6FA76E5F" w:rsidR="00AA1679" w:rsidRDefault="006D50B3" w:rsidP="00AA1679">
      <w:pPr>
        <w:pStyle w:val="SMHeading"/>
        <w:jc w:val="center"/>
        <w:rPr>
          <w:b w:val="0"/>
          <w:bCs w:val="0"/>
          <w:kern w:val="0"/>
          <w:szCs w:val="20"/>
        </w:rPr>
      </w:pPr>
      <w:r w:rsidRPr="006D50B3">
        <w:rPr>
          <w:noProof/>
          <w:lang w:eastAsia="zh-CN"/>
        </w:rPr>
        <w:lastRenderedPageBreak/>
        <w:t xml:space="preserve"> </w:t>
      </w:r>
      <w:r w:rsidRPr="00DD5B73">
        <w:rPr>
          <w:b w:val="0"/>
          <w:bCs w:val="0"/>
          <w:noProof/>
          <w:kern w:val="0"/>
          <w:szCs w:val="20"/>
          <w:lang w:eastAsia="zh-CN"/>
        </w:rPr>
        <w:drawing>
          <wp:inline distT="0" distB="0" distL="0" distR="0" wp14:anchorId="5BAA8DAD" wp14:editId="428A68E3">
            <wp:extent cx="5537835" cy="336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2175" cy="3367937"/>
                    </a:xfrm>
                    <a:prstGeom prst="rect">
                      <a:avLst/>
                    </a:prstGeom>
                  </pic:spPr>
                </pic:pic>
              </a:graphicData>
            </a:graphic>
          </wp:inline>
        </w:drawing>
      </w:r>
    </w:p>
    <w:p w14:paraId="7547F974" w14:textId="691F2C5B" w:rsidR="00AA1679" w:rsidRPr="001F65D0" w:rsidRDefault="00AA1679" w:rsidP="001F65D0">
      <w:pPr>
        <w:pStyle w:val="SMcaption"/>
      </w:pPr>
      <w:r w:rsidRPr="001F65D0">
        <w:rPr>
          <w:b/>
          <w:bCs/>
        </w:rPr>
        <w:t>Fig. S1</w:t>
      </w:r>
      <w:r w:rsidR="00FB647B" w:rsidRPr="001F65D0">
        <w:rPr>
          <w:b/>
          <w:bCs/>
        </w:rPr>
        <w:t>2</w:t>
      </w:r>
      <w:r w:rsidRPr="001F65D0">
        <w:rPr>
          <w:b/>
          <w:bCs/>
        </w:rPr>
        <w:t>.</w:t>
      </w:r>
      <w:r w:rsidR="005726CD" w:rsidRPr="001F65D0">
        <w:rPr>
          <w:b/>
          <w:bCs/>
        </w:rPr>
        <w:t xml:space="preserve"> </w:t>
      </w:r>
      <w:r w:rsidRPr="001F65D0">
        <w:rPr>
          <w:b/>
          <w:bCs/>
        </w:rPr>
        <w:t xml:space="preserve">Double resonance spectroscopy </w:t>
      </w:r>
      <w:r w:rsidRPr="001F65D0">
        <w:rPr>
          <w:b/>
          <w:bCs/>
          <w:lang w:eastAsia="zh-CN"/>
        </w:rPr>
        <w:t xml:space="preserve">of </w:t>
      </w:r>
      <w:proofErr w:type="spellStart"/>
      <w:r w:rsidRPr="001F65D0">
        <w:rPr>
          <w:b/>
          <w:bCs/>
          <w:lang w:eastAsia="zh-CN"/>
        </w:rPr>
        <w:t>Ti</w:t>
      </w:r>
      <w:proofErr w:type="spellEnd"/>
      <w:r w:rsidRPr="001F65D0">
        <w:rPr>
          <w:b/>
          <w:bCs/>
          <w:lang w:eastAsia="zh-CN"/>
        </w:rPr>
        <w:t>-</w:t>
      </w:r>
      <w:proofErr w:type="spellStart"/>
      <w:r w:rsidRPr="001F65D0">
        <w:rPr>
          <w:b/>
          <w:bCs/>
          <w:lang w:eastAsia="zh-CN"/>
        </w:rPr>
        <w:t>Ti</w:t>
      </w:r>
      <w:proofErr w:type="spellEnd"/>
      <w:r w:rsidRPr="001F65D0">
        <w:rPr>
          <w:b/>
          <w:bCs/>
          <w:lang w:eastAsia="zh-CN"/>
        </w:rPr>
        <w:t xml:space="preserve">-Fe structure #2 using the same scheme as Fig. </w:t>
      </w:r>
      <w:r w:rsidR="00D6776E">
        <w:rPr>
          <w:b/>
          <w:bCs/>
          <w:lang w:eastAsia="zh-CN"/>
        </w:rPr>
        <w:t>2</w:t>
      </w:r>
      <w:r w:rsidRPr="001F65D0">
        <w:rPr>
          <w:b/>
          <w:bCs/>
        </w:rPr>
        <w:t>.</w:t>
      </w:r>
      <w:r w:rsidRPr="001F65D0">
        <w:t xml:space="preserve"> (A) STM </w:t>
      </w:r>
      <w:proofErr w:type="spellStart"/>
      <w:r w:rsidRPr="001F65D0">
        <w:t>topograph</w:t>
      </w:r>
      <w:proofErr w:type="spellEnd"/>
      <w:r w:rsidRPr="001F65D0">
        <w:t xml:space="preserve"> illustrating two tip positions during this measurement. (B) Single ESR spectrum of </w:t>
      </w:r>
      <w:r w:rsidR="00F84F46" w:rsidRPr="0040608B">
        <w:t>Ti</w:t>
      </w:r>
      <w:r w:rsidR="00F84F46" w:rsidRPr="0040608B">
        <w:noBreakHyphen/>
        <w:t>1</w:t>
      </w:r>
      <w:r w:rsidRPr="001F65D0">
        <w:t xml:space="preserve"> with the tip at its center (</w:t>
      </w:r>
      <w:r w:rsidRPr="001F65D0">
        <w:rPr>
          <w:i/>
        </w:rPr>
        <w:t>I</w:t>
      </w:r>
      <w:r w:rsidRPr="001F65D0">
        <w:t xml:space="preserve"> = 20 </w:t>
      </w:r>
      <w:proofErr w:type="spellStart"/>
      <w:r w:rsidRPr="001F65D0">
        <w:t>pA</w:t>
      </w:r>
      <w:proofErr w:type="spellEnd"/>
      <w:r w:rsidRPr="001F65D0">
        <w:t xml:space="preserve">, </w:t>
      </w:r>
      <w:r w:rsidRPr="001F65D0">
        <w:rPr>
          <w:i/>
        </w:rPr>
        <w:t>V</w:t>
      </w:r>
      <w:r w:rsidRPr="001F65D0">
        <w:rPr>
          <w:vertAlign w:val="subscript"/>
        </w:rPr>
        <w:t>DC</w:t>
      </w:r>
      <w:r w:rsidRPr="001F65D0">
        <w:t xml:space="preserve"> = 80 mV, </w:t>
      </w:r>
      <w:r w:rsidRPr="001F65D0">
        <w:rPr>
          <w:i/>
        </w:rPr>
        <w:t>V</w:t>
      </w:r>
      <w:r w:rsidRPr="001F65D0">
        <w:rPr>
          <w:vertAlign w:val="subscript"/>
        </w:rPr>
        <w:t>RF</w:t>
      </w:r>
      <w:r w:rsidRPr="001F65D0">
        <w:t xml:space="preserve"> = 30 mV, </w:t>
      </w:r>
      <w:r w:rsidRPr="001F65D0">
        <w:rPr>
          <w:i/>
        </w:rPr>
        <w:t>T</w:t>
      </w:r>
      <w:r w:rsidRPr="001F65D0">
        <w:t xml:space="preserve"> = </w:t>
      </w:r>
      <w:r w:rsidR="00586F19" w:rsidRPr="001F65D0">
        <w:t>0.9</w:t>
      </w:r>
      <w:r w:rsidR="001E535B">
        <w:t> </w:t>
      </w:r>
      <w:r w:rsidR="00586F19" w:rsidRPr="001F65D0">
        <w:t>K</w:t>
      </w:r>
      <w:r w:rsidRPr="001F65D0">
        <w:t>). Grey line</w:t>
      </w:r>
      <w:r w:rsidR="00EE5D24">
        <w:t>s</w:t>
      </w:r>
      <w:r w:rsidRPr="001F65D0">
        <w:t xml:space="preserve"> </w:t>
      </w:r>
      <w:r w:rsidR="00EE5D24">
        <w:t>are</w:t>
      </w:r>
      <w:r w:rsidRPr="001F65D0">
        <w:t xml:space="preserve"> the simulation result</w:t>
      </w:r>
      <w:r w:rsidR="00EE5D24">
        <w:t>s</w:t>
      </w:r>
      <w:r w:rsidRPr="001F65D0">
        <w:t xml:space="preserve"> (</w:t>
      </w:r>
      <w:r w:rsidR="00F3621E" w:rsidRPr="001F65D0">
        <w:t xml:space="preserve">with </w:t>
      </w:r>
      <w:r w:rsidRPr="001F65D0">
        <w:t xml:space="preserve">parameters </w:t>
      </w:r>
      <w:r w:rsidR="00F3621E" w:rsidRPr="001F65D0">
        <w:t xml:space="preserve">listed </w:t>
      </w:r>
      <w:r w:rsidR="006E1DB4">
        <w:t xml:space="preserve">above </w:t>
      </w:r>
      <w:r w:rsidR="00F3621E" w:rsidRPr="001F65D0">
        <w:t>in section 4</w:t>
      </w:r>
      <w:r w:rsidRPr="001F65D0">
        <w:t xml:space="preserve">). (C) Double resonance spectrum with the tip at the </w:t>
      </w:r>
      <w:r w:rsidR="00F84F46" w:rsidRPr="0040608B">
        <w:t>Ti</w:t>
      </w:r>
      <w:r w:rsidR="00F84F46" w:rsidRPr="0040608B">
        <w:noBreakHyphen/>
        <w:t>1</w:t>
      </w:r>
      <w:r w:rsidRPr="001F65D0">
        <w:t xml:space="preserve"> center (black cross in A). The strongest peak/dip feature originates from the transition </w:t>
      </w:r>
      <m:oMath>
        <m:sSub>
          <m:sSubPr>
            <m:ctrlPr>
              <w:rPr>
                <w:rFonts w:ascii="Cambria Math" w:hAnsi="Cambria Math"/>
              </w:rPr>
            </m:ctrlPr>
          </m:sSubPr>
          <m:e>
            <m:r>
              <w:rPr>
                <w:rFonts w:ascii="Cambria Math" w:hAnsi="Cambria Math"/>
              </w:rPr>
              <m:t>f</m:t>
            </m:r>
          </m:e>
          <m:sub>
            <m:r>
              <m:rPr>
                <m:sty m:val="p"/>
              </m:rPr>
              <w:rPr>
                <w:rFonts w:ascii="Cambria Math" w:hAnsi="Cambria Math" w:hint="eastAsia"/>
              </w:rPr>
              <m:t>0</m:t>
            </m:r>
            <m:r>
              <m:rPr>
                <m:sty m:val="p"/>
              </m:rPr>
              <w:rPr>
                <w:rFonts w:ascii="Cambria Math" w:hAnsi="Cambria Math" w:hint="eastAsia"/>
              </w:rPr>
              <m:t>↕</m:t>
            </m:r>
          </m:sub>
        </m:sSub>
      </m:oMath>
      <w:r w:rsidRPr="001F65D0">
        <w:t xml:space="preserve"> of the remote spin. No significant features can be found off resonance (black) (</w:t>
      </w:r>
      <w:r w:rsidRPr="001F65D0">
        <w:rPr>
          <w:i/>
        </w:rPr>
        <w:t>I</w:t>
      </w:r>
      <w:r w:rsidRPr="001F65D0">
        <w:t xml:space="preserve"> = 20 </w:t>
      </w:r>
      <w:proofErr w:type="spellStart"/>
      <w:r w:rsidRPr="001F65D0">
        <w:t>pA</w:t>
      </w:r>
      <w:proofErr w:type="spellEnd"/>
      <w:r w:rsidRPr="001F65D0">
        <w:t xml:space="preserve">, </w:t>
      </w:r>
      <w:r w:rsidRPr="001F65D0">
        <w:rPr>
          <w:i/>
        </w:rPr>
        <w:t>V</w:t>
      </w:r>
      <w:r w:rsidRPr="001F65D0">
        <w:rPr>
          <w:vertAlign w:val="subscript"/>
        </w:rPr>
        <w:t>DC</w:t>
      </w:r>
      <w:r w:rsidRPr="001F65D0">
        <w:t xml:space="preserve"> = 80 mV, </w:t>
      </w:r>
      <w:r w:rsidRPr="001F65D0">
        <w:rPr>
          <w:i/>
        </w:rPr>
        <w:t>V</w:t>
      </w:r>
      <w:r w:rsidRPr="001F65D0">
        <w:rPr>
          <w:vertAlign w:val="subscript"/>
        </w:rPr>
        <w:t>RF1</w:t>
      </w:r>
      <w:r w:rsidRPr="001F65D0">
        <w:t xml:space="preserve"> = 100 mV, </w:t>
      </w:r>
      <w:r w:rsidRPr="001F65D0">
        <w:rPr>
          <w:i/>
        </w:rPr>
        <w:t>V</w:t>
      </w:r>
      <w:r w:rsidRPr="001F65D0">
        <w:rPr>
          <w:vertAlign w:val="subscript"/>
        </w:rPr>
        <w:t>RF2</w:t>
      </w:r>
      <w:r w:rsidRPr="001F65D0">
        <w:t xml:space="preserve"> = 60 mV, </w:t>
      </w:r>
      <w:r w:rsidRPr="001F65D0">
        <w:rPr>
          <w:i/>
        </w:rPr>
        <w:t>T</w:t>
      </w:r>
      <w:r w:rsidRPr="001F65D0">
        <w:t xml:space="preserve"> = </w:t>
      </w:r>
      <w:r w:rsidR="00586F19" w:rsidRPr="001F65D0">
        <w:t>0.9 K</w:t>
      </w:r>
      <w:r w:rsidRPr="001F65D0">
        <w:t>). Grey lines are the simulation results. (D</w:t>
      </w:r>
      <w:r w:rsidR="001537E2">
        <w:t>,</w:t>
      </w:r>
      <w:r w:rsidRPr="001F65D0">
        <w:t xml:space="preserve"> E) Same measurements as B to C but with the tip placed off the </w:t>
      </w:r>
      <w:r w:rsidR="00F84F46" w:rsidRPr="0040608B">
        <w:t>Ti</w:t>
      </w:r>
      <w:r w:rsidR="00F84F46" w:rsidRPr="0040608B">
        <w:noBreakHyphen/>
        <w:t>1</w:t>
      </w:r>
      <w:r w:rsidRPr="001F65D0">
        <w:t xml:space="preserve"> center (blue cross in A). Despite significant shifts of the single ESR peaks of </w:t>
      </w:r>
      <w:r w:rsidR="00F84F46" w:rsidRPr="0040608B">
        <w:t>Ti</w:t>
      </w:r>
      <w:r w:rsidR="00F84F46" w:rsidRPr="0040608B">
        <w:noBreakHyphen/>
        <w:t>1</w:t>
      </w:r>
      <w:r w:rsidRPr="001F65D0">
        <w:t xml:space="preserve"> due to the variations of the tip</w:t>
      </w:r>
      <w:r w:rsidR="006E1DB4">
        <w:t>’s</w:t>
      </w:r>
      <w:r w:rsidRPr="001F65D0">
        <w:t xml:space="preserve"> magnetic field, the frequency of the double resonance peak/dip feature stays </w:t>
      </w:r>
      <w:r w:rsidR="006E1DB4">
        <w:t xml:space="preserve">mostly </w:t>
      </w:r>
      <w:r w:rsidRPr="001F65D0">
        <w:t xml:space="preserve">unaltered, </w:t>
      </w:r>
      <w:r w:rsidR="001E535B">
        <w:t>further confirming</w:t>
      </w:r>
      <w:r w:rsidR="001E535B" w:rsidRPr="001F65D0">
        <w:t xml:space="preserve"> </w:t>
      </w:r>
      <w:r w:rsidRPr="001F65D0">
        <w:t>its origin from the remote spin.</w:t>
      </w:r>
    </w:p>
    <w:p w14:paraId="6539CC8D" w14:textId="77777777" w:rsidR="00AA1679" w:rsidRDefault="00AA1679" w:rsidP="00AA1679"/>
    <w:p w14:paraId="5F49E895" w14:textId="4E2E48AE" w:rsidR="00AA1679" w:rsidRDefault="00AA1679" w:rsidP="00941481">
      <w:r>
        <w:br w:type="page"/>
      </w:r>
      <w:r w:rsidRPr="002F39FD">
        <w:rPr>
          <w:noProof/>
          <w:lang w:eastAsia="zh-CN"/>
        </w:rPr>
        <w:lastRenderedPageBreak/>
        <w:drawing>
          <wp:inline distT="0" distB="0" distL="0" distR="0" wp14:anchorId="3EB92AA5" wp14:editId="60A5E178">
            <wp:extent cx="5943600" cy="17437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3710"/>
                    </a:xfrm>
                    <a:prstGeom prst="rect">
                      <a:avLst/>
                    </a:prstGeom>
                  </pic:spPr>
                </pic:pic>
              </a:graphicData>
            </a:graphic>
          </wp:inline>
        </w:drawing>
      </w:r>
    </w:p>
    <w:p w14:paraId="0FD29DD9" w14:textId="77777777" w:rsidR="001F65D0" w:rsidRPr="008C4028" w:rsidRDefault="001F65D0" w:rsidP="00AA1679">
      <w:pPr>
        <w:jc w:val="center"/>
      </w:pPr>
    </w:p>
    <w:p w14:paraId="2A0A705A" w14:textId="2A6008A3" w:rsidR="00AA1679" w:rsidRPr="00A973DC" w:rsidRDefault="00AA1679" w:rsidP="001F65D0">
      <w:pPr>
        <w:pStyle w:val="SMcaption"/>
      </w:pPr>
      <w:r w:rsidRPr="001F65D0">
        <w:rPr>
          <w:b/>
          <w:bCs/>
        </w:rPr>
        <w:t>Fig. S1</w:t>
      </w:r>
      <w:r w:rsidR="00FB647B" w:rsidRPr="001F65D0">
        <w:rPr>
          <w:b/>
          <w:bCs/>
        </w:rPr>
        <w:t>3</w:t>
      </w:r>
      <w:r w:rsidRPr="001F65D0">
        <w:rPr>
          <w:b/>
          <w:bCs/>
        </w:rPr>
        <w:t>.</w:t>
      </w:r>
      <w:r w:rsidR="000308D8" w:rsidRPr="001F65D0">
        <w:rPr>
          <w:b/>
          <w:bCs/>
        </w:rPr>
        <w:t xml:space="preserve"> </w:t>
      </w:r>
      <w:r w:rsidRPr="001F65D0">
        <w:rPr>
          <w:b/>
          <w:bCs/>
        </w:rPr>
        <w:t xml:space="preserve">Reverse double resonance spectroscopy showing that </w:t>
      </w:r>
      <w:r w:rsidR="00F84F46" w:rsidRPr="00FE1CD4">
        <w:rPr>
          <w:b/>
          <w:bCs/>
        </w:rPr>
        <w:t>Ti</w:t>
      </w:r>
      <w:r w:rsidR="00F84F46" w:rsidRPr="00FE1CD4">
        <w:rPr>
          <w:b/>
          <w:bCs/>
        </w:rPr>
        <w:noBreakHyphen/>
        <w:t>1</w:t>
      </w:r>
      <w:r w:rsidRPr="001F65D0">
        <w:rPr>
          <w:b/>
          <w:bCs/>
        </w:rPr>
        <w:t xml:space="preserve"> cannot be remotely driven</w:t>
      </w:r>
      <w:r w:rsidR="006E1DB4">
        <w:rPr>
          <w:b/>
          <w:bCs/>
        </w:rPr>
        <w:t xml:space="preserve"> in this structure</w:t>
      </w:r>
      <w:r w:rsidRPr="001F65D0">
        <w:rPr>
          <w:b/>
          <w:bCs/>
        </w:rPr>
        <w:t>.</w:t>
      </w:r>
      <w:r>
        <w:t xml:space="preserve"> </w:t>
      </w:r>
      <w:r w:rsidRPr="00046503">
        <w:t xml:space="preserve">(A) STM </w:t>
      </w:r>
      <w:proofErr w:type="spellStart"/>
      <w:r w:rsidRPr="00046503">
        <w:t>topograph</w:t>
      </w:r>
      <w:proofErr w:type="spellEnd"/>
      <w:r w:rsidRPr="00046503">
        <w:t xml:space="preserve"> illustrating that the tip stayed at </w:t>
      </w:r>
      <w:r w:rsidR="00F84F46" w:rsidRPr="0040608B">
        <w:t>Ti</w:t>
      </w:r>
      <w:r w:rsidR="00F84F46" w:rsidRPr="0040608B">
        <w:noBreakHyphen/>
        <w:t>2</w:t>
      </w:r>
      <w:r w:rsidRPr="00046503">
        <w:t xml:space="preserve"> during the reverse double resonance measurements. (B) Single ESR spectrum of </w:t>
      </w:r>
      <w:r w:rsidR="00F84F46" w:rsidRPr="0040608B">
        <w:t>Ti</w:t>
      </w:r>
      <w:r w:rsidR="00F84F46" w:rsidRPr="0040608B">
        <w:noBreakHyphen/>
        <w:t>2</w:t>
      </w:r>
      <w:r w:rsidRPr="00046503">
        <w:t xml:space="preserve"> (</w:t>
      </w:r>
      <w:r w:rsidRPr="00046503">
        <w:rPr>
          <w:i/>
        </w:rPr>
        <w:t>I</w:t>
      </w:r>
      <w:r w:rsidRPr="00046503">
        <w:t xml:space="preserve"> = 20 </w:t>
      </w:r>
      <w:proofErr w:type="spellStart"/>
      <w:r w:rsidRPr="00046503">
        <w:t>pA</w:t>
      </w:r>
      <w:proofErr w:type="spellEnd"/>
      <w:r w:rsidRPr="00046503">
        <w:t xml:space="preserve">, </w:t>
      </w:r>
      <w:r w:rsidRPr="00046503">
        <w:rPr>
          <w:i/>
        </w:rPr>
        <w:t>V</w:t>
      </w:r>
      <w:r w:rsidRPr="00046503">
        <w:rPr>
          <w:vertAlign w:val="subscript"/>
        </w:rPr>
        <w:t>DC</w:t>
      </w:r>
      <w:r w:rsidRPr="00046503">
        <w:t xml:space="preserve"> = 40 mV, </w:t>
      </w:r>
      <w:r w:rsidRPr="00046503">
        <w:rPr>
          <w:i/>
        </w:rPr>
        <w:t>V</w:t>
      </w:r>
      <w:r w:rsidRPr="00046503">
        <w:rPr>
          <w:vertAlign w:val="subscript"/>
        </w:rPr>
        <w:t>RF</w:t>
      </w:r>
      <w:r w:rsidRPr="00046503">
        <w:t xml:space="preserve"> = 30</w:t>
      </w:r>
      <w:r w:rsidR="001E535B">
        <w:t> </w:t>
      </w:r>
      <w:r w:rsidRPr="00046503">
        <w:t xml:space="preserve">mV, </w:t>
      </w:r>
      <w:r w:rsidRPr="00046503">
        <w:rPr>
          <w:i/>
        </w:rPr>
        <w:t>T</w:t>
      </w:r>
      <w:r w:rsidRPr="00046503">
        <w:t xml:space="preserve"> = </w:t>
      </w:r>
      <w:r w:rsidR="00586F19" w:rsidRPr="00046503">
        <w:t>0.9 K</w:t>
      </w:r>
      <w:r w:rsidRPr="00046503">
        <w:t xml:space="preserve">). (C) Reverse double resonance spectra with the tip placed at </w:t>
      </w:r>
      <w:r w:rsidR="00F84F46" w:rsidRPr="0040608B">
        <w:t>Ti</w:t>
      </w:r>
      <w:r w:rsidR="00F84F46" w:rsidRPr="0040608B">
        <w:noBreakHyphen/>
        <w:t>2</w:t>
      </w:r>
      <w:r w:rsidRPr="00046503">
        <w:t xml:space="preserve">. No double resonance features were detected, which shows that </w:t>
      </w:r>
      <w:r w:rsidR="00F84F46" w:rsidRPr="0040608B">
        <w:t>Ti</w:t>
      </w:r>
      <w:r w:rsidR="00F84F46" w:rsidRPr="0040608B">
        <w:noBreakHyphen/>
        <w:t>1</w:t>
      </w:r>
      <w:r w:rsidRPr="00046503">
        <w:t xml:space="preserve"> cannot be remotely driven due to its very weak coupling to Fe (</w:t>
      </w:r>
      <w:r w:rsidRPr="00046503">
        <w:rPr>
          <w:i/>
        </w:rPr>
        <w:t>I</w:t>
      </w:r>
      <w:r w:rsidRPr="00046503">
        <w:t xml:space="preserve"> = 20 </w:t>
      </w:r>
      <w:proofErr w:type="spellStart"/>
      <w:r w:rsidRPr="00046503">
        <w:t>pA</w:t>
      </w:r>
      <w:proofErr w:type="spellEnd"/>
      <w:r w:rsidRPr="00046503">
        <w:t xml:space="preserve">, </w:t>
      </w:r>
      <w:r w:rsidRPr="00046503">
        <w:rPr>
          <w:i/>
        </w:rPr>
        <w:t>V</w:t>
      </w:r>
      <w:r w:rsidRPr="00046503">
        <w:rPr>
          <w:vertAlign w:val="subscript"/>
        </w:rPr>
        <w:t>DC</w:t>
      </w:r>
      <w:r w:rsidRPr="00046503">
        <w:t xml:space="preserve"> = 40 mV, </w:t>
      </w:r>
      <w:r w:rsidRPr="00046503">
        <w:rPr>
          <w:i/>
        </w:rPr>
        <w:t>V</w:t>
      </w:r>
      <w:r w:rsidRPr="00046503">
        <w:rPr>
          <w:vertAlign w:val="subscript"/>
        </w:rPr>
        <w:t>RF2</w:t>
      </w:r>
      <w:r w:rsidRPr="00046503">
        <w:t xml:space="preserve"> = 100 mV, </w:t>
      </w:r>
      <w:r w:rsidRPr="00046503">
        <w:rPr>
          <w:i/>
        </w:rPr>
        <w:t>V</w:t>
      </w:r>
      <w:r w:rsidRPr="00046503">
        <w:rPr>
          <w:vertAlign w:val="subscript"/>
        </w:rPr>
        <w:t>RF1</w:t>
      </w:r>
      <w:r w:rsidRPr="00046503">
        <w:t xml:space="preserve"> = 60 mV, </w:t>
      </w:r>
      <w:r w:rsidRPr="00046503">
        <w:rPr>
          <w:i/>
        </w:rPr>
        <w:t>T</w:t>
      </w:r>
      <w:r w:rsidRPr="00046503">
        <w:t xml:space="preserve"> = </w:t>
      </w:r>
      <w:r w:rsidR="00586F19" w:rsidRPr="00046503">
        <w:t>0.9 K</w:t>
      </w:r>
      <w:r w:rsidRPr="00046503">
        <w:t xml:space="preserve">). </w:t>
      </w:r>
    </w:p>
    <w:p w14:paraId="14A82998" w14:textId="77777777" w:rsidR="00AA1679" w:rsidRDefault="00AA1679" w:rsidP="00AA1679">
      <w:pPr>
        <w:pStyle w:val="SMSubheading"/>
      </w:pPr>
    </w:p>
    <w:p w14:paraId="1250629F" w14:textId="77777777" w:rsidR="00AA1679" w:rsidRDefault="00AA1679" w:rsidP="00AA1679">
      <w:pPr>
        <w:pStyle w:val="SMSubheading"/>
      </w:pPr>
    </w:p>
    <w:p w14:paraId="4B6EA4B1" w14:textId="1C1433F9" w:rsidR="00CA31F7" w:rsidRPr="00941481" w:rsidRDefault="00CA31F7" w:rsidP="00941481">
      <w:pPr>
        <w:rPr>
          <w:u w:val="words"/>
        </w:rPr>
      </w:pPr>
      <w:r w:rsidRPr="00094D52">
        <w:rPr>
          <w:u w:val="single"/>
        </w:rPr>
        <w:t>Section 5. Simulations of double electron resonance using the Lindblad formalism</w:t>
      </w:r>
    </w:p>
    <w:p w14:paraId="6EB0EF7E" w14:textId="77777777" w:rsidR="00CA31F7" w:rsidRDefault="00CA31F7" w:rsidP="00CA31F7">
      <w:pPr>
        <w:pStyle w:val="SMSubheading"/>
      </w:pPr>
    </w:p>
    <w:p w14:paraId="14E0A2C5" w14:textId="77777777" w:rsidR="00CA31F7" w:rsidRPr="00094D52" w:rsidRDefault="00CA31F7" w:rsidP="00CA31F7">
      <w:pPr>
        <w:pStyle w:val="SMSubheading"/>
        <w:rPr>
          <w:u w:val="single"/>
        </w:rPr>
      </w:pPr>
      <w:r w:rsidRPr="00094D52">
        <w:rPr>
          <w:u w:val="single"/>
        </w:rPr>
        <w:t>Section 5.1. Introduction to the Lindblad master equation</w:t>
      </w:r>
    </w:p>
    <w:p w14:paraId="2A76A587" w14:textId="77777777" w:rsidR="00094D52" w:rsidRDefault="00094D52" w:rsidP="00CA31F7">
      <w:pPr>
        <w:pStyle w:val="SMText"/>
        <w:ind w:firstLine="482"/>
        <w:rPr>
          <w:kern w:val="2"/>
          <w:lang w:eastAsia="ko-KR"/>
        </w:rPr>
      </w:pPr>
    </w:p>
    <w:p w14:paraId="08D12BEC" w14:textId="31BC9396" w:rsidR="00CA31F7" w:rsidRDefault="00CA31F7" w:rsidP="00CA31F7">
      <w:pPr>
        <w:pStyle w:val="SMText"/>
        <w:ind w:firstLine="482"/>
        <w:rPr>
          <w:kern w:val="2"/>
          <w:lang w:eastAsia="ko-KR"/>
        </w:rPr>
      </w:pPr>
      <w:r>
        <w:rPr>
          <w:kern w:val="2"/>
          <w:lang w:eastAsia="ko-KR"/>
        </w:rPr>
        <w:t>The unitary time evolution of a closed quantum system is described by the von Neumann equation</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562C3622" w14:textId="77777777" w:rsidTr="00EA7C31">
        <w:trPr>
          <w:trHeight w:val="410"/>
        </w:trPr>
        <w:tc>
          <w:tcPr>
            <w:tcW w:w="7120" w:type="dxa"/>
            <w:vAlign w:val="center"/>
          </w:tcPr>
          <w:p w14:paraId="5B8EB3BB"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f>
                  <m:fPr>
                    <m:ctrlPr>
                      <w:rPr>
                        <w:rFonts w:ascii="Cambria Math" w:eastAsia="Malgun Gothic" w:hAnsi="Cambria Math"/>
                        <w:i/>
                        <w:kern w:val="2"/>
                        <w:lang w:eastAsia="ko-KR"/>
                      </w:rPr>
                    </m:ctrlPr>
                  </m:fPr>
                  <m:num>
                    <m:r>
                      <w:rPr>
                        <w:rFonts w:ascii="Cambria Math" w:eastAsia="Malgun Gothic" w:hAnsi="Cambria Math"/>
                        <w:kern w:val="2"/>
                        <w:lang w:eastAsia="ko-KR"/>
                      </w:rPr>
                      <m:t>dρ</m:t>
                    </m:r>
                  </m:num>
                  <m:den>
                    <m:r>
                      <w:rPr>
                        <w:rFonts w:ascii="Cambria Math" w:eastAsia="Malgun Gothic" w:hAnsi="Cambria Math"/>
                        <w:kern w:val="2"/>
                        <w:lang w:eastAsia="ko-KR"/>
                      </w:rPr>
                      <m:t>dt</m:t>
                    </m:r>
                  </m:den>
                </m:f>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i</m:t>
                    </m:r>
                  </m:num>
                  <m:den>
                    <m:r>
                      <w:rPr>
                        <w:rFonts w:ascii="Cambria Math" w:eastAsia="Malgun Gothic" w:hAnsi="Cambria Math"/>
                        <w:kern w:val="2"/>
                        <w:lang w:eastAsia="ko-KR"/>
                      </w:rPr>
                      <m:t>ℏ</m:t>
                    </m:r>
                  </m:den>
                </m:f>
                <m:d>
                  <m:dPr>
                    <m:begChr m:val="["/>
                    <m:endChr m:val="]"/>
                    <m:ctrlPr>
                      <w:rPr>
                        <w:rFonts w:ascii="Cambria Math" w:eastAsia="Malgun Gothic" w:hAnsi="Cambria Math"/>
                        <w:i/>
                        <w:kern w:val="2"/>
                        <w:lang w:eastAsia="ko-KR"/>
                      </w:rPr>
                    </m:ctrlPr>
                  </m:dPr>
                  <m:e>
                    <m:r>
                      <w:rPr>
                        <w:rFonts w:ascii="Cambria Math" w:eastAsia="Malgun Gothic" w:hAnsi="Cambria Math"/>
                        <w:kern w:val="2"/>
                        <w:lang w:eastAsia="ko-KR"/>
                      </w:rPr>
                      <m:t>H,ρ</m:t>
                    </m:r>
                  </m:e>
                </m:d>
                <m:r>
                  <w:rPr>
                    <w:rFonts w:ascii="Cambria Math" w:eastAsia="Malgun Gothic" w:hAnsi="Cambria Math"/>
                    <w:kern w:val="2"/>
                    <w:lang w:eastAsia="ko-KR"/>
                  </w:rPr>
                  <m:t>,</m:t>
                </m:r>
              </m:oMath>
            </m:oMathPara>
          </w:p>
        </w:tc>
        <w:tc>
          <w:tcPr>
            <w:tcW w:w="1096" w:type="dxa"/>
            <w:vAlign w:val="center"/>
          </w:tcPr>
          <w:p w14:paraId="0C91F337" w14:textId="50BF0195"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DE02C6">
              <w:rPr>
                <w:rFonts w:ascii="Cambria" w:eastAsia="Malgun Gothic" w:hAnsi="Cambria"/>
                <w:iCs/>
                <w:sz w:val="22"/>
              </w:rPr>
              <w:t>6</w:t>
            </w:r>
            <w:r w:rsidRPr="00297DCD">
              <w:rPr>
                <w:rFonts w:ascii="Cambria" w:eastAsia="Malgun Gothic" w:hAnsi="Cambria"/>
                <w:iCs/>
                <w:sz w:val="22"/>
              </w:rPr>
              <w:t>)</w:t>
            </w:r>
          </w:p>
        </w:tc>
      </w:tr>
    </w:tbl>
    <w:p w14:paraId="7925962F" w14:textId="386E8D35" w:rsidR="00CA31F7" w:rsidRDefault="00CA31F7" w:rsidP="00CA31F7">
      <w:pPr>
        <w:pStyle w:val="SMText"/>
        <w:ind w:firstLine="0"/>
        <w:rPr>
          <w:kern w:val="2"/>
          <w:lang w:eastAsia="ko-KR"/>
        </w:rPr>
      </w:pPr>
      <w:r>
        <w:rPr>
          <w:kern w:val="2"/>
          <w:lang w:eastAsia="ko-KR"/>
        </w:rPr>
        <w:t xml:space="preserve">where </w:t>
      </w:r>
      <m:oMath>
        <m:r>
          <w:rPr>
            <w:rFonts w:ascii="Cambria Math" w:eastAsia="Malgun Gothic" w:hAnsi="Cambria Math"/>
            <w:kern w:val="2"/>
            <w:lang w:eastAsia="ko-KR"/>
          </w:rPr>
          <m:t>ρ</m:t>
        </m:r>
      </m:oMath>
      <w:r>
        <w:rPr>
          <w:kern w:val="2"/>
          <w:lang w:eastAsia="ko-KR"/>
        </w:rPr>
        <w:t xml:space="preserve"> is the density matrix and </w:t>
      </w:r>
      <m:oMath>
        <m:r>
          <w:rPr>
            <w:rFonts w:ascii="Cambria Math" w:eastAsia="Malgun Gothic" w:hAnsi="Cambria Math"/>
            <w:kern w:val="2"/>
            <w:lang w:eastAsia="ko-KR"/>
          </w:rPr>
          <m:t>H</m:t>
        </m:r>
      </m:oMath>
      <w:r>
        <w:rPr>
          <w:kern w:val="2"/>
          <w:lang w:eastAsia="ko-KR"/>
        </w:rPr>
        <w:t xml:space="preserve"> is the Hamiltonian of the closed </w:t>
      </w:r>
      <w:proofErr w:type="gramStart"/>
      <w:r>
        <w:rPr>
          <w:kern w:val="2"/>
          <w:lang w:eastAsia="ko-KR"/>
        </w:rPr>
        <w:t>system.</w:t>
      </w:r>
      <w:proofErr w:type="gramEnd"/>
      <w:r>
        <w:rPr>
          <w:kern w:val="2"/>
          <w:lang w:eastAsia="ko-KR"/>
        </w:rPr>
        <w:t xml:space="preserve"> A real-world quantum system, on the other hand, is always coupled to an environment. To include decoherence effects induced by the environment, a commonly used method is to invoke the Lindblad master equation. The Lindblad formalism assumes a Markovian interaction between the system and the environment and introduces a series of Lindblad operators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eastAsia="Malgun Gothic" w:hAnsi="Cambria Math"/>
                <w:kern w:val="2"/>
                <w:lang w:eastAsia="ko-KR"/>
              </w:rPr>
              <m:t>k</m:t>
            </m:r>
          </m:sub>
        </m:sSub>
      </m:oMath>
      <w:r>
        <w:rPr>
          <w:kern w:val="2"/>
          <w:lang w:eastAsia="ko-KR"/>
        </w:rPr>
        <w:t xml:space="preserve"> that describe such interactions and the resultant non-unitary evolution of the system</w:t>
      </w:r>
      <w:r w:rsidR="00AF6F1B">
        <w:rPr>
          <w:kern w:val="2"/>
          <w:lang w:eastAsia="ko-KR"/>
        </w:rPr>
        <w:t xml:space="preserve"> </w:t>
      </w:r>
      <w:r w:rsidR="00F7099A">
        <w:rPr>
          <w:kern w:val="2"/>
          <w:lang w:eastAsia="ko-KR"/>
        </w:rPr>
        <w:t>(</w:t>
      </w:r>
      <w:r w:rsidR="00F7099A" w:rsidRPr="00E262C4">
        <w:rPr>
          <w:i/>
          <w:kern w:val="2"/>
          <w:lang w:eastAsia="ko-KR"/>
        </w:rPr>
        <w:t>2</w:t>
      </w:r>
      <w:r w:rsidR="00A32565">
        <w:rPr>
          <w:i/>
          <w:kern w:val="2"/>
          <w:lang w:eastAsia="ko-KR"/>
        </w:rPr>
        <w:t>9</w:t>
      </w:r>
      <w:r w:rsidR="00F7099A">
        <w:rPr>
          <w:kern w:val="2"/>
          <w:lang w:eastAsia="ko-KR"/>
        </w:rPr>
        <w:t>)</w:t>
      </w:r>
      <w:r>
        <w:rPr>
          <w:kern w:val="2"/>
          <w:lang w:eastAsia="ko-KR"/>
        </w:rPr>
        <w:t>. With the unitary and non-unitary evolution combined, the celebrated Lindblad master equation reads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38D12485" w14:textId="77777777" w:rsidTr="00EA7C31">
        <w:trPr>
          <w:trHeight w:val="410"/>
        </w:trPr>
        <w:tc>
          <w:tcPr>
            <w:tcW w:w="7120" w:type="dxa"/>
            <w:vAlign w:val="center"/>
          </w:tcPr>
          <w:p w14:paraId="31FF6F21"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f>
                  <m:fPr>
                    <m:ctrlPr>
                      <w:rPr>
                        <w:rFonts w:ascii="Cambria Math" w:eastAsia="Malgun Gothic" w:hAnsi="Cambria Math"/>
                        <w:i/>
                        <w:kern w:val="2"/>
                        <w:lang w:eastAsia="ko-KR"/>
                      </w:rPr>
                    </m:ctrlPr>
                  </m:fPr>
                  <m:num>
                    <m:r>
                      <w:rPr>
                        <w:rFonts w:ascii="Cambria Math" w:eastAsia="Malgun Gothic" w:hAnsi="Cambria Math"/>
                        <w:kern w:val="2"/>
                        <w:lang w:eastAsia="ko-KR"/>
                      </w:rPr>
                      <m:t>dρ</m:t>
                    </m:r>
                  </m:num>
                  <m:den>
                    <m:r>
                      <w:rPr>
                        <w:rFonts w:ascii="Cambria Math" w:eastAsia="Malgun Gothic" w:hAnsi="Cambria Math"/>
                        <w:kern w:val="2"/>
                        <w:lang w:eastAsia="ko-KR"/>
                      </w:rPr>
                      <m:t>dt</m:t>
                    </m:r>
                  </m:den>
                </m:f>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i</m:t>
                    </m:r>
                  </m:num>
                  <m:den>
                    <m:r>
                      <w:rPr>
                        <w:rFonts w:ascii="Cambria Math" w:eastAsia="Malgun Gothic" w:hAnsi="Cambria Math"/>
                        <w:kern w:val="2"/>
                        <w:lang w:eastAsia="ko-KR"/>
                      </w:rPr>
                      <m:t>ℏ</m:t>
                    </m:r>
                  </m:den>
                </m:f>
                <m:d>
                  <m:dPr>
                    <m:begChr m:val="["/>
                    <m:endChr m:val="]"/>
                    <m:ctrlPr>
                      <w:rPr>
                        <w:rFonts w:ascii="Cambria Math" w:eastAsia="Malgun Gothic" w:hAnsi="Cambria Math"/>
                        <w:i/>
                        <w:kern w:val="2"/>
                        <w:lang w:eastAsia="ko-KR"/>
                      </w:rPr>
                    </m:ctrlPr>
                  </m:dPr>
                  <m:e>
                    <m:r>
                      <w:rPr>
                        <w:rFonts w:ascii="Cambria Math" w:eastAsia="Malgun Gothic" w:hAnsi="Cambria Math"/>
                        <w:kern w:val="2"/>
                        <w:lang w:eastAsia="ko-KR"/>
                      </w:rPr>
                      <m:t>H,ρ</m:t>
                    </m:r>
                  </m:e>
                </m:d>
                <m:r>
                  <w:rPr>
                    <w:rFonts w:ascii="Cambria Math" w:eastAsia="Malgun Gothic" w:hAnsi="Cambria Math"/>
                    <w:kern w:val="2"/>
                    <w:lang w:eastAsia="ko-KR"/>
                  </w:rPr>
                  <m:t>+</m:t>
                </m:r>
                <m:nary>
                  <m:naryPr>
                    <m:chr m:val="∑"/>
                    <m:limLoc m:val="undOvr"/>
                    <m:supHide m:val="1"/>
                    <m:ctrlPr>
                      <w:rPr>
                        <w:rFonts w:ascii="Cambria Math" w:eastAsia="Malgun Gothic" w:hAnsi="Cambria Math"/>
                        <w:i/>
                        <w:kern w:val="2"/>
                        <w:lang w:eastAsia="ko-KR"/>
                      </w:rPr>
                    </m:ctrlPr>
                  </m:naryPr>
                  <m:sub>
                    <m:r>
                      <w:rPr>
                        <w:rFonts w:ascii="Cambria Math" w:eastAsia="Malgun Gothic" w:hAnsi="Cambria Math"/>
                        <w:kern w:val="2"/>
                        <w:lang w:eastAsia="ko-KR"/>
                      </w:rPr>
                      <m:t>k</m:t>
                    </m:r>
                  </m:sub>
                  <m:sup/>
                  <m:e>
                    <m:d>
                      <m:dPr>
                        <m:ctrlPr>
                          <w:rPr>
                            <w:rFonts w:ascii="Cambria Math" w:eastAsia="Malgun Gothic" w:hAnsi="Cambria Math"/>
                            <w:i/>
                            <w:kern w:val="2"/>
                            <w:lang w:eastAsia="ko-KR"/>
                          </w:rPr>
                        </m:ctrlPr>
                      </m:dPr>
                      <m:e>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eastAsia="Malgun Gothic" w:hAnsi="Cambria Math"/>
                                <w:kern w:val="2"/>
                                <w:lang w:eastAsia="ko-KR"/>
                              </w:rPr>
                              <m:t>k</m:t>
                            </m:r>
                          </m:sub>
                        </m:sSub>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eastAsia="Malgun Gothic" w:hAnsi="Cambria Math"/>
                                <w:kern w:val="2"/>
                                <w:lang w:eastAsia="ko-KR"/>
                              </w:rPr>
                              <m:t>k</m:t>
                            </m:r>
                          </m:sub>
                          <m:sup>
                            <m:r>
                              <w:rPr>
                                <w:rFonts w:ascii="Cambria Math" w:eastAsia="Malgun Gothic" w:hAnsi="Cambria Math"/>
                                <w:kern w:val="2"/>
                                <w:lang w:eastAsia="ko-KR"/>
                              </w:rPr>
                              <m:t>†</m:t>
                            </m:r>
                          </m:sup>
                        </m:sSubSup>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eastAsia="Malgun Gothic" w:hAnsi="Cambria Math"/>
                                <w:kern w:val="2"/>
                                <w:lang w:eastAsia="ko-KR"/>
                              </w:rPr>
                              <m:t>k</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eastAsia="Malgun Gothic" w:hAnsi="Cambria Math"/>
                                <w:kern w:val="2"/>
                                <w:lang w:eastAsia="ko-KR"/>
                              </w:rPr>
                              <m:t>k</m:t>
                            </m:r>
                          </m:sub>
                        </m:sSub>
                        <m:r>
                          <w:rPr>
                            <w:rFonts w:ascii="Cambria Math" w:eastAsia="Malgun Gothic" w:hAnsi="Cambria Math"/>
                            <w:kern w:val="2"/>
                            <w:lang w:eastAsia="ko-KR"/>
                          </w:rPr>
                          <m:t>ρ-</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eastAsia="Malgun Gothic" w:hAnsi="Cambria Math"/>
                                <w:kern w:val="2"/>
                                <w:lang w:eastAsia="ko-KR"/>
                              </w:rPr>
                              <m:t>k</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eastAsia="Malgun Gothic" w:hAnsi="Cambria Math"/>
                                <w:kern w:val="2"/>
                                <w:lang w:eastAsia="ko-KR"/>
                              </w:rPr>
                              <m:t>k</m:t>
                            </m:r>
                          </m:sub>
                        </m:sSub>
                      </m:e>
                    </m:d>
                  </m:e>
                </m:nary>
                <m:r>
                  <w:rPr>
                    <w:rFonts w:ascii="Cambria Math" w:eastAsia="Malgun Gothic" w:hAnsi="Cambria Math"/>
                    <w:kern w:val="2"/>
                    <w:lang w:eastAsia="ko-KR"/>
                  </w:rPr>
                  <m:t>.</m:t>
                </m:r>
              </m:oMath>
            </m:oMathPara>
          </w:p>
        </w:tc>
        <w:tc>
          <w:tcPr>
            <w:tcW w:w="1096" w:type="dxa"/>
            <w:vAlign w:val="center"/>
          </w:tcPr>
          <w:p w14:paraId="2F5707C0" w14:textId="4AAC9A54"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DE02C6">
              <w:rPr>
                <w:rFonts w:ascii="Cambria" w:eastAsia="Malgun Gothic" w:hAnsi="Cambria"/>
                <w:iCs/>
                <w:sz w:val="22"/>
              </w:rPr>
              <w:t>7</w:t>
            </w:r>
            <w:r w:rsidRPr="00297DCD">
              <w:rPr>
                <w:rFonts w:ascii="Cambria" w:eastAsia="Malgun Gothic" w:hAnsi="Cambria"/>
                <w:iCs/>
                <w:sz w:val="22"/>
              </w:rPr>
              <w:t>)</w:t>
            </w:r>
          </w:p>
        </w:tc>
      </w:tr>
    </w:tbl>
    <w:p w14:paraId="4A72DF01" w14:textId="562B0B3F" w:rsidR="00CA31F7" w:rsidRDefault="00CA31F7" w:rsidP="00CA31F7">
      <w:pPr>
        <w:pStyle w:val="SMText"/>
        <w:ind w:firstLine="482"/>
        <w:rPr>
          <w:kern w:val="2"/>
          <w:lang w:eastAsia="ko-KR"/>
        </w:rPr>
      </w:pPr>
      <w:r>
        <w:rPr>
          <w:kern w:val="2"/>
          <w:lang w:eastAsia="ko-KR"/>
        </w:rPr>
        <w:t xml:space="preserve">As a simple example, consider the Lindblad formalism of a single spin-1/2 coupled to a thermal bath at temperature </w:t>
      </w:r>
      <m:oMath>
        <m:r>
          <w:rPr>
            <w:rFonts w:ascii="Cambria Math" w:eastAsia="Malgun Gothic" w:hAnsi="Cambria Math"/>
            <w:kern w:val="2"/>
            <w:lang w:eastAsia="ko-KR"/>
          </w:rPr>
          <m:t>T</m:t>
        </m:r>
      </m:oMath>
      <w:r>
        <w:rPr>
          <w:kern w:val="2"/>
          <w:lang w:eastAsia="ko-KR"/>
        </w:rPr>
        <w:t>. Three relaxation paths can be represented by three Lindblad operators:</w:t>
      </w:r>
    </w:p>
    <w:p w14:paraId="33E1F74A" w14:textId="77777777" w:rsidR="00CA31F7" w:rsidRDefault="00CA31F7" w:rsidP="00CA31F7">
      <w:pPr>
        <w:pStyle w:val="SMText"/>
        <w:numPr>
          <w:ilvl w:val="0"/>
          <w:numId w:val="12"/>
        </w:numPr>
        <w:rPr>
          <w:kern w:val="2"/>
          <w:lang w:eastAsia="ko-KR"/>
        </w:rPr>
      </w:pPr>
      <w:r>
        <w:rPr>
          <w:kern w:val="2"/>
          <w:lang w:eastAsia="ko-KR"/>
        </w:rPr>
        <w:t xml:space="preserve">Pure dephasing is represented by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ϕ</m:t>
            </m:r>
          </m:sub>
        </m:sSub>
        <m:r>
          <w:rPr>
            <w:rFonts w:ascii="Cambria Math" w:hAnsi="Cambria Math"/>
            <w:kern w:val="2"/>
            <w:lang w:eastAsia="ko-KR"/>
          </w:rPr>
          <m:t>=</m:t>
        </m:r>
        <m:rad>
          <m:radPr>
            <m:degHide m:val="1"/>
            <m:ctrlPr>
              <w:rPr>
                <w:rFonts w:ascii="Cambria Math" w:hAnsi="Cambria Math"/>
                <w:i/>
                <w:kern w:val="2"/>
                <w:lang w:eastAsia="ko-KR"/>
              </w:rPr>
            </m:ctrlPr>
          </m:radPr>
          <m:deg/>
          <m:e>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num>
              <m:den>
                <m:r>
                  <w:rPr>
                    <w:rFonts w:ascii="Cambria Math" w:hAnsi="Cambria Math"/>
                    <w:kern w:val="2"/>
                    <w:lang w:eastAsia="ko-KR"/>
                  </w:rPr>
                  <m:t>2</m:t>
                </m:r>
              </m:den>
            </m:f>
          </m:e>
        </m:rad>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z</m:t>
            </m:r>
          </m:sub>
        </m:sSub>
      </m:oMath>
      <w:r>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738E1B86" w14:textId="77777777" w:rsidTr="00EA7C31">
        <w:trPr>
          <w:trHeight w:val="410"/>
        </w:trPr>
        <w:tc>
          <w:tcPr>
            <w:tcW w:w="7120" w:type="dxa"/>
            <w:vAlign w:val="center"/>
          </w:tcPr>
          <w:p w14:paraId="7ED8A81F"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ϕ</m:t>
                    </m:r>
                  </m:sub>
                </m:sSub>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ϕ</m:t>
                    </m:r>
                  </m:sub>
                  <m:sup>
                    <m:r>
                      <w:rPr>
                        <w:rFonts w:ascii="Cambria Math" w:eastAsia="Malgun Gothic" w:hAnsi="Cambria Math"/>
                        <w:kern w:val="2"/>
                        <w:lang w:eastAsia="ko-KR"/>
                      </w:rPr>
                      <m:t>†</m:t>
                    </m:r>
                  </m:sup>
                </m:sSubSup>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ϕ</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ϕ</m:t>
                    </m:r>
                  </m:sub>
                </m:sSub>
                <m:r>
                  <w:rPr>
                    <w:rFonts w:ascii="Cambria Math" w:eastAsia="Malgun Gothic" w:hAnsi="Cambria Math"/>
                    <w:kern w:val="2"/>
                    <w:lang w:eastAsia="ko-KR"/>
                  </w:rPr>
                  <m:t>ρ-</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ϕ</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ϕ</m:t>
                    </m:r>
                  </m:sub>
                </m:sSub>
                <m:r>
                  <w:rPr>
                    <w:rFonts w:ascii="Cambria Math" w:eastAsia="Malgun Gothic"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r>
                            <w:rPr>
                              <w:rFonts w:ascii="Cambria Math" w:hAnsi="Cambria Math"/>
                              <w:kern w:val="2"/>
                              <w:lang w:eastAsia="ko-KR"/>
                            </w:rPr>
                            <m:t>0</m:t>
                          </m:r>
                        </m:e>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01</m:t>
                              </m:r>
                            </m:sub>
                          </m:sSub>
                        </m:e>
                      </m:mr>
                      <m:mr>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10</m:t>
                              </m:r>
                            </m:sub>
                          </m:sSub>
                        </m:e>
                        <m:e>
                          <m:r>
                            <w:rPr>
                              <w:rFonts w:ascii="Cambria Math" w:hAnsi="Cambria Math"/>
                              <w:kern w:val="2"/>
                              <w:lang w:eastAsia="ko-KR"/>
                            </w:rPr>
                            <m:t>0</m:t>
                          </m:r>
                        </m:e>
                      </m:mr>
                    </m:m>
                  </m:e>
                </m:d>
                <m:r>
                  <w:rPr>
                    <w:rFonts w:ascii="Cambria Math" w:eastAsia="Malgun Gothic" w:hAnsi="Cambria Math"/>
                    <w:kern w:val="2"/>
                    <w:lang w:eastAsia="ko-KR"/>
                  </w:rPr>
                  <m:t>.</m:t>
                </m:r>
              </m:oMath>
            </m:oMathPara>
          </w:p>
        </w:tc>
        <w:tc>
          <w:tcPr>
            <w:tcW w:w="1096" w:type="dxa"/>
            <w:vAlign w:val="center"/>
          </w:tcPr>
          <w:p w14:paraId="58B6B016" w14:textId="5AA96341"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166E8F">
              <w:rPr>
                <w:rFonts w:ascii="Cambria" w:eastAsia="Malgun Gothic" w:hAnsi="Cambria"/>
                <w:iCs/>
                <w:sz w:val="22"/>
              </w:rPr>
              <w:t>8</w:t>
            </w:r>
            <w:r w:rsidRPr="00297DCD">
              <w:rPr>
                <w:rFonts w:ascii="Cambria" w:eastAsia="Malgun Gothic" w:hAnsi="Cambria"/>
                <w:iCs/>
                <w:sz w:val="22"/>
              </w:rPr>
              <w:t>)</w:t>
            </w:r>
          </w:p>
        </w:tc>
      </w:tr>
    </w:tbl>
    <w:p w14:paraId="2DC2D439" w14:textId="2F518D2E" w:rsidR="00CA31F7" w:rsidRDefault="00CA31F7" w:rsidP="00CA31F7">
      <w:pPr>
        <w:pStyle w:val="SMText"/>
        <w:ind w:left="482" w:firstLine="0"/>
        <w:rPr>
          <w:kern w:val="2"/>
          <w:lang w:eastAsia="ko-KR"/>
        </w:rPr>
      </w:pPr>
      <w:r>
        <w:rPr>
          <w:kern w:val="2"/>
          <w:lang w:eastAsia="ko-KR"/>
        </w:rPr>
        <w:t xml:space="preserve">The effect is that off-diagonal terms exponentially decay towards zero at the rate of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oMath>
      <w:r>
        <w:rPr>
          <w:kern w:val="2"/>
          <w:lang w:eastAsia="ko-KR"/>
        </w:rPr>
        <w:t xml:space="preserve"> in the absence of the drive, as expected.</w:t>
      </w:r>
    </w:p>
    <w:p w14:paraId="265461F4" w14:textId="77777777" w:rsidR="00CA31F7" w:rsidRPr="00FE5205" w:rsidRDefault="00CA31F7" w:rsidP="00CA31F7">
      <w:pPr>
        <w:pStyle w:val="SMText"/>
        <w:numPr>
          <w:ilvl w:val="0"/>
          <w:numId w:val="12"/>
        </w:numPr>
        <w:rPr>
          <w:kern w:val="2"/>
          <w:lang w:eastAsia="ko-KR"/>
        </w:rPr>
      </w:pPr>
      <w:r w:rsidRPr="00FE5205">
        <w:rPr>
          <w:kern w:val="2"/>
          <w:lang w:eastAsia="ko-KR"/>
        </w:rPr>
        <w:lastRenderedPageBreak/>
        <w:t xml:space="preserve">Energy relaxation from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Pr="00FE5205">
        <w:rPr>
          <w:kern w:val="2"/>
          <w:lang w:eastAsia="ko-KR"/>
        </w:rPr>
        <w:t xml:space="preserve">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Pr="00FE5205">
        <w:rPr>
          <w:kern w:val="2"/>
          <w:lang w:eastAsia="ko-KR"/>
        </w:rPr>
        <w:t xml:space="preserve"> is represented by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m:t>
            </m:r>
          </m:sub>
        </m:sSub>
        <m:r>
          <w:rPr>
            <w:rFonts w:ascii="Cambria Math" w:hAnsi="Cambria Math"/>
            <w:kern w:val="2"/>
            <w:lang w:eastAsia="ko-KR"/>
          </w:rPr>
          <m:t>=</m:t>
        </m:r>
        <m:rad>
          <m:radPr>
            <m:degHide m:val="1"/>
            <m:ctrlPr>
              <w:rPr>
                <w:rFonts w:ascii="Cambria Math" w:hAnsi="Cambria Math"/>
                <w:i/>
                <w:kern w:val="2"/>
                <w:lang w:eastAsia="ko-KR"/>
              </w:rPr>
            </m:ctrlPr>
          </m:radPr>
          <m:deg/>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rad>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m:t>
            </m:r>
          </m:sub>
        </m:sSub>
      </m:oMath>
      <w:r>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20A9147E" w14:textId="77777777" w:rsidTr="00EA7C31">
        <w:trPr>
          <w:trHeight w:val="1229"/>
        </w:trPr>
        <w:tc>
          <w:tcPr>
            <w:tcW w:w="7120" w:type="dxa"/>
            <w:vAlign w:val="center"/>
          </w:tcPr>
          <w:p w14:paraId="0E3E9FEA"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m:t>
                    </m:r>
                  </m:sub>
                </m:sSub>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m:t>
                    </m:r>
                  </m:sub>
                  <m:sup>
                    <m:r>
                      <w:rPr>
                        <w:rFonts w:ascii="Cambria Math" w:eastAsia="Malgun Gothic" w:hAnsi="Cambria Math"/>
                        <w:kern w:val="2"/>
                        <w:lang w:eastAsia="ko-KR"/>
                      </w:rPr>
                      <m:t>†</m:t>
                    </m:r>
                  </m:sup>
                </m:sSubSup>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m:t>
                    </m:r>
                  </m:sub>
                </m:sSub>
                <m:r>
                  <w:rPr>
                    <w:rFonts w:ascii="Cambria Math" w:eastAsia="Malgun Gothic" w:hAnsi="Cambria Math"/>
                    <w:kern w:val="2"/>
                    <w:lang w:eastAsia="ko-KR"/>
                  </w:rPr>
                  <m:t>ρ-</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m:t>
                    </m:r>
                  </m:sub>
                </m:sSub>
                <m:r>
                  <w:rPr>
                    <w:rFonts w:ascii="Cambria Math" w:eastAsia="Malgun Gothic"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e>
                        <m:e>
                          <m:sSub>
                            <m:sSubPr>
                              <m:ctrlPr>
                                <w:rPr>
                                  <w:rFonts w:ascii="Cambria Math" w:hAnsi="Cambria Math"/>
                                  <w:i/>
                                  <w:kern w:val="2"/>
                                  <w:lang w:eastAsia="ko-KR"/>
                                </w:rPr>
                              </m:ctrlPr>
                            </m:sSubPr>
                            <m:e>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hAnsi="Cambria Math"/>
                                  <w:kern w:val="2"/>
                                  <w:lang w:eastAsia="ko-KR"/>
                                </w:rPr>
                                <m:t>ρ</m:t>
                              </m:r>
                            </m:e>
                            <m:sub>
                              <m:r>
                                <w:rPr>
                                  <w:rFonts w:ascii="Cambria Math" w:hAnsi="Cambria Math"/>
                                  <w:kern w:val="2"/>
                                  <w:lang w:eastAsia="ko-KR"/>
                                </w:rPr>
                                <m:t>01</m:t>
                              </m:r>
                            </m:sub>
                          </m:sSub>
                        </m:e>
                      </m:mr>
                      <m:mr>
                        <m:e>
                          <m:sSub>
                            <m:sSubPr>
                              <m:ctrlPr>
                                <w:rPr>
                                  <w:rFonts w:ascii="Cambria Math" w:hAnsi="Cambria Math"/>
                                  <w:i/>
                                  <w:kern w:val="2"/>
                                  <w:lang w:eastAsia="ko-KR"/>
                                </w:rPr>
                              </m:ctrlPr>
                            </m:sSubPr>
                            <m:e>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hAnsi="Cambria Math"/>
                                  <w:kern w:val="2"/>
                                  <w:lang w:eastAsia="ko-KR"/>
                                </w:rPr>
                                <m:t>ρ</m:t>
                              </m:r>
                            </m:e>
                            <m:sub>
                              <m:r>
                                <w:rPr>
                                  <w:rFonts w:ascii="Cambria Math" w:hAnsi="Cambria Math"/>
                                  <w:kern w:val="2"/>
                                  <w:lang w:eastAsia="ko-KR"/>
                                </w:rPr>
                                <m:t>10</m:t>
                              </m:r>
                            </m:sub>
                          </m:sSub>
                        </m:e>
                        <m:e>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e>
                      </m:mr>
                    </m:m>
                  </m:e>
                </m:d>
                <m:r>
                  <w:rPr>
                    <w:rFonts w:ascii="Cambria Math" w:eastAsia="Malgun Gothic" w:hAnsi="Cambria Math"/>
                    <w:kern w:val="2"/>
                    <w:lang w:eastAsia="ko-KR"/>
                  </w:rPr>
                  <m:t>.</m:t>
                </m:r>
              </m:oMath>
            </m:oMathPara>
          </w:p>
        </w:tc>
        <w:tc>
          <w:tcPr>
            <w:tcW w:w="1096" w:type="dxa"/>
            <w:vAlign w:val="center"/>
          </w:tcPr>
          <w:p w14:paraId="1389986C" w14:textId="66A1EC02"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166E8F">
              <w:rPr>
                <w:rFonts w:ascii="Cambria" w:eastAsia="Malgun Gothic" w:hAnsi="Cambria"/>
                <w:iCs/>
                <w:sz w:val="22"/>
              </w:rPr>
              <w:t>9</w:t>
            </w:r>
            <w:r w:rsidRPr="00297DCD">
              <w:rPr>
                <w:rFonts w:ascii="Cambria" w:eastAsia="Malgun Gothic" w:hAnsi="Cambria"/>
                <w:iCs/>
                <w:sz w:val="22"/>
              </w:rPr>
              <w:t>)</w:t>
            </w:r>
          </w:p>
        </w:tc>
      </w:tr>
    </w:tbl>
    <w:p w14:paraId="1183F487" w14:textId="1B9A506C" w:rsidR="00CA31F7" w:rsidRDefault="00CA31F7" w:rsidP="00CA31F7">
      <w:pPr>
        <w:pStyle w:val="SMText"/>
        <w:ind w:left="482" w:firstLine="0"/>
        <w:rPr>
          <w:kern w:val="2"/>
          <w:lang w:eastAsia="ko-KR"/>
        </w:rPr>
      </w:pPr>
      <w:r>
        <w:rPr>
          <w:kern w:val="2"/>
          <w:lang w:eastAsia="ko-KR"/>
        </w:rPr>
        <w:t xml:space="preserve">The effect is that </w:t>
      </w:r>
      <m:oMath>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oMath>
      <w:r>
        <w:rPr>
          <w:kern w:val="2"/>
          <w:lang w:eastAsia="ko-KR"/>
        </w:rPr>
        <w:t xml:space="preserve"> exponentially decay</w:t>
      </w:r>
      <w:r w:rsidR="00563B32">
        <w:rPr>
          <w:kern w:val="2"/>
          <w:lang w:eastAsia="ko-KR"/>
        </w:rPr>
        <w:t>s</w:t>
      </w:r>
      <w:r>
        <w:rPr>
          <w:kern w:val="2"/>
          <w:lang w:eastAsia="ko-KR"/>
        </w:rPr>
        <w:t xml:space="preserve"> towards zero at the rate of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oMath>
      <w:r>
        <w:rPr>
          <w:kern w:val="2"/>
          <w:lang w:eastAsia="ko-KR"/>
        </w:rPr>
        <w:t>, and a dephasing process also occur</w:t>
      </w:r>
      <w:r w:rsidR="00563B32">
        <w:rPr>
          <w:kern w:val="2"/>
          <w:lang w:eastAsia="ko-KR"/>
        </w:rPr>
        <w:t>s</w:t>
      </w:r>
      <w:r>
        <w:rPr>
          <w:kern w:val="2"/>
          <w:lang w:eastAsia="ko-KR"/>
        </w:rPr>
        <w:t xml:space="preserve"> at the rate of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oMath>
      <w:r>
        <w:rPr>
          <w:kern w:val="2"/>
          <w:lang w:eastAsia="ko-KR"/>
        </w:rPr>
        <w:t>.</w:t>
      </w:r>
    </w:p>
    <w:p w14:paraId="0E488EDA" w14:textId="77777777" w:rsidR="00CA31F7" w:rsidRPr="00FE5205" w:rsidRDefault="00CA31F7" w:rsidP="00CA31F7">
      <w:pPr>
        <w:pStyle w:val="SMText"/>
        <w:numPr>
          <w:ilvl w:val="0"/>
          <w:numId w:val="12"/>
        </w:numPr>
        <w:rPr>
          <w:kern w:val="2"/>
          <w:lang w:eastAsia="ko-KR"/>
        </w:rPr>
      </w:pPr>
      <w:r w:rsidRPr="00FE5205">
        <w:rPr>
          <w:kern w:val="2"/>
          <w:lang w:eastAsia="ko-KR"/>
        </w:rPr>
        <w:t xml:space="preserve">Energy relaxation from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Pr="00FE5205">
        <w:rPr>
          <w:kern w:val="2"/>
          <w:lang w:eastAsia="ko-KR"/>
        </w:rPr>
        <w:t xml:space="preserve">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Pr="00FE5205">
        <w:rPr>
          <w:kern w:val="2"/>
          <w:lang w:eastAsia="ko-KR"/>
        </w:rPr>
        <w:t xml:space="preserve"> is represented by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m:t>
            </m:r>
          </m:sub>
        </m:sSub>
        <m:r>
          <w:rPr>
            <w:rFonts w:ascii="Cambria Math" w:hAnsi="Cambria Math"/>
            <w:kern w:val="2"/>
            <w:lang w:eastAsia="ko-KR"/>
          </w:rPr>
          <m:t>=</m:t>
        </m:r>
        <m:rad>
          <m:radPr>
            <m:degHide m:val="1"/>
            <m:ctrlPr>
              <w:rPr>
                <w:rFonts w:ascii="Cambria Math" w:hAnsi="Cambria Math"/>
                <w:i/>
                <w:kern w:val="2"/>
                <w:lang w:eastAsia="ko-KR"/>
              </w:rPr>
            </m:ctrlPr>
          </m:radPr>
          <m:deg/>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rad>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m:t>
            </m:r>
          </m:sub>
        </m:sSub>
      </m:oMath>
      <w:r>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2E13A643" w14:textId="77777777" w:rsidTr="00EA7C31">
        <w:trPr>
          <w:trHeight w:val="410"/>
        </w:trPr>
        <w:tc>
          <w:tcPr>
            <w:tcW w:w="7120" w:type="dxa"/>
            <w:vAlign w:val="center"/>
          </w:tcPr>
          <w:p w14:paraId="109CF054"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m:t>
                    </m:r>
                  </m:sub>
                </m:sSub>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m:t>
                    </m:r>
                  </m:sub>
                  <m:sup>
                    <m:r>
                      <w:rPr>
                        <w:rFonts w:ascii="Cambria Math" w:eastAsia="Malgun Gothic" w:hAnsi="Cambria Math"/>
                        <w:kern w:val="2"/>
                        <w:lang w:eastAsia="ko-KR"/>
                      </w:rPr>
                      <m:t>†</m:t>
                    </m:r>
                  </m:sup>
                </m:sSubSup>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m:t>
                    </m:r>
                  </m:sub>
                </m:sSub>
                <m:r>
                  <w:rPr>
                    <w:rFonts w:ascii="Cambria Math" w:eastAsia="Malgun Gothic" w:hAnsi="Cambria Math"/>
                    <w:kern w:val="2"/>
                    <w:lang w:eastAsia="ko-KR"/>
                  </w:rPr>
                  <m:t>ρ-</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hAnsi="Cambria Math"/>
                        <w:kern w:val="2"/>
                        <w:lang w:eastAsia="ko-KR"/>
                      </w:rPr>
                      <m:t>+</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m:t>
                    </m:r>
                  </m:sub>
                </m:sSub>
                <m:r>
                  <w:rPr>
                    <w:rFonts w:ascii="Cambria Math" w:eastAsia="Malgun Gothic"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e>
                        <m:e>
                          <m:sSub>
                            <m:sSubPr>
                              <m:ctrlPr>
                                <w:rPr>
                                  <w:rFonts w:ascii="Cambria Math" w:hAnsi="Cambria Math"/>
                                  <w:i/>
                                  <w:kern w:val="2"/>
                                  <w:lang w:eastAsia="ko-KR"/>
                                </w:rPr>
                              </m:ctrlPr>
                            </m:sSubPr>
                            <m:e>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hAnsi="Cambria Math"/>
                                  <w:kern w:val="2"/>
                                  <w:lang w:eastAsia="ko-KR"/>
                                </w:rPr>
                                <m:t>ρ</m:t>
                              </m:r>
                            </m:e>
                            <m:sub>
                              <m:r>
                                <w:rPr>
                                  <w:rFonts w:ascii="Cambria Math" w:hAnsi="Cambria Math"/>
                                  <w:kern w:val="2"/>
                                  <w:lang w:eastAsia="ko-KR"/>
                                </w:rPr>
                                <m:t>01</m:t>
                              </m:r>
                            </m:sub>
                          </m:sSub>
                        </m:e>
                      </m:mr>
                      <m:mr>
                        <m:e>
                          <m:sSub>
                            <m:sSubPr>
                              <m:ctrlPr>
                                <w:rPr>
                                  <w:rFonts w:ascii="Cambria Math" w:hAnsi="Cambria Math"/>
                                  <w:i/>
                                  <w:kern w:val="2"/>
                                  <w:lang w:eastAsia="ko-KR"/>
                                </w:rPr>
                              </m:ctrlPr>
                            </m:sSubPr>
                            <m:e>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hAnsi="Cambria Math"/>
                                  <w:kern w:val="2"/>
                                  <w:lang w:eastAsia="ko-KR"/>
                                </w:rPr>
                                <m:t>ρ</m:t>
                              </m:r>
                            </m:e>
                            <m:sub>
                              <m:r>
                                <w:rPr>
                                  <w:rFonts w:ascii="Cambria Math" w:hAnsi="Cambria Math"/>
                                  <w:kern w:val="2"/>
                                  <w:lang w:eastAsia="ko-KR"/>
                                </w:rPr>
                                <m:t>10</m:t>
                              </m:r>
                            </m:sub>
                          </m:sSub>
                        </m:e>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e>
                      </m:mr>
                    </m:m>
                  </m:e>
                </m:d>
                <m:r>
                  <w:rPr>
                    <w:rFonts w:ascii="Cambria Math" w:eastAsia="Malgun Gothic" w:hAnsi="Cambria Math"/>
                    <w:kern w:val="2"/>
                    <w:lang w:eastAsia="ko-KR"/>
                  </w:rPr>
                  <m:t>.</m:t>
                </m:r>
              </m:oMath>
            </m:oMathPara>
          </w:p>
        </w:tc>
        <w:tc>
          <w:tcPr>
            <w:tcW w:w="1096" w:type="dxa"/>
            <w:vAlign w:val="center"/>
          </w:tcPr>
          <w:p w14:paraId="6FBC83A8" w14:textId="0A0BFA35"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00166E8F">
              <w:rPr>
                <w:rFonts w:ascii="Cambria" w:eastAsia="Malgun Gothic" w:hAnsi="Cambria"/>
                <w:iCs/>
                <w:sz w:val="22"/>
              </w:rPr>
              <w:t>0</w:t>
            </w:r>
            <w:r w:rsidRPr="00297DCD">
              <w:rPr>
                <w:rFonts w:ascii="Cambria" w:eastAsia="Malgun Gothic" w:hAnsi="Cambria"/>
                <w:iCs/>
                <w:sz w:val="22"/>
              </w:rPr>
              <w:t>)</w:t>
            </w:r>
          </w:p>
        </w:tc>
      </w:tr>
    </w:tbl>
    <w:p w14:paraId="42DE3746" w14:textId="42B1D8D7" w:rsidR="00CA31F7" w:rsidRDefault="00CA31F7" w:rsidP="00CA31F7">
      <w:pPr>
        <w:pStyle w:val="SMText"/>
        <w:ind w:left="482" w:firstLine="0"/>
        <w:rPr>
          <w:kern w:val="2"/>
          <w:lang w:eastAsia="ko-KR"/>
        </w:rPr>
      </w:pPr>
      <w:r>
        <w:rPr>
          <w:kern w:val="2"/>
          <w:lang w:eastAsia="ko-KR"/>
        </w:rPr>
        <w:t xml:space="preserve">The effect is that </w:t>
      </w:r>
      <m:oMath>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oMath>
      <w:r>
        <w:rPr>
          <w:kern w:val="2"/>
          <w:lang w:eastAsia="ko-KR"/>
        </w:rPr>
        <w:t xml:space="preserve"> exponentially decay</w:t>
      </w:r>
      <w:r w:rsidR="00563B32">
        <w:rPr>
          <w:kern w:val="2"/>
          <w:lang w:eastAsia="ko-KR"/>
        </w:rPr>
        <w:t>s</w:t>
      </w:r>
      <w:r>
        <w:rPr>
          <w:kern w:val="2"/>
          <w:lang w:eastAsia="ko-KR"/>
        </w:rPr>
        <w:t xml:space="preserve"> towards zero at the rate of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oMath>
      <w:r>
        <w:rPr>
          <w:kern w:val="2"/>
          <w:lang w:eastAsia="ko-KR"/>
        </w:rPr>
        <w:t>, and a dephasing process also occur</w:t>
      </w:r>
      <w:r w:rsidR="00563B32">
        <w:rPr>
          <w:kern w:val="2"/>
          <w:lang w:eastAsia="ko-KR"/>
        </w:rPr>
        <w:t>s</w:t>
      </w:r>
      <w:r>
        <w:rPr>
          <w:kern w:val="2"/>
          <w:lang w:eastAsia="ko-KR"/>
        </w:rPr>
        <w:t xml:space="preserve"> at the rate of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oMath>
      <w:r>
        <w:rPr>
          <w:kern w:val="2"/>
          <w:lang w:eastAsia="ko-KR"/>
        </w:rPr>
        <w:t>.</w:t>
      </w:r>
    </w:p>
    <w:p w14:paraId="57F491D9" w14:textId="77777777" w:rsidR="00563B32" w:rsidRDefault="00563B32" w:rsidP="00CA31F7">
      <w:pPr>
        <w:pStyle w:val="SMText"/>
        <w:ind w:left="482" w:firstLine="0"/>
        <w:rPr>
          <w:kern w:val="2"/>
          <w:lang w:eastAsia="ko-KR"/>
        </w:rPr>
      </w:pPr>
    </w:p>
    <w:p w14:paraId="61FB5796" w14:textId="77777777" w:rsidR="00CA31F7" w:rsidRDefault="00CA31F7" w:rsidP="00CA31F7">
      <w:pPr>
        <w:pStyle w:val="SMText"/>
        <w:ind w:left="482" w:firstLine="482"/>
        <w:rPr>
          <w:kern w:val="2"/>
          <w:lang w:eastAsia="ko-KR"/>
        </w:rPr>
      </w:pPr>
      <w:r>
        <w:rPr>
          <w:kern w:val="2"/>
          <w:lang w:eastAsia="ko-KR"/>
        </w:rPr>
        <w:t>Combining all three terms together, the Lindblad equation for a single spin becomes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0D64FD5A" w14:textId="77777777" w:rsidTr="00690132">
        <w:trPr>
          <w:trHeight w:val="1496"/>
        </w:trPr>
        <w:tc>
          <w:tcPr>
            <w:tcW w:w="7120" w:type="dxa"/>
            <w:vAlign w:val="center"/>
          </w:tcPr>
          <w:p w14:paraId="025C098F" w14:textId="77777777" w:rsidR="00CA31F7" w:rsidRPr="00965218" w:rsidRDefault="00647A59" w:rsidP="00EA7C31">
            <w:pPr>
              <w:pStyle w:val="SMText"/>
              <w:ind w:left="482" w:firstLine="482"/>
              <w:rPr>
                <w:kern w:val="2"/>
                <w:lang w:eastAsia="ko-KR"/>
              </w:rPr>
            </w:pPr>
            <m:oMathPara>
              <m:oMath>
                <m:f>
                  <m:fPr>
                    <m:ctrlPr>
                      <w:rPr>
                        <w:rFonts w:ascii="Cambria Math" w:eastAsia="Malgun Gothic" w:hAnsi="Cambria Math"/>
                        <w:i/>
                        <w:kern w:val="2"/>
                        <w:lang w:eastAsia="ko-KR"/>
                      </w:rPr>
                    </m:ctrlPr>
                  </m:fPr>
                  <m:num>
                    <m:r>
                      <w:rPr>
                        <w:rFonts w:ascii="Cambria Math" w:eastAsia="Malgun Gothic" w:hAnsi="Cambria Math"/>
                        <w:kern w:val="2"/>
                        <w:lang w:eastAsia="ko-KR"/>
                      </w:rPr>
                      <m:t>dρ</m:t>
                    </m:r>
                  </m:num>
                  <m:den>
                    <m:r>
                      <w:rPr>
                        <w:rFonts w:ascii="Cambria Math" w:eastAsia="Malgun Gothic" w:hAnsi="Cambria Math"/>
                        <w:kern w:val="2"/>
                        <w:lang w:eastAsia="ko-KR"/>
                      </w:rPr>
                      <m:t>dt</m:t>
                    </m:r>
                  </m:den>
                </m:f>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i</m:t>
                    </m:r>
                  </m:num>
                  <m:den>
                    <m:r>
                      <w:rPr>
                        <w:rFonts w:ascii="Cambria Math" w:eastAsia="Malgun Gothic" w:hAnsi="Cambria Math"/>
                        <w:kern w:val="2"/>
                        <w:lang w:eastAsia="ko-KR"/>
                      </w:rPr>
                      <m:t>ℏ</m:t>
                    </m:r>
                  </m:den>
                </m:f>
                <m:d>
                  <m:dPr>
                    <m:begChr m:val="["/>
                    <m:endChr m:val="]"/>
                    <m:ctrlPr>
                      <w:rPr>
                        <w:rFonts w:ascii="Cambria Math" w:eastAsia="Malgun Gothic" w:hAnsi="Cambria Math"/>
                        <w:i/>
                        <w:kern w:val="2"/>
                        <w:lang w:eastAsia="ko-KR"/>
                      </w:rPr>
                    </m:ctrlPr>
                  </m:dPr>
                  <m:e>
                    <m:r>
                      <w:rPr>
                        <w:rFonts w:ascii="Cambria Math" w:eastAsia="Malgun Gothic" w:hAnsi="Cambria Math"/>
                        <w:kern w:val="2"/>
                        <w:lang w:eastAsia="ko-KR"/>
                      </w:rPr>
                      <m:t>H,ρ</m:t>
                    </m:r>
                  </m:e>
                </m:d>
                <m:r>
                  <w:rPr>
                    <w:rFonts w:ascii="Cambria Math" w:eastAsia="Malgun Gothic"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e>
                        <m:e>
                          <m:r>
                            <w:rPr>
                              <w:rFonts w:ascii="Cambria Math" w:hAnsi="Cambria Math"/>
                              <w:kern w:val="2"/>
                              <w:lang w:eastAsia="ko-KR"/>
                            </w:rPr>
                            <m:t>0</m:t>
                          </m:r>
                        </m:e>
                      </m:mr>
                      <m:mr>
                        <m:e>
                          <m:r>
                            <w:rPr>
                              <w:rFonts w:ascii="Cambria Math" w:hAnsi="Cambria Math"/>
                              <w:kern w:val="2"/>
                              <w:lang w:eastAsia="ko-KR"/>
                            </w:rPr>
                            <m:t>0</m:t>
                          </m:r>
                        </m:e>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e>
                      </m:mr>
                    </m:m>
                  </m:e>
                </m:d>
                <m:r>
                  <w:rPr>
                    <w:rFonts w:ascii="Cambria Math" w:eastAsia="Malgun Gothic"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e>
                        <m:e>
                          <m:r>
                            <w:rPr>
                              <w:rFonts w:ascii="Cambria Math" w:hAnsi="Cambria Math"/>
                              <w:kern w:val="2"/>
                              <w:lang w:eastAsia="ko-KR"/>
                            </w:rPr>
                            <m:t>0</m:t>
                          </m:r>
                        </m:e>
                      </m:mr>
                      <m:mr>
                        <m:e>
                          <m:r>
                            <w:rPr>
                              <w:rFonts w:ascii="Cambria Math" w:hAnsi="Cambria Math"/>
                              <w:kern w:val="2"/>
                              <w:lang w:eastAsia="ko-KR"/>
                            </w:rPr>
                            <m:t>0</m:t>
                          </m:r>
                        </m:e>
                        <m:e>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e>
                      </m:mr>
                    </m:m>
                  </m:e>
                </m:d>
                <m:r>
                  <w:rPr>
                    <w:rFonts w:ascii="Cambria Math" w:eastAsia="Malgun Gothic" w:hAnsi="Cambria Math"/>
                    <w:kern w:val="2"/>
                    <w:lang w:eastAsia="ko-KR"/>
                  </w:rPr>
                  <m:t>-</m:t>
                </m:r>
                <m:d>
                  <m:dPr>
                    <m:ctrlPr>
                      <w:rPr>
                        <w:rFonts w:ascii="Cambria Math" w:hAnsi="Cambria Math"/>
                        <w:i/>
                        <w:kern w:val="2"/>
                        <w:lang w:eastAsia="ko-KR"/>
                      </w:rPr>
                    </m:ctrlPr>
                  </m:dPr>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num>
                      <m:den>
                        <m:r>
                          <w:rPr>
                            <w:rFonts w:ascii="Cambria Math" w:hAnsi="Cambria Math"/>
                            <w:kern w:val="2"/>
                            <w:lang w:eastAsia="ko-KR"/>
                          </w:rPr>
                          <m:t>2</m:t>
                        </m:r>
                      </m:den>
                    </m:f>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num>
                      <m:den>
                        <m:r>
                          <w:rPr>
                            <w:rFonts w:ascii="Cambria Math" w:hAnsi="Cambria Math"/>
                            <w:kern w:val="2"/>
                            <w:lang w:eastAsia="ko-KR"/>
                          </w:rPr>
                          <m:t>2</m:t>
                        </m:r>
                      </m:den>
                    </m:f>
                  </m:e>
                </m:d>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r>
                            <w:rPr>
                              <w:rFonts w:ascii="Cambria Math" w:hAnsi="Cambria Math"/>
                              <w:kern w:val="2"/>
                              <w:lang w:eastAsia="ko-KR"/>
                            </w:rPr>
                            <m:t>0</m:t>
                          </m:r>
                        </m:e>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01</m:t>
                              </m:r>
                            </m:sub>
                          </m:sSub>
                        </m:e>
                      </m:mr>
                      <m:mr>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10</m:t>
                              </m:r>
                            </m:sub>
                          </m:sSub>
                        </m:e>
                        <m:e>
                          <m:r>
                            <w:rPr>
                              <w:rFonts w:ascii="Cambria Math" w:hAnsi="Cambria Math"/>
                              <w:kern w:val="2"/>
                              <w:lang w:eastAsia="ko-KR"/>
                            </w:rPr>
                            <m:t>0</m:t>
                          </m:r>
                        </m:e>
                      </m:mr>
                    </m:m>
                  </m:e>
                </m:d>
                <m:r>
                  <w:rPr>
                    <w:rFonts w:ascii="Cambria Math" w:hAnsi="Cambria Math"/>
                    <w:kern w:val="2"/>
                    <w:lang w:eastAsia="ko-KR"/>
                  </w:rPr>
                  <m:t>.</m:t>
                </m:r>
              </m:oMath>
            </m:oMathPara>
          </w:p>
        </w:tc>
        <w:tc>
          <w:tcPr>
            <w:tcW w:w="1096" w:type="dxa"/>
            <w:vAlign w:val="center"/>
          </w:tcPr>
          <w:p w14:paraId="1FE7744A" w14:textId="3BD87D6F"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00166E8F">
              <w:rPr>
                <w:rFonts w:ascii="Cambria" w:eastAsia="Malgun Gothic" w:hAnsi="Cambria"/>
                <w:iCs/>
                <w:sz w:val="22"/>
              </w:rPr>
              <w:t>1</w:t>
            </w:r>
            <w:r w:rsidRPr="00297DCD">
              <w:rPr>
                <w:rFonts w:ascii="Cambria" w:eastAsia="Malgun Gothic" w:hAnsi="Cambria"/>
                <w:iCs/>
                <w:sz w:val="22"/>
              </w:rPr>
              <w:t>)</w:t>
            </w:r>
          </w:p>
        </w:tc>
      </w:tr>
    </w:tbl>
    <w:p w14:paraId="76580E3B" w14:textId="77777777" w:rsidR="00CA31F7" w:rsidRDefault="00CA31F7" w:rsidP="00CA31F7">
      <w:pPr>
        <w:pStyle w:val="SMText"/>
        <w:ind w:firstLine="0"/>
        <w:rPr>
          <w:kern w:val="2"/>
          <w:lang w:eastAsia="ko-KR"/>
        </w:rPr>
      </w:pPr>
      <w:r>
        <w:rPr>
          <w:kern w:val="2"/>
          <w:lang w:eastAsia="ko-KR"/>
        </w:rPr>
        <w:t xml:space="preserve">Here we grouped all the off-diagonal decay terms together, which defines a total dephasing rate </w:t>
      </w:r>
      <m:oMath>
        <m:r>
          <w:rPr>
            <w:rFonts w:ascii="Cambria Math" w:hAnsi="Cambria Math"/>
            <w:kern w:val="2"/>
            <w:lang w:eastAsia="ko-KR"/>
          </w:rPr>
          <m:t>1/</m:t>
        </m:r>
        <m:sSub>
          <m:sSubPr>
            <m:ctrlPr>
              <w:rPr>
                <w:rFonts w:ascii="Cambria Math" w:hAnsi="Cambria Math"/>
                <w:i/>
                <w:kern w:val="2"/>
                <w:lang w:eastAsia="ko-KR"/>
              </w:rPr>
            </m:ctrlPr>
          </m:sSubPr>
          <m:e>
            <m:r>
              <w:rPr>
                <w:rFonts w:ascii="Cambria Math" w:hAnsi="Cambria Math"/>
                <w:kern w:val="2"/>
                <w:lang w:eastAsia="ko-KR"/>
              </w:rPr>
              <m:t>T</m:t>
            </m:r>
          </m:e>
          <m:sub>
            <m:r>
              <w:rPr>
                <w:rFonts w:ascii="Cambria Math" w:hAnsi="Cambria Math"/>
                <w:kern w:val="2"/>
                <w:lang w:eastAsia="ko-KR"/>
              </w:rPr>
              <m:t>2</m:t>
            </m:r>
          </m:sub>
        </m:sSub>
        <m:r>
          <w:rPr>
            <w:rFonts w:ascii="Cambria Math" w:hAnsi="Cambria Math"/>
            <w:kern w:val="2"/>
            <w:lang w:eastAsia="ko-KR"/>
          </w:rPr>
          <m:t>≡</m:t>
        </m:r>
        <m:sSubSup>
          <m:sSubSupPr>
            <m:ctrlPr>
              <w:rPr>
                <w:rFonts w:ascii="Cambria Math" w:hAnsi="Cambria Math"/>
                <w:i/>
                <w:kern w:val="2"/>
                <w:lang w:eastAsia="ko-KR"/>
              </w:rPr>
            </m:ctrlPr>
          </m:sSubSupPr>
          <m:e>
            <m:r>
              <m:rPr>
                <m:sty m:val="p"/>
              </m:rPr>
              <w:rPr>
                <w:rFonts w:ascii="Cambria Math" w:hAnsi="Cambria Math"/>
                <w:kern w:val="2"/>
                <w:lang w:eastAsia="ko-KR"/>
              </w:rPr>
              <m:t>Γ</m:t>
            </m:r>
          </m:e>
          <m:sub>
            <m:r>
              <w:rPr>
                <w:rFonts w:ascii="Cambria Math" w:hAnsi="Cambria Math"/>
                <w:kern w:val="2"/>
                <w:lang w:eastAsia="ko-KR"/>
              </w:rPr>
              <m:t>ϕ</m:t>
            </m:r>
          </m:sub>
          <m:sup>
            <m:r>
              <m:rPr>
                <m:sty m:val="p"/>
              </m:rPr>
              <w:rPr>
                <w:rFonts w:ascii="Cambria Math" w:hAnsi="Cambria Math"/>
                <w:kern w:val="2"/>
                <w:lang w:eastAsia="ko-KR"/>
              </w:rPr>
              <m:t>tot</m:t>
            </m:r>
          </m:sup>
        </m:sSubSup>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num>
          <m:den>
            <m:r>
              <w:rPr>
                <w:rFonts w:ascii="Cambria Math" w:hAnsi="Cambria Math"/>
                <w:kern w:val="2"/>
                <w:lang w:eastAsia="ko-KR"/>
              </w:rPr>
              <m:t>2</m:t>
            </m:r>
          </m:den>
        </m:f>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num>
          <m:den>
            <m:r>
              <w:rPr>
                <w:rFonts w:ascii="Cambria Math" w:hAnsi="Cambria Math"/>
                <w:kern w:val="2"/>
                <w:lang w:eastAsia="ko-KR"/>
              </w:rPr>
              <m:t>2</m:t>
            </m:r>
          </m:den>
        </m:f>
      </m:oMath>
      <w:r>
        <w:rPr>
          <w:kern w:val="2"/>
          <w:lang w:eastAsia="ko-KR"/>
        </w:rPr>
        <w:t xml:space="preserve">. </w:t>
      </w:r>
    </w:p>
    <w:p w14:paraId="2B26D18A" w14:textId="47143439" w:rsidR="00CA31F7" w:rsidRDefault="00CA31F7" w:rsidP="00CA31F7">
      <w:pPr>
        <w:pStyle w:val="SMText"/>
        <w:ind w:firstLine="482"/>
        <w:rPr>
          <w:kern w:val="2"/>
          <w:lang w:eastAsia="ko-KR"/>
        </w:rPr>
      </w:pPr>
      <w:r>
        <w:rPr>
          <w:kern w:val="2"/>
          <w:lang w:eastAsia="ko-KR"/>
        </w:rPr>
        <w:t xml:space="preserve">The ratio between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oMath>
      <w:r>
        <w:rPr>
          <w:kern w:val="2"/>
          <w:lang w:eastAsia="ko-KR"/>
        </w:rPr>
        <w:t xml:space="preserve"> and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oMath>
      <w:r>
        <w:rPr>
          <w:kern w:val="2"/>
          <w:lang w:eastAsia="ko-KR"/>
        </w:rPr>
        <w:t xml:space="preserve"> is not arbitrary but fixed by the thermal Boltzmann distribution. To see this, consider </w:t>
      </w:r>
      <w:r w:rsidR="006E1DB4">
        <w:rPr>
          <w:kern w:val="2"/>
          <w:lang w:eastAsia="ko-KR"/>
        </w:rPr>
        <w:t>the</w:t>
      </w:r>
      <w:r>
        <w:rPr>
          <w:kern w:val="2"/>
          <w:lang w:eastAsia="ko-KR"/>
        </w:rPr>
        <w:t xml:space="preserve"> steady-state value </w:t>
      </w:r>
      <w:r w:rsidR="006E1DB4">
        <w:rPr>
          <w:kern w:val="2"/>
          <w:lang w:eastAsia="ko-KR"/>
        </w:rPr>
        <w:t xml:space="preserve">of </w:t>
      </w:r>
      <m:oMath>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oMath>
      <w:r>
        <w:rPr>
          <w:kern w:val="2"/>
          <w:lang w:eastAsia="ko-KR"/>
        </w:rPr>
        <w:t xml:space="preserve"> in the absence of drive:</w:t>
      </w:r>
      <w:r w:rsidRPr="006B4931">
        <w:rPr>
          <w:kern w:val="2"/>
          <w:lang w:eastAsia="ko-KR"/>
        </w:rPr>
        <w:t xml:space="preserve"> </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4426BBBF" w14:textId="77777777" w:rsidTr="00EA7C31">
        <w:trPr>
          <w:trHeight w:val="410"/>
        </w:trPr>
        <w:tc>
          <w:tcPr>
            <w:tcW w:w="7120" w:type="dxa"/>
            <w:vAlign w:val="center"/>
          </w:tcPr>
          <w:p w14:paraId="0B416863"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f>
                  <m:fPr>
                    <m:ctrlPr>
                      <w:rPr>
                        <w:rFonts w:ascii="Cambria Math" w:eastAsia="Malgun Gothic" w:hAnsi="Cambria Math"/>
                        <w:i/>
                        <w:kern w:val="2"/>
                        <w:lang w:eastAsia="ko-KR"/>
                      </w:rPr>
                    </m:ctrlPr>
                  </m:fPr>
                  <m:num>
                    <m:r>
                      <w:rPr>
                        <w:rFonts w:ascii="Cambria Math" w:eastAsia="Malgun Gothic" w:hAnsi="Cambria Math"/>
                        <w:kern w:val="2"/>
                        <w:lang w:eastAsia="ko-KR"/>
                      </w:rPr>
                      <m:t>d</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num>
                  <m:den>
                    <m:r>
                      <w:rPr>
                        <w:rFonts w:ascii="Cambria Math" w:eastAsia="Malgun Gothic" w:hAnsi="Cambria Math"/>
                        <w:kern w:val="2"/>
                        <w:lang w:eastAsia="ko-KR"/>
                      </w:rPr>
                      <m:t>dt</m:t>
                    </m:r>
                  </m:den>
                </m:f>
                <m:r>
                  <w:rPr>
                    <w:rFonts w:ascii="Cambria Math" w:eastAsia="Malgun Gothic"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r>
                  <w:rPr>
                    <w:rFonts w:ascii="Cambria Math" w:eastAsia="Malgun Gothic"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m:t>
                </m:r>
                <m:d>
                  <m:dPr>
                    <m:ctrlPr>
                      <w:rPr>
                        <w:rFonts w:ascii="Cambria Math" w:hAnsi="Cambria Math"/>
                        <w:i/>
                        <w:kern w:val="2"/>
                        <w:lang w:eastAsia="ko-KR"/>
                      </w:rPr>
                    </m:ctrlPr>
                  </m:dPr>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d>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r>
                  <w:rPr>
                    <w:rFonts w:ascii="Cambria Math" w:eastAsia="Malgun Gothic" w:hAnsi="Cambria Math"/>
                    <w:kern w:val="2"/>
                    <w:lang w:eastAsia="ko-KR"/>
                  </w:rPr>
                  <m:t>.</m:t>
                </m:r>
              </m:oMath>
            </m:oMathPara>
          </w:p>
        </w:tc>
        <w:tc>
          <w:tcPr>
            <w:tcW w:w="1096" w:type="dxa"/>
            <w:vAlign w:val="center"/>
          </w:tcPr>
          <w:p w14:paraId="674E5BDB" w14:textId="7B50D02E"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00166E8F">
              <w:rPr>
                <w:rFonts w:ascii="Cambria" w:eastAsia="Malgun Gothic" w:hAnsi="Cambria"/>
                <w:iCs/>
                <w:sz w:val="22"/>
              </w:rPr>
              <w:t>2</w:t>
            </w:r>
            <w:r w:rsidRPr="00297DCD">
              <w:rPr>
                <w:rFonts w:ascii="Cambria" w:eastAsia="Malgun Gothic" w:hAnsi="Cambria"/>
                <w:iCs/>
                <w:sz w:val="22"/>
              </w:rPr>
              <w:t>)</w:t>
            </w:r>
          </w:p>
        </w:tc>
      </w:tr>
    </w:tbl>
    <w:p w14:paraId="1CFD6A67" w14:textId="77777777" w:rsidR="00CA31F7" w:rsidRDefault="00CA31F7" w:rsidP="00CA31F7">
      <w:pPr>
        <w:pStyle w:val="SMText"/>
        <w:ind w:firstLine="0"/>
        <w:rPr>
          <w:kern w:val="2"/>
          <w:lang w:eastAsia="ko-KR"/>
        </w:rPr>
      </w:pPr>
      <w:r>
        <w:rPr>
          <w:kern w:val="2"/>
          <w:lang w:eastAsia="ko-KR"/>
        </w:rPr>
        <w:t>This means that the steady state in the absence of the drive is given by</w:t>
      </w:r>
    </w:p>
    <w:tbl>
      <w:tblPr>
        <w:tblStyle w:val="3"/>
        <w:tblW w:w="8216" w:type="dxa"/>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0"/>
        <w:gridCol w:w="1096"/>
      </w:tblGrid>
      <w:tr w:rsidR="00CA31F7" w:rsidRPr="00297DCD" w14:paraId="6000AA9D" w14:textId="77777777" w:rsidTr="00EA7C31">
        <w:trPr>
          <w:trHeight w:val="410"/>
        </w:trPr>
        <w:tc>
          <w:tcPr>
            <w:tcW w:w="7120" w:type="dxa"/>
          </w:tcPr>
          <w:p w14:paraId="40E7A6FE"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00</m:t>
                    </m:r>
                  </m:sub>
                  <m:sup>
                    <m:r>
                      <w:rPr>
                        <w:rFonts w:ascii="Cambria Math" w:hAnsi="Cambria Math"/>
                        <w:kern w:val="2"/>
                        <w:lang w:eastAsia="ko-KR"/>
                      </w:rPr>
                      <m:t>0</m:t>
                    </m:r>
                  </m:sup>
                </m:sSubSup>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den>
                </m:f>
                <m:r>
                  <w:rPr>
                    <w:rFonts w:ascii="Cambria Math" w:hAnsi="Cambria Math"/>
                    <w:kern w:val="2"/>
                    <w:lang w:eastAsia="ko-KR"/>
                  </w:rPr>
                  <m:t xml:space="preserve"> ,  </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11</m:t>
                    </m:r>
                  </m:sub>
                  <m:sup>
                    <m:r>
                      <w:rPr>
                        <w:rFonts w:ascii="Cambria Math" w:hAnsi="Cambria Math"/>
                        <w:kern w:val="2"/>
                        <w:lang w:eastAsia="ko-KR"/>
                      </w:rPr>
                      <m:t>0</m:t>
                    </m:r>
                  </m:sup>
                </m:sSubSup>
                <m:r>
                  <w:rPr>
                    <w:rFonts w:ascii="Cambria Math" w:hAnsi="Cambria Math"/>
                    <w:kern w:val="2"/>
                    <w:lang w:eastAsia="ko-KR"/>
                  </w:rPr>
                  <m:t>=1-</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00</m:t>
                    </m:r>
                  </m:sub>
                  <m:sup>
                    <m:r>
                      <w:rPr>
                        <w:rFonts w:ascii="Cambria Math" w:hAnsi="Cambria Math"/>
                        <w:kern w:val="2"/>
                        <w:lang w:eastAsia="ko-KR"/>
                      </w:rPr>
                      <m:t>0</m:t>
                    </m:r>
                  </m:sup>
                </m:sSubSup>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den>
                </m:f>
                <m:r>
                  <w:rPr>
                    <w:rFonts w:ascii="Cambria Math" w:hAnsi="Cambria Math"/>
                    <w:kern w:val="2"/>
                    <w:lang w:eastAsia="ko-KR"/>
                  </w:rPr>
                  <m:t xml:space="preserve"> ,</m:t>
                </m:r>
              </m:oMath>
            </m:oMathPara>
          </w:p>
        </w:tc>
        <w:tc>
          <w:tcPr>
            <w:tcW w:w="1096" w:type="dxa"/>
          </w:tcPr>
          <w:p w14:paraId="11FE333F" w14:textId="664F7224"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00166E8F">
              <w:rPr>
                <w:rFonts w:ascii="Cambria" w:eastAsia="Malgun Gothic" w:hAnsi="Cambria"/>
                <w:iCs/>
                <w:sz w:val="22"/>
              </w:rPr>
              <w:t>3</w:t>
            </w:r>
            <w:r w:rsidRPr="00297DCD">
              <w:rPr>
                <w:rFonts w:ascii="Cambria" w:eastAsia="Malgun Gothic" w:hAnsi="Cambria"/>
                <w:iCs/>
                <w:sz w:val="22"/>
              </w:rPr>
              <w:t>)</w:t>
            </w:r>
          </w:p>
        </w:tc>
      </w:tr>
    </w:tbl>
    <w:p w14:paraId="149E21C1" w14:textId="77777777" w:rsidR="00CA31F7" w:rsidRDefault="00CA31F7" w:rsidP="00CA31F7">
      <w:pPr>
        <w:pStyle w:val="SMText"/>
        <w:ind w:firstLine="0"/>
        <w:rPr>
          <w:kern w:val="2"/>
          <w:lang w:eastAsia="ko-KR"/>
        </w:rPr>
      </w:pPr>
      <w:r>
        <w:rPr>
          <w:kern w:val="2"/>
          <w:lang w:eastAsia="ko-KR"/>
        </w:rPr>
        <w:t>which should be equal to the thermal population</w:t>
      </w:r>
    </w:p>
    <w:tbl>
      <w:tblPr>
        <w:tblStyle w:val="3"/>
        <w:tblW w:w="8216" w:type="dxa"/>
        <w:tblInd w:w="795" w:type="dxa"/>
        <w:tblLook w:val="04A0" w:firstRow="1" w:lastRow="0" w:firstColumn="1" w:lastColumn="0" w:noHBand="0" w:noVBand="1"/>
      </w:tblPr>
      <w:tblGrid>
        <w:gridCol w:w="7120"/>
        <w:gridCol w:w="1096"/>
      </w:tblGrid>
      <w:tr w:rsidR="00CA31F7" w:rsidRPr="00297DCD" w14:paraId="55AA36EF" w14:textId="77777777" w:rsidTr="00EA7C31">
        <w:trPr>
          <w:trHeight w:val="410"/>
        </w:trPr>
        <w:tc>
          <w:tcPr>
            <w:tcW w:w="7120" w:type="dxa"/>
            <w:tcBorders>
              <w:top w:val="nil"/>
              <w:left w:val="nil"/>
              <w:bottom w:val="nil"/>
              <w:right w:val="nil"/>
            </w:tcBorders>
          </w:tcPr>
          <w:p w14:paraId="11819EFD"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den>
                </m:f>
                <m:r>
                  <w:rPr>
                    <w:rFonts w:ascii="Cambria Math" w:hAnsi="Cambria Math"/>
                    <w:kern w:val="2"/>
                    <w:lang w:eastAsia="ko-KR"/>
                  </w:rPr>
                  <m:t>=</m:t>
                </m:r>
                <m:f>
                  <m:fPr>
                    <m:ctrlPr>
                      <w:rPr>
                        <w:rFonts w:ascii="Cambria Math" w:hAnsi="Cambria Math"/>
                        <w:i/>
                        <w:kern w:val="2"/>
                        <w:lang w:eastAsia="ko-KR"/>
                      </w:rPr>
                    </m:ctrlPr>
                  </m:fPr>
                  <m:num>
                    <m:r>
                      <w:rPr>
                        <w:rFonts w:ascii="Cambria Math" w:hAnsi="Cambria Math"/>
                        <w:kern w:val="2"/>
                        <w:lang w:eastAsia="ko-KR"/>
                      </w:rPr>
                      <m:t>1</m:t>
                    </m:r>
                  </m:num>
                  <m:den>
                    <m:r>
                      <w:rPr>
                        <w:rFonts w:ascii="Cambria Math" w:hAnsi="Cambria Math"/>
                        <w:kern w:val="2"/>
                        <w:lang w:eastAsia="ko-KR"/>
                      </w:rPr>
                      <m:t>1+</m:t>
                    </m:r>
                    <m:r>
                      <m:rPr>
                        <m:sty m:val="p"/>
                      </m:rPr>
                      <w:rPr>
                        <w:rFonts w:ascii="Cambria Math" w:hAnsi="Cambria Math"/>
                        <w:kern w:val="2"/>
                        <w:lang w:eastAsia="ko-KR"/>
                      </w:rPr>
                      <m:t>exp</m:t>
                    </m:r>
                    <m:d>
                      <m:dPr>
                        <m:ctrlPr>
                          <w:rPr>
                            <w:rFonts w:ascii="Cambria Math" w:hAnsi="Cambria Math"/>
                            <w:kern w:val="2"/>
                            <w:lang w:eastAsia="ko-KR"/>
                          </w:rPr>
                        </m:ctrlPr>
                      </m:dPr>
                      <m:e>
                        <m:r>
                          <w:rPr>
                            <w:rFonts w:ascii="Cambria Math" w:hAnsi="Cambria Math"/>
                            <w:kern w:val="2"/>
                            <w:lang w:eastAsia="ko-KR"/>
                          </w:rPr>
                          <m:t>ℏ</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0</m:t>
                            </m:r>
                          </m:sub>
                        </m:sSub>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k</m:t>
                            </m:r>
                          </m:e>
                          <m:sub>
                            <m:r>
                              <w:rPr>
                                <w:rFonts w:ascii="Cambria Math" w:hAnsi="Cambria Math"/>
                                <w:kern w:val="2"/>
                                <w:lang w:eastAsia="ko-KR"/>
                              </w:rPr>
                              <m:t>B</m:t>
                            </m:r>
                          </m:sub>
                        </m:sSub>
                        <m:r>
                          <w:rPr>
                            <w:rFonts w:ascii="Cambria Math" w:hAnsi="Cambria Math"/>
                            <w:kern w:val="2"/>
                            <w:lang w:eastAsia="ko-KR"/>
                          </w:rPr>
                          <m:t>T</m:t>
                        </m:r>
                      </m:e>
                    </m:d>
                  </m:den>
                </m:f>
                <m:r>
                  <w:rPr>
                    <w:rFonts w:ascii="Cambria Math" w:hAnsi="Cambria Math"/>
                    <w:kern w:val="2"/>
                    <w:lang w:eastAsia="ko-KR"/>
                  </w:rPr>
                  <m:t xml:space="preserve">,  </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den>
                </m:f>
                <m:r>
                  <w:rPr>
                    <w:rFonts w:ascii="Cambria Math" w:hAnsi="Cambria Math"/>
                    <w:kern w:val="2"/>
                    <w:lang w:eastAsia="ko-KR"/>
                  </w:rPr>
                  <m:t>=</m:t>
                </m:r>
                <m:f>
                  <m:fPr>
                    <m:ctrlPr>
                      <w:rPr>
                        <w:rFonts w:ascii="Cambria Math" w:hAnsi="Cambria Math"/>
                        <w:i/>
                        <w:kern w:val="2"/>
                        <w:lang w:eastAsia="ko-KR"/>
                      </w:rPr>
                    </m:ctrlPr>
                  </m:fPr>
                  <m:num>
                    <m:r>
                      <m:rPr>
                        <m:sty m:val="p"/>
                      </m:rPr>
                      <w:rPr>
                        <w:rFonts w:ascii="Cambria Math" w:hAnsi="Cambria Math"/>
                        <w:kern w:val="2"/>
                        <w:lang w:eastAsia="ko-KR"/>
                      </w:rPr>
                      <m:t>exp</m:t>
                    </m:r>
                    <m:d>
                      <m:dPr>
                        <m:ctrlPr>
                          <w:rPr>
                            <w:rFonts w:ascii="Cambria Math" w:hAnsi="Cambria Math"/>
                            <w:kern w:val="2"/>
                            <w:lang w:eastAsia="ko-KR"/>
                          </w:rPr>
                        </m:ctrlPr>
                      </m:dPr>
                      <m:e>
                        <m:r>
                          <w:rPr>
                            <w:rFonts w:ascii="Cambria Math" w:hAnsi="Cambria Math"/>
                            <w:kern w:val="2"/>
                            <w:lang w:eastAsia="ko-KR"/>
                          </w:rPr>
                          <m:t>ℏ</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0</m:t>
                            </m:r>
                          </m:sub>
                        </m:sSub>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k</m:t>
                            </m:r>
                          </m:e>
                          <m:sub>
                            <m:r>
                              <w:rPr>
                                <w:rFonts w:ascii="Cambria Math" w:hAnsi="Cambria Math"/>
                                <w:kern w:val="2"/>
                                <w:lang w:eastAsia="ko-KR"/>
                              </w:rPr>
                              <m:t>B</m:t>
                            </m:r>
                          </m:sub>
                        </m:sSub>
                        <m:r>
                          <w:rPr>
                            <w:rFonts w:ascii="Cambria Math" w:hAnsi="Cambria Math"/>
                            <w:kern w:val="2"/>
                            <w:lang w:eastAsia="ko-KR"/>
                          </w:rPr>
                          <m:t>T</m:t>
                        </m:r>
                      </m:e>
                    </m:d>
                  </m:num>
                  <m:den>
                    <m:r>
                      <w:rPr>
                        <w:rFonts w:ascii="Cambria Math" w:hAnsi="Cambria Math"/>
                        <w:kern w:val="2"/>
                        <w:lang w:eastAsia="ko-KR"/>
                      </w:rPr>
                      <m:t>1+</m:t>
                    </m:r>
                    <m:r>
                      <m:rPr>
                        <m:sty m:val="p"/>
                      </m:rPr>
                      <w:rPr>
                        <w:rFonts w:ascii="Cambria Math" w:hAnsi="Cambria Math"/>
                        <w:kern w:val="2"/>
                        <w:lang w:eastAsia="ko-KR"/>
                      </w:rPr>
                      <m:t>exp</m:t>
                    </m:r>
                    <m:d>
                      <m:dPr>
                        <m:ctrlPr>
                          <w:rPr>
                            <w:rFonts w:ascii="Cambria Math" w:hAnsi="Cambria Math"/>
                            <w:kern w:val="2"/>
                            <w:lang w:eastAsia="ko-KR"/>
                          </w:rPr>
                        </m:ctrlPr>
                      </m:dPr>
                      <m:e>
                        <m:r>
                          <w:rPr>
                            <w:rFonts w:ascii="Cambria Math" w:hAnsi="Cambria Math"/>
                            <w:kern w:val="2"/>
                            <w:lang w:eastAsia="ko-KR"/>
                          </w:rPr>
                          <m:t>ℏ</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0</m:t>
                            </m:r>
                          </m:sub>
                        </m:sSub>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k</m:t>
                            </m:r>
                          </m:e>
                          <m:sub>
                            <m:r>
                              <w:rPr>
                                <w:rFonts w:ascii="Cambria Math" w:hAnsi="Cambria Math"/>
                                <w:kern w:val="2"/>
                                <w:lang w:eastAsia="ko-KR"/>
                              </w:rPr>
                              <m:t>B</m:t>
                            </m:r>
                          </m:sub>
                        </m:sSub>
                        <m:r>
                          <w:rPr>
                            <w:rFonts w:ascii="Cambria Math" w:hAnsi="Cambria Math"/>
                            <w:kern w:val="2"/>
                            <w:lang w:eastAsia="ko-KR"/>
                          </w:rPr>
                          <m:t>T</m:t>
                        </m:r>
                      </m:e>
                    </m:d>
                  </m:den>
                </m:f>
                <m:r>
                  <w:rPr>
                    <w:rFonts w:ascii="Cambria Math" w:eastAsia="Malgun Gothic" w:hAnsi="Cambria Math"/>
                    <w:kern w:val="2"/>
                    <w:lang w:eastAsia="ko-KR"/>
                  </w:rPr>
                  <m:t>,</m:t>
                </m:r>
              </m:oMath>
            </m:oMathPara>
          </w:p>
        </w:tc>
        <w:tc>
          <w:tcPr>
            <w:tcW w:w="1096" w:type="dxa"/>
            <w:tcBorders>
              <w:top w:val="nil"/>
              <w:left w:val="nil"/>
              <w:bottom w:val="nil"/>
              <w:right w:val="nil"/>
            </w:tcBorders>
          </w:tcPr>
          <w:p w14:paraId="34BD1A64" w14:textId="10DAAB9E"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00166E8F">
              <w:rPr>
                <w:rFonts w:ascii="Cambria" w:eastAsia="Malgun Gothic" w:hAnsi="Cambria"/>
                <w:iCs/>
                <w:sz w:val="22"/>
              </w:rPr>
              <w:t>4</w:t>
            </w:r>
            <w:r w:rsidRPr="00297DCD">
              <w:rPr>
                <w:rFonts w:ascii="Cambria" w:eastAsia="Malgun Gothic" w:hAnsi="Cambria"/>
                <w:iCs/>
                <w:sz w:val="22"/>
              </w:rPr>
              <w:t>)</w:t>
            </w:r>
          </w:p>
        </w:tc>
      </w:tr>
    </w:tbl>
    <w:p w14:paraId="7E0A4909" w14:textId="77777777" w:rsidR="00CA31F7" w:rsidRDefault="00CA31F7" w:rsidP="00CA31F7">
      <w:pPr>
        <w:pStyle w:val="SMText"/>
        <w:ind w:firstLine="0"/>
        <w:rPr>
          <w:kern w:val="2"/>
          <w:lang w:eastAsia="ko-KR"/>
        </w:rPr>
      </w:pPr>
      <w:r>
        <w:rPr>
          <w:kern w:val="2"/>
          <w:lang w:eastAsia="ko-KR"/>
        </w:rPr>
        <w:t xml:space="preserve">where </w:t>
      </w:r>
      <m:oMath>
        <m:r>
          <w:rPr>
            <w:rFonts w:ascii="Cambria Math" w:hAnsi="Cambria Math"/>
            <w:kern w:val="2"/>
            <w:lang w:eastAsia="ko-KR"/>
          </w:rPr>
          <m:t>ℏ</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0</m:t>
            </m:r>
          </m:sub>
        </m:sSub>
      </m:oMath>
      <w:r>
        <w:rPr>
          <w:kern w:val="2"/>
          <w:lang w:eastAsia="ko-KR"/>
        </w:rPr>
        <w:t xml:space="preserve"> is the energy difference between states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Pr="00FE5205">
        <w:rPr>
          <w:kern w:val="2"/>
          <w:lang w:eastAsia="ko-KR"/>
        </w:rPr>
        <w:t xml:space="preserve"> </w:t>
      </w:r>
      <w:r>
        <w:rPr>
          <w:kern w:val="2"/>
          <w:lang w:eastAsia="ko-KR"/>
        </w:rPr>
        <w:t>and</w:t>
      </w:r>
      <w:r w:rsidRPr="00FE5205">
        <w:rPr>
          <w:kern w:val="2"/>
          <w:lang w:eastAsia="ko-KR"/>
        </w:rPr>
        <w:t xml:space="preserv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Pr>
          <w:kern w:val="2"/>
          <w:lang w:eastAsia="ko-KR"/>
        </w:rPr>
        <w:t>. We are thus motivated to define a total energy relaxation rate</w:t>
      </w:r>
    </w:p>
    <w:tbl>
      <w:tblPr>
        <w:tblStyle w:val="3"/>
        <w:tblW w:w="8216" w:type="dxa"/>
        <w:tblInd w:w="795" w:type="dxa"/>
        <w:tblLook w:val="04A0" w:firstRow="1" w:lastRow="0" w:firstColumn="1" w:lastColumn="0" w:noHBand="0" w:noVBand="1"/>
      </w:tblPr>
      <w:tblGrid>
        <w:gridCol w:w="7120"/>
        <w:gridCol w:w="1096"/>
      </w:tblGrid>
      <w:tr w:rsidR="00CA31F7" w:rsidRPr="00297DCD" w14:paraId="41C3E7E1" w14:textId="77777777" w:rsidTr="00EA7C31">
        <w:trPr>
          <w:trHeight w:val="410"/>
        </w:trPr>
        <w:tc>
          <w:tcPr>
            <w:tcW w:w="7120" w:type="dxa"/>
            <w:tcBorders>
              <w:top w:val="nil"/>
              <w:left w:val="nil"/>
              <w:bottom w:val="nil"/>
              <w:right w:val="nil"/>
            </w:tcBorders>
          </w:tcPr>
          <w:p w14:paraId="6BA0D2C8"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f>
                  <m:fPr>
                    <m:ctrlPr>
                      <w:rPr>
                        <w:rFonts w:ascii="Cambria Math" w:hAnsi="Cambria Math"/>
                        <w:i/>
                        <w:kern w:val="2"/>
                        <w:lang w:eastAsia="ko-KR"/>
                      </w:rPr>
                    </m:ctrlPr>
                  </m:fPr>
                  <m:num>
                    <m:r>
                      <m:rPr>
                        <m:sty m:val="p"/>
                      </m:rPr>
                      <w:rPr>
                        <w:rFonts w:ascii="Cambria Math" w:hAnsi="Cambria Math"/>
                        <w:kern w:val="2"/>
                        <w:lang w:eastAsia="ko-KR"/>
                      </w:rPr>
                      <m:t>1</m:t>
                    </m:r>
                  </m:num>
                  <m:den>
                    <m:sSub>
                      <m:sSubPr>
                        <m:ctrlPr>
                          <w:rPr>
                            <w:rFonts w:ascii="Cambria Math" w:hAnsi="Cambria Math"/>
                            <w:i/>
                            <w:kern w:val="2"/>
                            <w:lang w:eastAsia="ko-KR"/>
                          </w:rPr>
                        </m:ctrlPr>
                      </m:sSubPr>
                      <m:e>
                        <m:r>
                          <w:rPr>
                            <w:rFonts w:ascii="Cambria Math" w:hAnsi="Cambria Math"/>
                            <w:kern w:val="2"/>
                            <w:lang w:eastAsia="ko-KR"/>
                          </w:rPr>
                          <m:t>T</m:t>
                        </m:r>
                      </m:e>
                      <m:sub>
                        <m:r>
                          <w:rPr>
                            <w:rFonts w:ascii="Cambria Math" w:hAnsi="Cambria Math"/>
                            <w:kern w:val="2"/>
                            <w:lang w:eastAsia="ko-KR"/>
                          </w:rPr>
                          <m:t>1</m:t>
                        </m:r>
                      </m:sub>
                    </m:sSub>
                  </m:den>
                </m:f>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eastAsia="Malgun Gothic" w:hAnsi="Cambria Math"/>
                    <w:kern w:val="2"/>
                    <w:lang w:eastAsia="ko-KR"/>
                  </w:rPr>
                  <m:t>,</m:t>
                </m:r>
              </m:oMath>
            </m:oMathPara>
          </w:p>
        </w:tc>
        <w:tc>
          <w:tcPr>
            <w:tcW w:w="1096" w:type="dxa"/>
            <w:tcBorders>
              <w:top w:val="nil"/>
              <w:left w:val="nil"/>
              <w:bottom w:val="nil"/>
              <w:right w:val="nil"/>
            </w:tcBorders>
          </w:tcPr>
          <w:p w14:paraId="13C32DE2" w14:textId="2FF68C63"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00166E8F">
              <w:rPr>
                <w:rFonts w:ascii="Cambria" w:eastAsia="Malgun Gothic" w:hAnsi="Cambria"/>
                <w:iCs/>
                <w:sz w:val="22"/>
              </w:rPr>
              <w:t>5</w:t>
            </w:r>
            <w:r w:rsidRPr="00297DCD">
              <w:rPr>
                <w:rFonts w:ascii="Cambria" w:eastAsia="Malgun Gothic" w:hAnsi="Cambria"/>
                <w:iCs/>
                <w:sz w:val="22"/>
              </w:rPr>
              <w:t>)</w:t>
            </w:r>
          </w:p>
        </w:tc>
      </w:tr>
    </w:tbl>
    <w:p w14:paraId="13A38619" w14:textId="411B48E9" w:rsidR="00CA31F7" w:rsidRDefault="00CA31F7" w:rsidP="00CA31F7">
      <w:pPr>
        <w:pStyle w:val="SMText"/>
        <w:ind w:firstLine="0"/>
        <w:rPr>
          <w:kern w:val="2"/>
          <w:lang w:eastAsia="ko-KR"/>
        </w:rPr>
      </w:pPr>
      <w:r>
        <w:rPr>
          <w:kern w:val="2"/>
          <w:lang w:eastAsia="ko-KR"/>
        </w:rPr>
        <w:t xml:space="preserve">which allows us to </w:t>
      </w:r>
      <w:r w:rsidRPr="004030B3">
        <w:rPr>
          <w:kern w:val="2"/>
          <w:szCs w:val="24"/>
          <w:lang w:eastAsia="ko-KR"/>
        </w:rPr>
        <w:t xml:space="preserve">rewrite </w:t>
      </w:r>
      <w:r w:rsidRPr="004030B3">
        <w:rPr>
          <w:rFonts w:eastAsia="Malgun Gothic"/>
          <w:iCs/>
          <w:szCs w:val="24"/>
        </w:rPr>
        <w:t xml:space="preserve">Eq. </w:t>
      </w:r>
      <w:r w:rsidR="00681BE8" w:rsidRPr="004030B3">
        <w:rPr>
          <w:rFonts w:eastAsia="Malgun Gothic"/>
          <w:iCs/>
          <w:szCs w:val="24"/>
        </w:rPr>
        <w:t>S</w:t>
      </w:r>
      <w:r w:rsidR="00681BE8">
        <w:rPr>
          <w:rFonts w:eastAsia="Malgun Gothic"/>
          <w:iCs/>
          <w:szCs w:val="24"/>
        </w:rPr>
        <w:t>6</w:t>
      </w:r>
      <w:r w:rsidR="00681BE8" w:rsidRPr="004030B3">
        <w:rPr>
          <w:rFonts w:eastAsia="Malgun Gothic"/>
          <w:iCs/>
          <w:szCs w:val="24"/>
        </w:rPr>
        <w:t xml:space="preserve"> </w:t>
      </w:r>
      <w:r w:rsidR="00043611">
        <w:rPr>
          <w:rFonts w:eastAsia="Malgun Gothic"/>
          <w:iCs/>
          <w:szCs w:val="24"/>
        </w:rPr>
        <w:t xml:space="preserve">in </w:t>
      </w:r>
      <w:r w:rsidR="0095298B">
        <w:rPr>
          <w:rFonts w:eastAsia="Malgun Gothic"/>
          <w:iCs/>
          <w:szCs w:val="24"/>
        </w:rPr>
        <w:t>a commonly used form</w:t>
      </w:r>
      <w:r>
        <w:rPr>
          <w:rFonts w:ascii="Cambria" w:eastAsia="Malgun Gothic" w:hAnsi="Cambria"/>
          <w:iCs/>
          <w:sz w:val="22"/>
        </w:rPr>
        <w:t xml:space="preserve"> </w:t>
      </w:r>
    </w:p>
    <w:tbl>
      <w:tblPr>
        <w:tblStyle w:val="3"/>
        <w:tblW w:w="828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80"/>
        <w:gridCol w:w="1105"/>
      </w:tblGrid>
      <w:tr w:rsidR="00CA31F7" w:rsidRPr="00297DCD" w14:paraId="328A143E" w14:textId="77777777" w:rsidTr="00690132">
        <w:trPr>
          <w:trHeight w:val="1243"/>
        </w:trPr>
        <w:tc>
          <w:tcPr>
            <w:tcW w:w="7180" w:type="dxa"/>
            <w:vAlign w:val="center"/>
          </w:tcPr>
          <w:p w14:paraId="035C1B04" w14:textId="780FDD5E" w:rsidR="00CA31F7" w:rsidRPr="00965218" w:rsidRDefault="00647A59" w:rsidP="00C13A80">
            <w:pPr>
              <w:pStyle w:val="SMText"/>
              <w:ind w:left="482" w:firstLine="482"/>
              <w:rPr>
                <w:kern w:val="2"/>
                <w:lang w:eastAsia="ko-KR"/>
              </w:rPr>
            </w:pPr>
            <m:oMathPara>
              <m:oMath>
                <m:f>
                  <m:fPr>
                    <m:ctrlPr>
                      <w:rPr>
                        <w:rFonts w:ascii="Cambria Math" w:eastAsia="Malgun Gothic" w:hAnsi="Cambria Math"/>
                        <w:i/>
                        <w:kern w:val="2"/>
                        <w:lang w:eastAsia="ko-KR"/>
                      </w:rPr>
                    </m:ctrlPr>
                  </m:fPr>
                  <m:num>
                    <m:r>
                      <w:rPr>
                        <w:rFonts w:ascii="Cambria Math" w:eastAsia="Malgun Gothic" w:hAnsi="Cambria Math"/>
                        <w:kern w:val="2"/>
                        <w:lang w:eastAsia="ko-KR"/>
                      </w:rPr>
                      <m:t>dρ</m:t>
                    </m:r>
                  </m:num>
                  <m:den>
                    <m:r>
                      <w:rPr>
                        <w:rFonts w:ascii="Cambria Math" w:eastAsia="Malgun Gothic" w:hAnsi="Cambria Math"/>
                        <w:kern w:val="2"/>
                        <w:lang w:eastAsia="ko-KR"/>
                      </w:rPr>
                      <m:t>dt</m:t>
                    </m:r>
                  </m:den>
                </m:f>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i</m:t>
                    </m:r>
                  </m:num>
                  <m:den>
                    <m:r>
                      <w:rPr>
                        <w:rFonts w:ascii="Cambria Math" w:eastAsia="Malgun Gothic" w:hAnsi="Cambria Math"/>
                        <w:kern w:val="2"/>
                        <w:lang w:eastAsia="ko-KR"/>
                      </w:rPr>
                      <m:t>ℏ</m:t>
                    </m:r>
                  </m:den>
                </m:f>
                <m:d>
                  <m:dPr>
                    <m:begChr m:val="["/>
                    <m:endChr m:val="]"/>
                    <m:ctrlPr>
                      <w:rPr>
                        <w:rFonts w:ascii="Cambria Math" w:eastAsia="Malgun Gothic" w:hAnsi="Cambria Math"/>
                        <w:i/>
                        <w:kern w:val="2"/>
                        <w:lang w:eastAsia="ko-KR"/>
                      </w:rPr>
                    </m:ctrlPr>
                  </m:dPr>
                  <m:e>
                    <m:r>
                      <w:rPr>
                        <w:rFonts w:ascii="Cambria Math" w:eastAsia="Malgun Gothic" w:hAnsi="Cambria Math"/>
                        <w:kern w:val="2"/>
                        <w:lang w:eastAsia="ko-KR"/>
                      </w:rPr>
                      <m:t>H,ρ</m:t>
                    </m:r>
                  </m:e>
                </m:d>
                <m:r>
                  <w:rPr>
                    <w:rFonts w:ascii="Cambria Math" w:eastAsia="Malgun Gothic" w:hAnsi="Cambria Math"/>
                    <w:kern w:val="2"/>
                    <w:lang w:eastAsia="ko-KR"/>
                  </w:rPr>
                  <m:t>-</m:t>
                </m:r>
                <m:f>
                  <m:fPr>
                    <m:ctrlPr>
                      <w:rPr>
                        <w:rFonts w:ascii="Cambria Math" w:hAnsi="Cambria Math"/>
                        <w:i/>
                        <w:kern w:val="2"/>
                        <w:lang w:eastAsia="ko-KR"/>
                      </w:rPr>
                    </m:ctrlPr>
                  </m:fPr>
                  <m:num>
                    <m:r>
                      <m:rPr>
                        <m:sty m:val="p"/>
                      </m:rPr>
                      <w:rPr>
                        <w:rFonts w:ascii="Cambria Math" w:hAnsi="Cambria Math"/>
                        <w:kern w:val="2"/>
                        <w:lang w:eastAsia="ko-KR"/>
                      </w:rPr>
                      <m:t>1</m:t>
                    </m:r>
                  </m:num>
                  <m:den>
                    <m:sSub>
                      <m:sSubPr>
                        <m:ctrlPr>
                          <w:rPr>
                            <w:rFonts w:ascii="Cambria Math" w:hAnsi="Cambria Math"/>
                            <w:i/>
                            <w:kern w:val="2"/>
                            <w:lang w:eastAsia="ko-KR"/>
                          </w:rPr>
                        </m:ctrlPr>
                      </m:sSubPr>
                      <m:e>
                        <m:r>
                          <w:rPr>
                            <w:rFonts w:ascii="Cambria Math" w:hAnsi="Cambria Math"/>
                            <w:kern w:val="2"/>
                            <w:lang w:eastAsia="ko-KR"/>
                          </w:rPr>
                          <m:t>T</m:t>
                        </m:r>
                      </m:e>
                      <m:sub>
                        <m:r>
                          <w:rPr>
                            <w:rFonts w:ascii="Cambria Math" w:hAnsi="Cambria Math"/>
                            <w:kern w:val="2"/>
                            <w:lang w:eastAsia="ko-KR"/>
                          </w:rPr>
                          <m:t>1</m:t>
                        </m:r>
                      </m:sub>
                    </m:sSub>
                  </m:den>
                </m:f>
                <m:d>
                  <m:dPr>
                    <m:ctrlPr>
                      <w:rPr>
                        <w:rFonts w:ascii="Cambria Math" w:hAnsi="Cambria Math"/>
                        <w:i/>
                        <w:kern w:val="2"/>
                        <w:lang w:eastAsia="ko-KR"/>
                      </w:rPr>
                    </m:ctrlPr>
                  </m:dPr>
                  <m:e>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e>
                            <m:e>
                              <m:r>
                                <w:rPr>
                                  <w:rFonts w:ascii="Cambria Math" w:hAnsi="Cambria Math"/>
                                  <w:kern w:val="2"/>
                                  <w:lang w:eastAsia="ko-KR"/>
                                </w:rPr>
                                <m:t>0</m:t>
                              </m:r>
                            </m:e>
                          </m:mr>
                          <m:mr>
                            <m:e>
                              <m:r>
                                <w:rPr>
                                  <w:rFonts w:ascii="Cambria Math" w:hAnsi="Cambria Math"/>
                                  <w:kern w:val="2"/>
                                  <w:lang w:eastAsia="ko-KR"/>
                                </w:rPr>
                                <m:t>0</m:t>
                              </m:r>
                            </m:e>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e>
                          </m:mr>
                        </m:m>
                      </m:e>
                    </m:d>
                    <m:r>
                      <w:rPr>
                        <w:rFonts w:ascii="Cambria Math" w:eastAsia="Malgun Gothic" w:hAnsi="Cambria Math"/>
                        <w:kern w:val="2"/>
                        <w:lang w:eastAsia="ko-KR"/>
                      </w:rPr>
                      <m:t>-</m:t>
                    </m:r>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00</m:t>
                                  </m:r>
                                </m:sub>
                                <m:sup>
                                  <m:r>
                                    <w:rPr>
                                      <w:rFonts w:ascii="Cambria Math" w:hAnsi="Cambria Math"/>
                                      <w:kern w:val="2"/>
                                      <w:lang w:eastAsia="ko-KR"/>
                                    </w:rPr>
                                    <m:t>0</m:t>
                                  </m:r>
                                </m:sup>
                              </m:sSubSup>
                            </m:e>
                            <m:e>
                              <m:r>
                                <w:rPr>
                                  <w:rFonts w:ascii="Cambria Math" w:hAnsi="Cambria Math"/>
                                  <w:kern w:val="2"/>
                                  <w:lang w:eastAsia="ko-KR"/>
                                </w:rPr>
                                <m:t>0</m:t>
                              </m:r>
                            </m:e>
                          </m:mr>
                          <m:mr>
                            <m:e>
                              <m:r>
                                <w:rPr>
                                  <w:rFonts w:ascii="Cambria Math" w:hAnsi="Cambria Math"/>
                                  <w:kern w:val="2"/>
                                  <w:lang w:eastAsia="ko-KR"/>
                                </w:rPr>
                                <m:t>0</m:t>
                              </m:r>
                            </m:e>
                            <m:e>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11</m:t>
                                  </m:r>
                                </m:sub>
                                <m:sup>
                                  <m:r>
                                    <w:rPr>
                                      <w:rFonts w:ascii="Cambria Math" w:hAnsi="Cambria Math"/>
                                      <w:kern w:val="2"/>
                                      <w:lang w:eastAsia="ko-KR"/>
                                    </w:rPr>
                                    <m:t>0</m:t>
                                  </m:r>
                                </m:sup>
                              </m:sSubSup>
                            </m:e>
                          </m:mr>
                        </m:m>
                      </m:e>
                    </m:d>
                  </m:e>
                </m:d>
                <m:r>
                  <w:rPr>
                    <w:rFonts w:ascii="Cambria Math" w:eastAsia="Malgun Gothic" w:hAnsi="Cambria Math"/>
                    <w:kern w:val="2"/>
                    <w:lang w:eastAsia="ko-KR"/>
                  </w:rPr>
                  <m:t>-</m:t>
                </m:r>
                <m:f>
                  <m:fPr>
                    <m:ctrlPr>
                      <w:rPr>
                        <w:rFonts w:ascii="Cambria Math" w:hAnsi="Cambria Math"/>
                        <w:i/>
                        <w:kern w:val="2"/>
                        <w:lang w:eastAsia="ko-KR"/>
                      </w:rPr>
                    </m:ctrlPr>
                  </m:fPr>
                  <m:num>
                    <m:r>
                      <m:rPr>
                        <m:sty m:val="p"/>
                      </m:rPr>
                      <w:rPr>
                        <w:rFonts w:ascii="Cambria Math" w:hAnsi="Cambria Math"/>
                        <w:kern w:val="2"/>
                        <w:lang w:eastAsia="ko-KR"/>
                      </w:rPr>
                      <m:t>1</m:t>
                    </m:r>
                  </m:num>
                  <m:den>
                    <m:sSub>
                      <m:sSubPr>
                        <m:ctrlPr>
                          <w:rPr>
                            <w:rFonts w:ascii="Cambria Math" w:hAnsi="Cambria Math"/>
                            <w:i/>
                            <w:kern w:val="2"/>
                            <w:lang w:eastAsia="ko-KR"/>
                          </w:rPr>
                        </m:ctrlPr>
                      </m:sSubPr>
                      <m:e>
                        <m:r>
                          <w:rPr>
                            <w:rFonts w:ascii="Cambria Math" w:hAnsi="Cambria Math"/>
                            <w:kern w:val="2"/>
                            <w:lang w:eastAsia="ko-KR"/>
                          </w:rPr>
                          <m:t>T</m:t>
                        </m:r>
                      </m:e>
                      <m:sub>
                        <m:r>
                          <w:rPr>
                            <w:rFonts w:ascii="Cambria Math" w:hAnsi="Cambria Math"/>
                            <w:kern w:val="2"/>
                            <w:lang w:eastAsia="ko-KR"/>
                          </w:rPr>
                          <m:t>2</m:t>
                        </m:r>
                      </m:sub>
                    </m:sSub>
                  </m:den>
                </m:f>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r>
                            <w:rPr>
                              <w:rFonts w:ascii="Cambria Math" w:hAnsi="Cambria Math"/>
                              <w:kern w:val="2"/>
                              <w:lang w:eastAsia="ko-KR"/>
                            </w:rPr>
                            <m:t>0</m:t>
                          </m:r>
                        </m:e>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01</m:t>
                              </m:r>
                            </m:sub>
                          </m:sSub>
                        </m:e>
                      </m:mr>
                      <m:mr>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10</m:t>
                              </m:r>
                            </m:sub>
                          </m:sSub>
                        </m:e>
                        <m:e>
                          <m:r>
                            <w:rPr>
                              <w:rFonts w:ascii="Cambria Math" w:hAnsi="Cambria Math"/>
                              <w:kern w:val="2"/>
                              <w:lang w:eastAsia="ko-KR"/>
                            </w:rPr>
                            <m:t>0</m:t>
                          </m:r>
                        </m:e>
                      </m:mr>
                    </m:m>
                  </m:e>
                </m:d>
                <m:r>
                  <w:rPr>
                    <w:rFonts w:ascii="Cambria Math" w:hAnsi="Cambria Math"/>
                    <w:kern w:val="2"/>
                    <w:lang w:eastAsia="ko-KR"/>
                  </w:rPr>
                  <m:t>.</m:t>
                </m:r>
              </m:oMath>
            </m:oMathPara>
          </w:p>
        </w:tc>
        <w:tc>
          <w:tcPr>
            <w:tcW w:w="1105" w:type="dxa"/>
            <w:vAlign w:val="center"/>
          </w:tcPr>
          <w:p w14:paraId="7F852930" w14:textId="32D6677E"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00166E8F">
              <w:rPr>
                <w:rFonts w:ascii="Cambria" w:eastAsia="Malgun Gothic" w:hAnsi="Cambria"/>
                <w:iCs/>
                <w:sz w:val="22"/>
              </w:rPr>
              <w:t>6</w:t>
            </w:r>
            <w:r w:rsidRPr="00297DCD">
              <w:rPr>
                <w:rFonts w:ascii="Cambria" w:eastAsia="Malgun Gothic" w:hAnsi="Cambria"/>
                <w:iCs/>
                <w:sz w:val="22"/>
              </w:rPr>
              <w:t>)</w:t>
            </w:r>
          </w:p>
        </w:tc>
      </w:tr>
    </w:tbl>
    <w:p w14:paraId="00DCA5CD" w14:textId="725CB6DB" w:rsidR="00C13A80" w:rsidRDefault="00CA31F7" w:rsidP="00CA31F7">
      <w:pPr>
        <w:pStyle w:val="SMText"/>
        <w:ind w:firstLine="0"/>
        <w:rPr>
          <w:kern w:val="2"/>
          <w:lang w:eastAsia="ko-KR"/>
        </w:rPr>
      </w:pPr>
      <w:r>
        <w:rPr>
          <w:kern w:val="2"/>
          <w:lang w:eastAsia="ko-KR"/>
        </w:rPr>
        <w:lastRenderedPageBreak/>
        <w:t xml:space="preserve">Using the single-spin Hamiltonian in the rotating frame </w:t>
      </w:r>
      <m:oMath>
        <m:r>
          <w:rPr>
            <w:rFonts w:ascii="Cambria Math" w:eastAsia="Malgun Gothic" w:hAnsi="Cambria Math"/>
            <w:kern w:val="2"/>
            <w:lang w:eastAsia="ko-KR"/>
          </w:rPr>
          <m:t>H=</m:t>
        </m:r>
        <m:f>
          <m:fPr>
            <m:ctrlPr>
              <w:rPr>
                <w:rFonts w:ascii="Cambria Math" w:eastAsia="Malgun Gothic" w:hAnsi="Cambria Math"/>
                <w:i/>
                <w:kern w:val="2"/>
                <w:lang w:eastAsia="ko-KR"/>
              </w:rPr>
            </m:ctrlPr>
          </m:fPr>
          <m:num>
            <m:r>
              <w:rPr>
                <w:rFonts w:ascii="Cambria Math" w:eastAsia="Malgun Gothic" w:hAnsi="Cambria Math"/>
                <w:kern w:val="2"/>
                <w:lang w:eastAsia="ko-KR"/>
              </w:rPr>
              <m:t>ℏ</m:t>
            </m:r>
          </m:num>
          <m:den>
            <m:r>
              <w:rPr>
                <w:rFonts w:ascii="Cambria Math" w:eastAsia="Malgun Gothic" w:hAnsi="Cambria Math"/>
                <w:kern w:val="2"/>
                <w:lang w:eastAsia="ko-KR"/>
              </w:rPr>
              <m:t>2</m:t>
            </m:r>
          </m:den>
        </m:f>
        <m:d>
          <m:dPr>
            <m:begChr m:val="["/>
            <m:endChr m:val="]"/>
            <m:ctrlPr>
              <w:rPr>
                <w:rFonts w:ascii="Cambria Math" w:hAnsi="Cambria Math"/>
                <w:i/>
                <w:kern w:val="2"/>
                <w:lang w:eastAsia="ko-KR"/>
              </w:rPr>
            </m:ctrlPr>
          </m:dPr>
          <m:e>
            <m:m>
              <m:mPr>
                <m:mcs>
                  <m:mc>
                    <m:mcPr>
                      <m:count m:val="2"/>
                      <m:mcJc m:val="center"/>
                    </m:mcPr>
                  </m:mc>
                </m:mcs>
                <m:ctrlPr>
                  <w:rPr>
                    <w:rFonts w:ascii="Cambria Math" w:hAnsi="Cambria Math"/>
                    <w:i/>
                    <w:kern w:val="2"/>
                    <w:lang w:eastAsia="ko-KR"/>
                  </w:rPr>
                </m:ctrlPr>
              </m:mPr>
              <m:mr>
                <m:e>
                  <m:r>
                    <w:rPr>
                      <w:rFonts w:ascii="Cambria Math" w:hAnsi="Cambria Math"/>
                      <w:kern w:val="2"/>
                      <w:lang w:eastAsia="ko-KR"/>
                    </w:rPr>
                    <m:t>-∆ω</m:t>
                  </m:r>
                </m:e>
                <m:e>
                  <m:r>
                    <m:rPr>
                      <m:sty m:val="p"/>
                    </m:rPr>
                    <w:rPr>
                      <w:rFonts w:ascii="Cambria Math" w:hAnsi="Cambria Math"/>
                      <w:kern w:val="2"/>
                      <w:lang w:eastAsia="ko-KR"/>
                    </w:rPr>
                    <m:t>Ω</m:t>
                  </m:r>
                </m:e>
              </m:mr>
              <m:mr>
                <m:e>
                  <m:r>
                    <m:rPr>
                      <m:sty m:val="p"/>
                    </m:rPr>
                    <w:rPr>
                      <w:rFonts w:ascii="Cambria Math" w:hAnsi="Cambria Math"/>
                      <w:kern w:val="2"/>
                      <w:lang w:eastAsia="ko-KR"/>
                    </w:rPr>
                    <m:t>Ω</m:t>
                  </m:r>
                </m:e>
                <m:e>
                  <m:r>
                    <w:rPr>
                      <w:rFonts w:ascii="Cambria Math" w:hAnsi="Cambria Math"/>
                      <w:kern w:val="2"/>
                      <w:lang w:eastAsia="ko-KR"/>
                    </w:rPr>
                    <m:t>∆ω</m:t>
                  </m:r>
                </m:e>
              </m:mr>
            </m:m>
          </m:e>
        </m:d>
      </m:oMath>
      <w:r>
        <w:rPr>
          <w:kern w:val="2"/>
          <w:lang w:eastAsia="ko-KR"/>
        </w:rPr>
        <w:t xml:space="preserve">, where </w:t>
      </w:r>
      <m:oMath>
        <m:r>
          <w:rPr>
            <w:rFonts w:ascii="Cambria Math" w:hAnsi="Cambria Math"/>
            <w:kern w:val="2"/>
            <w:lang w:eastAsia="ko-KR"/>
          </w:rPr>
          <m:t>∆ω</m:t>
        </m:r>
      </m:oMath>
      <w:r>
        <w:rPr>
          <w:kern w:val="2"/>
          <w:lang w:eastAsia="ko-KR"/>
        </w:rPr>
        <w:t xml:space="preserve"> is the detuning frequency and </w:t>
      </w:r>
      <m:oMath>
        <m:r>
          <m:rPr>
            <m:sty m:val="p"/>
          </m:rPr>
          <w:rPr>
            <w:rFonts w:ascii="Cambria Math" w:hAnsi="Cambria Math"/>
            <w:kern w:val="2"/>
            <w:lang w:eastAsia="ko-KR"/>
          </w:rPr>
          <m:t>Ω</m:t>
        </m:r>
      </m:oMath>
      <w:r>
        <w:rPr>
          <w:kern w:val="2"/>
          <w:lang w:eastAsia="ko-KR"/>
        </w:rPr>
        <w:t xml:space="preserve"> is the Rabi frequency on resonance, </w:t>
      </w:r>
      <w:r w:rsidR="0095298B">
        <w:rPr>
          <w:kern w:val="2"/>
          <w:lang w:eastAsia="ko-KR"/>
        </w:rPr>
        <w:t>the master equation</w:t>
      </w:r>
      <w:r>
        <w:rPr>
          <w:kern w:val="2"/>
          <w:lang w:eastAsia="ko-KR"/>
        </w:rPr>
        <w:t xml:space="preserve"> </w:t>
      </w:r>
      <w:r w:rsidR="00690132">
        <w:rPr>
          <w:kern w:val="2"/>
          <w:lang w:eastAsia="ko-KR"/>
        </w:rPr>
        <w:t>becomes</w:t>
      </w:r>
    </w:p>
    <w:tbl>
      <w:tblPr>
        <w:tblStyle w:val="3"/>
        <w:tblW w:w="828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80"/>
        <w:gridCol w:w="1105"/>
      </w:tblGrid>
      <w:tr w:rsidR="00C13A80" w:rsidRPr="00297DCD" w14:paraId="1E47FBD3" w14:textId="77777777" w:rsidTr="00690132">
        <w:trPr>
          <w:trHeight w:val="949"/>
        </w:trPr>
        <w:tc>
          <w:tcPr>
            <w:tcW w:w="7180" w:type="dxa"/>
            <w:vAlign w:val="center"/>
          </w:tcPr>
          <w:p w14:paraId="0E9403AB" w14:textId="7FBD2F90" w:rsidR="00C13A80" w:rsidRPr="00965218" w:rsidRDefault="00647A59" w:rsidP="000E70FA">
            <w:pPr>
              <w:pStyle w:val="SMText"/>
              <w:ind w:left="482" w:firstLine="482"/>
              <w:rPr>
                <w:kern w:val="2"/>
                <w:lang w:eastAsia="ko-KR"/>
              </w:rPr>
            </w:pPr>
            <m:oMathPara>
              <m:oMath>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d</m:t>
                    </m:r>
                  </m:num>
                  <m:den>
                    <m:r>
                      <w:rPr>
                        <w:rFonts w:ascii="Cambria Math" w:eastAsia="Malgun Gothic" w:hAnsi="Cambria Math"/>
                        <w:kern w:val="2"/>
                        <w:sz w:val="21"/>
                        <w:lang w:eastAsia="ko-KR"/>
                      </w:rPr>
                      <m:t>dt</m:t>
                    </m:r>
                  </m:den>
                </m:f>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mcs>
                              <m:mc>
                                <m:mcPr>
                                  <m:count m:val="1"/>
                                  <m:mcJc m:val="center"/>
                                </m:mcPr>
                              </m:mc>
                            </m:mcs>
                            <m:ctrlPr>
                              <w:rPr>
                                <w:rFonts w:ascii="Cambria Math" w:hAnsi="Cambria Math"/>
                                <w:i/>
                                <w:kern w:val="2"/>
                                <w:sz w:val="21"/>
                                <w:lang w:eastAsia="ko-KR"/>
                              </w:rPr>
                            </m:ctrlPr>
                          </m:mP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00</m:t>
                                  </m:r>
                                </m:sub>
                              </m:sSub>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01</m:t>
                                  </m:r>
                                </m:sub>
                              </m:sSub>
                            </m:e>
                          </m:mr>
                        </m:m>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10</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11</m:t>
                            </m:r>
                          </m:sub>
                        </m:sSub>
                      </m:e>
                    </m:eqArr>
                  </m:e>
                </m:d>
                <m:r>
                  <w:rPr>
                    <w:rFonts w:ascii="Cambria Math" w:eastAsia="Malgun Gothic" w:hAnsi="Cambria Math"/>
                    <w:kern w:val="2"/>
                    <w:sz w:val="21"/>
                    <w:lang w:eastAsia="ko-KR"/>
                  </w:rPr>
                  <m:t>=</m:t>
                </m:r>
                <m:r>
                  <m:rPr>
                    <m:scr m:val="script"/>
                  </m:rPr>
                  <w:rPr>
                    <w:rFonts w:ascii="Cambria Math" w:eastAsia="Malgun Gothic" w:hAnsi="Cambria Math"/>
                    <w:kern w:val="2"/>
                    <w:sz w:val="20"/>
                    <w:lang w:eastAsia="ko-KR"/>
                  </w:rPr>
                  <m:t>L</m:t>
                </m:r>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mcs>
                              <m:mc>
                                <m:mcPr>
                                  <m:count m:val="1"/>
                                  <m:mcJc m:val="center"/>
                                </m:mcPr>
                              </m:mc>
                            </m:mcs>
                            <m:ctrlPr>
                              <w:rPr>
                                <w:rFonts w:ascii="Cambria Math" w:hAnsi="Cambria Math"/>
                                <w:i/>
                                <w:kern w:val="2"/>
                                <w:sz w:val="21"/>
                                <w:lang w:eastAsia="ko-KR"/>
                              </w:rPr>
                            </m:ctrlPr>
                          </m:mP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00</m:t>
                                  </m:r>
                                </m:sub>
                              </m:sSub>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01</m:t>
                                  </m:r>
                                </m:sub>
                              </m:sSub>
                            </m:e>
                          </m:mr>
                        </m:m>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10</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11</m:t>
                            </m:r>
                          </m:sub>
                        </m:sSub>
                      </m:e>
                    </m:eqArr>
                  </m:e>
                </m:d>
                <m:r>
                  <w:rPr>
                    <w:rFonts w:ascii="Cambria Math" w:hAnsi="Cambria Math"/>
                    <w:kern w:val="2"/>
                    <w:sz w:val="21"/>
                    <w:lang w:eastAsia="ko-KR"/>
                  </w:rPr>
                  <m:t>=</m:t>
                </m:r>
                <m:d>
                  <m:dPr>
                    <m:begChr m:val="["/>
                    <m:endChr m:val="]"/>
                    <m:ctrlPr>
                      <w:rPr>
                        <w:rFonts w:ascii="Cambria Math" w:hAnsi="Cambria Math"/>
                        <w:i/>
                        <w:kern w:val="2"/>
                        <w:sz w:val="21"/>
                        <w:lang w:eastAsia="ko-KR"/>
                      </w:rPr>
                    </m:ctrlPr>
                  </m:dPr>
                  <m:e>
                    <m:m>
                      <m:mPr>
                        <m:mcs>
                          <m:mc>
                            <m:mcPr>
                              <m:count m:val="4"/>
                              <m:mcJc m:val="center"/>
                            </m:mcPr>
                          </m:mc>
                        </m:mcs>
                        <m:ctrlPr>
                          <w:rPr>
                            <w:rFonts w:ascii="Cambria Math" w:hAnsi="Cambria Math"/>
                            <w:i/>
                            <w:kern w:val="2"/>
                            <w:sz w:val="21"/>
                            <w:lang w:eastAsia="ko-KR"/>
                          </w:rPr>
                        </m:ctrlPr>
                      </m:mPr>
                      <m:mr>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m:t>
                              </m:r>
                            </m:sub>
                          </m:sSub>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i</m:t>
                          </m:r>
                          <m:r>
                            <m:rPr>
                              <m:sty m:val="p"/>
                            </m:rPr>
                            <w:rPr>
                              <w:rFonts w:ascii="Cambria Math" w:hAnsi="Cambria Math"/>
                              <w:kern w:val="2"/>
                              <w:sz w:val="21"/>
                              <w:lang w:eastAsia="ko-KR"/>
                            </w:rPr>
                            <m:t>Ω/2</m:t>
                          </m:r>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-i</m:t>
                          </m:r>
                          <m:r>
                            <m:rPr>
                              <m:sty m:val="p"/>
                            </m:rPr>
                            <w:rPr>
                              <w:rFonts w:ascii="Cambria Math" w:hAnsi="Cambria Math"/>
                              <w:kern w:val="2"/>
                              <w:sz w:val="21"/>
                              <w:lang w:eastAsia="ko-KR"/>
                            </w:rPr>
                            <m:t>Ω/2</m:t>
                          </m:r>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m:t>
                              </m:r>
                            </m:sub>
                          </m:sSub>
                          <m:ctrlPr>
                            <w:rPr>
                              <w:rFonts w:ascii="Cambria Math" w:eastAsia="Cambria Math" w:hAnsi="Cambria Math" w:cs="Cambria Math"/>
                              <w:i/>
                              <w:kern w:val="2"/>
                              <w:sz w:val="21"/>
                              <w:lang w:eastAsia="ko-KR"/>
                            </w:rPr>
                          </m:ctrlPr>
                        </m:e>
                      </m:mr>
                      <m:mr>
                        <m:e>
                          <m:r>
                            <w:rPr>
                              <w:rFonts w:ascii="Cambria Math" w:hAnsi="Cambria Math"/>
                              <w:kern w:val="2"/>
                              <w:sz w:val="21"/>
                              <w:lang w:eastAsia="zh-CN"/>
                            </w:rPr>
                            <m:t>i</m:t>
                          </m:r>
                          <m:r>
                            <m:rPr>
                              <m:sty m:val="p"/>
                            </m:rPr>
                            <w:rPr>
                              <w:rFonts w:ascii="Cambria Math" w:hAnsi="Cambria Math"/>
                              <w:kern w:val="2"/>
                              <w:sz w:val="21"/>
                              <w:lang w:eastAsia="ko-KR"/>
                            </w:rPr>
                            <m:t>Ω/2</m:t>
                          </m:r>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i</m:t>
                          </m:r>
                          <m:r>
                            <w:rPr>
                              <w:rFonts w:ascii="Cambria Math" w:hAnsi="Cambria Math"/>
                              <w:kern w:val="2"/>
                              <w:sz w:val="21"/>
                              <w:lang w:eastAsia="ko-KR"/>
                            </w:rPr>
                            <m:t>∆ω-</m:t>
                          </m:r>
                          <m:sSubSup>
                            <m:sSubSupPr>
                              <m:ctrlPr>
                                <w:rPr>
                                  <w:rFonts w:ascii="Cambria Math" w:hAnsi="Cambria Math"/>
                                  <w:i/>
                                  <w:kern w:val="2"/>
                                  <w:sz w:val="21"/>
                                  <w:lang w:eastAsia="ko-KR"/>
                                </w:rPr>
                              </m:ctrlPr>
                            </m:sSubSupPr>
                            <m:e>
                              <m:r>
                                <m:rPr>
                                  <m:sty m:val="p"/>
                                </m:rPr>
                                <w:rPr>
                                  <w:rFonts w:ascii="Cambria Math" w:hAnsi="Cambria Math"/>
                                  <w:kern w:val="2"/>
                                  <w:sz w:val="21"/>
                                  <w:lang w:eastAsia="ko-KR"/>
                                </w:rPr>
                                <m:t>Γ</m:t>
                              </m:r>
                            </m:e>
                            <m:sub>
                              <m:r>
                                <w:rPr>
                                  <w:rFonts w:ascii="Cambria Math" w:hAnsi="Cambria Math"/>
                                  <w:kern w:val="2"/>
                                  <w:sz w:val="21"/>
                                  <w:lang w:eastAsia="ko-KR"/>
                                </w:rPr>
                                <m:t>ϕ</m:t>
                              </m:r>
                            </m:sub>
                            <m:sup>
                              <m:r>
                                <m:rPr>
                                  <m:sty m:val="p"/>
                                </m:rPr>
                                <w:rPr>
                                  <w:rFonts w:ascii="Cambria Math" w:hAnsi="Cambria Math"/>
                                  <w:kern w:val="2"/>
                                  <w:sz w:val="21"/>
                                  <w:lang w:eastAsia="ko-KR"/>
                                </w:rPr>
                                <m:t>tot</m:t>
                              </m:r>
                            </m:sup>
                          </m:sSubSup>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m:t>
                          </m:r>
                          <m:r>
                            <w:rPr>
                              <w:rFonts w:ascii="Cambria Math" w:hAnsi="Cambria Math"/>
                              <w:kern w:val="2"/>
                              <w:sz w:val="21"/>
                              <w:lang w:eastAsia="zh-CN"/>
                            </w:rPr>
                            <m:t>i</m:t>
                          </m:r>
                          <m:r>
                            <m:rPr>
                              <m:sty m:val="p"/>
                            </m:rPr>
                            <w:rPr>
                              <w:rFonts w:ascii="Cambria Math" w:hAnsi="Cambria Math"/>
                              <w:kern w:val="2"/>
                              <w:sz w:val="21"/>
                              <w:lang w:eastAsia="ko-KR"/>
                            </w:rPr>
                            <m:t>Ω/2</m:t>
                          </m:r>
                          <m:ctrlPr>
                            <w:rPr>
                              <w:rFonts w:ascii="Cambria Math" w:eastAsia="Cambria Math" w:hAnsi="Cambria Math" w:cs="Cambria Math"/>
                              <w:i/>
                              <w:kern w:val="2"/>
                              <w:sz w:val="21"/>
                              <w:lang w:eastAsia="ko-KR"/>
                            </w:rPr>
                          </m:ctrlPr>
                        </m:e>
                      </m:mr>
                      <m:mr>
                        <m:e>
                          <m:r>
                            <w:rPr>
                              <w:rFonts w:ascii="Cambria Math" w:eastAsia="Cambria Math" w:hAnsi="Cambria Math" w:cs="Cambria Math"/>
                              <w:kern w:val="2"/>
                              <w:sz w:val="21"/>
                              <w:lang w:eastAsia="ko-KR"/>
                            </w:rPr>
                            <m:t>-</m:t>
                          </m:r>
                          <m:r>
                            <w:rPr>
                              <w:rFonts w:ascii="Cambria Math" w:hAnsi="Cambria Math"/>
                              <w:kern w:val="2"/>
                              <w:sz w:val="21"/>
                              <w:lang w:eastAsia="zh-CN"/>
                            </w:rPr>
                            <m:t>i</m:t>
                          </m:r>
                          <m:r>
                            <m:rPr>
                              <m:sty m:val="p"/>
                            </m:rPr>
                            <w:rPr>
                              <w:rFonts w:ascii="Cambria Math" w:hAnsi="Cambria Math"/>
                              <w:kern w:val="2"/>
                              <w:sz w:val="21"/>
                              <w:lang w:eastAsia="ko-KR"/>
                            </w:rPr>
                            <m:t>Ω/2</m:t>
                          </m:r>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i</m:t>
                          </m:r>
                          <m:r>
                            <w:rPr>
                              <w:rFonts w:ascii="Cambria Math" w:hAnsi="Cambria Math"/>
                              <w:kern w:val="2"/>
                              <w:sz w:val="21"/>
                              <w:lang w:eastAsia="ko-KR"/>
                            </w:rPr>
                            <m:t>∆ω-</m:t>
                          </m:r>
                          <m:sSubSup>
                            <m:sSubSupPr>
                              <m:ctrlPr>
                                <w:rPr>
                                  <w:rFonts w:ascii="Cambria Math" w:hAnsi="Cambria Math"/>
                                  <w:i/>
                                  <w:kern w:val="2"/>
                                  <w:sz w:val="21"/>
                                  <w:lang w:eastAsia="ko-KR"/>
                                </w:rPr>
                              </m:ctrlPr>
                            </m:sSubSupPr>
                            <m:e>
                              <m:r>
                                <m:rPr>
                                  <m:sty m:val="p"/>
                                </m:rPr>
                                <w:rPr>
                                  <w:rFonts w:ascii="Cambria Math" w:hAnsi="Cambria Math"/>
                                  <w:kern w:val="2"/>
                                  <w:sz w:val="21"/>
                                  <w:lang w:eastAsia="ko-KR"/>
                                </w:rPr>
                                <m:t>Γ</m:t>
                              </m:r>
                            </m:e>
                            <m:sub>
                              <m:r>
                                <w:rPr>
                                  <w:rFonts w:ascii="Cambria Math" w:hAnsi="Cambria Math"/>
                                  <w:kern w:val="2"/>
                                  <w:sz w:val="21"/>
                                  <w:lang w:eastAsia="ko-KR"/>
                                </w:rPr>
                                <m:t>ϕ</m:t>
                              </m:r>
                            </m:sub>
                            <m:sup>
                              <m:r>
                                <m:rPr>
                                  <m:sty m:val="p"/>
                                </m:rPr>
                                <w:rPr>
                                  <w:rFonts w:ascii="Cambria Math" w:hAnsi="Cambria Math"/>
                                  <w:kern w:val="2"/>
                                  <w:sz w:val="21"/>
                                  <w:lang w:eastAsia="ko-KR"/>
                                </w:rPr>
                                <m:t>tot</m:t>
                              </m:r>
                            </m:sup>
                          </m:sSubSup>
                        </m:e>
                        <m:e>
                          <m:r>
                            <w:rPr>
                              <w:rFonts w:ascii="Cambria Math" w:hAnsi="Cambria Math"/>
                              <w:kern w:val="2"/>
                              <w:sz w:val="21"/>
                              <w:lang w:eastAsia="zh-CN"/>
                            </w:rPr>
                            <m:t>i</m:t>
                          </m:r>
                          <m:r>
                            <m:rPr>
                              <m:sty m:val="p"/>
                            </m:rPr>
                            <w:rPr>
                              <w:rFonts w:ascii="Cambria Math" w:hAnsi="Cambria Math"/>
                              <w:kern w:val="2"/>
                              <w:sz w:val="21"/>
                              <w:lang w:eastAsia="ko-KR"/>
                            </w:rPr>
                            <m:t>Ω/2</m:t>
                          </m:r>
                        </m:e>
                      </m:mr>
                      <m:mr>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m:t>
                              </m:r>
                            </m:sub>
                          </m:sSub>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m:t>
                          </m:r>
                          <m:r>
                            <w:rPr>
                              <w:rFonts w:ascii="Cambria Math" w:hAnsi="Cambria Math"/>
                              <w:kern w:val="2"/>
                              <w:sz w:val="21"/>
                              <w:lang w:eastAsia="zh-CN"/>
                            </w:rPr>
                            <m:t>i</m:t>
                          </m:r>
                          <m:r>
                            <m:rPr>
                              <m:sty m:val="p"/>
                            </m:rPr>
                            <w:rPr>
                              <w:rFonts w:ascii="Cambria Math" w:hAnsi="Cambria Math"/>
                              <w:kern w:val="2"/>
                              <w:sz w:val="21"/>
                              <w:lang w:eastAsia="ko-KR"/>
                            </w:rPr>
                            <m:t>Ω/2</m:t>
                          </m:r>
                          <m:ctrlPr>
                            <w:rPr>
                              <w:rFonts w:ascii="Cambria Math" w:eastAsia="Cambria Math" w:hAnsi="Cambria Math" w:cs="Cambria Math"/>
                              <w:i/>
                              <w:kern w:val="2"/>
                              <w:sz w:val="21"/>
                              <w:lang w:eastAsia="ko-KR"/>
                            </w:rPr>
                          </m:ctrlPr>
                        </m:e>
                        <m:e>
                          <m:r>
                            <w:rPr>
                              <w:rFonts w:ascii="Cambria Math" w:hAnsi="Cambria Math"/>
                              <w:kern w:val="2"/>
                              <w:sz w:val="21"/>
                              <w:lang w:eastAsia="zh-CN"/>
                            </w:rPr>
                            <m:t>i</m:t>
                          </m:r>
                          <m:r>
                            <m:rPr>
                              <m:sty m:val="p"/>
                            </m:rPr>
                            <w:rPr>
                              <w:rFonts w:ascii="Cambria Math" w:hAnsi="Cambria Math"/>
                              <w:kern w:val="2"/>
                              <w:sz w:val="21"/>
                              <w:lang w:eastAsia="ko-KR"/>
                            </w:rPr>
                            <m:t>Ω/2</m:t>
                          </m:r>
                        </m:e>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m:t>
                              </m:r>
                            </m:sub>
                          </m:sSub>
                        </m:e>
                      </m:mr>
                    </m:m>
                  </m:e>
                </m:d>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mcs>
                              <m:mc>
                                <m:mcPr>
                                  <m:count m:val="1"/>
                                  <m:mcJc m:val="center"/>
                                </m:mcPr>
                              </m:mc>
                            </m:mcs>
                            <m:ctrlPr>
                              <w:rPr>
                                <w:rFonts w:ascii="Cambria Math" w:hAnsi="Cambria Math"/>
                                <w:i/>
                                <w:kern w:val="2"/>
                                <w:sz w:val="21"/>
                                <w:lang w:eastAsia="ko-KR"/>
                              </w:rPr>
                            </m:ctrlPr>
                          </m:mP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00</m:t>
                                  </m:r>
                                </m:sub>
                              </m:sSub>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01</m:t>
                                  </m:r>
                                </m:sub>
                              </m:sSub>
                            </m:e>
                          </m:mr>
                        </m:m>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10</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11</m:t>
                            </m:r>
                          </m:sub>
                        </m:sSub>
                      </m:e>
                    </m:eqArr>
                  </m:e>
                </m:d>
                <m:r>
                  <w:rPr>
                    <w:rFonts w:ascii="Cambria Math" w:hAnsi="Cambria Math"/>
                    <w:kern w:val="2"/>
                    <w:sz w:val="21"/>
                    <w:lang w:eastAsia="ko-KR"/>
                  </w:rPr>
                  <m:t>.</m:t>
                </m:r>
              </m:oMath>
            </m:oMathPara>
          </w:p>
        </w:tc>
        <w:tc>
          <w:tcPr>
            <w:tcW w:w="1105" w:type="dxa"/>
            <w:vAlign w:val="center"/>
          </w:tcPr>
          <w:p w14:paraId="5F5D6DBE" w14:textId="664D0CD6" w:rsidR="00C13A80" w:rsidRPr="00297DCD" w:rsidRDefault="00C13A80" w:rsidP="00C26DD0">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1</w:t>
            </w:r>
            <w:r w:rsidR="00166E8F">
              <w:rPr>
                <w:rFonts w:ascii="Cambria" w:eastAsia="Malgun Gothic" w:hAnsi="Cambria"/>
                <w:iCs/>
                <w:sz w:val="22"/>
              </w:rPr>
              <w:t>7</w:t>
            </w:r>
            <w:r w:rsidRPr="00297DCD">
              <w:rPr>
                <w:rFonts w:ascii="Cambria" w:eastAsia="Malgun Gothic" w:hAnsi="Cambria"/>
                <w:iCs/>
                <w:sz w:val="22"/>
              </w:rPr>
              <w:t>)</w:t>
            </w:r>
          </w:p>
        </w:tc>
      </w:tr>
    </w:tbl>
    <w:p w14:paraId="28A64AE5" w14:textId="77777777" w:rsidR="00C13A80" w:rsidRDefault="00C13A80" w:rsidP="00CA31F7">
      <w:pPr>
        <w:pStyle w:val="SMText"/>
        <w:ind w:firstLine="0"/>
        <w:rPr>
          <w:kern w:val="2"/>
          <w:lang w:eastAsia="ko-KR"/>
        </w:rPr>
      </w:pPr>
    </w:p>
    <w:p w14:paraId="2AFF3D4D" w14:textId="0D8F7DF0" w:rsidR="00C26DD0" w:rsidRDefault="0095298B" w:rsidP="00C650DD">
      <w:pPr>
        <w:pStyle w:val="SMText"/>
        <w:ind w:firstLine="0"/>
        <w:rPr>
          <w:kern w:val="2"/>
          <w:lang w:eastAsia="ko-KR"/>
        </w:rPr>
      </w:pPr>
      <w:r>
        <w:rPr>
          <w:kern w:val="2"/>
          <w:lang w:eastAsia="ko-KR"/>
        </w:rPr>
        <w:t xml:space="preserve">This is the expression of the master equation in the </w:t>
      </w:r>
      <w:proofErr w:type="spellStart"/>
      <w:r>
        <w:rPr>
          <w:kern w:val="2"/>
          <w:lang w:eastAsia="ko-KR"/>
        </w:rPr>
        <w:t>Fock</w:t>
      </w:r>
      <w:proofErr w:type="spellEnd"/>
      <w:r>
        <w:rPr>
          <w:kern w:val="2"/>
          <w:lang w:eastAsia="ko-KR"/>
        </w:rPr>
        <w:t>-Liouville space</w:t>
      </w:r>
      <w:r w:rsidR="00E40404">
        <w:rPr>
          <w:kern w:val="2"/>
          <w:lang w:eastAsia="ko-KR"/>
        </w:rPr>
        <w:t xml:space="preserve"> </w:t>
      </w:r>
      <w:r>
        <w:rPr>
          <w:kern w:val="2"/>
          <w:lang w:eastAsia="ko-KR"/>
        </w:rPr>
        <w:t xml:space="preserve">and </w:t>
      </w:r>
      <w:r w:rsidR="00CA31F7">
        <w:rPr>
          <w:kern w:val="2"/>
          <w:lang w:eastAsia="ko-KR"/>
        </w:rPr>
        <w:t>can be shown to be equivalent to the Bloch equation</w:t>
      </w:r>
      <w:r w:rsidR="00690132">
        <w:rPr>
          <w:kern w:val="2"/>
          <w:lang w:eastAsia="ko-KR"/>
        </w:rPr>
        <w:t>s</w:t>
      </w:r>
      <w:r w:rsidR="00CA31F7">
        <w:rPr>
          <w:kern w:val="2"/>
          <w:lang w:eastAsia="ko-KR"/>
        </w:rPr>
        <w:t xml:space="preserve"> </w:t>
      </w:r>
      <w:r w:rsidR="00681BE8">
        <w:rPr>
          <w:kern w:val="2"/>
          <w:lang w:eastAsia="ko-KR"/>
        </w:rPr>
        <w:t>that governs the</w:t>
      </w:r>
      <w:r>
        <w:rPr>
          <w:kern w:val="2"/>
          <w:lang w:eastAsia="ko-KR"/>
        </w:rPr>
        <w:t xml:space="preserve"> </w:t>
      </w:r>
      <w:r w:rsidR="00CA31F7">
        <w:rPr>
          <w:kern w:val="2"/>
          <w:lang w:eastAsia="ko-KR"/>
        </w:rPr>
        <w:t>single spin dynamics.</w:t>
      </w:r>
    </w:p>
    <w:p w14:paraId="46890B02" w14:textId="77777777" w:rsidR="00CA31F7" w:rsidRDefault="00CA31F7" w:rsidP="00CA31F7">
      <w:pPr>
        <w:pStyle w:val="SMSubheading"/>
      </w:pPr>
    </w:p>
    <w:p w14:paraId="1278305C" w14:textId="6D24398F" w:rsidR="00CA31F7" w:rsidRPr="00094D52" w:rsidRDefault="00CA31F7" w:rsidP="00094D52">
      <w:pPr>
        <w:pStyle w:val="SMSubheading"/>
        <w:rPr>
          <w:u w:val="single"/>
        </w:rPr>
      </w:pPr>
      <w:r w:rsidRPr="00094D52">
        <w:rPr>
          <w:u w:val="single"/>
        </w:rPr>
        <w:t xml:space="preserve">Section 5.2. Simulation of </w:t>
      </w:r>
      <w:r w:rsidR="006E1DB4">
        <w:rPr>
          <w:u w:val="single"/>
        </w:rPr>
        <w:t xml:space="preserve">two </w:t>
      </w:r>
      <w:r w:rsidRPr="00094D52">
        <w:rPr>
          <w:u w:val="single"/>
        </w:rPr>
        <w:t>coupled spin</w:t>
      </w:r>
      <w:r w:rsidR="006E1DB4">
        <w:rPr>
          <w:u w:val="single"/>
        </w:rPr>
        <w:t>s</w:t>
      </w:r>
      <w:r w:rsidRPr="00094D52">
        <w:rPr>
          <w:u w:val="single"/>
        </w:rPr>
        <w:t xml:space="preserve"> using the Lindblad formalism </w:t>
      </w:r>
    </w:p>
    <w:p w14:paraId="68BC056D" w14:textId="77777777" w:rsidR="00094D52" w:rsidRDefault="00094D52" w:rsidP="00CA31F7">
      <w:pPr>
        <w:pStyle w:val="SMText"/>
        <w:ind w:firstLine="482"/>
      </w:pPr>
    </w:p>
    <w:p w14:paraId="27E3EABA" w14:textId="24B90330" w:rsidR="00CA31F7" w:rsidRDefault="00CA31F7" w:rsidP="00CA31F7">
      <w:pPr>
        <w:pStyle w:val="SMText"/>
        <w:ind w:firstLine="482"/>
      </w:pPr>
      <w:r>
        <w:t>In the lab frame, the Hamiltonian describing a coupled spin-1/2 system is given by</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4540DAC5" w14:textId="77777777" w:rsidTr="00EA7C31">
        <w:trPr>
          <w:trHeight w:val="410"/>
        </w:trPr>
        <w:tc>
          <w:tcPr>
            <w:tcW w:w="7120" w:type="dxa"/>
            <w:vAlign w:val="center"/>
          </w:tcPr>
          <w:p w14:paraId="6DB0A8F9" w14:textId="77777777" w:rsidR="00CA31F7" w:rsidRPr="00917606" w:rsidRDefault="00647A59" w:rsidP="00EA7C31">
            <w:pPr>
              <w:widowControl w:val="0"/>
              <w:autoSpaceDE w:val="0"/>
              <w:autoSpaceDN w:val="0"/>
              <w:spacing w:after="160"/>
              <w:contextualSpacing/>
              <w:jc w:val="center"/>
              <w:rPr>
                <w:kern w:val="2"/>
                <w:lang w:eastAsia="ko-KR"/>
              </w:rPr>
            </w:pPr>
            <m:oMathPara>
              <m:oMath>
                <m:sSub>
                  <m:sSubPr>
                    <m:ctrlPr>
                      <w:rPr>
                        <w:rFonts w:ascii="Cambria Math" w:eastAsia="Malgun Gothic" w:hAnsi="Cambria Math"/>
                        <w:i/>
                        <w:kern w:val="2"/>
                        <w:lang w:eastAsia="ko-KR"/>
                      </w:rPr>
                    </m:ctrlPr>
                  </m:sSubPr>
                  <m:e>
                    <m:r>
                      <w:rPr>
                        <w:rFonts w:ascii="Cambria Math" w:eastAsia="Malgun Gothic" w:hAnsi="Cambria Math"/>
                        <w:kern w:val="2"/>
                        <w:lang w:eastAsia="ko-KR"/>
                      </w:rPr>
                      <m:t>H</m:t>
                    </m:r>
                  </m:e>
                  <m:sub>
                    <m:r>
                      <m:rPr>
                        <m:sty m:val="p"/>
                      </m:rPr>
                      <w:rPr>
                        <w:rFonts w:ascii="Cambria Math" w:eastAsia="Malgun Gothic" w:hAnsi="Cambria Math"/>
                        <w:kern w:val="2"/>
                        <w:lang w:eastAsia="ko-KR"/>
                      </w:rPr>
                      <m:t>lab</m:t>
                    </m:r>
                  </m:sub>
                </m:sSub>
                <m:r>
                  <w:rPr>
                    <w:rFonts w:ascii="Cambria Math" w:eastAsia="Malgun Gothic" w:hAnsi="Cambria Math"/>
                    <w:kern w:val="2"/>
                    <w:lang w:eastAsia="ko-KR"/>
                  </w:rPr>
                  <m:t>=-</m:t>
                </m:r>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01</m:t>
                    </m:r>
                  </m:sub>
                </m:sSub>
                <m:sSub>
                  <m:sSubPr>
                    <m:ctrlPr>
                      <w:rPr>
                        <w:rFonts w:ascii="Cambria Math" w:eastAsia="Malgun Gothic" w:hAnsi="Cambria Math"/>
                        <w:i/>
                        <w:kern w:val="2"/>
                        <w:lang w:eastAsia="ko-KR"/>
                      </w:rPr>
                    </m:ctrlPr>
                  </m:sSubPr>
                  <m:e>
                    <m:r>
                      <w:rPr>
                        <w:rFonts w:ascii="Cambria Math" w:eastAsia="Malgun Gothic" w:hAnsi="Cambria Math"/>
                        <w:kern w:val="2"/>
                        <w:lang w:eastAsia="ko-KR"/>
                      </w:rPr>
                      <m:t>S</m:t>
                    </m:r>
                  </m:e>
                  <m:sub>
                    <m:r>
                      <w:rPr>
                        <w:rFonts w:ascii="Cambria Math" w:eastAsia="Malgun Gothic" w:hAnsi="Cambria Math"/>
                        <w:kern w:val="2"/>
                        <w:lang w:eastAsia="ko-KR"/>
                      </w:rPr>
                      <m:t>1z</m:t>
                    </m:r>
                  </m:sub>
                </m:sSub>
                <m:r>
                  <w:rPr>
                    <w:rFonts w:ascii="Cambria Math" w:eastAsia="Malgun Gothic" w:hAnsi="Cambria Math"/>
                    <w:kern w:val="2"/>
                    <w:lang w:eastAsia="ko-KR"/>
                  </w:rPr>
                  <m:t>⨂I-</m:t>
                </m:r>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02</m:t>
                    </m:r>
                  </m:sub>
                </m:sSub>
                <m:r>
                  <w:rPr>
                    <w:rFonts w:ascii="Cambria Math" w:eastAsia="Malgun Gothic" w:hAnsi="Cambria Math"/>
                    <w:kern w:val="2"/>
                    <w:lang w:eastAsia="ko-KR"/>
                  </w:rPr>
                  <m:t>I⨂</m:t>
                </m:r>
                <m:sSub>
                  <m:sSubPr>
                    <m:ctrlPr>
                      <w:rPr>
                        <w:rFonts w:ascii="Cambria Math" w:eastAsia="Malgun Gothic" w:hAnsi="Cambria Math"/>
                        <w:i/>
                        <w:kern w:val="2"/>
                        <w:lang w:eastAsia="ko-KR"/>
                      </w:rPr>
                    </m:ctrlPr>
                  </m:sSubPr>
                  <m:e>
                    <m:r>
                      <w:rPr>
                        <w:rFonts w:ascii="Cambria Math" w:eastAsia="Malgun Gothic" w:hAnsi="Cambria Math"/>
                        <w:kern w:val="2"/>
                        <w:lang w:eastAsia="ko-KR"/>
                      </w:rPr>
                      <m:t>S</m:t>
                    </m:r>
                  </m:e>
                  <m:sub>
                    <m:r>
                      <w:rPr>
                        <w:rFonts w:ascii="Cambria Math" w:eastAsia="Malgun Gothic" w:hAnsi="Cambria Math"/>
                        <w:kern w:val="2"/>
                        <w:lang w:eastAsia="ko-KR"/>
                      </w:rPr>
                      <m:t>2z</m:t>
                    </m:r>
                  </m:sub>
                </m:sSub>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J</m:t>
                    </m:r>
                  </m:num>
                  <m:den>
                    <m:r>
                      <w:rPr>
                        <w:rFonts w:ascii="Cambria Math" w:eastAsia="Malgun Gothic" w:hAnsi="Cambria Math"/>
                        <w:kern w:val="2"/>
                        <w:lang w:eastAsia="ko-KR"/>
                      </w:rPr>
                      <m:t>ℏ</m:t>
                    </m:r>
                  </m:den>
                </m:f>
                <m:d>
                  <m:dPr>
                    <m:ctrlPr>
                      <w:rPr>
                        <w:rFonts w:ascii="Cambria Math" w:eastAsia="Malgun Gothic" w:hAnsi="Cambria Math"/>
                        <w:i/>
                        <w:kern w:val="2"/>
                        <w:lang w:eastAsia="ko-KR"/>
                      </w:rPr>
                    </m:ctrlPr>
                  </m:dPr>
                  <m:e>
                    <m:sSub>
                      <m:sSubPr>
                        <m:ctrlPr>
                          <w:rPr>
                            <w:rFonts w:ascii="Cambria Math" w:eastAsia="Malgun Gothic" w:hAnsi="Cambria Math"/>
                            <w:i/>
                            <w:kern w:val="2"/>
                            <w:lang w:eastAsia="ko-KR"/>
                          </w:rPr>
                        </m:ctrlPr>
                      </m:sSubPr>
                      <m:e>
                        <m:r>
                          <m:rPr>
                            <m:sty m:val="bi"/>
                          </m:rPr>
                          <w:rPr>
                            <w:rFonts w:ascii="Cambria Math" w:eastAsia="Malgun Gothic" w:hAnsi="Cambria Math"/>
                            <w:kern w:val="2"/>
                            <w:lang w:eastAsia="ko-KR"/>
                          </w:rPr>
                          <m:t>S</m:t>
                        </m:r>
                      </m:e>
                      <m:sub>
                        <m:r>
                          <w:rPr>
                            <w:rFonts w:ascii="Cambria Math" w:eastAsia="Malgun Gothic" w:hAnsi="Cambria Math"/>
                            <w:kern w:val="2"/>
                            <w:lang w:eastAsia="ko-KR"/>
                          </w:rPr>
                          <m:t>1</m:t>
                        </m:r>
                      </m:sub>
                    </m:sSub>
                    <m:r>
                      <w:rPr>
                        <w:rFonts w:ascii="Cambria Math" w:eastAsia="Malgun Gothic" w:hAnsi="Cambria Math"/>
                        <w:kern w:val="2"/>
                        <w:lang w:eastAsia="ko-KR"/>
                      </w:rPr>
                      <m:t>⨂I</m:t>
                    </m:r>
                  </m:e>
                </m:d>
                <m:r>
                  <w:rPr>
                    <w:rFonts w:ascii="Cambria Math" w:eastAsia="Malgun Gothic" w:hAnsi="Cambria Math"/>
                    <w:kern w:val="2"/>
                    <w:lang w:eastAsia="ko-KR"/>
                  </w:rPr>
                  <m:t>∙</m:t>
                </m:r>
                <m:d>
                  <m:dPr>
                    <m:ctrlPr>
                      <w:rPr>
                        <w:rFonts w:ascii="Cambria Math" w:eastAsia="Malgun Gothic" w:hAnsi="Cambria Math"/>
                        <w:i/>
                        <w:kern w:val="2"/>
                        <w:lang w:eastAsia="ko-KR"/>
                      </w:rPr>
                    </m:ctrlPr>
                  </m:dPr>
                  <m:e>
                    <m:r>
                      <w:rPr>
                        <w:rFonts w:ascii="Cambria Math" w:eastAsia="Malgun Gothic" w:hAnsi="Cambria Math"/>
                        <w:kern w:val="2"/>
                        <w:lang w:eastAsia="ko-KR"/>
                      </w:rPr>
                      <m:t>I⨂</m:t>
                    </m:r>
                    <m:sSub>
                      <m:sSubPr>
                        <m:ctrlPr>
                          <w:rPr>
                            <w:rFonts w:ascii="Cambria Math" w:eastAsia="Malgun Gothic" w:hAnsi="Cambria Math"/>
                            <w:i/>
                            <w:kern w:val="2"/>
                            <w:lang w:eastAsia="ko-KR"/>
                          </w:rPr>
                        </m:ctrlPr>
                      </m:sSubPr>
                      <m:e>
                        <m:r>
                          <m:rPr>
                            <m:sty m:val="bi"/>
                          </m:rPr>
                          <w:rPr>
                            <w:rFonts w:ascii="Cambria Math" w:eastAsia="Malgun Gothic" w:hAnsi="Cambria Math"/>
                            <w:kern w:val="2"/>
                            <w:lang w:eastAsia="ko-KR"/>
                          </w:rPr>
                          <m:t>S</m:t>
                        </m:r>
                      </m:e>
                      <m:sub>
                        <m:r>
                          <w:rPr>
                            <w:rFonts w:ascii="Cambria Math" w:eastAsia="Malgun Gothic" w:hAnsi="Cambria Math"/>
                            <w:kern w:val="2"/>
                            <w:lang w:eastAsia="ko-KR"/>
                          </w:rPr>
                          <m:t>2</m:t>
                        </m:r>
                      </m:sub>
                    </m:sSub>
                  </m:e>
                </m:d>
              </m:oMath>
            </m:oMathPara>
          </w:p>
          <w:p w14:paraId="2D4F5CA2" w14:textId="2350A110" w:rsidR="00CA31F7" w:rsidRPr="00297DCD" w:rsidRDefault="00CA31F7" w:rsidP="00466114">
            <w:pPr>
              <w:widowControl w:val="0"/>
              <w:autoSpaceDE w:val="0"/>
              <w:autoSpaceDN w:val="0"/>
              <w:spacing w:after="160"/>
              <w:contextualSpacing/>
              <w:jc w:val="center"/>
              <w:rPr>
                <w:rFonts w:ascii="Cambria" w:eastAsia="Malgun Gothic" w:hAnsi="Cambria"/>
                <w:bCs/>
                <w:iCs/>
                <w:kern w:val="2"/>
                <w:sz w:val="22"/>
                <w:lang w:eastAsia="ko-KR"/>
              </w:rPr>
            </w:pPr>
            <m:oMath>
              <m:r>
                <w:rPr>
                  <w:rFonts w:ascii="Cambria Math" w:eastAsia="Malgun Gothic" w:hAnsi="Cambria Math"/>
                  <w:kern w:val="2"/>
                  <w:lang w:eastAsia="ko-KR"/>
                </w:rPr>
                <m:t>+</m:t>
              </m:r>
              <m:d>
                <m:dPr>
                  <m:begChr m:val="["/>
                  <m:endChr m:val="]"/>
                  <m:ctrlPr>
                    <w:rPr>
                      <w:rFonts w:ascii="Cambria Math" w:eastAsia="Malgun Gothic" w:hAnsi="Cambria Math"/>
                      <w:i/>
                      <w:kern w:val="2"/>
                      <w:lang w:eastAsia="ko-KR"/>
                    </w:rPr>
                  </m:ctrlPr>
                </m:dPr>
                <m:e>
                  <m:sSup>
                    <m:sSupPr>
                      <m:ctrlPr>
                        <w:rPr>
                          <w:rFonts w:ascii="Cambria Math" w:eastAsia="Malgun Gothic" w:hAnsi="Cambria Math"/>
                          <w:i/>
                          <w:kern w:val="2"/>
                          <w:lang w:eastAsia="ko-KR"/>
                        </w:rPr>
                      </m:ctrlPr>
                    </m:sSupPr>
                    <m:e>
                      <m:r>
                        <m:rPr>
                          <m:sty m:val="p"/>
                        </m:rPr>
                        <w:rPr>
                          <w:rFonts w:ascii="Cambria Math" w:eastAsia="Malgun Gothic" w:hAnsi="Cambria Math"/>
                          <w:kern w:val="2"/>
                          <w:lang w:eastAsia="ko-KR"/>
                        </w:rPr>
                        <m:t>Ω</m:t>
                      </m:r>
                    </m:e>
                    <m:sup>
                      <m:r>
                        <w:rPr>
                          <w:rFonts w:ascii="Cambria Math" w:eastAsia="Malgun Gothic" w:hAnsi="Cambria Math"/>
                          <w:kern w:val="2"/>
                          <w:lang w:eastAsia="ko-KR"/>
                        </w:rPr>
                        <m:t>(1)</m:t>
                      </m:r>
                    </m:sup>
                  </m:sSup>
                  <m:func>
                    <m:funcPr>
                      <m:ctrlPr>
                        <w:rPr>
                          <w:rFonts w:ascii="Cambria Math" w:eastAsia="Malgun Gothic" w:hAnsi="Cambria Math"/>
                          <w:i/>
                          <w:kern w:val="2"/>
                          <w:lang w:eastAsia="ko-KR"/>
                        </w:rPr>
                      </m:ctrlPr>
                    </m:funcPr>
                    <m:fName>
                      <m:r>
                        <m:rPr>
                          <m:sty m:val="p"/>
                        </m:rPr>
                        <w:rPr>
                          <w:rFonts w:ascii="Cambria Math" w:eastAsia="Malgun Gothic" w:hAnsi="Cambria Math"/>
                          <w:kern w:val="2"/>
                          <w:lang w:eastAsia="ko-KR"/>
                        </w:rPr>
                        <m:t>cos</m:t>
                      </m:r>
                    </m:fName>
                    <m:e>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RF1</m:t>
                          </m:r>
                        </m:sub>
                      </m:sSub>
                      <m:r>
                        <w:rPr>
                          <w:rFonts w:ascii="Cambria Math" w:eastAsia="Malgun Gothic" w:hAnsi="Cambria Math"/>
                          <w:kern w:val="2"/>
                          <w:lang w:eastAsia="ko-KR"/>
                        </w:rPr>
                        <m:t>t</m:t>
                      </m:r>
                    </m:e>
                  </m:func>
                  <m:r>
                    <w:rPr>
                      <w:rFonts w:ascii="Cambria Math" w:eastAsia="Malgun Gothic" w:hAnsi="Cambria Math"/>
                      <w:kern w:val="2"/>
                      <w:lang w:eastAsia="ko-KR"/>
                    </w:rPr>
                    <m:t>+</m:t>
                  </m:r>
                  <m:sSup>
                    <m:sSupPr>
                      <m:ctrlPr>
                        <w:rPr>
                          <w:rFonts w:ascii="Cambria Math" w:eastAsia="Malgun Gothic" w:hAnsi="Cambria Math"/>
                          <w:i/>
                          <w:kern w:val="2"/>
                          <w:lang w:eastAsia="ko-KR"/>
                        </w:rPr>
                      </m:ctrlPr>
                    </m:sSupPr>
                    <m:e>
                      <m:r>
                        <m:rPr>
                          <m:sty m:val="p"/>
                        </m:rPr>
                        <w:rPr>
                          <w:rFonts w:ascii="Cambria Math" w:eastAsia="Malgun Gothic" w:hAnsi="Cambria Math"/>
                          <w:kern w:val="2"/>
                          <w:lang w:eastAsia="ko-KR"/>
                        </w:rPr>
                        <m:t>Ω</m:t>
                      </m:r>
                    </m:e>
                    <m:sup>
                      <m:r>
                        <w:rPr>
                          <w:rFonts w:ascii="Cambria Math" w:eastAsia="Malgun Gothic" w:hAnsi="Cambria Math"/>
                          <w:kern w:val="2"/>
                          <w:lang w:eastAsia="ko-KR"/>
                        </w:rPr>
                        <m:t>(2)</m:t>
                      </m:r>
                    </m:sup>
                  </m:sSup>
                  <m:func>
                    <m:funcPr>
                      <m:ctrlPr>
                        <w:rPr>
                          <w:rFonts w:ascii="Cambria Math" w:eastAsia="Malgun Gothic" w:hAnsi="Cambria Math"/>
                          <w:i/>
                          <w:kern w:val="2"/>
                          <w:lang w:eastAsia="ko-KR"/>
                        </w:rPr>
                      </m:ctrlPr>
                    </m:funcPr>
                    <m:fName>
                      <m:r>
                        <m:rPr>
                          <m:sty m:val="p"/>
                        </m:rPr>
                        <w:rPr>
                          <w:rFonts w:ascii="Cambria Math" w:eastAsia="Malgun Gothic" w:hAnsi="Cambria Math"/>
                          <w:kern w:val="2"/>
                          <w:lang w:eastAsia="ko-KR"/>
                        </w:rPr>
                        <m:t>cos</m:t>
                      </m:r>
                    </m:fName>
                    <m:e>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RF2</m:t>
                          </m:r>
                        </m:sub>
                      </m:sSub>
                      <m:r>
                        <w:rPr>
                          <w:rFonts w:ascii="Cambria Math" w:eastAsia="Malgun Gothic" w:hAnsi="Cambria Math"/>
                          <w:kern w:val="2"/>
                          <w:lang w:eastAsia="ko-KR"/>
                        </w:rPr>
                        <m:t>t</m:t>
                      </m:r>
                    </m:e>
                  </m:func>
                </m:e>
              </m:d>
              <m:r>
                <w:rPr>
                  <w:rFonts w:ascii="Cambria Math" w:eastAsia="Malgun Gothic" w:hAnsi="Cambria Math"/>
                  <w:kern w:val="2"/>
                  <w:lang w:eastAsia="ko-KR"/>
                </w:rPr>
                <m:t>(</m:t>
              </m:r>
              <m:sSub>
                <m:sSubPr>
                  <m:ctrlPr>
                    <w:rPr>
                      <w:rFonts w:ascii="Cambria Math" w:eastAsia="Malgun Gothic" w:hAnsi="Cambria Math"/>
                      <w:i/>
                      <w:kern w:val="2"/>
                      <w:lang w:eastAsia="ko-KR"/>
                    </w:rPr>
                  </m:ctrlPr>
                </m:sSubPr>
                <m:e>
                  <m:r>
                    <w:rPr>
                      <w:rFonts w:ascii="Cambria Math" w:eastAsia="Malgun Gothic" w:hAnsi="Cambria Math"/>
                      <w:kern w:val="2"/>
                      <w:lang w:eastAsia="ko-KR"/>
                    </w:rPr>
                    <m:t>S</m:t>
                  </m:r>
                </m:e>
                <m:sub>
                  <m:r>
                    <w:rPr>
                      <w:rFonts w:ascii="Cambria Math" w:eastAsia="Malgun Gothic" w:hAnsi="Cambria Math"/>
                      <w:kern w:val="2"/>
                      <w:lang w:eastAsia="ko-KR"/>
                    </w:rPr>
                    <m:t>1x</m:t>
                  </m:r>
                </m:sub>
              </m:sSub>
              <m:r>
                <w:rPr>
                  <w:rFonts w:ascii="Cambria Math" w:eastAsia="Malgun Gothic" w:hAnsi="Cambria Math"/>
                  <w:kern w:val="2"/>
                  <w:lang w:eastAsia="ko-KR"/>
                </w:rPr>
                <m:t>⨂I+I⨂</m:t>
              </m:r>
              <m:sSub>
                <m:sSubPr>
                  <m:ctrlPr>
                    <w:rPr>
                      <w:rFonts w:ascii="Cambria Math" w:eastAsia="Malgun Gothic" w:hAnsi="Cambria Math"/>
                      <w:i/>
                      <w:kern w:val="2"/>
                      <w:lang w:eastAsia="ko-KR"/>
                    </w:rPr>
                  </m:ctrlPr>
                </m:sSubPr>
                <m:e>
                  <m:r>
                    <w:rPr>
                      <w:rFonts w:ascii="Cambria Math" w:eastAsia="Malgun Gothic" w:hAnsi="Cambria Math"/>
                      <w:kern w:val="2"/>
                      <w:lang w:eastAsia="ko-KR"/>
                    </w:rPr>
                    <m:t>S</m:t>
                  </m:r>
                </m:e>
                <m:sub>
                  <m:r>
                    <w:rPr>
                      <w:rFonts w:ascii="Cambria Math" w:eastAsia="Malgun Gothic" w:hAnsi="Cambria Math"/>
                      <w:kern w:val="2"/>
                      <w:lang w:eastAsia="ko-KR"/>
                    </w:rPr>
                    <m:t>2x</m:t>
                  </m:r>
                </m:sub>
              </m:sSub>
              <m:r>
                <w:rPr>
                  <w:rFonts w:ascii="Cambria Math" w:eastAsia="Malgun Gothic" w:hAnsi="Cambria Math"/>
                  <w:kern w:val="2"/>
                  <w:lang w:eastAsia="ko-KR"/>
                </w:rPr>
                <m:t>)</m:t>
              </m:r>
            </m:oMath>
            <w:r w:rsidRPr="00917606">
              <w:rPr>
                <w:rFonts w:ascii="Cambria" w:eastAsia="Malgun Gothic" w:hAnsi="Cambria"/>
                <w:bCs/>
                <w:iCs/>
                <w:kern w:val="2"/>
                <w:lang w:eastAsia="ko-KR"/>
              </w:rPr>
              <w:t>,</w:t>
            </w:r>
          </w:p>
        </w:tc>
        <w:tc>
          <w:tcPr>
            <w:tcW w:w="1096" w:type="dxa"/>
            <w:vAlign w:val="center"/>
          </w:tcPr>
          <w:p w14:paraId="58A17636" w14:textId="34F25332" w:rsidR="00CA31F7" w:rsidRPr="00297DCD" w:rsidRDefault="00CA31F7" w:rsidP="00EA7C31">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S1</w:t>
            </w:r>
            <w:r w:rsidR="00166E8F">
              <w:rPr>
                <w:rFonts w:ascii="Cambria" w:eastAsia="Malgun Gothic" w:hAnsi="Cambria"/>
                <w:iCs/>
                <w:sz w:val="22"/>
              </w:rPr>
              <w:t>8</w:t>
            </w:r>
            <w:r w:rsidRPr="00297DCD">
              <w:rPr>
                <w:rFonts w:ascii="Cambria" w:eastAsia="Malgun Gothic" w:hAnsi="Cambria"/>
                <w:iCs/>
                <w:sz w:val="22"/>
              </w:rPr>
              <w:t>)</w:t>
            </w:r>
          </w:p>
        </w:tc>
      </w:tr>
    </w:tbl>
    <w:p w14:paraId="641599A5" w14:textId="4F6E7CC1" w:rsidR="00CA31F7" w:rsidRDefault="00CA31F7" w:rsidP="00CA31F7">
      <w:pPr>
        <w:pStyle w:val="SMText"/>
        <w:ind w:firstLine="0"/>
        <w:rPr>
          <w:kern w:val="2"/>
          <w:lang w:eastAsia="ko-KR"/>
        </w:rPr>
      </w:pPr>
      <w:r>
        <w:rPr>
          <w:szCs w:val="24"/>
        </w:rPr>
        <w:t>w</w:t>
      </w:r>
      <w:r w:rsidRPr="00917606">
        <w:rPr>
          <w:szCs w:val="24"/>
        </w:rPr>
        <w:t>here</w:t>
      </w:r>
      <w:r>
        <w:rPr>
          <w:szCs w:val="24"/>
        </w:rPr>
        <w:t xml:space="preserve"> </w:t>
      </w:r>
      <m:oMath>
        <m:r>
          <w:rPr>
            <w:rFonts w:ascii="Cambria Math" w:eastAsia="Malgun Gothic" w:hAnsi="Cambria Math"/>
            <w:kern w:val="2"/>
            <w:lang w:eastAsia="ko-KR"/>
          </w:rPr>
          <m:t>⨂</m:t>
        </m:r>
      </m:oMath>
      <w:r>
        <w:rPr>
          <w:kern w:val="2"/>
          <w:lang w:eastAsia="ko-KR"/>
        </w:rPr>
        <w:t xml:space="preserve"> represents the </w:t>
      </w:r>
      <w:r w:rsidR="005352AA">
        <w:rPr>
          <w:kern w:val="2"/>
          <w:lang w:eastAsia="ko-KR"/>
        </w:rPr>
        <w:t xml:space="preserve">tensor </w:t>
      </w:r>
      <w:r>
        <w:rPr>
          <w:kern w:val="2"/>
          <w:lang w:eastAsia="ko-KR"/>
        </w:rPr>
        <w:t>product,</w:t>
      </w:r>
      <w:r>
        <w:rPr>
          <w:szCs w:val="24"/>
        </w:rPr>
        <w:t xml:space="preserve"> </w:t>
      </w:r>
      <m:oMath>
        <m:r>
          <w:rPr>
            <w:rFonts w:ascii="Cambria Math" w:eastAsia="Malgun Gothic" w:hAnsi="Cambria Math"/>
            <w:kern w:val="2"/>
            <w:lang w:eastAsia="ko-KR"/>
          </w:rPr>
          <m:t>I</m:t>
        </m:r>
      </m:oMath>
      <w:r>
        <w:rPr>
          <w:kern w:val="2"/>
          <w:lang w:eastAsia="ko-KR"/>
        </w:rPr>
        <w:t xml:space="preserve"> is the identity operator,</w:t>
      </w:r>
      <w:r w:rsidRPr="00917606">
        <w:rPr>
          <w:szCs w:val="24"/>
        </w:rPr>
        <w:t xml:space="preserve"> </w:t>
      </w:r>
      <m:oMath>
        <m:sSub>
          <m:sSubPr>
            <m:ctrlPr>
              <w:rPr>
                <w:rFonts w:ascii="Cambria Math" w:eastAsia="Malgun Gothic" w:hAnsi="Cambria Math"/>
                <w:i/>
                <w:kern w:val="2"/>
                <w:szCs w:val="24"/>
                <w:lang w:eastAsia="ko-KR"/>
              </w:rPr>
            </m:ctrlPr>
          </m:sSubPr>
          <m:e>
            <m:r>
              <w:rPr>
                <w:rFonts w:ascii="Cambria Math" w:eastAsia="Malgun Gothic" w:hAnsi="Cambria Math"/>
                <w:kern w:val="2"/>
                <w:szCs w:val="24"/>
                <w:lang w:eastAsia="ko-KR"/>
              </w:rPr>
              <m:t>ω</m:t>
            </m:r>
          </m:e>
          <m:sub>
            <m:r>
              <w:rPr>
                <w:rFonts w:ascii="Cambria Math" w:eastAsia="Malgun Gothic" w:hAnsi="Cambria Math"/>
                <w:kern w:val="2"/>
                <w:szCs w:val="24"/>
                <w:lang w:eastAsia="ko-KR"/>
              </w:rPr>
              <m:t>01</m:t>
            </m:r>
          </m:sub>
        </m:sSub>
        <m:r>
          <w:rPr>
            <w:rFonts w:ascii="Cambria Math" w:eastAsia="Malgun Gothic" w:hAnsi="Cambria Math"/>
            <w:kern w:val="2"/>
            <w:szCs w:val="24"/>
            <w:lang w:eastAsia="ko-KR"/>
          </w:rPr>
          <m:t>=-</m:t>
        </m:r>
        <m:sSub>
          <m:sSubPr>
            <m:ctrlPr>
              <w:rPr>
                <w:rFonts w:ascii="Cambria Math" w:eastAsia="Malgun Gothic" w:hAnsi="Cambria Math"/>
                <w:i/>
                <w:kern w:val="2"/>
                <w:szCs w:val="24"/>
                <w:lang w:eastAsia="ko-KR"/>
              </w:rPr>
            </m:ctrlPr>
          </m:sSubPr>
          <m:e>
            <m:r>
              <w:rPr>
                <w:rFonts w:ascii="Cambria Math" w:eastAsia="Malgun Gothic" w:hAnsi="Cambria Math"/>
                <w:kern w:val="2"/>
                <w:szCs w:val="24"/>
                <w:lang w:eastAsia="ko-KR"/>
              </w:rPr>
              <m:t>γ</m:t>
            </m:r>
          </m:e>
          <m:sub>
            <m:r>
              <w:rPr>
                <w:rFonts w:ascii="Cambria Math" w:eastAsia="Malgun Gothic" w:hAnsi="Cambria Math"/>
                <w:kern w:val="2"/>
                <w:szCs w:val="24"/>
                <w:lang w:eastAsia="ko-KR"/>
              </w:rPr>
              <m:t>1</m:t>
            </m:r>
          </m:sub>
        </m:sSub>
        <m:sSub>
          <m:sSubPr>
            <m:ctrlPr>
              <w:rPr>
                <w:rFonts w:ascii="Cambria Math" w:eastAsia="Malgun Gothic" w:hAnsi="Cambria Math"/>
                <w:i/>
                <w:kern w:val="2"/>
                <w:lang w:eastAsia="ko-KR"/>
              </w:rPr>
            </m:ctrlPr>
          </m:sSubPr>
          <m:e>
            <m:r>
              <w:rPr>
                <w:rFonts w:ascii="Cambria Math" w:eastAsia="Malgun Gothic" w:hAnsi="Cambria Math"/>
                <w:kern w:val="2"/>
                <w:szCs w:val="24"/>
                <w:lang w:eastAsia="ko-KR"/>
              </w:rPr>
              <m:t>B</m:t>
            </m:r>
          </m:e>
          <m:sub>
            <m:r>
              <w:rPr>
                <w:rFonts w:ascii="Cambria Math" w:eastAsia="Malgun Gothic" w:hAnsi="Cambria Math"/>
                <w:kern w:val="2"/>
                <w:szCs w:val="24"/>
                <w:lang w:eastAsia="ko-KR"/>
              </w:rPr>
              <m:t>0</m:t>
            </m:r>
          </m:sub>
        </m:sSub>
      </m:oMath>
      <w:r w:rsidRPr="00917606">
        <w:rPr>
          <w:kern w:val="2"/>
          <w:szCs w:val="24"/>
          <w:lang w:eastAsia="ko-KR"/>
        </w:rPr>
        <w:t xml:space="preserve"> and </w:t>
      </w:r>
      <m:oMath>
        <m:sSub>
          <m:sSubPr>
            <m:ctrlPr>
              <w:rPr>
                <w:rFonts w:ascii="Cambria Math" w:eastAsia="Malgun Gothic" w:hAnsi="Cambria Math"/>
                <w:i/>
                <w:kern w:val="2"/>
                <w:szCs w:val="24"/>
                <w:lang w:eastAsia="ko-KR"/>
              </w:rPr>
            </m:ctrlPr>
          </m:sSubPr>
          <m:e>
            <m:r>
              <w:rPr>
                <w:rFonts w:ascii="Cambria Math" w:eastAsia="Malgun Gothic" w:hAnsi="Cambria Math"/>
                <w:kern w:val="2"/>
                <w:szCs w:val="24"/>
                <w:lang w:eastAsia="ko-KR"/>
              </w:rPr>
              <m:t>ω</m:t>
            </m:r>
          </m:e>
          <m:sub>
            <m:r>
              <w:rPr>
                <w:rFonts w:ascii="Cambria Math" w:eastAsia="Malgun Gothic" w:hAnsi="Cambria Math"/>
                <w:kern w:val="2"/>
                <w:szCs w:val="24"/>
                <w:lang w:eastAsia="ko-KR"/>
              </w:rPr>
              <m:t>02</m:t>
            </m:r>
          </m:sub>
        </m:sSub>
        <m:r>
          <w:rPr>
            <w:rFonts w:ascii="Cambria Math" w:hAnsi="Cambria Math"/>
            <w:kern w:val="2"/>
            <w:szCs w:val="24"/>
            <w:lang w:eastAsia="ko-KR"/>
          </w:rPr>
          <m:t>=</m:t>
        </m:r>
        <m:r>
          <w:rPr>
            <w:rFonts w:ascii="Cambria Math" w:eastAsia="Malgun Gothic" w:hAnsi="Cambria Math"/>
            <w:kern w:val="2"/>
            <w:szCs w:val="24"/>
            <w:lang w:eastAsia="ko-KR"/>
          </w:rPr>
          <m:t>-</m:t>
        </m:r>
        <m:sSub>
          <m:sSubPr>
            <m:ctrlPr>
              <w:rPr>
                <w:rFonts w:ascii="Cambria Math" w:eastAsia="Malgun Gothic" w:hAnsi="Cambria Math"/>
                <w:i/>
                <w:kern w:val="2"/>
                <w:szCs w:val="24"/>
                <w:lang w:eastAsia="ko-KR"/>
              </w:rPr>
            </m:ctrlPr>
          </m:sSubPr>
          <m:e>
            <m:r>
              <w:rPr>
                <w:rFonts w:ascii="Cambria Math" w:eastAsia="Malgun Gothic" w:hAnsi="Cambria Math"/>
                <w:kern w:val="2"/>
                <w:szCs w:val="24"/>
                <w:lang w:eastAsia="ko-KR"/>
              </w:rPr>
              <m:t>γ</m:t>
            </m:r>
          </m:e>
          <m:sub>
            <m:r>
              <w:rPr>
                <w:rFonts w:ascii="Cambria Math" w:eastAsia="Malgun Gothic" w:hAnsi="Cambria Math"/>
                <w:kern w:val="2"/>
                <w:szCs w:val="24"/>
                <w:lang w:eastAsia="ko-KR"/>
              </w:rPr>
              <m:t>2</m:t>
            </m:r>
          </m:sub>
        </m:sSub>
        <m:sSub>
          <m:sSubPr>
            <m:ctrlPr>
              <w:rPr>
                <w:rFonts w:ascii="Cambria Math" w:eastAsia="Malgun Gothic" w:hAnsi="Cambria Math"/>
                <w:i/>
                <w:kern w:val="2"/>
                <w:lang w:eastAsia="ko-KR"/>
              </w:rPr>
            </m:ctrlPr>
          </m:sSubPr>
          <m:e>
            <m:r>
              <w:rPr>
                <w:rFonts w:ascii="Cambria Math" w:eastAsia="Malgun Gothic" w:hAnsi="Cambria Math"/>
                <w:kern w:val="2"/>
                <w:szCs w:val="24"/>
                <w:lang w:eastAsia="ko-KR"/>
              </w:rPr>
              <m:t>B</m:t>
            </m:r>
          </m:e>
          <m:sub>
            <m:r>
              <w:rPr>
                <w:rFonts w:ascii="Cambria Math" w:eastAsia="Malgun Gothic" w:hAnsi="Cambria Math"/>
                <w:kern w:val="2"/>
                <w:szCs w:val="24"/>
                <w:lang w:eastAsia="ko-KR"/>
              </w:rPr>
              <m:t>0</m:t>
            </m:r>
          </m:sub>
        </m:sSub>
      </m:oMath>
      <w:r w:rsidRPr="00917606">
        <w:rPr>
          <w:kern w:val="2"/>
          <w:szCs w:val="24"/>
          <w:lang w:eastAsia="ko-KR"/>
        </w:rPr>
        <w:t xml:space="preserve"> are the Larmor frequencies of the spin 1 and 2, </w:t>
      </w:r>
      <m:oMath>
        <m:sSup>
          <m:sSupPr>
            <m:ctrlPr>
              <w:rPr>
                <w:rFonts w:ascii="Cambria Math" w:eastAsia="Malgun Gothic" w:hAnsi="Cambria Math"/>
                <w:i/>
                <w:kern w:val="2"/>
                <w:lang w:eastAsia="ko-KR"/>
              </w:rPr>
            </m:ctrlPr>
          </m:sSupPr>
          <m:e>
            <m:r>
              <m:rPr>
                <m:sty m:val="p"/>
              </m:rPr>
              <w:rPr>
                <w:rFonts w:ascii="Cambria Math" w:eastAsia="Malgun Gothic" w:hAnsi="Cambria Math"/>
                <w:kern w:val="2"/>
                <w:lang w:eastAsia="ko-KR"/>
              </w:rPr>
              <m:t>Ω</m:t>
            </m:r>
          </m:e>
          <m:sup>
            <m:r>
              <w:rPr>
                <w:rFonts w:ascii="Cambria Math" w:eastAsia="Malgun Gothic" w:hAnsi="Cambria Math"/>
                <w:kern w:val="2"/>
                <w:lang w:eastAsia="ko-KR"/>
              </w:rPr>
              <m:t>(1)</m:t>
            </m:r>
          </m:sup>
        </m:sSup>
        <m:r>
          <w:rPr>
            <w:rFonts w:ascii="Cambria Math" w:eastAsia="Malgun Gothic" w:hAnsi="Cambria Math"/>
            <w:kern w:val="2"/>
            <w:szCs w:val="24"/>
            <w:lang w:eastAsia="ko-KR"/>
          </w:rPr>
          <m:t>=-</m:t>
        </m:r>
        <m:sSub>
          <m:sSubPr>
            <m:ctrlPr>
              <w:rPr>
                <w:rFonts w:ascii="Cambria Math" w:eastAsia="Malgun Gothic" w:hAnsi="Cambria Math"/>
                <w:i/>
                <w:kern w:val="2"/>
                <w:szCs w:val="24"/>
                <w:lang w:eastAsia="ko-KR"/>
              </w:rPr>
            </m:ctrlPr>
          </m:sSubPr>
          <m:e>
            <m:r>
              <w:rPr>
                <w:rFonts w:ascii="Cambria Math" w:eastAsia="Malgun Gothic" w:hAnsi="Cambria Math"/>
                <w:kern w:val="2"/>
                <w:szCs w:val="24"/>
                <w:lang w:eastAsia="ko-KR"/>
              </w:rPr>
              <m:t>γ</m:t>
            </m:r>
          </m:e>
          <m:sub>
            <m:r>
              <w:rPr>
                <w:rFonts w:ascii="Cambria Math" w:eastAsia="Malgun Gothic" w:hAnsi="Cambria Math"/>
                <w:kern w:val="2"/>
                <w:szCs w:val="24"/>
                <w:lang w:eastAsia="ko-KR"/>
              </w:rPr>
              <m:t>1</m:t>
            </m:r>
          </m:sub>
        </m:sSub>
        <m:sSubSup>
          <m:sSubSupPr>
            <m:ctrlPr>
              <w:rPr>
                <w:rFonts w:ascii="Cambria Math" w:eastAsia="Malgun Gothic" w:hAnsi="Cambria Math"/>
                <w:i/>
                <w:kern w:val="2"/>
                <w:szCs w:val="24"/>
                <w:lang w:eastAsia="ko-KR"/>
              </w:rPr>
            </m:ctrlPr>
          </m:sSubSupPr>
          <m:e>
            <m:r>
              <w:rPr>
                <w:rFonts w:ascii="Cambria Math" w:eastAsia="Malgun Gothic" w:hAnsi="Cambria Math"/>
                <w:kern w:val="2"/>
                <w:szCs w:val="24"/>
                <w:lang w:eastAsia="ko-KR"/>
              </w:rPr>
              <m:t>B</m:t>
            </m:r>
          </m:e>
          <m:sub>
            <m:r>
              <w:rPr>
                <w:rFonts w:ascii="Cambria Math" w:eastAsia="Malgun Gothic" w:hAnsi="Cambria Math"/>
                <w:kern w:val="2"/>
                <w:szCs w:val="24"/>
                <w:lang w:eastAsia="ko-KR"/>
              </w:rPr>
              <m:t>1</m:t>
            </m:r>
          </m:sub>
          <m:sup>
            <m:r>
              <w:rPr>
                <w:rFonts w:ascii="Cambria Math" w:eastAsia="Malgun Gothic" w:hAnsi="Cambria Math"/>
                <w:kern w:val="2"/>
                <w:szCs w:val="24"/>
                <w:lang w:eastAsia="ko-KR"/>
              </w:rPr>
              <m:t>1</m:t>
            </m:r>
          </m:sup>
        </m:sSubSup>
      </m:oMath>
      <w:r w:rsidRPr="00917606">
        <w:rPr>
          <w:kern w:val="2"/>
          <w:szCs w:val="24"/>
          <w:lang w:eastAsia="ko-KR"/>
        </w:rPr>
        <w:t xml:space="preserve"> and </w:t>
      </w:r>
      <m:oMath>
        <m:sSup>
          <m:sSupPr>
            <m:ctrlPr>
              <w:rPr>
                <w:rFonts w:ascii="Cambria Math" w:eastAsia="Malgun Gothic" w:hAnsi="Cambria Math"/>
                <w:i/>
                <w:kern w:val="2"/>
                <w:lang w:eastAsia="ko-KR"/>
              </w:rPr>
            </m:ctrlPr>
          </m:sSupPr>
          <m:e>
            <m:r>
              <m:rPr>
                <m:sty m:val="p"/>
              </m:rPr>
              <w:rPr>
                <w:rFonts w:ascii="Cambria Math" w:eastAsia="Malgun Gothic" w:hAnsi="Cambria Math"/>
                <w:kern w:val="2"/>
                <w:lang w:eastAsia="ko-KR"/>
              </w:rPr>
              <m:t>Ω</m:t>
            </m:r>
          </m:e>
          <m:sup>
            <m:r>
              <w:rPr>
                <w:rFonts w:ascii="Cambria Math" w:eastAsia="Malgun Gothic" w:hAnsi="Cambria Math"/>
                <w:kern w:val="2"/>
                <w:lang w:eastAsia="ko-KR"/>
              </w:rPr>
              <m:t>(2)</m:t>
            </m:r>
          </m:sup>
        </m:sSup>
        <m:r>
          <w:rPr>
            <w:rFonts w:ascii="Cambria Math" w:eastAsia="Malgun Gothic" w:hAnsi="Cambria Math"/>
            <w:kern w:val="2"/>
            <w:szCs w:val="24"/>
            <w:lang w:eastAsia="ko-KR"/>
          </w:rPr>
          <m:t>=-</m:t>
        </m:r>
        <m:sSub>
          <m:sSubPr>
            <m:ctrlPr>
              <w:rPr>
                <w:rFonts w:ascii="Cambria Math" w:eastAsia="Malgun Gothic" w:hAnsi="Cambria Math"/>
                <w:i/>
                <w:kern w:val="2"/>
                <w:szCs w:val="24"/>
                <w:lang w:eastAsia="ko-KR"/>
              </w:rPr>
            </m:ctrlPr>
          </m:sSubPr>
          <m:e>
            <m:r>
              <w:rPr>
                <w:rFonts w:ascii="Cambria Math" w:eastAsia="Malgun Gothic" w:hAnsi="Cambria Math"/>
                <w:kern w:val="2"/>
                <w:szCs w:val="24"/>
                <w:lang w:eastAsia="ko-KR"/>
              </w:rPr>
              <m:t>γ</m:t>
            </m:r>
          </m:e>
          <m:sub>
            <m:r>
              <w:rPr>
                <w:rFonts w:ascii="Cambria Math" w:eastAsia="Malgun Gothic" w:hAnsi="Cambria Math"/>
                <w:kern w:val="2"/>
                <w:szCs w:val="24"/>
                <w:lang w:eastAsia="ko-KR"/>
              </w:rPr>
              <m:t>2</m:t>
            </m:r>
          </m:sub>
        </m:sSub>
        <m:sSubSup>
          <m:sSubSupPr>
            <m:ctrlPr>
              <w:rPr>
                <w:rFonts w:ascii="Cambria Math" w:eastAsia="Malgun Gothic" w:hAnsi="Cambria Math"/>
                <w:i/>
                <w:kern w:val="2"/>
                <w:szCs w:val="24"/>
                <w:lang w:eastAsia="ko-KR"/>
              </w:rPr>
            </m:ctrlPr>
          </m:sSubSupPr>
          <m:e>
            <m:r>
              <w:rPr>
                <w:rFonts w:ascii="Cambria Math" w:eastAsia="Malgun Gothic" w:hAnsi="Cambria Math"/>
                <w:kern w:val="2"/>
                <w:szCs w:val="24"/>
                <w:lang w:eastAsia="ko-KR"/>
              </w:rPr>
              <m:t>B</m:t>
            </m:r>
          </m:e>
          <m:sub>
            <m:r>
              <w:rPr>
                <w:rFonts w:ascii="Cambria Math" w:eastAsia="Malgun Gothic" w:hAnsi="Cambria Math"/>
                <w:kern w:val="2"/>
                <w:szCs w:val="24"/>
                <w:lang w:eastAsia="ko-KR"/>
              </w:rPr>
              <m:t>1</m:t>
            </m:r>
          </m:sub>
          <m:sup>
            <m:r>
              <w:rPr>
                <w:rFonts w:ascii="Cambria Math" w:eastAsia="Malgun Gothic" w:hAnsi="Cambria Math"/>
                <w:kern w:val="2"/>
                <w:szCs w:val="24"/>
                <w:lang w:eastAsia="ko-KR"/>
              </w:rPr>
              <m:t>2</m:t>
            </m:r>
          </m:sup>
        </m:sSubSup>
      </m:oMath>
      <w:r w:rsidRPr="00917606">
        <w:rPr>
          <w:szCs w:val="24"/>
        </w:rPr>
        <w:t xml:space="preserve"> are the</w:t>
      </w:r>
      <w:r>
        <w:rPr>
          <w:szCs w:val="24"/>
        </w:rPr>
        <w:t xml:space="preserve"> on-resonance Rabi frequencies that represent the</w:t>
      </w:r>
      <w:r w:rsidRPr="00917606">
        <w:rPr>
          <w:szCs w:val="24"/>
        </w:rPr>
        <w:t xml:space="preserve"> </w:t>
      </w:r>
      <w:r>
        <w:rPr>
          <w:szCs w:val="24"/>
        </w:rPr>
        <w:t>strengths of</w:t>
      </w:r>
      <w:r w:rsidRPr="00917606">
        <w:rPr>
          <w:szCs w:val="24"/>
        </w:rPr>
        <w:t xml:space="preserve"> </w:t>
      </w:r>
      <w:r>
        <w:rPr>
          <w:szCs w:val="24"/>
        </w:rPr>
        <w:t xml:space="preserve">the RF waves, and </w:t>
      </w:r>
      <m:oMath>
        <m:sSub>
          <m:sSubPr>
            <m:ctrlPr>
              <w:rPr>
                <w:rFonts w:ascii="Cambria Math" w:eastAsia="Malgun Gothic" w:hAnsi="Cambria Math"/>
                <w:i/>
                <w:kern w:val="2"/>
                <w:szCs w:val="2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RF1</m:t>
            </m:r>
          </m:sub>
        </m:sSub>
      </m:oMath>
      <w:r>
        <w:rPr>
          <w:kern w:val="2"/>
          <w:szCs w:val="22"/>
          <w:lang w:eastAsia="ko-KR"/>
        </w:rPr>
        <w:t xml:space="preserve"> and </w:t>
      </w:r>
      <m:oMath>
        <m:sSub>
          <m:sSubPr>
            <m:ctrlPr>
              <w:rPr>
                <w:rFonts w:ascii="Cambria Math" w:eastAsia="Malgun Gothic" w:hAnsi="Cambria Math"/>
                <w:i/>
                <w:kern w:val="2"/>
                <w:szCs w:val="2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RF2</m:t>
            </m:r>
          </m:sub>
        </m:sSub>
      </m:oMath>
      <w:r>
        <w:rPr>
          <w:kern w:val="2"/>
          <w:szCs w:val="22"/>
          <w:lang w:eastAsia="ko-KR"/>
        </w:rPr>
        <w:t xml:space="preserve"> are the applied RF frequencies. In our weakly-coupled spin pair, </w:t>
      </w:r>
      <m:oMath>
        <m:r>
          <w:rPr>
            <w:rFonts w:ascii="Cambria Math" w:eastAsia="Malgun Gothic" w:hAnsi="Cambria Math"/>
            <w:kern w:val="2"/>
            <w:lang w:eastAsia="ko-KR"/>
          </w:rPr>
          <m:t>J</m:t>
        </m:r>
      </m:oMath>
      <w:r>
        <w:rPr>
          <w:kern w:val="2"/>
          <w:szCs w:val="22"/>
          <w:lang w:eastAsia="ko-KR"/>
        </w:rPr>
        <w:t xml:space="preserve"> is small </w:t>
      </w:r>
      <w:r w:rsidR="00EE5D24">
        <w:rPr>
          <w:kern w:val="2"/>
          <w:szCs w:val="22"/>
          <w:lang w:eastAsia="ko-KR"/>
        </w:rPr>
        <w:t xml:space="preserve">compared to the </w:t>
      </w:r>
      <w:r>
        <w:rPr>
          <w:kern w:val="2"/>
          <w:szCs w:val="22"/>
          <w:lang w:eastAsia="ko-KR"/>
        </w:rPr>
        <w:t xml:space="preserve">energy scale </w:t>
      </w:r>
      <w:r w:rsidR="00EE5D24">
        <w:rPr>
          <w:kern w:val="2"/>
          <w:szCs w:val="22"/>
          <w:lang w:eastAsia="ko-KR"/>
        </w:rPr>
        <w:t xml:space="preserve">of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01</m:t>
            </m:r>
          </m:sub>
        </m:sSub>
        <m:r>
          <w:rPr>
            <w:rFonts w:ascii="Cambria Math" w:eastAsia="Malgun Gothic" w:hAnsi="Cambria Math"/>
            <w:kern w:val="2"/>
            <w:lang w:eastAsia="ko-KR"/>
          </w:rPr>
          <m:t>-</m:t>
        </m:r>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02</m:t>
            </m:r>
          </m:sub>
        </m:sSub>
      </m:oMath>
      <w:r>
        <w:rPr>
          <w:kern w:val="2"/>
          <w:szCs w:val="22"/>
          <w:lang w:eastAsia="ko-KR"/>
        </w:rPr>
        <w:t xml:space="preserve">. The prefactor of </w:t>
      </w:r>
      <m:oMath>
        <m:r>
          <w:rPr>
            <w:rFonts w:ascii="Cambria Math" w:eastAsia="Malgun Gothic" w:hAnsi="Cambria Math"/>
            <w:kern w:val="2"/>
            <w:lang w:eastAsia="ko-KR"/>
          </w:rPr>
          <m:t>J</m:t>
        </m:r>
      </m:oMath>
      <w:r>
        <w:rPr>
          <w:kern w:val="2"/>
          <w:lang w:eastAsia="ko-KR"/>
        </w:rPr>
        <w:t xml:space="preserve"> ensures that the result</w:t>
      </w:r>
      <w:r w:rsidR="00EE5D24">
        <w:rPr>
          <w:kern w:val="2"/>
          <w:lang w:eastAsia="ko-KR"/>
        </w:rPr>
        <w:t>ing</w:t>
      </w:r>
      <w:r>
        <w:rPr>
          <w:kern w:val="2"/>
          <w:lang w:eastAsia="ko-KR"/>
        </w:rPr>
        <w:t xml:space="preserve"> ESR splitting is </w:t>
      </w:r>
      <m:oMath>
        <m:r>
          <w:rPr>
            <w:rFonts w:ascii="Cambria Math" w:eastAsia="Malgun Gothic" w:hAnsi="Cambria Math"/>
            <w:kern w:val="2"/>
            <w:lang w:eastAsia="ko-KR"/>
          </w:rPr>
          <m:t>J</m:t>
        </m:r>
      </m:oMath>
      <w:r>
        <w:rPr>
          <w:kern w:val="2"/>
          <w:lang w:eastAsia="ko-KR"/>
        </w:rPr>
        <w:t xml:space="preserve">. The two RF waves are assumed to be applied </w:t>
      </w:r>
      <w:r w:rsidR="00EE5D24">
        <w:rPr>
          <w:kern w:val="2"/>
          <w:lang w:eastAsia="ko-KR"/>
        </w:rPr>
        <w:t>in</w:t>
      </w:r>
      <w:r>
        <w:rPr>
          <w:kern w:val="2"/>
          <w:lang w:eastAsia="ko-KR"/>
        </w:rPr>
        <w:t xml:space="preserve"> </w:t>
      </w:r>
      <m:oMath>
        <m:r>
          <w:rPr>
            <w:rFonts w:ascii="Cambria Math" w:hAnsi="Cambria Math"/>
            <w:kern w:val="2"/>
            <w:lang w:eastAsia="ko-KR"/>
          </w:rPr>
          <m:t>x</m:t>
        </m:r>
      </m:oMath>
      <w:r>
        <w:rPr>
          <w:kern w:val="2"/>
          <w:lang w:eastAsia="ko-KR"/>
        </w:rPr>
        <w:t xml:space="preserve"> direction.</w:t>
      </w:r>
    </w:p>
    <w:p w14:paraId="2BB4463B" w14:textId="77777777" w:rsidR="00CA31F7" w:rsidRDefault="00CA31F7" w:rsidP="00CA31F7">
      <w:pPr>
        <w:pStyle w:val="SMText"/>
        <w:ind w:firstLine="482"/>
        <w:rPr>
          <w:kern w:val="2"/>
          <w:lang w:eastAsia="ko-KR"/>
        </w:rPr>
      </w:pPr>
      <w:r>
        <w:rPr>
          <w:kern w:val="2"/>
          <w:lang w:eastAsia="ko-KR"/>
        </w:rPr>
        <w:tab/>
        <w:t xml:space="preserve">To construct the Lindblad formalism for two coupled spins, we need to consider different relaxation paths. The processes that originate from single-spin relaxation can be formulated similar to the single-spin case shown in the last section: </w:t>
      </w:r>
    </w:p>
    <w:p w14:paraId="3DF6FF81" w14:textId="77777777" w:rsidR="00CA31F7" w:rsidRDefault="00CA31F7" w:rsidP="00CA31F7">
      <w:pPr>
        <w:pStyle w:val="SMText"/>
        <w:numPr>
          <w:ilvl w:val="0"/>
          <w:numId w:val="12"/>
        </w:numPr>
        <w:rPr>
          <w:kern w:val="2"/>
          <w:lang w:eastAsia="ko-KR"/>
        </w:rPr>
      </w:pPr>
      <w:r>
        <w:rPr>
          <w:kern w:val="2"/>
          <w:lang w:eastAsia="ko-KR"/>
        </w:rPr>
        <w:t>Pure dephasing of the first spin is described by</w:t>
      </w:r>
      <w:r w:rsidRPr="00E06EBC">
        <w:rPr>
          <w:kern w:val="2"/>
          <w:lang w:eastAsia="ko-KR"/>
        </w:rPr>
        <w:t xml:space="preserve">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ϕ1</m:t>
            </m:r>
          </m:sub>
        </m:sSub>
        <m:r>
          <w:rPr>
            <w:rFonts w:ascii="Cambria Math" w:hAnsi="Cambria Math"/>
            <w:kern w:val="2"/>
            <w:lang w:eastAsia="ko-KR"/>
          </w:rPr>
          <m:t>=</m:t>
        </m:r>
        <m:rad>
          <m:radPr>
            <m:degHide m:val="1"/>
            <m:ctrlPr>
              <w:rPr>
                <w:rFonts w:ascii="Cambria Math" w:hAnsi="Cambria Math"/>
                <w:i/>
                <w:kern w:val="2"/>
                <w:lang w:eastAsia="ko-KR"/>
              </w:rPr>
            </m:ctrlPr>
          </m:radPr>
          <m:deg/>
          <m:e>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ϕ1</m:t>
                    </m:r>
                  </m:sub>
                </m:sSub>
              </m:num>
              <m:den>
                <m:r>
                  <w:rPr>
                    <w:rFonts w:ascii="Cambria Math" w:hAnsi="Cambria Math"/>
                    <w:kern w:val="2"/>
                    <w:lang w:eastAsia="ko-KR"/>
                  </w:rPr>
                  <m:t>2</m:t>
                </m:r>
              </m:den>
            </m:f>
          </m:e>
        </m:rad>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1z</m:t>
            </m:r>
          </m:sub>
        </m:sSub>
        <m:r>
          <w:rPr>
            <w:rFonts w:ascii="Cambria Math" w:hAnsi="Cambria Math"/>
            <w:kern w:val="2"/>
            <w:lang w:eastAsia="ko-KR"/>
          </w:rPr>
          <m:t>⨂I</m:t>
        </m:r>
      </m:oMath>
      <w:r>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34BCB1FF" w14:textId="77777777" w:rsidTr="00EA7C31">
        <w:trPr>
          <w:trHeight w:val="410"/>
        </w:trPr>
        <w:tc>
          <w:tcPr>
            <w:tcW w:w="7120" w:type="dxa"/>
            <w:vAlign w:val="center"/>
          </w:tcPr>
          <w:p w14:paraId="47B4C8F0" w14:textId="77777777" w:rsidR="00CA31F7" w:rsidRPr="00297DCD" w:rsidRDefault="00647A59" w:rsidP="00EA7C31">
            <w:pPr>
              <w:widowControl w:val="0"/>
              <w:autoSpaceDE w:val="0"/>
              <w:autoSpaceDN w:val="0"/>
              <w:spacing w:after="160"/>
              <w:contextualSpacing/>
              <w:rPr>
                <w:rFonts w:ascii="Cambria" w:eastAsia="Malgun Gothic" w:hAnsi="Cambria"/>
                <w:bCs/>
                <w:iCs/>
                <w:kern w:val="2"/>
                <w:sz w:val="22"/>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ϕ1</m:t>
                    </m:r>
                  </m:sub>
                </m:sSub>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ϕ1</m:t>
                    </m:r>
                  </m:sub>
                  <m:sup>
                    <m:r>
                      <w:rPr>
                        <w:rFonts w:ascii="Cambria Math" w:eastAsia="Malgun Gothic" w:hAnsi="Cambria Math"/>
                        <w:kern w:val="2"/>
                        <w:sz w:val="21"/>
                        <w:lang w:eastAsia="ko-KR"/>
                      </w:rPr>
                      <m:t>†</m:t>
                    </m:r>
                  </m:sup>
                </m:sSubSup>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ϕ1</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ϕ1</m:t>
                    </m:r>
                  </m:sub>
                </m:sSub>
                <m:r>
                  <w:rPr>
                    <w:rFonts w:ascii="Cambria Math" w:eastAsia="Malgun Gothic" w:hAnsi="Cambria Math"/>
                    <w:kern w:val="2"/>
                    <w:sz w:val="21"/>
                    <w:lang w:eastAsia="ko-KR"/>
                  </w:rPr>
                  <m:t>ρ-</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ϕ1</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ϕ1</m:t>
                    </m:r>
                  </m:sub>
                </m:sSub>
                <m:r>
                  <w:rPr>
                    <w:rFonts w:ascii="Cambria Math" w:eastAsia="Malgun Gothic"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ϕ1</m:t>
                    </m:r>
                  </m:sub>
                </m:sSub>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cGp m:val="40"/>
                            <m:mcs>
                              <m:mc>
                                <m:mcPr>
                                  <m:count m:val="4"/>
                                  <m:mcJc m:val="center"/>
                                </m:mcPr>
                              </m:mc>
                            </m:mcs>
                            <m:ctrlPr>
                              <w:rPr>
                                <w:rFonts w:ascii="Cambria Math" w:hAnsi="Cambria Math"/>
                                <w:i/>
                                <w:kern w:val="2"/>
                                <w:sz w:val="21"/>
                                <w:lang w:eastAsia="ko-KR"/>
                              </w:rPr>
                            </m:ctrlPr>
                          </m:mPr>
                          <m:mr>
                            <m:e>
                              <m:r>
                                <w:rPr>
                                  <w:rFonts w:ascii="Cambria Math" w:hAnsi="Cambria Math"/>
                                  <w:kern w:val="2"/>
                                  <w:sz w:val="21"/>
                                  <w:lang w:eastAsia="ko-KR"/>
                                </w:rPr>
                                <m:t>0</m:t>
                              </m:r>
                            </m:e>
                            <m:e>
                              <m:r>
                                <w:rPr>
                                  <w:rFonts w:ascii="Cambria Math" w:hAnsi="Cambria Math"/>
                                  <w:kern w:val="2"/>
                                  <w:sz w:val="21"/>
                                  <w:lang w:eastAsia="ko-KR"/>
                                </w:rPr>
                                <m:t>0</m:t>
                              </m: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02</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03</m:t>
                                  </m:r>
                                </m:sub>
                              </m:sSub>
                              <m:ctrlPr>
                                <w:rPr>
                                  <w:rFonts w:ascii="Cambria Math" w:eastAsia="Cambria Math" w:hAnsi="Cambria Math" w:cs="Cambria Math"/>
                                  <w:i/>
                                  <w:kern w:val="2"/>
                                  <w:sz w:val="21"/>
                                  <w:lang w:eastAsia="ko-KR"/>
                                </w:rPr>
                              </m:ctrlPr>
                            </m:e>
                          </m:mr>
                          <m:mr>
                            <m:e>
                              <m:r>
                                <w:rPr>
                                  <w:rFonts w:ascii="Cambria Math" w:hAnsi="Cambria Math"/>
                                  <w:kern w:val="2"/>
                                  <w:sz w:val="21"/>
                                  <w:lang w:eastAsia="ko-KR"/>
                                </w:rPr>
                                <m:t>0</m:t>
                              </m:r>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12</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13</m:t>
                                  </m:r>
                                </m:sub>
                              </m:sSub>
                              <m:ctrlPr>
                                <w:rPr>
                                  <w:rFonts w:ascii="Cambria Math" w:eastAsia="Cambria Math" w:hAnsi="Cambria Math" w:cs="Cambria Math"/>
                                  <w:i/>
                                  <w:kern w:val="2"/>
                                  <w:sz w:val="21"/>
                                  <w:lang w:eastAsia="ko-KR"/>
                                </w:rPr>
                              </m:ctrlPr>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20</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21</m:t>
                                  </m:r>
                                </m:sub>
                              </m:sSub>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ctrlPr>
                                <w:rPr>
                                  <w:rFonts w:ascii="Cambria Math" w:eastAsia="Cambria Math" w:hAnsi="Cambria Math" w:cs="Cambria Math"/>
                                  <w:i/>
                                  <w:kern w:val="2"/>
                                  <w:sz w:val="21"/>
                                  <w:lang w:eastAsia="ko-KR"/>
                                </w:rPr>
                              </m:ctrlPr>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30</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31</m:t>
                                  </m:r>
                                </m:sub>
                              </m:sSub>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e>
                          </m:mr>
                        </m:m>
                      </m:e>
                    </m:eqArr>
                  </m:e>
                </m:d>
                <m:r>
                  <w:rPr>
                    <w:rFonts w:ascii="Cambria Math" w:eastAsia="Malgun Gothic" w:hAnsi="Cambria Math"/>
                    <w:kern w:val="2"/>
                    <w:sz w:val="21"/>
                    <w:lang w:eastAsia="ko-KR"/>
                  </w:rPr>
                  <m:t>.</m:t>
                </m:r>
              </m:oMath>
            </m:oMathPara>
          </w:p>
        </w:tc>
        <w:tc>
          <w:tcPr>
            <w:tcW w:w="1096" w:type="dxa"/>
            <w:vAlign w:val="center"/>
          </w:tcPr>
          <w:p w14:paraId="7D8D6731" w14:textId="5CB4DEEA"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166E8F">
              <w:rPr>
                <w:rFonts w:ascii="Cambria" w:eastAsia="Malgun Gothic" w:hAnsi="Cambria"/>
                <w:iCs/>
                <w:sz w:val="22"/>
              </w:rPr>
              <w:t>19</w:t>
            </w:r>
            <w:r w:rsidRPr="00297DCD">
              <w:rPr>
                <w:rFonts w:ascii="Cambria" w:eastAsia="Malgun Gothic" w:hAnsi="Cambria"/>
                <w:iCs/>
                <w:sz w:val="22"/>
              </w:rPr>
              <w:t>)</w:t>
            </w:r>
          </w:p>
        </w:tc>
      </w:tr>
    </w:tbl>
    <w:p w14:paraId="46054C64" w14:textId="77777777" w:rsidR="00CA31F7" w:rsidRDefault="00CA31F7" w:rsidP="00CA31F7">
      <w:pPr>
        <w:pStyle w:val="SMText"/>
        <w:ind w:left="482" w:firstLine="0"/>
        <w:rPr>
          <w:kern w:val="2"/>
          <w:lang w:eastAsia="ko-KR"/>
        </w:rPr>
      </w:pPr>
      <w:r>
        <w:rPr>
          <w:kern w:val="2"/>
          <w:lang w:eastAsia="ko-KR"/>
        </w:rPr>
        <w:t xml:space="preserve">The four rows and columns are labelled according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00</m:t>
                </m:r>
              </m:e>
            </m:d>
          </m:e>
        </m:d>
      </m:oMath>
      <w:r>
        <w:rPr>
          <w:kern w:val="2"/>
          <w:lang w:eastAsia="ko-KR"/>
        </w:rPr>
        <w:t xml:space="preserv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01</m:t>
                </m:r>
              </m:e>
            </m:d>
          </m:e>
        </m:d>
      </m:oMath>
      <w:r>
        <w:rPr>
          <w:kern w:val="2"/>
          <w:lang w:eastAsia="ko-KR"/>
        </w:rPr>
        <w:t xml:space="preserv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10</m:t>
                </m:r>
              </m:e>
            </m:d>
          </m:e>
        </m:d>
      </m:oMath>
      <w:r>
        <w:rPr>
          <w:kern w:val="2"/>
          <w:lang w:eastAsia="ko-KR"/>
        </w:rPr>
        <w:t xml:space="preserve">, and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11</m:t>
                </m:r>
              </m:e>
            </m:d>
          </m:e>
        </m:d>
      </m:oMath>
      <w:r>
        <w:rPr>
          <w:kern w:val="2"/>
          <w:lang w:eastAsia="ko-KR"/>
        </w:rPr>
        <w:t xml:space="preserve">. </w:t>
      </w:r>
    </w:p>
    <w:p w14:paraId="5450807A" w14:textId="77777777" w:rsidR="00CA31F7" w:rsidRDefault="00CA31F7" w:rsidP="00CA31F7">
      <w:pPr>
        <w:pStyle w:val="SMText"/>
        <w:numPr>
          <w:ilvl w:val="0"/>
          <w:numId w:val="12"/>
        </w:numPr>
        <w:rPr>
          <w:kern w:val="2"/>
          <w:lang w:eastAsia="ko-KR"/>
        </w:rPr>
      </w:pPr>
      <w:r>
        <w:rPr>
          <w:kern w:val="2"/>
          <w:lang w:eastAsia="ko-KR"/>
        </w:rPr>
        <w:t>Pure dephasing of the second spin is described by</w:t>
      </w:r>
      <w:r w:rsidRPr="00E06EBC">
        <w:rPr>
          <w:kern w:val="2"/>
          <w:lang w:eastAsia="ko-KR"/>
        </w:rPr>
        <w:t xml:space="preserve">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ϕ2</m:t>
            </m:r>
          </m:sub>
        </m:sSub>
        <m:r>
          <w:rPr>
            <w:rFonts w:ascii="Cambria Math" w:hAnsi="Cambria Math"/>
            <w:kern w:val="2"/>
            <w:lang w:eastAsia="ko-KR"/>
          </w:rPr>
          <m:t>=</m:t>
        </m:r>
        <m:rad>
          <m:radPr>
            <m:degHide m:val="1"/>
            <m:ctrlPr>
              <w:rPr>
                <w:rFonts w:ascii="Cambria Math" w:hAnsi="Cambria Math"/>
                <w:i/>
                <w:kern w:val="2"/>
                <w:lang w:eastAsia="ko-KR"/>
              </w:rPr>
            </m:ctrlPr>
          </m:radPr>
          <m:deg/>
          <m:e>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ϕ2</m:t>
                    </m:r>
                  </m:sub>
                </m:sSub>
              </m:num>
              <m:den>
                <m:r>
                  <w:rPr>
                    <w:rFonts w:ascii="Cambria Math" w:hAnsi="Cambria Math"/>
                    <w:kern w:val="2"/>
                    <w:lang w:eastAsia="ko-KR"/>
                  </w:rPr>
                  <m:t>2</m:t>
                </m:r>
              </m:den>
            </m:f>
          </m:e>
        </m:rad>
        <m:r>
          <w:rPr>
            <w:rFonts w:ascii="Cambria Math" w:hAnsi="Cambria Math"/>
            <w:kern w:val="2"/>
            <w:lang w:eastAsia="ko-KR"/>
          </w:rPr>
          <m:t>I⨂</m:t>
        </m:r>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2z</m:t>
            </m:r>
          </m:sub>
        </m:sSub>
      </m:oMath>
      <w:r>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6851E52B" w14:textId="77777777" w:rsidTr="00EA7C31">
        <w:trPr>
          <w:trHeight w:val="1229"/>
        </w:trPr>
        <w:tc>
          <w:tcPr>
            <w:tcW w:w="7120" w:type="dxa"/>
            <w:vAlign w:val="center"/>
          </w:tcPr>
          <w:p w14:paraId="2F5DB498"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ϕ2</m:t>
                    </m:r>
                  </m:sub>
                </m:sSub>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ϕ2</m:t>
                    </m:r>
                  </m:sub>
                  <m:sup>
                    <m:r>
                      <w:rPr>
                        <w:rFonts w:ascii="Cambria Math" w:eastAsia="Malgun Gothic" w:hAnsi="Cambria Math"/>
                        <w:kern w:val="2"/>
                        <w:sz w:val="21"/>
                        <w:lang w:eastAsia="ko-KR"/>
                      </w:rPr>
                      <m:t>†</m:t>
                    </m:r>
                  </m:sup>
                </m:sSubSup>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ϕ2</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ϕ2</m:t>
                    </m:r>
                  </m:sub>
                </m:sSub>
                <m:r>
                  <w:rPr>
                    <w:rFonts w:ascii="Cambria Math" w:eastAsia="Malgun Gothic" w:hAnsi="Cambria Math"/>
                    <w:kern w:val="2"/>
                    <w:sz w:val="21"/>
                    <w:lang w:eastAsia="ko-KR"/>
                  </w:rPr>
                  <m:t>ρ-</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ϕ2</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ϕ2</m:t>
                    </m:r>
                  </m:sub>
                </m:sSub>
                <m:r>
                  <w:rPr>
                    <w:rFonts w:ascii="Cambria Math" w:eastAsia="Malgun Gothic"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ϕ2</m:t>
                    </m:r>
                  </m:sub>
                </m:sSub>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cGp m:val="40"/>
                            <m:mcs>
                              <m:mc>
                                <m:mcPr>
                                  <m:count m:val="4"/>
                                  <m:mcJc m:val="center"/>
                                </m:mcPr>
                              </m:mc>
                            </m:mcs>
                            <m:ctrlPr>
                              <w:rPr>
                                <w:rFonts w:ascii="Cambria Math" w:hAnsi="Cambria Math"/>
                                <w:i/>
                                <w:kern w:val="2"/>
                                <w:sz w:val="21"/>
                                <w:lang w:eastAsia="ko-KR"/>
                              </w:rPr>
                            </m:ctrlPr>
                          </m:mPr>
                          <m:mr>
                            <m:e>
                              <m:r>
                                <w:rPr>
                                  <w:rFonts w:ascii="Cambria Math" w:hAnsi="Cambria Math"/>
                                  <w:kern w:val="2"/>
                                  <w:sz w:val="21"/>
                                  <w:lang w:eastAsia="ko-KR"/>
                                </w:rPr>
                                <m:t>0</m:t>
                              </m: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01</m:t>
                                  </m:r>
                                </m:sub>
                              </m:sSub>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03</m:t>
                                  </m:r>
                                </m:sub>
                              </m:sSub>
                              <m:ctrlPr>
                                <w:rPr>
                                  <w:rFonts w:ascii="Cambria Math" w:eastAsia="Cambria Math" w:hAnsi="Cambria Math" w:cs="Cambria Math"/>
                                  <w:i/>
                                  <w:kern w:val="2"/>
                                  <w:sz w:val="21"/>
                                  <w:lang w:eastAsia="ko-KR"/>
                                </w:rPr>
                              </m:ctrlPr>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10</m:t>
                                  </m:r>
                                </m:sub>
                              </m:sSub>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12</m:t>
                                  </m:r>
                                </m:sub>
                              </m:sSub>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ctrlPr>
                                <w:rPr>
                                  <w:rFonts w:ascii="Cambria Math" w:eastAsia="Cambria Math" w:hAnsi="Cambria Math" w:cs="Cambria Math"/>
                                  <w:i/>
                                  <w:kern w:val="2"/>
                                  <w:sz w:val="21"/>
                                  <w:lang w:eastAsia="ko-KR"/>
                                </w:rPr>
                              </m:ctrlPr>
                            </m:e>
                          </m:mr>
                          <m:mr>
                            <m:e>
                              <m:r>
                                <w:rPr>
                                  <w:rFonts w:ascii="Cambria Math" w:hAnsi="Cambria Math"/>
                                  <w:kern w:val="2"/>
                                  <w:sz w:val="21"/>
                                  <w:lang w:eastAsia="ko-KR"/>
                                </w:rPr>
                                <m:t>0</m:t>
                              </m:r>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21</m:t>
                                  </m:r>
                                </m:sub>
                              </m:sSub>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23</m:t>
                                  </m:r>
                                </m:sub>
                              </m:sSub>
                              <m:ctrlPr>
                                <w:rPr>
                                  <w:rFonts w:ascii="Cambria Math" w:eastAsia="Cambria Math" w:hAnsi="Cambria Math" w:cs="Cambria Math"/>
                                  <w:i/>
                                  <w:kern w:val="2"/>
                                  <w:sz w:val="21"/>
                                  <w:lang w:eastAsia="ko-KR"/>
                                </w:rPr>
                              </m:ctrlPr>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30</m:t>
                                  </m:r>
                                </m:sub>
                              </m:sSub>
                              <m:ctrlPr>
                                <w:rPr>
                                  <w:rFonts w:ascii="Cambria Math" w:eastAsia="Cambria Math" w:hAnsi="Cambria Math" w:cs="Cambria Math"/>
                                  <w:i/>
                                  <w:kern w:val="2"/>
                                  <w:sz w:val="21"/>
                                  <w:lang w:eastAsia="ko-KR"/>
                                </w:rPr>
                              </m:ctrlPr>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32</m:t>
                                  </m:r>
                                </m:sub>
                              </m:sSub>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0</m:t>
                              </m:r>
                            </m:e>
                          </m:mr>
                        </m:m>
                      </m:e>
                    </m:eqArr>
                  </m:e>
                </m:d>
                <m:r>
                  <w:rPr>
                    <w:rFonts w:ascii="Cambria Math" w:eastAsia="Malgun Gothic" w:hAnsi="Cambria Math"/>
                    <w:kern w:val="2"/>
                    <w:sz w:val="21"/>
                    <w:lang w:eastAsia="ko-KR"/>
                  </w:rPr>
                  <m:t>.</m:t>
                </m:r>
              </m:oMath>
            </m:oMathPara>
          </w:p>
        </w:tc>
        <w:tc>
          <w:tcPr>
            <w:tcW w:w="1096" w:type="dxa"/>
            <w:vAlign w:val="center"/>
          </w:tcPr>
          <w:p w14:paraId="38E5F0C1" w14:textId="21D898F1"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00166E8F">
              <w:rPr>
                <w:rFonts w:ascii="Cambria" w:eastAsia="Malgun Gothic" w:hAnsi="Cambria"/>
                <w:iCs/>
                <w:sz w:val="22"/>
              </w:rPr>
              <w:t>0</w:t>
            </w:r>
            <w:r w:rsidRPr="00297DCD">
              <w:rPr>
                <w:rFonts w:ascii="Cambria" w:eastAsia="Malgun Gothic" w:hAnsi="Cambria"/>
                <w:iCs/>
                <w:sz w:val="22"/>
              </w:rPr>
              <w:t>)</w:t>
            </w:r>
          </w:p>
        </w:tc>
      </w:tr>
    </w:tbl>
    <w:p w14:paraId="28D18048" w14:textId="77777777" w:rsidR="00CA31F7" w:rsidRPr="007E362C" w:rsidRDefault="00CA31F7" w:rsidP="00CA31F7">
      <w:pPr>
        <w:pStyle w:val="SMText"/>
        <w:numPr>
          <w:ilvl w:val="0"/>
          <w:numId w:val="12"/>
        </w:numPr>
        <w:rPr>
          <w:kern w:val="2"/>
          <w:lang w:eastAsia="ko-KR"/>
        </w:rPr>
      </w:pPr>
      <w:r w:rsidRPr="007E362C">
        <w:rPr>
          <w:kern w:val="2"/>
          <w:lang w:eastAsia="ko-KR"/>
        </w:rPr>
        <w:t xml:space="preserve">Energy relaxation </w:t>
      </w:r>
      <w:r>
        <w:rPr>
          <w:kern w:val="2"/>
          <w:lang w:eastAsia="ko-KR"/>
        </w:rPr>
        <w:t xml:space="preserve">by the first spin flipping </w:t>
      </w:r>
      <w:r w:rsidRPr="007E362C">
        <w:rPr>
          <w:kern w:val="2"/>
          <w:lang w:eastAsia="ko-KR"/>
        </w:rPr>
        <w:t xml:space="preserve">from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Pr="007E362C">
        <w:rPr>
          <w:kern w:val="2"/>
          <w:lang w:eastAsia="ko-KR"/>
        </w:rPr>
        <w:t xml:space="preserve">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Pr="007E362C">
        <w:rPr>
          <w:kern w:val="2"/>
          <w:lang w:eastAsia="ko-KR"/>
        </w:rPr>
        <w:t xml:space="preserve"> is represented by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1-</m:t>
            </m:r>
          </m:sub>
        </m:sSub>
        <m:r>
          <w:rPr>
            <w:rFonts w:ascii="Cambria Math" w:hAnsi="Cambria Math"/>
            <w:kern w:val="2"/>
            <w:lang w:eastAsia="ko-KR"/>
          </w:rPr>
          <m:t>=</m:t>
        </m:r>
        <m:rad>
          <m:radPr>
            <m:degHide m:val="1"/>
            <m:ctrlPr>
              <w:rPr>
                <w:rFonts w:ascii="Cambria Math" w:hAnsi="Cambria Math"/>
                <w:i/>
                <w:kern w:val="2"/>
                <w:lang w:eastAsia="ko-KR"/>
              </w:rPr>
            </m:ctrlPr>
          </m:radPr>
          <m:deg/>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e>
        </m:rad>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1-</m:t>
            </m:r>
          </m:sub>
        </m:sSub>
        <m:r>
          <w:rPr>
            <w:rFonts w:ascii="Cambria Math" w:hAnsi="Cambria Math"/>
            <w:kern w:val="2"/>
            <w:lang w:eastAsia="ko-KR"/>
          </w:rPr>
          <m:t>⨂I</m:t>
        </m:r>
      </m:oMath>
      <w:r w:rsidRPr="007E362C">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10F6D440" w14:textId="77777777" w:rsidTr="00EA7C31">
        <w:trPr>
          <w:trHeight w:val="410"/>
        </w:trPr>
        <w:tc>
          <w:tcPr>
            <w:tcW w:w="7120" w:type="dxa"/>
            <w:vAlign w:val="center"/>
          </w:tcPr>
          <w:p w14:paraId="083325F2"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1-</m:t>
                    </m:r>
                  </m:sub>
                </m:sSub>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1-</m:t>
                    </m:r>
                  </m:sub>
                  <m:sup>
                    <m:r>
                      <w:rPr>
                        <w:rFonts w:ascii="Cambria Math" w:eastAsia="Malgun Gothic" w:hAnsi="Cambria Math"/>
                        <w:kern w:val="2"/>
                        <w:sz w:val="21"/>
                        <w:lang w:eastAsia="ko-KR"/>
                      </w:rPr>
                      <m:t>†</m:t>
                    </m:r>
                  </m:sup>
                </m:sSubSup>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1-</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1-</m:t>
                    </m:r>
                  </m:sub>
                </m:sSub>
                <m:r>
                  <w:rPr>
                    <w:rFonts w:ascii="Cambria Math" w:eastAsia="Malgun Gothic" w:hAnsi="Cambria Math"/>
                    <w:kern w:val="2"/>
                    <w:sz w:val="21"/>
                    <w:lang w:eastAsia="ko-KR"/>
                  </w:rPr>
                  <m:t>ρ-</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1-</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1-</m:t>
                    </m:r>
                  </m:sub>
                </m:sSub>
                <m:r>
                  <w:rPr>
                    <w:rFonts w:ascii="Cambria Math" w:eastAsia="Malgun Gothic"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cGpRule m:val="3"/>
                            <m:cGp m:val="200"/>
                            <m:mcs>
                              <m:mc>
                                <m:mcPr>
                                  <m:count m:val="4"/>
                                  <m:mcJc m:val="center"/>
                                </m:mcPr>
                              </m:mc>
                            </m:mcs>
                            <m:ctrlPr>
                              <w:rPr>
                                <w:rFonts w:ascii="Cambria Math" w:hAnsi="Cambria Math"/>
                                <w:i/>
                                <w:kern w:val="2"/>
                                <w:sz w:val="21"/>
                                <w:lang w:eastAsia="ko-KR"/>
                              </w:rPr>
                            </m:ctrlPr>
                          </m:mP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00</m:t>
                                  </m:r>
                                </m:sub>
                              </m:sSub>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01</m:t>
                                  </m:r>
                                </m:sub>
                              </m:sSub>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02</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03</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10</m:t>
                                  </m:r>
                                </m:sub>
                              </m:sSub>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11</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12</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13</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20</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21</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00</m:t>
                                  </m:r>
                                </m:sub>
                              </m:sSub>
                              <m:ctrlPr>
                                <w:rPr>
                                  <w:rFonts w:ascii="Cambria Math" w:eastAsia="Cambria Math" w:hAnsi="Cambria Math" w:cs="Cambria Math"/>
                                  <w:i/>
                                  <w:kern w:val="2"/>
                                  <w:sz w:val="21"/>
                                  <w:lang w:eastAsia="ko-KR"/>
                                </w:rPr>
                              </m:ctrlPr>
                            </m:e>
                            <m:e>
                              <m:r>
                                <w:rPr>
                                  <w:rFonts w:ascii="Cambria Math" w:hAnsi="Cambria Math"/>
                                  <w:kern w:val="2"/>
                                  <w:sz w:val="21"/>
                                  <w:lang w:eastAsia="ko-KR"/>
                                </w:rPr>
                                <m:t>0</m:t>
                              </m:r>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30</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31</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11</m:t>
                                  </m:r>
                                </m:sub>
                              </m:sSub>
                            </m:e>
                          </m:mr>
                        </m:m>
                      </m:e>
                    </m:eqArr>
                  </m:e>
                </m:d>
                <m:r>
                  <w:rPr>
                    <w:rFonts w:ascii="Cambria Math" w:eastAsia="Malgun Gothic" w:hAnsi="Cambria Math"/>
                    <w:kern w:val="2"/>
                    <w:sz w:val="21"/>
                    <w:lang w:eastAsia="ko-KR"/>
                  </w:rPr>
                  <m:t>.</m:t>
                </m:r>
              </m:oMath>
            </m:oMathPara>
          </w:p>
        </w:tc>
        <w:tc>
          <w:tcPr>
            <w:tcW w:w="1096" w:type="dxa"/>
            <w:vAlign w:val="center"/>
          </w:tcPr>
          <w:p w14:paraId="2D437BF3" w14:textId="0D70188A"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00166E8F">
              <w:rPr>
                <w:rFonts w:ascii="Cambria" w:eastAsia="Malgun Gothic" w:hAnsi="Cambria"/>
                <w:iCs/>
                <w:sz w:val="22"/>
              </w:rPr>
              <w:t>1</w:t>
            </w:r>
            <w:r w:rsidRPr="00297DCD">
              <w:rPr>
                <w:rFonts w:ascii="Cambria" w:eastAsia="Malgun Gothic" w:hAnsi="Cambria"/>
                <w:iCs/>
                <w:sz w:val="22"/>
              </w:rPr>
              <w:t>)</w:t>
            </w:r>
          </w:p>
        </w:tc>
      </w:tr>
    </w:tbl>
    <w:p w14:paraId="68394CDA" w14:textId="77777777" w:rsidR="00CA31F7" w:rsidRDefault="00CA31F7" w:rsidP="00CA31F7">
      <w:pPr>
        <w:pStyle w:val="SMText"/>
        <w:ind w:left="482" w:firstLine="0"/>
        <w:rPr>
          <w:kern w:val="2"/>
          <w:lang w:eastAsia="ko-KR"/>
        </w:rPr>
      </w:pPr>
      <w:r>
        <w:rPr>
          <w:kern w:val="2"/>
          <w:lang w:eastAsia="ko-KR"/>
        </w:rPr>
        <w:t xml:space="preserve">Here we ignored the dependence of the first spin relaxation rate on the second spin state, which should not be important unless </w:t>
      </w:r>
      <m:oMath>
        <m:r>
          <w:rPr>
            <w:rFonts w:ascii="Cambria Math" w:eastAsia="Malgun Gothic" w:hAnsi="Cambria Math"/>
            <w:kern w:val="2"/>
            <w:lang w:eastAsia="ko-KR"/>
          </w:rPr>
          <m:t>J</m:t>
        </m:r>
      </m:oMath>
      <w:r>
        <w:rPr>
          <w:kern w:val="2"/>
          <w:lang w:eastAsia="ko-KR"/>
        </w:rPr>
        <w:t xml:space="preserve"> becomes the dominant energy scale.</w:t>
      </w:r>
    </w:p>
    <w:p w14:paraId="79462A79" w14:textId="77777777" w:rsidR="00CA31F7" w:rsidRPr="007E362C" w:rsidRDefault="00CA31F7" w:rsidP="00CA31F7">
      <w:pPr>
        <w:pStyle w:val="SMText"/>
        <w:numPr>
          <w:ilvl w:val="0"/>
          <w:numId w:val="12"/>
        </w:numPr>
        <w:rPr>
          <w:kern w:val="2"/>
          <w:lang w:eastAsia="ko-KR"/>
        </w:rPr>
      </w:pPr>
      <w:r w:rsidRPr="007E362C">
        <w:rPr>
          <w:kern w:val="2"/>
          <w:lang w:eastAsia="ko-KR"/>
        </w:rPr>
        <w:t xml:space="preserve">Energy relaxation </w:t>
      </w:r>
      <w:r>
        <w:rPr>
          <w:kern w:val="2"/>
          <w:lang w:eastAsia="ko-KR"/>
        </w:rPr>
        <w:t xml:space="preserve">by the first spin flipping </w:t>
      </w:r>
      <w:r w:rsidRPr="007E362C">
        <w:rPr>
          <w:kern w:val="2"/>
          <w:lang w:eastAsia="ko-KR"/>
        </w:rPr>
        <w:t xml:space="preserve">from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Pr="007E362C">
        <w:rPr>
          <w:kern w:val="2"/>
          <w:lang w:eastAsia="ko-KR"/>
        </w:rPr>
        <w:t xml:space="preserve">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Pr="007E362C">
        <w:rPr>
          <w:kern w:val="2"/>
          <w:lang w:eastAsia="ko-KR"/>
        </w:rPr>
        <w:t xml:space="preserve"> is represented by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1+</m:t>
            </m:r>
          </m:sub>
        </m:sSub>
        <m:r>
          <w:rPr>
            <w:rFonts w:ascii="Cambria Math" w:hAnsi="Cambria Math"/>
            <w:kern w:val="2"/>
            <w:lang w:eastAsia="ko-KR"/>
          </w:rPr>
          <m:t>=</m:t>
        </m:r>
        <m:rad>
          <m:radPr>
            <m:degHide m:val="1"/>
            <m:ctrlPr>
              <w:rPr>
                <w:rFonts w:ascii="Cambria Math" w:hAnsi="Cambria Math"/>
                <w:i/>
                <w:kern w:val="2"/>
                <w:lang w:eastAsia="ko-KR"/>
              </w:rPr>
            </m:ctrlPr>
          </m:radPr>
          <m:deg/>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e>
        </m:rad>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1+</m:t>
            </m:r>
          </m:sub>
        </m:sSub>
        <m:r>
          <w:rPr>
            <w:rFonts w:ascii="Cambria Math" w:hAnsi="Cambria Math"/>
            <w:kern w:val="2"/>
            <w:lang w:eastAsia="ko-KR"/>
          </w:rPr>
          <m:t>⨂I</m:t>
        </m:r>
      </m:oMath>
      <w:r w:rsidRPr="007E362C">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44556253" w14:textId="77777777" w:rsidTr="00EA7C31">
        <w:trPr>
          <w:trHeight w:val="1956"/>
        </w:trPr>
        <w:tc>
          <w:tcPr>
            <w:tcW w:w="7120" w:type="dxa"/>
            <w:vAlign w:val="center"/>
          </w:tcPr>
          <w:p w14:paraId="13D857A6"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1+</m:t>
                    </m:r>
                  </m:sub>
                </m:sSub>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1+</m:t>
                    </m:r>
                  </m:sub>
                  <m:sup>
                    <m:r>
                      <w:rPr>
                        <w:rFonts w:ascii="Cambria Math" w:eastAsia="Malgun Gothic" w:hAnsi="Cambria Math"/>
                        <w:kern w:val="2"/>
                        <w:sz w:val="21"/>
                        <w:lang w:eastAsia="ko-KR"/>
                      </w:rPr>
                      <m:t>†</m:t>
                    </m:r>
                  </m:sup>
                </m:sSubSup>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1+</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1+</m:t>
                    </m:r>
                  </m:sub>
                </m:sSub>
                <m:r>
                  <w:rPr>
                    <w:rFonts w:ascii="Cambria Math" w:eastAsia="Malgun Gothic" w:hAnsi="Cambria Math"/>
                    <w:kern w:val="2"/>
                    <w:sz w:val="21"/>
                    <w:lang w:eastAsia="ko-KR"/>
                  </w:rPr>
                  <m:t>ρ-</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1+</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1+</m:t>
                    </m:r>
                  </m:sub>
                </m:sSub>
                <m:r>
                  <w:rPr>
                    <w:rFonts w:ascii="Cambria Math" w:eastAsia="Malgun Gothic"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cGpRule m:val="3"/>
                            <m:cGp m:val="200"/>
                            <m:mcs>
                              <m:mc>
                                <m:mcPr>
                                  <m:count m:val="4"/>
                                  <m:mcJc m:val="center"/>
                                </m:mcPr>
                              </m:mc>
                            </m:mcs>
                            <m:ctrlPr>
                              <w:rPr>
                                <w:rFonts w:ascii="Cambria Math" w:hAnsi="Cambria Math"/>
                                <w:i/>
                                <w:kern w:val="2"/>
                                <w:sz w:val="21"/>
                                <w:lang w:eastAsia="ko-KR"/>
                              </w:rPr>
                            </m:ctrlPr>
                          </m:mPr>
                          <m:m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22</m:t>
                                  </m:r>
                                </m:sub>
                              </m:sSub>
                            </m:e>
                            <m:e>
                              <m:r>
                                <w:rPr>
                                  <w:rFonts w:ascii="Cambria Math" w:hAnsi="Cambria Math"/>
                                  <w:kern w:val="2"/>
                                  <w:sz w:val="21"/>
                                  <w:lang w:eastAsia="ko-KR"/>
                                </w:rPr>
                                <m:t>0</m:t>
                              </m: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02</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03</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r>
                                <w:rPr>
                                  <w:rFonts w:ascii="Cambria Math" w:hAnsi="Cambria Math"/>
                                  <w:kern w:val="2"/>
                                  <w:sz w:val="21"/>
                                  <w:lang w:eastAsia="ko-KR"/>
                                </w:rPr>
                                <m:t>0</m:t>
                              </m:r>
                            </m:e>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33</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12</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13</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20</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21</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22</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23</m:t>
                                  </m:r>
                                </m:sub>
                              </m:sSub>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30</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31</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32</m:t>
                                  </m:r>
                                </m:sub>
                              </m:sSub>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33</m:t>
                                  </m:r>
                                </m:sub>
                              </m:sSub>
                            </m:e>
                          </m:mr>
                        </m:m>
                      </m:e>
                    </m:eqArr>
                  </m:e>
                </m:d>
                <m:r>
                  <w:rPr>
                    <w:rFonts w:ascii="Cambria Math" w:eastAsia="Malgun Gothic" w:hAnsi="Cambria Math"/>
                    <w:kern w:val="2"/>
                    <w:sz w:val="21"/>
                    <w:lang w:eastAsia="ko-KR"/>
                  </w:rPr>
                  <m:t>.</m:t>
                </m:r>
              </m:oMath>
            </m:oMathPara>
          </w:p>
        </w:tc>
        <w:tc>
          <w:tcPr>
            <w:tcW w:w="1096" w:type="dxa"/>
            <w:vAlign w:val="center"/>
          </w:tcPr>
          <w:p w14:paraId="6DA74029" w14:textId="206A2872"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00166E8F">
              <w:rPr>
                <w:rFonts w:ascii="Cambria" w:eastAsia="Malgun Gothic" w:hAnsi="Cambria"/>
                <w:iCs/>
                <w:sz w:val="22"/>
              </w:rPr>
              <w:t>2</w:t>
            </w:r>
            <w:r w:rsidRPr="00297DCD">
              <w:rPr>
                <w:rFonts w:ascii="Cambria" w:eastAsia="Malgun Gothic" w:hAnsi="Cambria"/>
                <w:iCs/>
                <w:sz w:val="22"/>
              </w:rPr>
              <w:t>)</w:t>
            </w:r>
          </w:p>
        </w:tc>
      </w:tr>
    </w:tbl>
    <w:p w14:paraId="1AA9E6B1" w14:textId="77777777" w:rsidR="00CA31F7" w:rsidRPr="007E362C" w:rsidRDefault="00CA31F7" w:rsidP="00CA31F7">
      <w:pPr>
        <w:pStyle w:val="SMText"/>
        <w:numPr>
          <w:ilvl w:val="0"/>
          <w:numId w:val="12"/>
        </w:numPr>
        <w:rPr>
          <w:kern w:val="2"/>
          <w:lang w:eastAsia="ko-KR"/>
        </w:rPr>
      </w:pPr>
      <w:r w:rsidRPr="007E362C">
        <w:rPr>
          <w:kern w:val="2"/>
          <w:lang w:eastAsia="ko-KR"/>
        </w:rPr>
        <w:t xml:space="preserve">Energy relaxation </w:t>
      </w:r>
      <w:r>
        <w:rPr>
          <w:kern w:val="2"/>
          <w:lang w:eastAsia="ko-KR"/>
        </w:rPr>
        <w:t xml:space="preserve">by the second spin flipping </w:t>
      </w:r>
      <w:r w:rsidRPr="007E362C">
        <w:rPr>
          <w:kern w:val="2"/>
          <w:lang w:eastAsia="ko-KR"/>
        </w:rPr>
        <w:t xml:space="preserve">from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Pr="007E362C">
        <w:rPr>
          <w:kern w:val="2"/>
          <w:lang w:eastAsia="ko-KR"/>
        </w:rPr>
        <w:t xml:space="preserve">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Pr="007E362C">
        <w:rPr>
          <w:kern w:val="2"/>
          <w:lang w:eastAsia="ko-KR"/>
        </w:rPr>
        <w:t xml:space="preserve"> is represented by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2-</m:t>
            </m:r>
          </m:sub>
        </m:sSub>
        <m:r>
          <w:rPr>
            <w:rFonts w:ascii="Cambria Math" w:hAnsi="Cambria Math"/>
            <w:kern w:val="2"/>
            <w:lang w:eastAsia="ko-KR"/>
          </w:rPr>
          <m:t>=</m:t>
        </m:r>
        <m:rad>
          <m:radPr>
            <m:degHide m:val="1"/>
            <m:ctrlPr>
              <w:rPr>
                <w:rFonts w:ascii="Cambria Math" w:hAnsi="Cambria Math"/>
                <w:i/>
                <w:kern w:val="2"/>
                <w:lang w:eastAsia="ko-KR"/>
              </w:rPr>
            </m:ctrlPr>
          </m:radPr>
          <m:deg/>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e>
        </m:rad>
        <m:r>
          <w:rPr>
            <w:rFonts w:ascii="Cambria Math" w:hAnsi="Cambria Math"/>
            <w:kern w:val="2"/>
            <w:lang w:eastAsia="ko-KR"/>
          </w:rPr>
          <m:t>I⨂</m:t>
        </m:r>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2-</m:t>
            </m:r>
          </m:sub>
        </m:sSub>
      </m:oMath>
      <w:r w:rsidRPr="007E362C">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297DCD" w14:paraId="5EB266DD" w14:textId="77777777" w:rsidTr="00EA7C31">
        <w:trPr>
          <w:trHeight w:val="410"/>
        </w:trPr>
        <w:tc>
          <w:tcPr>
            <w:tcW w:w="7120" w:type="dxa"/>
            <w:vAlign w:val="center"/>
          </w:tcPr>
          <w:p w14:paraId="0303D44B"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2-</m:t>
                    </m:r>
                  </m:sub>
                </m:sSub>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2-</m:t>
                    </m:r>
                  </m:sub>
                  <m:sup>
                    <m:r>
                      <w:rPr>
                        <w:rFonts w:ascii="Cambria Math" w:eastAsia="Malgun Gothic" w:hAnsi="Cambria Math"/>
                        <w:kern w:val="2"/>
                        <w:sz w:val="21"/>
                        <w:lang w:eastAsia="ko-KR"/>
                      </w:rPr>
                      <m:t>†</m:t>
                    </m:r>
                  </m:sup>
                </m:sSubSup>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2-</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2-</m:t>
                    </m:r>
                  </m:sub>
                </m:sSub>
                <m:r>
                  <w:rPr>
                    <w:rFonts w:ascii="Cambria Math" w:eastAsia="Malgun Gothic" w:hAnsi="Cambria Math"/>
                    <w:kern w:val="2"/>
                    <w:sz w:val="21"/>
                    <w:lang w:eastAsia="ko-KR"/>
                  </w:rPr>
                  <m:t>ρ-</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2-</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2-</m:t>
                    </m:r>
                  </m:sub>
                </m:sSub>
                <m:r>
                  <w:rPr>
                    <w:rFonts w:ascii="Cambria Math" w:eastAsia="Malgun Gothic"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cGpRule m:val="3"/>
                            <m:cGp m:val="200"/>
                            <m:mcs>
                              <m:mc>
                                <m:mcPr>
                                  <m:count m:val="4"/>
                                  <m:mcJc m:val="center"/>
                                </m:mcPr>
                              </m:mc>
                            </m:mcs>
                            <m:ctrlPr>
                              <w:rPr>
                                <w:rFonts w:ascii="Cambria Math" w:hAnsi="Cambria Math"/>
                                <w:i/>
                                <w:kern w:val="2"/>
                                <w:sz w:val="21"/>
                                <w:lang w:eastAsia="ko-KR"/>
                              </w:rPr>
                            </m:ctrlPr>
                          </m:mP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00</m:t>
                                  </m:r>
                                </m:sub>
                              </m:sSub>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01</m:t>
                                      </m:r>
                                    </m:sub>
                                  </m:sSub>
                                </m:num>
                                <m:den>
                                  <m:r>
                                    <w:rPr>
                                      <w:rFonts w:ascii="Cambria Math" w:hAnsi="Cambria Math"/>
                                      <w:kern w:val="2"/>
                                      <w:sz w:val="21"/>
                                      <w:lang w:eastAsia="ko-KR"/>
                                    </w:rPr>
                                    <m:t>2</m:t>
                                  </m:r>
                                </m:den>
                              </m:f>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02</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03</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10</m:t>
                                      </m:r>
                                    </m:sub>
                                  </m:sSub>
                                </m:num>
                                <m:den>
                                  <m:r>
                                    <w:rPr>
                                      <w:rFonts w:ascii="Cambria Math" w:hAnsi="Cambria Math"/>
                                      <w:kern w:val="2"/>
                                      <w:sz w:val="21"/>
                                      <w:lang w:eastAsia="ko-KR"/>
                                    </w:rPr>
                                    <m:t>2</m:t>
                                  </m:r>
                                </m:den>
                              </m:f>
                            </m:e>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00</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12</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hAnsi="Cambria Math"/>
                                  <w:kern w:val="2"/>
                                  <w:sz w:val="21"/>
                                  <w:lang w:eastAsia="ko-KR"/>
                                </w:rPr>
                                <m:t>0</m:t>
                              </m:r>
                              <m:ctrlPr>
                                <w:rPr>
                                  <w:rFonts w:ascii="Cambria Math" w:eastAsia="Cambria Math" w:hAnsi="Cambria Math" w:cs="Cambria Math"/>
                                  <w:i/>
                                  <w:kern w:val="2"/>
                                  <w:sz w:val="21"/>
                                  <w:lang w:eastAsia="ko-KR"/>
                                </w:rPr>
                              </m:ctrlPr>
                            </m:e>
                          </m:mr>
                          <m:mr>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20</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21</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22</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23</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30</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32</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22</m:t>
                                  </m:r>
                                </m:sub>
                              </m:sSub>
                            </m:e>
                          </m:mr>
                        </m:m>
                      </m:e>
                    </m:eqArr>
                  </m:e>
                </m:d>
                <m:r>
                  <w:rPr>
                    <w:rFonts w:ascii="Cambria Math" w:eastAsia="Malgun Gothic" w:hAnsi="Cambria Math"/>
                    <w:kern w:val="2"/>
                    <w:sz w:val="21"/>
                    <w:lang w:eastAsia="ko-KR"/>
                  </w:rPr>
                  <m:t>.</m:t>
                </m:r>
              </m:oMath>
            </m:oMathPara>
          </w:p>
        </w:tc>
        <w:tc>
          <w:tcPr>
            <w:tcW w:w="1096" w:type="dxa"/>
            <w:vAlign w:val="center"/>
          </w:tcPr>
          <w:p w14:paraId="44F3F95E" w14:textId="239E6DBD"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 xml:space="preserve">q. </w:t>
            </w:r>
            <w:r>
              <w:rPr>
                <w:rFonts w:ascii="Cambria" w:eastAsia="Malgun Gothic" w:hAnsi="Cambria"/>
                <w:iCs/>
                <w:sz w:val="22"/>
              </w:rPr>
              <w:t>S2</w:t>
            </w:r>
            <w:r w:rsidR="00166E8F">
              <w:rPr>
                <w:rFonts w:ascii="Cambria" w:eastAsia="Malgun Gothic" w:hAnsi="Cambria"/>
                <w:iCs/>
                <w:sz w:val="22"/>
              </w:rPr>
              <w:t>3</w:t>
            </w:r>
            <w:r w:rsidRPr="00297DCD">
              <w:rPr>
                <w:rFonts w:ascii="Cambria" w:eastAsia="Malgun Gothic" w:hAnsi="Cambria"/>
                <w:iCs/>
                <w:sz w:val="22"/>
              </w:rPr>
              <w:t>)</w:t>
            </w:r>
          </w:p>
        </w:tc>
      </w:tr>
    </w:tbl>
    <w:p w14:paraId="7D210359" w14:textId="77777777" w:rsidR="00CA31F7" w:rsidRPr="007E362C" w:rsidRDefault="00CA31F7" w:rsidP="00CA31F7">
      <w:pPr>
        <w:pStyle w:val="SMText"/>
        <w:numPr>
          <w:ilvl w:val="0"/>
          <w:numId w:val="12"/>
        </w:numPr>
        <w:rPr>
          <w:kern w:val="2"/>
          <w:lang w:eastAsia="ko-KR"/>
        </w:rPr>
      </w:pPr>
      <w:r w:rsidRPr="007E362C">
        <w:rPr>
          <w:kern w:val="2"/>
          <w:lang w:eastAsia="ko-KR"/>
        </w:rPr>
        <w:t xml:space="preserve">Energy relaxation </w:t>
      </w:r>
      <w:r>
        <w:rPr>
          <w:kern w:val="2"/>
          <w:lang w:eastAsia="ko-KR"/>
        </w:rPr>
        <w:t xml:space="preserve">by the second spin flipping </w:t>
      </w:r>
      <w:r w:rsidRPr="007E362C">
        <w:rPr>
          <w:kern w:val="2"/>
          <w:lang w:eastAsia="ko-KR"/>
        </w:rPr>
        <w:t xml:space="preserve">from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Pr="007E362C">
        <w:rPr>
          <w:kern w:val="2"/>
          <w:lang w:eastAsia="ko-KR"/>
        </w:rPr>
        <w:t xml:space="preserve">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Pr="007E362C">
        <w:rPr>
          <w:kern w:val="2"/>
          <w:lang w:eastAsia="ko-KR"/>
        </w:rPr>
        <w:t xml:space="preserve"> is represented by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hAnsi="Cambria Math"/>
                <w:kern w:val="2"/>
                <w:lang w:eastAsia="ko-KR"/>
              </w:rPr>
              <m:t>2+</m:t>
            </m:r>
          </m:sub>
        </m:sSub>
        <m:r>
          <w:rPr>
            <w:rFonts w:ascii="Cambria Math" w:hAnsi="Cambria Math"/>
            <w:kern w:val="2"/>
            <w:lang w:eastAsia="ko-KR"/>
          </w:rPr>
          <m:t>=</m:t>
        </m:r>
        <m:rad>
          <m:radPr>
            <m:degHide m:val="1"/>
            <m:ctrlPr>
              <w:rPr>
                <w:rFonts w:ascii="Cambria Math" w:hAnsi="Cambria Math"/>
                <w:i/>
                <w:kern w:val="2"/>
                <w:lang w:eastAsia="ko-KR"/>
              </w:rPr>
            </m:ctrlPr>
          </m:radPr>
          <m:deg/>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e>
        </m:rad>
        <m:r>
          <w:rPr>
            <w:rFonts w:ascii="Cambria Math" w:hAnsi="Cambria Math"/>
            <w:kern w:val="2"/>
            <w:lang w:eastAsia="ko-KR"/>
          </w:rPr>
          <m:t>I⨂</m:t>
        </m:r>
        <m:sSub>
          <m:sSubPr>
            <m:ctrlPr>
              <w:rPr>
                <w:rFonts w:ascii="Cambria Math" w:hAnsi="Cambria Math"/>
                <w:i/>
                <w:kern w:val="2"/>
                <w:lang w:eastAsia="ko-KR"/>
              </w:rPr>
            </m:ctrlPr>
          </m:sSubPr>
          <m:e>
            <m:r>
              <w:rPr>
                <w:rFonts w:ascii="Cambria Math" w:hAnsi="Cambria Math"/>
                <w:kern w:val="2"/>
                <w:lang w:eastAsia="ko-KR"/>
              </w:rPr>
              <m:t>σ</m:t>
            </m:r>
          </m:e>
          <m:sub>
            <m:r>
              <w:rPr>
                <w:rFonts w:ascii="Cambria Math" w:hAnsi="Cambria Math"/>
                <w:kern w:val="2"/>
                <w:lang w:eastAsia="ko-KR"/>
              </w:rPr>
              <m:t>2+</m:t>
            </m:r>
          </m:sub>
        </m:sSub>
      </m:oMath>
      <w:r w:rsidRPr="007E362C">
        <w:rPr>
          <w:kern w:val="2"/>
          <w:lang w:eastAsia="ko-KR"/>
        </w:rPr>
        <w:t>, which yields</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CA31F7" w:rsidRPr="00094D52" w14:paraId="26F6A2AC" w14:textId="77777777" w:rsidTr="00EA7C31">
        <w:trPr>
          <w:trHeight w:val="410"/>
        </w:trPr>
        <w:tc>
          <w:tcPr>
            <w:tcW w:w="7120" w:type="dxa"/>
            <w:vAlign w:val="center"/>
          </w:tcPr>
          <w:p w14:paraId="768A7014" w14:textId="77777777" w:rsidR="00CA31F7" w:rsidRPr="00094D52"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2+</m:t>
                    </m:r>
                  </m:sub>
                </m:sSub>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2+</m:t>
                    </m:r>
                  </m:sub>
                  <m:sup>
                    <m:r>
                      <w:rPr>
                        <w:rFonts w:ascii="Cambria Math" w:eastAsia="Malgun Gothic" w:hAnsi="Cambria Math"/>
                        <w:kern w:val="2"/>
                        <w:sz w:val="21"/>
                        <w:lang w:eastAsia="ko-KR"/>
                      </w:rPr>
                      <m:t>†</m:t>
                    </m:r>
                  </m:sup>
                </m:sSubSup>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2+</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2+</m:t>
                    </m:r>
                  </m:sub>
                </m:sSub>
                <m:r>
                  <w:rPr>
                    <w:rFonts w:ascii="Cambria Math" w:eastAsia="Malgun Gothic" w:hAnsi="Cambria Math"/>
                    <w:kern w:val="2"/>
                    <w:sz w:val="21"/>
                    <w:lang w:eastAsia="ko-KR"/>
                  </w:rPr>
                  <m:t>ρ-</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1</m:t>
                    </m:r>
                  </m:num>
                  <m:den>
                    <m:r>
                      <w:rPr>
                        <w:rFonts w:ascii="Cambria Math" w:eastAsia="Malgun Gothic" w:hAnsi="Cambria Math"/>
                        <w:kern w:val="2"/>
                        <w:sz w:val="21"/>
                        <w:lang w:eastAsia="ko-KR"/>
                      </w:rPr>
                      <m:t>2</m:t>
                    </m:r>
                  </m:den>
                </m:f>
                <m:r>
                  <w:rPr>
                    <w:rFonts w:ascii="Cambria Math" w:eastAsia="Malgun Gothic" w:hAnsi="Cambria Math"/>
                    <w:kern w:val="2"/>
                    <w:sz w:val="21"/>
                    <w:lang w:eastAsia="ko-KR"/>
                  </w:rPr>
                  <m:t>ρ</m:t>
                </m:r>
                <m:sSubSup>
                  <m:sSubSupPr>
                    <m:ctrlPr>
                      <w:rPr>
                        <w:rFonts w:ascii="Cambria Math" w:eastAsia="Malgun Gothic" w:hAnsi="Cambria Math"/>
                        <w:i/>
                        <w:kern w:val="2"/>
                        <w:sz w:val="21"/>
                        <w:lang w:eastAsia="ko-KR"/>
                      </w:rPr>
                    </m:ctrlPr>
                  </m:sSubSupPr>
                  <m:e>
                    <m:r>
                      <w:rPr>
                        <w:rFonts w:ascii="Cambria Math" w:eastAsia="Malgun Gothic" w:hAnsi="Cambria Math"/>
                        <w:kern w:val="2"/>
                        <w:sz w:val="21"/>
                        <w:lang w:eastAsia="ko-KR"/>
                      </w:rPr>
                      <m:t>L</m:t>
                    </m:r>
                  </m:e>
                  <m:sub>
                    <m:r>
                      <w:rPr>
                        <w:rFonts w:ascii="Cambria Math" w:hAnsi="Cambria Math"/>
                        <w:kern w:val="2"/>
                        <w:sz w:val="21"/>
                        <w:lang w:eastAsia="ko-KR"/>
                      </w:rPr>
                      <m:t>2+</m:t>
                    </m:r>
                  </m:sub>
                  <m:sup>
                    <m:r>
                      <w:rPr>
                        <w:rFonts w:ascii="Cambria Math" w:eastAsia="Malgun Gothic" w:hAnsi="Cambria Math"/>
                        <w:kern w:val="2"/>
                        <w:sz w:val="21"/>
                        <w:lang w:eastAsia="ko-KR"/>
                      </w:rPr>
                      <m:t>†</m:t>
                    </m:r>
                  </m:sup>
                </m:sSubSup>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L</m:t>
                    </m:r>
                  </m:e>
                  <m:sub>
                    <m:r>
                      <w:rPr>
                        <w:rFonts w:ascii="Cambria Math" w:hAnsi="Cambria Math"/>
                        <w:kern w:val="2"/>
                        <w:sz w:val="21"/>
                        <w:lang w:eastAsia="ko-KR"/>
                      </w:rPr>
                      <m:t>2+</m:t>
                    </m:r>
                  </m:sub>
                </m:sSub>
                <m:r>
                  <w:rPr>
                    <w:rFonts w:ascii="Cambria Math" w:eastAsia="Malgun Gothic"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cGpRule m:val="3"/>
                            <m:cGp m:val="200"/>
                            <m:mcs>
                              <m:mc>
                                <m:mcPr>
                                  <m:count m:val="4"/>
                                  <m:mcJc m:val="center"/>
                                </m:mcPr>
                              </m:mc>
                            </m:mcs>
                            <m:ctrlPr>
                              <w:rPr>
                                <w:rFonts w:ascii="Cambria Math" w:hAnsi="Cambria Math"/>
                                <w:i/>
                                <w:kern w:val="2"/>
                                <w:sz w:val="21"/>
                                <w:lang w:eastAsia="ko-KR"/>
                              </w:rPr>
                            </m:ctrlPr>
                          </m:mPr>
                          <m:m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11</m:t>
                                  </m:r>
                                </m:sub>
                              </m:sSub>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01</m:t>
                                      </m:r>
                                    </m:sub>
                                  </m:sSub>
                                </m:num>
                                <m:den>
                                  <m:r>
                                    <w:rPr>
                                      <w:rFonts w:ascii="Cambria Math" w:hAnsi="Cambria Math"/>
                                      <w:kern w:val="2"/>
                                      <w:sz w:val="21"/>
                                      <w:lang w:eastAsia="ko-KR"/>
                                    </w:rPr>
                                    <m:t>2</m:t>
                                  </m:r>
                                </m:den>
                              </m:f>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03</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10</m:t>
                                      </m:r>
                                    </m:sub>
                                  </m:sSub>
                                </m:num>
                                <m:den>
                                  <m:r>
                                    <w:rPr>
                                      <w:rFonts w:ascii="Cambria Math" w:hAnsi="Cambria Math"/>
                                      <w:kern w:val="2"/>
                                      <w:sz w:val="21"/>
                                      <w:lang w:eastAsia="ko-KR"/>
                                    </w:rPr>
                                    <m:t>2</m:t>
                                  </m:r>
                                </m:den>
                              </m:f>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11</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12</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13</m:t>
                                  </m:r>
                                </m:sub>
                              </m:sSub>
                              <m:ctrlPr>
                                <w:rPr>
                                  <w:rFonts w:ascii="Cambria Math" w:eastAsia="Cambria Math" w:hAnsi="Cambria Math" w:cs="Cambria Math"/>
                                  <w:i/>
                                  <w:kern w:val="2"/>
                                  <w:sz w:val="21"/>
                                  <w:lang w:eastAsia="ko-KR"/>
                                </w:rPr>
                              </m:ctrlPr>
                            </m:e>
                          </m:mr>
                          <m:mr>
                            <m:e>
                              <m:r>
                                <w:rPr>
                                  <w:rFonts w:ascii="Cambria Math" w:hAnsi="Cambria Math"/>
                                  <w:kern w:val="2"/>
                                  <w:sz w:val="21"/>
                                  <w:lang w:eastAsia="ko-KR"/>
                                </w:rPr>
                                <m:t>0</m:t>
                              </m:r>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21</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eastAsia="Cambria Math" w:hAnsi="Cambria Math" w:cs="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33</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23</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30</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31</m:t>
                                  </m:r>
                                </m:sub>
                              </m:sSub>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32</m:t>
                                      </m:r>
                                    </m:sub>
                                  </m:sSub>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sSub>
                                <m:sSubPr>
                                  <m:ctrlPr>
                                    <w:rPr>
                                      <w:rFonts w:ascii="Cambria Math" w:hAnsi="Cambria Math"/>
                                      <w:i/>
                                      <w:kern w:val="2"/>
                                      <w:sz w:val="21"/>
                                      <w:lang w:eastAsia="ko-KR"/>
                                    </w:rPr>
                                  </m:ctrlPr>
                                </m:sSubPr>
                                <m:e>
                                  <m:r>
                                    <w:rPr>
                                      <w:rFonts w:ascii="Cambria Math" w:hAnsi="Cambria Math"/>
                                      <w:kern w:val="2"/>
                                      <w:sz w:val="21"/>
                                      <w:lang w:eastAsia="ko-KR"/>
                                    </w:rPr>
                                    <m:t>ρ</m:t>
                                  </m:r>
                                </m:e>
                                <m:sub>
                                  <m:r>
                                    <w:rPr>
                                      <w:rFonts w:ascii="Cambria Math" w:hAnsi="Cambria Math"/>
                                      <w:kern w:val="2"/>
                                      <w:sz w:val="21"/>
                                      <w:lang w:eastAsia="ko-KR"/>
                                    </w:rPr>
                                    <m:t>33</m:t>
                                  </m:r>
                                </m:sub>
                              </m:sSub>
                            </m:e>
                          </m:mr>
                        </m:m>
                      </m:e>
                    </m:eqArr>
                  </m:e>
                </m:d>
                <m:r>
                  <w:rPr>
                    <w:rFonts w:ascii="Cambria Math" w:eastAsia="Malgun Gothic" w:hAnsi="Cambria Math"/>
                    <w:kern w:val="2"/>
                    <w:sz w:val="21"/>
                    <w:lang w:eastAsia="ko-KR"/>
                  </w:rPr>
                  <m:t>.</m:t>
                </m:r>
              </m:oMath>
            </m:oMathPara>
          </w:p>
        </w:tc>
        <w:tc>
          <w:tcPr>
            <w:tcW w:w="1096" w:type="dxa"/>
            <w:vAlign w:val="center"/>
          </w:tcPr>
          <w:p w14:paraId="37FAAE1F" w14:textId="0FE4BAB6" w:rsidR="00CA31F7" w:rsidRPr="00094D52" w:rsidRDefault="00CA31F7" w:rsidP="008904A6">
            <w:pPr>
              <w:widowControl w:val="0"/>
              <w:autoSpaceDE w:val="0"/>
              <w:autoSpaceDN w:val="0"/>
              <w:contextualSpacing/>
              <w:jc w:val="center"/>
              <w:rPr>
                <w:rFonts w:ascii="Cambria" w:eastAsia="Malgun Gothic" w:hAnsi="Cambria"/>
                <w:iCs/>
                <w:sz w:val="22"/>
              </w:rPr>
            </w:pPr>
            <w:r w:rsidRPr="00094D52">
              <w:rPr>
                <w:rFonts w:ascii="Cambria" w:eastAsia="Malgun Gothic" w:hAnsi="Cambria"/>
                <w:iCs/>
                <w:sz w:val="22"/>
              </w:rPr>
              <w:t>(Eq. S2</w:t>
            </w:r>
            <w:r w:rsidR="00166E8F">
              <w:rPr>
                <w:rFonts w:ascii="Cambria" w:eastAsia="Malgun Gothic" w:hAnsi="Cambria"/>
                <w:iCs/>
                <w:sz w:val="22"/>
              </w:rPr>
              <w:t>4</w:t>
            </w:r>
            <w:r w:rsidRPr="00094D52">
              <w:rPr>
                <w:rFonts w:ascii="Cambria" w:eastAsia="Malgun Gothic" w:hAnsi="Cambria"/>
                <w:iCs/>
                <w:sz w:val="22"/>
              </w:rPr>
              <w:t>)</w:t>
            </w:r>
          </w:p>
        </w:tc>
      </w:tr>
    </w:tbl>
    <w:p w14:paraId="303CB6AD" w14:textId="7466288E" w:rsidR="00195629" w:rsidRPr="007E362C" w:rsidRDefault="00195629" w:rsidP="00195629">
      <w:pPr>
        <w:pStyle w:val="SMText"/>
        <w:numPr>
          <w:ilvl w:val="0"/>
          <w:numId w:val="12"/>
        </w:numPr>
        <w:rPr>
          <w:kern w:val="2"/>
          <w:lang w:eastAsia="ko-KR"/>
        </w:rPr>
      </w:pPr>
      <w:r w:rsidRPr="00094D52">
        <w:rPr>
          <w:kern w:val="2"/>
          <w:lang w:eastAsia="ko-KR"/>
        </w:rPr>
        <w:t xml:space="preserve">There are four more energy relaxation paths that correspond to the </w:t>
      </w:r>
      <w:r>
        <w:rPr>
          <w:kern w:val="2"/>
          <w:lang w:eastAsia="ko-KR"/>
        </w:rPr>
        <w:t>cross-relaxation</w:t>
      </w:r>
      <w:r w:rsidRPr="00D63A1D">
        <w:rPr>
          <w:kern w:val="2"/>
          <w:lang w:eastAsia="ko-KR"/>
        </w:rPr>
        <w:t xml:space="preserve"> processes of the two spins. However, our main</w:t>
      </w:r>
      <w:r>
        <w:rPr>
          <w:kern w:val="2"/>
          <w:lang w:eastAsia="ko-KR"/>
        </w:rPr>
        <w:t xml:space="preserve"> experimental results are well captured without considering these cross-relaxation processes. The unimportant role of the flip-flop processes can be justified by the very different Larmor frequencies of the two spins in the experiment.</w:t>
      </w:r>
    </w:p>
    <w:p w14:paraId="39F92F2F" w14:textId="77777777" w:rsidR="00CA31F7" w:rsidRDefault="00CA31F7" w:rsidP="00CA31F7">
      <w:pPr>
        <w:pStyle w:val="SMText"/>
        <w:ind w:firstLine="482"/>
        <w:rPr>
          <w:kern w:val="2"/>
          <w:lang w:eastAsia="ko-KR"/>
        </w:rPr>
      </w:pPr>
      <w:r>
        <w:rPr>
          <w:kern w:val="2"/>
          <w:lang w:eastAsia="ko-KR"/>
        </w:rPr>
        <w:t xml:space="preserve">Similar to the single-spin case,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oMath>
      <w:r>
        <w:rPr>
          <w:kern w:val="2"/>
          <w:lang w:eastAsia="ko-KR"/>
        </w:rPr>
        <w:t xml:space="preserve"> and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oMath>
      <w:r>
        <w:rPr>
          <w:kern w:val="2"/>
          <w:lang w:eastAsia="ko-KR"/>
        </w:rPr>
        <w:t xml:space="preserve"> are determined by the thermal population. In the absence of the drive, the steady thermal populations of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00</m:t>
                </m:r>
              </m:e>
            </m:d>
          </m:e>
        </m:d>
      </m:oMath>
      <w:r>
        <w:rPr>
          <w:kern w:val="2"/>
          <w:lang w:eastAsia="ko-KR"/>
        </w:rPr>
        <w:t xml:space="preserv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01</m:t>
                </m:r>
              </m:e>
            </m:d>
          </m:e>
        </m:d>
      </m:oMath>
      <w:r>
        <w:rPr>
          <w:kern w:val="2"/>
          <w:lang w:eastAsia="ko-KR"/>
        </w:rPr>
        <w:t xml:space="preserv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10</m:t>
                </m:r>
              </m:e>
            </m:d>
          </m:e>
        </m:d>
      </m:oMath>
      <w:r>
        <w:rPr>
          <w:kern w:val="2"/>
          <w:lang w:eastAsia="ko-KR"/>
        </w:rPr>
        <w:t xml:space="preserve">, and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11</m:t>
                </m:r>
              </m:e>
            </m:d>
          </m:e>
        </m:d>
      </m:oMath>
      <w:r>
        <w:rPr>
          <w:kern w:val="2"/>
          <w:lang w:eastAsia="ko-KR"/>
        </w:rPr>
        <w:t xml:space="preserve"> are given by</w:t>
      </w:r>
    </w:p>
    <w:tbl>
      <w:tblPr>
        <w:tblStyle w:val="3"/>
        <w:tblW w:w="8216" w:type="dxa"/>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0"/>
        <w:gridCol w:w="1096"/>
      </w:tblGrid>
      <w:tr w:rsidR="00CA31F7" w:rsidRPr="00297DCD" w14:paraId="75A131C9" w14:textId="77777777" w:rsidTr="00EA7C31">
        <w:trPr>
          <w:trHeight w:val="410"/>
        </w:trPr>
        <w:tc>
          <w:tcPr>
            <w:tcW w:w="7120" w:type="dxa"/>
          </w:tcPr>
          <w:p w14:paraId="2794033B" w14:textId="77777777" w:rsidR="00CA31F7" w:rsidRPr="00AB7119" w:rsidRDefault="00647A59" w:rsidP="00EA7C31">
            <w:pPr>
              <w:widowControl w:val="0"/>
              <w:autoSpaceDE w:val="0"/>
              <w:autoSpaceDN w:val="0"/>
              <w:spacing w:after="160"/>
              <w:contextualSpacing/>
              <w:jc w:val="center"/>
              <w:rPr>
                <w:kern w:val="2"/>
                <w:lang w:eastAsia="ko-KR"/>
              </w:rPr>
            </w:pPr>
            <m:oMathPara>
              <m:oMath>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00</m:t>
                    </m:r>
                  </m:sub>
                  <m:sup>
                    <m:r>
                      <w:rPr>
                        <w:rFonts w:ascii="Cambria Math" w:hAnsi="Cambria Math"/>
                        <w:kern w:val="2"/>
                        <w:lang w:eastAsia="ko-KR"/>
                      </w:rPr>
                      <m:t>0</m:t>
                    </m:r>
                  </m:sup>
                </m:sSubSup>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den>
                </m:f>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den>
                </m:f>
                <m:r>
                  <w:rPr>
                    <w:rFonts w:ascii="Cambria Math" w:hAnsi="Cambria Math"/>
                    <w:kern w:val="2"/>
                    <w:lang w:eastAsia="ko-KR"/>
                  </w:rPr>
                  <m:t xml:space="preserve">,  </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11</m:t>
                    </m:r>
                  </m:sub>
                  <m:sup>
                    <m:r>
                      <w:rPr>
                        <w:rFonts w:ascii="Cambria Math" w:hAnsi="Cambria Math"/>
                        <w:kern w:val="2"/>
                        <w:lang w:eastAsia="ko-KR"/>
                      </w:rPr>
                      <m:t>0</m:t>
                    </m:r>
                  </m:sup>
                </m:sSubSup>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den>
                </m:f>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den>
                </m:f>
                <m:r>
                  <w:rPr>
                    <w:rFonts w:ascii="Cambria Math" w:hAnsi="Cambria Math"/>
                    <w:kern w:val="2"/>
                    <w:lang w:eastAsia="ko-KR"/>
                  </w:rPr>
                  <m:t xml:space="preserve"> </m:t>
                </m:r>
                <m:r>
                  <w:rPr>
                    <w:rFonts w:ascii="Cambria Math" w:eastAsia="Malgun Gothic" w:hAnsi="Cambria Math"/>
                    <w:kern w:val="2"/>
                    <w:lang w:eastAsia="ko-KR"/>
                  </w:rPr>
                  <m:t>,</m:t>
                </m:r>
              </m:oMath>
            </m:oMathPara>
          </w:p>
          <w:p w14:paraId="744CAA26" w14:textId="77777777" w:rsidR="00CA31F7" w:rsidRPr="00297DCD" w:rsidRDefault="00647A59" w:rsidP="00EA7C31">
            <w:pPr>
              <w:widowControl w:val="0"/>
              <w:autoSpaceDE w:val="0"/>
              <w:autoSpaceDN w:val="0"/>
              <w:spacing w:after="160"/>
              <w:contextualSpacing/>
              <w:jc w:val="center"/>
              <w:rPr>
                <w:rFonts w:ascii="Cambria" w:eastAsia="Malgun Gothic" w:hAnsi="Cambria"/>
                <w:bCs/>
                <w:iCs/>
                <w:kern w:val="2"/>
                <w:sz w:val="22"/>
                <w:lang w:eastAsia="ko-KR"/>
              </w:rPr>
            </w:pPr>
            <m:oMathPara>
              <m:oMath>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22</m:t>
                    </m:r>
                  </m:sub>
                  <m:sup>
                    <m:r>
                      <w:rPr>
                        <w:rFonts w:ascii="Cambria Math" w:hAnsi="Cambria Math"/>
                        <w:kern w:val="2"/>
                        <w:lang w:eastAsia="ko-KR"/>
                      </w:rPr>
                      <m:t>0</m:t>
                    </m:r>
                  </m:sup>
                </m:sSubSup>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den>
                </m:f>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den>
                </m:f>
                <m:r>
                  <w:rPr>
                    <w:rFonts w:ascii="Cambria Math" w:hAnsi="Cambria Math"/>
                    <w:kern w:val="2"/>
                    <w:lang w:eastAsia="ko-KR"/>
                  </w:rPr>
                  <m:t xml:space="preserve">,  </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33</m:t>
                    </m:r>
                  </m:sub>
                  <m:sup>
                    <m:r>
                      <w:rPr>
                        <w:rFonts w:ascii="Cambria Math" w:hAnsi="Cambria Math"/>
                        <w:kern w:val="2"/>
                        <w:lang w:eastAsia="ko-KR"/>
                      </w:rPr>
                      <m:t>0</m:t>
                    </m:r>
                  </m:sup>
                </m:sSubSup>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den>
                </m:f>
                <m:r>
                  <w:rPr>
                    <w:rFonts w:ascii="Cambria Math" w:hAnsi="Cambria Math"/>
                    <w:kern w:val="2"/>
                    <w:lang w:eastAsia="ko-KR"/>
                  </w:rPr>
                  <m:t>×</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den>
                </m:f>
                <m:r>
                  <w:rPr>
                    <w:rFonts w:ascii="Cambria Math" w:hAnsi="Cambria Math"/>
                    <w:kern w:val="2"/>
                    <w:lang w:eastAsia="ko-KR"/>
                  </w:rPr>
                  <m:t xml:space="preserve"> </m:t>
                </m:r>
                <m:r>
                  <w:rPr>
                    <w:rFonts w:ascii="Cambria Math" w:eastAsia="Malgun Gothic" w:hAnsi="Cambria Math"/>
                    <w:kern w:val="2"/>
                    <w:lang w:eastAsia="ko-KR"/>
                  </w:rPr>
                  <m:t>,</m:t>
                </m:r>
              </m:oMath>
            </m:oMathPara>
          </w:p>
        </w:tc>
        <w:tc>
          <w:tcPr>
            <w:tcW w:w="1096" w:type="dxa"/>
            <w:vAlign w:val="center"/>
          </w:tcPr>
          <w:p w14:paraId="3C286B17" w14:textId="54DBA3CB"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lastRenderedPageBreak/>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00166E8F">
              <w:rPr>
                <w:rFonts w:ascii="Cambria" w:eastAsia="Malgun Gothic" w:hAnsi="Cambria"/>
                <w:iCs/>
                <w:sz w:val="22"/>
              </w:rPr>
              <w:t>5</w:t>
            </w:r>
            <w:r w:rsidRPr="00297DCD">
              <w:rPr>
                <w:rFonts w:ascii="Cambria" w:eastAsia="Malgun Gothic" w:hAnsi="Cambria"/>
                <w:iCs/>
                <w:sz w:val="22"/>
              </w:rPr>
              <w:t>)</w:t>
            </w:r>
          </w:p>
        </w:tc>
      </w:tr>
    </w:tbl>
    <w:p w14:paraId="43FFE375" w14:textId="77777777" w:rsidR="00CA31F7" w:rsidRDefault="00CA31F7" w:rsidP="00CA31F7">
      <w:pPr>
        <w:pStyle w:val="SMText"/>
        <w:ind w:firstLine="0"/>
        <w:rPr>
          <w:kern w:val="2"/>
          <w:lang w:eastAsia="ko-KR"/>
        </w:rPr>
      </w:pPr>
      <w:r>
        <w:rPr>
          <w:kern w:val="2"/>
          <w:lang w:eastAsia="ko-KR"/>
        </w:rPr>
        <w:t>and the relaxation rate ratios are thus determined to be</w:t>
      </w:r>
    </w:p>
    <w:tbl>
      <w:tblPr>
        <w:tblStyle w:val="3"/>
        <w:tblW w:w="8216" w:type="dxa"/>
        <w:tblInd w:w="795" w:type="dxa"/>
        <w:tblLook w:val="04A0" w:firstRow="1" w:lastRow="0" w:firstColumn="1" w:lastColumn="0" w:noHBand="0" w:noVBand="1"/>
      </w:tblPr>
      <w:tblGrid>
        <w:gridCol w:w="7120"/>
        <w:gridCol w:w="1096"/>
      </w:tblGrid>
      <w:tr w:rsidR="00CA31F7" w:rsidRPr="00297DCD" w14:paraId="17054A78" w14:textId="77777777" w:rsidTr="00EA7C31">
        <w:trPr>
          <w:trHeight w:val="410"/>
        </w:trPr>
        <w:tc>
          <w:tcPr>
            <w:tcW w:w="7120" w:type="dxa"/>
            <w:tcBorders>
              <w:top w:val="nil"/>
              <w:left w:val="nil"/>
              <w:bottom w:val="nil"/>
              <w:right w:val="nil"/>
            </w:tcBorders>
            <w:vAlign w:val="center"/>
          </w:tcPr>
          <w:p w14:paraId="4AC5C7A9" w14:textId="77777777" w:rsidR="00CA31F7" w:rsidRPr="00AB73F7" w:rsidRDefault="00647A59" w:rsidP="00EA7C31">
            <w:pPr>
              <w:widowControl w:val="0"/>
              <w:autoSpaceDE w:val="0"/>
              <w:autoSpaceDN w:val="0"/>
              <w:spacing w:after="160"/>
              <w:contextualSpacing/>
              <w:jc w:val="center"/>
              <w:rPr>
                <w:kern w:val="2"/>
                <w:lang w:eastAsia="ko-KR"/>
              </w:rPr>
            </w:pPr>
            <m:oMathPara>
              <m:oMath>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den>
                </m:f>
                <m:r>
                  <w:rPr>
                    <w:rFonts w:ascii="Cambria Math" w:hAnsi="Cambria Math"/>
                    <w:kern w:val="2"/>
                    <w:lang w:eastAsia="ko-KR"/>
                  </w:rPr>
                  <m:t>=</m:t>
                </m:r>
                <m:f>
                  <m:fPr>
                    <m:ctrlPr>
                      <w:rPr>
                        <w:rFonts w:ascii="Cambria Math" w:hAnsi="Cambria Math"/>
                        <w:i/>
                        <w:kern w:val="2"/>
                        <w:lang w:eastAsia="ko-KR"/>
                      </w:rPr>
                    </m:ctrlPr>
                  </m:fPr>
                  <m:num>
                    <m:r>
                      <w:rPr>
                        <w:rFonts w:ascii="Cambria Math" w:hAnsi="Cambria Math"/>
                        <w:kern w:val="2"/>
                        <w:lang w:eastAsia="ko-KR"/>
                      </w:rPr>
                      <m:t>1</m:t>
                    </m:r>
                  </m:num>
                  <m:den>
                    <m:r>
                      <w:rPr>
                        <w:rFonts w:ascii="Cambria Math" w:hAnsi="Cambria Math"/>
                        <w:kern w:val="2"/>
                        <w:lang w:eastAsia="ko-KR"/>
                      </w:rPr>
                      <m:t>1+</m:t>
                    </m:r>
                    <m:r>
                      <m:rPr>
                        <m:sty m:val="p"/>
                      </m:rPr>
                      <w:rPr>
                        <w:rFonts w:ascii="Cambria Math" w:hAnsi="Cambria Math"/>
                        <w:kern w:val="2"/>
                        <w:lang w:eastAsia="ko-KR"/>
                      </w:rPr>
                      <m:t>exp</m:t>
                    </m:r>
                    <m:d>
                      <m:dPr>
                        <m:ctrlPr>
                          <w:rPr>
                            <w:rFonts w:ascii="Cambria Math" w:hAnsi="Cambria Math"/>
                            <w:kern w:val="2"/>
                            <w:lang w:eastAsia="ko-KR"/>
                          </w:rPr>
                        </m:ctrlPr>
                      </m:dPr>
                      <m:e>
                        <m:r>
                          <w:rPr>
                            <w:rFonts w:ascii="Cambria Math" w:hAnsi="Cambria Math"/>
                            <w:kern w:val="2"/>
                            <w:lang w:eastAsia="ko-KR"/>
                          </w:rPr>
                          <m:t>ℏ</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01</m:t>
                            </m:r>
                          </m:sub>
                        </m:sSub>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k</m:t>
                            </m:r>
                          </m:e>
                          <m:sub>
                            <m:r>
                              <w:rPr>
                                <w:rFonts w:ascii="Cambria Math" w:hAnsi="Cambria Math"/>
                                <w:kern w:val="2"/>
                                <w:lang w:eastAsia="ko-KR"/>
                              </w:rPr>
                              <m:t>B</m:t>
                            </m:r>
                          </m:sub>
                        </m:sSub>
                        <m:r>
                          <w:rPr>
                            <w:rFonts w:ascii="Cambria Math" w:hAnsi="Cambria Math"/>
                            <w:kern w:val="2"/>
                            <w:lang w:eastAsia="ko-KR"/>
                          </w:rPr>
                          <m:t>T</m:t>
                        </m:r>
                      </m:e>
                    </m:d>
                  </m:den>
                </m:f>
                <m:r>
                  <w:rPr>
                    <w:rFonts w:ascii="Cambria Math" w:hAnsi="Cambria Math"/>
                    <w:kern w:val="2"/>
                    <w:lang w:eastAsia="ko-KR"/>
                  </w:rPr>
                  <m:t>,</m:t>
                </m:r>
              </m:oMath>
            </m:oMathPara>
          </w:p>
          <w:p w14:paraId="2089752A" w14:textId="77777777" w:rsidR="00CA31F7" w:rsidRPr="00297DCD" w:rsidRDefault="00CA31F7" w:rsidP="00EA7C31">
            <w:pPr>
              <w:widowControl w:val="0"/>
              <w:autoSpaceDE w:val="0"/>
              <w:autoSpaceDN w:val="0"/>
              <w:spacing w:after="160"/>
              <w:contextualSpacing/>
              <w:jc w:val="center"/>
              <w:rPr>
                <w:rFonts w:ascii="Cambria" w:eastAsia="Malgun Gothic" w:hAnsi="Cambria"/>
                <w:bCs/>
                <w:iCs/>
                <w:kern w:val="2"/>
                <w:sz w:val="22"/>
                <w:lang w:eastAsia="ko-KR"/>
              </w:rPr>
            </w:pPr>
            <m:oMathPara>
              <m:oMath>
                <m:r>
                  <w:rPr>
                    <w:rFonts w:ascii="Cambria Math" w:hAnsi="Cambria Math"/>
                    <w:kern w:val="2"/>
                    <w:lang w:eastAsia="ko-KR"/>
                  </w:rPr>
                  <m:t xml:space="preserve">  </m:t>
                </m:r>
                <m:f>
                  <m:fPr>
                    <m:ctrlPr>
                      <w:rPr>
                        <w:rFonts w:ascii="Cambria Math"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num>
                  <m:den>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den>
                </m:f>
                <m:r>
                  <w:rPr>
                    <w:rFonts w:ascii="Cambria Math" w:hAnsi="Cambria Math"/>
                    <w:kern w:val="2"/>
                    <w:lang w:eastAsia="ko-KR"/>
                  </w:rPr>
                  <m:t>=</m:t>
                </m:r>
                <m:f>
                  <m:fPr>
                    <m:ctrlPr>
                      <w:rPr>
                        <w:rFonts w:ascii="Cambria Math" w:hAnsi="Cambria Math"/>
                        <w:i/>
                        <w:kern w:val="2"/>
                        <w:lang w:eastAsia="ko-KR"/>
                      </w:rPr>
                    </m:ctrlPr>
                  </m:fPr>
                  <m:num>
                    <m:r>
                      <w:rPr>
                        <w:rFonts w:ascii="Cambria Math" w:hAnsi="Cambria Math"/>
                        <w:kern w:val="2"/>
                        <w:lang w:eastAsia="ko-KR"/>
                      </w:rPr>
                      <m:t>1</m:t>
                    </m:r>
                  </m:num>
                  <m:den>
                    <m:r>
                      <w:rPr>
                        <w:rFonts w:ascii="Cambria Math" w:hAnsi="Cambria Math"/>
                        <w:kern w:val="2"/>
                        <w:lang w:eastAsia="ko-KR"/>
                      </w:rPr>
                      <m:t>1+</m:t>
                    </m:r>
                    <m:r>
                      <m:rPr>
                        <m:sty m:val="p"/>
                      </m:rPr>
                      <w:rPr>
                        <w:rFonts w:ascii="Cambria Math" w:hAnsi="Cambria Math"/>
                        <w:kern w:val="2"/>
                        <w:lang w:eastAsia="ko-KR"/>
                      </w:rPr>
                      <m:t>exp</m:t>
                    </m:r>
                    <m:d>
                      <m:dPr>
                        <m:ctrlPr>
                          <w:rPr>
                            <w:rFonts w:ascii="Cambria Math" w:hAnsi="Cambria Math"/>
                            <w:kern w:val="2"/>
                            <w:lang w:eastAsia="ko-KR"/>
                          </w:rPr>
                        </m:ctrlPr>
                      </m:dPr>
                      <m:e>
                        <m:r>
                          <w:rPr>
                            <w:rFonts w:ascii="Cambria Math" w:hAnsi="Cambria Math"/>
                            <w:kern w:val="2"/>
                            <w:lang w:eastAsia="ko-KR"/>
                          </w:rPr>
                          <m:t>ℏ</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02</m:t>
                            </m:r>
                          </m:sub>
                        </m:sSub>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k</m:t>
                            </m:r>
                          </m:e>
                          <m:sub>
                            <m:r>
                              <w:rPr>
                                <w:rFonts w:ascii="Cambria Math" w:hAnsi="Cambria Math"/>
                                <w:kern w:val="2"/>
                                <w:lang w:eastAsia="ko-KR"/>
                              </w:rPr>
                              <m:t>B</m:t>
                            </m:r>
                          </m:sub>
                        </m:sSub>
                        <m:r>
                          <w:rPr>
                            <w:rFonts w:ascii="Cambria Math" w:hAnsi="Cambria Math"/>
                            <w:kern w:val="2"/>
                            <w:lang w:eastAsia="ko-KR"/>
                          </w:rPr>
                          <m:t>T</m:t>
                        </m:r>
                      </m:e>
                    </m:d>
                  </m:den>
                </m:f>
                <m:r>
                  <w:rPr>
                    <w:rFonts w:ascii="Cambria Math" w:eastAsia="Malgun Gothic" w:hAnsi="Cambria Math"/>
                    <w:kern w:val="2"/>
                    <w:lang w:eastAsia="ko-KR"/>
                  </w:rPr>
                  <m:t>,</m:t>
                </m:r>
              </m:oMath>
            </m:oMathPara>
          </w:p>
        </w:tc>
        <w:tc>
          <w:tcPr>
            <w:tcW w:w="1096" w:type="dxa"/>
            <w:tcBorders>
              <w:top w:val="nil"/>
              <w:left w:val="nil"/>
              <w:bottom w:val="nil"/>
              <w:right w:val="nil"/>
            </w:tcBorders>
            <w:vAlign w:val="center"/>
          </w:tcPr>
          <w:p w14:paraId="54608CC5" w14:textId="09278E1F"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00166E8F">
              <w:rPr>
                <w:rFonts w:ascii="Cambria" w:eastAsia="Malgun Gothic" w:hAnsi="Cambria"/>
                <w:iCs/>
                <w:sz w:val="22"/>
              </w:rPr>
              <w:t>6</w:t>
            </w:r>
            <w:r w:rsidRPr="00297DCD">
              <w:rPr>
                <w:rFonts w:ascii="Cambria" w:eastAsia="Malgun Gothic" w:hAnsi="Cambria"/>
                <w:iCs/>
                <w:sz w:val="22"/>
              </w:rPr>
              <w:t>)</w:t>
            </w:r>
          </w:p>
        </w:tc>
      </w:tr>
    </w:tbl>
    <w:p w14:paraId="41069C75" w14:textId="568AFA61" w:rsidR="00CA31F7" w:rsidRDefault="00CA31F7" w:rsidP="00CA31F7">
      <w:pPr>
        <w:pStyle w:val="SMText"/>
        <w:ind w:firstLine="0"/>
        <w:rPr>
          <w:kern w:val="2"/>
          <w:lang w:eastAsia="ko-KR"/>
        </w:rPr>
      </w:pPr>
      <w:r>
        <w:rPr>
          <w:kern w:val="2"/>
          <w:lang w:eastAsia="ko-KR"/>
        </w:rPr>
        <w:t xml:space="preserve">Here we ignored the </w:t>
      </w:r>
      <w:r w:rsidR="0028613E">
        <w:rPr>
          <w:kern w:val="2"/>
          <w:lang w:eastAsia="ko-KR"/>
        </w:rPr>
        <w:t xml:space="preserve">change of the </w:t>
      </w:r>
      <w:r>
        <w:rPr>
          <w:kern w:val="2"/>
          <w:lang w:eastAsia="ko-KR"/>
        </w:rPr>
        <w:t xml:space="preserve">Zeeman splitting induced by the exchange interaction </w:t>
      </w:r>
      <m:oMath>
        <m:r>
          <w:rPr>
            <w:rFonts w:ascii="Cambria Math" w:hAnsi="Cambria Math"/>
          </w:rPr>
          <m:t>J</m:t>
        </m:r>
      </m:oMath>
      <w:r>
        <w:t>, which would only induce a</w:t>
      </w:r>
      <w:r>
        <w:rPr>
          <w:kern w:val="2"/>
          <w:lang w:eastAsia="ko-KR"/>
        </w:rPr>
        <w:t xml:space="preserve"> </w:t>
      </w:r>
      <w:r w:rsidR="00EE5D24">
        <w:rPr>
          <w:kern w:val="2"/>
          <w:lang w:eastAsia="ko-KR"/>
        </w:rPr>
        <w:t>negligible</w:t>
      </w:r>
      <w:r>
        <w:rPr>
          <w:kern w:val="2"/>
          <w:lang w:eastAsia="ko-KR"/>
        </w:rPr>
        <w:t xml:space="preserve"> difference (less than 1%) of the Boltzmann factors</w:t>
      </w:r>
      <w:r w:rsidR="006E1DB4">
        <w:rPr>
          <w:kern w:val="2"/>
          <w:lang w:eastAsia="ko-KR"/>
        </w:rPr>
        <w:t xml:space="preserve"> in our parameter regime</w:t>
      </w:r>
      <w:r>
        <w:t>.</w:t>
      </w:r>
      <w:r>
        <w:rPr>
          <w:kern w:val="2"/>
          <w:lang w:eastAsia="ko-KR"/>
        </w:rPr>
        <w:t xml:space="preserve"> We then define a total energy relaxation rate for each spin as</w:t>
      </w:r>
    </w:p>
    <w:tbl>
      <w:tblPr>
        <w:tblStyle w:val="3"/>
        <w:tblW w:w="8216" w:type="dxa"/>
        <w:tblInd w:w="795" w:type="dxa"/>
        <w:tblLook w:val="04A0" w:firstRow="1" w:lastRow="0" w:firstColumn="1" w:lastColumn="0" w:noHBand="0" w:noVBand="1"/>
      </w:tblPr>
      <w:tblGrid>
        <w:gridCol w:w="7120"/>
        <w:gridCol w:w="1096"/>
      </w:tblGrid>
      <w:tr w:rsidR="00CA31F7" w:rsidRPr="00297DCD" w14:paraId="1BC9BFC6" w14:textId="77777777" w:rsidTr="00EA7C31">
        <w:trPr>
          <w:trHeight w:val="410"/>
        </w:trPr>
        <w:tc>
          <w:tcPr>
            <w:tcW w:w="7120" w:type="dxa"/>
            <w:tcBorders>
              <w:top w:val="nil"/>
              <w:left w:val="nil"/>
              <w:bottom w:val="nil"/>
              <w:right w:val="nil"/>
            </w:tcBorders>
            <w:vAlign w:val="center"/>
          </w:tcPr>
          <w:p w14:paraId="35AD1D8E" w14:textId="77777777" w:rsidR="00CA31F7" w:rsidRPr="006D0D4B" w:rsidRDefault="00647A59" w:rsidP="00EA7C31">
            <w:pPr>
              <w:widowControl w:val="0"/>
              <w:autoSpaceDE w:val="0"/>
              <w:autoSpaceDN w:val="0"/>
              <w:spacing w:after="160"/>
              <w:contextualSpacing/>
              <w:jc w:val="center"/>
              <w:rPr>
                <w:kern w:val="2"/>
                <w:lang w:eastAsia="ko-KR"/>
              </w:rPr>
            </w:pPr>
            <m:oMathPara>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f>
                  <m:fPr>
                    <m:ctrlPr>
                      <w:rPr>
                        <w:rFonts w:ascii="Cambria Math" w:hAnsi="Cambria Math"/>
                        <w:i/>
                        <w:kern w:val="2"/>
                        <w:lang w:eastAsia="ko-KR"/>
                      </w:rPr>
                    </m:ctrlPr>
                  </m:fPr>
                  <m:num>
                    <m:r>
                      <w:rPr>
                        <w:rFonts w:ascii="Cambria Math" w:hAnsi="Cambria Math"/>
                        <w:kern w:val="2"/>
                        <w:lang w:eastAsia="ko-KR"/>
                      </w:rPr>
                      <m:t>1</m:t>
                    </m:r>
                  </m:num>
                  <m:den>
                    <m:sSubSup>
                      <m:sSubSupPr>
                        <m:ctrlPr>
                          <w:rPr>
                            <w:rFonts w:ascii="Cambria Math" w:hAnsi="Cambria Math"/>
                            <w:i/>
                            <w:kern w:val="2"/>
                            <w:lang w:eastAsia="ko-KR"/>
                          </w:rPr>
                        </m:ctrlPr>
                      </m:sSubSupPr>
                      <m:e>
                        <m:r>
                          <w:rPr>
                            <w:rFonts w:ascii="Cambria Math" w:hAnsi="Cambria Math"/>
                            <w:kern w:val="2"/>
                            <w:lang w:eastAsia="ko-KR"/>
                          </w:rPr>
                          <m:t>T</m:t>
                        </m:r>
                      </m:e>
                      <m:sub>
                        <m:r>
                          <w:rPr>
                            <w:rFonts w:ascii="Cambria Math" w:hAnsi="Cambria Math"/>
                            <w:kern w:val="2"/>
                            <w:lang w:eastAsia="ko-KR"/>
                          </w:rPr>
                          <m:t>1</m:t>
                        </m:r>
                      </m:sub>
                      <m:sup>
                        <m:d>
                          <m:dPr>
                            <m:ctrlPr>
                              <w:rPr>
                                <w:rFonts w:ascii="Cambria Math" w:hAnsi="Cambria Math"/>
                                <w:i/>
                                <w:kern w:val="2"/>
                                <w:lang w:eastAsia="ko-KR"/>
                              </w:rPr>
                            </m:ctrlPr>
                          </m:dPr>
                          <m:e>
                            <m:r>
                              <w:rPr>
                                <w:rFonts w:ascii="Cambria Math" w:hAnsi="Cambria Math"/>
                                <w:kern w:val="2"/>
                                <w:lang w:eastAsia="ko-KR"/>
                              </w:rPr>
                              <m:t>1</m:t>
                            </m:r>
                          </m:e>
                        </m:d>
                      </m:sup>
                    </m:sSubSup>
                  </m:den>
                </m:f>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hAnsi="Cambria Math"/>
                    <w:kern w:val="2"/>
                    <w:lang w:eastAsia="ko-KR"/>
                  </w:rPr>
                  <m:t xml:space="preserve">,  </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f>
                  <m:fPr>
                    <m:ctrlPr>
                      <w:rPr>
                        <w:rFonts w:ascii="Cambria Math" w:hAnsi="Cambria Math"/>
                        <w:i/>
                        <w:kern w:val="2"/>
                        <w:lang w:eastAsia="ko-KR"/>
                      </w:rPr>
                    </m:ctrlPr>
                  </m:fPr>
                  <m:num>
                    <m:r>
                      <w:rPr>
                        <w:rFonts w:ascii="Cambria Math" w:hAnsi="Cambria Math"/>
                        <w:kern w:val="2"/>
                        <w:lang w:eastAsia="ko-KR"/>
                      </w:rPr>
                      <m:t>1</m:t>
                    </m:r>
                  </m:num>
                  <m:den>
                    <m:sSubSup>
                      <m:sSubSupPr>
                        <m:ctrlPr>
                          <w:rPr>
                            <w:rFonts w:ascii="Cambria Math" w:hAnsi="Cambria Math"/>
                            <w:i/>
                            <w:kern w:val="2"/>
                            <w:lang w:eastAsia="ko-KR"/>
                          </w:rPr>
                        </m:ctrlPr>
                      </m:sSubSupPr>
                      <m:e>
                        <m:r>
                          <w:rPr>
                            <w:rFonts w:ascii="Cambria Math" w:hAnsi="Cambria Math"/>
                            <w:kern w:val="2"/>
                            <w:lang w:eastAsia="ko-KR"/>
                          </w:rPr>
                          <m:t>T</m:t>
                        </m:r>
                      </m:e>
                      <m:sub>
                        <m:r>
                          <w:rPr>
                            <w:rFonts w:ascii="Cambria Math" w:hAnsi="Cambria Math"/>
                            <w:kern w:val="2"/>
                            <w:lang w:eastAsia="ko-KR"/>
                          </w:rPr>
                          <m:t>1</m:t>
                        </m:r>
                      </m:sub>
                      <m:sup>
                        <m:d>
                          <m:dPr>
                            <m:ctrlPr>
                              <w:rPr>
                                <w:rFonts w:ascii="Cambria Math" w:hAnsi="Cambria Math"/>
                                <w:i/>
                                <w:kern w:val="2"/>
                                <w:lang w:eastAsia="ko-KR"/>
                              </w:rPr>
                            </m:ctrlPr>
                          </m:dPr>
                          <m:e>
                            <m:r>
                              <w:rPr>
                                <w:rFonts w:ascii="Cambria Math" w:hAnsi="Cambria Math"/>
                                <w:kern w:val="2"/>
                                <w:lang w:eastAsia="ko-KR"/>
                              </w:rPr>
                              <m:t>2</m:t>
                            </m:r>
                          </m:e>
                        </m:d>
                      </m:sup>
                    </m:sSubSup>
                  </m:den>
                </m:f>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oMath>
            </m:oMathPara>
          </w:p>
        </w:tc>
        <w:tc>
          <w:tcPr>
            <w:tcW w:w="1096" w:type="dxa"/>
            <w:tcBorders>
              <w:top w:val="nil"/>
              <w:left w:val="nil"/>
              <w:bottom w:val="nil"/>
              <w:right w:val="nil"/>
            </w:tcBorders>
            <w:vAlign w:val="center"/>
          </w:tcPr>
          <w:p w14:paraId="4D539D63" w14:textId="5B16E710"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00166E8F">
              <w:rPr>
                <w:rFonts w:ascii="Cambria" w:eastAsia="Malgun Gothic" w:hAnsi="Cambria"/>
                <w:iCs/>
                <w:sz w:val="22"/>
              </w:rPr>
              <w:t>7</w:t>
            </w:r>
            <w:r w:rsidRPr="00297DCD">
              <w:rPr>
                <w:rFonts w:ascii="Cambria" w:eastAsia="Malgun Gothic" w:hAnsi="Cambria"/>
                <w:iCs/>
                <w:sz w:val="22"/>
              </w:rPr>
              <w:t>)</w:t>
            </w:r>
          </w:p>
        </w:tc>
      </w:tr>
    </w:tbl>
    <w:p w14:paraId="31DAEC7A" w14:textId="4E1AA77B" w:rsidR="008904A6" w:rsidRPr="00941481" w:rsidRDefault="00CA31F7" w:rsidP="00941481">
      <w:pPr>
        <w:pStyle w:val="SMText"/>
        <w:ind w:firstLine="0"/>
        <w:rPr>
          <w:kern w:val="2"/>
          <w:lang w:eastAsia="ko-KR"/>
        </w:rPr>
      </w:pPr>
      <w:r>
        <w:rPr>
          <w:kern w:val="2"/>
          <w:lang w:eastAsia="ko-KR"/>
        </w:rPr>
        <w:t xml:space="preserve">which are used as tuning parameters in the simulations. </w:t>
      </w:r>
    </w:p>
    <w:p w14:paraId="36AEC908" w14:textId="77777777" w:rsidR="008904A6" w:rsidRDefault="008904A6" w:rsidP="00CA31F7">
      <w:pPr>
        <w:pStyle w:val="SMSubheading"/>
        <w:rPr>
          <w:u w:val="single"/>
        </w:rPr>
      </w:pPr>
    </w:p>
    <w:p w14:paraId="2601EA7C" w14:textId="77777777" w:rsidR="00CA31F7" w:rsidRPr="00094D52" w:rsidRDefault="00CA31F7" w:rsidP="00CA31F7">
      <w:pPr>
        <w:pStyle w:val="SMSubheading"/>
        <w:rPr>
          <w:u w:val="single"/>
        </w:rPr>
      </w:pPr>
      <w:r w:rsidRPr="00094D52">
        <w:rPr>
          <w:u w:val="single"/>
        </w:rPr>
        <w:t xml:space="preserve">Section 5.3. </w:t>
      </w:r>
      <w:r w:rsidRPr="00094D52">
        <w:rPr>
          <w:rFonts w:eastAsia="Malgun Gothic"/>
          <w:u w:val="single"/>
        </w:rPr>
        <w:t>Numerical</w:t>
      </w:r>
      <w:r w:rsidRPr="00094D52">
        <w:rPr>
          <w:u w:val="single"/>
        </w:rPr>
        <w:t xml:space="preserve"> solution to the Lindblad master equation</w:t>
      </w:r>
      <w:r w:rsidRPr="00094D52">
        <w:rPr>
          <w:rFonts w:eastAsia="Malgun Gothic"/>
          <w:u w:val="single"/>
        </w:rPr>
        <w:t xml:space="preserve"> in the lab frame</w:t>
      </w:r>
    </w:p>
    <w:p w14:paraId="68113A7B" w14:textId="77777777" w:rsidR="008904A6" w:rsidRDefault="00CA31F7" w:rsidP="00CA31F7">
      <w:pPr>
        <w:pStyle w:val="SMText"/>
        <w:ind w:firstLine="482"/>
        <w:rPr>
          <w:kern w:val="2"/>
          <w:lang w:eastAsia="ko-KR"/>
        </w:rPr>
      </w:pPr>
      <w:r>
        <w:rPr>
          <w:kern w:val="2"/>
          <w:lang w:eastAsia="ko-KR"/>
        </w:rPr>
        <w:t>Inserting</w:t>
      </w:r>
      <w:r w:rsidRPr="00997FA0">
        <w:rPr>
          <w:kern w:val="2"/>
          <w:lang w:eastAsia="ko-KR"/>
        </w:rPr>
        <w:t xml:space="preserve"> Eq. S1</w:t>
      </w:r>
      <w:r w:rsidR="008904A6">
        <w:rPr>
          <w:kern w:val="2"/>
          <w:lang w:eastAsia="ko-KR"/>
        </w:rPr>
        <w:t>9</w:t>
      </w:r>
      <w:r w:rsidRPr="00997FA0">
        <w:rPr>
          <w:kern w:val="2"/>
          <w:lang w:eastAsia="ko-KR"/>
        </w:rPr>
        <w:t>-</w:t>
      </w:r>
      <w:r w:rsidR="008904A6">
        <w:rPr>
          <w:kern w:val="2"/>
          <w:lang w:eastAsia="ko-KR"/>
        </w:rPr>
        <w:t>S25</w:t>
      </w:r>
      <w:r w:rsidRPr="00997FA0">
        <w:rPr>
          <w:kern w:val="2"/>
          <w:lang w:eastAsia="ko-KR"/>
        </w:rPr>
        <w:t xml:space="preserve"> </w:t>
      </w:r>
      <w:r>
        <w:rPr>
          <w:kern w:val="2"/>
          <w:lang w:eastAsia="ko-KR"/>
        </w:rPr>
        <w:t>into</w:t>
      </w:r>
      <w:r w:rsidRPr="00997FA0">
        <w:rPr>
          <w:kern w:val="2"/>
          <w:lang w:eastAsia="ko-KR"/>
        </w:rPr>
        <w:t xml:space="preserve"> the Lindblad equation</w:t>
      </w:r>
      <w:r>
        <w:rPr>
          <w:kern w:val="2"/>
          <w:lang w:eastAsia="ko-KR"/>
        </w:rPr>
        <w:t xml:space="preserve"> </w:t>
      </w:r>
    </w:p>
    <w:tbl>
      <w:tblPr>
        <w:tblStyle w:val="3"/>
        <w:tblW w:w="8216"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20"/>
        <w:gridCol w:w="1096"/>
      </w:tblGrid>
      <w:tr w:rsidR="008904A6" w:rsidRPr="00297DCD" w14:paraId="3B29A237" w14:textId="77777777" w:rsidTr="00F41E0A">
        <w:trPr>
          <w:trHeight w:val="410"/>
        </w:trPr>
        <w:tc>
          <w:tcPr>
            <w:tcW w:w="7120" w:type="dxa"/>
            <w:vAlign w:val="center"/>
          </w:tcPr>
          <w:p w14:paraId="399CA7AE" w14:textId="295A3CBC" w:rsidR="008904A6" w:rsidRPr="00297DCD" w:rsidRDefault="00647A59" w:rsidP="00F41E0A">
            <w:pPr>
              <w:widowControl w:val="0"/>
              <w:autoSpaceDE w:val="0"/>
              <w:autoSpaceDN w:val="0"/>
              <w:spacing w:after="160"/>
              <w:contextualSpacing/>
              <w:jc w:val="center"/>
              <w:rPr>
                <w:rFonts w:ascii="Cambria" w:eastAsia="Malgun Gothic" w:hAnsi="Cambria"/>
                <w:bCs/>
                <w:iCs/>
                <w:kern w:val="2"/>
                <w:sz w:val="22"/>
                <w:lang w:eastAsia="ko-KR"/>
              </w:rPr>
            </w:pPr>
            <m:oMathPara>
              <m:oMath>
                <m:f>
                  <m:fPr>
                    <m:ctrlPr>
                      <w:rPr>
                        <w:rFonts w:ascii="Cambria Math" w:eastAsia="Malgun Gothic" w:hAnsi="Cambria Math"/>
                        <w:i/>
                        <w:kern w:val="2"/>
                        <w:lang w:eastAsia="ko-KR"/>
                      </w:rPr>
                    </m:ctrlPr>
                  </m:fPr>
                  <m:num>
                    <m:r>
                      <w:rPr>
                        <w:rFonts w:ascii="Cambria Math" w:eastAsia="Malgun Gothic" w:hAnsi="Cambria Math"/>
                        <w:kern w:val="2"/>
                        <w:lang w:eastAsia="ko-KR"/>
                      </w:rPr>
                      <m:t>dρ</m:t>
                    </m:r>
                  </m:num>
                  <m:den>
                    <m:r>
                      <w:rPr>
                        <w:rFonts w:ascii="Cambria Math" w:eastAsia="Malgun Gothic" w:hAnsi="Cambria Math"/>
                        <w:kern w:val="2"/>
                        <w:lang w:eastAsia="ko-KR"/>
                      </w:rPr>
                      <m:t>dt</m:t>
                    </m:r>
                  </m:den>
                </m:f>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i</m:t>
                    </m:r>
                  </m:num>
                  <m:den>
                    <m:r>
                      <w:rPr>
                        <w:rFonts w:ascii="Cambria Math" w:eastAsia="Malgun Gothic" w:hAnsi="Cambria Math"/>
                        <w:kern w:val="2"/>
                        <w:lang w:eastAsia="ko-KR"/>
                      </w:rPr>
                      <m:t>ℏ</m:t>
                    </m:r>
                  </m:den>
                </m:f>
                <m:d>
                  <m:dPr>
                    <m:begChr m:val="["/>
                    <m:endChr m:val="]"/>
                    <m:ctrlPr>
                      <w:rPr>
                        <w:rFonts w:ascii="Cambria Math" w:eastAsia="Malgun Gothic" w:hAnsi="Cambria Math"/>
                        <w:i/>
                        <w:kern w:val="2"/>
                        <w:lang w:eastAsia="ko-KR"/>
                      </w:rPr>
                    </m:ctrlPr>
                  </m:dPr>
                  <m:e>
                    <m:sSub>
                      <m:sSubPr>
                        <m:ctrlPr>
                          <w:rPr>
                            <w:rFonts w:ascii="Cambria Math" w:eastAsia="Malgun Gothic" w:hAnsi="Cambria Math"/>
                            <w:i/>
                            <w:kern w:val="2"/>
                            <w:lang w:eastAsia="ko-KR"/>
                          </w:rPr>
                        </m:ctrlPr>
                      </m:sSubPr>
                      <m:e>
                        <m:r>
                          <w:rPr>
                            <w:rFonts w:ascii="Cambria Math" w:eastAsia="Malgun Gothic" w:hAnsi="Cambria Math"/>
                            <w:kern w:val="2"/>
                            <w:lang w:eastAsia="ko-KR"/>
                          </w:rPr>
                          <m:t>H</m:t>
                        </m:r>
                      </m:e>
                      <m:sub>
                        <m:r>
                          <m:rPr>
                            <m:sty m:val="p"/>
                          </m:rPr>
                          <w:rPr>
                            <w:rFonts w:ascii="Cambria Math" w:eastAsia="Malgun Gothic" w:hAnsi="Cambria Math"/>
                            <w:kern w:val="2"/>
                            <w:lang w:eastAsia="ko-KR"/>
                          </w:rPr>
                          <m:t>lab</m:t>
                        </m:r>
                      </m:sub>
                    </m:sSub>
                    <m:r>
                      <w:rPr>
                        <w:rFonts w:ascii="Cambria Math" w:eastAsia="Malgun Gothic" w:hAnsi="Cambria Math"/>
                        <w:kern w:val="2"/>
                        <w:lang w:eastAsia="ko-KR"/>
                      </w:rPr>
                      <m:t>,ρ</m:t>
                    </m:r>
                  </m:e>
                </m:d>
                <m:r>
                  <w:rPr>
                    <w:rFonts w:ascii="Cambria Math" w:eastAsia="Malgun Gothic" w:hAnsi="Cambria Math"/>
                    <w:kern w:val="2"/>
                    <w:lang w:eastAsia="ko-KR"/>
                  </w:rPr>
                  <m:t>+</m:t>
                </m:r>
                <m:nary>
                  <m:naryPr>
                    <m:chr m:val="∑"/>
                    <m:limLoc m:val="undOvr"/>
                    <m:supHide m:val="1"/>
                    <m:ctrlPr>
                      <w:rPr>
                        <w:rFonts w:ascii="Cambria Math" w:eastAsia="Malgun Gothic" w:hAnsi="Cambria Math"/>
                        <w:i/>
                        <w:kern w:val="2"/>
                        <w:lang w:eastAsia="ko-KR"/>
                      </w:rPr>
                    </m:ctrlPr>
                  </m:naryPr>
                  <m:sub>
                    <m:r>
                      <w:rPr>
                        <w:rFonts w:ascii="Cambria Math" w:eastAsia="Malgun Gothic" w:hAnsi="Cambria Math"/>
                        <w:kern w:val="2"/>
                        <w:lang w:eastAsia="ko-KR"/>
                      </w:rPr>
                      <m:t>k</m:t>
                    </m:r>
                  </m:sub>
                  <m:sup/>
                  <m:e>
                    <m:d>
                      <m:dPr>
                        <m:ctrlPr>
                          <w:rPr>
                            <w:rFonts w:ascii="Cambria Math" w:eastAsia="Malgun Gothic" w:hAnsi="Cambria Math"/>
                            <w:i/>
                            <w:kern w:val="2"/>
                            <w:lang w:eastAsia="ko-KR"/>
                          </w:rPr>
                        </m:ctrlPr>
                      </m:dPr>
                      <m:e>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eastAsia="Malgun Gothic" w:hAnsi="Cambria Math"/>
                                <w:kern w:val="2"/>
                                <w:lang w:eastAsia="ko-KR"/>
                              </w:rPr>
                              <m:t>k</m:t>
                            </m:r>
                          </m:sub>
                        </m:sSub>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eastAsia="Malgun Gothic" w:hAnsi="Cambria Math"/>
                                <w:kern w:val="2"/>
                                <w:lang w:eastAsia="ko-KR"/>
                              </w:rPr>
                              <m:t>k</m:t>
                            </m:r>
                          </m:sub>
                          <m:sup>
                            <m:r>
                              <w:rPr>
                                <w:rFonts w:ascii="Cambria Math" w:eastAsia="Malgun Gothic" w:hAnsi="Cambria Math"/>
                                <w:kern w:val="2"/>
                                <w:lang w:eastAsia="ko-KR"/>
                              </w:rPr>
                              <m:t>†</m:t>
                            </m:r>
                          </m:sup>
                        </m:sSubSup>
                        <m:r>
                          <w:rPr>
                            <w:rFonts w:ascii="Cambria Math" w:eastAsia="Malgun Gothic" w:hAnsi="Cambria Math"/>
                            <w:kern w:val="2"/>
                            <w:lang w:eastAsia="ko-KR"/>
                          </w:rPr>
                          <m:t>-</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eastAsia="Malgun Gothic" w:hAnsi="Cambria Math"/>
                                <w:kern w:val="2"/>
                                <w:lang w:eastAsia="ko-KR"/>
                              </w:rPr>
                              <m:t>k</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eastAsia="Malgun Gothic" w:hAnsi="Cambria Math"/>
                                <w:kern w:val="2"/>
                                <w:lang w:eastAsia="ko-KR"/>
                              </w:rPr>
                              <m:t>k</m:t>
                            </m:r>
                          </m:sub>
                        </m:sSub>
                        <m:r>
                          <w:rPr>
                            <w:rFonts w:ascii="Cambria Math" w:eastAsia="Malgun Gothic" w:hAnsi="Cambria Math"/>
                            <w:kern w:val="2"/>
                            <w:lang w:eastAsia="ko-KR"/>
                          </w:rPr>
                          <m:t>ρ-</m:t>
                        </m:r>
                        <m:f>
                          <m:fPr>
                            <m:ctrlPr>
                              <w:rPr>
                                <w:rFonts w:ascii="Cambria Math" w:eastAsia="Malgun Gothic" w:hAnsi="Cambria Math"/>
                                <w:i/>
                                <w:kern w:val="2"/>
                                <w:lang w:eastAsia="ko-KR"/>
                              </w:rPr>
                            </m:ctrlPr>
                          </m:fPr>
                          <m:num>
                            <m:r>
                              <w:rPr>
                                <w:rFonts w:ascii="Cambria Math" w:eastAsia="Malgun Gothic" w:hAnsi="Cambria Math"/>
                                <w:kern w:val="2"/>
                                <w:lang w:eastAsia="ko-KR"/>
                              </w:rPr>
                              <m:t>1</m:t>
                            </m:r>
                          </m:num>
                          <m:den>
                            <m:r>
                              <w:rPr>
                                <w:rFonts w:ascii="Cambria Math" w:eastAsia="Malgun Gothic" w:hAnsi="Cambria Math"/>
                                <w:kern w:val="2"/>
                                <w:lang w:eastAsia="ko-KR"/>
                              </w:rPr>
                              <m:t>2</m:t>
                            </m:r>
                          </m:den>
                        </m:f>
                        <m:r>
                          <w:rPr>
                            <w:rFonts w:ascii="Cambria Math" w:eastAsia="Malgun Gothic" w:hAnsi="Cambria Math"/>
                            <w:kern w:val="2"/>
                            <w:lang w:eastAsia="ko-KR"/>
                          </w:rPr>
                          <m:t>ρ</m:t>
                        </m:r>
                        <m:sSubSup>
                          <m:sSubSupPr>
                            <m:ctrlPr>
                              <w:rPr>
                                <w:rFonts w:ascii="Cambria Math" w:eastAsia="Malgun Gothic" w:hAnsi="Cambria Math"/>
                                <w:i/>
                                <w:kern w:val="2"/>
                                <w:lang w:eastAsia="ko-KR"/>
                              </w:rPr>
                            </m:ctrlPr>
                          </m:sSubSupPr>
                          <m:e>
                            <m:r>
                              <w:rPr>
                                <w:rFonts w:ascii="Cambria Math" w:eastAsia="Malgun Gothic" w:hAnsi="Cambria Math"/>
                                <w:kern w:val="2"/>
                                <w:lang w:eastAsia="ko-KR"/>
                              </w:rPr>
                              <m:t>L</m:t>
                            </m:r>
                          </m:e>
                          <m:sub>
                            <m:r>
                              <w:rPr>
                                <w:rFonts w:ascii="Cambria Math" w:eastAsia="Malgun Gothic" w:hAnsi="Cambria Math"/>
                                <w:kern w:val="2"/>
                                <w:lang w:eastAsia="ko-KR"/>
                              </w:rPr>
                              <m:t>k</m:t>
                            </m:r>
                          </m:sub>
                          <m:sup>
                            <m:r>
                              <w:rPr>
                                <w:rFonts w:ascii="Cambria Math" w:eastAsia="Malgun Gothic" w:hAnsi="Cambria Math"/>
                                <w:kern w:val="2"/>
                                <w:lang w:eastAsia="ko-KR"/>
                              </w:rPr>
                              <m:t>†</m:t>
                            </m:r>
                          </m:sup>
                        </m:sSubSup>
                        <m:sSub>
                          <m:sSubPr>
                            <m:ctrlPr>
                              <w:rPr>
                                <w:rFonts w:ascii="Cambria Math" w:eastAsia="Malgun Gothic" w:hAnsi="Cambria Math"/>
                                <w:i/>
                                <w:kern w:val="2"/>
                                <w:lang w:eastAsia="ko-KR"/>
                              </w:rPr>
                            </m:ctrlPr>
                          </m:sSubPr>
                          <m:e>
                            <m:r>
                              <w:rPr>
                                <w:rFonts w:ascii="Cambria Math" w:eastAsia="Malgun Gothic" w:hAnsi="Cambria Math"/>
                                <w:kern w:val="2"/>
                                <w:lang w:eastAsia="ko-KR"/>
                              </w:rPr>
                              <m:t>L</m:t>
                            </m:r>
                          </m:e>
                          <m:sub>
                            <m:r>
                              <w:rPr>
                                <w:rFonts w:ascii="Cambria Math" w:eastAsia="Malgun Gothic" w:hAnsi="Cambria Math"/>
                                <w:kern w:val="2"/>
                                <w:lang w:eastAsia="ko-KR"/>
                              </w:rPr>
                              <m:t>k</m:t>
                            </m:r>
                          </m:sub>
                        </m:sSub>
                      </m:e>
                    </m:d>
                  </m:e>
                </m:nary>
                <m:r>
                  <w:rPr>
                    <w:rFonts w:ascii="Cambria Math" w:eastAsia="Malgun Gothic" w:hAnsi="Cambria Math"/>
                    <w:kern w:val="2"/>
                    <w:lang w:eastAsia="ko-KR"/>
                  </w:rPr>
                  <m:t>.</m:t>
                </m:r>
              </m:oMath>
            </m:oMathPara>
          </w:p>
        </w:tc>
        <w:tc>
          <w:tcPr>
            <w:tcW w:w="1096" w:type="dxa"/>
            <w:vAlign w:val="center"/>
          </w:tcPr>
          <w:p w14:paraId="49D994AE" w14:textId="18AB29FB" w:rsidR="008904A6" w:rsidRPr="00297DCD" w:rsidRDefault="008904A6"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00166E8F">
              <w:rPr>
                <w:rFonts w:ascii="Cambria" w:eastAsia="Malgun Gothic" w:hAnsi="Cambria"/>
                <w:iCs/>
                <w:sz w:val="22"/>
              </w:rPr>
              <w:t>8</w:t>
            </w:r>
            <w:r w:rsidRPr="00297DCD">
              <w:rPr>
                <w:rFonts w:ascii="Cambria" w:eastAsia="Malgun Gothic" w:hAnsi="Cambria"/>
                <w:iCs/>
                <w:sz w:val="22"/>
              </w:rPr>
              <w:t>)</w:t>
            </w:r>
          </w:p>
        </w:tc>
      </w:tr>
    </w:tbl>
    <w:p w14:paraId="328D4E32" w14:textId="042BFE1A" w:rsidR="00CA31F7" w:rsidRPr="00DB595C" w:rsidRDefault="00CA31F7" w:rsidP="008904A6">
      <w:pPr>
        <w:pStyle w:val="SMText"/>
        <w:ind w:firstLine="0"/>
        <w:rPr>
          <w:kern w:val="2"/>
          <w:lang w:eastAsia="ko-KR"/>
        </w:rPr>
      </w:pPr>
      <w:r>
        <w:rPr>
          <w:kern w:val="2"/>
          <w:lang w:eastAsia="ko-KR"/>
        </w:rPr>
        <w:t>yields the master equation</w:t>
      </w:r>
      <w:r w:rsidRPr="00997FA0">
        <w:rPr>
          <w:kern w:val="2"/>
          <w:lang w:eastAsia="ko-KR"/>
        </w:rPr>
        <w:t xml:space="preserve"> </w:t>
      </w:r>
      <w:r>
        <w:rPr>
          <w:kern w:val="2"/>
          <w:lang w:eastAsia="ko-KR"/>
        </w:rPr>
        <w:t>for the two-</w:t>
      </w:r>
      <w:r w:rsidRPr="00997FA0">
        <w:rPr>
          <w:kern w:val="2"/>
          <w:lang w:eastAsia="ko-KR"/>
        </w:rPr>
        <w:t>coupled</w:t>
      </w:r>
      <w:r>
        <w:rPr>
          <w:kern w:val="2"/>
          <w:lang w:eastAsia="ko-KR"/>
        </w:rPr>
        <w:t>-</w:t>
      </w:r>
      <w:r w:rsidRPr="00997FA0">
        <w:rPr>
          <w:kern w:val="2"/>
          <w:lang w:eastAsia="ko-KR"/>
        </w:rPr>
        <w:t>spin</w:t>
      </w:r>
      <w:r>
        <w:rPr>
          <w:kern w:val="2"/>
          <w:lang w:eastAsia="ko-KR"/>
        </w:rPr>
        <w:t xml:space="preserve"> density matrix</w:t>
      </w:r>
      <w:r w:rsidRPr="00997FA0">
        <w:rPr>
          <w:kern w:val="2"/>
          <w:lang w:eastAsia="ko-KR"/>
        </w:rPr>
        <w:t xml:space="preserve"> in the </w:t>
      </w:r>
      <w:r>
        <w:rPr>
          <w:kern w:val="2"/>
          <w:lang w:eastAsia="ko-KR"/>
        </w:rPr>
        <w:t xml:space="preserve">lab frame. </w:t>
      </w:r>
      <w:r>
        <w:t xml:space="preserve">The time evolution of the coupled two-spin </w:t>
      </w:r>
      <w:r>
        <w:rPr>
          <w:rFonts w:eastAsia="Malgun Gothic"/>
        </w:rPr>
        <w:t>density matrix</w:t>
      </w:r>
      <w:r>
        <w:t xml:space="preserve"> was </w:t>
      </w:r>
      <w:r>
        <w:rPr>
          <w:rFonts w:eastAsia="Malgun Gothic"/>
        </w:rPr>
        <w:t>simulated</w:t>
      </w:r>
      <w:r>
        <w:t xml:space="preserve"> using the Lindblad master equation solver as implemented in </w:t>
      </w:r>
      <w:proofErr w:type="spellStart"/>
      <w:r w:rsidR="00681BE8">
        <w:t>QuTip</w:t>
      </w:r>
      <w:proofErr w:type="spellEnd"/>
      <w:r w:rsidR="00681BE8">
        <w:t xml:space="preserve"> </w:t>
      </w:r>
      <w:r w:rsidR="00F7099A">
        <w:t>(</w:t>
      </w:r>
      <w:r w:rsidR="00F7099A" w:rsidRPr="00E262C4">
        <w:rPr>
          <w:i/>
        </w:rPr>
        <w:t>2</w:t>
      </w:r>
      <w:r w:rsidR="00A32565">
        <w:rPr>
          <w:i/>
        </w:rPr>
        <w:t>8</w:t>
      </w:r>
      <w:r w:rsidR="00F7099A">
        <w:t>)</w:t>
      </w:r>
      <w:r>
        <w:t xml:space="preserve">. In </w:t>
      </w:r>
      <w:r>
        <w:rPr>
          <w:rFonts w:eastAsia="Malgun Gothic"/>
        </w:rPr>
        <w:t>our</w:t>
      </w:r>
      <w:r>
        <w:t xml:space="preserve"> setup, the time-evolution is performed </w:t>
      </w:r>
      <w:r>
        <w:rPr>
          <w:rFonts w:eastAsia="Malgun Gothic"/>
        </w:rPr>
        <w:t>by integration of the time-dependent Hamiltonian (Eq. S1</w:t>
      </w:r>
      <w:r w:rsidR="008A2A0F">
        <w:rPr>
          <w:rFonts w:eastAsia="Malgun Gothic"/>
        </w:rPr>
        <w:t>8</w:t>
      </w:r>
      <w:r>
        <w:rPr>
          <w:rFonts w:eastAsia="Malgun Gothic"/>
        </w:rPr>
        <w:t xml:space="preserve">) for 2000 ns using a step-size of </w:t>
      </w:r>
      <w:r>
        <w:t xml:space="preserve">0.02 ns. </w:t>
      </w:r>
      <w:r>
        <w:rPr>
          <w:rFonts w:eastAsia="Malgun Gothic"/>
        </w:rPr>
        <w:t>To obtain the steady-state populations</w:t>
      </w:r>
      <w:r w:rsidR="005E66E6">
        <w:rPr>
          <w:rFonts w:eastAsia="Malgun Gothic"/>
        </w:rPr>
        <w:t>,</w:t>
      </w:r>
      <w:r>
        <w:rPr>
          <w:rFonts w:eastAsia="Malgun Gothic"/>
        </w:rPr>
        <w:t xml:space="preserve"> the</w:t>
      </w:r>
      <w:r>
        <w:t xml:space="preserve"> density matrix was averaged for the last 10% of the </w:t>
      </w:r>
      <w:r>
        <w:rPr>
          <w:rFonts w:eastAsia="Malgun Gothic"/>
        </w:rPr>
        <w:t>simulation time</w:t>
      </w:r>
      <w:r>
        <w:t xml:space="preserve"> to remove </w:t>
      </w:r>
      <w:r w:rsidR="008A2A0F">
        <w:t>residual</w:t>
      </w:r>
      <w:r w:rsidR="00177F2D">
        <w:t xml:space="preserve"> </w:t>
      </w:r>
      <w:r w:rsidR="005E66E6">
        <w:t xml:space="preserve">oscillations </w:t>
      </w:r>
      <w:r>
        <w:t>from the calculation and the ESR signal was calculated according to Eq. S2</w:t>
      </w:r>
      <w:r w:rsidR="00177F2D">
        <w:t>9 below</w:t>
      </w:r>
      <w:r>
        <w:t xml:space="preserve">. The frequency resolution was 2 MHz corresponding to </w:t>
      </w:r>
      <w:r>
        <w:rPr>
          <w:rFonts w:eastAsia="Malgun Gothic"/>
        </w:rPr>
        <w:t>150</w:t>
      </w:r>
      <w:r>
        <w:t xml:space="preserve"> discrete frequency steps for all spectra shown in the main text.</w:t>
      </w:r>
    </w:p>
    <w:p w14:paraId="71FDA203" w14:textId="065224D1" w:rsidR="00CA31F7" w:rsidRPr="0092115D" w:rsidRDefault="00CA31F7" w:rsidP="00CA31F7">
      <w:pPr>
        <w:ind w:firstLine="482"/>
      </w:pPr>
      <w:r>
        <w:rPr>
          <w:kern w:val="2"/>
          <w:lang w:eastAsia="ko-KR"/>
        </w:rPr>
        <w:t xml:space="preserve">To reproduce the double resonance </w:t>
      </w:r>
      <w:r>
        <w:rPr>
          <w:rFonts w:eastAsia="Malgun Gothic"/>
          <w:kern w:val="2"/>
          <w:lang w:eastAsia="ko-KR"/>
        </w:rPr>
        <w:t>spectra</w:t>
      </w:r>
      <w:r>
        <w:rPr>
          <w:kern w:val="2"/>
          <w:lang w:eastAsia="ko-KR"/>
        </w:rPr>
        <w:t xml:space="preserve">, we notice that the observable in our double resonance experiment is the steady-state spin polarization of the spin 1 (the </w:t>
      </w:r>
      <w:r w:rsidR="007E7FF4">
        <w:rPr>
          <w:kern w:val="2"/>
          <w:lang w:eastAsia="ko-KR"/>
        </w:rPr>
        <w:t xml:space="preserve">sensor </w:t>
      </w:r>
      <w:r>
        <w:rPr>
          <w:kern w:val="2"/>
          <w:lang w:eastAsia="ko-KR"/>
        </w:rPr>
        <w:t>spin under the</w:t>
      </w:r>
      <w:r w:rsidR="007E7FF4">
        <w:rPr>
          <w:kern w:val="2"/>
          <w:lang w:eastAsia="ko-KR"/>
        </w:rPr>
        <w:t xml:space="preserve"> </w:t>
      </w:r>
      <w:r w:rsidR="006E1DB4">
        <w:rPr>
          <w:kern w:val="2"/>
          <w:lang w:eastAsia="ko-KR"/>
        </w:rPr>
        <w:t>STM tip</w:t>
      </w:r>
      <w:r w:rsidR="007E7FF4">
        <w:rPr>
          <w:kern w:val="2"/>
          <w:lang w:eastAsia="ko-KR"/>
        </w:rPr>
        <w:t>)</w:t>
      </w:r>
      <w:r>
        <w:rPr>
          <w:kern w:val="2"/>
          <w:lang w:eastAsia="ko-KR"/>
        </w:rPr>
        <w:t>, which is given by</w:t>
      </w:r>
    </w:p>
    <w:tbl>
      <w:tblPr>
        <w:tblStyle w:val="3"/>
        <w:tblW w:w="8216" w:type="dxa"/>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0"/>
        <w:gridCol w:w="1096"/>
      </w:tblGrid>
      <w:tr w:rsidR="00CA31F7" w:rsidRPr="00297DCD" w14:paraId="273908EC" w14:textId="77777777" w:rsidTr="00EA7C31">
        <w:trPr>
          <w:trHeight w:val="410"/>
        </w:trPr>
        <w:tc>
          <w:tcPr>
            <w:tcW w:w="7120" w:type="dxa"/>
          </w:tcPr>
          <w:p w14:paraId="2A3D42BB" w14:textId="1A473C52" w:rsidR="00CA31F7" w:rsidRPr="00297DCD" w:rsidRDefault="00CA31F7" w:rsidP="00317939">
            <w:pPr>
              <w:widowControl w:val="0"/>
              <w:autoSpaceDE w:val="0"/>
              <w:autoSpaceDN w:val="0"/>
              <w:spacing w:after="160" w:line="276" w:lineRule="auto"/>
              <w:contextualSpacing/>
              <w:jc w:val="center"/>
              <w:rPr>
                <w:rFonts w:ascii="Cambria" w:eastAsia="Malgun Gothic" w:hAnsi="Cambria"/>
                <w:bCs/>
                <w:iCs/>
                <w:kern w:val="2"/>
                <w:sz w:val="22"/>
                <w:lang w:eastAsia="ko-KR"/>
              </w:rPr>
            </w:pPr>
            <m:oMathPara>
              <m:oMath>
                <m:r>
                  <m:rPr>
                    <m:sty m:val="p"/>
                  </m:rPr>
                  <w:rPr>
                    <w:rFonts w:ascii="Cambria Math" w:hAnsi="Cambria Math"/>
                    <w:kern w:val="2"/>
                    <w:lang w:eastAsia="ko-KR"/>
                  </w:rPr>
                  <m:t>SP1</m:t>
                </m:r>
                <m:r>
                  <w:rPr>
                    <w:rFonts w:ascii="Cambria Math" w:hAnsi="Cambria Math"/>
                    <w:kern w:val="2"/>
                    <w:lang w:eastAsia="ko-KR"/>
                  </w:rPr>
                  <m:t xml:space="preserve">= </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00</m:t>
                    </m:r>
                  </m:sub>
                  <m:sup>
                    <m:r>
                      <w:rPr>
                        <w:rFonts w:ascii="Cambria Math" w:hAnsi="Cambria Math"/>
                        <w:kern w:val="2"/>
                        <w:lang w:eastAsia="ko-KR"/>
                      </w:rPr>
                      <m:t>SS</m:t>
                    </m:r>
                  </m:sup>
                </m:sSubSup>
                <m:r>
                  <w:rPr>
                    <w:rFonts w:ascii="Cambria Math" w:hAnsi="Cambria Math"/>
                    <w:kern w:val="2"/>
                    <w:lang w:eastAsia="ko-KR"/>
                  </w:rPr>
                  <m:t>+</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11</m:t>
                    </m:r>
                  </m:sub>
                  <m:sup>
                    <m:r>
                      <w:rPr>
                        <w:rFonts w:ascii="Cambria Math" w:hAnsi="Cambria Math"/>
                        <w:kern w:val="2"/>
                        <w:lang w:eastAsia="ko-KR"/>
                      </w:rPr>
                      <m:t>SS</m:t>
                    </m:r>
                  </m:sup>
                </m:sSubSup>
                <m:r>
                  <w:rPr>
                    <w:rFonts w:ascii="Cambria Math" w:hAnsi="Cambria Math"/>
                    <w:kern w:val="2"/>
                    <w:lang w:eastAsia="ko-KR"/>
                  </w:rPr>
                  <m:t>-</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22</m:t>
                    </m:r>
                  </m:sub>
                  <m:sup>
                    <m:r>
                      <w:rPr>
                        <w:rFonts w:ascii="Cambria Math" w:hAnsi="Cambria Math"/>
                        <w:kern w:val="2"/>
                        <w:lang w:eastAsia="ko-KR"/>
                      </w:rPr>
                      <m:t>SS</m:t>
                    </m:r>
                  </m:sup>
                </m:sSubSup>
                <m:r>
                  <w:rPr>
                    <w:rFonts w:ascii="Cambria Math" w:hAnsi="Cambria Math"/>
                    <w:kern w:val="2"/>
                    <w:lang w:eastAsia="ko-KR"/>
                  </w:rPr>
                  <m:t>-</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33</m:t>
                    </m:r>
                  </m:sub>
                  <m:sup>
                    <m:r>
                      <w:rPr>
                        <w:rFonts w:ascii="Cambria Math" w:hAnsi="Cambria Math"/>
                        <w:kern w:val="2"/>
                        <w:lang w:eastAsia="ko-KR"/>
                      </w:rPr>
                      <m:t>SS</m:t>
                    </m:r>
                  </m:sup>
                </m:sSubSup>
                <m:r>
                  <w:rPr>
                    <w:rFonts w:ascii="Cambria Math" w:eastAsia="Malgun Gothic" w:hAnsi="Cambria Math"/>
                    <w:kern w:val="2"/>
                    <w:lang w:eastAsia="ko-KR"/>
                  </w:rPr>
                  <m:t>.</m:t>
                </m:r>
              </m:oMath>
            </m:oMathPara>
          </w:p>
        </w:tc>
        <w:tc>
          <w:tcPr>
            <w:tcW w:w="1096" w:type="dxa"/>
          </w:tcPr>
          <w:p w14:paraId="0B35BA4E" w14:textId="732B9AE5" w:rsidR="00CA31F7" w:rsidRPr="00297DCD" w:rsidRDefault="00CA31F7" w:rsidP="008904A6">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2</w:t>
            </w:r>
            <w:r w:rsidR="008904A6">
              <w:rPr>
                <w:rFonts w:ascii="Cambria" w:eastAsia="Malgun Gothic" w:hAnsi="Cambria"/>
                <w:iCs/>
                <w:sz w:val="22"/>
              </w:rPr>
              <w:t>9</w:t>
            </w:r>
            <w:r w:rsidRPr="00297DCD">
              <w:rPr>
                <w:rFonts w:ascii="Cambria" w:eastAsia="Malgun Gothic" w:hAnsi="Cambria"/>
                <w:iCs/>
                <w:sz w:val="22"/>
              </w:rPr>
              <w:t>)</w:t>
            </w:r>
          </w:p>
        </w:tc>
      </w:tr>
    </w:tbl>
    <w:p w14:paraId="5217FD41" w14:textId="103A212B" w:rsidR="00CA31F7" w:rsidRDefault="00CA31F7" w:rsidP="00CA31F7">
      <w:pPr>
        <w:rPr>
          <w:kern w:val="2"/>
          <w:lang w:eastAsia="ko-KR"/>
        </w:rPr>
      </w:pPr>
      <w:r>
        <w:rPr>
          <w:kern w:val="2"/>
          <w:lang w:eastAsia="ko-KR"/>
        </w:rPr>
        <w:t xml:space="preserve">The double resonance spectra shown in the main text were then obtained by calculating the difference of </w:t>
      </w:r>
      <m:oMath>
        <m:r>
          <m:rPr>
            <m:sty m:val="p"/>
          </m:rPr>
          <w:rPr>
            <w:rFonts w:ascii="Cambria Math" w:hAnsi="Cambria Math"/>
            <w:kern w:val="2"/>
            <w:lang w:eastAsia="ko-KR"/>
          </w:rPr>
          <m:t>SP1</m:t>
        </m:r>
      </m:oMath>
      <w:r>
        <w:rPr>
          <w:kern w:val="2"/>
          <w:lang w:eastAsia="ko-KR"/>
        </w:rPr>
        <w:t xml:space="preserve"> between the lock-in A and B cycles (as discussed in the Section </w:t>
      </w:r>
      <w:r w:rsidR="00166E8F">
        <w:rPr>
          <w:kern w:val="2"/>
          <w:lang w:eastAsia="ko-KR"/>
        </w:rPr>
        <w:t>2</w:t>
      </w:r>
      <w:r>
        <w:rPr>
          <w:kern w:val="2"/>
          <w:lang w:eastAsia="ko-KR"/>
        </w:rPr>
        <w:t xml:space="preserve"> above).</w:t>
      </w:r>
    </w:p>
    <w:p w14:paraId="7BBAC180" w14:textId="7A886EF9" w:rsidR="006E1DB4" w:rsidRDefault="00177F2D" w:rsidP="00177F2D">
      <w:pPr>
        <w:pStyle w:val="SMText"/>
      </w:pPr>
      <w:r>
        <w:t xml:space="preserve">We note that our </w:t>
      </w:r>
      <w:r w:rsidR="006E1DB4">
        <w:t>simulations has</w:t>
      </w:r>
      <w:r>
        <w:t xml:space="preserve"> 8 parameters to describe the driven two spin-system: </w:t>
      </w:r>
      <w:r w:rsidR="006E1DB4">
        <w:t>t</w:t>
      </w:r>
      <w:r>
        <w:t xml:space="preserve">he two Larmor frequencies, the coupling strength between </w:t>
      </w:r>
      <w:r w:rsidR="00C63EE9">
        <w:t>spin</w:t>
      </w:r>
      <w:r>
        <w:t xml:space="preserve">-1 and </w:t>
      </w:r>
      <w:r w:rsidR="00C63EE9">
        <w:t>spin</w:t>
      </w:r>
      <w:r>
        <w:t>-2 (</w:t>
      </w:r>
      <w:r w:rsidRPr="00DD5B73">
        <w:rPr>
          <w:i/>
        </w:rPr>
        <w:t>J</w:t>
      </w:r>
      <w:r>
        <w:rPr>
          <w:vertAlign w:val="subscript"/>
        </w:rPr>
        <w:t>12</w:t>
      </w:r>
      <w:r>
        <w:t>), the Rabi rates</w:t>
      </w:r>
      <w:r w:rsidR="00396367">
        <w:t xml:space="preserve"> of spin-1 and spin-2</w:t>
      </w:r>
      <w:r>
        <w:t xml:space="preserve"> (</w:t>
      </w:r>
      <w:proofErr w:type="gramStart"/>
      <w:r>
        <w:rPr>
          <w:rFonts w:ascii="Liberation Serif" w:eastAsia="Malgun Gothic" w:hAnsi="Liberation Serif"/>
          <w:iCs/>
        </w:rPr>
        <w:t>Ω</w:t>
      </w:r>
      <w:r>
        <w:rPr>
          <w:iCs/>
          <w:vertAlign w:val="superscript"/>
        </w:rPr>
        <w:t>(</w:t>
      </w:r>
      <w:proofErr w:type="gramEnd"/>
      <w:r>
        <w:rPr>
          <w:iCs/>
          <w:vertAlign w:val="superscript"/>
        </w:rPr>
        <w:t>1)</w:t>
      </w:r>
      <w:r>
        <w:rPr>
          <w:i/>
          <w:iCs/>
        </w:rPr>
        <w:t xml:space="preserve"> </w:t>
      </w:r>
      <w:r>
        <w:t>and</w:t>
      </w:r>
      <w:r>
        <w:rPr>
          <w:iCs/>
        </w:rPr>
        <w:t xml:space="preserve"> </w:t>
      </w:r>
      <w:r>
        <w:rPr>
          <w:rFonts w:ascii="Liberation Serif" w:eastAsia="Malgun Gothic" w:hAnsi="Liberation Serif"/>
          <w:iCs/>
        </w:rPr>
        <w:t>Ω</w:t>
      </w:r>
      <w:r>
        <w:rPr>
          <w:iCs/>
          <w:vertAlign w:val="superscript"/>
        </w:rPr>
        <w:t>(2)</w:t>
      </w:r>
      <w:r>
        <w:t xml:space="preserve">), and </w:t>
      </w:r>
      <w:r>
        <w:rPr>
          <w:i/>
          <w:iCs/>
        </w:rPr>
        <w:t>T</w:t>
      </w:r>
      <w:r>
        <w:rPr>
          <w:vertAlign w:val="subscript"/>
        </w:rPr>
        <w:t>1</w:t>
      </w:r>
      <w:r>
        <w:t xml:space="preserve"> times</w:t>
      </w:r>
      <w:r w:rsidR="00396367">
        <w:t xml:space="preserve"> of spin-1 and spin-2</w:t>
      </w:r>
      <w:r>
        <w:t xml:space="preserve"> (</w:t>
      </w:r>
      <w:r>
        <w:rPr>
          <w:i/>
          <w:iCs/>
        </w:rPr>
        <w:t>T</w:t>
      </w:r>
      <w:r>
        <w:rPr>
          <w:iCs/>
          <w:vertAlign w:val="subscript"/>
        </w:rPr>
        <w:t>1</w:t>
      </w:r>
      <w:r>
        <w:rPr>
          <w:iCs/>
          <w:vertAlign w:val="superscript"/>
        </w:rPr>
        <w:t>(1)</w:t>
      </w:r>
      <w:r>
        <w:rPr>
          <w:iCs/>
        </w:rPr>
        <w:t>,</w:t>
      </w:r>
      <w:r>
        <w:rPr>
          <w:i/>
          <w:iCs/>
        </w:rPr>
        <w:t xml:space="preserve"> T</w:t>
      </w:r>
      <w:r>
        <w:rPr>
          <w:iCs/>
          <w:vertAlign w:val="subscript"/>
        </w:rPr>
        <w:t>1</w:t>
      </w:r>
      <w:r>
        <w:rPr>
          <w:iCs/>
          <w:vertAlign w:val="superscript"/>
        </w:rPr>
        <w:t>(2)</w:t>
      </w:r>
      <w:r>
        <w:rPr>
          <w:iCs/>
        </w:rPr>
        <w:t xml:space="preserve"> ) </w:t>
      </w:r>
      <w:r>
        <w:t xml:space="preserve">as well as </w:t>
      </w:r>
      <w:r w:rsidR="00396367">
        <w:t>an</w:t>
      </w:r>
      <w:r>
        <w:t xml:space="preserve"> effective</w:t>
      </w:r>
      <w:r w:rsidR="00396367">
        <w:t xml:space="preserve"> spin</w:t>
      </w:r>
      <w:r>
        <w:t xml:space="preserve"> temperature </w:t>
      </w:r>
      <w:r w:rsidRPr="00DD5B73">
        <w:rPr>
          <w:i/>
        </w:rPr>
        <w:t>T</w:t>
      </w:r>
      <w:r>
        <w:t xml:space="preserve">. </w:t>
      </w:r>
    </w:p>
    <w:p w14:paraId="1DA9AAE6" w14:textId="75176DC3" w:rsidR="00177F2D" w:rsidRDefault="00177F2D" w:rsidP="00177F2D">
      <w:pPr>
        <w:pStyle w:val="SMText"/>
      </w:pPr>
      <w:r>
        <w:t xml:space="preserve">The Larmor frequencies and </w:t>
      </w:r>
      <w:r w:rsidR="001B5938">
        <w:t xml:space="preserve">the </w:t>
      </w:r>
      <w:r>
        <w:t>coupling strength were determined from the double resonance experiments.</w:t>
      </w:r>
      <w:r w:rsidR="006E1DB4">
        <w:t xml:space="preserve"> </w:t>
      </w:r>
      <w:r>
        <w:t xml:space="preserve">For the simulations </w:t>
      </w:r>
      <w:r w:rsidR="001B5938">
        <w:t>of</w:t>
      </w:r>
      <w:r>
        <w:t xml:space="preserve"> the data presented in the main text, the dependence of the Rabi rate</w:t>
      </w:r>
      <w:r w:rsidR="001B5938">
        <w:t>s</w:t>
      </w:r>
      <w:r>
        <w:t xml:space="preserve"> on the RF voltage</w:t>
      </w:r>
      <w:r w:rsidR="001B5938">
        <w:t>s</w:t>
      </w:r>
      <w:r>
        <w:t xml:space="preserve"> was determined from the AC Stark splitting (Fig</w:t>
      </w:r>
      <w:r w:rsidR="00C63EE9">
        <w:t>.</w:t>
      </w:r>
      <w:r>
        <w:t xml:space="preserve"> </w:t>
      </w:r>
      <w:r w:rsidR="008A2A0F">
        <w:t>3</w:t>
      </w:r>
      <w:r>
        <w:t>, Fig</w:t>
      </w:r>
      <w:r w:rsidR="00C63EE9">
        <w:t>.</w:t>
      </w:r>
      <w:r>
        <w:t xml:space="preserve"> S7,</w:t>
      </w:r>
      <w:r w:rsidR="001B5938">
        <w:t xml:space="preserve"> and </w:t>
      </w:r>
      <w:r>
        <w:t>Fig</w:t>
      </w:r>
      <w:r w:rsidR="00C63EE9">
        <w:t>.</w:t>
      </w:r>
      <w:r>
        <w:t xml:space="preserve"> S8). Analytical temperature functions were implemented according to Fig. S5</w:t>
      </w:r>
      <w:r w:rsidR="000516E3">
        <w:t>,</w:t>
      </w:r>
      <w:r>
        <w:t xml:space="preserve"> and a</w:t>
      </w:r>
      <w:r w:rsidR="000516E3">
        <w:t>n additional,</w:t>
      </w:r>
      <w:r>
        <w:t xml:space="preserve"> constant temperature offset of ~40 </w:t>
      </w:r>
      <w:proofErr w:type="spellStart"/>
      <w:r>
        <w:t>mK</w:t>
      </w:r>
      <w:proofErr w:type="spellEnd"/>
      <w:r>
        <w:t xml:space="preserve"> was added to match the peak-height ratio of double resonance spectra in thermal equilibrium. </w:t>
      </w:r>
    </w:p>
    <w:p w14:paraId="70464B67" w14:textId="6EEE3860" w:rsidR="00177F2D" w:rsidRDefault="005B6C2B" w:rsidP="00177F2D">
      <w:r>
        <w:rPr>
          <w:rFonts w:eastAsia="Malgun Gothic"/>
        </w:rPr>
        <w:tab/>
      </w:r>
      <w:r w:rsidR="00177F2D">
        <w:rPr>
          <w:kern w:val="2"/>
        </w:rPr>
        <w:t xml:space="preserve">The remaining two parameters were determined as follows: </w:t>
      </w:r>
      <w:r w:rsidR="00177F2D">
        <w:rPr>
          <w:i/>
          <w:iCs/>
          <w:kern w:val="2"/>
        </w:rPr>
        <w:t>T</w:t>
      </w:r>
      <w:r w:rsidR="00177F2D">
        <w:rPr>
          <w:kern w:val="2"/>
          <w:vertAlign w:val="subscript"/>
        </w:rPr>
        <w:t>1</w:t>
      </w:r>
      <w:r w:rsidR="00177F2D">
        <w:rPr>
          <w:kern w:val="2"/>
          <w:vertAlign w:val="superscript"/>
        </w:rPr>
        <w:t>(2)</w:t>
      </w:r>
      <w:r w:rsidR="00177F2D">
        <w:rPr>
          <w:kern w:val="2"/>
        </w:rPr>
        <w:t xml:space="preserve"> can be determined with </w:t>
      </w:r>
      <w:r w:rsidR="000516E3">
        <w:rPr>
          <w:kern w:val="2"/>
        </w:rPr>
        <w:t>a high accuracy</w:t>
      </w:r>
      <w:r w:rsidR="00177F2D">
        <w:rPr>
          <w:kern w:val="2"/>
        </w:rPr>
        <w:t xml:space="preserve"> from the peak-height ratio</w:t>
      </w:r>
      <w:r w:rsidR="000516E3">
        <w:rPr>
          <w:kern w:val="2"/>
        </w:rPr>
        <w:t>s</w:t>
      </w:r>
      <w:r w:rsidR="00177F2D">
        <w:rPr>
          <w:kern w:val="2"/>
        </w:rPr>
        <w:t xml:space="preserve"> of the double resonance experiments when driving the remote spin at </w:t>
      </w:r>
      <m:oMath>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=15.071</m:t>
        </m:r>
      </m:oMath>
      <w:r w:rsidR="001B5938">
        <w:rPr>
          <w:kern w:val="2"/>
        </w:rPr>
        <w:t xml:space="preserve"> GHz (</w:t>
      </w:r>
      <w:r w:rsidR="00177F2D">
        <w:rPr>
          <w:kern w:val="2"/>
        </w:rPr>
        <w:t>Fig</w:t>
      </w:r>
      <w:r w:rsidR="00C63EE9">
        <w:rPr>
          <w:kern w:val="2"/>
        </w:rPr>
        <w:t>s</w:t>
      </w:r>
      <w:r w:rsidR="00177F2D">
        <w:rPr>
          <w:kern w:val="2"/>
        </w:rPr>
        <w:t xml:space="preserve">. 1D and E). By a series of calculations in the </w:t>
      </w:r>
      <w:r w:rsidR="00177F2D">
        <w:rPr>
          <w:kern w:val="2"/>
        </w:rPr>
        <w:lastRenderedPageBreak/>
        <w:t>intermediate RF voltage regime (</w:t>
      </w:r>
      <m:oMath>
        <m:r>
          <w:rPr>
            <w:rFonts w:ascii="Cambria Math" w:hAnsi="Cambria Math"/>
            <w:kern w:val="2"/>
          </w:rPr>
          <m:t>0&lt;</m:t>
        </m:r>
        <m:sSub>
          <m:sSubPr>
            <m:ctrlPr>
              <w:rPr>
                <w:rFonts w:ascii="Cambria Math" w:hAnsi="Cambria Math"/>
                <w:i/>
                <w:iCs/>
                <w:kern w:val="2"/>
              </w:rPr>
            </m:ctrlPr>
          </m:sSubPr>
          <m:e>
            <m:r>
              <w:rPr>
                <w:rFonts w:ascii="Cambria Math" w:hAnsi="Cambria Math"/>
                <w:kern w:val="2"/>
              </w:rPr>
              <m:t>V</m:t>
            </m:r>
          </m:e>
          <m:sub>
            <m:r>
              <m:rPr>
                <m:sty m:val="p"/>
              </m:rPr>
              <w:rPr>
                <w:rFonts w:ascii="Cambria Math" w:hAnsi="Cambria Math"/>
                <w:kern w:val="2"/>
              </w:rPr>
              <m:t>RF2</m:t>
            </m:r>
          </m:sub>
        </m:sSub>
        <m:r>
          <w:rPr>
            <w:rFonts w:ascii="Cambria Math" w:hAnsi="Cambria Math"/>
            <w:kern w:val="2"/>
          </w:rPr>
          <m:t>&lt;40</m:t>
        </m:r>
      </m:oMath>
      <w:r w:rsidR="00177F2D">
        <w:rPr>
          <w:kern w:val="2"/>
        </w:rPr>
        <w:t xml:space="preserve"> mV) we found that a value of </w:t>
      </w:r>
      <w:r w:rsidR="00177F2D">
        <w:rPr>
          <w:i/>
          <w:iCs/>
          <w:kern w:val="2"/>
        </w:rPr>
        <w:t>T</w:t>
      </w:r>
      <w:r w:rsidR="00177F2D">
        <w:rPr>
          <w:kern w:val="2"/>
          <w:vertAlign w:val="subscript"/>
        </w:rPr>
        <w:t>1</w:t>
      </w:r>
      <w:r w:rsidR="00177F2D">
        <w:rPr>
          <w:kern w:val="2"/>
          <w:vertAlign w:val="superscript"/>
        </w:rPr>
        <w:t>(2)</w:t>
      </w:r>
      <w:r w:rsidR="001B5938" w:rsidRPr="00DD5B73">
        <w:rPr>
          <w:kern w:val="2"/>
        </w:rPr>
        <w:t xml:space="preserve"> </w:t>
      </w:r>
      <w:r w:rsidR="00177F2D">
        <w:rPr>
          <w:kern w:val="2"/>
        </w:rPr>
        <w:t>=</w:t>
      </w:r>
      <w:r w:rsidR="001B5938">
        <w:rPr>
          <w:kern w:val="2"/>
        </w:rPr>
        <w:t xml:space="preserve"> </w:t>
      </w:r>
      <w:r w:rsidR="00177F2D">
        <w:rPr>
          <w:kern w:val="2"/>
        </w:rPr>
        <w:t>150</w:t>
      </w:r>
      <w:r w:rsidR="000516E3">
        <w:rPr>
          <w:kern w:val="2"/>
        </w:rPr>
        <w:t xml:space="preserve"> </w:t>
      </w:r>
      <w:r w:rsidR="00177F2D">
        <w:rPr>
          <w:rFonts w:ascii="Liberation Serif" w:hAnsi="Liberation Serif"/>
          <w:kern w:val="2"/>
        </w:rPr>
        <w:t>±</w:t>
      </w:r>
      <w:r w:rsidR="000516E3">
        <w:rPr>
          <w:rFonts w:ascii="Liberation Serif" w:hAnsi="Liberation Serif"/>
          <w:kern w:val="2"/>
        </w:rPr>
        <w:t xml:space="preserve"> </w:t>
      </w:r>
      <w:r w:rsidR="001537E2">
        <w:rPr>
          <w:rFonts w:ascii="Liberation Serif" w:hAnsi="Liberation Serif"/>
          <w:kern w:val="2"/>
        </w:rPr>
        <w:t>10</w:t>
      </w:r>
      <w:r w:rsidR="00177F2D">
        <w:rPr>
          <w:kern w:val="2"/>
        </w:rPr>
        <w:t xml:space="preserve"> ns minimizes the deviation</w:t>
      </w:r>
      <w:r w:rsidR="00396367">
        <w:rPr>
          <w:rFonts w:hint="eastAsia"/>
          <w:kern w:val="2"/>
        </w:rPr>
        <w:t>s</w:t>
      </w:r>
      <w:r w:rsidR="00177F2D">
        <w:rPr>
          <w:kern w:val="2"/>
        </w:rPr>
        <w:t xml:space="preserve"> between experiment and simulation (Fig. S14B). </w:t>
      </w:r>
      <w:r w:rsidR="00177F2D">
        <w:rPr>
          <w:i/>
          <w:iCs/>
          <w:kern w:val="2"/>
        </w:rPr>
        <w:t>T</w:t>
      </w:r>
      <w:r w:rsidR="00177F2D">
        <w:rPr>
          <w:kern w:val="2"/>
          <w:vertAlign w:val="subscript"/>
        </w:rPr>
        <w:t>1</w:t>
      </w:r>
      <w:r w:rsidR="00177F2D">
        <w:rPr>
          <w:kern w:val="2"/>
          <w:vertAlign w:val="superscript"/>
        </w:rPr>
        <w:t>(1)</w:t>
      </w:r>
      <w:r w:rsidR="00177F2D">
        <w:rPr>
          <w:kern w:val="2"/>
        </w:rPr>
        <w:t xml:space="preserve"> was determined by comparing simulated and experimental spectra obtained at </w:t>
      </w:r>
      <m:oMath>
        <m:sSub>
          <m:sSubPr>
            <m:ctrlPr>
              <w:rPr>
                <w:rFonts w:ascii="Cambria Math" w:hAnsi="Cambria Math"/>
                <w:i/>
                <w:iCs/>
                <w:kern w:val="2"/>
              </w:rPr>
            </m:ctrlPr>
          </m:sSubPr>
          <m:e>
            <m:r>
              <w:rPr>
                <w:rFonts w:ascii="Cambria Math" w:hAnsi="Cambria Math"/>
                <w:kern w:val="2"/>
              </w:rPr>
              <m:t>V</m:t>
            </m:r>
          </m:e>
          <m:sub>
            <m:r>
              <m:rPr>
                <m:sty m:val="p"/>
              </m:rPr>
              <w:rPr>
                <w:rFonts w:ascii="Cambria Math" w:hAnsi="Cambria Math"/>
                <w:kern w:val="2"/>
              </w:rPr>
              <m:t>RF2</m:t>
            </m:r>
          </m:sub>
        </m:sSub>
        <m:r>
          <w:rPr>
            <w:rFonts w:ascii="Cambria Math" w:hAnsi="Cambria Math"/>
            <w:kern w:val="2"/>
          </w:rPr>
          <m:t xml:space="preserve">= </m:t>
        </m:r>
      </m:oMath>
      <w:r w:rsidR="00177F2D">
        <w:rPr>
          <w:kern w:val="2"/>
        </w:rPr>
        <w:t xml:space="preserve">40 mV (Fig. S14A) to be </w:t>
      </w:r>
      <w:r w:rsidR="00177F2D">
        <w:rPr>
          <w:i/>
          <w:iCs/>
          <w:kern w:val="2"/>
        </w:rPr>
        <w:t>T</w:t>
      </w:r>
      <w:r w:rsidR="00177F2D">
        <w:rPr>
          <w:kern w:val="2"/>
          <w:vertAlign w:val="subscript"/>
        </w:rPr>
        <w:t>1</w:t>
      </w:r>
      <w:r w:rsidR="00177F2D">
        <w:rPr>
          <w:kern w:val="2"/>
          <w:vertAlign w:val="superscript"/>
        </w:rPr>
        <w:t>(1)</w:t>
      </w:r>
      <w:r w:rsidR="000516E3" w:rsidRPr="00DD5B73">
        <w:rPr>
          <w:kern w:val="2"/>
        </w:rPr>
        <w:t xml:space="preserve"> </w:t>
      </w:r>
      <w:r w:rsidR="00177F2D">
        <w:rPr>
          <w:kern w:val="2"/>
        </w:rPr>
        <w:t>=</w:t>
      </w:r>
      <w:r w:rsidR="000516E3">
        <w:rPr>
          <w:kern w:val="2"/>
        </w:rPr>
        <w:t xml:space="preserve"> </w:t>
      </w:r>
      <w:r w:rsidR="00177F2D">
        <w:rPr>
          <w:kern w:val="2"/>
        </w:rPr>
        <w:t>8</w:t>
      </w:r>
      <w:r w:rsidR="000516E3">
        <w:rPr>
          <w:kern w:val="2"/>
        </w:rPr>
        <w:t xml:space="preserve"> </w:t>
      </w:r>
      <w:r w:rsidR="00177F2D">
        <w:rPr>
          <w:rFonts w:ascii="Liberation Serif" w:hAnsi="Liberation Serif"/>
          <w:kern w:val="2"/>
        </w:rPr>
        <w:t>±</w:t>
      </w:r>
      <w:r w:rsidR="000516E3">
        <w:rPr>
          <w:rFonts w:ascii="Liberation Serif" w:hAnsi="Liberation Serif"/>
          <w:kern w:val="2"/>
        </w:rPr>
        <w:t xml:space="preserve"> </w:t>
      </w:r>
      <w:r w:rsidR="00177F2D">
        <w:rPr>
          <w:kern w:val="2"/>
        </w:rPr>
        <w:t>1 ns.</w:t>
      </w:r>
    </w:p>
    <w:p w14:paraId="53C79C0A" w14:textId="25AB0669" w:rsidR="00177F2D" w:rsidRDefault="00177F2D" w:rsidP="00177F2D">
      <w:pPr>
        <w:rPr>
          <w:rFonts w:eastAsia="Malgun Gothic"/>
          <w:kern w:val="2"/>
          <w:lang w:eastAsia="ko-KR"/>
        </w:rPr>
      </w:pPr>
      <w:r>
        <w:tab/>
      </w:r>
      <w:r>
        <w:rPr>
          <w:rFonts w:eastAsia="Malgun Gothic"/>
          <w:kern w:val="2"/>
          <w:lang w:eastAsia="ko-KR"/>
        </w:rPr>
        <w:t xml:space="preserve">The excellent agreement between experiment and calculations confirms that we are indeed observing an electron-electron double resonance experiment with a narrowly determined set of parameters. The simulations also allow us </w:t>
      </w:r>
      <w:r w:rsidR="006E1DB4">
        <w:rPr>
          <w:rFonts w:eastAsia="Malgun Gothic"/>
          <w:kern w:val="2"/>
          <w:lang w:eastAsia="ko-KR"/>
        </w:rPr>
        <w:t xml:space="preserve">not </w:t>
      </w:r>
      <w:r>
        <w:rPr>
          <w:rFonts w:eastAsia="Malgun Gothic"/>
          <w:kern w:val="2"/>
          <w:lang w:eastAsia="ko-KR"/>
        </w:rPr>
        <w:t xml:space="preserve">to </w:t>
      </w:r>
      <w:r w:rsidR="006E1DB4">
        <w:rPr>
          <w:rFonts w:eastAsia="Malgun Gothic"/>
          <w:kern w:val="2"/>
          <w:lang w:eastAsia="ko-KR"/>
        </w:rPr>
        <w:t>consider</w:t>
      </w:r>
      <w:r>
        <w:rPr>
          <w:rFonts w:eastAsia="Malgun Gothic"/>
          <w:kern w:val="2"/>
          <w:lang w:eastAsia="ko-KR"/>
        </w:rPr>
        <w:t xml:space="preserve"> pure dephasing </w:t>
      </w:r>
      <w:r w:rsidR="00C27BCC">
        <w:rPr>
          <w:rFonts w:eastAsia="Malgun Gothic"/>
          <w:kern w:val="2"/>
          <w:lang w:eastAsia="ko-KR"/>
        </w:rPr>
        <w:t>(</w:t>
      </w:r>
      <m:oMath>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m:t>
            </m:r>
          </m:sub>
        </m:sSub>
      </m:oMath>
      <w:r w:rsidR="00C27BCC">
        <w:rPr>
          <w:rFonts w:eastAsia="Malgun Gothic"/>
          <w:kern w:val="2"/>
          <w:sz w:val="21"/>
          <w:lang w:eastAsia="ko-KR"/>
        </w:rPr>
        <w:t>,</w:t>
      </w:r>
      <w:r w:rsidR="00C27BCC">
        <w:rPr>
          <w:rFonts w:eastAsia="Malgun Gothic"/>
          <w:kern w:val="2"/>
          <w:lang w:eastAsia="ko-KR"/>
        </w:rPr>
        <w:t xml:space="preserve"> see </w:t>
      </w:r>
      <w:proofErr w:type="spellStart"/>
      <w:r w:rsidR="00C27BCC">
        <w:rPr>
          <w:rFonts w:eastAsia="Malgun Gothic"/>
          <w:kern w:val="2"/>
          <w:lang w:eastAsia="ko-KR"/>
        </w:rPr>
        <w:t>Eqs</w:t>
      </w:r>
      <w:proofErr w:type="spellEnd"/>
      <w:r w:rsidR="00C27BCC">
        <w:rPr>
          <w:rFonts w:eastAsia="Malgun Gothic"/>
          <w:kern w:val="2"/>
          <w:lang w:eastAsia="ko-KR"/>
        </w:rPr>
        <w:t>.</w:t>
      </w:r>
      <w:r>
        <w:rPr>
          <w:rFonts w:eastAsia="Malgun Gothic"/>
          <w:kern w:val="2"/>
          <w:lang w:eastAsia="ko-KR"/>
        </w:rPr>
        <w:t xml:space="preserve"> </w:t>
      </w:r>
      <w:r w:rsidR="00C27BCC">
        <w:rPr>
          <w:rFonts w:eastAsia="Malgun Gothic"/>
          <w:kern w:val="2"/>
          <w:lang w:eastAsia="ko-KR"/>
        </w:rPr>
        <w:t xml:space="preserve">S19 and </w:t>
      </w:r>
      <w:r>
        <w:rPr>
          <w:rFonts w:eastAsia="Malgun Gothic"/>
          <w:kern w:val="2"/>
          <w:lang w:eastAsia="ko-KR"/>
        </w:rPr>
        <w:t>S20) as additional relaxation channel</w:t>
      </w:r>
      <w:r w:rsidR="00C27BCC">
        <w:rPr>
          <w:rFonts w:eastAsia="Malgun Gothic"/>
          <w:kern w:val="2"/>
          <w:lang w:eastAsia="ko-KR"/>
        </w:rPr>
        <w:t>s</w:t>
      </w:r>
      <w:r>
        <w:rPr>
          <w:rFonts w:eastAsia="Malgun Gothic"/>
          <w:kern w:val="2"/>
          <w:lang w:eastAsia="ko-KR"/>
        </w:rPr>
        <w:t xml:space="preserve">, </w:t>
      </w:r>
      <w:r w:rsidR="006E1DB4">
        <w:rPr>
          <w:rFonts w:eastAsia="Malgun Gothic"/>
          <w:kern w:val="2"/>
          <w:lang w:eastAsia="ko-KR"/>
        </w:rPr>
        <w:t>since</w:t>
      </w:r>
      <w:r>
        <w:rPr>
          <w:rFonts w:eastAsia="Malgun Gothic"/>
          <w:kern w:val="2"/>
          <w:lang w:eastAsia="ko-KR"/>
        </w:rPr>
        <w:t xml:space="preserve"> all experimental observations can be reproduced </w:t>
      </w:r>
      <w:r w:rsidR="006E1DB4">
        <w:rPr>
          <w:rFonts w:eastAsia="Malgun Gothic"/>
          <w:kern w:val="2"/>
          <w:lang w:eastAsia="ko-KR"/>
        </w:rPr>
        <w:t>with</w:t>
      </w:r>
      <w:r>
        <w:rPr>
          <w:rFonts w:eastAsia="Malgun Gothic"/>
          <w:kern w:val="2"/>
          <w:lang w:eastAsia="ko-KR"/>
        </w:rPr>
        <w:t xml:space="preserve"> </w:t>
      </w:r>
      <w:r>
        <w:rPr>
          <w:i/>
        </w:rPr>
        <w:t>T</w:t>
      </w:r>
      <w:r>
        <w:rPr>
          <w:vertAlign w:val="subscript"/>
        </w:rPr>
        <w:t>1</w:t>
      </w:r>
      <w:r w:rsidR="006E1DB4">
        <w:rPr>
          <w:rFonts w:eastAsia="Malgun Gothic"/>
          <w:kern w:val="2"/>
          <w:lang w:eastAsia="ko-KR"/>
        </w:rPr>
        <w:t xml:space="preserve"> relaxation </w:t>
      </w:r>
      <w:r>
        <w:rPr>
          <w:rFonts w:eastAsia="Malgun Gothic"/>
          <w:kern w:val="2"/>
          <w:lang w:eastAsia="ko-KR"/>
        </w:rPr>
        <w:t>processes</w:t>
      </w:r>
      <w:r w:rsidR="00C27BCC">
        <w:rPr>
          <w:rFonts w:eastAsia="Malgun Gothic"/>
          <w:kern w:val="2"/>
          <w:lang w:eastAsia="ko-KR"/>
        </w:rPr>
        <w:t xml:space="preserve"> only</w:t>
      </w:r>
      <w:r>
        <w:rPr>
          <w:rFonts w:eastAsia="Malgun Gothic"/>
          <w:kern w:val="2"/>
          <w:lang w:eastAsia="ko-KR"/>
        </w:rPr>
        <w:t>. The effect</w:t>
      </w:r>
      <w:r w:rsidR="00C27BCC">
        <w:rPr>
          <w:rFonts w:eastAsia="Malgun Gothic"/>
          <w:kern w:val="2"/>
          <w:lang w:eastAsia="ko-KR"/>
        </w:rPr>
        <w:t>s</w:t>
      </w:r>
      <w:r>
        <w:rPr>
          <w:rFonts w:eastAsia="Malgun Gothic"/>
          <w:kern w:val="2"/>
          <w:lang w:eastAsia="ko-KR"/>
        </w:rPr>
        <w:t xml:space="preserve"> of additional pure dephasing on </w:t>
      </w:r>
      <w:r w:rsidR="00F84F46" w:rsidRPr="0040608B">
        <w:t>Ti</w:t>
      </w:r>
      <w:r w:rsidR="00F84F46" w:rsidRPr="0040608B">
        <w:noBreakHyphen/>
        <w:t>2</w:t>
      </w:r>
      <w:r>
        <w:rPr>
          <w:rFonts w:eastAsia="Malgun Gothic"/>
          <w:kern w:val="2"/>
          <w:lang w:eastAsia="ko-KR"/>
        </w:rPr>
        <w:t xml:space="preserve"> and </w:t>
      </w:r>
      <w:r w:rsidR="00F84F46" w:rsidRPr="0040608B">
        <w:t>Ti</w:t>
      </w:r>
      <w:r w:rsidR="00F84F46" w:rsidRPr="0040608B">
        <w:noBreakHyphen/>
        <w:t>1</w:t>
      </w:r>
      <w:r>
        <w:rPr>
          <w:rFonts w:eastAsia="Malgun Gothic"/>
          <w:kern w:val="2"/>
          <w:lang w:eastAsia="ko-KR"/>
        </w:rPr>
        <w:t xml:space="preserve"> on the spectra </w:t>
      </w:r>
      <w:r w:rsidR="00C27BCC">
        <w:rPr>
          <w:rFonts w:eastAsia="Malgun Gothic"/>
          <w:kern w:val="2"/>
          <w:lang w:eastAsia="ko-KR"/>
        </w:rPr>
        <w:t>are</w:t>
      </w:r>
      <w:r>
        <w:rPr>
          <w:rFonts w:eastAsia="Malgun Gothic"/>
          <w:kern w:val="2"/>
          <w:lang w:eastAsia="ko-KR"/>
        </w:rPr>
        <w:t xml:space="preserve"> shown in Fig. S15.</w:t>
      </w:r>
    </w:p>
    <w:p w14:paraId="18F555B4" w14:textId="041D86E2" w:rsidR="00177F2D" w:rsidRDefault="005B6C2B" w:rsidP="00177F2D">
      <w:pPr>
        <w:rPr>
          <w:rFonts w:eastAsia="Malgun Gothic"/>
          <w:kern w:val="2"/>
          <w:lang w:eastAsia="ko-KR"/>
        </w:rPr>
      </w:pPr>
      <w:r>
        <w:rPr>
          <w:rFonts w:eastAsia="Malgun Gothic"/>
          <w:kern w:val="2"/>
          <w:lang w:eastAsia="ko-KR"/>
        </w:rPr>
        <w:tab/>
      </w:r>
      <w:r w:rsidR="00177F2D">
        <w:rPr>
          <w:rFonts w:eastAsia="Malgun Gothic"/>
          <w:kern w:val="2"/>
          <w:lang w:eastAsia="ko-KR"/>
        </w:rPr>
        <w:t>For the second data</w:t>
      </w:r>
      <w:r w:rsidR="00C27BCC">
        <w:rPr>
          <w:rFonts w:eastAsia="Malgun Gothic"/>
          <w:kern w:val="2"/>
          <w:lang w:eastAsia="ko-KR"/>
        </w:rPr>
        <w:t xml:space="preserve"> </w:t>
      </w:r>
      <w:r w:rsidR="00177F2D">
        <w:rPr>
          <w:rFonts w:eastAsia="Malgun Gothic"/>
          <w:kern w:val="2"/>
          <w:lang w:eastAsia="ko-KR"/>
        </w:rPr>
        <w:t xml:space="preserve">set of double resonance experiments (section 4) the driving strength could not be obtained from the splitting. In this case we used both the </w:t>
      </w:r>
      <w:r w:rsidR="00177F2D">
        <w:rPr>
          <w:rFonts w:eastAsia="Malgun Gothic"/>
          <w:i/>
          <w:iCs/>
          <w:kern w:val="2"/>
          <w:lang w:eastAsia="ko-KR"/>
        </w:rPr>
        <w:t>T</w:t>
      </w:r>
      <w:r w:rsidR="00177F2D">
        <w:rPr>
          <w:rFonts w:eastAsia="Malgun Gothic"/>
          <w:iCs/>
          <w:kern w:val="2"/>
          <w:vertAlign w:val="subscript"/>
          <w:lang w:eastAsia="ko-KR"/>
        </w:rPr>
        <w:t>1</w:t>
      </w:r>
      <w:r w:rsidR="00177F2D">
        <w:rPr>
          <w:rFonts w:eastAsia="Malgun Gothic"/>
          <w:iCs/>
          <w:kern w:val="2"/>
          <w:vertAlign w:val="superscript"/>
          <w:lang w:eastAsia="ko-KR"/>
        </w:rPr>
        <w:t>(1)</w:t>
      </w:r>
      <w:r w:rsidR="00177F2D">
        <w:rPr>
          <w:rFonts w:eastAsia="Malgun Gothic"/>
          <w:iCs/>
          <w:kern w:val="2"/>
          <w:lang w:eastAsia="ko-KR"/>
        </w:rPr>
        <w:t>,</w:t>
      </w:r>
      <w:r w:rsidR="00177F2D">
        <w:rPr>
          <w:rFonts w:eastAsia="Malgun Gothic"/>
          <w:i/>
          <w:iCs/>
          <w:kern w:val="2"/>
          <w:lang w:eastAsia="ko-KR"/>
        </w:rPr>
        <w:t xml:space="preserve"> T</w:t>
      </w:r>
      <w:r w:rsidR="00177F2D">
        <w:rPr>
          <w:rFonts w:eastAsia="Malgun Gothic"/>
          <w:iCs/>
          <w:kern w:val="2"/>
          <w:vertAlign w:val="subscript"/>
          <w:lang w:eastAsia="ko-KR"/>
        </w:rPr>
        <w:t>1</w:t>
      </w:r>
      <w:r w:rsidR="00177F2D">
        <w:rPr>
          <w:rFonts w:eastAsia="Malgun Gothic"/>
          <w:iCs/>
          <w:kern w:val="2"/>
          <w:vertAlign w:val="superscript"/>
          <w:lang w:eastAsia="ko-KR"/>
        </w:rPr>
        <w:t>(2)</w:t>
      </w:r>
      <w:r w:rsidR="00177F2D">
        <w:rPr>
          <w:rFonts w:eastAsia="Malgun Gothic"/>
          <w:iCs/>
          <w:kern w:val="2"/>
          <w:lang w:eastAsia="ko-KR"/>
        </w:rPr>
        <w:t xml:space="preserve"> </w:t>
      </w:r>
      <w:r w:rsidR="00177F2D">
        <w:rPr>
          <w:rFonts w:eastAsia="Malgun Gothic"/>
          <w:kern w:val="2"/>
          <w:lang w:eastAsia="ko-KR"/>
        </w:rPr>
        <w:t xml:space="preserve">as well as </w:t>
      </w:r>
      <w:proofErr w:type="gramStart"/>
      <w:r w:rsidR="001537E2">
        <w:rPr>
          <w:rFonts w:ascii="Liberation Serif" w:eastAsia="Malgun Gothic" w:hAnsi="Liberation Serif"/>
          <w:iCs/>
        </w:rPr>
        <w:t>Ω</w:t>
      </w:r>
      <w:r w:rsidR="001537E2">
        <w:rPr>
          <w:iCs/>
          <w:vertAlign w:val="superscript"/>
        </w:rPr>
        <w:t>(</w:t>
      </w:r>
      <w:proofErr w:type="gramEnd"/>
      <w:r w:rsidR="001537E2">
        <w:rPr>
          <w:iCs/>
          <w:vertAlign w:val="superscript"/>
        </w:rPr>
        <w:t>1)</w:t>
      </w:r>
      <w:r w:rsidR="001537E2">
        <w:rPr>
          <w:i/>
          <w:iCs/>
        </w:rPr>
        <w:t xml:space="preserve"> </w:t>
      </w:r>
      <w:r w:rsidR="001537E2">
        <w:t>and</w:t>
      </w:r>
      <w:r w:rsidR="001537E2">
        <w:rPr>
          <w:iCs/>
        </w:rPr>
        <w:t xml:space="preserve"> </w:t>
      </w:r>
      <w:r w:rsidR="001537E2">
        <w:rPr>
          <w:rFonts w:ascii="Liberation Serif" w:eastAsia="Malgun Gothic" w:hAnsi="Liberation Serif"/>
          <w:iCs/>
        </w:rPr>
        <w:t>Ω</w:t>
      </w:r>
      <w:r w:rsidR="001537E2">
        <w:rPr>
          <w:iCs/>
          <w:vertAlign w:val="superscript"/>
        </w:rPr>
        <w:t>(2)</w:t>
      </w:r>
      <w:r w:rsidR="00177F2D">
        <w:rPr>
          <w:rFonts w:eastAsia="Malgun Gothic"/>
          <w:iCs/>
          <w:kern w:val="2"/>
          <w:lang w:eastAsia="ko-KR"/>
        </w:rPr>
        <w:t xml:space="preserve"> as free parameter and optimized them in </w:t>
      </w:r>
      <w:r w:rsidR="00B95540">
        <w:rPr>
          <w:rFonts w:eastAsia="Malgun Gothic"/>
          <w:iCs/>
          <w:kern w:val="2"/>
          <w:lang w:eastAsia="ko-KR"/>
        </w:rPr>
        <w:t>a similar</w:t>
      </w:r>
      <w:r w:rsidR="00177F2D">
        <w:rPr>
          <w:rFonts w:eastAsia="Malgun Gothic"/>
          <w:iCs/>
          <w:kern w:val="2"/>
          <w:lang w:eastAsia="ko-KR"/>
        </w:rPr>
        <w:t xml:space="preserve"> manner as discussed above.</w:t>
      </w:r>
    </w:p>
    <w:p w14:paraId="00778434" w14:textId="2A973C1A" w:rsidR="00177F2D" w:rsidRDefault="005B6C2B" w:rsidP="00177F2D">
      <w:pPr>
        <w:rPr>
          <w:rFonts w:eastAsia="Malgun Gothic"/>
          <w:kern w:val="2"/>
          <w:lang w:eastAsia="ko-KR"/>
        </w:rPr>
      </w:pPr>
      <w:r>
        <w:rPr>
          <w:rFonts w:eastAsia="Malgun Gothic"/>
          <w:kern w:val="2"/>
          <w:lang w:eastAsia="ko-KR"/>
        </w:rPr>
        <w:tab/>
      </w:r>
      <w:r w:rsidR="00177F2D">
        <w:rPr>
          <w:rFonts w:eastAsia="Malgun Gothic"/>
          <w:kern w:val="2"/>
          <w:lang w:eastAsia="ko-KR"/>
        </w:rPr>
        <w:t xml:space="preserve">We </w:t>
      </w:r>
      <w:r w:rsidR="00D14A04">
        <w:rPr>
          <w:rFonts w:eastAsia="Malgun Gothic"/>
          <w:kern w:val="2"/>
          <w:lang w:eastAsia="ko-KR"/>
        </w:rPr>
        <w:t xml:space="preserve">note that </w:t>
      </w:r>
      <w:r w:rsidR="006E1DB4">
        <w:rPr>
          <w:rFonts w:eastAsia="Malgun Gothic"/>
          <w:kern w:val="2"/>
          <w:lang w:eastAsia="ko-KR"/>
        </w:rPr>
        <w:t xml:space="preserve">a </w:t>
      </w:r>
      <w:r w:rsidR="00177F2D">
        <w:rPr>
          <w:rFonts w:eastAsia="Malgun Gothic"/>
          <w:kern w:val="2"/>
          <w:lang w:eastAsia="ko-KR"/>
        </w:rPr>
        <w:t xml:space="preserve">small </w:t>
      </w:r>
      <w:r w:rsidR="00D14A04">
        <w:rPr>
          <w:rFonts w:eastAsia="Malgun Gothic"/>
          <w:kern w:val="2"/>
          <w:lang w:eastAsia="ko-KR"/>
        </w:rPr>
        <w:t>detuning</w:t>
      </w:r>
      <w:r w:rsidR="00177F2D">
        <w:rPr>
          <w:rFonts w:eastAsia="Malgun Gothic"/>
          <w:kern w:val="2"/>
          <w:lang w:eastAsia="ko-KR"/>
        </w:rPr>
        <w:t xml:space="preserve"> (</w:t>
      </w:r>
      <m:oMath>
        <m:r>
          <w:rPr>
            <w:rFonts w:ascii="Cambria Math" w:hAnsi="Cambria Math"/>
          </w:rPr>
          <m:t xml:space="preserve">∆f </m:t>
        </m:r>
      </m:oMath>
      <w:r w:rsidR="00177F2D">
        <w:rPr>
          <w:rFonts w:eastAsia="Malgun Gothic"/>
          <w:kern w:val="2"/>
          <w:lang w:eastAsia="ko-KR"/>
        </w:rPr>
        <w:t>&lt;</w:t>
      </w:r>
      <w:r w:rsidR="00C63EE9">
        <w:rPr>
          <w:rFonts w:eastAsia="Malgun Gothic"/>
          <w:kern w:val="2"/>
          <w:lang w:eastAsia="ko-KR"/>
        </w:rPr>
        <w:t xml:space="preserve"> </w:t>
      </w:r>
      <w:r w:rsidR="00177F2D">
        <w:rPr>
          <w:rFonts w:eastAsia="Malgun Gothic"/>
          <w:kern w:val="2"/>
          <w:lang w:eastAsia="ko-KR"/>
        </w:rPr>
        <w:t xml:space="preserve">10 MHz) </w:t>
      </w:r>
      <w:r w:rsidR="00D14A04">
        <w:rPr>
          <w:rFonts w:eastAsia="Malgun Gothic"/>
          <w:kern w:val="2"/>
          <w:lang w:eastAsia="ko-KR"/>
        </w:rPr>
        <w:t>can change the relative</w:t>
      </w:r>
      <w:r w:rsidR="00177F2D">
        <w:rPr>
          <w:rFonts w:eastAsia="Malgun Gothic"/>
          <w:kern w:val="2"/>
          <w:lang w:eastAsia="ko-KR"/>
        </w:rPr>
        <w:t xml:space="preserve"> peak heights of </w:t>
      </w:r>
      <w:r w:rsidR="00D14A04">
        <w:rPr>
          <w:rFonts w:eastAsia="Malgun Gothic"/>
          <w:kern w:val="2"/>
          <w:lang w:eastAsia="ko-KR"/>
        </w:rPr>
        <w:t xml:space="preserve">the </w:t>
      </w:r>
      <w:proofErr w:type="spellStart"/>
      <w:r w:rsidR="00D14A04">
        <w:rPr>
          <w:rFonts w:eastAsia="Malgun Gothic"/>
          <w:kern w:val="2"/>
          <w:lang w:eastAsia="ko-KR"/>
        </w:rPr>
        <w:t>Autler</w:t>
      </w:r>
      <w:proofErr w:type="spellEnd"/>
      <w:r w:rsidR="00D14A04">
        <w:rPr>
          <w:rFonts w:eastAsia="Malgun Gothic"/>
          <w:kern w:val="2"/>
          <w:lang w:eastAsia="ko-KR"/>
        </w:rPr>
        <w:t xml:space="preserve">-Townes doublet </w:t>
      </w:r>
      <w:r w:rsidR="00177F2D">
        <w:rPr>
          <w:rFonts w:eastAsia="Malgun Gothic"/>
          <w:kern w:val="2"/>
          <w:lang w:eastAsia="ko-KR"/>
        </w:rPr>
        <w:t xml:space="preserve">as shown in Fig. S16 </w:t>
      </w:r>
      <w:r w:rsidR="00D14A04">
        <w:rPr>
          <w:rFonts w:eastAsia="Malgun Gothic"/>
          <w:kern w:val="2"/>
          <w:lang w:eastAsia="ko-KR"/>
        </w:rPr>
        <w:t>(</w:t>
      </w:r>
      <w:r w:rsidR="00177F2D">
        <w:rPr>
          <w:rFonts w:eastAsia="Malgun Gothic"/>
          <w:kern w:val="2"/>
          <w:lang w:eastAsia="ko-KR"/>
        </w:rPr>
        <w:t>compared to Fig</w:t>
      </w:r>
      <w:r w:rsidR="00C63EE9">
        <w:rPr>
          <w:rFonts w:eastAsia="Malgun Gothic"/>
          <w:kern w:val="2"/>
          <w:lang w:eastAsia="ko-KR"/>
        </w:rPr>
        <w:t>s.</w:t>
      </w:r>
      <w:r w:rsidR="00177F2D">
        <w:rPr>
          <w:rFonts w:eastAsia="Malgun Gothic"/>
          <w:kern w:val="2"/>
          <w:lang w:eastAsia="ko-KR"/>
        </w:rPr>
        <w:t xml:space="preserve"> S8A</w:t>
      </w:r>
      <w:r w:rsidR="00C63EE9">
        <w:rPr>
          <w:rFonts w:eastAsia="Malgun Gothic"/>
          <w:kern w:val="2"/>
          <w:lang w:eastAsia="ko-KR"/>
        </w:rPr>
        <w:t xml:space="preserve"> and</w:t>
      </w:r>
      <w:r w:rsidR="00177F2D">
        <w:rPr>
          <w:rFonts w:eastAsia="Malgun Gothic"/>
          <w:kern w:val="2"/>
          <w:lang w:eastAsia="ko-KR"/>
        </w:rPr>
        <w:t xml:space="preserve"> D</w:t>
      </w:r>
      <w:r w:rsidR="00D14A04">
        <w:rPr>
          <w:rFonts w:eastAsia="Malgun Gothic"/>
          <w:kern w:val="2"/>
          <w:lang w:eastAsia="ko-KR"/>
        </w:rPr>
        <w:t>)</w:t>
      </w:r>
      <w:r w:rsidR="00177F2D">
        <w:rPr>
          <w:rFonts w:eastAsia="Malgun Gothic"/>
          <w:kern w:val="2"/>
          <w:lang w:eastAsia="ko-KR"/>
        </w:rPr>
        <w:t xml:space="preserve">. </w:t>
      </w:r>
      <w:r w:rsidR="00D14A04">
        <w:rPr>
          <w:rFonts w:eastAsia="Malgun Gothic"/>
          <w:kern w:val="2"/>
          <w:lang w:eastAsia="ko-KR"/>
        </w:rPr>
        <w:t xml:space="preserve">Such detuning can occur in the experiment due to </w:t>
      </w:r>
      <w:r w:rsidR="008B14CD">
        <w:rPr>
          <w:rFonts w:eastAsia="Malgun Gothic"/>
          <w:kern w:val="2"/>
          <w:lang w:eastAsia="ko-KR"/>
        </w:rPr>
        <w:t>imperfect RF generator</w:t>
      </w:r>
      <w:r w:rsidR="00D14A04">
        <w:rPr>
          <w:rFonts w:eastAsia="Malgun Gothic"/>
          <w:kern w:val="2"/>
          <w:lang w:eastAsia="ko-KR"/>
        </w:rPr>
        <w:t xml:space="preserve"> or magnet settings. </w:t>
      </w:r>
    </w:p>
    <w:p w14:paraId="1E226A7D" w14:textId="77777777" w:rsidR="004C33F9" w:rsidRPr="009D4597" w:rsidRDefault="004C33F9" w:rsidP="00AA1679"/>
    <w:p w14:paraId="2DD4508F" w14:textId="775B5D33" w:rsidR="00AA1679" w:rsidRPr="009D4597" w:rsidRDefault="00AA1679" w:rsidP="00AA1679">
      <w:pPr>
        <w:jc w:val="center"/>
        <w:rPr>
          <w:kern w:val="2"/>
          <w:lang w:eastAsia="ko-KR"/>
        </w:rPr>
      </w:pPr>
    </w:p>
    <w:p w14:paraId="3FB752E1" w14:textId="2A4AE373" w:rsidR="001F65D0" w:rsidRDefault="00762AB0" w:rsidP="001F65D0">
      <w:pPr>
        <w:pStyle w:val="SMHeading"/>
        <w:jc w:val="center"/>
        <w:rPr>
          <w:sz w:val="36"/>
          <w:szCs w:val="36"/>
        </w:rPr>
      </w:pPr>
      <w:r>
        <w:rPr>
          <w:noProof/>
          <w:lang w:eastAsia="zh-CN"/>
        </w:rPr>
        <w:drawing>
          <wp:inline distT="0" distB="0" distL="0" distR="0" wp14:anchorId="7386F152" wp14:editId="69E2FEEF">
            <wp:extent cx="4548620" cy="3304806"/>
            <wp:effectExtent l="0" t="0" r="0" b="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2"/>
                    <pic:cNvPicPr>
                      <a:picLocks noChangeAspect="1" noChangeArrowheads="1"/>
                    </pic:cNvPicPr>
                  </pic:nvPicPr>
                  <pic:blipFill>
                    <a:blip r:embed="rId26"/>
                    <a:stretch>
                      <a:fillRect/>
                    </a:stretch>
                  </pic:blipFill>
                  <pic:spPr bwMode="auto">
                    <a:xfrm>
                      <a:off x="0" y="0"/>
                      <a:ext cx="4551317" cy="3306765"/>
                    </a:xfrm>
                    <a:prstGeom prst="rect">
                      <a:avLst/>
                    </a:prstGeom>
                  </pic:spPr>
                </pic:pic>
              </a:graphicData>
            </a:graphic>
          </wp:inline>
        </w:drawing>
      </w:r>
    </w:p>
    <w:p w14:paraId="73A63A4C" w14:textId="4AC3AE3B" w:rsidR="004C33F9" w:rsidRDefault="004C33F9" w:rsidP="005B6C2B">
      <w:pPr>
        <w:pStyle w:val="SMcaption"/>
        <w:rPr>
          <w:sz w:val="36"/>
          <w:szCs w:val="36"/>
        </w:rPr>
      </w:pPr>
      <w:r w:rsidRPr="001F65D0">
        <w:rPr>
          <w:b/>
          <w:bCs/>
        </w:rPr>
        <w:t>Fig. S</w:t>
      </w:r>
      <w:r w:rsidR="00181412" w:rsidRPr="001F65D0">
        <w:rPr>
          <w:b/>
          <w:bCs/>
        </w:rPr>
        <w:t>1</w:t>
      </w:r>
      <w:r w:rsidR="006E4302">
        <w:rPr>
          <w:b/>
          <w:bCs/>
        </w:rPr>
        <w:t>4</w:t>
      </w:r>
      <w:r w:rsidRPr="001F65D0">
        <w:rPr>
          <w:b/>
          <w:bCs/>
        </w:rPr>
        <w:t xml:space="preserve">. Estimation of </w:t>
      </w:r>
      <w:r w:rsidRPr="001F65D0">
        <w:rPr>
          <w:b/>
          <w:bCs/>
          <w:i/>
          <w:iCs/>
        </w:rPr>
        <w:t>T</w:t>
      </w:r>
      <w:r w:rsidRPr="001F65D0">
        <w:rPr>
          <w:b/>
          <w:bCs/>
          <w:vertAlign w:val="subscript"/>
        </w:rPr>
        <w:t>1</w:t>
      </w:r>
      <w:r w:rsidRPr="001F65D0">
        <w:rPr>
          <w:b/>
          <w:bCs/>
        </w:rPr>
        <w:t xml:space="preserve"> times used in the simulation.</w:t>
      </w:r>
      <w:r w:rsidRPr="0093593E">
        <w:t xml:space="preserve"> </w:t>
      </w:r>
      <w:r w:rsidR="005B6C2B">
        <w:t xml:space="preserve">(A) </w:t>
      </w:r>
      <w:r w:rsidR="008B14CD">
        <w:t>C</w:t>
      </w:r>
      <w:r w:rsidR="005B6C2B">
        <w:t>omparison between experimental data (red) and simulation</w:t>
      </w:r>
      <w:r w:rsidR="006421AE">
        <w:t>s</w:t>
      </w:r>
      <w:r w:rsidR="005B6C2B">
        <w:t xml:space="preserve"> (black) for a range of </w:t>
      </w:r>
      <w:r w:rsidR="005B6C2B">
        <w:rPr>
          <w:i/>
          <w:iCs/>
        </w:rPr>
        <w:t>T</w:t>
      </w:r>
      <w:r w:rsidR="005B6C2B">
        <w:rPr>
          <w:vertAlign w:val="subscript"/>
        </w:rPr>
        <w:t>1</w:t>
      </w:r>
      <w:r w:rsidR="005B6C2B">
        <w:rPr>
          <w:vertAlign w:val="superscript"/>
        </w:rPr>
        <w:t>(1)</w:t>
      </w:r>
      <w:r w:rsidR="005B6C2B">
        <w:t xml:space="preserve"> between 2 and 14 ns. Experiment: </w:t>
      </w:r>
      <w:r w:rsidR="005B6C2B">
        <w:rPr>
          <w:i/>
          <w:iCs/>
        </w:rPr>
        <w:t>f</w:t>
      </w:r>
      <w:r w:rsidR="005B6C2B">
        <w:rPr>
          <w:vertAlign w:val="subscript"/>
        </w:rPr>
        <w:t>RF2</w:t>
      </w:r>
      <w:r w:rsidR="006421AE" w:rsidRPr="00DD5B73">
        <w:t xml:space="preserve"> </w:t>
      </w:r>
      <w:r w:rsidR="005B6C2B">
        <w:t>=</w:t>
      </w:r>
      <w:r w:rsidR="006421AE">
        <w:t xml:space="preserve"> </w:t>
      </w:r>
      <w:r w:rsidR="005B6C2B">
        <w:t xml:space="preserve">15.076 GHz, </w:t>
      </w:r>
      <w:r w:rsidR="005B6C2B">
        <w:rPr>
          <w:i/>
          <w:iCs/>
        </w:rPr>
        <w:t>V</w:t>
      </w:r>
      <w:r w:rsidR="005B6C2B">
        <w:rPr>
          <w:vertAlign w:val="subscript"/>
        </w:rPr>
        <w:t>RF2</w:t>
      </w:r>
      <w:r w:rsidR="006421AE" w:rsidRPr="00DD5B73">
        <w:t xml:space="preserve"> </w:t>
      </w:r>
      <w:r w:rsidR="005B6C2B">
        <w:t>=</w:t>
      </w:r>
      <w:r w:rsidR="006421AE">
        <w:t xml:space="preserve"> </w:t>
      </w:r>
      <w:r w:rsidR="005B6C2B">
        <w:t>40 mV.</w:t>
      </w:r>
      <w:r w:rsidR="00DD5B73">
        <w:t xml:space="preserve"> </w:t>
      </w:r>
      <w:r w:rsidR="005B6C2B">
        <w:t>(B) Deviation of the peak-height ratio as shown in Fig. 1E between simulation (</w:t>
      </w:r>
      <m:oMath>
        <m:f>
          <m:fPr>
            <m:type m:val="lin"/>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↕1</m:t>
                </m:r>
              </m:sub>
            </m:sSub>
          </m:den>
        </m:f>
      </m:oMath>
      <w:r w:rsidR="005B6C2B">
        <w:t>:</w:t>
      </w:r>
      <w:r w:rsidR="00C63EE9">
        <w:t xml:space="preserve"> </w:t>
      </w:r>
      <w:r w:rsidR="005B6C2B">
        <w:t>=</w:t>
      </w:r>
      <w:r w:rsidR="00C63EE9">
        <w:t xml:space="preserve"> </w:t>
      </w:r>
      <w:proofErr w:type="spellStart"/>
      <w:r w:rsidR="005B6C2B">
        <w:rPr>
          <w:i/>
          <w:iCs/>
        </w:rPr>
        <w:t>I</w:t>
      </w:r>
      <w:r w:rsidR="005B6C2B">
        <w:rPr>
          <w:vertAlign w:val="superscript"/>
        </w:rPr>
        <w:t>sim</w:t>
      </w:r>
      <w:proofErr w:type="spellEnd"/>
      <w:r w:rsidR="005B6C2B">
        <w:t>) and experiment (</w:t>
      </w:r>
      <w:proofErr w:type="spellStart"/>
      <w:r w:rsidR="005B6C2B">
        <w:rPr>
          <w:i/>
          <w:iCs/>
        </w:rPr>
        <w:t>I</w:t>
      </w:r>
      <w:r w:rsidR="005B6C2B">
        <w:rPr>
          <w:vertAlign w:val="superscript"/>
        </w:rPr>
        <w:t>exp</w:t>
      </w:r>
      <w:proofErr w:type="spellEnd"/>
      <w:r w:rsidR="005B6C2B">
        <w:t>) expressed as the root mean square deviation (RMSD) for the intermediate voltage range (</w:t>
      </w:r>
      <m:oMath>
        <m:r>
          <w:rPr>
            <w:rFonts w:ascii="Cambria Math" w:hAnsi="Cambria Math"/>
            <w:kern w:val="2"/>
          </w:rPr>
          <m:t>0&lt;</m:t>
        </m:r>
        <m:sSub>
          <m:sSubPr>
            <m:ctrlPr>
              <w:rPr>
                <w:rFonts w:ascii="Cambria Math" w:hAnsi="Cambria Math"/>
                <w:i/>
                <w:iCs/>
                <w:kern w:val="2"/>
              </w:rPr>
            </m:ctrlPr>
          </m:sSubPr>
          <m:e>
            <m:r>
              <w:rPr>
                <w:rFonts w:ascii="Cambria Math" w:hAnsi="Cambria Math"/>
                <w:kern w:val="2"/>
              </w:rPr>
              <m:t>V</m:t>
            </m:r>
          </m:e>
          <m:sub>
            <m:r>
              <m:rPr>
                <m:sty m:val="p"/>
              </m:rPr>
              <w:rPr>
                <w:rFonts w:ascii="Cambria Math" w:hAnsi="Cambria Math"/>
                <w:kern w:val="2"/>
              </w:rPr>
              <m:t>RF2</m:t>
            </m:r>
          </m:sub>
        </m:sSub>
        <m:r>
          <w:rPr>
            <w:rFonts w:ascii="Cambria Math" w:hAnsi="Cambria Math"/>
            <w:kern w:val="2"/>
          </w:rPr>
          <m:t>&lt;40</m:t>
        </m:r>
      </m:oMath>
      <w:r w:rsidR="006421AE">
        <w:rPr>
          <w:kern w:val="2"/>
        </w:rPr>
        <w:t xml:space="preserve"> mV</w:t>
      </w:r>
      <w:r w:rsidR="005B6C2B">
        <w:t xml:space="preserve">) as function of </w:t>
      </w:r>
      <w:r w:rsidR="005B6C2B">
        <w:rPr>
          <w:i/>
          <w:iCs/>
        </w:rPr>
        <w:t>T</w:t>
      </w:r>
      <w:r w:rsidR="005B6C2B">
        <w:rPr>
          <w:vertAlign w:val="subscript"/>
        </w:rPr>
        <w:t>1</w:t>
      </w:r>
      <w:r w:rsidR="005B6C2B">
        <w:rPr>
          <w:vertAlign w:val="superscript"/>
        </w:rPr>
        <w:t>(2)</w:t>
      </w:r>
      <w:r w:rsidR="005B6C2B">
        <w:t xml:space="preserve"> giving 150</w:t>
      </w:r>
      <w:r w:rsidR="006421AE">
        <w:t xml:space="preserve"> </w:t>
      </w:r>
      <w:r w:rsidR="005B6C2B">
        <w:rPr>
          <w:rFonts w:ascii="Liberation Serif" w:hAnsi="Liberation Serif"/>
        </w:rPr>
        <w:t>±</w:t>
      </w:r>
      <w:r w:rsidR="006421AE">
        <w:rPr>
          <w:rFonts w:ascii="Liberation Serif" w:hAnsi="Liberation Serif"/>
        </w:rPr>
        <w:t xml:space="preserve"> </w:t>
      </w:r>
      <w:r w:rsidR="00C63EE9">
        <w:t>10</w:t>
      </w:r>
      <w:r w:rsidR="005B6C2B">
        <w:t xml:space="preserve"> ns as</w:t>
      </w:r>
      <w:r w:rsidR="006421AE">
        <w:t xml:space="preserve"> the</w:t>
      </w:r>
      <w:r w:rsidR="005B6C2B">
        <w:t xml:space="preserve"> best estimate. </w:t>
      </w:r>
    </w:p>
    <w:p w14:paraId="6B9E24B0" w14:textId="4519EA23" w:rsidR="0093593E" w:rsidRPr="0093593E" w:rsidRDefault="0093593E" w:rsidP="0093593E">
      <w:pPr>
        <w:pStyle w:val="SMHeading"/>
        <w:rPr>
          <w:rFonts w:eastAsia="Malgun Gothic"/>
        </w:rPr>
      </w:pPr>
    </w:p>
    <w:p w14:paraId="5666B709" w14:textId="0933048A" w:rsidR="001F65D0" w:rsidRPr="004D0E4E" w:rsidRDefault="00FB0F04" w:rsidP="00AA1679">
      <w:pPr>
        <w:pStyle w:val="SMHeading"/>
        <w:rPr>
          <w:b w:val="0"/>
        </w:rPr>
      </w:pPr>
      <w:r w:rsidRPr="00FB0F04">
        <w:rPr>
          <w:b w:val="0"/>
          <w:noProof/>
        </w:rPr>
        <w:drawing>
          <wp:inline distT="0" distB="0" distL="0" distR="0" wp14:anchorId="3FBC0788" wp14:editId="44DE2CBB">
            <wp:extent cx="5943600" cy="41141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114165"/>
                    </a:xfrm>
                    <a:prstGeom prst="rect">
                      <a:avLst/>
                    </a:prstGeom>
                  </pic:spPr>
                </pic:pic>
              </a:graphicData>
            </a:graphic>
          </wp:inline>
        </w:drawing>
      </w:r>
    </w:p>
    <w:p w14:paraId="2C726630" w14:textId="45F34035" w:rsidR="005B6C2B" w:rsidRDefault="004C33F9" w:rsidP="005B6C2B">
      <w:pPr>
        <w:pStyle w:val="SMcaption"/>
      </w:pPr>
      <w:r w:rsidRPr="004C33F9">
        <w:rPr>
          <w:b/>
          <w:bCs/>
        </w:rPr>
        <w:t>Fig. S</w:t>
      </w:r>
      <w:r w:rsidR="00181412">
        <w:rPr>
          <w:b/>
          <w:bCs/>
        </w:rPr>
        <w:t>1</w:t>
      </w:r>
      <w:r w:rsidR="006E4302">
        <w:rPr>
          <w:b/>
          <w:bCs/>
        </w:rPr>
        <w:t>5</w:t>
      </w:r>
      <w:r w:rsidRPr="004C33F9">
        <w:rPr>
          <w:b/>
          <w:bCs/>
        </w:rPr>
        <w:t xml:space="preserve">. </w:t>
      </w:r>
      <w:r w:rsidR="005B6C2B">
        <w:rPr>
          <w:b/>
          <w:bCs/>
        </w:rPr>
        <w:t xml:space="preserve">Influence of </w:t>
      </w:r>
      <w:r w:rsidR="00FB0F04">
        <w:rPr>
          <w:b/>
          <w:bCs/>
        </w:rPr>
        <w:t>additional</w:t>
      </w:r>
      <w:r w:rsidR="005B6C2B">
        <w:rPr>
          <w:b/>
          <w:bCs/>
        </w:rPr>
        <w:t xml:space="preserve"> pure dephasing on </w:t>
      </w:r>
      <w:r w:rsidR="00F84F46" w:rsidRPr="00FE1CD4">
        <w:rPr>
          <w:b/>
          <w:bCs/>
        </w:rPr>
        <w:t>Ti</w:t>
      </w:r>
      <w:r w:rsidR="00F84F46" w:rsidRPr="00FE1CD4">
        <w:rPr>
          <w:b/>
          <w:bCs/>
        </w:rPr>
        <w:noBreakHyphen/>
        <w:t>2</w:t>
      </w:r>
      <w:r w:rsidR="005B6C2B">
        <w:rPr>
          <w:b/>
          <w:bCs/>
        </w:rPr>
        <w:t xml:space="preserve"> </w:t>
      </w:r>
      <w:r w:rsidR="005B6C2B" w:rsidRPr="00F84F46">
        <w:rPr>
          <w:b/>
          <w:bCs/>
        </w:rPr>
        <w:t xml:space="preserve">and </w:t>
      </w:r>
      <w:r w:rsidR="00F84F46" w:rsidRPr="00FE1CD4">
        <w:rPr>
          <w:b/>
          <w:bCs/>
        </w:rPr>
        <w:t>Ti</w:t>
      </w:r>
      <w:r w:rsidR="00F84F46" w:rsidRPr="00FE1CD4">
        <w:rPr>
          <w:b/>
          <w:bCs/>
        </w:rPr>
        <w:noBreakHyphen/>
        <w:t>1</w:t>
      </w:r>
      <w:r w:rsidR="005B6C2B">
        <w:rPr>
          <w:b/>
          <w:bCs/>
        </w:rPr>
        <w:t xml:space="preserve"> on the simulated spectra.</w:t>
      </w:r>
      <w:r w:rsidR="005B6C2B">
        <w:t xml:space="preserve"> (A) Broadening of the simulated spectra (grey) as </w:t>
      </w:r>
      <w:r w:rsidR="00A366BA">
        <w:t xml:space="preserve">a </w:t>
      </w:r>
      <w:r w:rsidR="005B6C2B">
        <w:t xml:space="preserve">function of pure dephasing rate on </w:t>
      </w:r>
      <w:r w:rsidR="00181216" w:rsidRPr="0040608B">
        <w:t>Ti</w:t>
      </w:r>
      <w:r w:rsidR="00181216" w:rsidRPr="0040608B">
        <w:noBreakHyphen/>
        <w:t>2</w:t>
      </w:r>
      <w:r w:rsidR="005B6C2B">
        <w:t xml:space="preserve">. The ratio of pure dephasing compared to the total dephasing is </w:t>
      </w:r>
      <w:r w:rsidR="00064523">
        <w:t>labeled</w:t>
      </w:r>
      <w:r w:rsidR="005B6C2B">
        <w:t xml:space="preserve"> on the left. The top spectrum corresponds to no pure dephasing (only </w:t>
      </w:r>
      <w:r w:rsidR="005B6C2B">
        <w:rPr>
          <w:i/>
          <w:iCs/>
        </w:rPr>
        <w:t>T</w:t>
      </w:r>
      <w:r w:rsidR="005B6C2B">
        <w:rPr>
          <w:vertAlign w:val="subscript"/>
        </w:rPr>
        <w:t>1</w:t>
      </w:r>
      <w:r w:rsidR="005B6C2B">
        <w:t xml:space="preserve"> </w:t>
      </w:r>
      <w:r w:rsidR="00064523">
        <w:t>relaxation</w:t>
      </w:r>
      <w:r w:rsidR="005B6C2B">
        <w:t>). Blue curve</w:t>
      </w:r>
      <w:r w:rsidR="00B71F91">
        <w:t>s</w:t>
      </w:r>
      <w:r w:rsidR="005B6C2B">
        <w:t xml:space="preserve"> (experiment): </w:t>
      </w:r>
      <w:r w:rsidR="00B71F91">
        <w:t>double resonance</w:t>
      </w:r>
      <w:r w:rsidR="005B6C2B">
        <w:t xml:space="preserve"> spectrum measured </w:t>
      </w:r>
      <w:r w:rsidR="00B71F91">
        <w:t>using</w:t>
      </w:r>
      <w:r w:rsidR="005B6C2B">
        <w:t xml:space="preserve"> the scheme in Fig. 2 </w:t>
      </w:r>
      <m:oMath>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RF1</m:t>
            </m:r>
          </m:sub>
        </m:sSub>
        <m:r>
          <w:rPr>
            <w:rFonts w:ascii="Cambria Math" w:hAnsi="Cambria Math"/>
          </w:rPr>
          <m:t xml:space="preserve">=16.320 </m:t>
        </m:r>
        <m:r>
          <m:rPr>
            <m:sty m:val="p"/>
          </m:rPr>
          <w:rPr>
            <w:rFonts w:ascii="Cambria Math" w:hAnsi="Cambria Math"/>
          </w:rPr>
          <m:t>GHz</m:t>
        </m:r>
      </m:oMath>
      <w:r w:rsidR="005B6C2B">
        <w:t xml:space="preserve">, </w:t>
      </w:r>
      <m:oMath>
        <m:sSub>
          <m:sSubPr>
            <m:ctrlPr>
              <w:rPr>
                <w:rFonts w:ascii="Cambria Math" w:hAnsi="Cambria Math"/>
              </w:rPr>
            </m:ctrlPr>
          </m:sSubPr>
          <m:e>
            <m:r>
              <w:rPr>
                <w:rFonts w:ascii="Cambria Math" w:hAnsi="Cambria Math"/>
              </w:rPr>
              <m:t>V</m:t>
            </m:r>
          </m:e>
          <m:sub>
            <m:r>
              <w:rPr>
                <w:rFonts w:ascii="Cambria Math" w:hAnsi="Cambria Math"/>
              </w:rPr>
              <m:t>RF1</m:t>
            </m:r>
          </m:sub>
        </m:sSub>
        <m:r>
          <w:rPr>
            <w:rFonts w:ascii="Cambria Math" w:hAnsi="Cambria Math"/>
          </w:rPr>
          <m:t xml:space="preserve">=40 </m:t>
        </m:r>
        <m:r>
          <m:rPr>
            <m:sty m:val="p"/>
          </m:rPr>
          <w:rPr>
            <w:rFonts w:ascii="Cambria Math" w:hAnsi="Cambria Math"/>
          </w:rPr>
          <m:t>mV</m:t>
        </m:r>
      </m:oMath>
      <w:r w:rsidR="002C4A08">
        <w:t>,</w:t>
      </w:r>
      <w:r w:rsidR="005B6C2B">
        <w:t xml:space="preserve"> </w:t>
      </w:r>
      <m:oMath>
        <m:sSub>
          <m:sSubPr>
            <m:ctrlPr>
              <w:rPr>
                <w:rFonts w:ascii="Cambria Math" w:hAnsi="Cambria Math"/>
              </w:rPr>
            </m:ctrlPr>
          </m:sSubPr>
          <m:e>
            <m:r>
              <w:rPr>
                <w:rFonts w:ascii="Cambria Math" w:hAnsi="Cambria Math"/>
              </w:rPr>
              <m:t>f</m:t>
            </m:r>
          </m:e>
          <m:sub>
            <m:r>
              <w:rPr>
                <w:rFonts w:ascii="Cambria Math" w:hAnsi="Cambria Math"/>
              </w:rPr>
              <m:t>RF2</m:t>
            </m:r>
          </m:sub>
        </m:sSub>
        <m:r>
          <w:rPr>
            <w:rFonts w:ascii="Cambria Math" w:hAnsi="Cambria Math"/>
          </w:rPr>
          <m:t xml:space="preserve">=15.076 </m:t>
        </m:r>
        <m:r>
          <m:rPr>
            <m:sty m:val="p"/>
          </m:rPr>
          <w:rPr>
            <w:rFonts w:ascii="Cambria Math" w:hAnsi="Cambria Math"/>
          </w:rPr>
          <m:t xml:space="preserve">GHz, </m:t>
        </m:r>
        <m:sSub>
          <m:sSubPr>
            <m:ctrlPr>
              <w:rPr>
                <w:rFonts w:ascii="Cambria Math" w:hAnsi="Cambria Math"/>
              </w:rPr>
            </m:ctrlPr>
          </m:sSubPr>
          <m:e>
            <m:r>
              <w:rPr>
                <w:rFonts w:ascii="Cambria Math" w:hAnsi="Cambria Math"/>
              </w:rPr>
              <m:t>V</m:t>
            </m:r>
          </m:e>
          <m:sub>
            <m:r>
              <w:rPr>
                <w:rFonts w:ascii="Cambria Math" w:hAnsi="Cambria Math"/>
              </w:rPr>
              <m:t>RF2</m:t>
            </m:r>
          </m:sub>
        </m:sSub>
        <m:r>
          <w:rPr>
            <w:rFonts w:ascii="Cambria Math" w:hAnsi="Cambria Math"/>
          </w:rPr>
          <m:t xml:space="preserve">=40 </m:t>
        </m:r>
        <m:r>
          <m:rPr>
            <m:sty m:val="p"/>
          </m:rPr>
          <w:rPr>
            <w:rFonts w:ascii="Cambria Math" w:hAnsi="Cambria Math"/>
          </w:rPr>
          <m:t>mV)</m:t>
        </m:r>
      </m:oMath>
      <w:r w:rsidR="002C4A08">
        <w:t>.</w:t>
      </w:r>
      <w:r w:rsidR="005B6C2B">
        <w:t xml:space="preserve"> (B) Same as in (A) but with </w:t>
      </w:r>
      <w:r w:rsidR="002C4A08">
        <w:t xml:space="preserve">pure </w:t>
      </w:r>
      <w:r w:rsidR="005B6C2B">
        <w:t xml:space="preserve">dephasing added to </w:t>
      </w:r>
      <w:r w:rsidR="00F84F46" w:rsidRPr="0040608B">
        <w:t>Ti</w:t>
      </w:r>
      <w:r w:rsidR="00F84F46" w:rsidRPr="0040608B">
        <w:noBreakHyphen/>
        <w:t>1</w:t>
      </w:r>
      <w:r w:rsidR="00B71F91">
        <w:t>.</w:t>
      </w:r>
      <w:r w:rsidR="005B6C2B">
        <w:t xml:space="preserve"> </w:t>
      </w:r>
      <w:r w:rsidR="00B71F91">
        <w:t>Red curves:</w:t>
      </w:r>
      <w:r w:rsidR="005B6C2B">
        <w:t xml:space="preserve"> </w:t>
      </w:r>
      <w:r w:rsidR="00B71F91">
        <w:t xml:space="preserve">experimental ESR </w:t>
      </w:r>
      <w:r w:rsidR="005B6C2B">
        <w:t xml:space="preserve">spectrum </w:t>
      </w:r>
      <w:r w:rsidR="00B71F91">
        <w:t>using the scheme in Fig. 1D</w:t>
      </w:r>
      <w:r w:rsidR="005B6C2B">
        <w:t xml:space="preserve"> </w:t>
      </w:r>
      <m:oMath>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RF1</m:t>
            </m:r>
          </m:sub>
        </m:sSub>
        <m:r>
          <w:rPr>
            <w:rFonts w:ascii="Cambria Math" w:hAnsi="Cambria Math"/>
          </w:rPr>
          <m:t xml:space="preserve">=16.320 </m:t>
        </m:r>
        <m:r>
          <m:rPr>
            <m:sty m:val="p"/>
          </m:rPr>
          <w:rPr>
            <w:rFonts w:ascii="Cambria Math" w:hAnsi="Cambria Math"/>
          </w:rPr>
          <m:t>GHz,</m:t>
        </m:r>
        <m:sSub>
          <m:sSubPr>
            <m:ctrlPr>
              <w:rPr>
                <w:rFonts w:ascii="Cambria Math" w:hAnsi="Cambria Math"/>
              </w:rPr>
            </m:ctrlPr>
          </m:sSubPr>
          <m:e>
            <m:r>
              <w:rPr>
                <w:rFonts w:ascii="Cambria Math" w:hAnsi="Cambria Math"/>
              </w:rPr>
              <m:t xml:space="preserve"> V</m:t>
            </m:r>
          </m:e>
          <m:sub>
            <m:r>
              <w:rPr>
                <w:rFonts w:ascii="Cambria Math" w:hAnsi="Cambria Math"/>
              </w:rPr>
              <m:t>RF1</m:t>
            </m:r>
          </m:sub>
        </m:sSub>
        <m:r>
          <w:rPr>
            <w:rFonts w:ascii="Cambria Math" w:hAnsi="Cambria Math"/>
          </w:rPr>
          <m:t xml:space="preserve">=40 </m:t>
        </m:r>
        <m:r>
          <m:rPr>
            <m:sty m:val="p"/>
          </m:rPr>
          <w:rPr>
            <w:rFonts w:ascii="Cambria Math" w:hAnsi="Cambria Math"/>
          </w:rPr>
          <m:t>mV,</m:t>
        </m:r>
      </m:oMath>
      <w:r w:rsidR="005B6C2B">
        <w:t xml:space="preserve">  </w:t>
      </w:r>
      <m:oMath>
        <m:sSub>
          <m:sSubPr>
            <m:ctrlPr>
              <w:rPr>
                <w:rFonts w:ascii="Cambria Math" w:hAnsi="Cambria Math"/>
              </w:rPr>
            </m:ctrlPr>
          </m:sSubPr>
          <m:e>
            <m:r>
              <w:rPr>
                <w:rFonts w:ascii="Cambria Math" w:hAnsi="Cambria Math"/>
              </w:rPr>
              <m:t>f</m:t>
            </m:r>
          </m:e>
          <m:sub>
            <m:r>
              <w:rPr>
                <w:rFonts w:ascii="Cambria Math" w:hAnsi="Cambria Math"/>
              </w:rPr>
              <m:t>RF2</m:t>
            </m:r>
          </m:sub>
        </m:sSub>
        <m:r>
          <w:rPr>
            <w:rFonts w:ascii="Cambria Math" w:hAnsi="Cambria Math"/>
          </w:rPr>
          <m:t xml:space="preserve">=15.076 </m:t>
        </m:r>
        <m:r>
          <m:rPr>
            <m:sty m:val="p"/>
          </m:rPr>
          <w:rPr>
            <w:rFonts w:ascii="Cambria Math" w:hAnsi="Cambria Math"/>
          </w:rPr>
          <m:t>GHz,</m:t>
        </m:r>
      </m:oMath>
      <w:r w:rsidR="005B6C2B">
        <w:rPr>
          <w:lang w:eastAsia="ko-KR"/>
        </w:rPr>
        <w:t xml:space="preserve"> and</w:t>
      </w:r>
      <w:r w:rsidR="005B6C2B">
        <w:t xml:space="preserve"> </w:t>
      </w:r>
      <m:oMath>
        <m:sSub>
          <m:sSubPr>
            <m:ctrlPr>
              <w:rPr>
                <w:rFonts w:ascii="Cambria Math" w:hAnsi="Cambria Math"/>
              </w:rPr>
            </m:ctrlPr>
          </m:sSubPr>
          <m:e>
            <m:r>
              <w:rPr>
                <w:rFonts w:ascii="Cambria Math" w:hAnsi="Cambria Math"/>
              </w:rPr>
              <m:t>V</m:t>
            </m:r>
          </m:e>
          <m:sub>
            <m:r>
              <w:rPr>
                <w:rFonts w:ascii="Cambria Math" w:hAnsi="Cambria Math"/>
              </w:rPr>
              <m:t>RF2</m:t>
            </m:r>
          </m:sub>
        </m:sSub>
        <m:r>
          <w:rPr>
            <w:rFonts w:ascii="Cambria Math" w:hAnsi="Cambria Math"/>
          </w:rPr>
          <m:t xml:space="preserve">=40 </m:t>
        </m:r>
        <m:r>
          <m:rPr>
            <m:sty m:val="p"/>
          </m:rPr>
          <w:rPr>
            <w:rFonts w:ascii="Cambria Math" w:hAnsi="Cambria Math"/>
          </w:rPr>
          <m:t>mV</m:t>
        </m:r>
        <m:r>
          <w:rPr>
            <w:rFonts w:ascii="Cambria Math" w:hAnsi="Cambria Math"/>
          </w:rPr>
          <m:t>)</m:t>
        </m:r>
      </m:oMath>
      <w:r w:rsidR="005B6C2B">
        <w:t>.</w:t>
      </w:r>
      <w:r w:rsidR="00B71F91">
        <w:t xml:space="preserve"> Simulation parameters:</w:t>
      </w:r>
      <w:r w:rsidR="005B6C2B">
        <w:t xml:space="preserve"> </w:t>
      </w:r>
      <w:r w:rsidR="005B6C2B">
        <w:rPr>
          <w:i/>
          <w:iCs/>
        </w:rPr>
        <w:t>T</w:t>
      </w:r>
      <w:r w:rsidR="005B6C2B">
        <w:rPr>
          <w:vertAlign w:val="subscript"/>
        </w:rPr>
        <w:t>1</w:t>
      </w:r>
      <w:r w:rsidR="005B6C2B">
        <w:rPr>
          <w:vertAlign w:val="superscript"/>
        </w:rPr>
        <w:t>(1)</w:t>
      </w:r>
      <w:r w:rsidR="005B6C2B">
        <w:t xml:space="preserve"> = 8 ns, </w:t>
      </w:r>
      <w:r w:rsidR="005B6C2B">
        <w:rPr>
          <w:i/>
          <w:iCs/>
        </w:rPr>
        <w:t>T</w:t>
      </w:r>
      <w:r w:rsidR="005B6C2B">
        <w:rPr>
          <w:vertAlign w:val="subscript"/>
        </w:rPr>
        <w:t>1</w:t>
      </w:r>
      <w:r w:rsidR="005B6C2B">
        <w:rPr>
          <w:vertAlign w:val="superscript"/>
        </w:rPr>
        <w:t>(2)</w:t>
      </w:r>
      <w:r w:rsidR="005B6C2B">
        <w:t xml:space="preserve"> = 150 ns. </w:t>
      </w:r>
      <m:oMath>
        <m:sSub>
          <m:sSubPr>
            <m:ctrlPr>
              <w:rPr>
                <w:rFonts w:ascii="Cambria Math" w:hAnsi="Cambria Math"/>
              </w:rPr>
            </m:ctrlPr>
          </m:sSubPr>
          <m:e>
            <m:r>
              <w:rPr>
                <w:rFonts w:ascii="Cambria Math" w:hAnsi="Cambria Math"/>
              </w:rPr>
              <m:t>f</m:t>
            </m:r>
          </m:e>
          <m:sub>
            <m:r>
              <w:rPr>
                <w:rFonts w:ascii="Cambria Math" w:hAnsi="Cambria Math"/>
              </w:rPr>
              <m:t>RF1</m:t>
            </m:r>
          </m:sub>
        </m:sSub>
        <m:r>
          <w:rPr>
            <w:rFonts w:ascii="Cambria Math" w:hAnsi="Cambria Math"/>
          </w:rPr>
          <m:t>=16.320</m:t>
        </m:r>
        <m:r>
          <m:rPr>
            <m:sty m:val="p"/>
          </m:rPr>
          <w:rPr>
            <w:rFonts w:ascii="Cambria Math" w:hAnsi="Cambria Math"/>
          </w:rPr>
          <m:t xml:space="preserve"> GHz,</m:t>
        </m:r>
        <m: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RF1</m:t>
            </m:r>
          </m:sub>
        </m:sSub>
        <m:r>
          <w:rPr>
            <w:rFonts w:ascii="Cambria Math" w:hAnsi="Cambria Math"/>
          </w:rPr>
          <m:t xml:space="preserve">=40 </m:t>
        </m:r>
        <m:r>
          <m:rPr>
            <m:sty m:val="p"/>
          </m:rPr>
          <w:rPr>
            <w:rFonts w:ascii="Cambria Math" w:hAnsi="Cambria Math"/>
          </w:rPr>
          <m:t>mV</m:t>
        </m:r>
        <m:r>
          <w:rPr>
            <w:rFonts w:ascii="Cambria Math" w:hAnsi="Cambria Math"/>
          </w:rPr>
          <m:t>.</m:t>
        </m:r>
      </m:oMath>
    </w:p>
    <w:p w14:paraId="328B4F73" w14:textId="1CA76A4C" w:rsidR="00AA1679" w:rsidRPr="004C33F9" w:rsidRDefault="00AA1679" w:rsidP="001F65D0">
      <w:pPr>
        <w:pStyle w:val="SMcaption"/>
      </w:pPr>
    </w:p>
    <w:p w14:paraId="2573CB9E" w14:textId="3B3552FC" w:rsidR="00AA1679" w:rsidRDefault="00AA1679" w:rsidP="00AA1679">
      <w:pPr>
        <w:pStyle w:val="SMSubheading"/>
        <w:jc w:val="center"/>
        <w:rPr>
          <w:sz w:val="36"/>
          <w:szCs w:val="36"/>
        </w:rPr>
      </w:pPr>
    </w:p>
    <w:p w14:paraId="1F9B3C87" w14:textId="77777777" w:rsidR="00055622" w:rsidRDefault="00055622" w:rsidP="00485EF7">
      <w:pPr>
        <w:jc w:val="both"/>
      </w:pPr>
    </w:p>
    <w:p w14:paraId="69B80A00" w14:textId="77777777" w:rsidR="00055622" w:rsidRDefault="00055622" w:rsidP="00485EF7">
      <w:pPr>
        <w:jc w:val="both"/>
      </w:pPr>
    </w:p>
    <w:p w14:paraId="0DA4477B" w14:textId="3FA338CF" w:rsidR="00055622" w:rsidRDefault="00055622" w:rsidP="00055622">
      <w:pPr>
        <w:jc w:val="center"/>
      </w:pPr>
      <w:r>
        <w:rPr>
          <w:noProof/>
          <w:lang w:eastAsia="zh-CN"/>
        </w:rPr>
        <w:lastRenderedPageBreak/>
        <w:drawing>
          <wp:inline distT="0" distB="0" distL="0" distR="0" wp14:anchorId="35D61B5A" wp14:editId="766BAD43">
            <wp:extent cx="3240000" cy="39924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857" r="51780"/>
                    <a:stretch/>
                  </pic:blipFill>
                  <pic:spPr bwMode="auto">
                    <a:xfrm>
                      <a:off x="0" y="0"/>
                      <a:ext cx="3240000" cy="3992472"/>
                    </a:xfrm>
                    <a:prstGeom prst="rect">
                      <a:avLst/>
                    </a:prstGeom>
                    <a:ln>
                      <a:noFill/>
                    </a:ln>
                    <a:extLst>
                      <a:ext uri="{53640926-AAD7-44D8-BBD7-CCE9431645EC}">
                        <a14:shadowObscured xmlns:a14="http://schemas.microsoft.com/office/drawing/2010/main"/>
                      </a:ext>
                    </a:extLst>
                  </pic:spPr>
                </pic:pic>
              </a:graphicData>
            </a:graphic>
          </wp:inline>
        </w:drawing>
      </w:r>
    </w:p>
    <w:p w14:paraId="73C73BFB" w14:textId="77777777" w:rsidR="001F65D0" w:rsidRDefault="001F65D0" w:rsidP="00055622">
      <w:pPr>
        <w:jc w:val="center"/>
      </w:pPr>
    </w:p>
    <w:p w14:paraId="0D7E7C6E" w14:textId="1FF30C98" w:rsidR="00055622" w:rsidRDefault="00055622" w:rsidP="001F65D0">
      <w:pPr>
        <w:pStyle w:val="SMcaption"/>
      </w:pPr>
      <w:r w:rsidRPr="00055622">
        <w:rPr>
          <w:b/>
          <w:bCs/>
        </w:rPr>
        <w:t>Fig. S</w:t>
      </w:r>
      <w:r w:rsidR="00181412">
        <w:rPr>
          <w:b/>
          <w:bCs/>
        </w:rPr>
        <w:t>1</w:t>
      </w:r>
      <w:r w:rsidR="006E4302">
        <w:rPr>
          <w:b/>
          <w:bCs/>
        </w:rPr>
        <w:t>6</w:t>
      </w:r>
      <w:r w:rsidRPr="00055622">
        <w:rPr>
          <w:b/>
          <w:bCs/>
        </w:rPr>
        <w:t>. Effect of detuning of the ESR driving on simulated spectra.</w:t>
      </w:r>
      <w:r w:rsidRPr="00055622">
        <w:t xml:space="preserve"> </w:t>
      </w:r>
      <w:r w:rsidR="00292E27">
        <w:t>S</w:t>
      </w:r>
      <w:r w:rsidRPr="00055622">
        <w:t xml:space="preserve">imulated </w:t>
      </w:r>
      <w:r w:rsidR="00F84F46" w:rsidRPr="0040608B">
        <w:t>Ti</w:t>
      </w:r>
      <w:r w:rsidR="00F84F46" w:rsidRPr="0040608B">
        <w:noBreakHyphen/>
        <w:t>1</w:t>
      </w:r>
      <w:r w:rsidRPr="00055622">
        <w:t xml:space="preserve"> </w:t>
      </w:r>
      <w:r w:rsidR="004269BF">
        <w:t>double resonance</w:t>
      </w:r>
      <w:r w:rsidRPr="00055622">
        <w:t xml:space="preserve"> spectra for varying detuning </w:t>
      </w:r>
      <m:oMath>
        <m:r>
          <w:rPr>
            <w:rFonts w:ascii="Cambria Math" w:hAnsi="Cambria Math"/>
          </w:rPr>
          <m:t>∆f</m:t>
        </m:r>
      </m:oMath>
      <w:r w:rsidR="00292E27">
        <w:rPr>
          <w:iCs/>
        </w:rPr>
        <w:t xml:space="preserve"> </w:t>
      </w:r>
      <w:r w:rsidRPr="00055622">
        <w:t xml:space="preserve">of </w:t>
      </w:r>
      <m:oMath>
        <m:sSub>
          <m:sSubPr>
            <m:ctrlPr>
              <w:rPr>
                <w:rFonts w:ascii="Cambria Math" w:hAnsi="Cambria Math"/>
                <w:i/>
                <w:iCs/>
              </w:rPr>
            </m:ctrlPr>
          </m:sSubPr>
          <m:e>
            <m:r>
              <w:rPr>
                <w:rFonts w:ascii="Cambria Math" w:hAnsi="Cambria Math"/>
              </w:rPr>
              <m:t>f</m:t>
            </m:r>
          </m:e>
          <m:sub>
            <m:r>
              <m:rPr>
                <m:sty m:val="p"/>
              </m:rPr>
              <w:rPr>
                <w:rFonts w:ascii="Cambria Math" w:hAnsi="Cambria Math"/>
              </w:rPr>
              <m:t>RF2</m:t>
            </m:r>
          </m:sub>
        </m:sSub>
      </m:oMath>
      <w:r w:rsidR="00292E27">
        <w:t xml:space="preserve"> for</w:t>
      </w:r>
      <w:r w:rsidR="00292E27" w:rsidRPr="004C33F9">
        <w:t xml:space="preserve"> </w:t>
      </w:r>
      <m:oMath>
        <m:sSub>
          <m:sSubPr>
            <m:ctrlPr>
              <w:rPr>
                <w:rFonts w:ascii="Cambria Math" w:hAnsi="Cambria Math"/>
                <w:i/>
                <w:iCs/>
              </w:rPr>
            </m:ctrlPr>
          </m:sSubPr>
          <m:e>
            <m:r>
              <w:rPr>
                <w:rFonts w:ascii="Cambria Math" w:hAnsi="Cambria Math"/>
              </w:rPr>
              <m:t>V</m:t>
            </m:r>
          </m:e>
          <m:sub>
            <m:r>
              <m:rPr>
                <m:sty m:val="p"/>
              </m:rPr>
              <w:rPr>
                <w:rFonts w:ascii="Cambria Math" w:hAnsi="Cambria Math"/>
              </w:rPr>
              <m:t>RF2</m:t>
            </m:r>
          </m:sub>
        </m:sSub>
        <m:r>
          <w:rPr>
            <w:rFonts w:ascii="Cambria Math" w:hAnsi="Cambria Math"/>
          </w:rPr>
          <m:t xml:space="preserve">=70 </m:t>
        </m:r>
        <m:r>
          <m:rPr>
            <m:sty m:val="p"/>
          </m:rPr>
          <w:rPr>
            <w:rFonts w:ascii="Cambria Math" w:hAnsi="Cambria Math"/>
          </w:rPr>
          <m:t>mV</m:t>
        </m:r>
      </m:oMath>
      <w:r w:rsidRPr="00055622">
        <w:t xml:space="preserve">, </w:t>
      </w:r>
      <w:r w:rsidR="00292E27" w:rsidRPr="00A01ADE">
        <w:rPr>
          <w:i/>
          <w:iCs/>
        </w:rPr>
        <w:t>T</w:t>
      </w:r>
      <w:r w:rsidR="00292E27" w:rsidRPr="00A01ADE">
        <w:rPr>
          <w:vertAlign w:val="subscript"/>
        </w:rPr>
        <w:t>1</w:t>
      </w:r>
      <w:r w:rsidR="00292E27" w:rsidRPr="00B75A03">
        <w:rPr>
          <w:vertAlign w:val="superscript"/>
        </w:rPr>
        <w:t>(1)</w:t>
      </w:r>
      <w:r w:rsidR="00292E27">
        <w:t xml:space="preserve"> </w:t>
      </w:r>
      <w:r w:rsidRPr="00055622">
        <w:t>=</w:t>
      </w:r>
      <w:r w:rsidR="00292E27">
        <w:t xml:space="preserve"> </w:t>
      </w:r>
      <w:r w:rsidRPr="00055622">
        <w:t xml:space="preserve">8 ns, </w:t>
      </w:r>
      <w:r w:rsidR="00292E27" w:rsidRPr="00A01ADE">
        <w:rPr>
          <w:i/>
          <w:iCs/>
        </w:rPr>
        <w:t>T</w:t>
      </w:r>
      <w:r w:rsidR="00292E27" w:rsidRPr="00A01ADE">
        <w:rPr>
          <w:vertAlign w:val="subscript"/>
        </w:rPr>
        <w:t>1</w:t>
      </w:r>
      <w:r w:rsidR="00292E27" w:rsidRPr="00B75A03">
        <w:rPr>
          <w:vertAlign w:val="superscript"/>
        </w:rPr>
        <w:t>(</w:t>
      </w:r>
      <w:r w:rsidR="00292E27">
        <w:rPr>
          <w:vertAlign w:val="superscript"/>
        </w:rPr>
        <w:t>2</w:t>
      </w:r>
      <w:r w:rsidR="00292E27" w:rsidRPr="00B75A03">
        <w:rPr>
          <w:vertAlign w:val="superscript"/>
        </w:rPr>
        <w:t>)</w:t>
      </w:r>
      <w:r w:rsidR="00292E27">
        <w:t xml:space="preserve"> </w:t>
      </w:r>
      <w:r w:rsidRPr="00055622">
        <w:t>=</w:t>
      </w:r>
      <w:r w:rsidR="00292E27">
        <w:t xml:space="preserve"> </w:t>
      </w:r>
      <w:r w:rsidRPr="00055622">
        <w:t>150 ns. Vertical lines correspond to the sub-peaks of the spectrum. </w:t>
      </w:r>
    </w:p>
    <w:p w14:paraId="68BC285C" w14:textId="156545B7" w:rsidR="00055622" w:rsidRDefault="00055622" w:rsidP="00485EF7">
      <w:pPr>
        <w:jc w:val="both"/>
      </w:pPr>
    </w:p>
    <w:p w14:paraId="2367037D" w14:textId="77777777" w:rsidR="00055622" w:rsidRDefault="00055622" w:rsidP="00485EF7">
      <w:pPr>
        <w:jc w:val="both"/>
      </w:pPr>
    </w:p>
    <w:p w14:paraId="57F55FE7" w14:textId="77777777" w:rsidR="00AA1679" w:rsidRDefault="00AA1679" w:rsidP="00AA1679">
      <w:pPr>
        <w:rPr>
          <w:u w:val="words"/>
        </w:rPr>
      </w:pPr>
    </w:p>
    <w:p w14:paraId="4047450B" w14:textId="6826955A" w:rsidR="00C650DD" w:rsidRPr="00941481" w:rsidRDefault="00C650DD" w:rsidP="00941481">
      <w:pPr>
        <w:spacing w:after="160" w:line="259" w:lineRule="auto"/>
        <w:rPr>
          <w:kern w:val="2"/>
          <w:u w:val="single"/>
          <w:lang w:eastAsia="ko-KR"/>
        </w:rPr>
      </w:pPr>
      <w:r w:rsidRPr="00941481">
        <w:rPr>
          <w:u w:val="single"/>
        </w:rPr>
        <w:t>Section 5.4. Rate equation of a single spin</w:t>
      </w:r>
    </w:p>
    <w:p w14:paraId="0E28431C" w14:textId="2DAA87DD" w:rsidR="00C650DD" w:rsidRDefault="00C650DD" w:rsidP="008C47C2">
      <w:pPr>
        <w:pStyle w:val="SMText"/>
        <w:ind w:firstLine="482"/>
        <w:rPr>
          <w:kern w:val="2"/>
          <w:lang w:eastAsia="ko-KR"/>
        </w:rPr>
      </w:pPr>
      <w:r>
        <w:rPr>
          <w:rFonts w:eastAsia="Malgun Gothic"/>
        </w:rPr>
        <w:t xml:space="preserve">To obtain an intuitive understanding of the </w:t>
      </w:r>
      <w:r w:rsidR="00F41E0A">
        <w:rPr>
          <w:rFonts w:eastAsia="Malgun Gothic" w:hint="eastAsia"/>
          <w:lang w:eastAsia="zh-CN"/>
        </w:rPr>
        <w:t>comp</w:t>
      </w:r>
      <w:r w:rsidR="00F41E0A">
        <w:rPr>
          <w:rFonts w:eastAsia="Malgun Gothic"/>
          <w:lang w:eastAsia="zh-CN"/>
        </w:rPr>
        <w:t xml:space="preserve">etition between </w:t>
      </w:r>
      <w:r>
        <w:rPr>
          <w:rFonts w:eastAsia="Malgun Gothic"/>
        </w:rPr>
        <w:t>driving and relaxation in our system</w:t>
      </w:r>
      <w:r w:rsidR="00403CFB">
        <w:rPr>
          <w:rFonts w:eastAsia="Malgun Gothic"/>
        </w:rPr>
        <w:t xml:space="preserve">, </w:t>
      </w:r>
      <w:r w:rsidR="00F41E0A">
        <w:rPr>
          <w:rFonts w:eastAsia="Malgun Gothic"/>
        </w:rPr>
        <w:t xml:space="preserve">in this and the next subsections </w:t>
      </w:r>
      <w:r w:rsidR="00A238EE">
        <w:rPr>
          <w:rFonts w:eastAsia="Malgun Gothic"/>
        </w:rPr>
        <w:t xml:space="preserve">we derive a </w:t>
      </w:r>
      <w:r w:rsidR="00403CFB">
        <w:rPr>
          <w:rFonts w:eastAsia="Malgun Gothic"/>
        </w:rPr>
        <w:t xml:space="preserve">rate equation </w:t>
      </w:r>
      <w:r w:rsidR="00A238EE">
        <w:rPr>
          <w:rFonts w:eastAsia="Malgun Gothic"/>
        </w:rPr>
        <w:t xml:space="preserve">that </w:t>
      </w:r>
      <w:r w:rsidR="00A238EE">
        <w:rPr>
          <w:kern w:val="2"/>
          <w:lang w:eastAsia="ko-KR"/>
        </w:rPr>
        <w:t>involves</w:t>
      </w:r>
      <w:r w:rsidR="00403CFB">
        <w:rPr>
          <w:kern w:val="2"/>
          <w:lang w:eastAsia="ko-KR"/>
        </w:rPr>
        <w:t xml:space="preserve"> only population terms</w:t>
      </w:r>
      <w:r w:rsidR="00403CFB">
        <w:rPr>
          <w:rFonts w:eastAsia="Malgun Gothic"/>
        </w:rPr>
        <w:t xml:space="preserve">. </w:t>
      </w:r>
      <w:r w:rsidR="00403CFB">
        <w:rPr>
          <w:kern w:val="2"/>
          <w:lang w:eastAsia="ko-KR"/>
        </w:rPr>
        <w:t>Before diving into the two-coupled-spin case, in this s</w:t>
      </w:r>
      <w:r w:rsidR="00F41E0A">
        <w:rPr>
          <w:kern w:val="2"/>
          <w:lang w:eastAsia="ko-KR"/>
        </w:rPr>
        <w:t>ubsection</w:t>
      </w:r>
      <w:r w:rsidR="00403CFB">
        <w:rPr>
          <w:kern w:val="2"/>
          <w:lang w:eastAsia="ko-KR"/>
        </w:rPr>
        <w:t xml:space="preserve"> we first consider how to derive a rate equation for a single spin from </w:t>
      </w:r>
      <w:r w:rsidR="00A238EE">
        <w:rPr>
          <w:kern w:val="2"/>
          <w:lang w:eastAsia="ko-KR"/>
        </w:rPr>
        <w:t>its</w:t>
      </w:r>
      <w:r w:rsidR="00403CFB">
        <w:rPr>
          <w:kern w:val="2"/>
          <w:lang w:eastAsia="ko-KR"/>
        </w:rPr>
        <w:t xml:space="preserve"> </w:t>
      </w:r>
      <w:r w:rsidR="00F41E0A">
        <w:rPr>
          <w:kern w:val="2"/>
          <w:lang w:eastAsia="ko-KR"/>
        </w:rPr>
        <w:t>master</w:t>
      </w:r>
      <w:r w:rsidR="00403CFB">
        <w:rPr>
          <w:kern w:val="2"/>
          <w:lang w:eastAsia="ko-KR"/>
        </w:rPr>
        <w:t xml:space="preserve"> </w:t>
      </w:r>
      <w:r w:rsidR="00F41E0A">
        <w:rPr>
          <w:kern w:val="2"/>
          <w:lang w:eastAsia="ko-KR"/>
        </w:rPr>
        <w:t>equation</w:t>
      </w:r>
      <w:r w:rsidR="00403CFB">
        <w:rPr>
          <w:kern w:val="2"/>
          <w:lang w:eastAsia="ko-KR"/>
        </w:rPr>
        <w:t xml:space="preserve"> (Eq. S</w:t>
      </w:r>
      <w:r w:rsidR="00F41E0A">
        <w:rPr>
          <w:kern w:val="2"/>
          <w:lang w:eastAsia="ko-KR"/>
        </w:rPr>
        <w:t>1</w:t>
      </w:r>
      <w:r w:rsidR="00495B75">
        <w:rPr>
          <w:kern w:val="2"/>
          <w:lang w:eastAsia="ko-KR"/>
        </w:rPr>
        <w:t>7</w:t>
      </w:r>
      <w:r w:rsidR="00403CFB">
        <w:rPr>
          <w:kern w:val="2"/>
          <w:lang w:eastAsia="ko-KR"/>
        </w:rPr>
        <w:t xml:space="preserve">). </w:t>
      </w:r>
    </w:p>
    <w:p w14:paraId="186CBCBE" w14:textId="26BFE8BD" w:rsidR="00C650DD" w:rsidRDefault="00144176" w:rsidP="004F3913">
      <w:pPr>
        <w:pStyle w:val="SMText"/>
        <w:ind w:firstLine="482"/>
        <w:rPr>
          <w:kern w:val="2"/>
          <w:lang w:eastAsia="ko-KR"/>
        </w:rPr>
      </w:pPr>
      <w:r>
        <w:rPr>
          <w:kern w:val="2"/>
          <w:lang w:eastAsia="ko-KR"/>
        </w:rPr>
        <w:t xml:space="preserve">To obtain a rate </w:t>
      </w:r>
      <w:r w:rsidR="00403CFB">
        <w:rPr>
          <w:kern w:val="2"/>
          <w:lang w:eastAsia="ko-KR"/>
        </w:rPr>
        <w:t>equation</w:t>
      </w:r>
      <w:r w:rsidR="00C650DD">
        <w:rPr>
          <w:kern w:val="2"/>
          <w:lang w:eastAsia="ko-KR"/>
        </w:rPr>
        <w:t xml:space="preserve"> involving only population terms</w:t>
      </w:r>
      <w:r w:rsidR="00403CFB">
        <w:rPr>
          <w:kern w:val="2"/>
          <w:lang w:eastAsia="ko-KR"/>
        </w:rPr>
        <w:t>, we take</w:t>
      </w:r>
      <w:r w:rsidR="00C650DD">
        <w:rPr>
          <w:kern w:val="2"/>
          <w:lang w:eastAsia="ko-KR"/>
        </w:rPr>
        <w:t xml:space="preserve"> the adiabatic approximation </w:t>
      </w:r>
      <w:r w:rsidR="00564B76">
        <w:rPr>
          <w:kern w:val="2"/>
          <w:lang w:eastAsia="ko-KR"/>
        </w:rPr>
        <w:t>(</w:t>
      </w:r>
      <w:r w:rsidR="00564B76" w:rsidRPr="00AB0F82">
        <w:rPr>
          <w:i/>
          <w:kern w:val="2"/>
          <w:lang w:eastAsia="ko-KR"/>
        </w:rPr>
        <w:t>3</w:t>
      </w:r>
      <w:r w:rsidR="00A32565">
        <w:rPr>
          <w:i/>
          <w:kern w:val="2"/>
          <w:lang w:eastAsia="ko-KR"/>
        </w:rPr>
        <w:t>6</w:t>
      </w:r>
      <w:r w:rsidR="00564B76">
        <w:rPr>
          <w:kern w:val="2"/>
          <w:lang w:eastAsia="ko-KR"/>
        </w:rPr>
        <w:t>)</w:t>
      </w:r>
      <w:r w:rsidR="00403CFB">
        <w:rPr>
          <w:kern w:val="2"/>
          <w:lang w:eastAsia="ko-KR"/>
        </w:rPr>
        <w:t xml:space="preserve"> </w:t>
      </w:r>
      <w:r w:rsidR="00C650DD">
        <w:rPr>
          <w:kern w:val="2"/>
          <w:lang w:eastAsia="ko-KR"/>
        </w:rPr>
        <w:t xml:space="preserve">where the coherence terms </w:t>
      </w:r>
      <w:r>
        <w:rPr>
          <w:kern w:val="2"/>
          <w:lang w:eastAsia="ko-KR"/>
        </w:rPr>
        <w:t xml:space="preserve">are assumed to </w:t>
      </w:r>
      <w:r w:rsidR="00C650DD">
        <w:rPr>
          <w:kern w:val="2"/>
          <w:lang w:eastAsia="ko-KR"/>
        </w:rPr>
        <w:t xml:space="preserve">respond </w:t>
      </w:r>
      <w:r>
        <w:rPr>
          <w:kern w:val="2"/>
          <w:lang w:eastAsia="ko-KR"/>
        </w:rPr>
        <w:t xml:space="preserve">so </w:t>
      </w:r>
      <w:r w:rsidR="00C650DD">
        <w:rPr>
          <w:kern w:val="2"/>
          <w:lang w:eastAsia="ko-KR"/>
        </w:rPr>
        <w:t>fast to changes in</w:t>
      </w:r>
      <w:r w:rsidR="00A238EE">
        <w:rPr>
          <w:kern w:val="2"/>
          <w:lang w:eastAsia="ko-KR"/>
        </w:rPr>
        <w:t xml:space="preserve"> populations that the coherences </w:t>
      </w:r>
      <w:r w:rsidR="00BB3E79">
        <w:rPr>
          <w:kern w:val="2"/>
          <w:lang w:eastAsia="ko-KR"/>
        </w:rPr>
        <w:t>remain</w:t>
      </w:r>
      <w:r w:rsidR="00C650DD">
        <w:rPr>
          <w:kern w:val="2"/>
          <w:lang w:eastAsia="ko-KR"/>
        </w:rPr>
        <w:t xml:space="preserve"> in the instantaneous steady s</w:t>
      </w:r>
      <w:r w:rsidR="00BB3E79">
        <w:rPr>
          <w:kern w:val="2"/>
          <w:lang w:eastAsia="ko-KR"/>
        </w:rPr>
        <w:t>tates set by the populations, or,</w:t>
      </w:r>
      <w:r w:rsidR="00C650DD">
        <w:rPr>
          <w:kern w:val="2"/>
          <w:lang w:eastAsia="ko-KR"/>
        </w:rPr>
        <w:t xml:space="preserve"> </w:t>
      </w:r>
      <m:oMath>
        <m:r>
          <w:rPr>
            <w:rFonts w:ascii="Cambria Math" w:hAnsi="Cambria Math"/>
            <w:kern w:val="2"/>
            <w:lang w:eastAsia="ko-KR"/>
          </w:rPr>
          <m:t>d</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10</m:t>
            </m:r>
          </m:sub>
        </m:sSub>
        <m:r>
          <w:rPr>
            <w:rFonts w:ascii="Cambria Math" w:hAnsi="Cambria Math"/>
            <w:kern w:val="2"/>
            <w:lang w:eastAsia="ko-KR"/>
          </w:rPr>
          <m:t>/dt=d</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01</m:t>
            </m:r>
          </m:sub>
        </m:sSub>
        <m:r>
          <w:rPr>
            <w:rFonts w:ascii="Cambria Math" w:hAnsi="Cambria Math"/>
            <w:kern w:val="2"/>
            <w:lang w:eastAsia="ko-KR"/>
          </w:rPr>
          <m:t>/dt=0</m:t>
        </m:r>
      </m:oMath>
      <w:r w:rsidR="009145A9">
        <w:rPr>
          <w:kern w:val="2"/>
          <w:lang w:eastAsia="ko-KR"/>
        </w:rPr>
        <w:t xml:space="preserve"> (this approximation is fully satisfied </w:t>
      </w:r>
      <w:r w:rsidR="00017E5A">
        <w:rPr>
          <w:kern w:val="2"/>
          <w:lang w:eastAsia="ko-KR"/>
        </w:rPr>
        <w:t xml:space="preserve">at </w:t>
      </w:r>
      <w:r w:rsidR="009145A9">
        <w:rPr>
          <w:kern w:val="2"/>
          <w:lang w:eastAsia="ko-KR"/>
        </w:rPr>
        <w:t xml:space="preserve">the </w:t>
      </w:r>
      <w:r w:rsidR="002F44F4">
        <w:rPr>
          <w:kern w:val="2"/>
          <w:lang w:eastAsia="ko-KR"/>
        </w:rPr>
        <w:t xml:space="preserve">real </w:t>
      </w:r>
      <w:r w:rsidR="009145A9">
        <w:rPr>
          <w:kern w:val="2"/>
          <w:lang w:eastAsia="ko-KR"/>
        </w:rPr>
        <w:t>steady states)</w:t>
      </w:r>
      <w:r w:rsidR="00C650DD">
        <w:rPr>
          <w:kern w:val="2"/>
          <w:lang w:eastAsia="ko-KR"/>
        </w:rPr>
        <w:t xml:space="preserve">. </w:t>
      </w:r>
      <w:r w:rsidR="00080B8A">
        <w:rPr>
          <w:kern w:val="2"/>
          <w:lang w:eastAsia="ko-KR"/>
        </w:rPr>
        <w:t>Using the second and third lines of Eq. S1</w:t>
      </w:r>
      <w:r w:rsidR="00495B75">
        <w:rPr>
          <w:kern w:val="2"/>
          <w:lang w:eastAsia="ko-KR"/>
        </w:rPr>
        <w:t>7</w:t>
      </w:r>
      <w:r w:rsidR="00080B8A">
        <w:rPr>
          <w:kern w:val="2"/>
          <w:lang w:eastAsia="ko-KR"/>
        </w:rPr>
        <w:t>, t</w:t>
      </w:r>
      <w:r w:rsidR="00C650DD">
        <w:rPr>
          <w:kern w:val="2"/>
          <w:lang w:eastAsia="ko-KR"/>
        </w:rPr>
        <w:t>his</w:t>
      </w:r>
      <w:r w:rsidR="00A238EE">
        <w:rPr>
          <w:kern w:val="2"/>
          <w:lang w:eastAsia="ko-KR"/>
        </w:rPr>
        <w:t xml:space="preserve"> approximation</w:t>
      </w:r>
      <w:r w:rsidR="00C650DD">
        <w:rPr>
          <w:kern w:val="2"/>
          <w:lang w:eastAsia="ko-KR"/>
        </w:rPr>
        <w:t xml:space="preserve"> allows us to express coherence</w:t>
      </w:r>
      <w:r w:rsidR="00A238EE">
        <w:rPr>
          <w:kern w:val="2"/>
          <w:lang w:eastAsia="ko-KR"/>
        </w:rPr>
        <w:t>s</w:t>
      </w:r>
      <w:r w:rsidR="00C650DD">
        <w:rPr>
          <w:kern w:val="2"/>
          <w:lang w:eastAsia="ko-KR"/>
        </w:rPr>
        <w:t xml:space="preserve"> </w:t>
      </w:r>
      <w:r w:rsidR="00A238EE">
        <w:rPr>
          <w:kern w:val="2"/>
          <w:lang w:eastAsia="ko-KR"/>
        </w:rPr>
        <w:t>with</w:t>
      </w:r>
      <w:r w:rsidR="00C650DD">
        <w:rPr>
          <w:kern w:val="2"/>
          <w:lang w:eastAsia="ko-KR"/>
        </w:rPr>
        <w:t xml:space="preserve"> populations</w:t>
      </w:r>
      <w:r w:rsidR="00BF26D5">
        <w:rPr>
          <w:kern w:val="2"/>
          <w:lang w:eastAsia="ko-KR"/>
        </w:rPr>
        <w:t xml:space="preserve"> as</w:t>
      </w:r>
    </w:p>
    <w:tbl>
      <w:tblPr>
        <w:tblStyle w:val="3"/>
        <w:tblW w:w="828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80"/>
        <w:gridCol w:w="1105"/>
      </w:tblGrid>
      <w:tr w:rsidR="00C650DD" w:rsidRPr="00297DCD" w14:paraId="48BD9C8D" w14:textId="77777777" w:rsidTr="00F41E0A">
        <w:trPr>
          <w:trHeight w:val="769"/>
        </w:trPr>
        <w:tc>
          <w:tcPr>
            <w:tcW w:w="7180" w:type="dxa"/>
            <w:vAlign w:val="center"/>
          </w:tcPr>
          <w:p w14:paraId="1E917FEB" w14:textId="727D959A" w:rsidR="00C650DD" w:rsidRPr="00965218" w:rsidRDefault="00647A59" w:rsidP="0098629D">
            <w:pPr>
              <w:pStyle w:val="SMText"/>
              <w:ind w:left="482" w:firstLine="0"/>
              <w:rPr>
                <w:kern w:val="2"/>
                <w:lang w:eastAsia="ko-KR"/>
              </w:rPr>
            </w:pPr>
            <m:oMathPara>
              <m:oMath>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01</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r>
                  <w:rPr>
                    <w:rFonts w:ascii="Cambria Math" w:eastAsia="Malgun Gothic" w:hAnsi="Cambria Math"/>
                    <w:kern w:val="2"/>
                    <w:lang w:eastAsia="ko-KR"/>
                  </w:rPr>
                  <m:t>=-</m:t>
                </m:r>
                <m:f>
                  <m:fPr>
                    <m:ctrlPr>
                      <w:rPr>
                        <w:rFonts w:ascii="Cambria Math" w:eastAsia="Malgun Gothic" w:hAnsi="Cambria Math"/>
                        <w:i/>
                        <w:kern w:val="2"/>
                        <w:lang w:eastAsia="ko-KR"/>
                      </w:rPr>
                    </m:ctrlPr>
                  </m:fPr>
                  <m:num>
                    <m:r>
                      <m:rPr>
                        <m:sty m:val="p"/>
                      </m:rPr>
                      <w:rPr>
                        <w:rFonts w:ascii="Cambria Math" w:hAnsi="Cambria Math"/>
                        <w:kern w:val="2"/>
                        <w:lang w:eastAsia="ko-KR"/>
                      </w:rPr>
                      <m:t>Ω</m:t>
                    </m:r>
                    <m:d>
                      <m:dPr>
                        <m:begChr m:val="["/>
                        <m:endChr m:val="]"/>
                        <m:ctrlPr>
                          <w:rPr>
                            <w:rFonts w:ascii="Cambria Math" w:hAnsi="Cambria Math"/>
                            <w:i/>
                            <w:kern w:val="2"/>
                            <w:lang w:eastAsia="ko-KR"/>
                          </w:rPr>
                        </m:ctrlPr>
                      </m:dPr>
                      <m:e>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r>
                          <w:rPr>
                            <w:rFonts w:ascii="Cambria Math" w:eastAsia="Malgun Gothic"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e>
                    </m:d>
                  </m:num>
                  <m:den>
                    <m:r>
                      <w:rPr>
                        <w:rFonts w:ascii="Cambria Math" w:eastAsia="Malgun Gothic" w:hAnsi="Cambria Math"/>
                        <w:kern w:val="2"/>
                        <w:lang w:eastAsia="ko-KR"/>
                      </w:rPr>
                      <m:t>2</m:t>
                    </m:r>
                    <m:d>
                      <m:dPr>
                        <m:ctrlPr>
                          <w:rPr>
                            <w:rFonts w:ascii="Cambria Math" w:eastAsia="Malgun Gothic" w:hAnsi="Cambria Math"/>
                            <w:i/>
                            <w:kern w:val="2"/>
                            <w:lang w:eastAsia="ko-KR"/>
                          </w:rPr>
                        </m:ctrlPr>
                      </m:dPr>
                      <m:e>
                        <m:r>
                          <w:rPr>
                            <w:rFonts w:ascii="Cambria Math" w:hAnsi="Cambria Math"/>
                            <w:kern w:val="2"/>
                            <w:lang w:eastAsia="ko-KR"/>
                          </w:rPr>
                          <m:t>∆ω-i</m:t>
                        </m:r>
                        <m:sSubSup>
                          <m:sSubSupPr>
                            <m:ctrlPr>
                              <w:rPr>
                                <w:rFonts w:ascii="Cambria Math" w:hAnsi="Cambria Math"/>
                                <w:i/>
                                <w:kern w:val="2"/>
                                <w:lang w:eastAsia="ko-KR"/>
                              </w:rPr>
                            </m:ctrlPr>
                          </m:sSubSupPr>
                          <m:e>
                            <m:r>
                              <m:rPr>
                                <m:sty m:val="p"/>
                              </m:rPr>
                              <w:rPr>
                                <w:rFonts w:ascii="Cambria Math" w:hAnsi="Cambria Math"/>
                                <w:kern w:val="2"/>
                                <w:lang w:eastAsia="ko-KR"/>
                              </w:rPr>
                              <m:t>Γ</m:t>
                            </m:r>
                          </m:e>
                          <m:sub>
                            <m:r>
                              <w:rPr>
                                <w:rFonts w:ascii="Cambria Math" w:hAnsi="Cambria Math"/>
                                <w:kern w:val="2"/>
                                <w:lang w:eastAsia="ko-KR"/>
                              </w:rPr>
                              <m:t>ϕ</m:t>
                            </m:r>
                          </m:sub>
                          <m:sup>
                            <m:r>
                              <m:rPr>
                                <m:sty m:val="p"/>
                              </m:rPr>
                              <w:rPr>
                                <w:rFonts w:ascii="Cambria Math" w:hAnsi="Cambria Math"/>
                                <w:kern w:val="2"/>
                                <w:lang w:eastAsia="ko-KR"/>
                              </w:rPr>
                              <m:t>tot</m:t>
                            </m:r>
                          </m:sup>
                        </m:sSubSup>
                      </m:e>
                    </m:d>
                  </m:den>
                </m:f>
                <m:r>
                  <w:rPr>
                    <w:rFonts w:ascii="Cambria Math" w:hAnsi="Cambria Math"/>
                    <w:kern w:val="2"/>
                    <w:lang w:eastAsia="ko-KR"/>
                  </w:rPr>
                  <m:t xml:space="preserve">,  </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10</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r>
                  <w:rPr>
                    <w:rFonts w:ascii="Cambria Math" w:eastAsia="Malgun Gothic" w:hAnsi="Cambria Math"/>
                    <w:kern w:val="2"/>
                    <w:lang w:eastAsia="ko-KR"/>
                  </w:rPr>
                  <m:t>=</m:t>
                </m:r>
                <m:sSubSup>
                  <m:sSubSupPr>
                    <m:ctrlPr>
                      <w:rPr>
                        <w:rFonts w:ascii="Cambria Math" w:eastAsia="Malgun Gothic" w:hAnsi="Cambria Math"/>
                        <w:i/>
                        <w:kern w:val="2"/>
                        <w:lang w:eastAsia="ko-KR"/>
                      </w:rPr>
                    </m:ctrlPr>
                  </m:sSubSupPr>
                  <m:e>
                    <m:r>
                      <w:rPr>
                        <w:rFonts w:ascii="Cambria Math" w:hAnsi="Cambria Math"/>
                        <w:kern w:val="2"/>
                        <w:lang w:eastAsia="ko-KR"/>
                      </w:rPr>
                      <m:t>ρ</m:t>
                    </m:r>
                  </m:e>
                  <m:sub>
                    <m:r>
                      <w:rPr>
                        <w:rFonts w:ascii="Cambria Math" w:eastAsia="Malgun Gothic" w:hAnsi="Cambria Math"/>
                        <w:kern w:val="2"/>
                        <w:lang w:eastAsia="ko-KR"/>
                      </w:rPr>
                      <m:t>01</m:t>
                    </m:r>
                  </m:sub>
                  <m:sup>
                    <m:r>
                      <w:rPr>
                        <w:rFonts w:ascii="Cambria Math" w:eastAsia="Malgun Gothic" w:hAnsi="Cambria Math"/>
                        <w:kern w:val="2"/>
                        <w:lang w:eastAsia="ko-KR"/>
                      </w:rPr>
                      <m:t>*</m:t>
                    </m:r>
                  </m:sup>
                </m:sSubSup>
                <m:d>
                  <m:dPr>
                    <m:ctrlPr>
                      <w:rPr>
                        <w:rFonts w:ascii="Cambria Math" w:eastAsia="Malgun Gothic" w:hAnsi="Cambria Math"/>
                        <w:i/>
                        <w:kern w:val="2"/>
                        <w:lang w:eastAsia="ko-KR"/>
                      </w:rPr>
                    </m:ctrlPr>
                  </m:dPr>
                  <m:e>
                    <m:r>
                      <w:rPr>
                        <w:rFonts w:ascii="Cambria Math" w:eastAsia="Malgun Gothic" w:hAnsi="Cambria Math"/>
                        <w:kern w:val="2"/>
                        <w:lang w:eastAsia="ko-KR"/>
                      </w:rPr>
                      <m:t>t</m:t>
                    </m:r>
                  </m:e>
                </m:d>
                <m:r>
                  <w:rPr>
                    <w:rFonts w:ascii="Cambria Math" w:eastAsia="Malgun Gothic" w:hAnsi="Cambria Math"/>
                    <w:kern w:val="2"/>
                    <w:lang w:eastAsia="ko-KR"/>
                  </w:rPr>
                  <m:t>,</m:t>
                </m:r>
              </m:oMath>
            </m:oMathPara>
          </w:p>
        </w:tc>
        <w:tc>
          <w:tcPr>
            <w:tcW w:w="1105" w:type="dxa"/>
            <w:vAlign w:val="center"/>
          </w:tcPr>
          <w:p w14:paraId="4EE52B5E" w14:textId="445AD45F" w:rsidR="00C650DD" w:rsidRPr="00297DCD" w:rsidRDefault="00C650DD" w:rsidP="0098629D">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495B75">
              <w:rPr>
                <w:rFonts w:ascii="Cambria" w:eastAsia="Malgun Gothic" w:hAnsi="Cambria"/>
                <w:iCs/>
                <w:sz w:val="22"/>
              </w:rPr>
              <w:t>29</w:t>
            </w:r>
            <w:r w:rsidRPr="00297DCD">
              <w:rPr>
                <w:rFonts w:ascii="Cambria" w:eastAsia="Malgun Gothic" w:hAnsi="Cambria"/>
                <w:iCs/>
                <w:sz w:val="22"/>
              </w:rPr>
              <w:t>)</w:t>
            </w:r>
          </w:p>
        </w:tc>
      </w:tr>
    </w:tbl>
    <w:p w14:paraId="2D2B9A2D" w14:textId="5CE7AFF1" w:rsidR="00C650DD" w:rsidRDefault="008C47C2" w:rsidP="0098629D">
      <w:pPr>
        <w:pStyle w:val="SMText"/>
        <w:ind w:firstLine="0"/>
        <w:rPr>
          <w:kern w:val="2"/>
          <w:lang w:eastAsia="ko-KR"/>
        </w:rPr>
      </w:pPr>
      <w:r>
        <w:rPr>
          <w:kern w:val="2"/>
          <w:lang w:eastAsia="ko-KR"/>
        </w:rPr>
        <w:t xml:space="preserve">where </w:t>
      </w:r>
      <m:oMath>
        <m:sSubSup>
          <m:sSubSupPr>
            <m:ctrlPr>
              <w:rPr>
                <w:rFonts w:ascii="Cambria Math" w:hAnsi="Cambria Math"/>
                <w:i/>
                <w:kern w:val="2"/>
                <w:lang w:eastAsia="ko-KR"/>
              </w:rPr>
            </m:ctrlPr>
          </m:sSubSupPr>
          <m:e>
            <m:r>
              <m:rPr>
                <m:sty m:val="p"/>
              </m:rPr>
              <w:rPr>
                <w:rFonts w:ascii="Cambria Math" w:hAnsi="Cambria Math"/>
                <w:kern w:val="2"/>
                <w:lang w:eastAsia="ko-KR"/>
              </w:rPr>
              <m:t>Γ</m:t>
            </m:r>
          </m:e>
          <m:sub>
            <m:r>
              <w:rPr>
                <w:rFonts w:ascii="Cambria Math" w:hAnsi="Cambria Math"/>
                <w:kern w:val="2"/>
                <w:lang w:eastAsia="ko-KR"/>
              </w:rPr>
              <m:t>ϕ</m:t>
            </m:r>
          </m:sub>
          <m:sup>
            <m:r>
              <m:rPr>
                <m:sty m:val="p"/>
              </m:rPr>
              <w:rPr>
                <w:rFonts w:ascii="Cambria Math" w:hAnsi="Cambria Math"/>
                <w:kern w:val="2"/>
                <w:lang w:eastAsia="ko-KR"/>
              </w:rPr>
              <m:t>tot</m:t>
            </m:r>
          </m:sup>
        </m:sSubSup>
        <m:r>
          <w:rPr>
            <w:rFonts w:ascii="Cambria Math" w:hAnsi="Cambria Math"/>
            <w:kern w:val="2"/>
            <w:lang w:eastAsia="ko-KR"/>
          </w:rPr>
          <m:t>=1/</m:t>
        </m:r>
        <m:sSub>
          <m:sSubPr>
            <m:ctrlPr>
              <w:rPr>
                <w:rFonts w:ascii="Cambria Math" w:hAnsi="Cambria Math"/>
                <w:i/>
                <w:kern w:val="2"/>
                <w:lang w:eastAsia="ko-KR"/>
              </w:rPr>
            </m:ctrlPr>
          </m:sSubPr>
          <m:e>
            <m:r>
              <w:rPr>
                <w:rFonts w:ascii="Cambria Math" w:hAnsi="Cambria Math"/>
                <w:kern w:val="2"/>
                <w:lang w:eastAsia="ko-KR"/>
              </w:rPr>
              <m:t>T</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oMath>
      <w:r>
        <w:rPr>
          <w:kern w:val="2"/>
          <w:lang w:eastAsia="ko-KR"/>
        </w:rPr>
        <w:t xml:space="preserve">. </w:t>
      </w:r>
      <w:r w:rsidR="00C650DD">
        <w:rPr>
          <w:kern w:val="2"/>
          <w:lang w:eastAsia="ko-KR"/>
        </w:rPr>
        <w:t>Inserting Eq. S</w:t>
      </w:r>
      <w:r w:rsidR="00495B75">
        <w:rPr>
          <w:kern w:val="2"/>
          <w:lang w:eastAsia="ko-KR"/>
        </w:rPr>
        <w:t>29</w:t>
      </w:r>
      <w:r w:rsidR="00C650DD">
        <w:rPr>
          <w:kern w:val="2"/>
          <w:lang w:eastAsia="ko-KR"/>
        </w:rPr>
        <w:t xml:space="preserve"> to</w:t>
      </w:r>
      <w:r w:rsidR="00080B8A">
        <w:rPr>
          <w:kern w:val="2"/>
          <w:lang w:eastAsia="ko-KR"/>
        </w:rPr>
        <w:t xml:space="preserve"> the first and fourth lines of</w:t>
      </w:r>
      <w:r w:rsidR="00C650DD">
        <w:rPr>
          <w:kern w:val="2"/>
          <w:lang w:eastAsia="ko-KR"/>
        </w:rPr>
        <w:t xml:space="preserve"> Eq. S1</w:t>
      </w:r>
      <w:r w:rsidR="00495B75">
        <w:rPr>
          <w:kern w:val="2"/>
          <w:lang w:eastAsia="ko-KR"/>
        </w:rPr>
        <w:t>7</w:t>
      </w:r>
      <w:r w:rsidR="00C650DD">
        <w:rPr>
          <w:kern w:val="2"/>
          <w:lang w:eastAsia="ko-KR"/>
        </w:rPr>
        <w:t xml:space="preserve"> yields the r</w:t>
      </w:r>
      <w:r w:rsidR="00BF26D5">
        <w:rPr>
          <w:kern w:val="2"/>
          <w:lang w:eastAsia="ko-KR"/>
        </w:rPr>
        <w:t>ate equations for a single spin</w:t>
      </w:r>
    </w:p>
    <w:tbl>
      <w:tblPr>
        <w:tblStyle w:val="3"/>
        <w:tblW w:w="828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80"/>
        <w:gridCol w:w="1105"/>
      </w:tblGrid>
      <w:tr w:rsidR="00C650DD" w:rsidRPr="00297DCD" w14:paraId="07214F2B" w14:textId="77777777" w:rsidTr="00BB3E79">
        <w:trPr>
          <w:trHeight w:val="1187"/>
        </w:trPr>
        <w:tc>
          <w:tcPr>
            <w:tcW w:w="7180" w:type="dxa"/>
            <w:vAlign w:val="center"/>
          </w:tcPr>
          <w:p w14:paraId="7CC678BA" w14:textId="69078903" w:rsidR="00C650DD" w:rsidRPr="00C26DD0" w:rsidRDefault="00647A59" w:rsidP="0098629D">
            <w:pPr>
              <w:pStyle w:val="SMText"/>
              <w:ind w:left="482" w:firstLine="0"/>
              <w:rPr>
                <w:kern w:val="2"/>
                <w:lang w:eastAsia="ko-KR"/>
              </w:rPr>
            </w:pPr>
            <m:oMathPara>
              <m:oMath>
                <m:f>
                  <m:fPr>
                    <m:ctrlPr>
                      <w:rPr>
                        <w:rFonts w:ascii="Cambria Math" w:hAnsi="Cambria Math"/>
                        <w:i/>
                        <w:kern w:val="2"/>
                        <w:lang w:eastAsia="ko-KR"/>
                      </w:rPr>
                    </m:ctrlPr>
                  </m:fPr>
                  <m:num>
                    <m:r>
                      <w:rPr>
                        <w:rFonts w:ascii="Cambria Math" w:hAnsi="Cambria Math"/>
                        <w:kern w:val="2"/>
                        <w:lang w:eastAsia="ko-KR"/>
                      </w:rPr>
                      <m:t>d</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num>
                  <m:den>
                    <m:r>
                      <w:rPr>
                        <w:rFonts w:ascii="Cambria Math" w:hAnsi="Cambria Math"/>
                        <w:kern w:val="2"/>
                        <w:lang w:eastAsia="ko-KR"/>
                      </w:rPr>
                      <m:t>dt</m:t>
                    </m:r>
                  </m:den>
                </m:f>
                <m:r>
                  <w:rPr>
                    <w:rFonts w:ascii="Cambria Math" w:eastAsia="Malgun Gothic" w:hAnsi="Cambria Math"/>
                    <w:kern w:val="2"/>
                    <w:lang w:eastAsia="ko-KR"/>
                  </w:rPr>
                  <m:t>=-</m:t>
                </m:r>
                <m:d>
                  <m:dPr>
                    <m:ctrlPr>
                      <w:rPr>
                        <w:rFonts w:ascii="Cambria Math" w:eastAsia="Malgun Gothic" w:hAnsi="Cambria Math"/>
                        <w:i/>
                        <w:kern w:val="2"/>
                        <w:lang w:eastAsia="ko-KR"/>
                      </w:rPr>
                    </m:ctrlPr>
                  </m:dPr>
                  <m:e>
                    <m:r>
                      <w:rPr>
                        <w:rFonts w:ascii="Cambria Math" w:eastAsia="Malgun Gothic" w:hAnsi="Cambria Math"/>
                        <w:kern w:val="2"/>
                        <w:lang w:eastAsia="ko-KR"/>
                      </w:rPr>
                      <m:t>W+</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d>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r>
                  <w:rPr>
                    <w:rFonts w:ascii="Cambria Math" w:eastAsia="Malgun Gothic" w:hAnsi="Cambria Math"/>
                    <w:kern w:val="2"/>
                    <w:lang w:eastAsia="ko-KR"/>
                  </w:rPr>
                  <m:t>+</m:t>
                </m:r>
                <m:d>
                  <m:dPr>
                    <m:ctrlPr>
                      <w:rPr>
                        <w:rFonts w:ascii="Cambria Math" w:eastAsia="Malgun Gothic" w:hAnsi="Cambria Math"/>
                        <w:i/>
                        <w:kern w:val="2"/>
                        <w:lang w:eastAsia="ko-KR"/>
                      </w:rPr>
                    </m:ctrlPr>
                  </m:dPr>
                  <m:e>
                    <m:r>
                      <w:rPr>
                        <w:rFonts w:ascii="Cambria Math" w:eastAsia="Malgun Gothic" w:hAnsi="Cambria Math"/>
                        <w:kern w:val="2"/>
                        <w:lang w:eastAsia="ko-KR"/>
                      </w:rPr>
                      <m:t>W+</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d>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r>
                  <w:rPr>
                    <w:rFonts w:ascii="Cambria Math" w:hAnsi="Cambria Math"/>
                    <w:kern w:val="2"/>
                    <w:lang w:eastAsia="ko-KR"/>
                  </w:rPr>
                  <m:t xml:space="preserve">, </m:t>
                </m:r>
              </m:oMath>
            </m:oMathPara>
          </w:p>
          <w:p w14:paraId="6512633E" w14:textId="1E2511C9" w:rsidR="00C650DD" w:rsidRPr="00965218" w:rsidRDefault="00647A59" w:rsidP="0098629D">
            <w:pPr>
              <w:pStyle w:val="SMText"/>
              <w:ind w:left="482" w:firstLine="0"/>
              <w:rPr>
                <w:kern w:val="2"/>
                <w:lang w:eastAsia="ko-KR"/>
              </w:rPr>
            </w:pPr>
            <m:oMathPara>
              <m:oMath>
                <m:f>
                  <m:fPr>
                    <m:ctrlPr>
                      <w:rPr>
                        <w:rFonts w:ascii="Cambria Math" w:hAnsi="Cambria Math"/>
                        <w:i/>
                        <w:kern w:val="2"/>
                        <w:lang w:eastAsia="ko-KR"/>
                      </w:rPr>
                    </m:ctrlPr>
                  </m:fPr>
                  <m:num>
                    <m:r>
                      <w:rPr>
                        <w:rFonts w:ascii="Cambria Math" w:hAnsi="Cambria Math"/>
                        <w:kern w:val="2"/>
                        <w:lang w:eastAsia="ko-KR"/>
                      </w:rPr>
                      <m:t>d</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num>
                  <m:den>
                    <m:r>
                      <w:rPr>
                        <w:rFonts w:ascii="Cambria Math" w:hAnsi="Cambria Math"/>
                        <w:kern w:val="2"/>
                        <w:lang w:eastAsia="ko-KR"/>
                      </w:rPr>
                      <m:t>dt</m:t>
                    </m:r>
                  </m:den>
                </m:f>
                <m:r>
                  <w:rPr>
                    <w:rFonts w:ascii="Cambria Math" w:eastAsia="Malgun Gothic" w:hAnsi="Cambria Math"/>
                    <w:kern w:val="2"/>
                    <w:lang w:eastAsia="ko-KR"/>
                  </w:rPr>
                  <m:t>=</m:t>
                </m:r>
                <m:d>
                  <m:dPr>
                    <m:ctrlPr>
                      <w:rPr>
                        <w:rFonts w:ascii="Cambria Math" w:eastAsia="Malgun Gothic" w:hAnsi="Cambria Math"/>
                        <w:i/>
                        <w:kern w:val="2"/>
                        <w:lang w:eastAsia="ko-KR"/>
                      </w:rPr>
                    </m:ctrlPr>
                  </m:dPr>
                  <m:e>
                    <m:r>
                      <w:rPr>
                        <w:rFonts w:ascii="Cambria Math" w:eastAsia="Malgun Gothic" w:hAnsi="Cambria Math"/>
                        <w:kern w:val="2"/>
                        <w:lang w:eastAsia="ko-KR"/>
                      </w:rPr>
                      <m:t>W+</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d>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r>
                  <w:rPr>
                    <w:rFonts w:ascii="Cambria Math" w:eastAsia="Malgun Gothic" w:hAnsi="Cambria Math"/>
                    <w:kern w:val="2"/>
                    <w:lang w:eastAsia="ko-KR"/>
                  </w:rPr>
                  <m:t>-</m:t>
                </m:r>
                <m:d>
                  <m:dPr>
                    <m:ctrlPr>
                      <w:rPr>
                        <w:rFonts w:ascii="Cambria Math" w:eastAsia="Malgun Gothic" w:hAnsi="Cambria Math"/>
                        <w:i/>
                        <w:kern w:val="2"/>
                        <w:lang w:eastAsia="ko-KR"/>
                      </w:rPr>
                    </m:ctrlPr>
                  </m:dPr>
                  <m:e>
                    <m:r>
                      <w:rPr>
                        <w:rFonts w:ascii="Cambria Math" w:eastAsia="Malgun Gothic" w:hAnsi="Cambria Math"/>
                        <w:kern w:val="2"/>
                        <w:lang w:eastAsia="ko-KR"/>
                      </w:rPr>
                      <m:t>W+</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d>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d>
                  <m:dPr>
                    <m:ctrlPr>
                      <w:rPr>
                        <w:rFonts w:ascii="Cambria Math" w:eastAsia="Malgun Gothic" w:hAnsi="Cambria Math"/>
                        <w:i/>
                        <w:kern w:val="2"/>
                        <w:lang w:eastAsia="ko-KR"/>
                      </w:rPr>
                    </m:ctrlPr>
                  </m:dPr>
                  <m:e>
                    <m:r>
                      <w:rPr>
                        <w:rFonts w:ascii="Cambria Math" w:eastAsia="Malgun Gothic" w:hAnsi="Cambria Math"/>
                        <w:kern w:val="2"/>
                        <w:lang w:eastAsia="ko-KR"/>
                      </w:rPr>
                      <m:t>t</m:t>
                    </m:r>
                  </m:e>
                </m:d>
                <m:r>
                  <w:rPr>
                    <w:rFonts w:ascii="Cambria Math" w:eastAsia="Malgun Gothic" w:hAnsi="Cambria Math"/>
                    <w:kern w:val="2"/>
                    <w:lang w:eastAsia="ko-KR"/>
                  </w:rPr>
                  <m:t>,</m:t>
                </m:r>
              </m:oMath>
            </m:oMathPara>
          </w:p>
        </w:tc>
        <w:tc>
          <w:tcPr>
            <w:tcW w:w="1105" w:type="dxa"/>
            <w:vAlign w:val="center"/>
          </w:tcPr>
          <w:p w14:paraId="78B839EE" w14:textId="3F5590AF" w:rsidR="00C650DD" w:rsidRDefault="00C650DD" w:rsidP="0098629D">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BB3E79">
              <w:rPr>
                <w:rFonts w:ascii="Cambria" w:eastAsia="Malgun Gothic" w:hAnsi="Cambria"/>
                <w:iCs/>
                <w:sz w:val="22"/>
              </w:rPr>
              <w:t>3</w:t>
            </w:r>
            <w:r w:rsidR="00495B75">
              <w:rPr>
                <w:rFonts w:ascii="Cambria" w:eastAsia="Malgun Gothic" w:hAnsi="Cambria"/>
                <w:iCs/>
                <w:sz w:val="22"/>
              </w:rPr>
              <w:t>0</w:t>
            </w:r>
            <w:r w:rsidRPr="00297DCD">
              <w:rPr>
                <w:rFonts w:ascii="Cambria" w:eastAsia="Malgun Gothic" w:hAnsi="Cambria"/>
                <w:iCs/>
                <w:sz w:val="22"/>
              </w:rPr>
              <w:t>)</w:t>
            </w:r>
          </w:p>
          <w:p w14:paraId="06E3AD45" w14:textId="77777777" w:rsidR="0098629D" w:rsidRDefault="0098629D" w:rsidP="0098629D">
            <w:pPr>
              <w:widowControl w:val="0"/>
              <w:autoSpaceDE w:val="0"/>
              <w:autoSpaceDN w:val="0"/>
              <w:contextualSpacing/>
              <w:jc w:val="center"/>
              <w:rPr>
                <w:rFonts w:ascii="Cambria" w:eastAsia="Malgun Gothic" w:hAnsi="Cambria"/>
                <w:iCs/>
                <w:sz w:val="22"/>
              </w:rPr>
            </w:pPr>
          </w:p>
          <w:p w14:paraId="0D761C1D" w14:textId="509C6523" w:rsidR="0098629D" w:rsidRPr="00297DCD" w:rsidRDefault="0098629D" w:rsidP="0098629D">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3</w:t>
            </w:r>
            <w:r w:rsidR="00495B75">
              <w:rPr>
                <w:rFonts w:ascii="Cambria" w:eastAsia="Malgun Gothic" w:hAnsi="Cambria"/>
                <w:iCs/>
                <w:sz w:val="22"/>
              </w:rPr>
              <w:t>1</w:t>
            </w:r>
            <w:r w:rsidRPr="00297DCD">
              <w:rPr>
                <w:rFonts w:ascii="Cambria" w:eastAsia="Malgun Gothic" w:hAnsi="Cambria"/>
                <w:iCs/>
                <w:sz w:val="22"/>
              </w:rPr>
              <w:t>)</w:t>
            </w:r>
          </w:p>
        </w:tc>
      </w:tr>
    </w:tbl>
    <w:p w14:paraId="697E8E71" w14:textId="0B78E247" w:rsidR="00C650DD" w:rsidRDefault="00C650DD" w:rsidP="0098629D">
      <w:pPr>
        <w:pStyle w:val="SMText"/>
        <w:ind w:firstLine="0"/>
        <w:rPr>
          <w:kern w:val="2"/>
          <w:lang w:eastAsia="ko-KR"/>
        </w:rPr>
      </w:pPr>
      <w:r>
        <w:rPr>
          <w:kern w:val="2"/>
          <w:lang w:eastAsia="ko-KR"/>
        </w:rPr>
        <w:t xml:space="preserve">where the effective driving is </w:t>
      </w:r>
      <w:r w:rsidR="008C47C2">
        <w:rPr>
          <w:kern w:val="2"/>
          <w:lang w:eastAsia="ko-KR"/>
        </w:rPr>
        <w:t>given by</w:t>
      </w:r>
    </w:p>
    <w:tbl>
      <w:tblPr>
        <w:tblStyle w:val="3"/>
        <w:tblW w:w="828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80"/>
        <w:gridCol w:w="1105"/>
      </w:tblGrid>
      <w:tr w:rsidR="00C650DD" w:rsidRPr="00297DCD" w14:paraId="14B7C5E0" w14:textId="77777777" w:rsidTr="008C47C2">
        <w:trPr>
          <w:trHeight w:val="516"/>
        </w:trPr>
        <w:tc>
          <w:tcPr>
            <w:tcW w:w="7180" w:type="dxa"/>
            <w:vAlign w:val="center"/>
          </w:tcPr>
          <w:p w14:paraId="372B7A50" w14:textId="2D0929F7" w:rsidR="00C650DD" w:rsidRPr="00965218" w:rsidRDefault="00C650DD" w:rsidP="0098629D">
            <w:pPr>
              <w:pStyle w:val="SMText"/>
              <w:ind w:left="482" w:firstLine="0"/>
              <w:rPr>
                <w:kern w:val="2"/>
                <w:lang w:eastAsia="ko-KR"/>
              </w:rPr>
            </w:pPr>
            <m:oMathPara>
              <m:oMath>
                <m:r>
                  <w:rPr>
                    <w:rFonts w:ascii="Cambria Math" w:eastAsia="Malgun Gothic" w:hAnsi="Cambria Math"/>
                    <w:kern w:val="2"/>
                    <w:lang w:eastAsia="ko-KR"/>
                  </w:rPr>
                  <m:t>W=</m:t>
                </m:r>
                <m:f>
                  <m:fPr>
                    <m:ctrlPr>
                      <w:rPr>
                        <w:rFonts w:ascii="Cambria Math" w:eastAsia="Malgun Gothic" w:hAnsi="Cambria Math"/>
                        <w:i/>
                        <w:kern w:val="2"/>
                        <w:lang w:eastAsia="ko-KR"/>
                      </w:rPr>
                    </m:ctrlPr>
                  </m:fPr>
                  <m:num>
                    <m:sSup>
                      <m:sSupPr>
                        <m:ctrlPr>
                          <w:rPr>
                            <w:rFonts w:ascii="Cambria Math" w:hAnsi="Cambria Math"/>
                            <w:kern w:val="2"/>
                            <w:lang w:eastAsia="ko-KR"/>
                          </w:rPr>
                        </m:ctrlPr>
                      </m:sSupPr>
                      <m:e>
                        <m:r>
                          <m:rPr>
                            <m:sty m:val="p"/>
                          </m:rPr>
                          <w:rPr>
                            <w:rFonts w:ascii="Cambria Math" w:hAnsi="Cambria Math"/>
                            <w:kern w:val="2"/>
                            <w:lang w:eastAsia="ko-KR"/>
                          </w:rPr>
                          <m:t>Ω</m:t>
                        </m:r>
                      </m:e>
                      <m:sup>
                        <m:r>
                          <w:rPr>
                            <w:rFonts w:ascii="Cambria Math" w:hAnsi="Cambria Math"/>
                            <w:kern w:val="2"/>
                            <w:lang w:eastAsia="ko-KR"/>
                          </w:rPr>
                          <m:t>2</m:t>
                        </m:r>
                      </m:sup>
                    </m:sSup>
                  </m:num>
                  <m:den>
                    <m:r>
                      <w:rPr>
                        <w:rFonts w:ascii="Cambria Math" w:eastAsia="Malgun Gothic" w:hAnsi="Cambria Math"/>
                        <w:kern w:val="2"/>
                        <w:lang w:eastAsia="ko-KR"/>
                      </w:rPr>
                      <m:t>2</m:t>
                    </m:r>
                  </m:den>
                </m:f>
                <m:f>
                  <m:fPr>
                    <m:ctrlPr>
                      <w:rPr>
                        <w:rFonts w:ascii="Cambria Math" w:eastAsia="Malgun Gothic" w:hAnsi="Cambria Math"/>
                        <w:i/>
                        <w:kern w:val="2"/>
                        <w:lang w:eastAsia="ko-KR"/>
                      </w:rPr>
                    </m:ctrlPr>
                  </m:fPr>
                  <m:num>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num>
                  <m:den>
                    <m:sSup>
                      <m:sSupPr>
                        <m:ctrlPr>
                          <w:rPr>
                            <w:rFonts w:ascii="Cambria Math" w:eastAsia="Malgun Gothic" w:hAnsi="Cambria Math"/>
                            <w:i/>
                            <w:kern w:val="2"/>
                            <w:lang w:eastAsia="ko-KR"/>
                          </w:rPr>
                        </m:ctrlPr>
                      </m:sSupPr>
                      <m:e>
                        <m:d>
                          <m:dPr>
                            <m:ctrlPr>
                              <w:rPr>
                                <w:rFonts w:ascii="Cambria Math" w:eastAsia="Malgun Gothic" w:hAnsi="Cambria Math"/>
                                <w:i/>
                                <w:kern w:val="2"/>
                                <w:lang w:eastAsia="ko-KR"/>
                              </w:rPr>
                            </m:ctrlPr>
                          </m:dPr>
                          <m:e>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e>
                        </m:d>
                      </m:e>
                      <m:sup>
                        <m:r>
                          <w:rPr>
                            <w:rFonts w:ascii="Cambria Math" w:eastAsia="Malgun Gothic" w:hAnsi="Cambria Math"/>
                            <w:kern w:val="2"/>
                            <w:lang w:eastAsia="ko-KR"/>
                          </w:rPr>
                          <m:t>2</m:t>
                        </m:r>
                      </m:sup>
                    </m:sSup>
                    <m:r>
                      <w:rPr>
                        <w:rFonts w:ascii="Cambria Math" w:eastAsia="Malgun Gothic" w:hAnsi="Cambria Math"/>
                        <w:kern w:val="2"/>
                        <w:lang w:eastAsia="ko-KR"/>
                      </w:rPr>
                      <m:t>+</m:t>
                    </m:r>
                    <m:sSup>
                      <m:sSupPr>
                        <m:ctrlPr>
                          <w:rPr>
                            <w:rFonts w:ascii="Cambria Math" w:eastAsia="Malgun Gothic" w:hAnsi="Cambria Math"/>
                            <w:i/>
                            <w:kern w:val="2"/>
                            <w:lang w:eastAsia="ko-KR"/>
                          </w:rPr>
                        </m:ctrlPr>
                      </m:sSupPr>
                      <m:e>
                        <m:d>
                          <m:dPr>
                            <m:ctrlPr>
                              <w:rPr>
                                <w:rFonts w:ascii="Cambria Math" w:eastAsia="Malgun Gothic" w:hAnsi="Cambria Math"/>
                                <w:i/>
                                <w:kern w:val="2"/>
                                <w:lang w:eastAsia="ko-KR"/>
                              </w:rPr>
                            </m:ctrlPr>
                          </m:dPr>
                          <m:e>
                            <m:r>
                              <w:rPr>
                                <w:rFonts w:ascii="Cambria Math" w:hAnsi="Cambria Math"/>
                                <w:kern w:val="2"/>
                                <w:lang w:eastAsia="ko-KR"/>
                              </w:rPr>
                              <m:t>∆ω</m:t>
                            </m:r>
                          </m:e>
                        </m:d>
                      </m:e>
                      <m:sup>
                        <m:r>
                          <w:rPr>
                            <w:rFonts w:ascii="Cambria Math" w:eastAsia="Malgun Gothic" w:hAnsi="Cambria Math"/>
                            <w:kern w:val="2"/>
                            <w:lang w:eastAsia="ko-KR"/>
                          </w:rPr>
                          <m:t>2</m:t>
                        </m:r>
                      </m:sup>
                    </m:sSup>
                  </m:den>
                </m:f>
                <m:r>
                  <w:rPr>
                    <w:rFonts w:ascii="Cambria Math" w:eastAsia="Malgun Gothic" w:hAnsi="Cambria Math"/>
                    <w:kern w:val="2"/>
                    <w:lang w:eastAsia="ko-KR"/>
                  </w:rPr>
                  <m:t xml:space="preserve"> </m:t>
                </m:r>
                <m:r>
                  <w:rPr>
                    <w:rFonts w:ascii="Cambria Math" w:hAnsi="Cambria Math"/>
                    <w:kern w:val="2"/>
                    <w:lang w:eastAsia="ko-KR"/>
                  </w:rPr>
                  <m:t xml:space="preserve">, </m:t>
                </m:r>
              </m:oMath>
            </m:oMathPara>
          </w:p>
        </w:tc>
        <w:tc>
          <w:tcPr>
            <w:tcW w:w="1105" w:type="dxa"/>
            <w:vAlign w:val="center"/>
          </w:tcPr>
          <w:p w14:paraId="1A00332B" w14:textId="1AE0C835" w:rsidR="00C650DD" w:rsidRPr="00297DCD" w:rsidRDefault="00C650DD" w:rsidP="0098629D">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BB3E79">
              <w:rPr>
                <w:rFonts w:ascii="Cambria" w:eastAsia="Malgun Gothic" w:hAnsi="Cambria"/>
                <w:iCs/>
                <w:sz w:val="22"/>
              </w:rPr>
              <w:t>3</w:t>
            </w:r>
            <w:r w:rsidR="00495B75">
              <w:rPr>
                <w:rFonts w:ascii="Cambria" w:eastAsia="Malgun Gothic" w:hAnsi="Cambria"/>
                <w:iCs/>
                <w:sz w:val="22"/>
              </w:rPr>
              <w:t>2</w:t>
            </w:r>
            <w:r w:rsidRPr="00297DCD">
              <w:rPr>
                <w:rFonts w:ascii="Cambria" w:eastAsia="Malgun Gothic" w:hAnsi="Cambria"/>
                <w:iCs/>
                <w:sz w:val="22"/>
              </w:rPr>
              <w:t>)</w:t>
            </w:r>
          </w:p>
        </w:tc>
      </w:tr>
    </w:tbl>
    <w:p w14:paraId="7C5E766B" w14:textId="259EF43A" w:rsidR="008C47C2" w:rsidRDefault="00C650DD" w:rsidP="0098629D">
      <w:pPr>
        <w:pStyle w:val="SMText"/>
        <w:ind w:firstLine="0"/>
        <w:rPr>
          <w:kern w:val="2"/>
          <w:lang w:eastAsia="ko-KR"/>
        </w:rPr>
      </w:pPr>
      <w:r>
        <w:rPr>
          <w:kern w:val="2"/>
          <w:lang w:eastAsia="ko-KR"/>
        </w:rPr>
        <w:t xml:space="preserve">The driving is strongest at zero detuning </w:t>
      </w:r>
      <m:oMath>
        <m:r>
          <w:rPr>
            <w:rFonts w:ascii="Cambria Math" w:hAnsi="Cambria Math"/>
            <w:kern w:val="2"/>
            <w:lang w:eastAsia="ko-KR"/>
          </w:rPr>
          <m:t>∆ω=0</m:t>
        </m:r>
      </m:oMath>
      <w:r>
        <w:rPr>
          <w:kern w:val="2"/>
          <w:lang w:eastAsia="ko-KR"/>
        </w:rPr>
        <w:t xml:space="preserve"> and weakens when </w:t>
      </w:r>
      <m:oMath>
        <m:r>
          <w:rPr>
            <w:rFonts w:ascii="Cambria Math" w:hAnsi="Cambria Math"/>
            <w:kern w:val="2"/>
            <w:lang w:eastAsia="ko-KR"/>
          </w:rPr>
          <m:t>∆ω</m:t>
        </m:r>
      </m:oMath>
      <w:r w:rsidR="00EC4B14">
        <w:rPr>
          <w:kern w:val="2"/>
          <w:lang w:eastAsia="ko-KR"/>
        </w:rPr>
        <w:t xml:space="preserve"> becomes comparable to the </w:t>
      </w:r>
      <w:r>
        <w:rPr>
          <w:kern w:val="2"/>
          <w:lang w:eastAsia="ko-KR"/>
        </w:rPr>
        <w:t xml:space="preserve">relaxation rate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r>
          <w:rPr>
            <w:rFonts w:ascii="Cambria Math"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m:t>
            </m:r>
          </m:sub>
        </m:sSub>
      </m:oMath>
      <w:r>
        <w:rPr>
          <w:kern w:val="2"/>
          <w:lang w:eastAsia="ko-KR"/>
        </w:rPr>
        <w:t>.</w:t>
      </w:r>
      <w:r w:rsidR="008C47C2">
        <w:rPr>
          <w:kern w:val="2"/>
          <w:lang w:eastAsia="ko-KR"/>
        </w:rPr>
        <w:t xml:space="preserve"> </w:t>
      </w:r>
    </w:p>
    <w:p w14:paraId="692EE043" w14:textId="222ECCED" w:rsidR="00C650DD" w:rsidRDefault="00EC4B14" w:rsidP="008C47C2">
      <w:pPr>
        <w:pStyle w:val="SMText"/>
        <w:ind w:firstLine="482"/>
        <w:rPr>
          <w:kern w:val="2"/>
          <w:lang w:eastAsia="ko-KR"/>
        </w:rPr>
      </w:pPr>
      <w:r>
        <w:rPr>
          <w:kern w:val="2"/>
          <w:lang w:eastAsia="ko-KR"/>
        </w:rPr>
        <w:t>This</w:t>
      </w:r>
      <w:r w:rsidR="008C47C2">
        <w:rPr>
          <w:kern w:val="2"/>
          <w:lang w:eastAsia="ko-KR"/>
        </w:rPr>
        <w:t xml:space="preserve"> rate equation has a straightforward interpretation by simply considering </w:t>
      </w:r>
      <w:r w:rsidR="000E70FA">
        <w:rPr>
          <w:kern w:val="2"/>
          <w:lang w:eastAsia="ko-KR"/>
        </w:rPr>
        <w:t>all possible</w:t>
      </w:r>
      <w:r w:rsidR="008C47C2">
        <w:rPr>
          <w:kern w:val="2"/>
          <w:lang w:eastAsia="ko-KR"/>
        </w:rPr>
        <w:t xml:space="preserve"> paths</w:t>
      </w:r>
      <w:r w:rsidR="0098629D">
        <w:rPr>
          <w:kern w:val="2"/>
          <w:lang w:eastAsia="ko-KR"/>
        </w:rPr>
        <w:t xml:space="preserve"> of population transfers</w:t>
      </w:r>
      <w:r w:rsidR="000E70FA">
        <w:rPr>
          <w:kern w:val="2"/>
          <w:lang w:eastAsia="ko-KR"/>
        </w:rPr>
        <w:t xml:space="preserve"> as shown in </w:t>
      </w:r>
      <w:r w:rsidR="008C47C2">
        <w:rPr>
          <w:kern w:val="2"/>
          <w:lang w:eastAsia="ko-KR"/>
        </w:rPr>
        <w:t>Fig. S</w:t>
      </w:r>
      <w:r w:rsidR="000E70FA">
        <w:rPr>
          <w:kern w:val="2"/>
          <w:lang w:eastAsia="ko-KR"/>
        </w:rPr>
        <w:t>1</w:t>
      </w:r>
      <w:r w:rsidR="00A529DA">
        <w:rPr>
          <w:kern w:val="2"/>
          <w:lang w:eastAsia="ko-KR"/>
        </w:rPr>
        <w:t>7</w:t>
      </w:r>
      <w:r w:rsidR="005A6C5C">
        <w:rPr>
          <w:kern w:val="2"/>
          <w:lang w:eastAsia="ko-KR"/>
        </w:rPr>
        <w:t>A</w:t>
      </w:r>
      <w:r w:rsidR="000E70FA">
        <w:rPr>
          <w:kern w:val="2"/>
          <w:lang w:eastAsia="ko-KR"/>
        </w:rPr>
        <w:t xml:space="preserve">. For example, the population of state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000E70FA">
        <w:rPr>
          <w:kern w:val="2"/>
          <w:lang w:eastAsia="ko-KR"/>
        </w:rPr>
        <w:t xml:space="preserve">, </w:t>
      </w:r>
      <m:oMath>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oMath>
      <w:r w:rsidR="000E70FA">
        <w:rPr>
          <w:kern w:val="2"/>
          <w:lang w:eastAsia="ko-KR"/>
        </w:rPr>
        <w:t xml:space="preserve">, can be </w:t>
      </w:r>
      <w:r w:rsidR="00C326C4">
        <w:rPr>
          <w:kern w:val="2"/>
          <w:lang w:eastAsia="ko-KR"/>
        </w:rPr>
        <w:t>decreased by transferring populations</w:t>
      </w:r>
      <w:r w:rsidR="000E70FA">
        <w:rPr>
          <w:kern w:val="2"/>
          <w:lang w:eastAsia="ko-KR"/>
        </w:rPr>
        <w:t xml:space="preserve"> </w:t>
      </w:r>
      <w:r w:rsidR="00A547C5">
        <w:rPr>
          <w:kern w:val="2"/>
          <w:lang w:eastAsia="ko-KR"/>
        </w:rPr>
        <w:t xml:space="preserve">from state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00A547C5">
        <w:rPr>
          <w:kern w:val="2"/>
          <w:lang w:eastAsia="ko-KR"/>
        </w:rPr>
        <w:t xml:space="preserve">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000E70FA">
        <w:rPr>
          <w:kern w:val="2"/>
          <w:lang w:eastAsia="ko-KR"/>
        </w:rPr>
        <w:t xml:space="preserve"> </w:t>
      </w:r>
      <w:r w:rsidR="00A547C5">
        <w:rPr>
          <w:kern w:val="2"/>
          <w:lang w:eastAsia="ko-KR"/>
        </w:rPr>
        <w:t>via</w:t>
      </w:r>
      <w:r w:rsidR="000E70FA">
        <w:rPr>
          <w:kern w:val="2"/>
          <w:lang w:eastAsia="ko-KR"/>
        </w:rPr>
        <w:t xml:space="preserve"> </w:t>
      </w:r>
      <w:r w:rsidR="00C326C4">
        <w:rPr>
          <w:kern w:val="2"/>
          <w:lang w:eastAsia="ko-KR"/>
        </w:rPr>
        <w:t xml:space="preserve">either </w:t>
      </w:r>
      <w:r w:rsidR="000E70FA">
        <w:rPr>
          <w:kern w:val="2"/>
          <w:lang w:eastAsia="ko-KR"/>
        </w:rPr>
        <w:t xml:space="preserve">driving </w:t>
      </w:r>
      <m:oMath>
        <m:r>
          <w:rPr>
            <w:rFonts w:ascii="Cambria Math" w:eastAsia="Malgun Gothic" w:hAnsi="Cambria Math"/>
            <w:kern w:val="2"/>
            <w:lang w:eastAsia="ko-KR"/>
          </w:rPr>
          <m:t>W</m:t>
        </m:r>
      </m:oMath>
      <w:r w:rsidR="000E70FA">
        <w:rPr>
          <w:kern w:val="2"/>
          <w:lang w:eastAsia="ko-KR"/>
        </w:rPr>
        <w:t xml:space="preserve"> or relaxation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oMath>
      <w:r w:rsidR="000E70FA">
        <w:rPr>
          <w:kern w:val="2"/>
          <w:lang w:eastAsia="ko-KR"/>
        </w:rPr>
        <w:t xml:space="preserve"> (yielding the negative rate </w:t>
      </w:r>
      <m:oMath>
        <m:r>
          <w:rPr>
            <w:rFonts w:ascii="Cambria Math" w:eastAsia="Malgun Gothic" w:hAnsi="Cambria Math"/>
            <w:kern w:val="2"/>
            <w:lang w:eastAsia="ko-KR"/>
          </w:rPr>
          <m:t>-</m:t>
        </m:r>
        <m:d>
          <m:dPr>
            <m:ctrlPr>
              <w:rPr>
                <w:rFonts w:ascii="Cambria Math" w:eastAsia="Malgun Gothic" w:hAnsi="Cambria Math"/>
                <w:i/>
                <w:kern w:val="2"/>
                <w:lang w:eastAsia="ko-KR"/>
              </w:rPr>
            </m:ctrlPr>
          </m:dPr>
          <m:e>
            <m:r>
              <w:rPr>
                <w:rFonts w:ascii="Cambria Math" w:eastAsia="Malgun Gothic" w:hAnsi="Cambria Math"/>
                <w:kern w:val="2"/>
                <w:lang w:eastAsia="ko-KR"/>
              </w:rPr>
              <m:t>W+</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d>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oMath>
      <w:r w:rsidR="000E70FA">
        <w:rPr>
          <w:kern w:val="2"/>
          <w:lang w:eastAsia="ko-KR"/>
        </w:rPr>
        <w:t xml:space="preserve"> in Eq. S3</w:t>
      </w:r>
      <w:r w:rsidR="009311F4">
        <w:rPr>
          <w:kern w:val="2"/>
          <w:lang w:eastAsia="ko-KR"/>
        </w:rPr>
        <w:t>0</w:t>
      </w:r>
      <w:r w:rsidR="000E70FA">
        <w:rPr>
          <w:kern w:val="2"/>
          <w:lang w:eastAsia="ko-KR"/>
        </w:rPr>
        <w:t>)</w:t>
      </w:r>
      <w:r w:rsidR="00C326C4">
        <w:rPr>
          <w:kern w:val="2"/>
          <w:lang w:eastAsia="ko-KR"/>
        </w:rPr>
        <w:t>, and</w:t>
      </w:r>
      <w:r w:rsidR="000E70FA">
        <w:rPr>
          <w:kern w:val="2"/>
          <w:lang w:eastAsia="ko-KR"/>
        </w:rPr>
        <w:t xml:space="preserve"> </w:t>
      </w:r>
      <m:oMath>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oMath>
      <w:r w:rsidR="00C326C4">
        <w:rPr>
          <w:kern w:val="2"/>
          <w:lang w:eastAsia="ko-KR"/>
        </w:rPr>
        <w:t xml:space="preserve"> can be increased by transferring populations from state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m:t>
                </m:r>
              </m:e>
            </m:d>
          </m:e>
        </m:d>
      </m:oMath>
      <w:r w:rsidR="00C326C4">
        <w:rPr>
          <w:kern w:val="2"/>
          <w:lang w:eastAsia="ko-KR"/>
        </w:rPr>
        <w:t xml:space="preserve"> </w:t>
      </w:r>
      <w:r w:rsidR="00974AA2">
        <w:rPr>
          <w:kern w:val="2"/>
          <w:lang w:eastAsia="ko-KR"/>
        </w:rPr>
        <w:t xml:space="preserve">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m:t>
                </m:r>
              </m:e>
            </m:d>
          </m:e>
        </m:d>
      </m:oMath>
      <w:r w:rsidR="00974AA2">
        <w:rPr>
          <w:kern w:val="2"/>
          <w:lang w:eastAsia="ko-KR"/>
        </w:rPr>
        <w:t xml:space="preserve"> via</w:t>
      </w:r>
      <w:r w:rsidR="00C326C4">
        <w:rPr>
          <w:kern w:val="2"/>
          <w:lang w:eastAsia="ko-KR"/>
        </w:rPr>
        <w:t xml:space="preserve"> either driving </w:t>
      </w:r>
      <m:oMath>
        <m:r>
          <w:rPr>
            <w:rFonts w:ascii="Cambria Math" w:eastAsia="Malgun Gothic" w:hAnsi="Cambria Math"/>
            <w:kern w:val="2"/>
            <w:lang w:eastAsia="ko-KR"/>
          </w:rPr>
          <m:t>W</m:t>
        </m:r>
      </m:oMath>
      <w:r w:rsidR="00C326C4">
        <w:rPr>
          <w:kern w:val="2"/>
          <w:lang w:eastAsia="ko-KR"/>
        </w:rPr>
        <w:t xml:space="preserve"> or relaxation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oMath>
      <w:r w:rsidR="00C326C4">
        <w:rPr>
          <w:kern w:val="2"/>
          <w:lang w:eastAsia="ko-KR"/>
        </w:rPr>
        <w:t xml:space="preserve"> (yielding the positive rate </w:t>
      </w:r>
      <m:oMath>
        <m:d>
          <m:dPr>
            <m:ctrlPr>
              <w:rPr>
                <w:rFonts w:ascii="Cambria Math" w:eastAsia="Malgun Gothic" w:hAnsi="Cambria Math"/>
                <w:i/>
                <w:kern w:val="2"/>
                <w:lang w:eastAsia="ko-KR"/>
              </w:rPr>
            </m:ctrlPr>
          </m:dPr>
          <m:e>
            <m:r>
              <w:rPr>
                <w:rFonts w:ascii="Cambria Math" w:eastAsia="Malgun Gothic" w:hAnsi="Cambria Math"/>
                <w:kern w:val="2"/>
                <w:lang w:eastAsia="ko-KR"/>
              </w:rPr>
              <m:t>W+</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m:t>
                </m:r>
              </m:sub>
            </m:sSub>
          </m:e>
        </m:d>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oMath>
      <w:r w:rsidR="00C326C4">
        <w:rPr>
          <w:kern w:val="2"/>
          <w:lang w:eastAsia="ko-KR"/>
        </w:rPr>
        <w:t xml:space="preserve"> in Eq. S3</w:t>
      </w:r>
      <w:r w:rsidR="009311F4">
        <w:rPr>
          <w:kern w:val="2"/>
          <w:lang w:eastAsia="ko-KR"/>
        </w:rPr>
        <w:t>0</w:t>
      </w:r>
      <w:r w:rsidR="00C326C4">
        <w:rPr>
          <w:kern w:val="2"/>
          <w:lang w:eastAsia="ko-KR"/>
        </w:rPr>
        <w:t>).</w:t>
      </w:r>
      <w:r w:rsidR="006F1E8A">
        <w:rPr>
          <w:kern w:val="2"/>
          <w:lang w:eastAsia="ko-KR"/>
        </w:rPr>
        <w:t xml:space="preserve"> The balance of driving and relaxation yields the steady state solution at </w:t>
      </w:r>
      <m:oMath>
        <m:r>
          <w:rPr>
            <w:rFonts w:ascii="Cambria Math" w:hAnsi="Cambria Math"/>
            <w:kern w:val="2"/>
            <w:lang w:eastAsia="ko-KR"/>
          </w:rPr>
          <m:t>d</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00</m:t>
            </m:r>
          </m:sub>
        </m:sSub>
        <m:r>
          <w:rPr>
            <w:rFonts w:ascii="Cambria Math" w:hAnsi="Cambria Math"/>
            <w:kern w:val="2"/>
            <w:lang w:eastAsia="ko-KR"/>
          </w:rPr>
          <m:t>/dt=d</m:t>
        </m:r>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11</m:t>
            </m:r>
          </m:sub>
        </m:sSub>
        <m:r>
          <w:rPr>
            <w:rFonts w:ascii="Cambria Math" w:hAnsi="Cambria Math"/>
            <w:kern w:val="2"/>
            <w:lang w:eastAsia="ko-KR"/>
          </w:rPr>
          <m:t>/dt =0</m:t>
        </m:r>
      </m:oMath>
      <w:r w:rsidR="006F1E8A">
        <w:rPr>
          <w:kern w:val="2"/>
          <w:lang w:eastAsia="ko-KR"/>
        </w:rPr>
        <w:t>.</w:t>
      </w:r>
      <w:r w:rsidR="006F1E8A" w:rsidRPr="006F1E8A">
        <w:rPr>
          <w:kern w:val="2"/>
          <w:lang w:eastAsia="ko-KR"/>
        </w:rPr>
        <w:t xml:space="preserve"> </w:t>
      </w:r>
    </w:p>
    <w:p w14:paraId="414AC88F" w14:textId="77777777" w:rsidR="00BF26D5" w:rsidRDefault="00BF26D5" w:rsidP="00EA7C31">
      <w:pPr>
        <w:pStyle w:val="SMSubheading"/>
      </w:pPr>
    </w:p>
    <w:p w14:paraId="3EFC925F" w14:textId="5853E621" w:rsidR="00EA7C31" w:rsidRDefault="00EA7C31" w:rsidP="00EA7C31">
      <w:pPr>
        <w:pStyle w:val="SMSubheading"/>
      </w:pPr>
      <w:r>
        <w:t>Section 5.</w:t>
      </w:r>
      <w:r w:rsidR="00D04927">
        <w:t>5</w:t>
      </w:r>
      <w:r>
        <w:t xml:space="preserve">. </w:t>
      </w:r>
      <w:r w:rsidR="00403CFB">
        <w:t>Rate equation</w:t>
      </w:r>
      <w:r w:rsidR="00C650DD">
        <w:t xml:space="preserve"> of two coupled spins</w:t>
      </w:r>
    </w:p>
    <w:p w14:paraId="1B488960" w14:textId="44664A0A" w:rsidR="00091CC2" w:rsidRDefault="00EA7C31" w:rsidP="00EA7C31">
      <w:pPr>
        <w:pStyle w:val="SMText"/>
        <w:ind w:firstLine="482"/>
      </w:pPr>
      <w:r>
        <w:rPr>
          <w:rFonts w:eastAsia="Malgun Gothic"/>
        </w:rPr>
        <w:t xml:space="preserve">To obtain </w:t>
      </w:r>
      <w:r w:rsidR="000E61D9">
        <w:rPr>
          <w:rFonts w:eastAsia="Malgun Gothic"/>
        </w:rPr>
        <w:t>a rate equation for</w:t>
      </w:r>
      <w:r w:rsidR="001E2815">
        <w:rPr>
          <w:rFonts w:eastAsia="Malgun Gothic"/>
        </w:rPr>
        <w:t xml:space="preserve"> </w:t>
      </w:r>
      <w:r w:rsidR="00091CC2">
        <w:rPr>
          <w:rFonts w:eastAsia="Malgun Gothic"/>
        </w:rPr>
        <w:t xml:space="preserve">our </w:t>
      </w:r>
      <w:r w:rsidR="001E2815">
        <w:rPr>
          <w:rFonts w:eastAsia="Malgun Gothic"/>
        </w:rPr>
        <w:t xml:space="preserve">coupled-spin system, </w:t>
      </w:r>
      <w:r w:rsidR="00091CC2">
        <w:rPr>
          <w:rFonts w:eastAsia="Malgun Gothic"/>
        </w:rPr>
        <w:t xml:space="preserve">we </w:t>
      </w:r>
      <w:r w:rsidR="00C70EBF">
        <w:rPr>
          <w:rFonts w:eastAsia="Malgun Gothic"/>
        </w:rPr>
        <w:t>first</w:t>
      </w:r>
      <w:r w:rsidR="000E61D9">
        <w:rPr>
          <w:rFonts w:eastAsia="Malgun Gothic"/>
        </w:rPr>
        <w:t xml:space="preserve"> cast its </w:t>
      </w:r>
      <w:r w:rsidR="00C70EBF">
        <w:t>master equation time-</w:t>
      </w:r>
      <w:r w:rsidR="00091CC2">
        <w:t xml:space="preserve">independent </w:t>
      </w:r>
      <w:r w:rsidR="000E61D9">
        <w:t xml:space="preserve">by </w:t>
      </w:r>
      <w:r w:rsidR="00C70EBF">
        <w:t xml:space="preserve">a </w:t>
      </w:r>
      <w:r w:rsidR="000E61D9">
        <w:t xml:space="preserve">rotating frame transformation </w:t>
      </w:r>
      <w:r w:rsidR="00CE2118">
        <w:t>and then focus</w:t>
      </w:r>
      <w:r w:rsidR="00091CC2">
        <w:t xml:space="preserve"> on </w:t>
      </w:r>
      <w:r w:rsidR="00C70EBF">
        <w:t>the</w:t>
      </w:r>
      <w:r w:rsidR="00091CC2">
        <w:t xml:space="preserve"> population terms</w:t>
      </w:r>
      <w:r>
        <w:t xml:space="preserve">. </w:t>
      </w:r>
    </w:p>
    <w:p w14:paraId="555BF6B3" w14:textId="2D21A57D" w:rsidR="00EA7C31" w:rsidRDefault="00EA7C31" w:rsidP="00EA7C31">
      <w:pPr>
        <w:pStyle w:val="SMText"/>
        <w:ind w:firstLine="482"/>
      </w:pPr>
      <w:r>
        <w:t>To remove the time dependence of t</w:t>
      </w:r>
      <w:r w:rsidR="00091CC2">
        <w:t xml:space="preserve">he Hamiltonian, we first took the </w:t>
      </w:r>
      <w:r>
        <w:t xml:space="preserve">rotating wave approximation for each spin and </w:t>
      </w:r>
      <w:r w:rsidR="002C73E0">
        <w:t xml:space="preserve">then </w:t>
      </w:r>
      <w:r>
        <w:t xml:space="preserve">ignored the flip-flop terms of </w:t>
      </w:r>
      <w:r w:rsidR="002C73E0">
        <w:t xml:space="preserve">the </w:t>
      </w:r>
      <w:r>
        <w:t xml:space="preserve">exchange interaction (which </w:t>
      </w:r>
      <w:r w:rsidR="006E1DB4">
        <w:t>are</w:t>
      </w:r>
      <w:r>
        <w:t xml:space="preserve"> valid for our weakly-coupled spin pair because the</w:t>
      </w:r>
      <w:r w:rsidR="00694CCC">
        <w:t>ir</w:t>
      </w:r>
      <w:r>
        <w:t xml:space="preserve"> Larmor frequency difference is much larger than the</w:t>
      </w:r>
      <w:r w:rsidR="00694CCC">
        <w:t>ir</w:t>
      </w:r>
      <w:r>
        <w:t xml:space="preserve"> interaction</w:t>
      </w:r>
      <w:r w:rsidR="002C73E0">
        <w:t xml:space="preserve"> energy</w:t>
      </w:r>
      <w:r>
        <w:t xml:space="preserve"> </w:t>
      </w:r>
      <m:oMath>
        <m:r>
          <w:rPr>
            <w:rFonts w:ascii="Cambria Math" w:hAnsi="Cambria Math"/>
          </w:rPr>
          <m:t>J</m:t>
        </m:r>
      </m:oMath>
      <w:r>
        <w:t>).</w:t>
      </w:r>
      <w:r w:rsidR="00091CC2">
        <w:t xml:space="preserve"> </w:t>
      </w:r>
      <w:r>
        <w:t>Under these approximations, we can introduce a combined rotating frame transformation of the coupled-spin system</w:t>
      </w:r>
    </w:p>
    <w:tbl>
      <w:tblPr>
        <w:tblStyle w:val="3"/>
        <w:tblW w:w="8216" w:type="dxa"/>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0"/>
        <w:gridCol w:w="1096"/>
      </w:tblGrid>
      <w:tr w:rsidR="00EA7C31" w:rsidRPr="00297DCD" w14:paraId="41FB4C97" w14:textId="77777777" w:rsidTr="00EA7C31">
        <w:trPr>
          <w:trHeight w:val="410"/>
        </w:trPr>
        <w:tc>
          <w:tcPr>
            <w:tcW w:w="7120" w:type="dxa"/>
          </w:tcPr>
          <w:p w14:paraId="4414179B" w14:textId="77777777" w:rsidR="00EA7C31" w:rsidRPr="00297DCD" w:rsidRDefault="00EA7C31" w:rsidP="00EA7C31">
            <w:pPr>
              <w:widowControl w:val="0"/>
              <w:autoSpaceDE w:val="0"/>
              <w:autoSpaceDN w:val="0"/>
              <w:spacing w:after="160"/>
              <w:contextualSpacing/>
              <w:jc w:val="center"/>
              <w:rPr>
                <w:rFonts w:ascii="Cambria" w:eastAsia="Malgun Gothic" w:hAnsi="Cambria"/>
                <w:bCs/>
                <w:iCs/>
                <w:kern w:val="2"/>
                <w:sz w:val="22"/>
                <w:lang w:eastAsia="ko-KR"/>
              </w:rPr>
            </w:pPr>
            <m:oMathPara>
              <m:oMath>
                <m:r>
                  <w:rPr>
                    <w:rFonts w:ascii="Cambria Math" w:hAnsi="Cambria Math"/>
                    <w:kern w:val="2"/>
                    <w:lang w:eastAsia="ko-KR"/>
                  </w:rPr>
                  <m:t xml:space="preserve"> U</m:t>
                </m:r>
                <m:d>
                  <m:dPr>
                    <m:ctrlPr>
                      <w:rPr>
                        <w:rFonts w:ascii="Cambria Math" w:hAnsi="Cambria Math"/>
                        <w:i/>
                        <w:kern w:val="2"/>
                        <w:lang w:eastAsia="ko-KR"/>
                      </w:rPr>
                    </m:ctrlPr>
                  </m:dPr>
                  <m:e>
                    <m:r>
                      <w:rPr>
                        <w:rFonts w:ascii="Cambria Math" w:hAnsi="Cambria Math"/>
                        <w:kern w:val="2"/>
                        <w:lang w:eastAsia="ko-KR"/>
                      </w:rPr>
                      <m:t>t</m:t>
                    </m:r>
                  </m:e>
                </m:d>
                <m:r>
                  <w:rPr>
                    <w:rFonts w:ascii="Cambria Math" w:hAnsi="Cambria Math"/>
                    <w:kern w:val="2"/>
                    <w:lang w:eastAsia="ko-KR"/>
                  </w:rPr>
                  <m:t>=</m:t>
                </m:r>
                <m:r>
                  <m:rPr>
                    <m:sty m:val="p"/>
                  </m:rPr>
                  <w:rPr>
                    <w:rFonts w:ascii="Cambria Math" w:hAnsi="Cambria Math"/>
                    <w:kern w:val="2"/>
                    <w:lang w:eastAsia="ko-KR"/>
                  </w:rPr>
                  <m:t>exp</m:t>
                </m:r>
                <m:d>
                  <m:dPr>
                    <m:ctrlPr>
                      <w:rPr>
                        <w:rFonts w:ascii="Cambria Math" w:hAnsi="Cambria Math"/>
                        <w:i/>
                        <w:kern w:val="2"/>
                        <w:lang w:eastAsia="ko-KR"/>
                      </w:rPr>
                    </m:ctrlPr>
                  </m:dPr>
                  <m:e>
                    <m:r>
                      <w:rPr>
                        <w:rFonts w:ascii="Cambria Math" w:hAnsi="Cambria Math"/>
                        <w:kern w:val="2"/>
                        <w:lang w:eastAsia="ko-KR"/>
                      </w:rPr>
                      <m:t>-i</m:t>
                    </m:r>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RF1</m:t>
                        </m:r>
                      </m:sub>
                    </m:sSub>
                    <m:r>
                      <w:rPr>
                        <w:rFonts w:ascii="Cambria Math" w:eastAsia="Malgun Gothic" w:hAnsi="Cambria Math"/>
                        <w:kern w:val="2"/>
                        <w:lang w:eastAsia="ko-KR"/>
                      </w:rPr>
                      <m:t>t</m:t>
                    </m:r>
                    <m:sSub>
                      <m:sSubPr>
                        <m:ctrlPr>
                          <w:rPr>
                            <w:rFonts w:ascii="Cambria Math" w:eastAsia="Malgun Gothic" w:hAnsi="Cambria Math"/>
                            <w:i/>
                            <w:kern w:val="2"/>
                            <w:lang w:eastAsia="ko-KR"/>
                          </w:rPr>
                        </m:ctrlPr>
                      </m:sSubPr>
                      <m:e>
                        <m:r>
                          <w:rPr>
                            <w:rFonts w:ascii="Cambria Math" w:eastAsia="Malgun Gothic" w:hAnsi="Cambria Math"/>
                            <w:kern w:val="2"/>
                            <w:lang w:eastAsia="ko-KR"/>
                          </w:rPr>
                          <m:t>σ</m:t>
                        </m:r>
                      </m:e>
                      <m:sub>
                        <m:r>
                          <w:rPr>
                            <w:rFonts w:ascii="Cambria Math" w:eastAsia="Malgun Gothic" w:hAnsi="Cambria Math"/>
                            <w:kern w:val="2"/>
                            <w:lang w:eastAsia="ko-KR"/>
                          </w:rPr>
                          <m:t>1z</m:t>
                        </m:r>
                      </m:sub>
                    </m:sSub>
                    <m:r>
                      <w:rPr>
                        <w:rFonts w:ascii="Cambria Math" w:eastAsia="Malgun Gothic" w:hAnsi="Cambria Math"/>
                        <w:kern w:val="2"/>
                        <w:lang w:eastAsia="ko-KR"/>
                      </w:rPr>
                      <m:t>/2</m:t>
                    </m:r>
                  </m:e>
                </m:d>
                <m:r>
                  <w:rPr>
                    <w:rFonts w:ascii="Cambria Math" w:hAnsi="Cambria Math"/>
                    <w:kern w:val="2"/>
                    <w:lang w:eastAsia="ko-KR"/>
                  </w:rPr>
                  <m:t xml:space="preserve"> ⨂ </m:t>
                </m:r>
                <m:r>
                  <m:rPr>
                    <m:sty m:val="p"/>
                  </m:rPr>
                  <w:rPr>
                    <w:rFonts w:ascii="Cambria Math" w:hAnsi="Cambria Math"/>
                    <w:kern w:val="2"/>
                    <w:lang w:eastAsia="ko-KR"/>
                  </w:rPr>
                  <m:t>exp</m:t>
                </m:r>
                <m:d>
                  <m:dPr>
                    <m:ctrlPr>
                      <w:rPr>
                        <w:rFonts w:ascii="Cambria Math" w:hAnsi="Cambria Math"/>
                        <w:i/>
                        <w:kern w:val="2"/>
                        <w:lang w:eastAsia="ko-KR"/>
                      </w:rPr>
                    </m:ctrlPr>
                  </m:dPr>
                  <m:e>
                    <m:r>
                      <w:rPr>
                        <w:rFonts w:ascii="Cambria Math" w:hAnsi="Cambria Math"/>
                        <w:kern w:val="2"/>
                        <w:lang w:eastAsia="ko-KR"/>
                      </w:rPr>
                      <m:t>-i</m:t>
                    </m:r>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RF2</m:t>
                        </m:r>
                      </m:sub>
                    </m:sSub>
                    <m:r>
                      <w:rPr>
                        <w:rFonts w:ascii="Cambria Math" w:eastAsia="Malgun Gothic" w:hAnsi="Cambria Math"/>
                        <w:kern w:val="2"/>
                        <w:lang w:eastAsia="ko-KR"/>
                      </w:rPr>
                      <m:t>t</m:t>
                    </m:r>
                    <m:sSub>
                      <m:sSubPr>
                        <m:ctrlPr>
                          <w:rPr>
                            <w:rFonts w:ascii="Cambria Math" w:eastAsia="Malgun Gothic" w:hAnsi="Cambria Math"/>
                            <w:i/>
                            <w:kern w:val="2"/>
                            <w:lang w:eastAsia="ko-KR"/>
                          </w:rPr>
                        </m:ctrlPr>
                      </m:sSubPr>
                      <m:e>
                        <m:r>
                          <w:rPr>
                            <w:rFonts w:ascii="Cambria Math" w:eastAsia="Malgun Gothic" w:hAnsi="Cambria Math"/>
                            <w:kern w:val="2"/>
                            <w:lang w:eastAsia="ko-KR"/>
                          </w:rPr>
                          <m:t>σ</m:t>
                        </m:r>
                      </m:e>
                      <m:sub>
                        <m:r>
                          <w:rPr>
                            <w:rFonts w:ascii="Cambria Math" w:eastAsia="Malgun Gothic" w:hAnsi="Cambria Math"/>
                            <w:kern w:val="2"/>
                            <w:lang w:eastAsia="ko-KR"/>
                          </w:rPr>
                          <m:t>2z</m:t>
                        </m:r>
                      </m:sub>
                    </m:sSub>
                    <m:r>
                      <w:rPr>
                        <w:rFonts w:ascii="Cambria Math" w:eastAsia="Malgun Gothic" w:hAnsi="Cambria Math"/>
                        <w:kern w:val="2"/>
                        <w:lang w:eastAsia="ko-KR"/>
                      </w:rPr>
                      <m:t>/2</m:t>
                    </m:r>
                  </m:e>
                </m:d>
                <m:r>
                  <w:rPr>
                    <w:rFonts w:ascii="Cambria Math" w:eastAsia="Malgun Gothic" w:hAnsi="Cambria Math"/>
                    <w:kern w:val="2"/>
                    <w:lang w:eastAsia="ko-KR"/>
                  </w:rPr>
                  <m:t>,</m:t>
                </m:r>
              </m:oMath>
            </m:oMathPara>
          </w:p>
        </w:tc>
        <w:tc>
          <w:tcPr>
            <w:tcW w:w="1096" w:type="dxa"/>
          </w:tcPr>
          <w:p w14:paraId="51DA6256" w14:textId="5461D8FC" w:rsidR="00EA7C31" w:rsidRPr="00297DCD" w:rsidRDefault="00EA7C31" w:rsidP="0098629D">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8629D">
              <w:rPr>
                <w:rFonts w:ascii="Cambria" w:eastAsia="Malgun Gothic" w:hAnsi="Cambria"/>
                <w:iCs/>
                <w:sz w:val="22"/>
              </w:rPr>
              <w:t>3</w:t>
            </w:r>
            <w:r w:rsidR="00495B75">
              <w:rPr>
                <w:rFonts w:ascii="Cambria" w:eastAsia="Malgun Gothic" w:hAnsi="Cambria"/>
                <w:iCs/>
                <w:sz w:val="22"/>
              </w:rPr>
              <w:t>3</w:t>
            </w:r>
            <w:r w:rsidRPr="00297DCD">
              <w:rPr>
                <w:rFonts w:ascii="Cambria" w:eastAsia="Malgun Gothic" w:hAnsi="Cambria"/>
                <w:iCs/>
                <w:sz w:val="22"/>
              </w:rPr>
              <w:t>)</w:t>
            </w:r>
          </w:p>
        </w:tc>
      </w:tr>
    </w:tbl>
    <w:p w14:paraId="60B62468" w14:textId="77777777" w:rsidR="00EA7C31" w:rsidRDefault="00EA7C31" w:rsidP="00EA7C31">
      <w:pPr>
        <w:pStyle w:val="SMText"/>
        <w:ind w:firstLine="0"/>
      </w:pPr>
      <w:r>
        <w:t xml:space="preserve">which rotates each spin at the corresponding RF frequency, similar to the single spin case. The wavefunction is then transformed according to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ψ</m:t>
                </m:r>
              </m:e>
            </m:d>
          </m:e>
        </m:d>
        <m:r>
          <w:rPr>
            <w:rFonts w:ascii="Cambria Math" w:hAnsi="Cambria Math"/>
            <w:kern w:val="2"/>
            <w:lang w:eastAsia="ko-KR"/>
          </w:rPr>
          <m:t>→U</m:t>
        </m:r>
        <m:d>
          <m:dPr>
            <m:ctrlPr>
              <w:rPr>
                <w:rFonts w:ascii="Cambria Math" w:hAnsi="Cambria Math"/>
                <w:i/>
                <w:kern w:val="2"/>
                <w:lang w:eastAsia="ko-KR"/>
              </w:rPr>
            </m:ctrlPr>
          </m:dPr>
          <m:e>
            <m:r>
              <w:rPr>
                <w:rFonts w:ascii="Cambria Math" w:hAnsi="Cambria Math"/>
                <w:kern w:val="2"/>
                <w:lang w:eastAsia="ko-KR"/>
              </w:rPr>
              <m:t>t</m:t>
            </m:r>
          </m:e>
        </m:d>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ψ</m:t>
                </m:r>
              </m:e>
            </m:d>
          </m:e>
        </m:d>
        <m:r>
          <w:rPr>
            <w:rFonts w:ascii="Cambria Math" w:hAnsi="Cambria Math"/>
            <w:kern w:val="2"/>
            <w:lang w:eastAsia="ko-KR"/>
          </w:rPr>
          <m:t>.</m:t>
        </m:r>
      </m:oMath>
      <w:r>
        <w:rPr>
          <w:kern w:val="2"/>
          <w:lang w:eastAsia="ko-KR"/>
        </w:rPr>
        <w:t xml:space="preserve"> This transformation yields a time-independent Hamiltonian in the rotating frame as</w:t>
      </w:r>
    </w:p>
    <w:tbl>
      <w:tblPr>
        <w:tblStyle w:val="3"/>
        <w:tblW w:w="8560"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38"/>
        <w:gridCol w:w="1422"/>
      </w:tblGrid>
      <w:tr w:rsidR="00EA7C31" w:rsidRPr="00297DCD" w14:paraId="63BA122E" w14:textId="77777777" w:rsidTr="00CB7233">
        <w:trPr>
          <w:trHeight w:val="410"/>
        </w:trPr>
        <w:tc>
          <w:tcPr>
            <w:tcW w:w="7138" w:type="dxa"/>
            <w:vAlign w:val="center"/>
          </w:tcPr>
          <w:p w14:paraId="469F84AB" w14:textId="745BF8C3" w:rsidR="00EA7C31" w:rsidRPr="000E70FA" w:rsidRDefault="00647A59" w:rsidP="004F3913">
            <w:pPr>
              <w:widowControl w:val="0"/>
              <w:autoSpaceDE w:val="0"/>
              <w:autoSpaceDN w:val="0"/>
              <w:spacing w:after="160"/>
              <w:contextualSpacing/>
              <w:jc w:val="center"/>
              <w:rPr>
                <w:rFonts w:ascii="Cambria" w:eastAsia="Malgun Gothic" w:hAnsi="Cambria"/>
                <w:bCs/>
                <w:iCs/>
                <w:kern w:val="2"/>
                <w:lang w:eastAsia="ko-KR"/>
              </w:rPr>
            </w:pPr>
            <m:oMathPara>
              <m:oMathParaPr>
                <m:jc m:val="center"/>
              </m:oMathParaPr>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H</m:t>
                    </m:r>
                  </m:e>
                  <m:sub>
                    <m:r>
                      <m:rPr>
                        <m:sty m:val="p"/>
                      </m:rPr>
                      <w:rPr>
                        <w:rFonts w:ascii="Cambria Math" w:eastAsia="Malgun Gothic" w:hAnsi="Cambria Math"/>
                        <w:kern w:val="2"/>
                        <w:sz w:val="21"/>
                        <w:lang w:eastAsia="ko-KR"/>
                      </w:rPr>
                      <m:t>rot</m:t>
                    </m:r>
                  </m:sub>
                </m:sSub>
                <m:r>
                  <w:rPr>
                    <w:rFonts w:ascii="Cambria Math" w:eastAsia="Malgun Gothic" w:hAnsi="Cambria Math"/>
                    <w:kern w:val="2"/>
                    <w:sz w:val="21"/>
                    <w:lang w:eastAsia="ko-KR"/>
                  </w:rPr>
                  <m:t>=</m:t>
                </m:r>
                <m:r>
                  <w:rPr>
                    <w:rFonts w:ascii="Cambria Math" w:hAnsi="Cambria Math"/>
                    <w:kern w:val="2"/>
                    <w:sz w:val="21"/>
                    <w:lang w:eastAsia="ko-KR"/>
                  </w:rPr>
                  <m:t xml:space="preserve"> U</m:t>
                </m:r>
                <m:d>
                  <m:dPr>
                    <m:ctrlPr>
                      <w:rPr>
                        <w:rFonts w:ascii="Cambria Math" w:hAnsi="Cambria Math"/>
                        <w:i/>
                        <w:kern w:val="2"/>
                        <w:sz w:val="21"/>
                        <w:lang w:eastAsia="ko-KR"/>
                      </w:rPr>
                    </m:ctrlPr>
                  </m:dPr>
                  <m:e>
                    <m:r>
                      <w:rPr>
                        <w:rFonts w:ascii="Cambria Math" w:hAnsi="Cambria Math"/>
                        <w:kern w:val="2"/>
                        <w:sz w:val="21"/>
                        <w:lang w:eastAsia="ko-KR"/>
                      </w:rPr>
                      <m:t>t</m:t>
                    </m:r>
                  </m:e>
                </m:d>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H</m:t>
                    </m:r>
                  </m:e>
                  <m:sub>
                    <m:r>
                      <m:rPr>
                        <m:sty m:val="p"/>
                      </m:rPr>
                      <w:rPr>
                        <w:rFonts w:ascii="Cambria Math" w:eastAsia="Malgun Gothic" w:hAnsi="Cambria Math"/>
                        <w:kern w:val="2"/>
                        <w:sz w:val="21"/>
                        <w:lang w:eastAsia="ko-KR"/>
                      </w:rPr>
                      <m:t>lab</m:t>
                    </m:r>
                  </m:sub>
                </m:sSub>
                <m:sSup>
                  <m:sSupPr>
                    <m:ctrlPr>
                      <w:rPr>
                        <w:rFonts w:ascii="Cambria Math" w:hAnsi="Cambria Math"/>
                        <w:i/>
                        <w:kern w:val="2"/>
                        <w:sz w:val="21"/>
                        <w:lang w:eastAsia="ko-KR"/>
                      </w:rPr>
                    </m:ctrlPr>
                  </m:sSupPr>
                  <m:e>
                    <m:r>
                      <w:rPr>
                        <w:rFonts w:ascii="Cambria Math" w:hAnsi="Cambria Math"/>
                        <w:kern w:val="2"/>
                        <w:sz w:val="21"/>
                        <w:lang w:eastAsia="ko-KR"/>
                      </w:rPr>
                      <m:t>U</m:t>
                    </m:r>
                  </m:e>
                  <m:sup>
                    <m:r>
                      <w:rPr>
                        <w:rFonts w:ascii="Cambria Math" w:hAnsi="Cambria Math"/>
                        <w:kern w:val="2"/>
                        <w:sz w:val="21"/>
                        <w:lang w:eastAsia="ko-KR"/>
                      </w:rPr>
                      <m:t>†</m:t>
                    </m:r>
                  </m:sup>
                </m:sSup>
                <m:d>
                  <m:dPr>
                    <m:ctrlPr>
                      <w:rPr>
                        <w:rFonts w:ascii="Cambria Math" w:hAnsi="Cambria Math"/>
                        <w:i/>
                        <w:kern w:val="2"/>
                        <w:sz w:val="21"/>
                        <w:lang w:eastAsia="ko-KR"/>
                      </w:rPr>
                    </m:ctrlPr>
                  </m:dPr>
                  <m:e>
                    <m:r>
                      <w:rPr>
                        <w:rFonts w:ascii="Cambria Math" w:hAnsi="Cambria Math"/>
                        <w:kern w:val="2"/>
                        <w:sz w:val="21"/>
                        <w:lang w:eastAsia="ko-KR"/>
                      </w:rPr>
                      <m:t>t</m:t>
                    </m:r>
                  </m:e>
                </m:d>
                <m:r>
                  <w:rPr>
                    <w:rFonts w:ascii="Cambria Math" w:eastAsia="Malgun Gothic" w:hAnsi="Cambria Math"/>
                    <w:kern w:val="2"/>
                    <w:sz w:val="21"/>
                    <w:lang w:eastAsia="ko-KR"/>
                  </w:rPr>
                  <m:t>+iℏ</m:t>
                </m:r>
                <m:f>
                  <m:fPr>
                    <m:ctrlPr>
                      <w:rPr>
                        <w:rFonts w:ascii="Cambria Math" w:eastAsia="Malgun Gothic" w:hAnsi="Cambria Math"/>
                        <w:i/>
                        <w:kern w:val="2"/>
                        <w:sz w:val="21"/>
                        <w:lang w:eastAsia="ko-KR"/>
                      </w:rPr>
                    </m:ctrlPr>
                  </m:fPr>
                  <m:num>
                    <m:r>
                      <w:rPr>
                        <w:rFonts w:ascii="Cambria Math" w:eastAsia="Malgun Gothic" w:hAnsi="Cambria Math"/>
                        <w:kern w:val="2"/>
                        <w:sz w:val="21"/>
                        <w:lang w:eastAsia="ko-KR"/>
                      </w:rPr>
                      <m:t>d</m:t>
                    </m:r>
                    <m:r>
                      <w:rPr>
                        <w:rFonts w:ascii="Cambria Math" w:hAnsi="Cambria Math"/>
                        <w:kern w:val="2"/>
                        <w:sz w:val="21"/>
                        <w:lang w:eastAsia="ko-KR"/>
                      </w:rPr>
                      <m:t>U</m:t>
                    </m:r>
                    <m:d>
                      <m:dPr>
                        <m:ctrlPr>
                          <w:rPr>
                            <w:rFonts w:ascii="Cambria Math" w:hAnsi="Cambria Math"/>
                            <w:i/>
                            <w:kern w:val="2"/>
                            <w:sz w:val="21"/>
                            <w:lang w:eastAsia="ko-KR"/>
                          </w:rPr>
                        </m:ctrlPr>
                      </m:dPr>
                      <m:e>
                        <m:r>
                          <w:rPr>
                            <w:rFonts w:ascii="Cambria Math" w:hAnsi="Cambria Math"/>
                            <w:kern w:val="2"/>
                            <w:sz w:val="21"/>
                            <w:lang w:eastAsia="ko-KR"/>
                          </w:rPr>
                          <m:t>t</m:t>
                        </m:r>
                      </m:e>
                    </m:d>
                  </m:num>
                  <m:den>
                    <m:r>
                      <w:rPr>
                        <w:rFonts w:ascii="Cambria Math" w:eastAsia="Malgun Gothic" w:hAnsi="Cambria Math"/>
                        <w:kern w:val="2"/>
                        <w:sz w:val="21"/>
                        <w:lang w:eastAsia="ko-KR"/>
                      </w:rPr>
                      <m:t>dt</m:t>
                    </m:r>
                  </m:den>
                </m:f>
                <m:sSup>
                  <m:sSupPr>
                    <m:ctrlPr>
                      <w:rPr>
                        <w:rFonts w:ascii="Cambria Math" w:hAnsi="Cambria Math"/>
                        <w:i/>
                        <w:kern w:val="2"/>
                        <w:sz w:val="21"/>
                        <w:lang w:eastAsia="ko-KR"/>
                      </w:rPr>
                    </m:ctrlPr>
                  </m:sSupPr>
                  <m:e>
                    <m:r>
                      <w:rPr>
                        <w:rFonts w:ascii="Cambria Math" w:hAnsi="Cambria Math"/>
                        <w:kern w:val="2"/>
                        <w:sz w:val="21"/>
                        <w:lang w:eastAsia="ko-KR"/>
                      </w:rPr>
                      <m:t>U</m:t>
                    </m:r>
                  </m:e>
                  <m:sup>
                    <m:r>
                      <w:rPr>
                        <w:rFonts w:ascii="Cambria Math" w:hAnsi="Cambria Math"/>
                        <w:kern w:val="2"/>
                        <w:sz w:val="21"/>
                        <w:lang w:eastAsia="ko-KR"/>
                      </w:rPr>
                      <m:t>†</m:t>
                    </m:r>
                  </m:sup>
                </m:sSup>
                <m:d>
                  <m:dPr>
                    <m:ctrlPr>
                      <w:rPr>
                        <w:rFonts w:ascii="Cambria Math" w:hAnsi="Cambria Math"/>
                        <w:i/>
                        <w:kern w:val="2"/>
                        <w:sz w:val="21"/>
                        <w:lang w:eastAsia="ko-KR"/>
                      </w:rPr>
                    </m:ctrlPr>
                  </m:dPr>
                  <m:e>
                    <m:r>
                      <w:rPr>
                        <w:rFonts w:ascii="Cambria Math" w:hAnsi="Cambria Math"/>
                        <w:kern w:val="2"/>
                        <w:sz w:val="21"/>
                        <w:lang w:eastAsia="ko-KR"/>
                      </w:rPr>
                      <m:t>t</m:t>
                    </m:r>
                  </m:e>
                </m:d>
                <m:r>
                  <w:rPr>
                    <w:rFonts w:ascii="Cambria Math" w:eastAsia="Malgun Gothic" w:hAnsi="Cambria Math"/>
                    <w:kern w:val="2"/>
                    <w:sz w:val="21"/>
                    <w:lang w:eastAsia="ko-KR"/>
                  </w:rPr>
                  <m:t>=</m:t>
                </m:r>
                <m:f>
                  <m:fPr>
                    <m:ctrlPr>
                      <w:rPr>
                        <w:rFonts w:ascii="Cambria Math" w:hAnsi="Cambria Math"/>
                        <w:i/>
                        <w:kern w:val="2"/>
                        <w:sz w:val="21"/>
                        <w:lang w:eastAsia="ko-KR"/>
                      </w:rPr>
                    </m:ctrlPr>
                  </m:fPr>
                  <m:num>
                    <m:r>
                      <w:rPr>
                        <w:rFonts w:ascii="Cambria Math" w:eastAsia="Malgun Gothic" w:hAnsi="Cambria Math"/>
                        <w:kern w:val="2"/>
                        <w:sz w:val="21"/>
                        <w:lang w:eastAsia="ko-KR"/>
                      </w:rPr>
                      <m:t>ℏ</m:t>
                    </m:r>
                  </m:num>
                  <m:den>
                    <m:r>
                      <w:rPr>
                        <w:rFonts w:ascii="Cambria Math" w:hAnsi="Cambria Math"/>
                        <w:kern w:val="2"/>
                        <w:sz w:val="21"/>
                        <w:lang w:eastAsia="ko-KR"/>
                      </w:rPr>
                      <m:t>2</m:t>
                    </m:r>
                  </m:den>
                </m:f>
                <m:d>
                  <m:dPr>
                    <m:begChr m:val="["/>
                    <m:endChr m:val="]"/>
                    <m:ctrlPr>
                      <w:rPr>
                        <w:rFonts w:ascii="Cambria Math" w:hAnsi="Cambria Math"/>
                        <w:i/>
                        <w:kern w:val="2"/>
                        <w:sz w:val="21"/>
                        <w:lang w:eastAsia="ko-KR"/>
                      </w:rPr>
                    </m:ctrlPr>
                  </m:dPr>
                  <m:e>
                    <m:eqArr>
                      <m:eqArrPr>
                        <m:ctrlPr>
                          <w:rPr>
                            <w:rFonts w:ascii="Cambria Math" w:hAnsi="Cambria Math"/>
                            <w:i/>
                            <w:kern w:val="2"/>
                            <w:sz w:val="21"/>
                            <w:lang w:eastAsia="ko-KR"/>
                          </w:rPr>
                        </m:ctrlPr>
                      </m:eqArrPr>
                      <m:e>
                        <m:m>
                          <m:mPr>
                            <m:cGpRule m:val="3"/>
                            <m:mcs>
                              <m:mc>
                                <m:mcPr>
                                  <m:count m:val="4"/>
                                  <m:mcJc m:val="center"/>
                                </m:mcPr>
                              </m:mc>
                            </m:mcs>
                            <m:ctrlPr>
                              <w:rPr>
                                <w:rFonts w:ascii="Cambria Math" w:hAnsi="Cambria Math"/>
                                <w:i/>
                                <w:kern w:val="2"/>
                                <w:sz w:val="21"/>
                                <w:lang w:eastAsia="ko-KR"/>
                              </w:rPr>
                            </m:ctrlPr>
                          </m:mPr>
                          <m:m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m:t>
                              </m:r>
                              <m:f>
                                <m:fPr>
                                  <m:ctrlPr>
                                    <w:rPr>
                                      <w:rFonts w:ascii="Cambria Math" w:hAnsi="Cambria Math"/>
                                      <w:i/>
                                      <w:kern w:val="2"/>
                                      <w:sz w:val="21"/>
                                      <w:lang w:eastAsia="ko-KR"/>
                                    </w:rPr>
                                  </m:ctrlPr>
                                </m:fPr>
                                <m:num>
                                  <m:r>
                                    <w:rPr>
                                      <w:rFonts w:ascii="Cambria Math" w:hAnsi="Cambria Math"/>
                                      <w:kern w:val="2"/>
                                      <w:sz w:val="21"/>
                                      <w:lang w:eastAsia="ko-KR"/>
                                    </w:rPr>
                                    <m:t>J</m:t>
                                  </m:r>
                                </m:num>
                                <m:den>
                                  <m:r>
                                    <w:rPr>
                                      <w:rFonts w:ascii="Cambria Math" w:hAnsi="Cambria Math"/>
                                      <w:kern w:val="2"/>
                                      <w:sz w:val="21"/>
                                      <w:lang w:eastAsia="ko-KR"/>
                                    </w:rPr>
                                    <m:t>2</m:t>
                                  </m:r>
                                </m:den>
                              </m:f>
                            </m:e>
                            <m:e>
                              <m:f>
                                <m:fPr>
                                  <m:ctrlPr>
                                    <w:rPr>
                                      <w:rFonts w:ascii="Cambria Math"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(2)</m:t>
                                      </m:r>
                                    </m:sup>
                                  </m:sSup>
                                </m:num>
                                <m:den>
                                  <m:r>
                                    <w:rPr>
                                      <w:rFonts w:ascii="Cambria Math" w:hAnsi="Cambria Math"/>
                                      <w:kern w:val="2"/>
                                      <w:sz w:val="21"/>
                                      <w:lang w:eastAsia="ko-KR"/>
                                    </w:rPr>
                                    <m:t>2</m:t>
                                  </m:r>
                                </m:den>
                              </m:f>
                            </m:e>
                            <m:e>
                              <m:f>
                                <m:fPr>
                                  <m:ctrlPr>
                                    <w:rPr>
                                      <w:rFonts w:ascii="Cambria Math"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(1)</m:t>
                                      </m:r>
                                    </m:sup>
                                  </m:sSup>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hAnsi="Cambria Math"/>
                                  <w:kern w:val="2"/>
                                  <w:sz w:val="21"/>
                                  <w:lang w:eastAsia="ko-KR"/>
                                </w:rPr>
                                <m:t>0</m:t>
                              </m:r>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(2)</m:t>
                                      </m:r>
                                    </m:sup>
                                  </m:sSup>
                                </m:num>
                                <m:den>
                                  <m:r>
                                    <w:rPr>
                                      <w:rFonts w:ascii="Cambria Math" w:hAnsi="Cambria Math"/>
                                      <w:kern w:val="2"/>
                                      <w:sz w:val="21"/>
                                      <w:lang w:eastAsia="ko-KR"/>
                                    </w:rPr>
                                    <m:t>2</m:t>
                                  </m:r>
                                </m:den>
                              </m:f>
                            </m:e>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m:t>
                              </m:r>
                              <m:f>
                                <m:fPr>
                                  <m:ctrlPr>
                                    <w:rPr>
                                      <w:rFonts w:ascii="Cambria Math" w:hAnsi="Cambria Math"/>
                                      <w:i/>
                                      <w:kern w:val="2"/>
                                      <w:sz w:val="21"/>
                                      <w:lang w:eastAsia="ko-KR"/>
                                    </w:rPr>
                                  </m:ctrlPr>
                                </m:fPr>
                                <m:num>
                                  <m:r>
                                    <w:rPr>
                                      <w:rFonts w:ascii="Cambria Math" w:hAnsi="Cambria Math"/>
                                      <w:kern w:val="2"/>
                                      <w:sz w:val="21"/>
                                      <w:lang w:eastAsia="ko-KR"/>
                                    </w:rPr>
                                    <m:t>J</m:t>
                                  </m:r>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(1)</m:t>
                                      </m:r>
                                    </m:sup>
                                  </m:sSup>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f>
                                <m:fPr>
                                  <m:ctrlPr>
                                    <w:rPr>
                                      <w:rFonts w:ascii="Cambria Math"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(1)</m:t>
                                      </m:r>
                                    </m:sup>
                                  </m:sSup>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hAnsi="Cambria Math"/>
                                  <w:kern w:val="2"/>
                                  <w:sz w:val="21"/>
                                  <w:lang w:eastAsia="ko-KR"/>
                                </w:rPr>
                                <m:t>0</m:t>
                              </m:r>
                              <m:ctrlPr>
                                <w:rPr>
                                  <w:rFonts w:ascii="Cambria Math" w:eastAsia="Cambria Math" w:hAnsi="Cambria Math" w:cs="Cambria Math"/>
                                  <w:i/>
                                  <w:kern w:val="2"/>
                                  <w:sz w:val="21"/>
                                  <w:lang w:eastAsia="ko-KR"/>
                                </w:rPr>
                              </m:ctrlPr>
                            </m:e>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m:t>
                              </m:r>
                              <m:f>
                                <m:fPr>
                                  <m:ctrlPr>
                                    <w:rPr>
                                      <w:rFonts w:ascii="Cambria Math" w:hAnsi="Cambria Math"/>
                                      <w:i/>
                                      <w:kern w:val="2"/>
                                      <w:sz w:val="21"/>
                                      <w:lang w:eastAsia="ko-KR"/>
                                    </w:rPr>
                                  </m:ctrlPr>
                                </m:fPr>
                                <m:num>
                                  <m:r>
                                    <w:rPr>
                                      <w:rFonts w:ascii="Cambria Math" w:hAnsi="Cambria Math"/>
                                      <w:kern w:val="2"/>
                                      <w:sz w:val="21"/>
                                      <w:lang w:eastAsia="ko-KR"/>
                                    </w:rPr>
                                    <m:t>J</m:t>
                                  </m:r>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(2)</m:t>
                                      </m:r>
                                    </m:sup>
                                  </m:sSup>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mr>
                          <m:mr>
                            <m:e>
                              <m:r>
                                <w:rPr>
                                  <w:rFonts w:ascii="Cambria Math" w:hAnsi="Cambria Math"/>
                                  <w:kern w:val="2"/>
                                  <w:sz w:val="21"/>
                                  <w:lang w:eastAsia="ko-KR"/>
                                </w:rPr>
                                <m:t>0</m:t>
                              </m:r>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(1)</m:t>
                                      </m:r>
                                    </m:sup>
                                  </m:sSup>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f>
                                <m:fPr>
                                  <m:ctrlPr>
                                    <w:rPr>
                                      <w:rFonts w:ascii="Cambria Math"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(2)</m:t>
                                      </m:r>
                                    </m:sup>
                                  </m:sSup>
                                </m:num>
                                <m:den>
                                  <m:r>
                                    <w:rPr>
                                      <w:rFonts w:ascii="Cambria Math" w:hAnsi="Cambria Math"/>
                                      <w:kern w:val="2"/>
                                      <w:sz w:val="21"/>
                                      <w:lang w:eastAsia="ko-KR"/>
                                    </w:rPr>
                                    <m:t>2</m:t>
                                  </m:r>
                                </m:den>
                              </m:f>
                              <m:ctrlPr>
                                <w:rPr>
                                  <w:rFonts w:ascii="Cambria Math" w:eastAsia="Cambria Math" w:hAnsi="Cambria Math" w:cs="Cambria Math"/>
                                  <w:i/>
                                  <w:kern w:val="2"/>
                                  <w:sz w:val="21"/>
                                  <w:lang w:eastAsia="ko-KR"/>
                                </w:rPr>
                              </m:ctrlPr>
                            </m:e>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m:t>
                              </m:r>
                              <m:f>
                                <m:fPr>
                                  <m:ctrlPr>
                                    <w:rPr>
                                      <w:rFonts w:ascii="Cambria Math" w:hAnsi="Cambria Math"/>
                                      <w:i/>
                                      <w:kern w:val="2"/>
                                      <w:sz w:val="21"/>
                                      <w:lang w:eastAsia="ko-KR"/>
                                    </w:rPr>
                                  </m:ctrlPr>
                                </m:fPr>
                                <m:num>
                                  <m:r>
                                    <w:rPr>
                                      <w:rFonts w:ascii="Cambria Math" w:hAnsi="Cambria Math"/>
                                      <w:kern w:val="2"/>
                                      <w:sz w:val="21"/>
                                      <w:lang w:eastAsia="ko-KR"/>
                                    </w:rPr>
                                    <m:t>J</m:t>
                                  </m:r>
                                </m:num>
                                <m:den>
                                  <m:r>
                                    <w:rPr>
                                      <w:rFonts w:ascii="Cambria Math" w:hAnsi="Cambria Math"/>
                                      <w:kern w:val="2"/>
                                      <w:sz w:val="21"/>
                                      <w:lang w:eastAsia="ko-KR"/>
                                    </w:rPr>
                                    <m:t>2</m:t>
                                  </m:r>
                                </m:den>
                              </m:f>
                            </m:e>
                          </m:mr>
                        </m:m>
                      </m:e>
                    </m:eqArr>
                  </m:e>
                </m:d>
                <m:r>
                  <w:rPr>
                    <w:rFonts w:ascii="Cambria Math" w:hAnsi="Cambria Math"/>
                    <w:kern w:val="2"/>
                    <w:lang w:eastAsia="ko-KR"/>
                  </w:rPr>
                  <m:t xml:space="preserve"> ,</m:t>
                </m:r>
              </m:oMath>
            </m:oMathPara>
          </w:p>
        </w:tc>
        <w:tc>
          <w:tcPr>
            <w:tcW w:w="1422" w:type="dxa"/>
            <w:vAlign w:val="center"/>
          </w:tcPr>
          <w:p w14:paraId="70B17A9F" w14:textId="48CE2126" w:rsidR="00EA7C31" w:rsidRPr="00297DCD" w:rsidRDefault="00EA7C31" w:rsidP="0098629D">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8629D">
              <w:rPr>
                <w:rFonts w:ascii="Cambria" w:eastAsia="Malgun Gothic" w:hAnsi="Cambria"/>
                <w:iCs/>
                <w:sz w:val="22"/>
              </w:rPr>
              <w:t>3</w:t>
            </w:r>
            <w:r w:rsidR="00495B75">
              <w:rPr>
                <w:rFonts w:ascii="Cambria" w:eastAsia="Malgun Gothic" w:hAnsi="Cambria"/>
                <w:iCs/>
                <w:sz w:val="22"/>
              </w:rPr>
              <w:t>4</w:t>
            </w:r>
            <w:r w:rsidRPr="00297DCD">
              <w:rPr>
                <w:rFonts w:ascii="Cambria" w:eastAsia="Malgun Gothic" w:hAnsi="Cambria"/>
                <w:iCs/>
                <w:sz w:val="22"/>
              </w:rPr>
              <w:t>)</w:t>
            </w:r>
          </w:p>
        </w:tc>
      </w:tr>
    </w:tbl>
    <w:p w14:paraId="12897061" w14:textId="2C2CFFBA" w:rsidR="0098629D" w:rsidRPr="00EC0C82" w:rsidRDefault="00EA7C31" w:rsidP="002A0D87">
      <w:pPr>
        <w:pStyle w:val="SMText"/>
        <w:ind w:firstLine="0"/>
        <w:rPr>
          <w:kern w:val="2"/>
          <w:lang w:eastAsia="ko-KR"/>
        </w:rPr>
      </w:pPr>
      <w:r>
        <w:t xml:space="preserve">where </w:t>
      </w:r>
      <m:oMath>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1</m:t>
            </m:r>
          </m:sub>
        </m:sSub>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RF1</m:t>
            </m:r>
          </m:sub>
        </m:sSub>
        <m:r>
          <w:rPr>
            <w:rFonts w:ascii="Cambria Math" w:hAnsi="Cambria Math"/>
            <w:kern w:val="2"/>
            <w:lang w:eastAsia="ko-KR"/>
          </w:rPr>
          <m:t>-</m:t>
        </m:r>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01</m:t>
            </m:r>
          </m:sub>
        </m:sSub>
      </m:oMath>
      <w:r>
        <w:rPr>
          <w:kern w:val="2"/>
          <w:lang w:eastAsia="ko-KR"/>
        </w:rPr>
        <w:t xml:space="preserve"> and </w:t>
      </w:r>
      <m:oMath>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RF2</m:t>
            </m:r>
          </m:sub>
        </m:sSub>
        <m:r>
          <w:rPr>
            <w:rFonts w:ascii="Cambria Math" w:hAnsi="Cambria Math"/>
            <w:kern w:val="2"/>
            <w:lang w:eastAsia="ko-KR"/>
          </w:rPr>
          <m:t>-</m:t>
        </m:r>
        <m:sSub>
          <m:sSubPr>
            <m:ctrlPr>
              <w:rPr>
                <w:rFonts w:ascii="Cambria Math" w:eastAsia="Malgun Gothic" w:hAnsi="Cambria Math"/>
                <w:i/>
                <w:kern w:val="2"/>
                <w:lang w:eastAsia="ko-KR"/>
              </w:rPr>
            </m:ctrlPr>
          </m:sSubPr>
          <m:e>
            <m:r>
              <w:rPr>
                <w:rFonts w:ascii="Cambria Math" w:eastAsia="Malgun Gothic" w:hAnsi="Cambria Math"/>
                <w:kern w:val="2"/>
                <w:lang w:eastAsia="ko-KR"/>
              </w:rPr>
              <m:t>ω</m:t>
            </m:r>
          </m:e>
          <m:sub>
            <m:r>
              <w:rPr>
                <w:rFonts w:ascii="Cambria Math" w:eastAsia="Malgun Gothic" w:hAnsi="Cambria Math"/>
                <w:kern w:val="2"/>
                <w:lang w:eastAsia="ko-KR"/>
              </w:rPr>
              <m:t>02</m:t>
            </m:r>
          </m:sub>
        </m:sSub>
      </m:oMath>
      <w:r>
        <w:rPr>
          <w:kern w:val="2"/>
          <w:lang w:eastAsia="ko-KR"/>
        </w:rPr>
        <w:t xml:space="preserve"> are the </w:t>
      </w:r>
      <w:r>
        <w:t xml:space="preserve">detuning frequencies for the two spins. By constructing the Lindblad operators in the same fashion as </w:t>
      </w:r>
      <w:proofErr w:type="spellStart"/>
      <w:r w:rsidRPr="00997FA0">
        <w:rPr>
          <w:kern w:val="2"/>
          <w:lang w:eastAsia="ko-KR"/>
        </w:rPr>
        <w:t>Eq</w:t>
      </w:r>
      <w:r w:rsidR="00C63EE9">
        <w:rPr>
          <w:kern w:val="2"/>
          <w:lang w:eastAsia="ko-KR"/>
        </w:rPr>
        <w:t>s</w:t>
      </w:r>
      <w:proofErr w:type="spellEnd"/>
      <w:r w:rsidRPr="00997FA0">
        <w:rPr>
          <w:kern w:val="2"/>
          <w:lang w:eastAsia="ko-KR"/>
        </w:rPr>
        <w:t>. S</w:t>
      </w:r>
      <w:r w:rsidR="009311F4">
        <w:rPr>
          <w:kern w:val="2"/>
          <w:lang w:eastAsia="ko-KR"/>
        </w:rPr>
        <w:t>19</w:t>
      </w:r>
      <w:r w:rsidR="0098629D">
        <w:rPr>
          <w:kern w:val="2"/>
          <w:lang w:eastAsia="ko-KR"/>
        </w:rPr>
        <w:t>-S2</w:t>
      </w:r>
      <w:r w:rsidR="009311F4">
        <w:rPr>
          <w:kern w:val="2"/>
          <w:lang w:eastAsia="ko-KR"/>
        </w:rPr>
        <w:t>4</w:t>
      </w:r>
      <w:r w:rsidRPr="00997FA0">
        <w:rPr>
          <w:kern w:val="2"/>
          <w:lang w:eastAsia="ko-KR"/>
        </w:rPr>
        <w:t xml:space="preserve"> </w:t>
      </w:r>
      <w:r w:rsidR="006E1DB4">
        <w:rPr>
          <w:kern w:val="2"/>
          <w:lang w:eastAsia="ko-KR"/>
        </w:rPr>
        <w:t xml:space="preserve">but </w:t>
      </w:r>
      <w:r>
        <w:rPr>
          <w:kern w:val="2"/>
          <w:lang w:eastAsia="ko-KR"/>
        </w:rPr>
        <w:t>in the rotating frame, we can arrive at a time-independent Lindblad master equation</w:t>
      </w:r>
      <w:r w:rsidR="00E26FA3">
        <w:rPr>
          <w:kern w:val="2"/>
          <w:lang w:eastAsia="ko-KR"/>
        </w:rPr>
        <w:t xml:space="preserve"> in the form of</w:t>
      </w:r>
    </w:p>
    <w:tbl>
      <w:tblPr>
        <w:tblStyle w:val="3"/>
        <w:tblW w:w="8561" w:type="dxa"/>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0"/>
        <w:gridCol w:w="1481"/>
      </w:tblGrid>
      <w:tr w:rsidR="0098629D" w:rsidRPr="00297DCD" w14:paraId="0E5C088E" w14:textId="77777777" w:rsidTr="00694CCC">
        <w:trPr>
          <w:trHeight w:val="740"/>
        </w:trPr>
        <w:tc>
          <w:tcPr>
            <w:tcW w:w="7002" w:type="dxa"/>
          </w:tcPr>
          <w:p w14:paraId="3DA8E37B" w14:textId="45066BC9" w:rsidR="0098629D" w:rsidRPr="002866B4" w:rsidRDefault="00647A59" w:rsidP="002A0D87">
            <w:pPr>
              <w:widowControl w:val="0"/>
              <w:autoSpaceDE w:val="0"/>
              <w:autoSpaceDN w:val="0"/>
              <w:contextualSpacing/>
              <w:jc w:val="center"/>
              <w:rPr>
                <w:rFonts w:ascii="Cambria" w:eastAsia="Malgun Gothic" w:hAnsi="Cambria"/>
                <w:bCs/>
                <w:iCs/>
                <w:kern w:val="2"/>
                <w:sz w:val="22"/>
                <w:lang w:eastAsia="ko-KR"/>
              </w:rPr>
            </w:pPr>
            <m:oMathPara>
              <m:oMath>
                <m:sSup>
                  <m:sSupPr>
                    <m:ctrlPr>
                      <w:rPr>
                        <w:rFonts w:ascii="Cambria Math" w:hAnsi="Cambria Math"/>
                        <w:i/>
                        <w:kern w:val="2"/>
                        <w:sz w:val="22"/>
                        <w:lang w:eastAsia="ko-KR"/>
                      </w:rPr>
                    </m:ctrlPr>
                  </m:sSupPr>
                  <m:e>
                    <m:f>
                      <m:fPr>
                        <m:ctrlPr>
                          <w:rPr>
                            <w:rFonts w:ascii="Cambria Math" w:hAnsi="Cambria Math"/>
                            <w:i/>
                            <w:kern w:val="2"/>
                            <w:sz w:val="22"/>
                            <w:lang w:eastAsia="ko-KR"/>
                          </w:rPr>
                        </m:ctrlPr>
                      </m:fPr>
                      <m:num>
                        <m:r>
                          <w:rPr>
                            <w:rFonts w:ascii="Cambria Math" w:hAnsi="Cambria Math"/>
                            <w:kern w:val="2"/>
                            <w:sz w:val="22"/>
                            <w:lang w:eastAsia="ko-KR"/>
                          </w:rPr>
                          <m:t>d</m:t>
                        </m:r>
                      </m:num>
                      <m:den>
                        <m:r>
                          <w:rPr>
                            <w:rFonts w:ascii="Cambria Math" w:hAnsi="Cambria Math"/>
                            <w:kern w:val="2"/>
                            <w:sz w:val="22"/>
                            <w:lang w:eastAsia="ko-KR"/>
                          </w:rPr>
                          <m:t>dt</m:t>
                        </m:r>
                      </m:den>
                    </m:f>
                    <m:sSup>
                      <m:sSupPr>
                        <m:ctrlPr>
                          <w:rPr>
                            <w:rFonts w:ascii="Cambria Math" w:hAnsi="Cambria Math"/>
                            <w:i/>
                            <w:kern w:val="2"/>
                            <w:sz w:val="22"/>
                            <w:lang w:eastAsia="ko-KR"/>
                          </w:rPr>
                        </m:ctrlPr>
                      </m:sSupPr>
                      <m:e>
                        <m:d>
                          <m:dPr>
                            <m:begChr m:val="["/>
                            <m:endChr m:val="]"/>
                            <m:ctrlPr>
                              <w:rPr>
                                <w:rFonts w:ascii="Cambria Math" w:hAnsi="Cambria Math"/>
                                <w:i/>
                                <w:kern w:val="2"/>
                                <w:sz w:val="22"/>
                                <w:lang w:eastAsia="ko-KR"/>
                              </w:rPr>
                            </m:ctrlPr>
                          </m:dPr>
                          <m:e>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00</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01</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02</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03</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10</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11</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12</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13</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20</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21</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22</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23</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30</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31</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32</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33</m:t>
                                </m:r>
                              </m:sub>
                            </m:sSub>
                          </m:e>
                        </m:d>
                      </m:e>
                      <m:sup>
                        <m:r>
                          <w:rPr>
                            <w:rFonts w:ascii="Cambria Math" w:hAnsi="Cambria Math"/>
                            <w:kern w:val="2"/>
                            <w:sz w:val="22"/>
                            <w:lang w:eastAsia="ko-KR"/>
                          </w:rPr>
                          <m:t>T</m:t>
                        </m:r>
                      </m:sup>
                    </m:sSup>
                    <m:r>
                      <m:rPr>
                        <m:scr m:val="script"/>
                      </m:rPr>
                      <w:rPr>
                        <w:rFonts w:ascii="Cambria Math" w:eastAsia="Malgun Gothic" w:hAnsi="Cambria Math"/>
                        <w:kern w:val="2"/>
                        <w:sz w:val="22"/>
                        <w:lang w:eastAsia="ko-KR"/>
                      </w:rPr>
                      <m:t>=L</m:t>
                    </m:r>
                    <m:d>
                      <m:dPr>
                        <m:begChr m:val="["/>
                        <m:endChr m:val="]"/>
                        <m:ctrlPr>
                          <w:rPr>
                            <w:rFonts w:ascii="Cambria Math" w:hAnsi="Cambria Math"/>
                            <w:i/>
                            <w:kern w:val="2"/>
                            <w:sz w:val="22"/>
                            <w:lang w:eastAsia="ko-KR"/>
                          </w:rPr>
                        </m:ctrlPr>
                      </m:dPr>
                      <m:e>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00</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01</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02</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03</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10</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11</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12</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13</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20</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21</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22</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23</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30</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31</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32</m:t>
                            </m:r>
                          </m:sub>
                        </m:sSub>
                        <m:r>
                          <w:rPr>
                            <w:rFonts w:ascii="Cambria Math" w:hAnsi="Cambria Math"/>
                            <w:kern w:val="2"/>
                            <w:sz w:val="22"/>
                            <w:lang w:eastAsia="ko-KR"/>
                          </w:rPr>
                          <m:t>,</m:t>
                        </m:r>
                        <m:sSub>
                          <m:sSubPr>
                            <m:ctrlPr>
                              <w:rPr>
                                <w:rFonts w:ascii="Cambria Math" w:hAnsi="Cambria Math"/>
                                <w:i/>
                                <w:kern w:val="2"/>
                                <w:sz w:val="22"/>
                                <w:lang w:eastAsia="ko-KR"/>
                              </w:rPr>
                            </m:ctrlPr>
                          </m:sSubPr>
                          <m:e>
                            <m:r>
                              <w:rPr>
                                <w:rFonts w:ascii="Cambria Math" w:hAnsi="Cambria Math"/>
                                <w:kern w:val="2"/>
                                <w:sz w:val="22"/>
                                <w:lang w:eastAsia="ko-KR"/>
                              </w:rPr>
                              <m:t>ρ</m:t>
                            </m:r>
                          </m:e>
                          <m:sub>
                            <m:r>
                              <w:rPr>
                                <w:rFonts w:ascii="Cambria Math" w:hAnsi="Cambria Math"/>
                                <w:kern w:val="2"/>
                                <w:sz w:val="22"/>
                                <w:lang w:eastAsia="ko-KR"/>
                              </w:rPr>
                              <m:t>33</m:t>
                            </m:r>
                          </m:sub>
                        </m:sSub>
                      </m:e>
                    </m:d>
                  </m:e>
                  <m:sup>
                    <m:r>
                      <w:rPr>
                        <w:rFonts w:ascii="Cambria Math" w:hAnsi="Cambria Math"/>
                        <w:kern w:val="2"/>
                        <w:sz w:val="22"/>
                        <w:lang w:eastAsia="ko-KR"/>
                      </w:rPr>
                      <m:t>T</m:t>
                    </m:r>
                  </m:sup>
                </m:sSup>
                <m:r>
                  <w:rPr>
                    <w:rFonts w:ascii="Cambria Math" w:hAnsi="Cambria Math"/>
                    <w:kern w:val="2"/>
                    <w:sz w:val="22"/>
                    <w:lang w:eastAsia="ko-KR"/>
                  </w:rPr>
                  <m:t>,</m:t>
                </m:r>
              </m:oMath>
            </m:oMathPara>
          </w:p>
        </w:tc>
        <w:tc>
          <w:tcPr>
            <w:tcW w:w="1559" w:type="dxa"/>
            <w:vAlign w:val="center"/>
          </w:tcPr>
          <w:p w14:paraId="132BB218" w14:textId="0D4F2E5F" w:rsidR="0098629D" w:rsidRPr="00297DCD" w:rsidRDefault="0098629D" w:rsidP="002A0D87">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E26FA3">
              <w:rPr>
                <w:rFonts w:ascii="Cambria" w:eastAsia="Malgun Gothic" w:hAnsi="Cambria"/>
                <w:iCs/>
                <w:sz w:val="22"/>
              </w:rPr>
              <w:t>3</w:t>
            </w:r>
            <w:r w:rsidR="00495B75">
              <w:rPr>
                <w:rFonts w:ascii="Cambria" w:eastAsia="Malgun Gothic" w:hAnsi="Cambria"/>
                <w:iCs/>
                <w:sz w:val="22"/>
              </w:rPr>
              <w:t>5</w:t>
            </w:r>
            <w:r w:rsidRPr="00297DCD">
              <w:rPr>
                <w:rFonts w:ascii="Cambria" w:eastAsia="Malgun Gothic" w:hAnsi="Cambria"/>
                <w:iCs/>
                <w:sz w:val="22"/>
              </w:rPr>
              <w:t>)</w:t>
            </w:r>
          </w:p>
        </w:tc>
      </w:tr>
    </w:tbl>
    <w:p w14:paraId="0CCAD8F3" w14:textId="5612BC5E" w:rsidR="00E26FA3" w:rsidRDefault="00694CCC" w:rsidP="002A0D87">
      <w:pPr>
        <w:rPr>
          <w:noProof/>
          <w:kern w:val="2"/>
          <w:lang w:eastAsia="ko-KR"/>
        </w:rPr>
      </w:pPr>
      <w:r>
        <w:rPr>
          <w:noProof/>
          <w:kern w:val="2"/>
          <w:lang w:eastAsia="ko-KR"/>
        </w:rPr>
        <w:lastRenderedPageBreak/>
        <w:t xml:space="preserve">where </w:t>
      </w:r>
      <m:oMath>
        <m:r>
          <m:rPr>
            <m:scr m:val="script"/>
          </m:rPr>
          <w:rPr>
            <w:rFonts w:ascii="Cambria Math" w:eastAsia="Malgun Gothic" w:hAnsi="Cambria Math"/>
            <w:kern w:val="2"/>
            <w:sz w:val="22"/>
            <w:lang w:eastAsia="ko-KR"/>
          </w:rPr>
          <m:t>L</m:t>
        </m:r>
      </m:oMath>
      <w:r>
        <w:rPr>
          <w:noProof/>
          <w:kern w:val="2"/>
          <w:lang w:eastAsia="ko-KR"/>
        </w:rPr>
        <w:t xml:space="preserve"> </w:t>
      </w:r>
      <w:r>
        <w:rPr>
          <w:kern w:val="2"/>
          <w:lang w:eastAsia="ko-KR"/>
        </w:rPr>
        <w:t xml:space="preserve">is the </w:t>
      </w:r>
      <w:proofErr w:type="spellStart"/>
      <w:r>
        <w:rPr>
          <w:kern w:val="2"/>
          <w:lang w:eastAsia="ko-KR"/>
        </w:rPr>
        <w:t>superoperator</w:t>
      </w:r>
      <w:proofErr w:type="spellEnd"/>
      <w:r>
        <w:rPr>
          <w:kern w:val="2"/>
          <w:lang w:eastAsia="ko-KR"/>
        </w:rPr>
        <w:t xml:space="preserve"> represented by a time-independent 16-by-16 matrix. </w:t>
      </w:r>
      <w:r w:rsidR="00E21BA3">
        <w:rPr>
          <w:kern w:val="2"/>
          <w:lang w:eastAsia="ko-KR"/>
        </w:rPr>
        <w:t>As an example of</w:t>
      </w:r>
      <w:r w:rsidR="00E21BA3">
        <w:rPr>
          <w:noProof/>
          <w:kern w:val="2"/>
          <w:lang w:eastAsia="ko-KR"/>
        </w:rPr>
        <w:t xml:space="preserve"> t</w:t>
      </w:r>
      <w:r w:rsidR="000E70FA">
        <w:rPr>
          <w:noProof/>
          <w:kern w:val="2"/>
          <w:lang w:eastAsia="ko-KR"/>
        </w:rPr>
        <w:t>he time derivative</w:t>
      </w:r>
      <w:r w:rsidR="00E21BA3">
        <w:rPr>
          <w:noProof/>
          <w:kern w:val="2"/>
          <w:lang w:eastAsia="ko-KR"/>
        </w:rPr>
        <w:t>s</w:t>
      </w:r>
      <w:r w:rsidR="000E70FA">
        <w:rPr>
          <w:noProof/>
          <w:kern w:val="2"/>
          <w:lang w:eastAsia="ko-KR"/>
        </w:rPr>
        <w:t xml:space="preserve"> of population</w:t>
      </w:r>
      <w:r w:rsidR="00E9667C">
        <w:rPr>
          <w:noProof/>
          <w:kern w:val="2"/>
          <w:lang w:eastAsia="ko-KR"/>
        </w:rPr>
        <w:t>s</w:t>
      </w:r>
      <w:r w:rsidR="001F3620">
        <w:rPr>
          <w:noProof/>
          <w:kern w:val="2"/>
          <w:lang w:eastAsia="ko-KR"/>
        </w:rPr>
        <w:t xml:space="preserve">, </w:t>
      </w:r>
      <m:oMath>
        <m:r>
          <w:rPr>
            <w:rFonts w:ascii="Cambria Math" w:eastAsia="Malgun Gothic" w:hAnsi="Cambria Math"/>
            <w:kern w:val="2"/>
            <w:szCs w:val="24"/>
            <w:lang w:eastAsia="ko-KR"/>
          </w:rPr>
          <m:t>d</m:t>
        </m:r>
        <m:sSub>
          <m:sSubPr>
            <m:ctrlPr>
              <w:rPr>
                <w:rFonts w:ascii="Cambria Math" w:hAnsi="Cambria Math"/>
                <w:i/>
                <w:kern w:val="2"/>
                <w:szCs w:val="24"/>
                <w:lang w:eastAsia="ko-KR"/>
              </w:rPr>
            </m:ctrlPr>
          </m:sSubPr>
          <m:e>
            <m:r>
              <w:rPr>
                <w:rFonts w:ascii="Cambria Math" w:hAnsi="Cambria Math"/>
                <w:kern w:val="2"/>
                <w:szCs w:val="24"/>
                <w:lang w:eastAsia="ko-KR"/>
              </w:rPr>
              <m:t>ρ</m:t>
            </m:r>
          </m:e>
          <m:sub>
            <m:r>
              <w:rPr>
                <w:rFonts w:ascii="Cambria Math" w:hAnsi="Cambria Math"/>
                <w:kern w:val="2"/>
                <w:szCs w:val="24"/>
                <w:lang w:eastAsia="ko-KR"/>
              </w:rPr>
              <m:t>00</m:t>
            </m:r>
          </m:sub>
        </m:sSub>
        <m:r>
          <w:rPr>
            <w:rFonts w:ascii="Cambria Math" w:hAnsi="Cambria Math"/>
            <w:kern w:val="2"/>
            <w:szCs w:val="24"/>
            <w:lang w:eastAsia="ko-KR"/>
          </w:rPr>
          <m:t>/dt</m:t>
        </m:r>
      </m:oMath>
      <w:r w:rsidR="00466114">
        <w:rPr>
          <w:noProof/>
          <w:kern w:val="2"/>
          <w:szCs w:val="24"/>
          <w:lang w:eastAsia="ko-KR"/>
        </w:rPr>
        <w:t xml:space="preserve"> is </w:t>
      </w:r>
      <w:r w:rsidR="000E70FA">
        <w:rPr>
          <w:noProof/>
          <w:kern w:val="2"/>
          <w:lang w:eastAsia="ko-KR"/>
        </w:rPr>
        <w:t xml:space="preserve">given by </w:t>
      </w:r>
    </w:p>
    <w:tbl>
      <w:tblPr>
        <w:tblStyle w:val="3"/>
        <w:tblW w:w="8414"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80"/>
        <w:gridCol w:w="1234"/>
      </w:tblGrid>
      <w:tr w:rsidR="00E9667C" w:rsidRPr="00297DCD" w14:paraId="31910286" w14:textId="77777777" w:rsidTr="00E21BA3">
        <w:trPr>
          <w:trHeight w:val="782"/>
        </w:trPr>
        <w:tc>
          <w:tcPr>
            <w:tcW w:w="7180" w:type="dxa"/>
            <w:vAlign w:val="center"/>
          </w:tcPr>
          <w:p w14:paraId="5272D277" w14:textId="720D42E7" w:rsidR="00E9667C" w:rsidRPr="00E26FA3" w:rsidRDefault="00647A59" w:rsidP="002A0D87">
            <w:pPr>
              <w:pStyle w:val="SMText"/>
              <w:ind w:left="482" w:firstLine="482"/>
              <w:rPr>
                <w:kern w:val="2"/>
                <w:sz w:val="20"/>
                <w:lang w:eastAsia="ko-KR"/>
              </w:rPr>
            </w:pPr>
            <m:oMathPara>
              <m:oMath>
                <m:f>
                  <m:fPr>
                    <m:ctrlPr>
                      <w:rPr>
                        <w:rFonts w:ascii="Cambria Math" w:eastAsia="Malgun Gothic" w:hAnsi="Cambria Math"/>
                        <w:i/>
                        <w:kern w:val="2"/>
                        <w:sz w:val="20"/>
                        <w:lang w:eastAsia="ko-KR"/>
                      </w:rPr>
                    </m:ctrlPr>
                  </m:fPr>
                  <m:num>
                    <m:r>
                      <w:rPr>
                        <w:rFonts w:ascii="Cambria Math" w:eastAsia="Malgun Gothic" w:hAnsi="Cambria Math"/>
                        <w:kern w:val="2"/>
                        <w:sz w:val="20"/>
                        <w:lang w:eastAsia="ko-KR"/>
                      </w:rPr>
                      <m:t>d</m:t>
                    </m:r>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num>
                  <m:den>
                    <m:r>
                      <w:rPr>
                        <w:rFonts w:ascii="Cambria Math" w:eastAsia="Malgun Gothic" w:hAnsi="Cambria Math"/>
                        <w:kern w:val="2"/>
                        <w:sz w:val="20"/>
                        <w:lang w:eastAsia="ko-KR"/>
                      </w:rPr>
                      <m:t>dt</m:t>
                    </m:r>
                  </m:den>
                </m:f>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r>
                      <w:rPr>
                        <w:rFonts w:ascii="Cambria Math"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r>
                  <w:rPr>
                    <w:rFonts w:ascii="Cambria Math"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11</m:t>
                    </m:r>
                  </m:sub>
                </m:sSub>
                <m:r>
                  <w:rPr>
                    <w:rFonts w:ascii="Cambria Math"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22</m:t>
                    </m:r>
                  </m:sub>
                </m:sSub>
                <m:r>
                  <w:rPr>
                    <w:rFonts w:ascii="Cambria Math" w:hAnsi="Cambria Math"/>
                    <w:kern w:val="2"/>
                    <w:sz w:val="20"/>
                    <w:lang w:eastAsia="ko-KR"/>
                  </w:rPr>
                  <m:t>-</m:t>
                </m:r>
                <m:f>
                  <m:fPr>
                    <m:ctrlPr>
                      <w:rPr>
                        <w:rFonts w:ascii="Cambria Math" w:eastAsia="Malgun Gothic" w:hAnsi="Cambria Math"/>
                        <w:i/>
                        <w:kern w:val="2"/>
                        <w:sz w:val="20"/>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d>
                          <m:dPr>
                            <m:ctrlPr>
                              <w:rPr>
                                <w:rFonts w:ascii="Cambria Math" w:eastAsia="Malgun Gothic" w:hAnsi="Cambria Math"/>
                                <w:i/>
                                <w:kern w:val="2"/>
                                <w:sz w:val="21"/>
                                <w:lang w:eastAsia="ko-KR"/>
                              </w:rPr>
                            </m:ctrlPr>
                          </m:dPr>
                          <m:e>
                            <m:r>
                              <w:rPr>
                                <w:rFonts w:ascii="Cambria Math" w:eastAsia="Malgun Gothic" w:hAnsi="Cambria Math"/>
                                <w:kern w:val="2"/>
                                <w:sz w:val="21"/>
                                <w:lang w:eastAsia="ko-KR"/>
                              </w:rPr>
                              <m:t>2</m:t>
                            </m:r>
                          </m:e>
                        </m:d>
                      </m:sup>
                    </m:sSup>
                  </m:num>
                  <m:den>
                    <m:r>
                      <w:rPr>
                        <w:rFonts w:ascii="Cambria Math" w:eastAsia="Malgun Gothic" w:hAnsi="Cambria Math"/>
                        <w:kern w:val="2"/>
                        <w:sz w:val="20"/>
                        <w:lang w:eastAsia="ko-KR"/>
                      </w:rPr>
                      <m:t>2</m:t>
                    </m:r>
                  </m:den>
                </m:f>
                <m:r>
                  <m:rPr>
                    <m:sty m:val="p"/>
                  </m:rPr>
                  <w:rPr>
                    <w:rFonts w:ascii="Cambria Math" w:eastAsia="Malgun Gothic" w:hAnsi="Cambria Math"/>
                    <w:kern w:val="2"/>
                    <w:sz w:val="21"/>
                    <w:lang w:eastAsia="ko-KR"/>
                  </w:rPr>
                  <m:t>Im</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01</m:t>
                        </m:r>
                      </m:sub>
                    </m:sSub>
                  </m:e>
                </m:d>
                <m:r>
                  <w:rPr>
                    <w:rFonts w:ascii="Cambria Math" w:hAnsi="Cambria Math"/>
                    <w:kern w:val="2"/>
                    <w:sz w:val="20"/>
                    <w:lang w:eastAsia="ko-KR"/>
                  </w:rPr>
                  <m:t>-</m:t>
                </m:r>
                <m:f>
                  <m:fPr>
                    <m:ctrlPr>
                      <w:rPr>
                        <w:rFonts w:ascii="Cambria Math" w:eastAsia="Malgun Gothic" w:hAnsi="Cambria Math"/>
                        <w:i/>
                        <w:kern w:val="2"/>
                        <w:sz w:val="20"/>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d>
                          <m:dPr>
                            <m:ctrlPr>
                              <w:rPr>
                                <w:rFonts w:ascii="Cambria Math" w:eastAsia="Malgun Gothic" w:hAnsi="Cambria Math"/>
                                <w:i/>
                                <w:kern w:val="2"/>
                                <w:sz w:val="21"/>
                                <w:lang w:eastAsia="ko-KR"/>
                              </w:rPr>
                            </m:ctrlPr>
                          </m:dPr>
                          <m:e>
                            <m:r>
                              <w:rPr>
                                <w:rFonts w:ascii="Cambria Math" w:eastAsia="Malgun Gothic" w:hAnsi="Cambria Math"/>
                                <w:kern w:val="2"/>
                                <w:sz w:val="21"/>
                                <w:lang w:eastAsia="ko-KR"/>
                              </w:rPr>
                              <m:t>1</m:t>
                            </m:r>
                          </m:e>
                        </m:d>
                      </m:sup>
                    </m:sSup>
                  </m:num>
                  <m:den>
                    <m:r>
                      <w:rPr>
                        <w:rFonts w:ascii="Cambria Math" w:eastAsia="Malgun Gothic" w:hAnsi="Cambria Math"/>
                        <w:kern w:val="2"/>
                        <w:sz w:val="20"/>
                        <w:lang w:eastAsia="ko-KR"/>
                      </w:rPr>
                      <m:t>2</m:t>
                    </m:r>
                  </m:den>
                </m:f>
                <m:r>
                  <m:rPr>
                    <m:sty m:val="p"/>
                  </m:rPr>
                  <w:rPr>
                    <w:rFonts w:ascii="Cambria Math" w:eastAsia="Malgun Gothic" w:hAnsi="Cambria Math"/>
                    <w:kern w:val="2"/>
                    <w:sz w:val="21"/>
                    <w:lang w:eastAsia="ko-KR"/>
                  </w:rPr>
                  <m:t>Im</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02</m:t>
                        </m:r>
                      </m:sub>
                    </m:sSub>
                  </m:e>
                </m:d>
                <m:r>
                  <w:rPr>
                    <w:rFonts w:ascii="Cambria Math" w:hAnsi="Cambria Math"/>
                    <w:kern w:val="2"/>
                    <w:sz w:val="20"/>
                    <w:lang w:eastAsia="ko-KR"/>
                  </w:rPr>
                  <m:t>.</m:t>
                </m:r>
              </m:oMath>
            </m:oMathPara>
          </w:p>
        </w:tc>
        <w:tc>
          <w:tcPr>
            <w:tcW w:w="1234" w:type="dxa"/>
            <w:vAlign w:val="center"/>
          </w:tcPr>
          <w:p w14:paraId="1A00F3AD" w14:textId="31B2AE75" w:rsidR="00E9667C" w:rsidRPr="00297DCD" w:rsidRDefault="00E9667C" w:rsidP="002A0D87">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466114">
              <w:rPr>
                <w:rFonts w:ascii="Cambria" w:eastAsia="Malgun Gothic" w:hAnsi="Cambria"/>
                <w:iCs/>
                <w:sz w:val="22"/>
              </w:rPr>
              <w:t>3</w:t>
            </w:r>
            <w:r w:rsidR="00495B75">
              <w:rPr>
                <w:rFonts w:ascii="Cambria" w:eastAsia="Malgun Gothic" w:hAnsi="Cambria"/>
                <w:iCs/>
                <w:sz w:val="22"/>
              </w:rPr>
              <w:t>6</w:t>
            </w:r>
            <w:r w:rsidRPr="00297DCD">
              <w:rPr>
                <w:rFonts w:ascii="Cambria" w:eastAsia="Malgun Gothic" w:hAnsi="Cambria"/>
                <w:iCs/>
                <w:sz w:val="22"/>
              </w:rPr>
              <w:t>)</w:t>
            </w:r>
          </w:p>
        </w:tc>
      </w:tr>
    </w:tbl>
    <w:p w14:paraId="4F97B972" w14:textId="3DAC933F" w:rsidR="00F97BF9" w:rsidRDefault="00E21BA3" w:rsidP="002A0D87">
      <w:pPr>
        <w:rPr>
          <w:noProof/>
          <w:kern w:val="2"/>
          <w:szCs w:val="24"/>
          <w:lang w:eastAsia="ko-KR"/>
        </w:rPr>
      </w:pPr>
      <w:r>
        <w:rPr>
          <w:noProof/>
          <w:kern w:val="2"/>
          <w:lang w:eastAsia="ko-KR"/>
        </w:rPr>
        <w:t>For</w:t>
      </w:r>
      <w:r w:rsidR="00E9667C">
        <w:rPr>
          <w:noProof/>
          <w:kern w:val="2"/>
          <w:lang w:eastAsia="ko-KR"/>
        </w:rPr>
        <w:t xml:space="preserve"> coherences, </w:t>
      </w:r>
      <m:oMath>
        <m:r>
          <w:rPr>
            <w:rFonts w:ascii="Cambria Math" w:eastAsia="Malgun Gothic" w:hAnsi="Cambria Math"/>
            <w:kern w:val="2"/>
            <w:szCs w:val="24"/>
            <w:lang w:eastAsia="ko-KR"/>
          </w:rPr>
          <m:t>d</m:t>
        </m:r>
        <m:sSub>
          <m:sSubPr>
            <m:ctrlPr>
              <w:rPr>
                <w:rFonts w:ascii="Cambria Math" w:hAnsi="Cambria Math"/>
                <w:i/>
                <w:kern w:val="2"/>
                <w:szCs w:val="24"/>
                <w:lang w:eastAsia="ko-KR"/>
              </w:rPr>
            </m:ctrlPr>
          </m:sSubPr>
          <m:e>
            <m:r>
              <w:rPr>
                <w:rFonts w:ascii="Cambria Math" w:hAnsi="Cambria Math"/>
                <w:kern w:val="2"/>
                <w:szCs w:val="24"/>
                <w:lang w:eastAsia="ko-KR"/>
              </w:rPr>
              <m:t>ρ</m:t>
            </m:r>
          </m:e>
          <m:sub>
            <m:r>
              <w:rPr>
                <w:rFonts w:ascii="Cambria Math" w:hAnsi="Cambria Math"/>
                <w:kern w:val="2"/>
                <w:szCs w:val="24"/>
                <w:lang w:eastAsia="ko-KR"/>
              </w:rPr>
              <m:t>01</m:t>
            </m:r>
          </m:sub>
        </m:sSub>
        <m:r>
          <w:rPr>
            <w:rFonts w:ascii="Cambria Math" w:hAnsi="Cambria Math"/>
            <w:kern w:val="2"/>
            <w:szCs w:val="24"/>
            <w:lang w:eastAsia="ko-KR"/>
          </w:rPr>
          <m:t>/dt</m:t>
        </m:r>
      </m:oMath>
      <w:r w:rsidR="00F97BF9">
        <w:rPr>
          <w:noProof/>
          <w:kern w:val="2"/>
          <w:szCs w:val="24"/>
          <w:lang w:eastAsia="ko-KR"/>
        </w:rPr>
        <w:t>,</w:t>
      </w:r>
      <w:r>
        <w:rPr>
          <w:noProof/>
          <w:kern w:val="2"/>
          <w:szCs w:val="24"/>
          <w:lang w:eastAsia="ko-KR"/>
        </w:rPr>
        <w:t xml:space="preserve"> for example,</w:t>
      </w:r>
      <w:r w:rsidR="00F97BF9">
        <w:rPr>
          <w:noProof/>
          <w:kern w:val="2"/>
          <w:szCs w:val="24"/>
          <w:lang w:eastAsia="ko-KR"/>
        </w:rPr>
        <w:t xml:space="preserve"> is given </w:t>
      </w:r>
      <w:r w:rsidR="00F330E9">
        <w:rPr>
          <w:noProof/>
          <w:kern w:val="2"/>
          <w:szCs w:val="24"/>
          <w:lang w:eastAsia="ko-KR"/>
        </w:rPr>
        <w:t>by</w:t>
      </w:r>
    </w:p>
    <w:tbl>
      <w:tblPr>
        <w:tblStyle w:val="3"/>
        <w:tblW w:w="9205" w:type="dxa"/>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071"/>
        <w:gridCol w:w="1134"/>
      </w:tblGrid>
      <w:tr w:rsidR="002A0D87" w:rsidRPr="00297DCD" w14:paraId="09E1BFBC" w14:textId="77777777" w:rsidTr="00CB7233">
        <w:trPr>
          <w:trHeight w:val="879"/>
        </w:trPr>
        <w:tc>
          <w:tcPr>
            <w:tcW w:w="8071" w:type="dxa"/>
            <w:vAlign w:val="center"/>
          </w:tcPr>
          <w:p w14:paraId="7D168331" w14:textId="7BD7E0C8" w:rsidR="00F97BF9" w:rsidRPr="00E26FA3" w:rsidRDefault="00647A59" w:rsidP="002A0D87">
            <w:pPr>
              <w:pStyle w:val="SMText"/>
              <w:ind w:left="482" w:firstLine="482"/>
              <w:rPr>
                <w:kern w:val="2"/>
                <w:sz w:val="20"/>
                <w:lang w:eastAsia="ko-KR"/>
              </w:rPr>
            </w:pPr>
            <m:oMathPara>
              <m:oMath>
                <m:f>
                  <m:fPr>
                    <m:ctrlPr>
                      <w:rPr>
                        <w:rFonts w:ascii="Cambria Math" w:eastAsia="Malgun Gothic" w:hAnsi="Cambria Math"/>
                        <w:i/>
                        <w:kern w:val="2"/>
                        <w:sz w:val="20"/>
                        <w:lang w:eastAsia="ko-KR"/>
                      </w:rPr>
                    </m:ctrlPr>
                  </m:fPr>
                  <m:num>
                    <m:r>
                      <w:rPr>
                        <w:rFonts w:ascii="Cambria Math" w:eastAsia="Malgun Gothic" w:hAnsi="Cambria Math"/>
                        <w:kern w:val="2"/>
                        <w:sz w:val="20"/>
                        <w:lang w:eastAsia="ko-KR"/>
                      </w:rPr>
                      <m:t>d</m:t>
                    </m:r>
                    <m:r>
                      <m:rPr>
                        <m:sty m:val="p"/>
                      </m:rPr>
                      <w:rPr>
                        <w:rFonts w:ascii="Cambria Math" w:eastAsia="Malgun Gothic" w:hAnsi="Cambria Math"/>
                        <w:kern w:val="2"/>
                        <w:sz w:val="21"/>
                        <w:lang w:eastAsia="ko-KR"/>
                      </w:rPr>
                      <m:t>Im</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01</m:t>
                            </m:r>
                          </m:sub>
                        </m:sSub>
                      </m:e>
                    </m:d>
                  </m:num>
                  <m:den>
                    <m:r>
                      <w:rPr>
                        <w:rFonts w:ascii="Cambria Math" w:eastAsia="Malgun Gothic" w:hAnsi="Cambria Math"/>
                        <w:kern w:val="2"/>
                        <w:sz w:val="20"/>
                        <w:lang w:eastAsia="ko-KR"/>
                      </w:rPr>
                      <m:t>dt</m:t>
                    </m:r>
                  </m:den>
                </m:f>
                <m:r>
                  <w:rPr>
                    <w:rFonts w:ascii="Cambria Math" w:eastAsia="Malgun Gothic" w:hAnsi="Cambria Math"/>
                    <w:kern w:val="2"/>
                    <w:sz w:val="20"/>
                    <w:lang w:eastAsia="ko-KR"/>
                  </w:rPr>
                  <m:t>=</m:t>
                </m:r>
                <m:f>
                  <m:fPr>
                    <m:ctrlPr>
                      <w:rPr>
                        <w:rFonts w:ascii="Cambria Math" w:eastAsia="Malgun Gothic" w:hAnsi="Cambria Math"/>
                        <w:i/>
                        <w:kern w:val="2"/>
                        <w:sz w:val="20"/>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d>
                          <m:dPr>
                            <m:ctrlPr>
                              <w:rPr>
                                <w:rFonts w:ascii="Cambria Math" w:eastAsia="Malgun Gothic" w:hAnsi="Cambria Math"/>
                                <w:i/>
                                <w:kern w:val="2"/>
                                <w:sz w:val="21"/>
                                <w:lang w:eastAsia="ko-KR"/>
                              </w:rPr>
                            </m:ctrlPr>
                          </m:dPr>
                          <m:e>
                            <m:r>
                              <w:rPr>
                                <w:rFonts w:ascii="Cambria Math" w:eastAsia="Malgun Gothic" w:hAnsi="Cambria Math"/>
                                <w:kern w:val="2"/>
                                <w:sz w:val="21"/>
                                <w:lang w:eastAsia="ko-KR"/>
                              </w:rPr>
                              <m:t>2</m:t>
                            </m:r>
                          </m:e>
                        </m:d>
                      </m:sup>
                    </m:sSup>
                  </m:num>
                  <m:den>
                    <m:r>
                      <w:rPr>
                        <w:rFonts w:ascii="Cambria Math" w:eastAsia="Malgun Gothic" w:hAnsi="Cambria Math"/>
                        <w:kern w:val="2"/>
                        <w:sz w:val="20"/>
                        <w:lang w:eastAsia="ko-KR"/>
                      </w:rPr>
                      <m:t>4</m:t>
                    </m:r>
                  </m:den>
                </m:f>
                <m:d>
                  <m:dPr>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11</m:t>
                        </m:r>
                      </m:sub>
                    </m:sSub>
                  </m:e>
                </m:d>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m:t>
                    </m:r>
                    <m:f>
                      <m:fPr>
                        <m:ctrlPr>
                          <w:rPr>
                            <w:rFonts w:ascii="Cambria Math" w:hAnsi="Cambria Math"/>
                            <w:i/>
                            <w:kern w:val="2"/>
                            <w:sz w:val="21"/>
                            <w:lang w:eastAsia="ko-KR"/>
                          </w:rPr>
                        </m:ctrlPr>
                      </m:fPr>
                      <m:num>
                        <m:r>
                          <w:rPr>
                            <w:rFonts w:ascii="Cambria Math" w:hAnsi="Cambria Math"/>
                            <w:kern w:val="2"/>
                            <w:sz w:val="21"/>
                            <w:lang w:eastAsia="ko-KR"/>
                          </w:rPr>
                          <m:t>J</m:t>
                        </m:r>
                      </m:num>
                      <m:den>
                        <m:r>
                          <w:rPr>
                            <w:rFonts w:ascii="Cambria Math" w:hAnsi="Cambria Math"/>
                            <w:kern w:val="2"/>
                            <w:sz w:val="21"/>
                            <w:lang w:eastAsia="ko-KR"/>
                          </w:rPr>
                          <m:t>2</m:t>
                        </m:r>
                      </m:den>
                    </m:f>
                  </m:e>
                </m:d>
                <m:r>
                  <m:rPr>
                    <m:sty m:val="p"/>
                  </m:rPr>
                  <w:rPr>
                    <w:rFonts w:ascii="Cambria Math" w:eastAsia="Malgun Gothic" w:hAnsi="Cambria Math"/>
                    <w:kern w:val="2"/>
                    <w:sz w:val="21"/>
                    <w:lang w:eastAsia="ko-KR"/>
                  </w:rPr>
                  <m:t>Re</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01</m:t>
                        </m:r>
                      </m:sub>
                    </m:sSub>
                  </m:e>
                </m:d>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r>
                      <w:rPr>
                        <w:rFonts w:ascii="Cambria Math" w:hAnsi="Cambria Math"/>
                        <w:kern w:val="2"/>
                        <w:sz w:val="20"/>
                        <w:lang w:eastAsia="ko-KR"/>
                      </w:rPr>
                      <m:t>+</m:t>
                    </m:r>
                    <m:f>
                      <m:fPr>
                        <m:ctrlPr>
                          <w:rPr>
                            <w:rFonts w:ascii="Cambria Math" w:eastAsia="Malgun Gothic" w:hAnsi="Cambria Math"/>
                            <w:i/>
                            <w:kern w:val="2"/>
                            <w:sz w:val="20"/>
                            <w:lang w:eastAsia="ko-KR"/>
                          </w:rPr>
                        </m:ctrlPr>
                      </m:fPr>
                      <m:num>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num>
                      <m:den>
                        <m:r>
                          <w:rPr>
                            <w:rFonts w:ascii="Cambria Math" w:eastAsia="Malgun Gothic" w:hAnsi="Cambria Math"/>
                            <w:kern w:val="2"/>
                            <w:sz w:val="20"/>
                            <w:lang w:eastAsia="ko-KR"/>
                          </w:rPr>
                          <m:t>2</m:t>
                        </m:r>
                      </m:den>
                    </m:f>
                    <m:r>
                      <w:rPr>
                        <w:rFonts w:ascii="Cambria Math" w:eastAsia="Malgun Gothic" w:hAnsi="Cambria Math"/>
                        <w:kern w:val="2"/>
                        <w:sz w:val="20"/>
                        <w:lang w:eastAsia="ko-KR"/>
                      </w:rPr>
                      <m:t>+</m:t>
                    </m:r>
                    <m:f>
                      <m:fPr>
                        <m:ctrlPr>
                          <w:rPr>
                            <w:rFonts w:ascii="Cambria Math" w:eastAsia="Malgun Gothic" w:hAnsi="Cambria Math"/>
                            <w:i/>
                            <w:kern w:val="2"/>
                            <w:sz w:val="20"/>
                            <w:lang w:eastAsia="ko-KR"/>
                          </w:rPr>
                        </m:ctrlPr>
                      </m:fPr>
                      <m:num>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num>
                      <m:den>
                        <m:r>
                          <w:rPr>
                            <w:rFonts w:ascii="Cambria Math" w:eastAsia="Malgun Gothic" w:hAnsi="Cambria Math"/>
                            <w:kern w:val="2"/>
                            <w:sz w:val="20"/>
                            <w:lang w:eastAsia="ko-KR"/>
                          </w:rPr>
                          <m:t>2</m:t>
                        </m:r>
                      </m:den>
                    </m:f>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ϕ2</m:t>
                        </m:r>
                      </m:sub>
                    </m:sSub>
                  </m:e>
                </m:d>
                <m:r>
                  <m:rPr>
                    <m:sty m:val="p"/>
                  </m:rPr>
                  <w:rPr>
                    <w:rFonts w:ascii="Cambria Math" w:eastAsia="Malgun Gothic" w:hAnsi="Cambria Math"/>
                    <w:kern w:val="2"/>
                    <w:sz w:val="21"/>
                    <w:lang w:eastAsia="ko-KR"/>
                  </w:rPr>
                  <m:t>Im</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01</m:t>
                        </m:r>
                      </m:sub>
                    </m:sSub>
                  </m:e>
                </m:d>
                <m:r>
                  <w:rPr>
                    <w:rFonts w:ascii="Cambria Math" w:hAnsi="Cambria Math"/>
                    <w:kern w:val="2"/>
                    <w:sz w:val="20"/>
                    <w:lang w:eastAsia="ko-KR"/>
                  </w:rPr>
                  <m:t>+</m:t>
                </m:r>
                <m:f>
                  <m:fPr>
                    <m:ctrlPr>
                      <w:rPr>
                        <w:rFonts w:ascii="Cambria Math" w:eastAsia="Malgun Gothic" w:hAnsi="Cambria Math"/>
                        <w:i/>
                        <w:kern w:val="2"/>
                        <w:sz w:val="20"/>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d>
                          <m:dPr>
                            <m:ctrlPr>
                              <w:rPr>
                                <w:rFonts w:ascii="Cambria Math" w:eastAsia="Malgun Gothic" w:hAnsi="Cambria Math"/>
                                <w:i/>
                                <w:kern w:val="2"/>
                                <w:sz w:val="21"/>
                                <w:lang w:eastAsia="ko-KR"/>
                              </w:rPr>
                            </m:ctrlPr>
                          </m:dPr>
                          <m:e>
                            <m:r>
                              <w:rPr>
                                <w:rFonts w:ascii="Cambria Math" w:eastAsia="Malgun Gothic" w:hAnsi="Cambria Math"/>
                                <w:kern w:val="2"/>
                                <w:sz w:val="21"/>
                                <w:lang w:eastAsia="ko-KR"/>
                              </w:rPr>
                              <m:t>1</m:t>
                            </m:r>
                          </m:e>
                        </m:d>
                      </m:sup>
                    </m:sSup>
                  </m:num>
                  <m:den>
                    <m:r>
                      <w:rPr>
                        <w:rFonts w:ascii="Cambria Math" w:eastAsia="Malgun Gothic" w:hAnsi="Cambria Math"/>
                        <w:kern w:val="2"/>
                        <w:sz w:val="20"/>
                        <w:lang w:eastAsia="ko-KR"/>
                      </w:rPr>
                      <m:t>4</m:t>
                    </m:r>
                  </m:den>
                </m:f>
                <m:r>
                  <m:rPr>
                    <m:sty m:val="p"/>
                  </m:rPr>
                  <w:rPr>
                    <w:rFonts w:ascii="Cambria Math" w:eastAsia="Malgun Gothic" w:hAnsi="Cambria Math"/>
                    <w:kern w:val="2"/>
                    <w:sz w:val="21"/>
                    <w:lang w:eastAsia="ko-KR"/>
                  </w:rPr>
                  <m:t>Re</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03</m:t>
                        </m:r>
                      </m:sub>
                    </m:sSub>
                  </m:e>
                </m:d>
                <m:r>
                  <w:rPr>
                    <w:rFonts w:ascii="Cambria Math" w:eastAsia="Malgun Gothic" w:hAnsi="Cambria Math"/>
                    <w:kern w:val="2"/>
                    <w:sz w:val="20"/>
                    <w:lang w:eastAsia="ko-KR"/>
                  </w:rPr>
                  <m:t>-</m:t>
                </m:r>
                <m:f>
                  <m:fPr>
                    <m:ctrlPr>
                      <w:rPr>
                        <w:rFonts w:ascii="Cambria Math" w:eastAsia="Malgun Gothic" w:hAnsi="Cambria Math"/>
                        <w:i/>
                        <w:kern w:val="2"/>
                        <w:sz w:val="20"/>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d>
                          <m:dPr>
                            <m:ctrlPr>
                              <w:rPr>
                                <w:rFonts w:ascii="Cambria Math" w:eastAsia="Malgun Gothic" w:hAnsi="Cambria Math"/>
                                <w:i/>
                                <w:kern w:val="2"/>
                                <w:sz w:val="21"/>
                                <w:lang w:eastAsia="ko-KR"/>
                              </w:rPr>
                            </m:ctrlPr>
                          </m:dPr>
                          <m:e>
                            <m:r>
                              <w:rPr>
                                <w:rFonts w:ascii="Cambria Math" w:eastAsia="Malgun Gothic" w:hAnsi="Cambria Math"/>
                                <w:kern w:val="2"/>
                                <w:sz w:val="21"/>
                                <w:lang w:eastAsia="ko-KR"/>
                              </w:rPr>
                              <m:t>1</m:t>
                            </m:r>
                          </m:e>
                        </m:d>
                      </m:sup>
                    </m:sSup>
                  </m:num>
                  <m:den>
                    <m:r>
                      <w:rPr>
                        <w:rFonts w:ascii="Cambria Math" w:eastAsia="Malgun Gothic" w:hAnsi="Cambria Math"/>
                        <w:kern w:val="2"/>
                        <w:sz w:val="20"/>
                        <w:lang w:eastAsia="ko-KR"/>
                      </w:rPr>
                      <m:t>4</m:t>
                    </m:r>
                  </m:den>
                </m:f>
                <m:r>
                  <m:rPr>
                    <m:sty m:val="p"/>
                  </m:rPr>
                  <w:rPr>
                    <w:rFonts w:ascii="Cambria Math" w:eastAsia="Malgun Gothic" w:hAnsi="Cambria Math"/>
                    <w:kern w:val="2"/>
                    <w:sz w:val="21"/>
                    <w:lang w:eastAsia="ko-KR"/>
                  </w:rPr>
                  <m:t>Re</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12</m:t>
                        </m:r>
                      </m:sub>
                    </m:sSub>
                  </m:e>
                </m:d>
                <m:r>
                  <w:rPr>
                    <w:rFonts w:ascii="Cambria Math" w:hAnsi="Cambria Math"/>
                    <w:kern w:val="2"/>
                    <w:sz w:val="20"/>
                    <w:lang w:eastAsia="ko-KR"/>
                  </w:rPr>
                  <m:t>,</m:t>
                </m:r>
              </m:oMath>
            </m:oMathPara>
          </w:p>
        </w:tc>
        <w:tc>
          <w:tcPr>
            <w:tcW w:w="1134" w:type="dxa"/>
            <w:vAlign w:val="center"/>
          </w:tcPr>
          <w:p w14:paraId="63B3F598" w14:textId="2EDB7DF8" w:rsidR="00F97BF9" w:rsidRPr="00297DCD" w:rsidRDefault="00F97BF9" w:rsidP="002A0D87">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E30708">
              <w:rPr>
                <w:rFonts w:ascii="Cambria" w:eastAsia="Malgun Gothic" w:hAnsi="Cambria"/>
                <w:iCs/>
                <w:sz w:val="22"/>
              </w:rPr>
              <w:t>3</w:t>
            </w:r>
            <w:r w:rsidR="00495B75">
              <w:rPr>
                <w:rFonts w:ascii="Cambria" w:eastAsia="Malgun Gothic" w:hAnsi="Cambria"/>
                <w:iCs/>
                <w:sz w:val="22"/>
              </w:rPr>
              <w:t>7</w:t>
            </w:r>
            <w:r w:rsidRPr="00297DCD">
              <w:rPr>
                <w:rFonts w:ascii="Cambria" w:eastAsia="Malgun Gothic" w:hAnsi="Cambria"/>
                <w:iCs/>
                <w:sz w:val="22"/>
              </w:rPr>
              <w:t>)</w:t>
            </w:r>
          </w:p>
        </w:tc>
      </w:tr>
      <w:tr w:rsidR="00CB7233" w:rsidRPr="00297DCD" w14:paraId="4AAE49BA" w14:textId="77777777" w:rsidTr="00CB72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79"/>
        </w:trPr>
        <w:tc>
          <w:tcPr>
            <w:tcW w:w="8071" w:type="dxa"/>
            <w:tcBorders>
              <w:top w:val="nil"/>
              <w:left w:val="nil"/>
              <w:bottom w:val="nil"/>
              <w:right w:val="nil"/>
            </w:tcBorders>
          </w:tcPr>
          <w:p w14:paraId="266DEF51" w14:textId="2F898315" w:rsidR="00CB7233" w:rsidRPr="00E26FA3" w:rsidRDefault="00647A59" w:rsidP="002A0D87">
            <w:pPr>
              <w:pStyle w:val="SMText"/>
              <w:ind w:left="482" w:firstLine="482"/>
              <w:rPr>
                <w:kern w:val="2"/>
                <w:sz w:val="20"/>
                <w:lang w:eastAsia="ko-KR"/>
              </w:rPr>
            </w:pPr>
            <m:oMathPara>
              <m:oMath>
                <m:f>
                  <m:fPr>
                    <m:ctrlPr>
                      <w:rPr>
                        <w:rFonts w:ascii="Cambria Math" w:eastAsia="Malgun Gothic" w:hAnsi="Cambria Math"/>
                        <w:i/>
                        <w:kern w:val="2"/>
                        <w:sz w:val="20"/>
                        <w:lang w:eastAsia="ko-KR"/>
                      </w:rPr>
                    </m:ctrlPr>
                  </m:fPr>
                  <m:num>
                    <m:r>
                      <w:rPr>
                        <w:rFonts w:ascii="Cambria Math" w:eastAsia="Malgun Gothic" w:hAnsi="Cambria Math"/>
                        <w:kern w:val="2"/>
                        <w:sz w:val="20"/>
                        <w:lang w:eastAsia="ko-KR"/>
                      </w:rPr>
                      <m:t>d</m:t>
                    </m:r>
                    <m:r>
                      <m:rPr>
                        <m:sty m:val="p"/>
                      </m:rPr>
                      <w:rPr>
                        <w:rFonts w:ascii="Cambria Math" w:eastAsia="Malgun Gothic" w:hAnsi="Cambria Math"/>
                        <w:kern w:val="2"/>
                        <w:sz w:val="21"/>
                        <w:lang w:eastAsia="ko-KR"/>
                      </w:rPr>
                      <m:t>Re</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01</m:t>
                            </m:r>
                          </m:sub>
                        </m:sSub>
                      </m:e>
                    </m:d>
                  </m:num>
                  <m:den>
                    <m:r>
                      <w:rPr>
                        <w:rFonts w:ascii="Cambria Math" w:eastAsia="Malgun Gothic" w:hAnsi="Cambria Math"/>
                        <w:kern w:val="2"/>
                        <w:sz w:val="20"/>
                        <w:lang w:eastAsia="ko-KR"/>
                      </w:rPr>
                      <m:t>dt</m:t>
                    </m:r>
                  </m:den>
                </m:f>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r>
                      <w:rPr>
                        <w:rFonts w:ascii="Cambria Math" w:hAnsi="Cambria Math"/>
                        <w:kern w:val="2"/>
                        <w:sz w:val="20"/>
                        <w:lang w:eastAsia="ko-KR"/>
                      </w:rPr>
                      <m:t>+</m:t>
                    </m:r>
                    <m:f>
                      <m:fPr>
                        <m:ctrlPr>
                          <w:rPr>
                            <w:rFonts w:ascii="Cambria Math" w:eastAsia="Malgun Gothic" w:hAnsi="Cambria Math"/>
                            <w:i/>
                            <w:kern w:val="2"/>
                            <w:sz w:val="20"/>
                            <w:lang w:eastAsia="ko-KR"/>
                          </w:rPr>
                        </m:ctrlPr>
                      </m:fPr>
                      <m:num>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num>
                      <m:den>
                        <m:r>
                          <w:rPr>
                            <w:rFonts w:ascii="Cambria Math" w:eastAsia="Malgun Gothic" w:hAnsi="Cambria Math"/>
                            <w:kern w:val="2"/>
                            <w:sz w:val="20"/>
                            <w:lang w:eastAsia="ko-KR"/>
                          </w:rPr>
                          <m:t>2</m:t>
                        </m:r>
                      </m:den>
                    </m:f>
                    <m:r>
                      <w:rPr>
                        <w:rFonts w:ascii="Cambria Math" w:eastAsia="Malgun Gothic" w:hAnsi="Cambria Math"/>
                        <w:kern w:val="2"/>
                        <w:sz w:val="20"/>
                        <w:lang w:eastAsia="ko-KR"/>
                      </w:rPr>
                      <m:t>+</m:t>
                    </m:r>
                    <m:f>
                      <m:fPr>
                        <m:ctrlPr>
                          <w:rPr>
                            <w:rFonts w:ascii="Cambria Math" w:eastAsia="Malgun Gothic" w:hAnsi="Cambria Math"/>
                            <w:i/>
                            <w:kern w:val="2"/>
                            <w:sz w:val="20"/>
                            <w:lang w:eastAsia="ko-KR"/>
                          </w:rPr>
                        </m:ctrlPr>
                      </m:fPr>
                      <m:num>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num>
                      <m:den>
                        <m:r>
                          <w:rPr>
                            <w:rFonts w:ascii="Cambria Math" w:eastAsia="Malgun Gothic" w:hAnsi="Cambria Math"/>
                            <w:kern w:val="2"/>
                            <w:sz w:val="20"/>
                            <w:lang w:eastAsia="ko-KR"/>
                          </w:rPr>
                          <m:t>2</m:t>
                        </m:r>
                      </m:den>
                    </m:f>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ϕ2</m:t>
                        </m:r>
                      </m:sub>
                    </m:sSub>
                  </m:e>
                </m:d>
                <m:r>
                  <m:rPr>
                    <m:sty m:val="p"/>
                  </m:rPr>
                  <w:rPr>
                    <w:rFonts w:ascii="Cambria Math" w:eastAsia="Malgun Gothic" w:hAnsi="Cambria Math"/>
                    <w:kern w:val="2"/>
                    <w:sz w:val="21"/>
                    <w:lang w:eastAsia="ko-KR"/>
                  </w:rPr>
                  <m:t>Re</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01</m:t>
                        </m:r>
                      </m:sub>
                    </m:sSub>
                  </m:e>
                </m:d>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m:t>
                    </m:r>
                    <m:f>
                      <m:fPr>
                        <m:ctrlPr>
                          <w:rPr>
                            <w:rFonts w:ascii="Cambria Math" w:hAnsi="Cambria Math"/>
                            <w:i/>
                            <w:kern w:val="2"/>
                            <w:sz w:val="21"/>
                            <w:lang w:eastAsia="ko-KR"/>
                          </w:rPr>
                        </m:ctrlPr>
                      </m:fPr>
                      <m:num>
                        <m:r>
                          <w:rPr>
                            <w:rFonts w:ascii="Cambria Math" w:hAnsi="Cambria Math"/>
                            <w:kern w:val="2"/>
                            <w:sz w:val="21"/>
                            <w:lang w:eastAsia="ko-KR"/>
                          </w:rPr>
                          <m:t>J</m:t>
                        </m:r>
                      </m:num>
                      <m:den>
                        <m:r>
                          <w:rPr>
                            <w:rFonts w:ascii="Cambria Math" w:hAnsi="Cambria Math"/>
                            <w:kern w:val="2"/>
                            <w:sz w:val="21"/>
                            <w:lang w:eastAsia="ko-KR"/>
                          </w:rPr>
                          <m:t>2</m:t>
                        </m:r>
                      </m:den>
                    </m:f>
                  </m:e>
                </m:d>
                <m:r>
                  <m:rPr>
                    <m:sty m:val="p"/>
                  </m:rPr>
                  <w:rPr>
                    <w:rFonts w:ascii="Cambria Math" w:eastAsia="Malgun Gothic" w:hAnsi="Cambria Math"/>
                    <w:kern w:val="2"/>
                    <w:sz w:val="21"/>
                    <w:lang w:eastAsia="ko-KR"/>
                  </w:rPr>
                  <m:t>Im</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01</m:t>
                        </m:r>
                      </m:sub>
                    </m:sSub>
                  </m:e>
                </m:d>
                <m:r>
                  <w:rPr>
                    <w:rFonts w:ascii="Cambria Math" w:eastAsia="Malgun Gothic" w:hAnsi="Cambria Math"/>
                    <w:kern w:val="2"/>
                    <w:sz w:val="20"/>
                    <w:lang w:eastAsia="ko-KR"/>
                  </w:rPr>
                  <m:t>-</m:t>
                </m:r>
                <m:f>
                  <m:fPr>
                    <m:ctrlPr>
                      <w:rPr>
                        <w:rFonts w:ascii="Cambria Math" w:eastAsia="Malgun Gothic" w:hAnsi="Cambria Math"/>
                        <w:i/>
                        <w:kern w:val="2"/>
                        <w:sz w:val="20"/>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d>
                          <m:dPr>
                            <m:ctrlPr>
                              <w:rPr>
                                <w:rFonts w:ascii="Cambria Math" w:eastAsia="Malgun Gothic" w:hAnsi="Cambria Math"/>
                                <w:i/>
                                <w:kern w:val="2"/>
                                <w:sz w:val="21"/>
                                <w:lang w:eastAsia="ko-KR"/>
                              </w:rPr>
                            </m:ctrlPr>
                          </m:dPr>
                          <m:e>
                            <m:r>
                              <w:rPr>
                                <w:rFonts w:ascii="Cambria Math" w:eastAsia="Malgun Gothic" w:hAnsi="Cambria Math"/>
                                <w:kern w:val="2"/>
                                <w:sz w:val="21"/>
                                <w:lang w:eastAsia="ko-KR"/>
                              </w:rPr>
                              <m:t>1</m:t>
                            </m:r>
                          </m:e>
                        </m:d>
                      </m:sup>
                    </m:sSup>
                  </m:num>
                  <m:den>
                    <m:r>
                      <w:rPr>
                        <w:rFonts w:ascii="Cambria Math" w:eastAsia="Malgun Gothic" w:hAnsi="Cambria Math"/>
                        <w:kern w:val="2"/>
                        <w:sz w:val="20"/>
                        <w:lang w:eastAsia="ko-KR"/>
                      </w:rPr>
                      <m:t>4</m:t>
                    </m:r>
                  </m:den>
                </m:f>
                <m:r>
                  <m:rPr>
                    <m:sty m:val="p"/>
                  </m:rPr>
                  <w:rPr>
                    <w:rFonts w:ascii="Cambria Math" w:eastAsia="Malgun Gothic" w:hAnsi="Cambria Math"/>
                    <w:kern w:val="2"/>
                    <w:sz w:val="21"/>
                    <w:lang w:eastAsia="ko-KR"/>
                  </w:rPr>
                  <m:t>Im</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03</m:t>
                        </m:r>
                      </m:sub>
                    </m:sSub>
                  </m:e>
                </m:d>
                <m:r>
                  <w:rPr>
                    <w:rFonts w:ascii="Cambria Math" w:eastAsia="Malgun Gothic" w:hAnsi="Cambria Math"/>
                    <w:kern w:val="2"/>
                    <w:sz w:val="20"/>
                    <w:lang w:eastAsia="ko-KR"/>
                  </w:rPr>
                  <m:t>-</m:t>
                </m:r>
                <m:f>
                  <m:fPr>
                    <m:ctrlPr>
                      <w:rPr>
                        <w:rFonts w:ascii="Cambria Math" w:eastAsia="Malgun Gothic" w:hAnsi="Cambria Math"/>
                        <w:i/>
                        <w:kern w:val="2"/>
                        <w:sz w:val="20"/>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d>
                          <m:dPr>
                            <m:ctrlPr>
                              <w:rPr>
                                <w:rFonts w:ascii="Cambria Math" w:eastAsia="Malgun Gothic" w:hAnsi="Cambria Math"/>
                                <w:i/>
                                <w:kern w:val="2"/>
                                <w:sz w:val="21"/>
                                <w:lang w:eastAsia="ko-KR"/>
                              </w:rPr>
                            </m:ctrlPr>
                          </m:dPr>
                          <m:e>
                            <m:r>
                              <w:rPr>
                                <w:rFonts w:ascii="Cambria Math" w:eastAsia="Malgun Gothic" w:hAnsi="Cambria Math"/>
                                <w:kern w:val="2"/>
                                <w:sz w:val="21"/>
                                <w:lang w:eastAsia="ko-KR"/>
                              </w:rPr>
                              <m:t>1</m:t>
                            </m:r>
                          </m:e>
                        </m:d>
                      </m:sup>
                    </m:sSup>
                  </m:num>
                  <m:den>
                    <m:r>
                      <w:rPr>
                        <w:rFonts w:ascii="Cambria Math" w:eastAsia="Malgun Gothic" w:hAnsi="Cambria Math"/>
                        <w:kern w:val="2"/>
                        <w:sz w:val="20"/>
                        <w:lang w:eastAsia="ko-KR"/>
                      </w:rPr>
                      <m:t>4</m:t>
                    </m:r>
                  </m:den>
                </m:f>
                <m:r>
                  <m:rPr>
                    <m:sty m:val="p"/>
                  </m:rPr>
                  <w:rPr>
                    <w:rFonts w:ascii="Cambria Math" w:eastAsia="Malgun Gothic" w:hAnsi="Cambria Math"/>
                    <w:kern w:val="2"/>
                    <w:sz w:val="21"/>
                    <w:lang w:eastAsia="ko-KR"/>
                  </w:rPr>
                  <m:t>Im</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12</m:t>
                        </m:r>
                      </m:sub>
                    </m:sSub>
                  </m:e>
                </m:d>
                <m:r>
                  <w:rPr>
                    <w:rFonts w:ascii="Cambria Math" w:hAnsi="Cambria Math"/>
                    <w:kern w:val="2"/>
                    <w:sz w:val="20"/>
                    <w:lang w:eastAsia="ko-KR"/>
                  </w:rPr>
                  <m:t>,</m:t>
                </m:r>
              </m:oMath>
            </m:oMathPara>
          </w:p>
        </w:tc>
        <w:tc>
          <w:tcPr>
            <w:tcW w:w="1134" w:type="dxa"/>
            <w:tcBorders>
              <w:top w:val="nil"/>
              <w:left w:val="nil"/>
              <w:bottom w:val="nil"/>
              <w:right w:val="nil"/>
            </w:tcBorders>
          </w:tcPr>
          <w:p w14:paraId="38516806" w14:textId="77777777" w:rsidR="009E4ACF" w:rsidRDefault="009E4ACF" w:rsidP="002A0D87">
            <w:pPr>
              <w:widowControl w:val="0"/>
              <w:autoSpaceDE w:val="0"/>
              <w:autoSpaceDN w:val="0"/>
              <w:contextualSpacing/>
              <w:jc w:val="center"/>
              <w:rPr>
                <w:rFonts w:ascii="Cambria" w:eastAsia="Malgun Gothic" w:hAnsi="Cambria"/>
                <w:iCs/>
                <w:sz w:val="22"/>
              </w:rPr>
            </w:pPr>
          </w:p>
          <w:p w14:paraId="6282B032" w14:textId="357C672A" w:rsidR="00CB7233" w:rsidRPr="00297DCD" w:rsidRDefault="00CB7233" w:rsidP="009E4ACF">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Pr>
                <w:rFonts w:ascii="Cambria" w:eastAsia="Malgun Gothic" w:hAnsi="Cambria"/>
                <w:iCs/>
                <w:sz w:val="22"/>
              </w:rPr>
              <w:t>3</w:t>
            </w:r>
            <w:r w:rsidR="00495B75">
              <w:rPr>
                <w:rFonts w:ascii="Cambria" w:eastAsia="Malgun Gothic" w:hAnsi="Cambria"/>
                <w:iCs/>
                <w:sz w:val="22"/>
              </w:rPr>
              <w:t>8</w:t>
            </w:r>
            <w:r w:rsidRPr="00297DCD">
              <w:rPr>
                <w:rFonts w:ascii="Cambria" w:eastAsia="Malgun Gothic" w:hAnsi="Cambria"/>
                <w:iCs/>
                <w:sz w:val="22"/>
              </w:rPr>
              <w:t>)</w:t>
            </w:r>
          </w:p>
        </w:tc>
      </w:tr>
    </w:tbl>
    <w:p w14:paraId="3CFBAF6D" w14:textId="70698B90" w:rsidR="00735E9E" w:rsidRDefault="009145A9" w:rsidP="002A0D87">
      <w:pPr>
        <w:rPr>
          <w:kern w:val="2"/>
          <w:lang w:eastAsia="ko-KR"/>
        </w:rPr>
      </w:pPr>
      <w:r w:rsidRPr="009145A9">
        <w:rPr>
          <w:kern w:val="2"/>
          <w:szCs w:val="24"/>
          <w:lang w:eastAsia="ko-KR"/>
        </w:rPr>
        <w:t xml:space="preserve">where </w:t>
      </w:r>
      <m:oMath>
        <m:r>
          <m:rPr>
            <m:sty m:val="p"/>
          </m:rPr>
          <w:rPr>
            <w:rFonts w:ascii="Cambria Math" w:eastAsia="Malgun Gothic" w:hAnsi="Cambria Math"/>
            <w:kern w:val="2"/>
            <w:szCs w:val="24"/>
            <w:lang w:eastAsia="ko-KR"/>
          </w:rPr>
          <m:t>Im</m:t>
        </m:r>
        <m:d>
          <m:dPr>
            <m:begChr m:val="["/>
            <m:endChr m:val="]"/>
            <m:ctrlPr>
              <w:rPr>
                <w:rFonts w:ascii="Cambria Math" w:eastAsia="Malgun Gothic" w:hAnsi="Cambria Math"/>
                <w:i/>
                <w:kern w:val="2"/>
                <w:szCs w:val="24"/>
                <w:lang w:eastAsia="ko-KR"/>
              </w:rPr>
            </m:ctrlPr>
          </m:dPr>
          <m:e>
            <m:sSub>
              <m:sSubPr>
                <m:ctrlPr>
                  <w:rPr>
                    <w:rFonts w:ascii="Cambria Math" w:hAnsi="Cambria Math"/>
                    <w:i/>
                    <w:kern w:val="2"/>
                    <w:szCs w:val="24"/>
                    <w:lang w:eastAsia="ko-KR"/>
                  </w:rPr>
                </m:ctrlPr>
              </m:sSubPr>
              <m:e>
                <m:r>
                  <w:rPr>
                    <w:rFonts w:ascii="Cambria Math" w:hAnsi="Cambria Math"/>
                    <w:kern w:val="2"/>
                    <w:szCs w:val="24"/>
                    <w:lang w:eastAsia="ko-KR"/>
                  </w:rPr>
                  <m:t>ρ</m:t>
                </m:r>
              </m:e>
              <m:sub>
                <m:r>
                  <w:rPr>
                    <w:rFonts w:ascii="Cambria Math" w:hAnsi="Cambria Math"/>
                    <w:kern w:val="2"/>
                    <w:szCs w:val="24"/>
                    <w:lang w:eastAsia="ko-KR"/>
                  </w:rPr>
                  <m:t>01</m:t>
                </m:r>
              </m:sub>
            </m:sSub>
          </m:e>
        </m:d>
      </m:oMath>
      <w:r w:rsidRPr="009145A9">
        <w:rPr>
          <w:kern w:val="2"/>
          <w:szCs w:val="24"/>
          <w:lang w:eastAsia="ko-KR"/>
        </w:rPr>
        <w:t xml:space="preserve"> and</w:t>
      </w:r>
      <w:r>
        <w:rPr>
          <w:kern w:val="2"/>
          <w:lang w:eastAsia="ko-KR"/>
        </w:rPr>
        <w:t xml:space="preserve"> </w:t>
      </w:r>
      <m:oMath>
        <m:r>
          <m:rPr>
            <m:sty m:val="p"/>
          </m:rPr>
          <w:rPr>
            <w:rFonts w:ascii="Cambria Math" w:eastAsia="Malgun Gothic" w:hAnsi="Cambria Math"/>
            <w:kern w:val="2"/>
            <w:szCs w:val="24"/>
            <w:lang w:eastAsia="ko-KR"/>
          </w:rPr>
          <m:t>Re</m:t>
        </m:r>
        <m:d>
          <m:dPr>
            <m:begChr m:val="["/>
            <m:endChr m:val="]"/>
            <m:ctrlPr>
              <w:rPr>
                <w:rFonts w:ascii="Cambria Math" w:eastAsia="Malgun Gothic" w:hAnsi="Cambria Math"/>
                <w:i/>
                <w:kern w:val="2"/>
                <w:szCs w:val="24"/>
                <w:lang w:eastAsia="ko-KR"/>
              </w:rPr>
            </m:ctrlPr>
          </m:dPr>
          <m:e>
            <m:sSub>
              <m:sSubPr>
                <m:ctrlPr>
                  <w:rPr>
                    <w:rFonts w:ascii="Cambria Math" w:hAnsi="Cambria Math"/>
                    <w:i/>
                    <w:kern w:val="2"/>
                    <w:szCs w:val="24"/>
                    <w:lang w:eastAsia="ko-KR"/>
                  </w:rPr>
                </m:ctrlPr>
              </m:sSubPr>
              <m:e>
                <m:r>
                  <w:rPr>
                    <w:rFonts w:ascii="Cambria Math" w:hAnsi="Cambria Math"/>
                    <w:kern w:val="2"/>
                    <w:szCs w:val="24"/>
                    <w:lang w:eastAsia="ko-KR"/>
                  </w:rPr>
                  <m:t>ρ</m:t>
                </m:r>
              </m:e>
              <m:sub>
                <m:r>
                  <w:rPr>
                    <w:rFonts w:ascii="Cambria Math" w:hAnsi="Cambria Math"/>
                    <w:kern w:val="2"/>
                    <w:szCs w:val="24"/>
                    <w:lang w:eastAsia="ko-KR"/>
                  </w:rPr>
                  <m:t>01</m:t>
                </m:r>
              </m:sub>
            </m:sSub>
          </m:e>
        </m:d>
      </m:oMath>
      <w:r w:rsidRPr="009145A9">
        <w:rPr>
          <w:kern w:val="2"/>
          <w:szCs w:val="24"/>
          <w:lang w:eastAsia="ko-KR"/>
        </w:rPr>
        <w:t xml:space="preserve"> </w:t>
      </w:r>
      <w:r>
        <w:rPr>
          <w:kern w:val="2"/>
          <w:lang w:eastAsia="ko-KR"/>
        </w:rPr>
        <w:t xml:space="preserve">are the imaginary and real parts of </w:t>
      </w:r>
      <m:oMath>
        <m:sSub>
          <m:sSubPr>
            <m:ctrlPr>
              <w:rPr>
                <w:rFonts w:ascii="Cambria Math" w:hAnsi="Cambria Math"/>
                <w:i/>
                <w:kern w:val="2"/>
                <w:szCs w:val="24"/>
                <w:lang w:eastAsia="ko-KR"/>
              </w:rPr>
            </m:ctrlPr>
          </m:sSubPr>
          <m:e>
            <m:r>
              <w:rPr>
                <w:rFonts w:ascii="Cambria Math" w:hAnsi="Cambria Math"/>
                <w:kern w:val="2"/>
                <w:szCs w:val="24"/>
                <w:lang w:eastAsia="ko-KR"/>
              </w:rPr>
              <m:t>ρ</m:t>
            </m:r>
          </m:e>
          <m:sub>
            <m:r>
              <w:rPr>
                <w:rFonts w:ascii="Cambria Math" w:hAnsi="Cambria Math"/>
                <w:kern w:val="2"/>
                <w:szCs w:val="24"/>
                <w:lang w:eastAsia="ko-KR"/>
              </w:rPr>
              <m:t>01</m:t>
            </m:r>
          </m:sub>
        </m:sSub>
      </m:oMath>
      <w:r w:rsidR="00945929">
        <w:rPr>
          <w:kern w:val="2"/>
          <w:szCs w:val="24"/>
          <w:lang w:eastAsia="ko-KR"/>
        </w:rPr>
        <w:t>, respectively</w:t>
      </w:r>
      <w:r>
        <w:rPr>
          <w:kern w:val="2"/>
          <w:szCs w:val="24"/>
          <w:lang w:eastAsia="ko-KR"/>
        </w:rPr>
        <w:t>.</w:t>
      </w:r>
      <w:r>
        <w:rPr>
          <w:kern w:val="2"/>
          <w:lang w:eastAsia="ko-KR"/>
        </w:rPr>
        <w:t xml:space="preserve"> </w:t>
      </w:r>
      <w:r w:rsidR="00AF3B36">
        <w:rPr>
          <w:kern w:val="2"/>
          <w:lang w:eastAsia="ko-KR"/>
        </w:rPr>
        <w:t>The</w:t>
      </w:r>
      <w:r w:rsidR="00091CC2">
        <w:rPr>
          <w:kern w:val="2"/>
          <w:lang w:eastAsia="ko-KR"/>
        </w:rPr>
        <w:t xml:space="preserve"> steady state can then </w:t>
      </w:r>
      <w:r w:rsidR="00F152E4">
        <w:rPr>
          <w:kern w:val="2"/>
          <w:lang w:eastAsia="ko-KR"/>
        </w:rPr>
        <w:t xml:space="preserve">be </w:t>
      </w:r>
      <w:r w:rsidR="00091CC2">
        <w:rPr>
          <w:kern w:val="2"/>
          <w:lang w:eastAsia="ko-KR"/>
        </w:rPr>
        <w:t xml:space="preserve">obtained by </w:t>
      </w:r>
      <w:r w:rsidR="00F97BF9">
        <w:rPr>
          <w:kern w:val="2"/>
          <w:lang w:eastAsia="ko-KR"/>
        </w:rPr>
        <w:t>setting all time derivatives to zero</w:t>
      </w:r>
      <w:r w:rsidR="00A02105">
        <w:rPr>
          <w:kern w:val="2"/>
          <w:lang w:eastAsia="ko-KR"/>
        </w:rPr>
        <w:t xml:space="preserve"> and solving the resultant linear equation array</w:t>
      </w:r>
      <w:r w:rsidR="00F97BF9">
        <w:rPr>
          <w:kern w:val="2"/>
          <w:lang w:eastAsia="ko-KR"/>
        </w:rPr>
        <w:t xml:space="preserve"> (or equivalently, by finding</w:t>
      </w:r>
      <w:r w:rsidR="00091CC2">
        <w:rPr>
          <w:kern w:val="2"/>
          <w:lang w:eastAsia="ko-KR"/>
        </w:rPr>
        <w:t xml:space="preserve"> the </w:t>
      </w:r>
      <w:r w:rsidR="00F97BF9">
        <w:rPr>
          <w:kern w:val="2"/>
          <w:lang w:eastAsia="ko-KR"/>
        </w:rPr>
        <w:t xml:space="preserve">eigenvector corresponding to the </w:t>
      </w:r>
      <w:r w:rsidR="00091CC2">
        <w:rPr>
          <w:kern w:val="2"/>
          <w:lang w:eastAsia="ko-KR"/>
        </w:rPr>
        <w:t>zero eigenvalue of th</w:t>
      </w:r>
      <w:r w:rsidR="00AF3B36">
        <w:rPr>
          <w:kern w:val="2"/>
          <w:lang w:eastAsia="ko-KR"/>
        </w:rPr>
        <w:t xml:space="preserve">e 16-by-16 </w:t>
      </w:r>
      <w:proofErr w:type="spellStart"/>
      <w:r w:rsidR="00AF3B36">
        <w:rPr>
          <w:kern w:val="2"/>
          <w:lang w:eastAsia="ko-KR"/>
        </w:rPr>
        <w:t>superoperator</w:t>
      </w:r>
      <w:proofErr w:type="spellEnd"/>
      <w:r w:rsidR="00AF3B36">
        <w:rPr>
          <w:kern w:val="2"/>
          <w:lang w:eastAsia="ko-KR"/>
        </w:rPr>
        <w:t xml:space="preserve"> matrix</w:t>
      </w:r>
      <w:r w:rsidR="000E70FA">
        <w:rPr>
          <w:kern w:val="2"/>
          <w:lang w:eastAsia="ko-KR"/>
        </w:rPr>
        <w:t xml:space="preserve"> </w:t>
      </w:r>
      <m:oMath>
        <m:r>
          <m:rPr>
            <m:scr m:val="script"/>
          </m:rPr>
          <w:rPr>
            <w:rFonts w:ascii="Cambria Math" w:eastAsia="Malgun Gothic" w:hAnsi="Cambria Math"/>
            <w:kern w:val="2"/>
            <w:sz w:val="22"/>
            <w:lang w:eastAsia="ko-KR"/>
          </w:rPr>
          <m:t>L</m:t>
        </m:r>
      </m:oMath>
      <w:r w:rsidR="00F97BF9">
        <w:rPr>
          <w:kern w:val="2"/>
          <w:lang w:eastAsia="ko-KR"/>
        </w:rPr>
        <w:t xml:space="preserve">). This </w:t>
      </w:r>
      <w:r w:rsidR="006E1DB4">
        <w:rPr>
          <w:kern w:val="2"/>
          <w:lang w:eastAsia="ko-KR"/>
        </w:rPr>
        <w:t xml:space="preserve">approach </w:t>
      </w:r>
      <w:r w:rsidR="00AF3B36">
        <w:rPr>
          <w:kern w:val="2"/>
          <w:lang w:eastAsia="ko-KR"/>
        </w:rPr>
        <w:t xml:space="preserve">yields similar results </w:t>
      </w:r>
      <w:r w:rsidR="00F152E4">
        <w:rPr>
          <w:kern w:val="2"/>
          <w:lang w:eastAsia="ko-KR"/>
        </w:rPr>
        <w:t xml:space="preserve">of steady states </w:t>
      </w:r>
      <w:r w:rsidR="00AF3B36">
        <w:rPr>
          <w:kern w:val="2"/>
          <w:lang w:eastAsia="ko-KR"/>
        </w:rPr>
        <w:t xml:space="preserve">to </w:t>
      </w:r>
      <w:r w:rsidR="00F152E4">
        <w:rPr>
          <w:kern w:val="2"/>
          <w:lang w:eastAsia="ko-KR"/>
        </w:rPr>
        <w:t>the</w:t>
      </w:r>
      <w:r w:rsidR="00AF3B36">
        <w:rPr>
          <w:kern w:val="2"/>
          <w:lang w:eastAsia="ko-KR"/>
        </w:rPr>
        <w:t xml:space="preserve"> numerical solutions using </w:t>
      </w:r>
      <w:proofErr w:type="spellStart"/>
      <w:r w:rsidR="00AF3B36">
        <w:rPr>
          <w:kern w:val="2"/>
          <w:lang w:eastAsia="ko-KR"/>
        </w:rPr>
        <w:t>QuTip</w:t>
      </w:r>
      <w:proofErr w:type="spellEnd"/>
      <w:r w:rsidR="00AF3B36">
        <w:rPr>
          <w:kern w:val="2"/>
          <w:lang w:eastAsia="ko-KR"/>
        </w:rPr>
        <w:t>.</w:t>
      </w:r>
    </w:p>
    <w:p w14:paraId="718967D9" w14:textId="7ED680DA" w:rsidR="005B2339" w:rsidRDefault="00091CC2" w:rsidP="00F97BF9">
      <w:pPr>
        <w:ind w:firstLine="482"/>
        <w:rPr>
          <w:kern w:val="2"/>
          <w:lang w:eastAsia="ko-KR"/>
        </w:rPr>
      </w:pPr>
      <w:r>
        <w:t>T</w:t>
      </w:r>
      <w:r w:rsidR="00AF3B36">
        <w:t>h</w:t>
      </w:r>
      <w:r w:rsidR="006E1DB4">
        <w:t>e</w:t>
      </w:r>
      <w:r w:rsidR="00AF3B36">
        <w:t xml:space="preserve"> analytical model further allows us to</w:t>
      </w:r>
      <w:r>
        <w:t xml:space="preserve"> </w:t>
      </w:r>
      <w:r w:rsidR="0023516A">
        <w:t xml:space="preserve">obtain </w:t>
      </w:r>
      <w:r w:rsidR="00735E9E">
        <w:t>a</w:t>
      </w:r>
      <w:r w:rsidR="00F152E4">
        <w:t>n intuitive</w:t>
      </w:r>
      <w:r w:rsidR="000D3FE4">
        <w:t xml:space="preserve"> </w:t>
      </w:r>
      <w:r w:rsidR="0023516A">
        <w:t xml:space="preserve">rate equation for </w:t>
      </w:r>
      <w:r w:rsidR="00AF3B36">
        <w:t>our</w:t>
      </w:r>
      <w:r w:rsidR="0023516A">
        <w:t xml:space="preserve"> coupled-spin system</w:t>
      </w:r>
      <w:r w:rsidR="00AF3B36">
        <w:t xml:space="preserve">. For this </w:t>
      </w:r>
      <w:proofErr w:type="gramStart"/>
      <w:r w:rsidR="00AF3B36">
        <w:t>purpose</w:t>
      </w:r>
      <w:proofErr w:type="gramEnd"/>
      <w:r w:rsidR="0023516A">
        <w:t xml:space="preserve"> we </w:t>
      </w:r>
      <w:r w:rsidR="00AF3B36">
        <w:t xml:space="preserve">first </w:t>
      </w:r>
      <w:r w:rsidR="00687135">
        <w:t xml:space="preserve">ignore the </w:t>
      </w:r>
      <w:r w:rsidR="00D05D91">
        <w:rPr>
          <w:kern w:val="2"/>
          <w:lang w:eastAsia="ko-KR"/>
        </w:rPr>
        <w:t>second-order</w:t>
      </w:r>
      <w:r w:rsidR="00AF3B36">
        <w:rPr>
          <w:kern w:val="2"/>
          <w:lang w:eastAsia="ko-KR"/>
        </w:rPr>
        <w:t xml:space="preserve"> coherence terms </w:t>
      </w:r>
      <m:oMath>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03</m:t>
            </m:r>
          </m:sub>
        </m:sSub>
      </m:oMath>
      <w:r w:rsidR="00687135">
        <w:rPr>
          <w:kern w:val="2"/>
          <w:lang w:eastAsia="ko-KR"/>
        </w:rPr>
        <w:t xml:space="preserve"> (</w:t>
      </w:r>
      <w:r w:rsidR="009D4390">
        <w:rPr>
          <w:kern w:val="2"/>
          <w:lang w:eastAsia="ko-KR"/>
        </w:rPr>
        <w:t xml:space="preserve">between states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00</m:t>
                </m:r>
              </m:e>
            </m:d>
          </m:e>
        </m:d>
      </m:oMath>
      <w:r w:rsidR="009D4390">
        <w:rPr>
          <w:kern w:val="2"/>
          <w:lang w:eastAsia="ko-KR"/>
        </w:rPr>
        <w:t xml:space="preserve"> and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11</m:t>
                </m:r>
              </m:e>
            </m:d>
          </m:e>
        </m:d>
      </m:oMath>
      <w:r w:rsidR="00687135">
        <w:rPr>
          <w:kern w:val="2"/>
          <w:lang w:eastAsia="ko-KR"/>
        </w:rPr>
        <w:t>)</w:t>
      </w:r>
      <w:r w:rsidR="0058174D">
        <w:rPr>
          <w:kern w:val="2"/>
          <w:lang w:eastAsia="ko-KR"/>
        </w:rPr>
        <w:t xml:space="preserve"> and </w:t>
      </w:r>
      <w:r w:rsidR="006E1DB4">
        <w:rPr>
          <w:kern w:val="2"/>
          <w:lang w:eastAsia="ko-KR"/>
        </w:rPr>
        <w:t xml:space="preserve">the </w:t>
      </w:r>
      <w:r w:rsidR="00D05D91">
        <w:rPr>
          <w:kern w:val="2"/>
          <w:lang w:eastAsia="ko-KR"/>
        </w:rPr>
        <w:t xml:space="preserve">zeroth-order </w:t>
      </w:r>
      <m:oMath>
        <m:sSub>
          <m:sSubPr>
            <m:ctrlPr>
              <w:rPr>
                <w:rFonts w:ascii="Cambria Math" w:hAnsi="Cambria Math"/>
                <w:i/>
                <w:kern w:val="2"/>
                <w:lang w:eastAsia="ko-KR"/>
              </w:rPr>
            </m:ctrlPr>
          </m:sSubPr>
          <m:e>
            <m:r>
              <w:rPr>
                <w:rFonts w:ascii="Cambria Math" w:hAnsi="Cambria Math"/>
                <w:kern w:val="2"/>
                <w:lang w:eastAsia="ko-KR"/>
              </w:rPr>
              <m:t>ρ</m:t>
            </m:r>
          </m:e>
          <m:sub>
            <m:r>
              <w:rPr>
                <w:rFonts w:ascii="Cambria Math" w:hAnsi="Cambria Math"/>
                <w:kern w:val="2"/>
                <w:lang w:eastAsia="ko-KR"/>
              </w:rPr>
              <m:t>12</m:t>
            </m:r>
          </m:sub>
        </m:sSub>
      </m:oMath>
      <w:r w:rsidR="00687135">
        <w:rPr>
          <w:kern w:val="2"/>
          <w:lang w:eastAsia="ko-KR"/>
        </w:rPr>
        <w:t xml:space="preserve"> </w:t>
      </w:r>
      <w:r w:rsidR="00D05D91">
        <w:rPr>
          <w:kern w:val="2"/>
          <w:lang w:eastAsia="ko-KR"/>
        </w:rPr>
        <w:t xml:space="preserve">coherence terms </w:t>
      </w:r>
      <w:r w:rsidR="00687135">
        <w:rPr>
          <w:kern w:val="2"/>
          <w:lang w:eastAsia="ko-KR"/>
        </w:rPr>
        <w:t>(</w:t>
      </w:r>
      <w:r w:rsidR="0058174D">
        <w:rPr>
          <w:kern w:val="2"/>
          <w:lang w:eastAsia="ko-KR"/>
        </w:rPr>
        <w:t xml:space="preserve">between states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01</m:t>
                </m:r>
              </m:e>
            </m:d>
          </m:e>
        </m:d>
      </m:oMath>
      <w:r w:rsidR="0058174D">
        <w:rPr>
          <w:kern w:val="2"/>
          <w:lang w:eastAsia="ko-KR"/>
        </w:rPr>
        <w:t xml:space="preserve"> and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10</m:t>
                </m:r>
              </m:e>
            </m:d>
          </m:e>
        </m:d>
      </m:oMath>
      <w:r w:rsidR="00687135">
        <w:rPr>
          <w:kern w:val="2"/>
          <w:lang w:eastAsia="ko-KR"/>
        </w:rPr>
        <w:t>) because these coherences correspond to forbidden transitions in our model and remain small</w:t>
      </w:r>
      <w:r w:rsidR="00F152E4">
        <w:rPr>
          <w:kern w:val="2"/>
          <w:lang w:eastAsia="ko-KR"/>
        </w:rPr>
        <w:t xml:space="preserve"> in our parameter regime</w:t>
      </w:r>
      <w:r w:rsidR="00687135">
        <w:rPr>
          <w:kern w:val="2"/>
          <w:lang w:eastAsia="ko-KR"/>
        </w:rPr>
        <w:t xml:space="preserve">. We then </w:t>
      </w:r>
      <w:r w:rsidR="005C7C95">
        <w:rPr>
          <w:kern w:val="2"/>
          <w:lang w:eastAsia="ko-KR"/>
        </w:rPr>
        <w:t>take</w:t>
      </w:r>
      <w:r w:rsidR="00687135">
        <w:rPr>
          <w:kern w:val="2"/>
          <w:lang w:eastAsia="ko-KR"/>
        </w:rPr>
        <w:t xml:space="preserve"> the adiabatic approximation </w:t>
      </w:r>
      <w:r w:rsidR="00735E9E">
        <w:rPr>
          <w:kern w:val="2"/>
          <w:lang w:eastAsia="ko-KR"/>
        </w:rPr>
        <w:t>of the other coherence terms by treating their instantaneous time derivative as zero</w:t>
      </w:r>
      <w:r w:rsidR="005C7C95">
        <w:rPr>
          <w:kern w:val="2"/>
          <w:lang w:eastAsia="ko-KR"/>
        </w:rPr>
        <w:t xml:space="preserve">, </w:t>
      </w:r>
      <w:r w:rsidR="00C91463">
        <w:rPr>
          <w:kern w:val="2"/>
          <w:lang w:eastAsia="ko-KR"/>
        </w:rPr>
        <w:t xml:space="preserve">similar to the single spin case, </w:t>
      </w:r>
      <w:r w:rsidR="005C7C95">
        <w:rPr>
          <w:kern w:val="2"/>
          <w:lang w:eastAsia="ko-KR"/>
        </w:rPr>
        <w:t xml:space="preserve">which allows </w:t>
      </w:r>
      <w:r w:rsidR="009145A9">
        <w:rPr>
          <w:kern w:val="2"/>
          <w:lang w:eastAsia="ko-KR"/>
        </w:rPr>
        <w:t xml:space="preserve">us to </w:t>
      </w:r>
      <w:r w:rsidR="00687135">
        <w:rPr>
          <w:kern w:val="2"/>
          <w:lang w:eastAsia="ko-KR"/>
        </w:rPr>
        <w:t xml:space="preserve">express </w:t>
      </w:r>
      <w:r w:rsidR="00735E9E">
        <w:rPr>
          <w:kern w:val="2"/>
          <w:lang w:eastAsia="ko-KR"/>
        </w:rPr>
        <w:t xml:space="preserve">coherences </w:t>
      </w:r>
      <w:r w:rsidR="005C7C95">
        <w:rPr>
          <w:kern w:val="2"/>
          <w:lang w:eastAsia="ko-KR"/>
        </w:rPr>
        <w:t>with populations</w:t>
      </w:r>
      <w:r w:rsidR="009145A9">
        <w:rPr>
          <w:kern w:val="2"/>
          <w:lang w:eastAsia="ko-KR"/>
        </w:rPr>
        <w:t xml:space="preserve">. For example, from </w:t>
      </w:r>
      <w:proofErr w:type="spellStart"/>
      <w:r w:rsidR="009145A9">
        <w:rPr>
          <w:kern w:val="2"/>
          <w:lang w:eastAsia="ko-KR"/>
        </w:rPr>
        <w:t>Eq</w:t>
      </w:r>
      <w:r w:rsidR="00C91463">
        <w:rPr>
          <w:kern w:val="2"/>
          <w:lang w:eastAsia="ko-KR"/>
        </w:rPr>
        <w:t>s</w:t>
      </w:r>
      <w:proofErr w:type="spellEnd"/>
      <w:r w:rsidR="009145A9">
        <w:rPr>
          <w:kern w:val="2"/>
          <w:lang w:eastAsia="ko-KR"/>
        </w:rPr>
        <w:t>. S3</w:t>
      </w:r>
      <w:r w:rsidR="003B328F">
        <w:rPr>
          <w:kern w:val="2"/>
          <w:lang w:eastAsia="ko-KR"/>
        </w:rPr>
        <w:t>7</w:t>
      </w:r>
      <w:r w:rsidR="009145A9">
        <w:rPr>
          <w:kern w:val="2"/>
          <w:lang w:eastAsia="ko-KR"/>
        </w:rPr>
        <w:t xml:space="preserve"> and S3</w:t>
      </w:r>
      <w:r w:rsidR="003B328F">
        <w:rPr>
          <w:kern w:val="2"/>
          <w:lang w:eastAsia="ko-KR"/>
        </w:rPr>
        <w:t>8</w:t>
      </w:r>
      <w:r w:rsidR="009145A9">
        <w:rPr>
          <w:kern w:val="2"/>
          <w:lang w:eastAsia="ko-KR"/>
        </w:rPr>
        <w:t xml:space="preserve">, we </w:t>
      </w:r>
      <w:r w:rsidR="00E12F4E">
        <w:rPr>
          <w:kern w:val="2"/>
          <w:lang w:eastAsia="ko-KR"/>
        </w:rPr>
        <w:t xml:space="preserve">can </w:t>
      </w:r>
      <w:r w:rsidR="009145A9">
        <w:rPr>
          <w:kern w:val="2"/>
          <w:lang w:eastAsia="ko-KR"/>
        </w:rPr>
        <w:t>obtain</w:t>
      </w:r>
    </w:p>
    <w:tbl>
      <w:tblPr>
        <w:tblStyle w:val="3"/>
        <w:tblW w:w="9205" w:type="dxa"/>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071"/>
        <w:gridCol w:w="1134"/>
      </w:tblGrid>
      <w:tr w:rsidR="009145A9" w:rsidRPr="00297DCD" w14:paraId="073C54FB" w14:textId="77777777" w:rsidTr="008363EB">
        <w:trPr>
          <w:trHeight w:val="879"/>
        </w:trPr>
        <w:tc>
          <w:tcPr>
            <w:tcW w:w="8071" w:type="dxa"/>
            <w:vAlign w:val="center"/>
          </w:tcPr>
          <w:p w14:paraId="6C54D0C0" w14:textId="3B3E4E2B" w:rsidR="009145A9" w:rsidRPr="00E26FA3" w:rsidRDefault="009145A9" w:rsidP="005E69E4">
            <w:pPr>
              <w:pStyle w:val="SMText"/>
              <w:ind w:left="482" w:firstLine="482"/>
              <w:rPr>
                <w:kern w:val="2"/>
                <w:sz w:val="20"/>
                <w:lang w:eastAsia="ko-KR"/>
              </w:rPr>
            </w:pPr>
            <m:oMathPara>
              <m:oMath>
                <m:r>
                  <m:rPr>
                    <m:sty m:val="p"/>
                  </m:rPr>
                  <w:rPr>
                    <w:rFonts w:ascii="Cambria Math" w:eastAsia="Malgun Gothic" w:hAnsi="Cambria Math"/>
                    <w:kern w:val="2"/>
                    <w:sz w:val="21"/>
                    <w:lang w:eastAsia="ko-KR"/>
                  </w:rPr>
                  <m:t>Im</m:t>
                </m:r>
                <m:d>
                  <m:dPr>
                    <m:begChr m:val="["/>
                    <m:endChr m:val="]"/>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01</m:t>
                        </m:r>
                      </m:sub>
                    </m:sSub>
                  </m:e>
                </m:d>
                <m:r>
                  <w:rPr>
                    <w:rFonts w:ascii="Cambria Math" w:eastAsia="Malgun Gothic" w:hAnsi="Cambria Math"/>
                    <w:kern w:val="2"/>
                    <w:sz w:val="20"/>
                    <w:lang w:eastAsia="ko-KR"/>
                  </w:rPr>
                  <m:t>=</m:t>
                </m:r>
                <m:f>
                  <m:fPr>
                    <m:ctrlPr>
                      <w:rPr>
                        <w:rFonts w:ascii="Cambria Math" w:eastAsia="Malgun Gothic" w:hAnsi="Cambria Math"/>
                        <w:i/>
                        <w:kern w:val="2"/>
                        <w:sz w:val="21"/>
                        <w:lang w:eastAsia="ko-KR"/>
                      </w:rPr>
                    </m:ctrlPr>
                  </m:fPr>
                  <m:num>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(2)</m:t>
                        </m:r>
                      </m:sup>
                    </m:sSup>
                  </m:num>
                  <m:den>
                    <m:r>
                      <w:rPr>
                        <w:rFonts w:ascii="Cambria Math" w:eastAsia="Malgun Gothic" w:hAnsi="Cambria Math"/>
                        <w:kern w:val="2"/>
                        <w:sz w:val="21"/>
                        <w:lang w:eastAsia="ko-KR"/>
                      </w:rPr>
                      <m:t>4</m:t>
                    </m:r>
                  </m:den>
                </m:f>
                <m:f>
                  <m:fPr>
                    <m:ctrlPr>
                      <w:rPr>
                        <w:rFonts w:ascii="Cambria Math" w:eastAsia="Malgun Gothic" w:hAnsi="Cambria Math"/>
                        <w:i/>
                        <w:kern w:val="2"/>
                        <w:sz w:val="21"/>
                        <w:lang w:eastAsia="ko-KR"/>
                      </w:rPr>
                    </m:ctrlPr>
                  </m:fPr>
                  <m:num>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ϕ2</m:t>
                        </m:r>
                      </m:sub>
                    </m:sSub>
                  </m:num>
                  <m:den>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ϕ2</m:t>
                                </m:r>
                              </m:sub>
                            </m:sSub>
                          </m:e>
                        </m:d>
                      </m:e>
                      <m:sup>
                        <m:r>
                          <w:rPr>
                            <w:rFonts w:ascii="Cambria Math" w:eastAsia="Malgun Gothic" w:hAnsi="Cambria Math"/>
                            <w:kern w:val="2"/>
                            <w:sz w:val="21"/>
                            <w:lang w:eastAsia="ko-KR"/>
                          </w:rPr>
                          <m:t>2</m:t>
                        </m:r>
                      </m:sup>
                    </m:sSup>
                    <m:r>
                      <w:rPr>
                        <w:rFonts w:ascii="Cambria Math" w:eastAsia="Malgun Gothic" w:hAnsi="Cambria Math"/>
                        <w:kern w:val="2"/>
                        <w:sz w:val="21"/>
                        <w:lang w:eastAsia="ko-KR"/>
                      </w:rPr>
                      <m:t>+</m:t>
                    </m:r>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+J/2</m:t>
                            </m:r>
                          </m:e>
                        </m:d>
                      </m:e>
                      <m:sup>
                        <m:r>
                          <w:rPr>
                            <w:rFonts w:ascii="Cambria Math" w:eastAsia="Malgun Gothic" w:hAnsi="Cambria Math"/>
                            <w:kern w:val="2"/>
                            <w:sz w:val="21"/>
                            <w:lang w:eastAsia="ko-KR"/>
                          </w:rPr>
                          <m:t>2</m:t>
                        </m:r>
                      </m:sup>
                    </m:sSup>
                  </m:den>
                </m:f>
                <m:d>
                  <m:dPr>
                    <m:ctrlPr>
                      <w:rPr>
                        <w:rFonts w:ascii="Cambria Math" w:eastAsia="Malgun Gothic" w:hAnsi="Cambria Math"/>
                        <w:i/>
                        <w:kern w:val="2"/>
                        <w:sz w:val="20"/>
                        <w:lang w:eastAsia="ko-KR"/>
                      </w:rPr>
                    </m:ctrlPr>
                  </m:dPr>
                  <m:e>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11</m:t>
                        </m:r>
                      </m:sub>
                    </m:sSub>
                  </m:e>
                </m:d>
                <m:r>
                  <w:rPr>
                    <w:rFonts w:ascii="Cambria Math" w:hAnsi="Cambria Math"/>
                    <w:kern w:val="2"/>
                    <w:sz w:val="20"/>
                    <w:lang w:eastAsia="ko-KR"/>
                  </w:rPr>
                  <m:t>,</m:t>
                </m:r>
              </m:oMath>
            </m:oMathPara>
          </w:p>
        </w:tc>
        <w:tc>
          <w:tcPr>
            <w:tcW w:w="1134" w:type="dxa"/>
            <w:vAlign w:val="center"/>
          </w:tcPr>
          <w:p w14:paraId="0CD94BC4" w14:textId="15BEF4A9" w:rsidR="009145A9" w:rsidRPr="00297DCD" w:rsidRDefault="009145A9" w:rsidP="008363EB">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495B75">
              <w:rPr>
                <w:rFonts w:ascii="Cambria" w:eastAsia="Malgun Gothic" w:hAnsi="Cambria"/>
                <w:iCs/>
                <w:sz w:val="22"/>
              </w:rPr>
              <w:t>39</w:t>
            </w:r>
            <w:r w:rsidRPr="00297DCD">
              <w:rPr>
                <w:rFonts w:ascii="Cambria" w:eastAsia="Malgun Gothic" w:hAnsi="Cambria"/>
                <w:iCs/>
                <w:sz w:val="22"/>
              </w:rPr>
              <w:t>)</w:t>
            </w:r>
          </w:p>
        </w:tc>
      </w:tr>
    </w:tbl>
    <w:p w14:paraId="3F61E5D8" w14:textId="2095BC1E" w:rsidR="005B2339" w:rsidRPr="008C3D5B" w:rsidRDefault="00EE2080" w:rsidP="00EE2080">
      <w:r w:rsidRPr="00EE2080">
        <w:rPr>
          <w:kern w:val="2"/>
          <w:lang w:eastAsia="ko-KR"/>
        </w:rPr>
        <w:t>Inserting Eq. S</w:t>
      </w:r>
      <w:r w:rsidR="003B328F">
        <w:rPr>
          <w:kern w:val="2"/>
          <w:lang w:eastAsia="ko-KR"/>
        </w:rPr>
        <w:t>39</w:t>
      </w:r>
      <w:r w:rsidRPr="00EE2080">
        <w:rPr>
          <w:kern w:val="2"/>
          <w:lang w:eastAsia="ko-KR"/>
        </w:rPr>
        <w:t xml:space="preserve"> </w:t>
      </w:r>
      <w:r w:rsidR="0054608D">
        <w:rPr>
          <w:kern w:val="2"/>
          <w:lang w:eastAsia="ko-KR"/>
        </w:rPr>
        <w:t>back to Eq. S3</w:t>
      </w:r>
      <w:r w:rsidR="003B328F">
        <w:rPr>
          <w:kern w:val="2"/>
          <w:lang w:eastAsia="ko-KR"/>
        </w:rPr>
        <w:t>6</w:t>
      </w:r>
      <w:r w:rsidR="0054608D">
        <w:rPr>
          <w:kern w:val="2"/>
          <w:lang w:eastAsia="ko-KR"/>
        </w:rPr>
        <w:t xml:space="preserve"> </w:t>
      </w:r>
      <w:r w:rsidR="005A6C5C">
        <w:rPr>
          <w:kern w:val="2"/>
          <w:lang w:eastAsia="ko-KR"/>
        </w:rPr>
        <w:t xml:space="preserve">then </w:t>
      </w:r>
      <w:r w:rsidR="00900B88">
        <w:rPr>
          <w:kern w:val="2"/>
          <w:lang w:eastAsia="ko-KR"/>
        </w:rPr>
        <w:t>yields</w:t>
      </w:r>
      <w:r w:rsidR="0054608D">
        <w:rPr>
          <w:kern w:val="2"/>
          <w:lang w:eastAsia="ko-KR"/>
        </w:rPr>
        <w:t xml:space="preserve"> a</w:t>
      </w:r>
      <w:r w:rsidR="00900B88">
        <w:rPr>
          <w:kern w:val="2"/>
          <w:lang w:eastAsia="ko-KR"/>
        </w:rPr>
        <w:t>n effective</w:t>
      </w:r>
      <w:r w:rsidR="0054608D">
        <w:rPr>
          <w:kern w:val="2"/>
          <w:lang w:eastAsia="ko-KR"/>
        </w:rPr>
        <w:t xml:space="preserve"> </w:t>
      </w:r>
      <w:r w:rsidR="00271742">
        <w:rPr>
          <w:kern w:val="2"/>
          <w:lang w:eastAsia="ko-KR"/>
        </w:rPr>
        <w:t>driving</w:t>
      </w:r>
      <w:r w:rsidR="00900B88">
        <w:rPr>
          <w:kern w:val="2"/>
          <w:lang w:eastAsia="ko-KR"/>
        </w:rPr>
        <w:t xml:space="preserve"> term</w:t>
      </w:r>
      <w:r w:rsidR="005A6C5C">
        <w:rPr>
          <w:kern w:val="2"/>
          <w:lang w:eastAsia="ko-KR"/>
        </w:rPr>
        <w:t xml:space="preserve"> that involves only populations</w:t>
      </w:r>
      <w:r w:rsidR="00900B88">
        <w:rPr>
          <w:kern w:val="2"/>
          <w:lang w:eastAsia="ko-KR"/>
        </w:rPr>
        <w:t xml:space="preserve">. </w:t>
      </w:r>
      <w:r w:rsidR="005A6C5C">
        <w:rPr>
          <w:kern w:val="2"/>
          <w:lang w:eastAsia="ko-KR"/>
        </w:rPr>
        <w:t>Repeating s</w:t>
      </w:r>
      <w:r w:rsidR="00900B88">
        <w:rPr>
          <w:kern w:val="2"/>
          <w:lang w:eastAsia="ko-KR"/>
        </w:rPr>
        <w:t>imilar processes lead</w:t>
      </w:r>
      <w:r w:rsidR="005A6C5C">
        <w:rPr>
          <w:kern w:val="2"/>
          <w:lang w:eastAsia="ko-KR"/>
        </w:rPr>
        <w:t>s</w:t>
      </w:r>
      <w:r w:rsidR="00900B88">
        <w:rPr>
          <w:kern w:val="2"/>
          <w:lang w:eastAsia="ko-KR"/>
        </w:rPr>
        <w:t xml:space="preserve"> to</w:t>
      </w:r>
      <w:r w:rsidR="00A34E46">
        <w:rPr>
          <w:kern w:val="2"/>
          <w:lang w:eastAsia="ko-KR"/>
        </w:rPr>
        <w:t xml:space="preserve"> the</w:t>
      </w:r>
      <w:r w:rsidR="00900B88">
        <w:rPr>
          <w:kern w:val="2"/>
          <w:lang w:eastAsia="ko-KR"/>
        </w:rPr>
        <w:t xml:space="preserve"> rate equations of </w:t>
      </w:r>
      <w:r w:rsidR="005A6C5C">
        <w:rPr>
          <w:kern w:val="2"/>
          <w:lang w:eastAsia="ko-KR"/>
        </w:rPr>
        <w:t>our</w:t>
      </w:r>
      <w:r w:rsidR="00900B88">
        <w:rPr>
          <w:kern w:val="2"/>
          <w:lang w:eastAsia="ko-KR"/>
        </w:rPr>
        <w:t xml:space="preserve"> coupled-spin system as</w:t>
      </w:r>
    </w:p>
    <w:tbl>
      <w:tblPr>
        <w:tblStyle w:val="3"/>
        <w:tblW w:w="828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80"/>
        <w:gridCol w:w="1105"/>
      </w:tblGrid>
      <w:tr w:rsidR="00C51D69" w:rsidRPr="00297DCD" w14:paraId="4B1D6BE1" w14:textId="77777777" w:rsidTr="00F41E0A">
        <w:trPr>
          <w:trHeight w:val="600"/>
        </w:trPr>
        <w:tc>
          <w:tcPr>
            <w:tcW w:w="7180" w:type="dxa"/>
            <w:vAlign w:val="center"/>
          </w:tcPr>
          <w:p w14:paraId="4858BD5F" w14:textId="49115EC3" w:rsidR="00C51D69" w:rsidRPr="00E26FA3" w:rsidRDefault="00647A59" w:rsidP="00E9667C">
            <w:pPr>
              <w:pStyle w:val="SMText"/>
              <w:ind w:left="482" w:firstLine="482"/>
              <w:rPr>
                <w:kern w:val="2"/>
                <w:sz w:val="20"/>
                <w:lang w:eastAsia="ko-KR"/>
              </w:rPr>
            </w:pPr>
            <m:oMathPara>
              <m:oMath>
                <m:f>
                  <m:fPr>
                    <m:ctrlPr>
                      <w:rPr>
                        <w:rFonts w:ascii="Cambria Math" w:eastAsia="Malgun Gothic" w:hAnsi="Cambria Math"/>
                        <w:i/>
                        <w:kern w:val="2"/>
                        <w:sz w:val="20"/>
                        <w:lang w:eastAsia="ko-KR"/>
                      </w:rPr>
                    </m:ctrlPr>
                  </m:fPr>
                  <m:num>
                    <m:r>
                      <w:rPr>
                        <w:rFonts w:ascii="Cambria Math" w:eastAsia="Malgun Gothic" w:hAnsi="Cambria Math"/>
                        <w:kern w:val="2"/>
                        <w:sz w:val="20"/>
                        <w:lang w:eastAsia="ko-KR"/>
                      </w:rPr>
                      <m:t>d</m:t>
                    </m:r>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num>
                  <m:den>
                    <m:r>
                      <w:rPr>
                        <w:rFonts w:ascii="Cambria Math" w:eastAsia="Malgun Gothic" w:hAnsi="Cambria Math"/>
                        <w:kern w:val="2"/>
                        <w:sz w:val="20"/>
                        <w:lang w:eastAsia="ko-KR"/>
                      </w:rPr>
                      <m:t>dt</m:t>
                    </m:r>
                  </m:den>
                </m:f>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1</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3</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3</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11</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1</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22</m:t>
                    </m:r>
                  </m:sub>
                </m:sSub>
                <m:r>
                  <w:rPr>
                    <w:rFonts w:ascii="Cambria Math" w:hAnsi="Cambria Math"/>
                    <w:kern w:val="2"/>
                    <w:sz w:val="20"/>
                    <w:lang w:eastAsia="ko-KR"/>
                  </w:rPr>
                  <m:t xml:space="preserve">, </m:t>
                </m:r>
              </m:oMath>
            </m:oMathPara>
          </w:p>
        </w:tc>
        <w:tc>
          <w:tcPr>
            <w:tcW w:w="1105" w:type="dxa"/>
            <w:vAlign w:val="center"/>
          </w:tcPr>
          <w:p w14:paraId="0F65AFFE" w14:textId="490B2CBF" w:rsidR="00C51D69" w:rsidRPr="00297DCD" w:rsidRDefault="00C51D69" w:rsidP="00900B88">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00B88">
              <w:rPr>
                <w:rFonts w:ascii="Cambria" w:eastAsia="Malgun Gothic" w:hAnsi="Cambria"/>
                <w:iCs/>
                <w:sz w:val="22"/>
              </w:rPr>
              <w:t>4</w:t>
            </w:r>
            <w:r w:rsidR="00495B75">
              <w:rPr>
                <w:rFonts w:ascii="Cambria" w:eastAsia="Malgun Gothic" w:hAnsi="Cambria"/>
                <w:iCs/>
                <w:sz w:val="22"/>
              </w:rPr>
              <w:t>0</w:t>
            </w:r>
            <w:r w:rsidRPr="00297DCD">
              <w:rPr>
                <w:rFonts w:ascii="Cambria" w:eastAsia="Malgun Gothic" w:hAnsi="Cambria"/>
                <w:iCs/>
                <w:sz w:val="22"/>
              </w:rPr>
              <w:t>)</w:t>
            </w:r>
          </w:p>
        </w:tc>
      </w:tr>
      <w:tr w:rsidR="00C51D69" w:rsidRPr="00297DCD" w14:paraId="5BD64687" w14:textId="77777777" w:rsidTr="00F41E0A">
        <w:trPr>
          <w:trHeight w:val="600"/>
        </w:trPr>
        <w:tc>
          <w:tcPr>
            <w:tcW w:w="7180" w:type="dxa"/>
            <w:vAlign w:val="center"/>
          </w:tcPr>
          <w:p w14:paraId="42C070F4" w14:textId="5B16EA91" w:rsidR="00C51D69" w:rsidRPr="00E26FA3" w:rsidRDefault="00647A59" w:rsidP="00E9667C">
            <w:pPr>
              <w:pStyle w:val="SMText"/>
              <w:ind w:left="482" w:firstLine="482"/>
              <w:rPr>
                <w:kern w:val="2"/>
                <w:sz w:val="20"/>
                <w:lang w:eastAsia="ko-KR"/>
              </w:rPr>
            </w:pPr>
            <m:oMathPara>
              <m:oMath>
                <m:f>
                  <m:fPr>
                    <m:ctrlPr>
                      <w:rPr>
                        <w:rFonts w:ascii="Cambria Math" w:eastAsia="Malgun Gothic" w:hAnsi="Cambria Math"/>
                        <w:i/>
                        <w:kern w:val="2"/>
                        <w:sz w:val="20"/>
                        <w:lang w:eastAsia="ko-KR"/>
                      </w:rPr>
                    </m:ctrlPr>
                  </m:fPr>
                  <m:num>
                    <m:r>
                      <w:rPr>
                        <w:rFonts w:ascii="Cambria Math" w:eastAsia="Malgun Gothic" w:hAnsi="Cambria Math"/>
                        <w:kern w:val="2"/>
                        <w:sz w:val="20"/>
                        <w:lang w:eastAsia="ko-KR"/>
                      </w:rPr>
                      <m:t>d</m:t>
                    </m:r>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11</m:t>
                        </m:r>
                      </m:sub>
                    </m:sSub>
                  </m:num>
                  <m:den>
                    <m:r>
                      <w:rPr>
                        <w:rFonts w:ascii="Cambria Math" w:eastAsia="Malgun Gothic" w:hAnsi="Cambria Math"/>
                        <w:kern w:val="2"/>
                        <w:sz w:val="20"/>
                        <w:lang w:eastAsia="ko-KR"/>
                      </w:rPr>
                      <m:t>dt</m:t>
                    </m:r>
                  </m:den>
                </m:f>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3</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3</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11</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2</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11</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2</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33</m:t>
                    </m:r>
                  </m:sub>
                </m:sSub>
                <m:r>
                  <w:rPr>
                    <w:rFonts w:ascii="Cambria Math" w:hAnsi="Cambria Math"/>
                    <w:kern w:val="2"/>
                    <w:sz w:val="20"/>
                    <w:lang w:eastAsia="ko-KR"/>
                  </w:rPr>
                  <m:t xml:space="preserve">, </m:t>
                </m:r>
              </m:oMath>
            </m:oMathPara>
          </w:p>
        </w:tc>
        <w:tc>
          <w:tcPr>
            <w:tcW w:w="1105" w:type="dxa"/>
            <w:vAlign w:val="center"/>
          </w:tcPr>
          <w:p w14:paraId="6BBA0ECA" w14:textId="4CC06A5C" w:rsidR="00C51D69" w:rsidRPr="00297DCD" w:rsidRDefault="00C51D69" w:rsidP="00900B88">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00B88">
              <w:rPr>
                <w:rFonts w:ascii="Cambria" w:eastAsia="Malgun Gothic" w:hAnsi="Cambria"/>
                <w:iCs/>
                <w:sz w:val="22"/>
              </w:rPr>
              <w:t>4</w:t>
            </w:r>
            <w:r w:rsidR="00495B75">
              <w:rPr>
                <w:rFonts w:ascii="Cambria" w:eastAsia="Malgun Gothic" w:hAnsi="Cambria"/>
                <w:iCs/>
                <w:sz w:val="22"/>
              </w:rPr>
              <w:t>1</w:t>
            </w:r>
            <w:r w:rsidRPr="00297DCD">
              <w:rPr>
                <w:rFonts w:ascii="Cambria" w:eastAsia="Malgun Gothic" w:hAnsi="Cambria"/>
                <w:iCs/>
                <w:sz w:val="22"/>
              </w:rPr>
              <w:t>)</w:t>
            </w:r>
          </w:p>
        </w:tc>
      </w:tr>
      <w:tr w:rsidR="00D51BC3" w:rsidRPr="00297DCD" w14:paraId="5B550055" w14:textId="77777777" w:rsidTr="00F41E0A">
        <w:trPr>
          <w:trHeight w:val="600"/>
        </w:trPr>
        <w:tc>
          <w:tcPr>
            <w:tcW w:w="7180" w:type="dxa"/>
            <w:vAlign w:val="center"/>
          </w:tcPr>
          <w:p w14:paraId="465C9FA8" w14:textId="47AD3A74" w:rsidR="00D51BC3" w:rsidRPr="00E26FA3" w:rsidRDefault="00647A59" w:rsidP="00E9667C">
            <w:pPr>
              <w:pStyle w:val="SMText"/>
              <w:ind w:left="482" w:firstLine="482"/>
              <w:rPr>
                <w:kern w:val="2"/>
                <w:sz w:val="20"/>
                <w:lang w:eastAsia="ko-KR"/>
              </w:rPr>
            </w:pPr>
            <m:oMathPara>
              <m:oMath>
                <m:f>
                  <m:fPr>
                    <m:ctrlPr>
                      <w:rPr>
                        <w:rFonts w:ascii="Cambria Math" w:eastAsia="Malgun Gothic" w:hAnsi="Cambria Math"/>
                        <w:i/>
                        <w:kern w:val="2"/>
                        <w:sz w:val="20"/>
                        <w:lang w:eastAsia="ko-KR"/>
                      </w:rPr>
                    </m:ctrlPr>
                  </m:fPr>
                  <m:num>
                    <m:r>
                      <w:rPr>
                        <w:rFonts w:ascii="Cambria Math" w:eastAsia="Malgun Gothic" w:hAnsi="Cambria Math"/>
                        <w:kern w:val="2"/>
                        <w:sz w:val="20"/>
                        <w:lang w:eastAsia="ko-KR"/>
                      </w:rPr>
                      <m:t>d</m:t>
                    </m:r>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22</m:t>
                        </m:r>
                      </m:sub>
                    </m:sSub>
                  </m:num>
                  <m:den>
                    <m:r>
                      <w:rPr>
                        <w:rFonts w:ascii="Cambria Math" w:eastAsia="Malgun Gothic" w:hAnsi="Cambria Math"/>
                        <w:kern w:val="2"/>
                        <w:sz w:val="20"/>
                        <w:lang w:eastAsia="ko-KR"/>
                      </w:rPr>
                      <m:t>dt</m:t>
                    </m:r>
                  </m:den>
                </m:f>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1</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00</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1</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22</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4</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22</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4</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33</m:t>
                    </m:r>
                  </m:sub>
                </m:sSub>
                <m:r>
                  <w:rPr>
                    <w:rFonts w:ascii="Cambria Math" w:hAnsi="Cambria Math"/>
                    <w:kern w:val="2"/>
                    <w:sz w:val="20"/>
                    <w:lang w:eastAsia="ko-KR"/>
                  </w:rPr>
                  <m:t xml:space="preserve">,  </m:t>
                </m:r>
              </m:oMath>
            </m:oMathPara>
          </w:p>
        </w:tc>
        <w:tc>
          <w:tcPr>
            <w:tcW w:w="1105" w:type="dxa"/>
            <w:vAlign w:val="center"/>
          </w:tcPr>
          <w:p w14:paraId="6A65B81C" w14:textId="0CBD367F" w:rsidR="00D51BC3" w:rsidRPr="00297DCD" w:rsidRDefault="00D51BC3" w:rsidP="00900B88">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00B88">
              <w:rPr>
                <w:rFonts w:ascii="Cambria" w:eastAsia="Malgun Gothic" w:hAnsi="Cambria"/>
                <w:iCs/>
                <w:sz w:val="22"/>
              </w:rPr>
              <w:t>4</w:t>
            </w:r>
            <w:r w:rsidR="00495B75">
              <w:rPr>
                <w:rFonts w:ascii="Cambria" w:eastAsia="Malgun Gothic" w:hAnsi="Cambria"/>
                <w:iCs/>
                <w:sz w:val="22"/>
              </w:rPr>
              <w:t>2</w:t>
            </w:r>
            <w:r w:rsidRPr="00297DCD">
              <w:rPr>
                <w:rFonts w:ascii="Cambria" w:eastAsia="Malgun Gothic" w:hAnsi="Cambria"/>
                <w:iCs/>
                <w:sz w:val="22"/>
              </w:rPr>
              <w:t>)</w:t>
            </w:r>
          </w:p>
        </w:tc>
      </w:tr>
      <w:tr w:rsidR="00D51BC3" w:rsidRPr="00297DCD" w14:paraId="621F744D" w14:textId="77777777" w:rsidTr="00F41E0A">
        <w:trPr>
          <w:trHeight w:val="600"/>
        </w:trPr>
        <w:tc>
          <w:tcPr>
            <w:tcW w:w="7180" w:type="dxa"/>
            <w:vAlign w:val="center"/>
          </w:tcPr>
          <w:p w14:paraId="66FAA7E0" w14:textId="72980A61" w:rsidR="00D51BC3" w:rsidRPr="00E26FA3" w:rsidRDefault="00647A59" w:rsidP="00E9667C">
            <w:pPr>
              <w:pStyle w:val="SMText"/>
              <w:ind w:left="482" w:firstLine="482"/>
              <w:rPr>
                <w:kern w:val="2"/>
                <w:sz w:val="20"/>
                <w:lang w:eastAsia="ko-KR"/>
              </w:rPr>
            </w:pPr>
            <m:oMathPara>
              <m:oMath>
                <m:f>
                  <m:fPr>
                    <m:ctrlPr>
                      <w:rPr>
                        <w:rFonts w:ascii="Cambria Math" w:eastAsia="Malgun Gothic" w:hAnsi="Cambria Math"/>
                        <w:i/>
                        <w:kern w:val="2"/>
                        <w:sz w:val="20"/>
                        <w:lang w:eastAsia="ko-KR"/>
                      </w:rPr>
                    </m:ctrlPr>
                  </m:fPr>
                  <m:num>
                    <m:r>
                      <w:rPr>
                        <w:rFonts w:ascii="Cambria Math" w:eastAsia="Malgun Gothic" w:hAnsi="Cambria Math"/>
                        <w:kern w:val="2"/>
                        <w:sz w:val="20"/>
                        <w:lang w:eastAsia="ko-KR"/>
                      </w:rPr>
                      <m:t>d</m:t>
                    </m:r>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33</m:t>
                        </m:r>
                      </m:sub>
                    </m:sSub>
                  </m:num>
                  <m:den>
                    <m:r>
                      <w:rPr>
                        <w:rFonts w:ascii="Cambria Math" w:eastAsia="Malgun Gothic" w:hAnsi="Cambria Math"/>
                        <w:kern w:val="2"/>
                        <w:sz w:val="20"/>
                        <w:lang w:eastAsia="ko-KR"/>
                      </w:rPr>
                      <m:t>dt</m:t>
                    </m:r>
                  </m:den>
                </m:f>
                <m:r>
                  <w:rPr>
                    <w:rFonts w:ascii="Cambria Math" w:eastAsia="Malgun Gothic"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2</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11</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4</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22</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2</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1+</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33</m:t>
                    </m:r>
                  </m:sub>
                </m:sSub>
                <m:r>
                  <w:rPr>
                    <w:rFonts w:ascii="Cambria Math" w:hAnsi="Cambria Math"/>
                    <w:kern w:val="2"/>
                    <w:sz w:val="20"/>
                    <w:lang w:eastAsia="ko-KR"/>
                  </w:rPr>
                  <m:t>-</m:t>
                </m:r>
                <m:d>
                  <m:dPr>
                    <m:ctrlPr>
                      <w:rPr>
                        <w:rFonts w:ascii="Cambria Math" w:eastAsia="Malgun Gothic" w:hAnsi="Cambria Math"/>
                        <w:i/>
                        <w:kern w:val="2"/>
                        <w:sz w:val="20"/>
                        <w:lang w:eastAsia="ko-KR"/>
                      </w:rPr>
                    </m:ctrlPr>
                  </m:dPr>
                  <m:e>
                    <m:sSub>
                      <m:sSubPr>
                        <m:ctrlPr>
                          <w:rPr>
                            <w:rFonts w:ascii="Cambria Math" w:eastAsia="Malgun Gothic" w:hAnsi="Cambria Math"/>
                            <w:i/>
                            <w:kern w:val="2"/>
                            <w:sz w:val="20"/>
                            <w:lang w:eastAsia="ko-KR"/>
                          </w:rPr>
                        </m:ctrlPr>
                      </m:sSubPr>
                      <m:e>
                        <m:r>
                          <w:rPr>
                            <w:rFonts w:ascii="Cambria Math" w:eastAsia="Malgun Gothic" w:hAnsi="Cambria Math"/>
                            <w:kern w:val="2"/>
                            <w:sz w:val="20"/>
                            <w:lang w:eastAsia="ko-KR"/>
                          </w:rPr>
                          <m:t>W</m:t>
                        </m:r>
                      </m:e>
                      <m:sub>
                        <m:r>
                          <w:rPr>
                            <w:rFonts w:ascii="Cambria Math" w:eastAsia="Malgun Gothic" w:hAnsi="Cambria Math"/>
                            <w:kern w:val="2"/>
                            <w:sz w:val="20"/>
                            <w:lang w:eastAsia="ko-KR"/>
                          </w:rPr>
                          <m:t>4</m:t>
                        </m:r>
                      </m:sub>
                    </m:sSub>
                    <m:r>
                      <w:rPr>
                        <w:rFonts w:ascii="Cambria Math" w:eastAsia="Malgun Gothic" w:hAnsi="Cambria Math"/>
                        <w:kern w:val="2"/>
                        <w:sz w:val="20"/>
                        <w:lang w:eastAsia="ko-KR"/>
                      </w:rPr>
                      <m:t>+</m:t>
                    </m:r>
                    <m:sSub>
                      <m:sSubPr>
                        <m:ctrlPr>
                          <w:rPr>
                            <w:rFonts w:ascii="Cambria Math" w:hAnsi="Cambria Math"/>
                            <w:i/>
                            <w:kern w:val="2"/>
                            <w:sz w:val="20"/>
                            <w:lang w:eastAsia="ko-KR"/>
                          </w:rPr>
                        </m:ctrlPr>
                      </m:sSubPr>
                      <m:e>
                        <m:r>
                          <m:rPr>
                            <m:sty m:val="p"/>
                          </m:rPr>
                          <w:rPr>
                            <w:rFonts w:ascii="Cambria Math" w:hAnsi="Cambria Math"/>
                            <w:kern w:val="2"/>
                            <w:sz w:val="20"/>
                            <w:lang w:eastAsia="ko-KR"/>
                          </w:rPr>
                          <m:t>Γ</m:t>
                        </m:r>
                      </m:e>
                      <m:sub>
                        <m:r>
                          <w:rPr>
                            <w:rFonts w:ascii="Cambria Math" w:hAnsi="Cambria Math"/>
                            <w:kern w:val="2"/>
                            <w:sz w:val="20"/>
                            <w:lang w:eastAsia="ko-KR"/>
                          </w:rPr>
                          <m:t>2+</m:t>
                        </m:r>
                      </m:sub>
                    </m:sSub>
                  </m:e>
                </m:d>
                <m:sSub>
                  <m:sSubPr>
                    <m:ctrlPr>
                      <w:rPr>
                        <w:rFonts w:ascii="Cambria Math" w:hAnsi="Cambria Math"/>
                        <w:i/>
                        <w:kern w:val="2"/>
                        <w:sz w:val="20"/>
                        <w:lang w:eastAsia="ko-KR"/>
                      </w:rPr>
                    </m:ctrlPr>
                  </m:sSubPr>
                  <m:e>
                    <m:r>
                      <w:rPr>
                        <w:rFonts w:ascii="Cambria Math" w:hAnsi="Cambria Math"/>
                        <w:kern w:val="2"/>
                        <w:sz w:val="20"/>
                        <w:lang w:eastAsia="ko-KR"/>
                      </w:rPr>
                      <m:t>ρ</m:t>
                    </m:r>
                  </m:e>
                  <m:sub>
                    <m:r>
                      <w:rPr>
                        <w:rFonts w:ascii="Cambria Math" w:hAnsi="Cambria Math"/>
                        <w:kern w:val="2"/>
                        <w:sz w:val="20"/>
                        <w:lang w:eastAsia="ko-KR"/>
                      </w:rPr>
                      <m:t>33</m:t>
                    </m:r>
                  </m:sub>
                </m:sSub>
                <m:r>
                  <w:rPr>
                    <w:rFonts w:ascii="Cambria Math" w:hAnsi="Cambria Math"/>
                    <w:kern w:val="2"/>
                    <w:sz w:val="20"/>
                    <w:lang w:eastAsia="ko-KR"/>
                  </w:rPr>
                  <m:t xml:space="preserve">, </m:t>
                </m:r>
              </m:oMath>
            </m:oMathPara>
          </w:p>
        </w:tc>
        <w:tc>
          <w:tcPr>
            <w:tcW w:w="1105" w:type="dxa"/>
            <w:vAlign w:val="center"/>
          </w:tcPr>
          <w:p w14:paraId="390724E7" w14:textId="51E06F44" w:rsidR="00D51BC3" w:rsidRPr="00297DCD" w:rsidRDefault="00D51BC3" w:rsidP="00900B88">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00B88">
              <w:rPr>
                <w:rFonts w:ascii="Cambria" w:eastAsia="Malgun Gothic" w:hAnsi="Cambria"/>
                <w:iCs/>
                <w:sz w:val="22"/>
              </w:rPr>
              <w:t>4</w:t>
            </w:r>
            <w:r w:rsidR="00495B75">
              <w:rPr>
                <w:rFonts w:ascii="Cambria" w:eastAsia="Malgun Gothic" w:hAnsi="Cambria"/>
                <w:iCs/>
                <w:sz w:val="22"/>
              </w:rPr>
              <w:t>3</w:t>
            </w:r>
            <w:r w:rsidRPr="00297DCD">
              <w:rPr>
                <w:rFonts w:ascii="Cambria" w:eastAsia="Malgun Gothic" w:hAnsi="Cambria"/>
                <w:iCs/>
                <w:sz w:val="22"/>
              </w:rPr>
              <w:t>)</w:t>
            </w:r>
          </w:p>
        </w:tc>
      </w:tr>
    </w:tbl>
    <w:p w14:paraId="3FDACF8A" w14:textId="138CF89D" w:rsidR="00C51D69" w:rsidRPr="005C7C95" w:rsidRDefault="005A6C5C" w:rsidP="00E9667C">
      <w:pPr>
        <w:rPr>
          <w:kern w:val="2"/>
          <w:lang w:eastAsia="ko-KR"/>
        </w:rPr>
      </w:pPr>
      <w:r>
        <w:rPr>
          <w:kern w:val="2"/>
          <w:lang w:eastAsia="ko-KR"/>
        </w:rPr>
        <w:t>where the effective driving</w:t>
      </w:r>
      <w:r w:rsidR="00542271">
        <w:rPr>
          <w:kern w:val="2"/>
          <w:lang w:eastAsia="ko-KR"/>
        </w:rPr>
        <w:t xml:space="preserve"> term</w:t>
      </w:r>
      <w:r>
        <w:rPr>
          <w:kern w:val="2"/>
          <w:lang w:eastAsia="ko-KR"/>
        </w:rPr>
        <w:t>s</w:t>
      </w:r>
      <w:r w:rsidR="008C3D5B">
        <w:rPr>
          <w:kern w:val="2"/>
          <w:lang w:eastAsia="ko-KR"/>
        </w:rPr>
        <w:t xml:space="preserve"> </w:t>
      </w:r>
      <w:r>
        <w:rPr>
          <w:kern w:val="2"/>
          <w:lang w:eastAsia="ko-KR"/>
        </w:rPr>
        <w:t>have analogous forms</w:t>
      </w:r>
      <w:r w:rsidR="008C3D5B">
        <w:rPr>
          <w:kern w:val="2"/>
          <w:lang w:eastAsia="ko-KR"/>
        </w:rPr>
        <w:t xml:space="preserve"> to the single spin case (Eq.</w:t>
      </w:r>
      <w:r w:rsidR="00CB163B">
        <w:rPr>
          <w:kern w:val="2"/>
          <w:lang w:eastAsia="ko-KR"/>
        </w:rPr>
        <w:t xml:space="preserve"> </w:t>
      </w:r>
      <w:r w:rsidR="008C3D5B">
        <w:rPr>
          <w:kern w:val="2"/>
          <w:lang w:eastAsia="ko-KR"/>
        </w:rPr>
        <w:t>S</w:t>
      </w:r>
      <w:r w:rsidR="00900B88">
        <w:rPr>
          <w:kern w:val="2"/>
          <w:lang w:eastAsia="ko-KR"/>
        </w:rPr>
        <w:t>3</w:t>
      </w:r>
      <w:r w:rsidR="003B328F">
        <w:rPr>
          <w:kern w:val="2"/>
          <w:lang w:eastAsia="ko-KR"/>
        </w:rPr>
        <w:t>2</w:t>
      </w:r>
      <w:r>
        <w:rPr>
          <w:kern w:val="2"/>
          <w:lang w:eastAsia="ko-KR"/>
        </w:rPr>
        <w:t>)</w:t>
      </w:r>
      <w:r w:rsidR="00A34E46">
        <w:rPr>
          <w:kern w:val="2"/>
          <w:lang w:eastAsia="ko-KR"/>
        </w:rPr>
        <w:t xml:space="preserve"> as</w:t>
      </w:r>
    </w:p>
    <w:tbl>
      <w:tblPr>
        <w:tblStyle w:val="3"/>
        <w:tblW w:w="828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80"/>
        <w:gridCol w:w="1105"/>
      </w:tblGrid>
      <w:tr w:rsidR="00973D27" w:rsidRPr="00297DCD" w14:paraId="2C9E413D" w14:textId="77777777" w:rsidTr="00C51D69">
        <w:trPr>
          <w:trHeight w:val="600"/>
        </w:trPr>
        <w:tc>
          <w:tcPr>
            <w:tcW w:w="7180" w:type="dxa"/>
            <w:vAlign w:val="center"/>
          </w:tcPr>
          <w:p w14:paraId="2A47AE55" w14:textId="220B10AF" w:rsidR="00973D27" w:rsidRPr="00E26FA3" w:rsidRDefault="00647A59" w:rsidP="0063176A">
            <w:pPr>
              <w:pStyle w:val="SMText"/>
              <w:ind w:left="482" w:firstLine="482"/>
              <w:rPr>
                <w:kern w:val="2"/>
                <w:sz w:val="21"/>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W</m:t>
                    </m:r>
                  </m:e>
                  <m:sub>
                    <m:r>
                      <w:rPr>
                        <w:rFonts w:ascii="Cambria Math" w:eastAsia="Malgun Gothic" w:hAnsi="Cambria Math"/>
                        <w:kern w:val="2"/>
                        <w:sz w:val="21"/>
                        <w:lang w:eastAsia="ko-KR"/>
                      </w:rPr>
                      <m:t>1</m:t>
                    </m:r>
                  </m:sub>
                </m:sSub>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(1)</m:t>
                                </m:r>
                              </m:sup>
                            </m:sSup>
                          </m:e>
                        </m:d>
                      </m:e>
                      <m:sup>
                        <m:r>
                          <w:rPr>
                            <w:rFonts w:ascii="Cambria Math" w:eastAsia="Malgun Gothic" w:hAnsi="Cambria Math"/>
                            <w:kern w:val="2"/>
                            <w:sz w:val="21"/>
                            <w:lang w:eastAsia="ko-KR"/>
                          </w:rPr>
                          <m:t>2</m:t>
                        </m:r>
                      </m:sup>
                    </m:sSup>
                  </m:num>
                  <m:den>
                    <m:r>
                      <w:rPr>
                        <w:rFonts w:ascii="Cambria Math" w:eastAsia="Malgun Gothic" w:hAnsi="Cambria Math"/>
                        <w:kern w:val="2"/>
                        <w:sz w:val="21"/>
                        <w:lang w:eastAsia="ko-KR"/>
                      </w:rPr>
                      <m:t>8</m:t>
                    </m:r>
                  </m:den>
                </m:f>
                <m:f>
                  <m:fPr>
                    <m:ctrlPr>
                      <w:rPr>
                        <w:rFonts w:ascii="Cambria Math" w:eastAsia="Malgun Gothic" w:hAnsi="Cambria Math"/>
                        <w:i/>
                        <w:kern w:val="2"/>
                        <w:sz w:val="21"/>
                        <w:lang w:eastAsia="ko-KR"/>
                      </w:rPr>
                    </m:ctrlPr>
                  </m:fPr>
                  <m:num>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ϕ1</m:t>
                        </m:r>
                      </m:sub>
                    </m:sSub>
                  </m:num>
                  <m:den>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ϕ1</m:t>
                                </m:r>
                              </m:sub>
                            </m:sSub>
                          </m:e>
                        </m:d>
                      </m:e>
                      <m:sup>
                        <m:r>
                          <w:rPr>
                            <w:rFonts w:ascii="Cambria Math" w:eastAsia="Malgun Gothic" w:hAnsi="Cambria Math"/>
                            <w:kern w:val="2"/>
                            <w:sz w:val="21"/>
                            <w:lang w:eastAsia="ko-KR"/>
                          </w:rPr>
                          <m:t>2</m:t>
                        </m:r>
                      </m:sup>
                    </m:sSup>
                    <m:r>
                      <w:rPr>
                        <w:rFonts w:ascii="Cambria Math" w:eastAsia="Malgun Gothic" w:hAnsi="Cambria Math"/>
                        <w:kern w:val="2"/>
                        <w:sz w:val="21"/>
                        <w:lang w:eastAsia="ko-KR"/>
                      </w:rPr>
                      <m:t>+</m:t>
                    </m:r>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1</m:t>
                                </m:r>
                              </m:sub>
                            </m:sSub>
                            <m:r>
                              <w:rPr>
                                <w:rFonts w:ascii="Cambria Math" w:hAnsi="Cambria Math"/>
                                <w:kern w:val="2"/>
                                <w:sz w:val="21"/>
                                <w:lang w:eastAsia="ko-KR"/>
                              </w:rPr>
                              <m:t>+J/2</m:t>
                            </m:r>
                          </m:e>
                        </m:d>
                      </m:e>
                      <m:sup>
                        <m:r>
                          <w:rPr>
                            <w:rFonts w:ascii="Cambria Math" w:eastAsia="Malgun Gothic" w:hAnsi="Cambria Math"/>
                            <w:kern w:val="2"/>
                            <w:sz w:val="21"/>
                            <w:lang w:eastAsia="ko-KR"/>
                          </w:rPr>
                          <m:t>2</m:t>
                        </m:r>
                      </m:sup>
                    </m:sSup>
                  </m:den>
                </m:f>
                <m:r>
                  <w:rPr>
                    <w:rFonts w:ascii="Cambria Math" w:hAnsi="Cambria Math"/>
                    <w:kern w:val="2"/>
                    <w:sz w:val="21"/>
                    <w:lang w:eastAsia="ko-KR"/>
                  </w:rPr>
                  <m:t xml:space="preserve">, </m:t>
                </m:r>
              </m:oMath>
            </m:oMathPara>
          </w:p>
        </w:tc>
        <w:tc>
          <w:tcPr>
            <w:tcW w:w="1105" w:type="dxa"/>
            <w:vAlign w:val="center"/>
          </w:tcPr>
          <w:p w14:paraId="1AF7B9C3" w14:textId="2BC45C8C" w:rsidR="00973D27" w:rsidRPr="00297DCD" w:rsidRDefault="00973D27" w:rsidP="00900B88">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00B88">
              <w:rPr>
                <w:rFonts w:ascii="Cambria" w:eastAsia="Malgun Gothic" w:hAnsi="Cambria"/>
                <w:iCs/>
                <w:sz w:val="22"/>
              </w:rPr>
              <w:t>4</w:t>
            </w:r>
            <w:r w:rsidR="00495B75">
              <w:rPr>
                <w:rFonts w:ascii="Cambria" w:eastAsia="Malgun Gothic" w:hAnsi="Cambria"/>
                <w:iCs/>
                <w:sz w:val="22"/>
              </w:rPr>
              <w:t>4</w:t>
            </w:r>
            <w:r w:rsidRPr="00297DCD">
              <w:rPr>
                <w:rFonts w:ascii="Cambria" w:eastAsia="Malgun Gothic" w:hAnsi="Cambria"/>
                <w:iCs/>
                <w:sz w:val="22"/>
              </w:rPr>
              <w:t>)</w:t>
            </w:r>
          </w:p>
        </w:tc>
      </w:tr>
      <w:tr w:rsidR="0063176A" w:rsidRPr="00297DCD" w14:paraId="050C83FD" w14:textId="77777777" w:rsidTr="00C51D69">
        <w:trPr>
          <w:trHeight w:val="600"/>
        </w:trPr>
        <w:tc>
          <w:tcPr>
            <w:tcW w:w="7180" w:type="dxa"/>
            <w:vAlign w:val="center"/>
          </w:tcPr>
          <w:p w14:paraId="3BFC633E" w14:textId="2D3A7E42" w:rsidR="0063176A" w:rsidRPr="00E26FA3" w:rsidRDefault="00647A59" w:rsidP="0063176A">
            <w:pPr>
              <w:pStyle w:val="SMText"/>
              <w:ind w:left="482" w:firstLine="482"/>
              <w:rPr>
                <w:kern w:val="2"/>
                <w:sz w:val="21"/>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W</m:t>
                    </m:r>
                  </m:e>
                  <m:sub>
                    <m:r>
                      <w:rPr>
                        <w:rFonts w:ascii="Cambria Math" w:eastAsia="Malgun Gothic" w:hAnsi="Cambria Math"/>
                        <w:kern w:val="2"/>
                        <w:sz w:val="21"/>
                        <w:lang w:eastAsia="ko-KR"/>
                      </w:rPr>
                      <m:t>2</m:t>
                    </m:r>
                  </m:sub>
                </m:sSub>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(1)</m:t>
                                </m:r>
                              </m:sup>
                            </m:sSup>
                          </m:e>
                        </m:d>
                      </m:e>
                      <m:sup>
                        <m:r>
                          <w:rPr>
                            <w:rFonts w:ascii="Cambria Math" w:eastAsia="Malgun Gothic" w:hAnsi="Cambria Math"/>
                            <w:kern w:val="2"/>
                            <w:sz w:val="21"/>
                            <w:lang w:eastAsia="ko-KR"/>
                          </w:rPr>
                          <m:t>2</m:t>
                        </m:r>
                      </m:sup>
                    </m:sSup>
                  </m:num>
                  <m:den>
                    <m:r>
                      <w:rPr>
                        <w:rFonts w:ascii="Cambria Math" w:eastAsia="Malgun Gothic" w:hAnsi="Cambria Math"/>
                        <w:kern w:val="2"/>
                        <w:sz w:val="21"/>
                        <w:lang w:eastAsia="ko-KR"/>
                      </w:rPr>
                      <m:t>8</m:t>
                    </m:r>
                  </m:den>
                </m:f>
                <m:f>
                  <m:fPr>
                    <m:ctrlPr>
                      <w:rPr>
                        <w:rFonts w:ascii="Cambria Math" w:eastAsia="Malgun Gothic" w:hAnsi="Cambria Math"/>
                        <w:i/>
                        <w:kern w:val="2"/>
                        <w:sz w:val="21"/>
                        <w:lang w:eastAsia="ko-KR"/>
                      </w:rPr>
                    </m:ctrlPr>
                  </m:fPr>
                  <m:num>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ϕ1</m:t>
                        </m:r>
                      </m:sub>
                    </m:sSub>
                  </m:num>
                  <m:den>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ϕ1</m:t>
                                </m:r>
                              </m:sub>
                            </m:sSub>
                          </m:e>
                        </m:d>
                      </m:e>
                      <m:sup>
                        <m:r>
                          <w:rPr>
                            <w:rFonts w:ascii="Cambria Math" w:eastAsia="Malgun Gothic" w:hAnsi="Cambria Math"/>
                            <w:kern w:val="2"/>
                            <w:sz w:val="21"/>
                            <w:lang w:eastAsia="ko-KR"/>
                          </w:rPr>
                          <m:t>2</m:t>
                        </m:r>
                      </m:sup>
                    </m:sSup>
                    <m:r>
                      <w:rPr>
                        <w:rFonts w:ascii="Cambria Math" w:eastAsia="Malgun Gothic" w:hAnsi="Cambria Math"/>
                        <w:kern w:val="2"/>
                        <w:sz w:val="21"/>
                        <w:lang w:eastAsia="ko-KR"/>
                      </w:rPr>
                      <m:t>+</m:t>
                    </m:r>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1</m:t>
                                </m:r>
                              </m:sub>
                            </m:sSub>
                            <m:r>
                              <w:rPr>
                                <w:rFonts w:ascii="Cambria Math" w:hAnsi="Cambria Math"/>
                                <w:kern w:val="2"/>
                                <w:sz w:val="21"/>
                                <w:lang w:eastAsia="ko-KR"/>
                              </w:rPr>
                              <m:t>-J/2</m:t>
                            </m:r>
                          </m:e>
                        </m:d>
                      </m:e>
                      <m:sup>
                        <m:r>
                          <w:rPr>
                            <w:rFonts w:ascii="Cambria Math" w:eastAsia="Malgun Gothic" w:hAnsi="Cambria Math"/>
                            <w:kern w:val="2"/>
                            <w:sz w:val="21"/>
                            <w:lang w:eastAsia="ko-KR"/>
                          </w:rPr>
                          <m:t>2</m:t>
                        </m:r>
                      </m:sup>
                    </m:sSup>
                  </m:den>
                </m:f>
                <m:r>
                  <w:rPr>
                    <w:rFonts w:ascii="Cambria Math" w:hAnsi="Cambria Math"/>
                    <w:kern w:val="2"/>
                    <w:sz w:val="21"/>
                    <w:lang w:eastAsia="ko-KR"/>
                  </w:rPr>
                  <m:t xml:space="preserve">, </m:t>
                </m:r>
              </m:oMath>
            </m:oMathPara>
          </w:p>
        </w:tc>
        <w:tc>
          <w:tcPr>
            <w:tcW w:w="1105" w:type="dxa"/>
            <w:vAlign w:val="center"/>
          </w:tcPr>
          <w:p w14:paraId="5C78100C" w14:textId="271F2E45" w:rsidR="0063176A" w:rsidRPr="00297DCD" w:rsidRDefault="0063176A" w:rsidP="00900B88">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00B88">
              <w:rPr>
                <w:rFonts w:ascii="Cambria" w:eastAsia="Malgun Gothic" w:hAnsi="Cambria"/>
                <w:iCs/>
                <w:sz w:val="22"/>
              </w:rPr>
              <w:t>4</w:t>
            </w:r>
            <w:r w:rsidR="00495B75">
              <w:rPr>
                <w:rFonts w:ascii="Cambria" w:eastAsia="Malgun Gothic" w:hAnsi="Cambria"/>
                <w:iCs/>
                <w:sz w:val="22"/>
              </w:rPr>
              <w:t>5</w:t>
            </w:r>
            <w:r w:rsidRPr="00297DCD">
              <w:rPr>
                <w:rFonts w:ascii="Cambria" w:eastAsia="Malgun Gothic" w:hAnsi="Cambria"/>
                <w:iCs/>
                <w:sz w:val="22"/>
              </w:rPr>
              <w:t>)</w:t>
            </w:r>
          </w:p>
        </w:tc>
      </w:tr>
      <w:tr w:rsidR="0063176A" w:rsidRPr="00297DCD" w14:paraId="403B30F4" w14:textId="77777777" w:rsidTr="00C51D69">
        <w:trPr>
          <w:trHeight w:val="600"/>
        </w:trPr>
        <w:tc>
          <w:tcPr>
            <w:tcW w:w="7180" w:type="dxa"/>
            <w:vAlign w:val="center"/>
          </w:tcPr>
          <w:p w14:paraId="34F7941C" w14:textId="2C00D90C" w:rsidR="0063176A" w:rsidRPr="00E26FA3" w:rsidRDefault="00647A59" w:rsidP="00A739FC">
            <w:pPr>
              <w:pStyle w:val="SMText"/>
              <w:ind w:left="482" w:firstLine="482"/>
              <w:rPr>
                <w:kern w:val="2"/>
                <w:sz w:val="21"/>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W</m:t>
                    </m:r>
                  </m:e>
                  <m:sub>
                    <m:r>
                      <w:rPr>
                        <w:rFonts w:ascii="Cambria Math" w:eastAsia="Malgun Gothic" w:hAnsi="Cambria Math"/>
                        <w:kern w:val="2"/>
                        <w:sz w:val="21"/>
                        <w:lang w:eastAsia="ko-KR"/>
                      </w:rPr>
                      <m:t>3</m:t>
                    </m:r>
                  </m:sub>
                </m:sSub>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(2)</m:t>
                                </m:r>
                              </m:sup>
                            </m:sSup>
                          </m:e>
                        </m:d>
                      </m:e>
                      <m:sup>
                        <m:r>
                          <w:rPr>
                            <w:rFonts w:ascii="Cambria Math" w:eastAsia="Malgun Gothic" w:hAnsi="Cambria Math"/>
                            <w:kern w:val="2"/>
                            <w:sz w:val="21"/>
                            <w:lang w:eastAsia="ko-KR"/>
                          </w:rPr>
                          <m:t>2</m:t>
                        </m:r>
                      </m:sup>
                    </m:sSup>
                  </m:num>
                  <m:den>
                    <m:r>
                      <w:rPr>
                        <w:rFonts w:ascii="Cambria Math" w:eastAsia="Malgun Gothic" w:hAnsi="Cambria Math"/>
                        <w:kern w:val="2"/>
                        <w:sz w:val="21"/>
                        <w:lang w:eastAsia="ko-KR"/>
                      </w:rPr>
                      <m:t>8</m:t>
                    </m:r>
                  </m:den>
                </m:f>
                <m:f>
                  <m:fPr>
                    <m:ctrlPr>
                      <w:rPr>
                        <w:rFonts w:ascii="Cambria Math" w:eastAsia="Malgun Gothic" w:hAnsi="Cambria Math"/>
                        <w:i/>
                        <w:kern w:val="2"/>
                        <w:sz w:val="21"/>
                        <w:lang w:eastAsia="ko-KR"/>
                      </w:rPr>
                    </m:ctrlPr>
                  </m:fPr>
                  <m:num>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ϕ2</m:t>
                        </m:r>
                      </m:sub>
                    </m:sSub>
                  </m:num>
                  <m:den>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ϕ2</m:t>
                                </m:r>
                              </m:sub>
                            </m:sSub>
                          </m:e>
                        </m:d>
                      </m:e>
                      <m:sup>
                        <m:r>
                          <w:rPr>
                            <w:rFonts w:ascii="Cambria Math" w:eastAsia="Malgun Gothic" w:hAnsi="Cambria Math"/>
                            <w:kern w:val="2"/>
                            <w:sz w:val="21"/>
                            <w:lang w:eastAsia="ko-KR"/>
                          </w:rPr>
                          <m:t>2</m:t>
                        </m:r>
                      </m:sup>
                    </m:sSup>
                    <m:r>
                      <w:rPr>
                        <w:rFonts w:ascii="Cambria Math" w:eastAsia="Malgun Gothic" w:hAnsi="Cambria Math"/>
                        <w:kern w:val="2"/>
                        <w:sz w:val="21"/>
                        <w:lang w:eastAsia="ko-KR"/>
                      </w:rPr>
                      <m:t>+</m:t>
                    </m:r>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+J/2</m:t>
                            </m:r>
                          </m:e>
                        </m:d>
                      </m:e>
                      <m:sup>
                        <m:r>
                          <w:rPr>
                            <w:rFonts w:ascii="Cambria Math" w:eastAsia="Malgun Gothic" w:hAnsi="Cambria Math"/>
                            <w:kern w:val="2"/>
                            <w:sz w:val="21"/>
                            <w:lang w:eastAsia="ko-KR"/>
                          </w:rPr>
                          <m:t>2</m:t>
                        </m:r>
                      </m:sup>
                    </m:sSup>
                  </m:den>
                </m:f>
                <m:r>
                  <w:rPr>
                    <w:rFonts w:ascii="Cambria Math" w:hAnsi="Cambria Math"/>
                    <w:kern w:val="2"/>
                    <w:sz w:val="21"/>
                    <w:lang w:eastAsia="ko-KR"/>
                  </w:rPr>
                  <m:t xml:space="preserve">, </m:t>
                </m:r>
              </m:oMath>
            </m:oMathPara>
          </w:p>
        </w:tc>
        <w:tc>
          <w:tcPr>
            <w:tcW w:w="1105" w:type="dxa"/>
            <w:vAlign w:val="center"/>
          </w:tcPr>
          <w:p w14:paraId="18F9BFAE" w14:textId="723EC483" w:rsidR="0063176A" w:rsidRPr="00297DCD" w:rsidRDefault="0063176A" w:rsidP="00900B88">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00B88">
              <w:rPr>
                <w:rFonts w:ascii="Cambria" w:eastAsia="Malgun Gothic" w:hAnsi="Cambria"/>
                <w:iCs/>
                <w:sz w:val="22"/>
              </w:rPr>
              <w:t>4</w:t>
            </w:r>
            <w:r w:rsidR="00495B75">
              <w:rPr>
                <w:rFonts w:ascii="Cambria" w:eastAsia="Malgun Gothic" w:hAnsi="Cambria"/>
                <w:iCs/>
                <w:sz w:val="22"/>
              </w:rPr>
              <w:t>6</w:t>
            </w:r>
            <w:r w:rsidRPr="00297DCD">
              <w:rPr>
                <w:rFonts w:ascii="Cambria" w:eastAsia="Malgun Gothic" w:hAnsi="Cambria"/>
                <w:iCs/>
                <w:sz w:val="22"/>
              </w:rPr>
              <w:t>)</w:t>
            </w:r>
          </w:p>
        </w:tc>
      </w:tr>
      <w:tr w:rsidR="0063176A" w:rsidRPr="00297DCD" w14:paraId="2BE0EFB5" w14:textId="77777777" w:rsidTr="00A739FC">
        <w:trPr>
          <w:trHeight w:val="684"/>
        </w:trPr>
        <w:tc>
          <w:tcPr>
            <w:tcW w:w="7180" w:type="dxa"/>
            <w:vAlign w:val="center"/>
          </w:tcPr>
          <w:p w14:paraId="39D1EA11" w14:textId="64E1522D" w:rsidR="0063176A" w:rsidRPr="00E26FA3" w:rsidRDefault="00647A59" w:rsidP="00A739FC">
            <w:pPr>
              <w:pStyle w:val="SMText"/>
              <w:ind w:left="482" w:firstLine="482"/>
              <w:rPr>
                <w:kern w:val="2"/>
                <w:sz w:val="21"/>
                <w:lang w:eastAsia="ko-KR"/>
              </w:rPr>
            </w:pPr>
            <m:oMathPara>
              <m:oMath>
                <m:sSub>
                  <m:sSubPr>
                    <m:ctrlPr>
                      <w:rPr>
                        <w:rFonts w:ascii="Cambria Math" w:eastAsia="Malgun Gothic" w:hAnsi="Cambria Math"/>
                        <w:i/>
                        <w:kern w:val="2"/>
                        <w:sz w:val="21"/>
                        <w:lang w:eastAsia="ko-KR"/>
                      </w:rPr>
                    </m:ctrlPr>
                  </m:sSubPr>
                  <m:e>
                    <m:r>
                      <w:rPr>
                        <w:rFonts w:ascii="Cambria Math" w:eastAsia="Malgun Gothic" w:hAnsi="Cambria Math"/>
                        <w:kern w:val="2"/>
                        <w:sz w:val="21"/>
                        <w:lang w:eastAsia="ko-KR"/>
                      </w:rPr>
                      <m:t>W</m:t>
                    </m:r>
                  </m:e>
                  <m:sub>
                    <m:r>
                      <w:rPr>
                        <w:rFonts w:ascii="Cambria Math" w:eastAsia="Malgun Gothic" w:hAnsi="Cambria Math"/>
                        <w:kern w:val="2"/>
                        <w:sz w:val="21"/>
                        <w:lang w:eastAsia="ko-KR"/>
                      </w:rPr>
                      <m:t>4</m:t>
                    </m:r>
                  </m:sub>
                </m:sSub>
                <m:r>
                  <w:rPr>
                    <w:rFonts w:ascii="Cambria Math" w:eastAsia="Malgun Gothic" w:hAnsi="Cambria Math"/>
                    <w:kern w:val="2"/>
                    <w:sz w:val="21"/>
                    <w:lang w:eastAsia="ko-KR"/>
                  </w:rPr>
                  <m:t>=</m:t>
                </m:r>
                <m:f>
                  <m:fPr>
                    <m:ctrlPr>
                      <w:rPr>
                        <w:rFonts w:ascii="Cambria Math" w:eastAsia="Malgun Gothic" w:hAnsi="Cambria Math"/>
                        <w:i/>
                        <w:kern w:val="2"/>
                        <w:sz w:val="21"/>
                        <w:lang w:eastAsia="ko-KR"/>
                      </w:rPr>
                    </m:ctrlPr>
                  </m:fPr>
                  <m:num>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p>
                              <m:sSupPr>
                                <m:ctrlPr>
                                  <w:rPr>
                                    <w:rFonts w:ascii="Cambria Math" w:eastAsia="Malgun Gothic" w:hAnsi="Cambria Math"/>
                                    <w:i/>
                                    <w:kern w:val="2"/>
                                    <w:sz w:val="21"/>
                                    <w:lang w:eastAsia="ko-KR"/>
                                  </w:rPr>
                                </m:ctrlPr>
                              </m:sSupPr>
                              <m:e>
                                <m:r>
                                  <m:rPr>
                                    <m:sty m:val="p"/>
                                  </m:rPr>
                                  <w:rPr>
                                    <w:rFonts w:ascii="Cambria Math" w:eastAsia="Malgun Gothic" w:hAnsi="Cambria Math"/>
                                    <w:kern w:val="2"/>
                                    <w:sz w:val="21"/>
                                    <w:lang w:eastAsia="ko-KR"/>
                                  </w:rPr>
                                  <m:t>Ω</m:t>
                                </m:r>
                              </m:e>
                              <m:sup>
                                <m:r>
                                  <w:rPr>
                                    <w:rFonts w:ascii="Cambria Math" w:eastAsia="Malgun Gothic" w:hAnsi="Cambria Math"/>
                                    <w:kern w:val="2"/>
                                    <w:sz w:val="21"/>
                                    <w:lang w:eastAsia="ko-KR"/>
                                  </w:rPr>
                                  <m:t>(2)</m:t>
                                </m:r>
                              </m:sup>
                            </m:sSup>
                          </m:e>
                        </m:d>
                      </m:e>
                      <m:sup>
                        <m:r>
                          <w:rPr>
                            <w:rFonts w:ascii="Cambria Math" w:eastAsia="Malgun Gothic" w:hAnsi="Cambria Math"/>
                            <w:kern w:val="2"/>
                            <w:sz w:val="21"/>
                            <w:lang w:eastAsia="ko-KR"/>
                          </w:rPr>
                          <m:t>2</m:t>
                        </m:r>
                      </m:sup>
                    </m:sSup>
                  </m:num>
                  <m:den>
                    <m:r>
                      <w:rPr>
                        <w:rFonts w:ascii="Cambria Math" w:eastAsia="Malgun Gothic" w:hAnsi="Cambria Math"/>
                        <w:kern w:val="2"/>
                        <w:sz w:val="21"/>
                        <w:lang w:eastAsia="ko-KR"/>
                      </w:rPr>
                      <m:t>8</m:t>
                    </m:r>
                  </m:den>
                </m:f>
                <m:f>
                  <m:fPr>
                    <m:ctrlPr>
                      <w:rPr>
                        <w:rFonts w:ascii="Cambria Math" w:eastAsia="Malgun Gothic" w:hAnsi="Cambria Math"/>
                        <w:i/>
                        <w:kern w:val="2"/>
                        <w:sz w:val="21"/>
                        <w:lang w:eastAsia="ko-KR"/>
                      </w:rPr>
                    </m:ctrlPr>
                  </m:fPr>
                  <m:num>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ϕ2</m:t>
                        </m:r>
                      </m:sub>
                    </m:sSub>
                  </m:num>
                  <m:den>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1+</m:t>
                                </m:r>
                              </m:sub>
                            </m:sSub>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 xml:space="preserve">/2 </m:t>
                            </m:r>
                            <m:r>
                              <w:rPr>
                                <w:rFonts w:ascii="Cambria Math" w:hAnsi="Cambria Math"/>
                                <w:kern w:val="2"/>
                                <w:sz w:val="21"/>
                                <w:lang w:eastAsia="ko-KR"/>
                              </w:rPr>
                              <m:t>+</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2+</m:t>
                                </m:r>
                              </m:sub>
                            </m:sSub>
                            <m:r>
                              <w:rPr>
                                <w:rFonts w:ascii="Cambria Math" w:eastAsia="Malgun Gothic" w:hAnsi="Cambria Math"/>
                                <w:kern w:val="2"/>
                                <w:sz w:val="21"/>
                                <w:lang w:eastAsia="ko-KR"/>
                              </w:rPr>
                              <m:t>/2+</m:t>
                            </m:r>
                            <m:sSub>
                              <m:sSubPr>
                                <m:ctrlPr>
                                  <w:rPr>
                                    <w:rFonts w:ascii="Cambria Math" w:hAnsi="Cambria Math"/>
                                    <w:i/>
                                    <w:kern w:val="2"/>
                                    <w:sz w:val="21"/>
                                    <w:lang w:eastAsia="ko-KR"/>
                                  </w:rPr>
                                </m:ctrlPr>
                              </m:sSubPr>
                              <m:e>
                                <m:r>
                                  <m:rPr>
                                    <m:sty m:val="p"/>
                                  </m:rPr>
                                  <w:rPr>
                                    <w:rFonts w:ascii="Cambria Math" w:hAnsi="Cambria Math"/>
                                    <w:kern w:val="2"/>
                                    <w:sz w:val="21"/>
                                    <w:lang w:eastAsia="ko-KR"/>
                                  </w:rPr>
                                  <m:t>Γ</m:t>
                                </m:r>
                              </m:e>
                              <m:sub>
                                <m:r>
                                  <w:rPr>
                                    <w:rFonts w:ascii="Cambria Math" w:hAnsi="Cambria Math"/>
                                    <w:kern w:val="2"/>
                                    <w:sz w:val="21"/>
                                    <w:lang w:eastAsia="ko-KR"/>
                                  </w:rPr>
                                  <m:t>ϕ2</m:t>
                                </m:r>
                              </m:sub>
                            </m:sSub>
                          </m:e>
                        </m:d>
                      </m:e>
                      <m:sup>
                        <m:r>
                          <w:rPr>
                            <w:rFonts w:ascii="Cambria Math" w:eastAsia="Malgun Gothic" w:hAnsi="Cambria Math"/>
                            <w:kern w:val="2"/>
                            <w:sz w:val="21"/>
                            <w:lang w:eastAsia="ko-KR"/>
                          </w:rPr>
                          <m:t>2</m:t>
                        </m:r>
                      </m:sup>
                    </m:sSup>
                    <m:r>
                      <w:rPr>
                        <w:rFonts w:ascii="Cambria Math" w:eastAsia="Malgun Gothic" w:hAnsi="Cambria Math"/>
                        <w:kern w:val="2"/>
                        <w:sz w:val="21"/>
                        <w:lang w:eastAsia="ko-KR"/>
                      </w:rPr>
                      <m:t>+</m:t>
                    </m:r>
                    <m:sSup>
                      <m:sSupPr>
                        <m:ctrlPr>
                          <w:rPr>
                            <w:rFonts w:ascii="Cambria Math" w:eastAsia="Malgun Gothic" w:hAnsi="Cambria Math"/>
                            <w:i/>
                            <w:kern w:val="2"/>
                            <w:sz w:val="21"/>
                            <w:lang w:eastAsia="ko-KR"/>
                          </w:rPr>
                        </m:ctrlPr>
                      </m:sSupPr>
                      <m:e>
                        <m:d>
                          <m:dPr>
                            <m:ctrlPr>
                              <w:rPr>
                                <w:rFonts w:ascii="Cambria Math" w:eastAsia="Malgun Gothic" w:hAnsi="Cambria Math"/>
                                <w:i/>
                                <w:kern w:val="2"/>
                                <w:sz w:val="21"/>
                                <w:lang w:eastAsia="ko-KR"/>
                              </w:rPr>
                            </m:ctrlPr>
                          </m:dPr>
                          <m:e>
                            <m:r>
                              <w:rPr>
                                <w:rFonts w:ascii="Cambria Math" w:hAnsi="Cambria Math"/>
                                <w:kern w:val="2"/>
                                <w:sz w:val="21"/>
                                <w:lang w:eastAsia="ko-KR"/>
                              </w:rPr>
                              <m:t>∆</m:t>
                            </m:r>
                            <m:sSub>
                              <m:sSubPr>
                                <m:ctrlPr>
                                  <w:rPr>
                                    <w:rFonts w:ascii="Cambria Math" w:hAnsi="Cambria Math"/>
                                    <w:i/>
                                    <w:kern w:val="2"/>
                                    <w:sz w:val="21"/>
                                    <w:lang w:eastAsia="ko-KR"/>
                                  </w:rPr>
                                </m:ctrlPr>
                              </m:sSubPr>
                              <m:e>
                                <m:r>
                                  <w:rPr>
                                    <w:rFonts w:ascii="Cambria Math" w:hAnsi="Cambria Math"/>
                                    <w:kern w:val="2"/>
                                    <w:sz w:val="21"/>
                                    <w:lang w:eastAsia="ko-KR"/>
                                  </w:rPr>
                                  <m:t>ω</m:t>
                                </m:r>
                              </m:e>
                              <m:sub>
                                <m:r>
                                  <w:rPr>
                                    <w:rFonts w:ascii="Cambria Math" w:hAnsi="Cambria Math"/>
                                    <w:kern w:val="2"/>
                                    <w:sz w:val="21"/>
                                    <w:lang w:eastAsia="ko-KR"/>
                                  </w:rPr>
                                  <m:t>2</m:t>
                                </m:r>
                              </m:sub>
                            </m:sSub>
                            <m:r>
                              <w:rPr>
                                <w:rFonts w:ascii="Cambria Math" w:hAnsi="Cambria Math"/>
                                <w:kern w:val="2"/>
                                <w:sz w:val="21"/>
                                <w:lang w:eastAsia="ko-KR"/>
                              </w:rPr>
                              <m:t>-J/2</m:t>
                            </m:r>
                          </m:e>
                        </m:d>
                      </m:e>
                      <m:sup>
                        <m:r>
                          <w:rPr>
                            <w:rFonts w:ascii="Cambria Math" w:eastAsia="Malgun Gothic" w:hAnsi="Cambria Math"/>
                            <w:kern w:val="2"/>
                            <w:sz w:val="21"/>
                            <w:lang w:eastAsia="ko-KR"/>
                          </w:rPr>
                          <m:t>2</m:t>
                        </m:r>
                      </m:sup>
                    </m:sSup>
                  </m:den>
                </m:f>
                <m:r>
                  <w:rPr>
                    <w:rFonts w:ascii="Cambria Math" w:hAnsi="Cambria Math"/>
                    <w:kern w:val="2"/>
                    <w:sz w:val="21"/>
                    <w:lang w:eastAsia="ko-KR"/>
                  </w:rPr>
                  <m:t xml:space="preserve">, </m:t>
                </m:r>
              </m:oMath>
            </m:oMathPara>
          </w:p>
        </w:tc>
        <w:tc>
          <w:tcPr>
            <w:tcW w:w="1105" w:type="dxa"/>
            <w:vAlign w:val="center"/>
          </w:tcPr>
          <w:p w14:paraId="450D5775" w14:textId="6D05BF50" w:rsidR="0063176A" w:rsidRPr="00297DCD" w:rsidRDefault="0063176A" w:rsidP="00900B88">
            <w:pPr>
              <w:widowControl w:val="0"/>
              <w:autoSpaceDE w:val="0"/>
              <w:autoSpaceDN w:val="0"/>
              <w:contextualSpacing/>
              <w:jc w:val="center"/>
              <w:rPr>
                <w:rFonts w:ascii="Cambria" w:eastAsia="Malgun Gothic" w:hAnsi="Cambria"/>
                <w:iCs/>
                <w:sz w:val="22"/>
              </w:rPr>
            </w:pPr>
            <w:r w:rsidRPr="00297DCD">
              <w:rPr>
                <w:rFonts w:ascii="Cambria" w:eastAsia="Malgun Gothic" w:hAnsi="Cambria"/>
                <w:iCs/>
                <w:sz w:val="22"/>
              </w:rPr>
              <w:t>(</w:t>
            </w:r>
            <w:r>
              <w:rPr>
                <w:rFonts w:ascii="Cambria" w:eastAsia="Malgun Gothic" w:hAnsi="Cambria"/>
                <w:iCs/>
                <w:sz w:val="22"/>
              </w:rPr>
              <w:t>E</w:t>
            </w:r>
            <w:r w:rsidRPr="00297DCD">
              <w:rPr>
                <w:rFonts w:ascii="Cambria" w:eastAsia="Malgun Gothic" w:hAnsi="Cambria"/>
                <w:iCs/>
                <w:sz w:val="22"/>
              </w:rPr>
              <w:t>q. S</w:t>
            </w:r>
            <w:r w:rsidR="00900B88">
              <w:rPr>
                <w:rFonts w:ascii="Cambria" w:eastAsia="Malgun Gothic" w:hAnsi="Cambria"/>
                <w:iCs/>
                <w:sz w:val="22"/>
              </w:rPr>
              <w:t>4</w:t>
            </w:r>
            <w:r w:rsidR="00495B75">
              <w:rPr>
                <w:rFonts w:ascii="Cambria" w:eastAsia="Malgun Gothic" w:hAnsi="Cambria"/>
                <w:iCs/>
                <w:sz w:val="22"/>
              </w:rPr>
              <w:t>7</w:t>
            </w:r>
            <w:r w:rsidRPr="00297DCD">
              <w:rPr>
                <w:rFonts w:ascii="Cambria" w:eastAsia="Malgun Gothic" w:hAnsi="Cambria"/>
                <w:iCs/>
                <w:sz w:val="22"/>
              </w:rPr>
              <w:t>)</w:t>
            </w:r>
          </w:p>
        </w:tc>
      </w:tr>
    </w:tbl>
    <w:p w14:paraId="0240D8E1" w14:textId="27D146B4" w:rsidR="008C3D5B" w:rsidRPr="005C7C95" w:rsidRDefault="005A6C5C" w:rsidP="00E73602">
      <w:pPr>
        <w:rPr>
          <w:kern w:val="2"/>
          <w:lang w:eastAsia="ko-KR"/>
        </w:rPr>
      </w:pPr>
      <w:r>
        <w:rPr>
          <w:kern w:val="2"/>
          <w:lang w:eastAsia="ko-KR"/>
        </w:rPr>
        <w:t xml:space="preserve">The rate equations </w:t>
      </w:r>
      <w:proofErr w:type="spellStart"/>
      <w:r>
        <w:rPr>
          <w:kern w:val="2"/>
          <w:lang w:eastAsia="ko-KR"/>
        </w:rPr>
        <w:t>Eqs</w:t>
      </w:r>
      <w:proofErr w:type="spellEnd"/>
      <w:r>
        <w:rPr>
          <w:kern w:val="2"/>
          <w:lang w:eastAsia="ko-KR"/>
        </w:rPr>
        <w:t>. S4</w:t>
      </w:r>
      <w:r w:rsidR="003B328F">
        <w:rPr>
          <w:kern w:val="2"/>
          <w:lang w:eastAsia="ko-KR"/>
        </w:rPr>
        <w:t>0</w:t>
      </w:r>
      <w:r>
        <w:rPr>
          <w:kern w:val="2"/>
          <w:lang w:eastAsia="ko-KR"/>
        </w:rPr>
        <w:t>-S4</w:t>
      </w:r>
      <w:r w:rsidR="003B328F">
        <w:rPr>
          <w:kern w:val="2"/>
          <w:lang w:eastAsia="ko-KR"/>
        </w:rPr>
        <w:t>3</w:t>
      </w:r>
      <w:r>
        <w:rPr>
          <w:kern w:val="2"/>
          <w:lang w:eastAsia="ko-KR"/>
        </w:rPr>
        <w:t xml:space="preserve"> </w:t>
      </w:r>
      <w:r w:rsidR="000808F6">
        <w:rPr>
          <w:kern w:val="2"/>
          <w:lang w:eastAsia="ko-KR"/>
        </w:rPr>
        <w:t>can be easily understood</w:t>
      </w:r>
      <w:r>
        <w:rPr>
          <w:kern w:val="2"/>
          <w:lang w:eastAsia="ko-KR"/>
        </w:rPr>
        <w:t xml:space="preserve"> when considering all possible paths of population transfers</w:t>
      </w:r>
      <w:r w:rsidR="004B5D0C">
        <w:rPr>
          <w:kern w:val="2"/>
          <w:lang w:eastAsia="ko-KR"/>
        </w:rPr>
        <w:t xml:space="preserve"> of the coupled-spin states</w:t>
      </w:r>
      <w:r>
        <w:rPr>
          <w:kern w:val="2"/>
          <w:lang w:eastAsia="ko-KR"/>
        </w:rPr>
        <w:t xml:space="preserve"> as </w:t>
      </w:r>
      <w:r w:rsidR="004B5D0C">
        <w:rPr>
          <w:kern w:val="2"/>
          <w:lang w:eastAsia="ko-KR"/>
        </w:rPr>
        <w:t>illustrated</w:t>
      </w:r>
      <w:r>
        <w:rPr>
          <w:kern w:val="2"/>
          <w:lang w:eastAsia="ko-KR"/>
        </w:rPr>
        <w:t xml:space="preserve"> in Fig. S1</w:t>
      </w:r>
      <w:r w:rsidR="00A529DA">
        <w:rPr>
          <w:kern w:val="2"/>
          <w:lang w:eastAsia="ko-KR"/>
        </w:rPr>
        <w:t>7</w:t>
      </w:r>
      <w:r>
        <w:rPr>
          <w:kern w:val="2"/>
          <w:lang w:eastAsia="ko-KR"/>
        </w:rPr>
        <w:t xml:space="preserve">B. </w:t>
      </w:r>
      <w:r w:rsidR="009B2C0E">
        <w:rPr>
          <w:kern w:val="2"/>
          <w:lang w:eastAsia="ko-KR"/>
        </w:rPr>
        <w:t>T</w:t>
      </w:r>
      <w:r w:rsidR="008C3D5B">
        <w:rPr>
          <w:kern w:val="2"/>
          <w:lang w:eastAsia="ko-KR"/>
        </w:rPr>
        <w:t xml:space="preserve">he </w:t>
      </w:r>
      <w:r w:rsidR="009B2C0E">
        <w:rPr>
          <w:kern w:val="2"/>
          <w:lang w:eastAsia="ko-KR"/>
        </w:rPr>
        <w:t xml:space="preserve">driving strength can be understood in a similar way to the single spin case.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W</m:t>
            </m:r>
          </m:e>
          <m:sub>
            <m:r>
              <w:rPr>
                <w:rFonts w:ascii="Cambria Math" w:eastAsia="Malgun Gothic" w:hAnsi="Cambria Math"/>
                <w:kern w:val="2"/>
                <w:lang w:eastAsia="ko-KR"/>
              </w:rPr>
              <m:t>1</m:t>
            </m:r>
          </m:sub>
        </m:sSub>
      </m:oMath>
      <w:r w:rsidR="009B2C0E">
        <w:rPr>
          <w:kern w:val="2"/>
          <w:lang w:eastAsia="ko-KR"/>
        </w:rPr>
        <w:t xml:space="preserve">, for example, corresponds to the effective driving between states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00</m:t>
                </m:r>
              </m:e>
            </m:d>
          </m:e>
        </m:d>
      </m:oMath>
      <w:r w:rsidR="009B2C0E">
        <w:rPr>
          <w:kern w:val="2"/>
          <w:lang w:eastAsia="ko-KR"/>
        </w:rPr>
        <w:t xml:space="preserve"> and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10</m:t>
                </m:r>
              </m:e>
            </m:d>
          </m:e>
        </m:d>
      </m:oMath>
      <w:r w:rsidR="009B2C0E">
        <w:rPr>
          <w:kern w:val="2"/>
          <w:lang w:eastAsia="ko-KR"/>
        </w:rPr>
        <w:t xml:space="preserve">, which is proportional to the square of RF1 field strength and </w:t>
      </w:r>
      <w:r>
        <w:rPr>
          <w:kern w:val="2"/>
          <w:lang w:eastAsia="ko-KR"/>
        </w:rPr>
        <w:t>becomes</w:t>
      </w:r>
      <w:r w:rsidR="009B2C0E">
        <w:rPr>
          <w:kern w:val="2"/>
          <w:lang w:eastAsia="ko-KR"/>
        </w:rPr>
        <w:t xml:space="preserve"> reduced when </w:t>
      </w:r>
      <w:r w:rsidR="00A34E46">
        <w:rPr>
          <w:kern w:val="2"/>
          <w:lang w:eastAsia="ko-KR"/>
        </w:rPr>
        <w:t xml:space="preserve">its </w:t>
      </w:r>
      <w:r w:rsidR="009B2C0E">
        <w:rPr>
          <w:kern w:val="2"/>
          <w:lang w:eastAsia="ko-KR"/>
        </w:rPr>
        <w:t>detuning</w:t>
      </w:r>
      <w:r>
        <w:rPr>
          <w:kern w:val="2"/>
          <w:lang w:eastAsia="ko-KR"/>
        </w:rPr>
        <w:t xml:space="preserve"> with respect to the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00</m:t>
                </m:r>
              </m:e>
            </m:d>
          </m:e>
        </m:d>
      </m:oMath>
      <w:r>
        <w:rPr>
          <w:kern w:val="2"/>
          <w:lang w:eastAsia="ko-KR"/>
        </w:rPr>
        <w:t>-</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10</m:t>
                </m:r>
              </m:e>
            </m:d>
          </m:e>
        </m:d>
      </m:oMath>
      <w:r>
        <w:rPr>
          <w:kern w:val="2"/>
          <w:lang w:eastAsia="ko-KR"/>
        </w:rPr>
        <w:t xml:space="preserve"> transition</w:t>
      </w:r>
      <w:r w:rsidR="009B2C0E">
        <w:rPr>
          <w:kern w:val="2"/>
          <w:lang w:eastAsia="ko-KR"/>
        </w:rPr>
        <w:t xml:space="preserve"> </w:t>
      </w:r>
      <w:r>
        <w:rPr>
          <w:kern w:val="2"/>
          <w:lang w:eastAsia="ko-KR"/>
        </w:rPr>
        <w:t>(</w:t>
      </w:r>
      <m:oMath>
        <m:r>
          <w:rPr>
            <w:rFonts w:ascii="Cambria Math" w:hAnsi="Cambria Math"/>
            <w:kern w:val="2"/>
            <w:lang w:eastAsia="ko-KR"/>
          </w:rPr>
          <m:t>∆</m:t>
        </m:r>
        <m:sSub>
          <m:sSubPr>
            <m:ctrlPr>
              <w:rPr>
                <w:rFonts w:ascii="Cambria Math" w:hAnsi="Cambria Math"/>
                <w:i/>
                <w:kern w:val="2"/>
                <w:lang w:eastAsia="ko-KR"/>
              </w:rPr>
            </m:ctrlPr>
          </m:sSubPr>
          <m:e>
            <m:r>
              <w:rPr>
                <w:rFonts w:ascii="Cambria Math" w:hAnsi="Cambria Math"/>
                <w:kern w:val="2"/>
                <w:lang w:eastAsia="ko-KR"/>
              </w:rPr>
              <m:t>ω</m:t>
            </m:r>
          </m:e>
          <m:sub>
            <m:r>
              <w:rPr>
                <w:rFonts w:ascii="Cambria Math" w:hAnsi="Cambria Math"/>
                <w:kern w:val="2"/>
                <w:lang w:eastAsia="ko-KR"/>
              </w:rPr>
              <m:t>1</m:t>
            </m:r>
          </m:sub>
        </m:sSub>
        <m:r>
          <w:rPr>
            <w:rFonts w:ascii="Cambria Math" w:hAnsi="Cambria Math"/>
            <w:kern w:val="2"/>
            <w:lang w:eastAsia="ko-KR"/>
          </w:rPr>
          <m:t>+J/2</m:t>
        </m:r>
      </m:oMath>
      <w:r>
        <w:rPr>
          <w:kern w:val="2"/>
          <w:lang w:eastAsia="ko-KR"/>
        </w:rPr>
        <w:t>)</w:t>
      </w:r>
      <w:r w:rsidR="009B2C0E">
        <w:rPr>
          <w:kern w:val="2"/>
          <w:lang w:eastAsia="ko-KR"/>
        </w:rPr>
        <w:t xml:space="preserve"> becomes comparable to a combined relaxation rate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eastAsia="Malgun Gothic" w:hAnsi="Cambria Math"/>
            <w:kern w:val="2"/>
            <w:lang w:eastAsia="ko-KR"/>
          </w:rPr>
          <m:t xml:space="preserve">/2 </m:t>
        </m:r>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r>
          <w:rPr>
            <w:rFonts w:ascii="Cambria Math" w:eastAsia="Malgun Gothic" w:hAnsi="Cambria Math"/>
            <w:kern w:val="2"/>
            <w:lang w:eastAsia="ko-KR"/>
          </w:rPr>
          <m:t>/2+</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r>
          <w:rPr>
            <w:rFonts w:ascii="Cambria Math" w:hAnsi="Cambria Math"/>
            <w:kern w:val="2"/>
            <w:lang w:eastAsia="ko-KR"/>
          </w:rPr>
          <m:t>+</m:t>
        </m:r>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ϕ1</m:t>
            </m:r>
          </m:sub>
        </m:sSub>
      </m:oMath>
      <w:r w:rsidR="009B2C0E">
        <w:rPr>
          <w:kern w:val="2"/>
          <w:lang w:eastAsia="ko-KR"/>
        </w:rPr>
        <w:t xml:space="preserve"> </w:t>
      </w:r>
      <w:r w:rsidR="00870DEE">
        <w:rPr>
          <w:kern w:val="2"/>
          <w:lang w:eastAsia="ko-KR"/>
        </w:rPr>
        <w:t>(</w:t>
      </w:r>
      <w:r>
        <w:rPr>
          <w:kern w:val="2"/>
          <w:lang w:eastAsia="ko-KR"/>
        </w:rPr>
        <w:t>which originates from</w:t>
      </w:r>
      <w:r w:rsidR="00870DEE">
        <w:rPr>
          <w:kern w:val="2"/>
          <w:lang w:eastAsia="ko-KR"/>
        </w:rPr>
        <w:t xml:space="preserve"> all</w:t>
      </w:r>
      <w:r w:rsidR="009B2C0E">
        <w:rPr>
          <w:kern w:val="2"/>
          <w:lang w:eastAsia="ko-KR"/>
        </w:rPr>
        <w:t xml:space="preserve"> </w:t>
      </w:r>
      <w:r w:rsidR="00870DEE">
        <w:rPr>
          <w:kern w:val="2"/>
          <w:lang w:eastAsia="ko-KR"/>
        </w:rPr>
        <w:t xml:space="preserve">relaxation paths </w:t>
      </w:r>
      <w:r w:rsidR="00D162D6">
        <w:rPr>
          <w:kern w:val="2"/>
          <w:lang w:eastAsia="ko-KR"/>
        </w:rPr>
        <w:t>from state</w:t>
      </w:r>
      <w:r w:rsidR="00735E9E">
        <w:rPr>
          <w:kern w:val="2"/>
          <w:lang w:eastAsia="ko-KR"/>
        </w:rPr>
        <w:t>s</w:t>
      </w:r>
      <w:r w:rsidR="00870DEE">
        <w:rPr>
          <w:kern w:val="2"/>
          <w:lang w:eastAsia="ko-KR"/>
        </w:rPr>
        <w:t xml:space="preserv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00</m:t>
                </m:r>
              </m:e>
            </m:d>
          </m:e>
        </m:d>
      </m:oMath>
      <w:r w:rsidR="00735E9E">
        <w:rPr>
          <w:kern w:val="2"/>
          <w:lang w:eastAsia="ko-KR"/>
        </w:rPr>
        <w:t xml:space="preserve"> and</w:t>
      </w:r>
      <w:r w:rsidR="00870DEE">
        <w:rPr>
          <w:kern w:val="2"/>
          <w:lang w:eastAsia="ko-KR"/>
        </w:rPr>
        <w:t xml:space="preserve"> </w:t>
      </w:r>
      <m:oMath>
        <m:d>
          <m:dPr>
            <m:begChr m:val=""/>
            <m:endChr m:val="⟩"/>
            <m:ctrlPr>
              <w:rPr>
                <w:rFonts w:ascii="Cambria Math" w:hAnsi="Cambria Math"/>
                <w:i/>
                <w:kern w:val="2"/>
                <w:lang w:eastAsia="ko-KR"/>
              </w:rPr>
            </m:ctrlPr>
          </m:dPr>
          <m:e>
            <m:d>
              <m:dPr>
                <m:begChr m:val="|"/>
                <m:endChr m:val=""/>
                <m:ctrlPr>
                  <w:rPr>
                    <w:rFonts w:ascii="Cambria Math" w:hAnsi="Cambria Math"/>
                    <w:i/>
                    <w:kern w:val="2"/>
                    <w:lang w:eastAsia="ko-KR"/>
                  </w:rPr>
                </m:ctrlPr>
              </m:dPr>
              <m:e>
                <m:r>
                  <w:rPr>
                    <w:rFonts w:ascii="Cambria Math" w:hAnsi="Cambria Math"/>
                    <w:kern w:val="2"/>
                    <w:lang w:eastAsia="ko-KR"/>
                  </w:rPr>
                  <m:t>10</m:t>
                </m:r>
              </m:e>
            </m:d>
          </m:e>
        </m:d>
      </m:oMath>
      <w:r w:rsidR="00870DEE">
        <w:rPr>
          <w:kern w:val="2"/>
          <w:lang w:eastAsia="ko-KR"/>
        </w:rPr>
        <w:t>).</w:t>
      </w:r>
    </w:p>
    <w:p w14:paraId="51BF2A82" w14:textId="061A203D" w:rsidR="00E73602" w:rsidRDefault="00CC3B4B" w:rsidP="00E73602">
      <w:pPr>
        <w:ind w:firstLine="482"/>
        <w:rPr>
          <w:kern w:val="2"/>
          <w:lang w:eastAsia="ko-KR"/>
        </w:rPr>
      </w:pPr>
      <w:r>
        <w:t xml:space="preserve">The obtained rate equations provide </w:t>
      </w:r>
      <w:r w:rsidR="00735E9E">
        <w:t>an intuitive way to further understand</w:t>
      </w:r>
      <w:r>
        <w:t xml:space="preserve"> our observations. </w:t>
      </w:r>
      <w:r w:rsidR="00E73602">
        <w:t>T</w:t>
      </w:r>
      <w:r w:rsidR="00BD589F">
        <w:t>he peak width</w:t>
      </w:r>
      <w:r w:rsidR="003F6CA7">
        <w:t>s</w:t>
      </w:r>
      <w:r>
        <w:t xml:space="preserve"> of the </w:t>
      </w:r>
      <w:r w:rsidR="004269BF">
        <w:t>double resonance</w:t>
      </w:r>
      <w:r>
        <w:t xml:space="preserve"> peak</w:t>
      </w:r>
      <w:r w:rsidR="003F6CA7">
        <w:t>s</w:t>
      </w:r>
      <w:r w:rsidR="00E73602">
        <w:t>, for example,</w:t>
      </w:r>
      <w:r w:rsidR="003F6CA7">
        <w:t xml:space="preserve"> were</w:t>
      </w:r>
      <w:r>
        <w:t xml:space="preserve"> not much narrower than single frequency STM-ESR peaks</w:t>
      </w:r>
      <w:r w:rsidR="003F6CA7">
        <w:t xml:space="preserve"> in </w:t>
      </w:r>
      <w:r w:rsidR="00E73602">
        <w:t>our data</w:t>
      </w:r>
      <w:r w:rsidR="003F6CA7">
        <w:t>. This is</w:t>
      </w:r>
      <w:r>
        <w:t xml:space="preserve"> because the detuning</w:t>
      </w:r>
      <w:r w:rsidR="009E18AB">
        <w:t xml:space="preserve"> of the remote spin </w:t>
      </w:r>
      <w:r w:rsidR="00181216" w:rsidRPr="0040608B">
        <w:t>Ti</w:t>
      </w:r>
      <w:r w:rsidR="00181216" w:rsidRPr="0040608B">
        <w:noBreakHyphen/>
        <w:t>2</w:t>
      </w:r>
      <w:r>
        <w:t xml:space="preserve"> </w:t>
      </w:r>
      <w:r w:rsidR="00581235">
        <w:t xml:space="preserve">in </w:t>
      </w:r>
      <w:proofErr w:type="spellStart"/>
      <w:r w:rsidR="00581235">
        <w:t>Eq</w:t>
      </w:r>
      <w:r w:rsidR="00C63EE9">
        <w:t>s</w:t>
      </w:r>
      <w:proofErr w:type="spellEnd"/>
      <w:r w:rsidR="00581235">
        <w:t>. S</w:t>
      </w:r>
      <w:r w:rsidR="00900B88">
        <w:t>4</w:t>
      </w:r>
      <w:r w:rsidR="00B634DF">
        <w:t>6</w:t>
      </w:r>
      <w:r w:rsidR="00581235">
        <w:t xml:space="preserve"> and </w:t>
      </w:r>
      <w:r w:rsidR="00900B88">
        <w:t>S4</w:t>
      </w:r>
      <w:r w:rsidR="00B634DF">
        <w:t>7</w:t>
      </w:r>
      <w:r w:rsidR="00581235">
        <w:t xml:space="preserve"> </w:t>
      </w:r>
      <w:r w:rsidR="003F6CA7">
        <w:t>needs to</w:t>
      </w:r>
      <w:r w:rsidR="00C17BA3">
        <w:t xml:space="preserve"> be compared to</w:t>
      </w:r>
      <w:r>
        <w:t xml:space="preserve"> a combined relaxation </w:t>
      </w:r>
      <w:r w:rsidR="00C17BA3">
        <w:t xml:space="preserve">rate </w:t>
      </w:r>
      <w:r>
        <w:t xml:space="preserve">that involves not only the remote spin relaxation rate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oMath>
      <w:r>
        <w:rPr>
          <w:kern w:val="2"/>
          <w:lang w:eastAsia="ko-KR"/>
        </w:rPr>
        <w:t xml:space="preserve"> (which is small) but also the </w:t>
      </w:r>
      <w:r w:rsidR="00655357">
        <w:rPr>
          <w:kern w:val="2"/>
          <w:lang w:eastAsia="ko-KR"/>
        </w:rPr>
        <w:t>sensor</w:t>
      </w:r>
      <w:r>
        <w:rPr>
          <w:kern w:val="2"/>
          <w:lang w:eastAsia="ko-KR"/>
        </w:rPr>
        <w:t xml:space="preserve"> spin relaxation rate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oMath>
      <w:r>
        <w:rPr>
          <w:kern w:val="2"/>
          <w:lang w:eastAsia="ko-KR"/>
        </w:rPr>
        <w:t xml:space="preserve"> (which </w:t>
      </w:r>
      <w:r w:rsidR="006E1DB4">
        <w:rPr>
          <w:kern w:val="2"/>
          <w:lang w:eastAsia="ko-KR"/>
        </w:rPr>
        <w:t>is</w:t>
      </w:r>
      <w:r>
        <w:rPr>
          <w:kern w:val="2"/>
          <w:lang w:eastAsia="ko-KR"/>
        </w:rPr>
        <w:t xml:space="preserve"> large</w:t>
      </w:r>
      <w:r w:rsidR="004B5D0C">
        <w:rPr>
          <w:kern w:val="2"/>
          <w:lang w:eastAsia="ko-KR"/>
        </w:rPr>
        <w:t xml:space="preserve"> and comparable to the single STM-ESR relaxation rates</w:t>
      </w:r>
      <w:r>
        <w:rPr>
          <w:kern w:val="2"/>
          <w:lang w:eastAsia="ko-KR"/>
        </w:rPr>
        <w:t xml:space="preserve">). </w:t>
      </w:r>
    </w:p>
    <w:p w14:paraId="3FB5247B" w14:textId="32C7D8AC" w:rsidR="009B2B18" w:rsidRPr="00BB5600" w:rsidRDefault="006A40F2" w:rsidP="00BB5600">
      <w:pPr>
        <w:ind w:firstLine="482"/>
      </w:pPr>
      <w:r>
        <w:rPr>
          <w:kern w:val="2"/>
          <w:lang w:eastAsia="ko-KR"/>
        </w:rPr>
        <w:t>I</w:t>
      </w:r>
      <w:r w:rsidR="00662617">
        <w:rPr>
          <w:kern w:val="2"/>
          <w:lang w:eastAsia="ko-KR"/>
        </w:rPr>
        <w:t xml:space="preserve">n </w:t>
      </w:r>
      <w:r>
        <w:rPr>
          <w:kern w:val="2"/>
          <w:lang w:eastAsia="ko-KR"/>
        </w:rPr>
        <w:t xml:space="preserve">our continuous-wave </w:t>
      </w:r>
      <w:r w:rsidR="00662617">
        <w:rPr>
          <w:kern w:val="2"/>
          <w:lang w:eastAsia="ko-KR"/>
        </w:rPr>
        <w:t xml:space="preserve">experiments </w:t>
      </w:r>
      <w:r>
        <w:rPr>
          <w:kern w:val="2"/>
          <w:lang w:eastAsia="ko-KR"/>
        </w:rPr>
        <w:t xml:space="preserve">presented in this </w:t>
      </w:r>
      <w:r w:rsidR="00195F0C">
        <w:rPr>
          <w:kern w:val="2"/>
          <w:lang w:eastAsia="ko-KR"/>
        </w:rPr>
        <w:t>manuscript</w:t>
      </w:r>
      <w:r>
        <w:rPr>
          <w:kern w:val="2"/>
          <w:lang w:eastAsia="ko-KR"/>
        </w:rPr>
        <w:t xml:space="preserve">, the steady states </w:t>
      </w:r>
      <w:r w:rsidR="0020063B">
        <w:rPr>
          <w:kern w:val="2"/>
          <w:lang w:eastAsia="ko-KR"/>
        </w:rPr>
        <w:t xml:space="preserve">rely on an intricate interplay between relaxation </w:t>
      </w:r>
      <w:r w:rsidR="00195F0C" w:rsidRPr="00195F0C">
        <w:rPr>
          <w:kern w:val="2"/>
          <w:szCs w:val="24"/>
          <w:lang w:eastAsia="ko-KR"/>
        </w:rPr>
        <w:t xml:space="preserve">rates </w:t>
      </w:r>
      <m:oMath>
        <m:r>
          <m:rPr>
            <m:sty m:val="p"/>
          </m:rPr>
          <w:rPr>
            <w:rFonts w:ascii="Cambria Math" w:hAnsi="Cambria Math"/>
            <w:kern w:val="2"/>
            <w:szCs w:val="24"/>
            <w:lang w:eastAsia="ko-KR"/>
          </w:rPr>
          <m:t>Γ</m:t>
        </m:r>
      </m:oMath>
      <w:r w:rsidR="00052543">
        <w:rPr>
          <w:kern w:val="2"/>
          <w:szCs w:val="24"/>
          <w:lang w:eastAsia="ko-KR"/>
        </w:rPr>
        <w:t>’s</w:t>
      </w:r>
      <w:r w:rsidR="00195F0C" w:rsidRPr="00195F0C">
        <w:rPr>
          <w:kern w:val="2"/>
          <w:szCs w:val="24"/>
          <w:lang w:eastAsia="ko-KR"/>
        </w:rPr>
        <w:t xml:space="preserve"> </w:t>
      </w:r>
      <w:r w:rsidR="0020063B" w:rsidRPr="00195F0C">
        <w:rPr>
          <w:kern w:val="2"/>
          <w:szCs w:val="24"/>
          <w:lang w:eastAsia="ko-KR"/>
        </w:rPr>
        <w:t xml:space="preserve">and </w:t>
      </w:r>
      <w:r w:rsidR="00195F0C" w:rsidRPr="00195F0C">
        <w:rPr>
          <w:kern w:val="2"/>
          <w:szCs w:val="24"/>
          <w:lang w:eastAsia="ko-KR"/>
        </w:rPr>
        <w:t xml:space="preserve">the effective </w:t>
      </w:r>
      <w:r w:rsidR="0020063B" w:rsidRPr="00195F0C">
        <w:rPr>
          <w:kern w:val="2"/>
          <w:szCs w:val="24"/>
          <w:lang w:eastAsia="ko-KR"/>
        </w:rPr>
        <w:t>driving</w:t>
      </w:r>
      <w:r w:rsidR="003F6CA7" w:rsidRPr="00195F0C">
        <w:rPr>
          <w:kern w:val="2"/>
          <w:szCs w:val="24"/>
          <w:lang w:eastAsia="ko-KR"/>
        </w:rPr>
        <w:t xml:space="preserve"> rates</w:t>
      </w:r>
      <w:r w:rsidR="00195F0C" w:rsidRPr="00195F0C">
        <w:rPr>
          <w:kern w:val="2"/>
          <w:szCs w:val="24"/>
          <w:lang w:eastAsia="ko-KR"/>
        </w:rPr>
        <w:t xml:space="preserve"> </w:t>
      </w:r>
      <m:oMath>
        <m:r>
          <w:rPr>
            <w:rFonts w:ascii="Cambria Math" w:eastAsia="Malgun Gothic" w:hAnsi="Cambria Math"/>
            <w:kern w:val="2"/>
            <w:szCs w:val="24"/>
            <w:lang w:eastAsia="ko-KR"/>
          </w:rPr>
          <m:t>W</m:t>
        </m:r>
      </m:oMath>
      <w:r w:rsidR="00052543">
        <w:rPr>
          <w:kern w:val="2"/>
          <w:szCs w:val="24"/>
          <w:lang w:eastAsia="ko-KR"/>
        </w:rPr>
        <w:t>’s</w:t>
      </w:r>
      <w:r w:rsidR="001466DC">
        <w:rPr>
          <w:kern w:val="2"/>
          <w:lang w:eastAsia="ko-KR"/>
        </w:rPr>
        <w:t xml:space="preserve">. Consider, for example, the </w:t>
      </w:r>
      <w:r w:rsidR="004269BF">
        <w:t>double resonance</w:t>
      </w:r>
      <w:r w:rsidR="001466DC">
        <w:rPr>
          <w:kern w:val="2"/>
          <w:lang w:eastAsia="ko-KR"/>
        </w:rPr>
        <w:t xml:space="preserve"> scheme in Fig</w:t>
      </w:r>
      <w:r w:rsidR="001466DC" w:rsidRPr="006A40F2">
        <w:rPr>
          <w:kern w:val="2"/>
          <w:lang w:eastAsia="ko-KR"/>
        </w:rPr>
        <w:t xml:space="preserve">. </w:t>
      </w:r>
      <w:r w:rsidR="00B634DF">
        <w:rPr>
          <w:kern w:val="2"/>
          <w:lang w:eastAsia="ko-KR"/>
        </w:rPr>
        <w:t>2</w:t>
      </w:r>
      <w:r w:rsidR="001466DC" w:rsidRPr="006A40F2">
        <w:rPr>
          <w:kern w:val="2"/>
          <w:lang w:eastAsia="ko-KR"/>
        </w:rPr>
        <w:t xml:space="preserve"> where we monitor the sensor spin </w:t>
      </w:r>
      <w:r w:rsidR="00F84F46" w:rsidRPr="0040608B">
        <w:t>Ti</w:t>
      </w:r>
      <w:r w:rsidR="00F84F46" w:rsidRPr="0040608B">
        <w:noBreakHyphen/>
        <w:t>1</w:t>
      </w:r>
      <w:r w:rsidR="001466DC" w:rsidRPr="006A40F2">
        <w:rPr>
          <w:kern w:val="2"/>
          <w:lang w:eastAsia="ko-KR"/>
        </w:rPr>
        <w:t xml:space="preserve"> </w:t>
      </w:r>
      <w:r w:rsidR="00047504">
        <w:rPr>
          <w:kern w:val="2"/>
          <w:lang w:eastAsia="ko-KR"/>
        </w:rPr>
        <w:t xml:space="preserve">transition </w:t>
      </w:r>
      <m:oMath>
        <m:sSub>
          <m:sSubPr>
            <m:ctrlPr>
              <w:rPr>
                <w:rFonts w:ascii="Cambria Math" w:hAnsi="Cambria Math"/>
                <w:i/>
                <w:iCs/>
              </w:rPr>
            </m:ctrlPr>
          </m:sSubPr>
          <m:e>
            <m:r>
              <w:rPr>
                <w:rFonts w:ascii="Cambria Math" w:hAnsi="Cambria Math"/>
              </w:rPr>
              <m:t>f</m:t>
            </m:r>
          </m:e>
          <m:sub>
            <m:r>
              <w:rPr>
                <w:rFonts w:ascii="Cambria Math" w:hAnsi="Cambria Math"/>
              </w:rPr>
              <m:t>↕0</m:t>
            </m:r>
          </m:sub>
        </m:sSub>
      </m:oMath>
      <w:r w:rsidR="00047504">
        <w:rPr>
          <w:iCs/>
        </w:rPr>
        <w:t xml:space="preserve"> </w:t>
      </w:r>
      <w:r w:rsidR="001466DC">
        <w:rPr>
          <w:kern w:val="2"/>
          <w:lang w:eastAsia="ko-KR"/>
        </w:rPr>
        <w:t xml:space="preserve">between </w:t>
      </w:r>
      <w:r w:rsidR="00047504" w:rsidRPr="00757664">
        <w:rPr>
          <w:iCs/>
        </w:rPr>
        <w:t xml:space="preserve">states </w:t>
      </w:r>
      <m:oMath>
        <m:r>
          <m:rPr>
            <m:sty m:val="p"/>
          </m:rPr>
          <w:rPr>
            <w:rFonts w:ascii="Cambria Math" w:hAnsi="Cambria Math"/>
          </w:rPr>
          <m:t>|</m:t>
        </m:r>
        <m:d>
          <m:dPr>
            <m:begChr m:val=""/>
            <m:endChr m:val="⟩"/>
            <m:ctrlPr>
              <w:rPr>
                <w:rFonts w:ascii="Cambria Math" w:hAnsi="Cambria Math"/>
              </w:rPr>
            </m:ctrlPr>
          </m:dPr>
          <m:e>
            <m:r>
              <w:rPr>
                <w:rFonts w:ascii="Cambria Math" w:hAnsi="Cambria Math"/>
              </w:rPr>
              <m:t>00</m:t>
            </m:r>
          </m:e>
        </m:d>
      </m:oMath>
      <w:r w:rsidR="00047504" w:rsidRPr="00757664">
        <w:t xml:space="preserve"> and </w:t>
      </w:r>
      <m:oMath>
        <m:r>
          <m:rPr>
            <m:sty m:val="p"/>
          </m:rPr>
          <w:rPr>
            <w:rFonts w:ascii="Cambria Math" w:hAnsi="Cambria Math"/>
          </w:rPr>
          <m:t>|</m:t>
        </m:r>
        <m:d>
          <m:dPr>
            <m:begChr m:val=""/>
            <m:endChr m:val="⟩"/>
            <m:ctrlPr>
              <w:rPr>
                <w:rFonts w:ascii="Cambria Math" w:hAnsi="Cambria Math"/>
              </w:rPr>
            </m:ctrlPr>
          </m:dPr>
          <m:e>
            <m:r>
              <w:rPr>
                <w:rFonts w:ascii="Cambria Math" w:hAnsi="Cambria Math"/>
              </w:rPr>
              <m:t>10</m:t>
            </m:r>
          </m:e>
        </m:d>
      </m:oMath>
      <w:r w:rsidR="00047504">
        <w:t xml:space="preserve">. If we </w:t>
      </w:r>
      <w:r w:rsidR="001466DC" w:rsidRPr="006A40F2">
        <w:rPr>
          <w:kern w:val="2"/>
          <w:lang w:eastAsia="ko-KR"/>
        </w:rPr>
        <w:t>strongly driv</w:t>
      </w:r>
      <w:r w:rsidR="00047504">
        <w:rPr>
          <w:kern w:val="2"/>
          <w:lang w:eastAsia="ko-KR"/>
        </w:rPr>
        <w:t>e</w:t>
      </w:r>
      <w:r w:rsidR="001466DC" w:rsidRPr="006A40F2">
        <w:rPr>
          <w:kern w:val="2"/>
          <w:lang w:eastAsia="ko-KR"/>
        </w:rPr>
        <w:t xml:space="preserve"> the remote spin </w:t>
      </w:r>
      <w:r w:rsidR="00181216" w:rsidRPr="0040608B">
        <w:t>Ti</w:t>
      </w:r>
      <w:r w:rsidR="00181216" w:rsidRPr="0040608B">
        <w:noBreakHyphen/>
        <w:t>2</w:t>
      </w:r>
      <w:r w:rsidR="00047504">
        <w:rPr>
          <w:kern w:val="2"/>
          <w:lang w:eastAsia="ko-KR"/>
        </w:rPr>
        <w:t xml:space="preserve"> transition </w:t>
      </w:r>
      <m:oMath>
        <m:sSub>
          <m:sSubPr>
            <m:ctrlPr>
              <w:rPr>
                <w:rFonts w:ascii="Cambria Math" w:hAnsi="Cambria Math"/>
                <w:i/>
                <w:iCs/>
              </w:rPr>
            </m:ctrlPr>
          </m:sSubPr>
          <m:e>
            <m:r>
              <w:rPr>
                <w:rFonts w:ascii="Cambria Math" w:hAnsi="Cambria Math"/>
              </w:rPr>
              <m:t>f</m:t>
            </m:r>
          </m:e>
          <m:sub>
            <m:r>
              <w:rPr>
                <w:rFonts w:ascii="Cambria Math" w:hAnsi="Cambria Math"/>
              </w:rPr>
              <m:t>0↕</m:t>
            </m:r>
          </m:sub>
        </m:sSub>
      </m:oMath>
      <w:r w:rsidR="00047504">
        <w:rPr>
          <w:iCs/>
        </w:rPr>
        <w:t xml:space="preserve">,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W</m:t>
            </m:r>
          </m:e>
          <m:sub>
            <m:r>
              <w:rPr>
                <w:rFonts w:ascii="Cambria Math" w:eastAsia="Malgun Gothic" w:hAnsi="Cambria Math"/>
                <w:kern w:val="2"/>
                <w:lang w:eastAsia="ko-KR"/>
              </w:rPr>
              <m:t>3</m:t>
            </m:r>
          </m:sub>
        </m:sSub>
      </m:oMath>
      <w:r w:rsidR="00BF4164" w:rsidRPr="00BF4164">
        <w:rPr>
          <w:kern w:val="2"/>
          <w:lang w:eastAsia="ko-KR"/>
        </w:rPr>
        <w:t xml:space="preserve"> </w:t>
      </w:r>
      <w:r w:rsidR="00572C8E">
        <w:rPr>
          <w:kern w:val="2"/>
          <w:lang w:eastAsia="ko-KR"/>
        </w:rPr>
        <w:t>becomes</w:t>
      </w:r>
      <w:r w:rsidR="00BF4164" w:rsidRPr="00BF4164">
        <w:rPr>
          <w:kern w:val="2"/>
          <w:lang w:eastAsia="ko-KR"/>
        </w:rPr>
        <w:t xml:space="preserve"> </w:t>
      </w:r>
      <w:r w:rsidR="00572C8E">
        <w:rPr>
          <w:kern w:val="2"/>
          <w:lang w:eastAsia="ko-KR"/>
        </w:rPr>
        <w:t>dominant</w:t>
      </w:r>
      <w:r w:rsidR="00BF4164" w:rsidRPr="00BF4164">
        <w:rPr>
          <w:kern w:val="2"/>
          <w:lang w:eastAsia="ko-KR"/>
        </w:rPr>
        <w:t xml:space="preserve"> </w:t>
      </w:r>
      <w:r w:rsidR="00572C8E">
        <w:rPr>
          <w:iCs/>
        </w:rPr>
        <w:t xml:space="preserve">over the relaxation rates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2±</m:t>
            </m:r>
          </m:sub>
        </m:sSub>
      </m:oMath>
      <w:r w:rsidR="00572C8E">
        <w:rPr>
          <w:iCs/>
        </w:rPr>
        <w:t xml:space="preserve">, which tends to </w:t>
      </w:r>
      <w:r w:rsidR="00542271">
        <w:rPr>
          <w:iCs/>
        </w:rPr>
        <w:t xml:space="preserve">make </w:t>
      </w:r>
      <w:r w:rsidR="00572C8E">
        <w:rPr>
          <w:iCs/>
        </w:rPr>
        <w:t xml:space="preserve">the populations of </w:t>
      </w:r>
      <m:oMath>
        <m:r>
          <m:rPr>
            <m:sty m:val="p"/>
          </m:rPr>
          <w:rPr>
            <w:rFonts w:ascii="Cambria Math" w:hAnsi="Cambria Math"/>
          </w:rPr>
          <m:t>|</m:t>
        </m:r>
        <m:d>
          <m:dPr>
            <m:begChr m:val=""/>
            <m:endChr m:val="⟩"/>
            <m:ctrlPr>
              <w:rPr>
                <w:rFonts w:ascii="Cambria Math" w:hAnsi="Cambria Math"/>
              </w:rPr>
            </m:ctrlPr>
          </m:dPr>
          <m:e>
            <m:r>
              <w:rPr>
                <w:rFonts w:ascii="Cambria Math" w:hAnsi="Cambria Math"/>
              </w:rPr>
              <m:t>00</m:t>
            </m:r>
          </m:e>
        </m:d>
      </m:oMath>
      <w:r w:rsidR="00572C8E" w:rsidRPr="00757664">
        <w:t xml:space="preserve"> </w:t>
      </w:r>
      <w:r w:rsidR="00572C8E">
        <w:t>and</w:t>
      </w:r>
      <w:r w:rsidR="00572C8E" w:rsidRPr="00757664">
        <w:t xml:space="preserve"> </w:t>
      </w:r>
      <m:oMath>
        <m:r>
          <m:rPr>
            <m:sty m:val="p"/>
          </m:rPr>
          <w:rPr>
            <w:rFonts w:ascii="Cambria Math" w:hAnsi="Cambria Math"/>
          </w:rPr>
          <m:t>|</m:t>
        </m:r>
        <m:d>
          <m:dPr>
            <m:begChr m:val=""/>
            <m:endChr m:val="⟩"/>
            <m:ctrlPr>
              <w:rPr>
                <w:rFonts w:ascii="Cambria Math" w:hAnsi="Cambria Math"/>
              </w:rPr>
            </m:ctrlPr>
          </m:dPr>
          <m:e>
            <m:r>
              <w:rPr>
                <w:rFonts w:ascii="Cambria Math" w:hAnsi="Cambria Math"/>
              </w:rPr>
              <m:t>01</m:t>
            </m:r>
          </m:e>
        </m:d>
      </m:oMath>
      <w:r w:rsidR="00572C8E">
        <w:t xml:space="preserve"> equal, i.e., causing </w:t>
      </w:r>
      <w:r w:rsidR="007D716F">
        <w:t xml:space="preserve">a population transfer from </w:t>
      </w:r>
      <w:r w:rsidR="0089685D" w:rsidRPr="00757664">
        <w:rPr>
          <w:iCs/>
        </w:rPr>
        <w:t xml:space="preserve">state </w:t>
      </w:r>
      <m:oMath>
        <m:r>
          <m:rPr>
            <m:sty m:val="p"/>
          </m:rPr>
          <w:rPr>
            <w:rFonts w:ascii="Cambria Math" w:hAnsi="Cambria Math"/>
          </w:rPr>
          <m:t>|</m:t>
        </m:r>
        <m:d>
          <m:dPr>
            <m:begChr m:val=""/>
            <m:endChr m:val="⟩"/>
            <m:ctrlPr>
              <w:rPr>
                <w:rFonts w:ascii="Cambria Math" w:hAnsi="Cambria Math"/>
              </w:rPr>
            </m:ctrlPr>
          </m:dPr>
          <m:e>
            <m:r>
              <w:rPr>
                <w:rFonts w:ascii="Cambria Math" w:hAnsi="Cambria Math"/>
              </w:rPr>
              <m:t>00</m:t>
            </m:r>
          </m:e>
        </m:d>
      </m:oMath>
      <w:r w:rsidR="0089685D" w:rsidRPr="00757664">
        <w:t xml:space="preserve"> to </w:t>
      </w:r>
      <m:oMath>
        <m:r>
          <m:rPr>
            <m:sty m:val="p"/>
          </m:rPr>
          <w:rPr>
            <w:rFonts w:ascii="Cambria Math" w:hAnsi="Cambria Math"/>
          </w:rPr>
          <m:t>|</m:t>
        </m:r>
        <m:d>
          <m:dPr>
            <m:begChr m:val=""/>
            <m:endChr m:val="⟩"/>
            <m:ctrlPr>
              <w:rPr>
                <w:rFonts w:ascii="Cambria Math" w:hAnsi="Cambria Math"/>
              </w:rPr>
            </m:ctrlPr>
          </m:dPr>
          <m:e>
            <m:r>
              <w:rPr>
                <w:rFonts w:ascii="Cambria Math" w:hAnsi="Cambria Math"/>
              </w:rPr>
              <m:t>01</m:t>
            </m:r>
          </m:e>
        </m:d>
      </m:oMath>
      <w:r w:rsidR="007D716F">
        <w:t>. This further causes</w:t>
      </w:r>
      <w:r w:rsidR="00BB5600">
        <w:t xml:space="preserve"> a transfer </w:t>
      </w:r>
      <w:r w:rsidR="007D716F">
        <w:t xml:space="preserve">of population </w:t>
      </w:r>
      <w:r w:rsidR="00BB5600">
        <w:t xml:space="preserve">from state </w:t>
      </w:r>
      <m:oMath>
        <m:r>
          <m:rPr>
            <m:sty m:val="p"/>
          </m:rPr>
          <w:rPr>
            <w:rFonts w:ascii="Cambria Math" w:hAnsi="Cambria Math"/>
          </w:rPr>
          <m:t>|</m:t>
        </m:r>
        <m:d>
          <m:dPr>
            <m:begChr m:val=""/>
            <m:endChr m:val="⟩"/>
            <m:ctrlPr>
              <w:rPr>
                <w:rFonts w:ascii="Cambria Math" w:hAnsi="Cambria Math"/>
              </w:rPr>
            </m:ctrlPr>
          </m:dPr>
          <m:e>
            <m:r>
              <w:rPr>
                <w:rFonts w:ascii="Cambria Math" w:hAnsi="Cambria Math"/>
              </w:rPr>
              <m:t>10</m:t>
            </m:r>
          </m:e>
        </m:d>
      </m:oMath>
      <w:r w:rsidR="007D716F">
        <w:t xml:space="preserve"> </w:t>
      </w:r>
      <w:r w:rsidR="00BB5600">
        <w:t xml:space="preserve">to </w:t>
      </w:r>
      <m:oMath>
        <m:r>
          <m:rPr>
            <m:sty m:val="p"/>
          </m:rPr>
          <w:rPr>
            <w:rFonts w:ascii="Cambria Math" w:hAnsi="Cambria Math"/>
          </w:rPr>
          <m:t>|</m:t>
        </m:r>
        <m:d>
          <m:dPr>
            <m:begChr m:val=""/>
            <m:endChr m:val="⟩"/>
            <m:ctrlPr>
              <w:rPr>
                <w:rFonts w:ascii="Cambria Math" w:hAnsi="Cambria Math"/>
              </w:rPr>
            </m:ctrlPr>
          </m:dPr>
          <m:e>
            <m:r>
              <w:rPr>
                <w:rFonts w:ascii="Cambria Math" w:hAnsi="Cambria Math"/>
              </w:rPr>
              <m:t>00</m:t>
            </m:r>
          </m:e>
        </m:d>
      </m:oMath>
      <w:r w:rsidR="00BB5600">
        <w:t xml:space="preserve"> due to</w:t>
      </w:r>
      <w:r w:rsidR="007D716F">
        <w:t xml:space="preserve"> </w:t>
      </w:r>
      <m:oMath>
        <m:sSub>
          <m:sSubPr>
            <m:ctrlPr>
              <w:rPr>
                <w:rFonts w:ascii="Cambria Math" w:hAnsi="Cambria Math"/>
                <w:i/>
                <w:kern w:val="2"/>
                <w:lang w:eastAsia="ko-KR"/>
              </w:rPr>
            </m:ctrlPr>
          </m:sSubPr>
          <m:e>
            <m:r>
              <m:rPr>
                <m:sty m:val="p"/>
              </m:rPr>
              <w:rPr>
                <w:rFonts w:ascii="Cambria Math" w:hAnsi="Cambria Math"/>
                <w:kern w:val="2"/>
                <w:lang w:eastAsia="ko-KR"/>
              </w:rPr>
              <m:t>Γ</m:t>
            </m:r>
          </m:e>
          <m:sub>
            <m:r>
              <w:rPr>
                <w:rFonts w:ascii="Cambria Math" w:hAnsi="Cambria Math"/>
                <w:kern w:val="2"/>
                <w:lang w:eastAsia="ko-KR"/>
              </w:rPr>
              <m:t>1-</m:t>
            </m:r>
          </m:sub>
        </m:sSub>
      </m:oMath>
      <w:r w:rsidR="007D716F">
        <w:rPr>
          <w:kern w:val="2"/>
          <w:lang w:eastAsia="ko-KR"/>
        </w:rPr>
        <w:t xml:space="preserve"> relaxation and </w:t>
      </w:r>
      <w:r w:rsidR="00BB5600">
        <w:rPr>
          <w:kern w:val="2"/>
          <w:lang w:eastAsia="ko-KR"/>
        </w:rPr>
        <w:t xml:space="preserve">drive </w:t>
      </w:r>
      <m:oMath>
        <m:sSub>
          <m:sSubPr>
            <m:ctrlPr>
              <w:rPr>
                <w:rFonts w:ascii="Cambria Math" w:eastAsia="Malgun Gothic" w:hAnsi="Cambria Math"/>
                <w:i/>
                <w:kern w:val="2"/>
                <w:lang w:eastAsia="ko-KR"/>
              </w:rPr>
            </m:ctrlPr>
          </m:sSubPr>
          <m:e>
            <m:r>
              <w:rPr>
                <w:rFonts w:ascii="Cambria Math" w:eastAsia="Malgun Gothic" w:hAnsi="Cambria Math"/>
                <w:kern w:val="2"/>
                <w:lang w:eastAsia="ko-KR"/>
              </w:rPr>
              <m:t>W</m:t>
            </m:r>
          </m:e>
          <m:sub>
            <m:r>
              <w:rPr>
                <w:rFonts w:ascii="Cambria Math" w:eastAsia="Malgun Gothic" w:hAnsi="Cambria Math"/>
                <w:kern w:val="2"/>
                <w:lang w:eastAsia="ko-KR"/>
              </w:rPr>
              <m:t>3</m:t>
            </m:r>
          </m:sub>
        </m:sSub>
        <m:r>
          <w:rPr>
            <w:rFonts w:ascii="Cambria Math" w:hAnsi="Cambria Math"/>
          </w:rPr>
          <m:t>.</m:t>
        </m:r>
      </m:oMath>
      <w:r w:rsidR="00BB5600">
        <w:t xml:space="preserve"> As a result, we expect to have a smaller spin polarization signal on </w:t>
      </w:r>
      <w:r w:rsidR="00F84F46" w:rsidRPr="0040608B">
        <w:t>Ti</w:t>
      </w:r>
      <w:r w:rsidR="00F84F46" w:rsidRPr="0040608B">
        <w:noBreakHyphen/>
        <w:t>1</w:t>
      </w:r>
      <w:r w:rsidR="00BB5600">
        <w:t xml:space="preserve"> (</w:t>
      </w:r>
      <m:oMath>
        <m:r>
          <m:rPr>
            <m:sty m:val="p"/>
          </m:rPr>
          <w:rPr>
            <w:rFonts w:ascii="Cambria Math" w:hAnsi="Cambria Math"/>
            <w:kern w:val="2"/>
            <w:lang w:eastAsia="ko-KR"/>
          </w:rPr>
          <m:t>SP1</m:t>
        </m:r>
        <m:r>
          <w:rPr>
            <w:rFonts w:ascii="Cambria Math" w:hAnsi="Cambria Math"/>
            <w:kern w:val="2"/>
            <w:lang w:eastAsia="ko-KR"/>
          </w:rPr>
          <m:t xml:space="preserve">= </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00</m:t>
            </m:r>
          </m:sub>
          <m:sup>
            <m:r>
              <w:rPr>
                <w:rFonts w:ascii="Cambria Math" w:hAnsi="Cambria Math"/>
                <w:kern w:val="2"/>
                <w:lang w:eastAsia="ko-KR"/>
              </w:rPr>
              <m:t>SS</m:t>
            </m:r>
          </m:sup>
        </m:sSubSup>
        <m:r>
          <w:rPr>
            <w:rFonts w:ascii="Cambria Math" w:hAnsi="Cambria Math"/>
            <w:kern w:val="2"/>
            <w:lang w:eastAsia="ko-KR"/>
          </w:rPr>
          <m:t>+</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11</m:t>
            </m:r>
          </m:sub>
          <m:sup>
            <m:r>
              <w:rPr>
                <w:rFonts w:ascii="Cambria Math" w:hAnsi="Cambria Math"/>
                <w:kern w:val="2"/>
                <w:lang w:eastAsia="ko-KR"/>
              </w:rPr>
              <m:t>SS</m:t>
            </m:r>
          </m:sup>
        </m:sSubSup>
        <m:r>
          <w:rPr>
            <w:rFonts w:ascii="Cambria Math" w:hAnsi="Cambria Math"/>
            <w:kern w:val="2"/>
            <w:lang w:eastAsia="ko-KR"/>
          </w:rPr>
          <m:t>-</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22</m:t>
            </m:r>
          </m:sub>
          <m:sup>
            <m:r>
              <w:rPr>
                <w:rFonts w:ascii="Cambria Math" w:hAnsi="Cambria Math"/>
                <w:kern w:val="2"/>
                <w:lang w:eastAsia="ko-KR"/>
              </w:rPr>
              <m:t>SS</m:t>
            </m:r>
          </m:sup>
        </m:sSubSup>
        <m:r>
          <w:rPr>
            <w:rFonts w:ascii="Cambria Math" w:hAnsi="Cambria Math"/>
            <w:kern w:val="2"/>
            <w:lang w:eastAsia="ko-KR"/>
          </w:rPr>
          <m:t>-</m:t>
        </m:r>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33</m:t>
            </m:r>
          </m:sub>
          <m:sup>
            <m:r>
              <w:rPr>
                <w:rFonts w:ascii="Cambria Math" w:hAnsi="Cambria Math"/>
                <w:kern w:val="2"/>
                <w:lang w:eastAsia="ko-KR"/>
              </w:rPr>
              <m:t>SS</m:t>
            </m:r>
          </m:sup>
        </m:sSubSup>
      </m:oMath>
      <w:r w:rsidR="00BB5600">
        <w:rPr>
          <w:kern w:val="2"/>
          <w:lang w:eastAsia="ko-KR"/>
        </w:rPr>
        <w:t>)</w:t>
      </w:r>
      <w:r w:rsidR="00BB5600">
        <w:t xml:space="preserve">, mostly because </w:t>
      </w:r>
      <w:r w:rsidR="00BB5600">
        <w:rPr>
          <w:kern w:val="2"/>
          <w:lang w:eastAsia="ko-KR"/>
        </w:rPr>
        <w:t xml:space="preserve">the population of </w:t>
      </w:r>
      <m:oMath>
        <m:r>
          <m:rPr>
            <m:sty m:val="p"/>
          </m:rPr>
          <w:rPr>
            <w:rFonts w:ascii="Cambria Math" w:hAnsi="Cambria Math"/>
          </w:rPr>
          <m:t>|</m:t>
        </m:r>
        <m:d>
          <m:dPr>
            <m:begChr m:val=""/>
            <m:endChr m:val="⟩"/>
            <m:ctrlPr>
              <w:rPr>
                <w:rFonts w:ascii="Cambria Math" w:hAnsi="Cambria Math"/>
              </w:rPr>
            </m:ctrlPr>
          </m:dPr>
          <m:e>
            <m:r>
              <w:rPr>
                <w:rFonts w:ascii="Cambria Math" w:hAnsi="Cambria Math"/>
              </w:rPr>
              <m:t>10</m:t>
            </m:r>
          </m:e>
        </m:d>
      </m:oMath>
      <w:r w:rsidR="00BB5600">
        <w:t xml:space="preserve"> (</w:t>
      </w:r>
      <m:oMath>
        <m:sSubSup>
          <m:sSubSupPr>
            <m:ctrlPr>
              <w:rPr>
                <w:rFonts w:ascii="Cambria Math" w:hAnsi="Cambria Math"/>
                <w:i/>
                <w:kern w:val="2"/>
                <w:lang w:eastAsia="ko-KR"/>
              </w:rPr>
            </m:ctrlPr>
          </m:sSubSupPr>
          <m:e>
            <m:r>
              <w:rPr>
                <w:rFonts w:ascii="Cambria Math" w:hAnsi="Cambria Math"/>
                <w:kern w:val="2"/>
                <w:lang w:eastAsia="ko-KR"/>
              </w:rPr>
              <m:t>ρ</m:t>
            </m:r>
          </m:e>
          <m:sub>
            <m:r>
              <w:rPr>
                <w:rFonts w:ascii="Cambria Math" w:hAnsi="Cambria Math"/>
                <w:kern w:val="2"/>
                <w:lang w:eastAsia="ko-KR"/>
              </w:rPr>
              <m:t>22</m:t>
            </m:r>
          </m:sub>
          <m:sup>
            <m:r>
              <w:rPr>
                <w:rFonts w:ascii="Cambria Math" w:hAnsi="Cambria Math"/>
                <w:kern w:val="2"/>
                <w:lang w:eastAsia="ko-KR"/>
              </w:rPr>
              <m:t>SS</m:t>
            </m:r>
          </m:sup>
        </m:sSubSup>
      </m:oMath>
      <w:r w:rsidR="00BB5600">
        <w:t xml:space="preserve">) is reduced. This results in the </w:t>
      </w:r>
      <w:r w:rsidR="00307B87">
        <w:t xml:space="preserve">experimental </w:t>
      </w:r>
      <w:r w:rsidR="00BB5600">
        <w:t xml:space="preserve">contrast we </w:t>
      </w:r>
      <w:r w:rsidR="007F67A2">
        <w:t>show</w:t>
      </w:r>
      <w:r w:rsidR="00BB5600">
        <w:t xml:space="preserve"> in Fig. </w:t>
      </w:r>
      <w:r w:rsidR="00B634DF">
        <w:t>2</w:t>
      </w:r>
      <w:r w:rsidR="00BB5600">
        <w:t xml:space="preserve">. </w:t>
      </w:r>
      <w:r w:rsidR="00047504">
        <w:rPr>
          <w:kern w:val="2"/>
          <w:lang w:eastAsia="ko-KR"/>
        </w:rPr>
        <w:t xml:space="preserve">This type of </w:t>
      </w:r>
      <w:r w:rsidR="004B6DF3">
        <w:rPr>
          <w:kern w:val="2"/>
          <w:lang w:eastAsia="ko-KR"/>
        </w:rPr>
        <w:t>population</w:t>
      </w:r>
      <w:r w:rsidR="00047504">
        <w:rPr>
          <w:kern w:val="2"/>
          <w:lang w:eastAsia="ko-KR"/>
        </w:rPr>
        <w:t>-based analysis scheme was used throughout the manuscript.</w:t>
      </w:r>
    </w:p>
    <w:p w14:paraId="23456B83" w14:textId="77777777" w:rsidR="009B2B18" w:rsidRPr="004D6878" w:rsidRDefault="009B2B18" w:rsidP="009B2B18"/>
    <w:p w14:paraId="65CDD327" w14:textId="77777777" w:rsidR="00941481" w:rsidRDefault="00941481" w:rsidP="00941481">
      <w:pPr>
        <w:spacing w:after="160"/>
        <w:jc w:val="center"/>
      </w:pPr>
      <w:r w:rsidRPr="004D6878">
        <w:rPr>
          <w:noProof/>
          <w:lang w:eastAsia="zh-CN"/>
        </w:rPr>
        <w:drawing>
          <wp:inline distT="0" distB="0" distL="0" distR="0" wp14:anchorId="0B5FC877" wp14:editId="749A3D24">
            <wp:extent cx="3602945" cy="2053216"/>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9155" cy="2056755"/>
                    </a:xfrm>
                    <a:prstGeom prst="rect">
                      <a:avLst/>
                    </a:prstGeom>
                  </pic:spPr>
                </pic:pic>
              </a:graphicData>
            </a:graphic>
          </wp:inline>
        </w:drawing>
      </w:r>
    </w:p>
    <w:p w14:paraId="242A71E3" w14:textId="19121BC4" w:rsidR="00941481" w:rsidRPr="00F016AC" w:rsidRDefault="00941481" w:rsidP="00941481">
      <w:pPr>
        <w:spacing w:after="160"/>
      </w:pPr>
      <w:r w:rsidRPr="00010BE1">
        <w:rPr>
          <w:b/>
          <w:bCs/>
        </w:rPr>
        <w:t>Fig. S1</w:t>
      </w:r>
      <w:r w:rsidR="006E4302">
        <w:rPr>
          <w:b/>
          <w:bCs/>
        </w:rPr>
        <w:t>7</w:t>
      </w:r>
      <w:r w:rsidRPr="00010BE1">
        <w:rPr>
          <w:b/>
          <w:bCs/>
        </w:rPr>
        <w:t xml:space="preserve">. </w:t>
      </w:r>
      <w:r>
        <w:rPr>
          <w:b/>
          <w:bCs/>
        </w:rPr>
        <w:t>Relaxation and driving rates in single and coupled spin systems</w:t>
      </w:r>
      <w:r w:rsidRPr="00010BE1">
        <w:rPr>
          <w:b/>
          <w:bCs/>
        </w:rPr>
        <w:t>.</w:t>
      </w:r>
      <w:r w:rsidRPr="006D34A0">
        <w:t xml:space="preserve"> </w:t>
      </w:r>
      <m:oMath>
        <m:r>
          <w:rPr>
            <w:rFonts w:ascii="Cambria Math" w:eastAsia="Malgun Gothic" w:hAnsi="Cambria Math"/>
            <w:kern w:val="2"/>
            <w:szCs w:val="24"/>
            <w:lang w:eastAsia="ko-KR"/>
          </w:rPr>
          <m:t>W</m:t>
        </m:r>
      </m:oMath>
      <w:r w:rsidR="004B6DF3">
        <w:rPr>
          <w:kern w:val="2"/>
          <w:szCs w:val="24"/>
          <w:lang w:eastAsia="ko-KR"/>
        </w:rPr>
        <w:t xml:space="preserve">’s label the effective driving and </w:t>
      </w:r>
      <m:oMath>
        <m:r>
          <m:rPr>
            <m:sty m:val="p"/>
          </m:rPr>
          <w:rPr>
            <w:rFonts w:ascii="Cambria Math" w:hAnsi="Cambria Math"/>
            <w:kern w:val="2"/>
            <w:szCs w:val="24"/>
            <w:lang w:eastAsia="ko-KR"/>
          </w:rPr>
          <m:t>Γ</m:t>
        </m:r>
      </m:oMath>
      <w:r w:rsidR="004B6DF3">
        <w:rPr>
          <w:kern w:val="2"/>
          <w:szCs w:val="24"/>
          <w:lang w:eastAsia="ko-KR"/>
        </w:rPr>
        <w:t>’s</w:t>
      </w:r>
      <w:r w:rsidR="004B6DF3" w:rsidRPr="00195F0C">
        <w:rPr>
          <w:kern w:val="2"/>
          <w:szCs w:val="24"/>
          <w:lang w:eastAsia="ko-KR"/>
        </w:rPr>
        <w:t xml:space="preserve"> </w:t>
      </w:r>
      <w:r w:rsidR="004B6DF3">
        <w:rPr>
          <w:kern w:val="2"/>
          <w:szCs w:val="24"/>
          <w:lang w:eastAsia="ko-KR"/>
        </w:rPr>
        <w:t>label the energy relaxation rates.</w:t>
      </w:r>
    </w:p>
    <w:p w14:paraId="2B3C7A75" w14:textId="77777777" w:rsidR="00941481" w:rsidRDefault="00941481" w:rsidP="009B2B18">
      <w:pPr>
        <w:spacing w:after="160"/>
        <w:ind w:firstLine="482"/>
        <w:rPr>
          <w:u w:val="single"/>
          <w:lang w:eastAsia="zh-CN"/>
        </w:rPr>
      </w:pPr>
    </w:p>
    <w:p w14:paraId="3D5D71B9" w14:textId="7EF05A7C" w:rsidR="00AA1679" w:rsidRPr="002D4388" w:rsidRDefault="00AA1679" w:rsidP="00AA1679">
      <w:pPr>
        <w:pStyle w:val="SMSubheading"/>
        <w:rPr>
          <w:u w:val="single"/>
        </w:rPr>
      </w:pPr>
      <w:r w:rsidRPr="002D4388">
        <w:rPr>
          <w:u w:val="single"/>
        </w:rPr>
        <w:lastRenderedPageBreak/>
        <w:t xml:space="preserve">Section 6. </w:t>
      </w:r>
      <w:r w:rsidR="00654688">
        <w:rPr>
          <w:u w:val="single"/>
        </w:rPr>
        <w:t xml:space="preserve">Single frequency ESR on a </w:t>
      </w:r>
      <w:proofErr w:type="spellStart"/>
      <w:r w:rsidRPr="002D4388">
        <w:rPr>
          <w:u w:val="single"/>
        </w:rPr>
        <w:t>Ti</w:t>
      </w:r>
      <w:proofErr w:type="spellEnd"/>
      <w:r w:rsidRPr="002D4388">
        <w:rPr>
          <w:u w:val="single"/>
        </w:rPr>
        <w:t>-Fe pair</w:t>
      </w:r>
    </w:p>
    <w:p w14:paraId="580C8A7B" w14:textId="77777777" w:rsidR="002D4388" w:rsidRDefault="002D4388" w:rsidP="00AA1679">
      <w:pPr>
        <w:rPr>
          <w:rFonts w:eastAsia="Malgun Gothic"/>
        </w:rPr>
      </w:pPr>
    </w:p>
    <w:p w14:paraId="419647C9" w14:textId="296109CE" w:rsidR="000D61FE" w:rsidRPr="00D515B4" w:rsidRDefault="00DA6B57" w:rsidP="000D61FE">
      <w:pPr>
        <w:pStyle w:val="Teaser"/>
        <w:ind w:firstLine="720"/>
        <w:jc w:val="both"/>
      </w:pPr>
      <w:r>
        <w:rPr>
          <w:rFonts w:eastAsiaTheme="minorEastAsia"/>
          <w:lang w:eastAsia="ko-KR"/>
        </w:rPr>
        <w:t xml:space="preserve">The </w:t>
      </w:r>
      <w:r w:rsidR="003D4957">
        <w:rPr>
          <w:rFonts w:eastAsiaTheme="minorEastAsia"/>
          <w:lang w:eastAsia="ko-KR"/>
        </w:rPr>
        <w:t xml:space="preserve">evolution of the </w:t>
      </w:r>
      <w:r>
        <w:rPr>
          <w:rFonts w:eastAsiaTheme="minorEastAsia"/>
          <w:lang w:eastAsia="ko-KR"/>
        </w:rPr>
        <w:t xml:space="preserve">ESR peak heights of </w:t>
      </w:r>
      <w:r w:rsidR="007C4AF4">
        <w:rPr>
          <w:rFonts w:eastAsiaTheme="minorEastAsia"/>
          <w:lang w:eastAsia="ko-KR"/>
        </w:rPr>
        <w:t xml:space="preserve">a </w:t>
      </w:r>
      <w:proofErr w:type="spellStart"/>
      <w:r>
        <w:rPr>
          <w:rFonts w:eastAsiaTheme="minorEastAsia"/>
          <w:lang w:eastAsia="ko-KR"/>
        </w:rPr>
        <w:t>Ti</w:t>
      </w:r>
      <w:proofErr w:type="spellEnd"/>
      <w:r>
        <w:rPr>
          <w:rFonts w:eastAsiaTheme="minorEastAsia"/>
          <w:lang w:eastAsia="ko-KR"/>
        </w:rPr>
        <w:t xml:space="preserve">-Fe pair </w:t>
      </w:r>
      <w:r w:rsidR="003D4957">
        <w:rPr>
          <w:rFonts w:eastAsiaTheme="minorEastAsia"/>
          <w:lang w:eastAsia="ko-KR"/>
        </w:rPr>
        <w:t xml:space="preserve">at different </w:t>
      </w:r>
      <w:r w:rsidR="003D4957" w:rsidRPr="00D515B4">
        <w:rPr>
          <w:rFonts w:eastAsiaTheme="minorEastAsia"/>
          <w:lang w:eastAsia="ko-KR"/>
        </w:rPr>
        <w:t>tunnel conductance</w:t>
      </w:r>
      <w:r w:rsidR="003D4957">
        <w:rPr>
          <w:rFonts w:eastAsiaTheme="minorEastAsia"/>
          <w:lang w:eastAsia="ko-KR"/>
        </w:rPr>
        <w:t xml:space="preserve"> </w:t>
      </w:r>
      <w:r>
        <w:rPr>
          <w:rFonts w:eastAsiaTheme="minorEastAsia"/>
          <w:lang w:eastAsia="ko-KR"/>
        </w:rPr>
        <w:t xml:space="preserve">allows us to </w:t>
      </w:r>
      <w:r w:rsidR="003D4957">
        <w:rPr>
          <w:rFonts w:eastAsiaTheme="minorEastAsia"/>
          <w:lang w:eastAsia="ko-KR"/>
        </w:rPr>
        <w:t xml:space="preserve">separate the contributions of ESR driving </w:t>
      </w:r>
      <w:r w:rsidR="00EB3272">
        <w:rPr>
          <w:rFonts w:eastAsiaTheme="minorEastAsia"/>
          <w:lang w:eastAsia="ko-KR"/>
        </w:rPr>
        <w:t xml:space="preserve">due to </w:t>
      </w:r>
      <w:r w:rsidR="003D4957">
        <w:rPr>
          <w:rFonts w:eastAsiaTheme="minorEastAsia"/>
          <w:lang w:eastAsia="ko-KR"/>
        </w:rPr>
        <w:t>the tip</w:t>
      </w:r>
      <w:r w:rsidR="00EB3272">
        <w:rPr>
          <w:rFonts w:eastAsiaTheme="minorEastAsia"/>
          <w:lang w:eastAsia="ko-KR"/>
        </w:rPr>
        <w:t>, from driving due to the neighboring</w:t>
      </w:r>
      <w:r>
        <w:rPr>
          <w:rFonts w:eastAsiaTheme="minorEastAsia"/>
          <w:lang w:eastAsia="ko-KR"/>
        </w:rPr>
        <w:t xml:space="preserve"> Fe</w:t>
      </w:r>
      <w:r w:rsidR="00EB3272">
        <w:rPr>
          <w:rFonts w:eastAsiaTheme="minorEastAsia"/>
          <w:lang w:eastAsia="ko-KR"/>
        </w:rPr>
        <w:t>,</w:t>
      </w:r>
      <w:r w:rsidR="00B56810">
        <w:rPr>
          <w:rFonts w:eastAsiaTheme="minorEastAsia"/>
          <w:lang w:eastAsia="ko-KR"/>
        </w:rPr>
        <w:t xml:space="preserve"> as discussed in Fig. </w:t>
      </w:r>
      <w:r w:rsidR="00B634DF">
        <w:rPr>
          <w:rFonts w:eastAsiaTheme="minorEastAsia"/>
          <w:lang w:eastAsia="ko-KR"/>
        </w:rPr>
        <w:t>4</w:t>
      </w:r>
      <w:r>
        <w:rPr>
          <w:rFonts w:eastAsiaTheme="minorEastAsia"/>
          <w:lang w:eastAsia="ko-KR"/>
        </w:rPr>
        <w:t>.</w:t>
      </w:r>
      <w:r w:rsidR="00552FFE">
        <w:rPr>
          <w:rFonts w:eastAsiaTheme="minorEastAsia"/>
          <w:lang w:eastAsia="ko-KR"/>
        </w:rPr>
        <w:t xml:space="preserve"> </w:t>
      </w:r>
      <w:r w:rsidR="00314CA3" w:rsidRPr="00D515B4">
        <w:rPr>
          <w:rFonts w:eastAsiaTheme="minorEastAsia"/>
          <w:lang w:eastAsia="ko-KR"/>
        </w:rPr>
        <w:t xml:space="preserve">To obtain the ESR peak heights </w:t>
      </w:r>
      <w:r>
        <w:rPr>
          <w:rFonts w:eastAsiaTheme="minorEastAsia"/>
          <w:lang w:eastAsia="ko-KR"/>
        </w:rPr>
        <w:t xml:space="preserve">at </w:t>
      </w:r>
      <w:r w:rsidR="00EB3272">
        <w:rPr>
          <w:rFonts w:eastAsiaTheme="minorEastAsia"/>
          <w:lang w:eastAsia="ko-KR"/>
        </w:rPr>
        <w:t>each</w:t>
      </w:r>
      <w:r w:rsidRPr="00D515B4">
        <w:rPr>
          <w:rFonts w:eastAsiaTheme="minorEastAsia"/>
          <w:lang w:eastAsia="ko-KR"/>
        </w:rPr>
        <w:t xml:space="preserve"> </w:t>
      </w:r>
      <w:r w:rsidR="00314CA3" w:rsidRPr="00D515B4">
        <w:rPr>
          <w:rFonts w:eastAsiaTheme="minorEastAsia"/>
          <w:lang w:eastAsia="ko-KR"/>
        </w:rPr>
        <w:t xml:space="preserve">tunnel </w:t>
      </w:r>
      <w:bookmarkStart w:id="4" w:name="OLE_LINK1"/>
      <w:r w:rsidR="00314CA3" w:rsidRPr="00D515B4">
        <w:rPr>
          <w:rFonts w:eastAsiaTheme="minorEastAsia"/>
          <w:lang w:eastAsia="ko-KR"/>
        </w:rPr>
        <w:t xml:space="preserve">conductance (Fig. </w:t>
      </w:r>
      <w:r w:rsidR="00B634DF">
        <w:rPr>
          <w:rFonts w:eastAsiaTheme="minorEastAsia"/>
          <w:lang w:eastAsia="ko-KR"/>
        </w:rPr>
        <w:t>4</w:t>
      </w:r>
      <w:r w:rsidR="00314CA3" w:rsidRPr="00D515B4">
        <w:rPr>
          <w:rFonts w:eastAsiaTheme="minorEastAsia"/>
          <w:lang w:eastAsia="ko-KR"/>
        </w:rPr>
        <w:t>C), we performed Lorentzian fit</w:t>
      </w:r>
      <w:r>
        <w:rPr>
          <w:rFonts w:eastAsiaTheme="minorEastAsia"/>
          <w:lang w:eastAsia="ko-KR"/>
        </w:rPr>
        <w:t>s</w:t>
      </w:r>
      <w:r w:rsidR="00AF6F1B">
        <w:rPr>
          <w:rFonts w:eastAsiaTheme="minorEastAsia"/>
          <w:lang w:eastAsia="ko-KR"/>
        </w:rPr>
        <w:t xml:space="preserve"> </w:t>
      </w:r>
      <w:r w:rsidR="00314CA3" w:rsidRPr="00D515B4">
        <w:rPr>
          <w:rFonts w:eastAsiaTheme="minorEastAsia"/>
          <w:lang w:eastAsia="ko-KR"/>
        </w:rPr>
        <w:t>to the lower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00654688" w:rsidRPr="00D515B4">
        <w:t>) and higher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00314CA3" w:rsidRPr="00D515B4">
        <w:rPr>
          <w:rFonts w:eastAsiaTheme="minorEastAsia"/>
          <w:lang w:eastAsia="ko-KR"/>
        </w:rPr>
        <w:t xml:space="preserve">) </w:t>
      </w:r>
      <w:r w:rsidR="007C4AF4">
        <w:rPr>
          <w:rFonts w:eastAsiaTheme="minorEastAsia"/>
          <w:lang w:eastAsia="ko-KR"/>
        </w:rPr>
        <w:t xml:space="preserve">frequency </w:t>
      </w:r>
      <w:r w:rsidR="00314CA3" w:rsidRPr="00D515B4">
        <w:rPr>
          <w:rFonts w:eastAsiaTheme="minorEastAsia"/>
          <w:lang w:eastAsia="ko-KR"/>
        </w:rPr>
        <w:t>resonances, as shown in Fig</w:t>
      </w:r>
      <w:r w:rsidR="008C1ED0">
        <w:rPr>
          <w:rFonts w:eastAsiaTheme="minorEastAsia"/>
          <w:lang w:eastAsia="ko-KR"/>
        </w:rPr>
        <w:t>s</w:t>
      </w:r>
      <w:r w:rsidR="00314CA3" w:rsidRPr="00D515B4">
        <w:rPr>
          <w:rFonts w:eastAsiaTheme="minorEastAsia"/>
          <w:lang w:eastAsia="ko-KR"/>
        </w:rPr>
        <w:t>. S</w:t>
      </w:r>
      <w:r w:rsidR="008C1ED0">
        <w:rPr>
          <w:rFonts w:eastAsiaTheme="minorEastAsia"/>
          <w:lang w:eastAsia="ko-KR"/>
        </w:rPr>
        <w:t>1</w:t>
      </w:r>
      <w:r w:rsidR="00A264F9">
        <w:rPr>
          <w:rFonts w:eastAsiaTheme="minorEastAsia"/>
          <w:lang w:eastAsia="ko-KR"/>
        </w:rPr>
        <w:t>8</w:t>
      </w:r>
      <w:r w:rsidR="00314CA3" w:rsidRPr="00D515B4">
        <w:rPr>
          <w:rFonts w:eastAsiaTheme="minorEastAsia"/>
          <w:lang w:eastAsia="ko-KR"/>
        </w:rPr>
        <w:t>A and B, respectively.</w:t>
      </w:r>
      <w:r w:rsidR="000D61FE">
        <w:rPr>
          <w:rFonts w:eastAsiaTheme="minorEastAsia"/>
          <w:lang w:eastAsia="ko-KR"/>
        </w:rPr>
        <w:t xml:space="preserve"> </w:t>
      </w:r>
      <w:bookmarkEnd w:id="4"/>
      <w:r w:rsidR="000D61FE" w:rsidRPr="00D515B4">
        <w:rPr>
          <w:rFonts w:eastAsiaTheme="minorEastAsia"/>
          <w:lang w:eastAsia="ko-KR"/>
        </w:rPr>
        <w:t xml:space="preserve">The intensity of peak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000D61FE" w:rsidRPr="00D515B4">
        <w:rPr>
          <w:rFonts w:eastAsiaTheme="minorEastAsia"/>
          <w:lang w:eastAsia="ko-KR"/>
        </w:rPr>
        <w:t xml:space="preserve"> showed a monotonic decrease as the tunnel conductance</w:t>
      </w:r>
      <w:r w:rsidR="00EB3272">
        <w:rPr>
          <w:rFonts w:eastAsiaTheme="minorEastAsia"/>
          <w:lang w:eastAsia="ko-KR"/>
        </w:rPr>
        <w:t xml:space="preserve"> was reduced</w:t>
      </w:r>
      <w:r w:rsidR="000D61FE" w:rsidRPr="00D515B4">
        <w:rPr>
          <w:rFonts w:eastAsiaTheme="minorEastAsia"/>
          <w:lang w:eastAsia="ko-KR"/>
        </w:rPr>
        <w:t xml:space="preserve">, reflecting a </w:t>
      </w:r>
      <w:r w:rsidR="00B56810">
        <w:rPr>
          <w:rFonts w:eastAsiaTheme="minorEastAsia"/>
          <w:lang w:eastAsia="ko-KR"/>
        </w:rPr>
        <w:t>decreasing</w:t>
      </w:r>
      <w:r w:rsidR="00B56810" w:rsidRPr="00D515B4">
        <w:rPr>
          <w:rFonts w:eastAsiaTheme="minorEastAsia"/>
          <w:lang w:eastAsia="ko-KR"/>
        </w:rPr>
        <w:t xml:space="preserve"> </w:t>
      </w:r>
      <w:r w:rsidR="000D61FE" w:rsidRPr="00D515B4">
        <w:rPr>
          <w:rFonts w:eastAsiaTheme="minorEastAsia"/>
          <w:lang w:eastAsia="ko-KR"/>
        </w:rPr>
        <w:t>tip-driven ESR transition as the tip</w:t>
      </w:r>
      <w:r w:rsidR="00EB3272" w:rsidRPr="00EB3272">
        <w:rPr>
          <w:rFonts w:eastAsiaTheme="minorEastAsia"/>
          <w:lang w:eastAsia="ko-KR"/>
        </w:rPr>
        <w:t xml:space="preserve"> </w:t>
      </w:r>
      <w:r w:rsidR="00EB3272">
        <w:rPr>
          <w:rFonts w:eastAsiaTheme="minorEastAsia"/>
          <w:lang w:eastAsia="ko-KR"/>
        </w:rPr>
        <w:t>was moved</w:t>
      </w:r>
      <w:r w:rsidR="000D61FE" w:rsidRPr="00D515B4">
        <w:rPr>
          <w:rFonts w:eastAsiaTheme="minorEastAsia"/>
          <w:lang w:eastAsia="ko-KR"/>
        </w:rPr>
        <w:t xml:space="preserve"> away from the atom. </w:t>
      </w:r>
      <w:r w:rsidR="00EB3272">
        <w:rPr>
          <w:rFonts w:eastAsiaTheme="minorEastAsia"/>
          <w:lang w:eastAsia="ko-KR"/>
        </w:rPr>
        <w:t>In contrast</w:t>
      </w:r>
      <w:r w:rsidR="000D61FE" w:rsidRPr="00D515B4">
        <w:rPr>
          <w:rFonts w:eastAsiaTheme="minorEastAsia"/>
          <w:lang w:eastAsia="ko-KR"/>
        </w:rPr>
        <w:t xml:space="preserve">, the intensity of peak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000D61FE" w:rsidRPr="00D515B4">
        <w:rPr>
          <w:rFonts w:eastAsiaTheme="minorEastAsia"/>
          <w:lang w:eastAsia="ko-KR"/>
        </w:rPr>
        <w:t xml:space="preserve"> vanished between 0.6 and 0.8 </w:t>
      </w:r>
      <w:proofErr w:type="spellStart"/>
      <w:r w:rsidR="000D61FE" w:rsidRPr="00D515B4">
        <w:rPr>
          <w:rFonts w:eastAsiaTheme="minorEastAsia"/>
          <w:lang w:eastAsia="ko-KR"/>
        </w:rPr>
        <w:t>nS</w:t>
      </w:r>
      <w:proofErr w:type="spellEnd"/>
      <w:r w:rsidR="000D61FE" w:rsidRPr="00D515B4">
        <w:rPr>
          <w:rFonts w:eastAsiaTheme="minorEastAsia"/>
          <w:lang w:eastAsia="ko-KR"/>
        </w:rPr>
        <w:t xml:space="preserve"> and reappeared as the tip </w:t>
      </w:r>
      <w:r w:rsidR="00EB3272">
        <w:rPr>
          <w:rFonts w:eastAsiaTheme="minorEastAsia"/>
          <w:lang w:eastAsia="ko-KR"/>
        </w:rPr>
        <w:t>was withdrawn</w:t>
      </w:r>
      <w:r w:rsidR="000D61FE" w:rsidRPr="00D515B4">
        <w:rPr>
          <w:rFonts w:eastAsiaTheme="minorEastAsia"/>
          <w:lang w:eastAsia="ko-KR"/>
        </w:rPr>
        <w:t xml:space="preserve"> further from the atom. </w:t>
      </w:r>
      <w:r w:rsidR="00B01CCB">
        <w:rPr>
          <w:rFonts w:eastAsiaTheme="minorEastAsia"/>
          <w:lang w:eastAsia="ko-KR"/>
        </w:rPr>
        <w:t xml:space="preserve">We observed a similar behavior from </w:t>
      </w:r>
      <w:proofErr w:type="spellStart"/>
      <w:r w:rsidR="00B01CCB">
        <w:rPr>
          <w:rFonts w:eastAsiaTheme="minorEastAsia"/>
          <w:lang w:eastAsia="ko-KR"/>
        </w:rPr>
        <w:t>Ti</w:t>
      </w:r>
      <w:proofErr w:type="spellEnd"/>
      <w:r w:rsidR="00B01CCB">
        <w:rPr>
          <w:rFonts w:eastAsiaTheme="minorEastAsia"/>
          <w:lang w:eastAsia="ko-KR"/>
        </w:rPr>
        <w:t xml:space="preserve">-Fe pair </w:t>
      </w:r>
      <w:r w:rsidR="00EB3272">
        <w:rPr>
          <w:rFonts w:eastAsiaTheme="minorEastAsia"/>
          <w:lang w:eastAsia="ko-KR"/>
        </w:rPr>
        <w:t xml:space="preserve">having </w:t>
      </w:r>
      <w:r w:rsidR="00B01CCB">
        <w:rPr>
          <w:rFonts w:eastAsiaTheme="minorEastAsia"/>
          <w:lang w:eastAsia="ko-KR"/>
        </w:rPr>
        <w:t xml:space="preserve">a larger </w:t>
      </w:r>
      <w:proofErr w:type="spellStart"/>
      <w:r w:rsidR="00B01CCB">
        <w:rPr>
          <w:rFonts w:eastAsiaTheme="minorEastAsia"/>
          <w:lang w:eastAsia="ko-KR"/>
        </w:rPr>
        <w:t>Ti</w:t>
      </w:r>
      <w:proofErr w:type="spellEnd"/>
      <w:r w:rsidR="00B01CCB">
        <w:rPr>
          <w:rFonts w:eastAsiaTheme="minorEastAsia"/>
          <w:lang w:eastAsia="ko-KR"/>
        </w:rPr>
        <w:t>-Fe distance (0.72</w:t>
      </w:r>
      <w:r w:rsidR="007C4AF4">
        <w:rPr>
          <w:rFonts w:eastAsiaTheme="minorEastAsia"/>
          <w:lang w:eastAsia="ko-KR"/>
        </w:rPr>
        <w:t> </w:t>
      </w:r>
      <w:r w:rsidR="00B01CCB">
        <w:rPr>
          <w:rFonts w:eastAsiaTheme="minorEastAsia"/>
          <w:lang w:eastAsia="ko-KR"/>
        </w:rPr>
        <w:t>nm) (Fig. S19).</w:t>
      </w:r>
      <w:r w:rsidR="00096198">
        <w:rPr>
          <w:rFonts w:eastAsiaTheme="minorEastAsia"/>
          <w:lang w:eastAsia="ko-KR"/>
        </w:rPr>
        <w:t xml:space="preserve"> </w:t>
      </w:r>
      <w:r w:rsidR="000D61FE" w:rsidRPr="00D515B4">
        <w:rPr>
          <w:rFonts w:eastAsiaTheme="minorEastAsia"/>
          <w:lang w:eastAsia="ko-KR"/>
        </w:rPr>
        <w:t xml:space="preserve">This behavior </w:t>
      </w:r>
      <w:r w:rsidR="00EB3272">
        <w:rPr>
          <w:rFonts w:eastAsiaTheme="minorEastAsia"/>
          <w:lang w:eastAsia="ko-KR"/>
        </w:rPr>
        <w:t xml:space="preserve">differs markedly </w:t>
      </w:r>
      <w:r w:rsidR="000D61FE" w:rsidRPr="00D515B4">
        <w:t xml:space="preserve">from </w:t>
      </w:r>
      <w:r w:rsidR="00EB3272">
        <w:t xml:space="preserve">ESR </w:t>
      </w:r>
      <w:r w:rsidR="000D61FE" w:rsidRPr="00D515B4">
        <w:t xml:space="preserve">of </w:t>
      </w:r>
      <w:r w:rsidR="00EB3272">
        <w:t xml:space="preserve">isolated </w:t>
      </w:r>
      <w:proofErr w:type="spellStart"/>
      <w:r w:rsidR="00EB3272">
        <w:t>Ti</w:t>
      </w:r>
      <w:proofErr w:type="spellEnd"/>
      <w:r w:rsidR="00EB3272">
        <w:t xml:space="preserve"> atoms</w:t>
      </w:r>
      <w:r w:rsidR="00BF3B01" w:rsidRPr="00D515B4">
        <w:t xml:space="preserve"> </w:t>
      </w:r>
      <w:r w:rsidR="000D61FE" w:rsidRPr="00D515B4">
        <w:t xml:space="preserve">(Fig. S1) or </w:t>
      </w:r>
      <w:r w:rsidR="00EB3272">
        <w:t xml:space="preserve">pairs of </w:t>
      </w:r>
      <w:r w:rsidR="000D61FE" w:rsidRPr="00D515B4">
        <w:t xml:space="preserve">identical </w:t>
      </w:r>
      <w:r w:rsidR="00BF3B01">
        <w:t xml:space="preserve">coupled </w:t>
      </w:r>
      <w:r w:rsidR="000D61FE" w:rsidRPr="00D515B4">
        <w:t>spin</w:t>
      </w:r>
      <w:r w:rsidR="00BF3B01">
        <w:t>s</w:t>
      </w:r>
      <w:r w:rsidR="00AF6F1B">
        <w:t xml:space="preserve"> </w:t>
      </w:r>
      <w:r w:rsidR="00F7099A">
        <w:t>(</w:t>
      </w:r>
      <w:r w:rsidR="00A32565" w:rsidRPr="003A5C0A">
        <w:rPr>
          <w:i/>
          <w:iCs/>
        </w:rPr>
        <w:t>20</w:t>
      </w:r>
      <w:r w:rsidR="00A32565">
        <w:t>,</w:t>
      </w:r>
      <w:r w:rsidR="00A32565" w:rsidRPr="003A5C0A">
        <w:rPr>
          <w:i/>
          <w:iCs/>
        </w:rPr>
        <w:t xml:space="preserve"> 21</w:t>
      </w:r>
      <w:r w:rsidR="00F7099A">
        <w:t>)</w:t>
      </w:r>
      <w:r w:rsidR="00EB3272">
        <w:t xml:space="preserve">, where the </w:t>
      </w:r>
      <w:r w:rsidR="00EB3272" w:rsidRPr="00D515B4">
        <w:t>peak intensit</w:t>
      </w:r>
      <w:r w:rsidR="00EB3272">
        <w:t>ies</w:t>
      </w:r>
      <w:r w:rsidR="00EB3272" w:rsidRPr="00D515B4">
        <w:t xml:space="preserve"> </w:t>
      </w:r>
      <w:r w:rsidR="00EB3272">
        <w:t>decreased</w:t>
      </w:r>
      <w:r w:rsidR="00EB3272" w:rsidRPr="00D515B4">
        <w:t xml:space="preserve"> </w:t>
      </w:r>
      <w:r w:rsidR="00EB3272">
        <w:t>monotonically as the tip was moved away</w:t>
      </w:r>
      <w:r w:rsidR="000D61FE" w:rsidRPr="00D515B4">
        <w:t>.</w:t>
      </w:r>
    </w:p>
    <w:p w14:paraId="3D4CCB34" w14:textId="0AC1DDE9" w:rsidR="000D61FE" w:rsidRDefault="000D61FE" w:rsidP="000D61FE">
      <w:r w:rsidRPr="00D515B4">
        <w:tab/>
      </w:r>
      <w:r w:rsidR="00EB3272">
        <w:t xml:space="preserve">Drawing </w:t>
      </w:r>
      <w:r w:rsidRPr="00D515B4">
        <w:t>from th</w:t>
      </w:r>
      <w:r w:rsidR="00EB3272">
        <w:t>ese</w:t>
      </w:r>
      <w:r w:rsidRPr="00D515B4">
        <w:t xml:space="preserve"> observation</w:t>
      </w:r>
      <w:r w:rsidR="00EB3272">
        <w:t>s</w:t>
      </w:r>
      <w:r w:rsidRPr="00D515B4">
        <w:t>, w</w:t>
      </w:r>
      <w:r w:rsidRPr="00D515B4">
        <w:rPr>
          <w:lang w:eastAsia="ko-KR"/>
        </w:rPr>
        <w:t xml:space="preserve">e </w:t>
      </w:r>
      <w:r w:rsidR="00EB3272">
        <w:rPr>
          <w:lang w:eastAsia="ko-KR"/>
        </w:rPr>
        <w:t>developed</w:t>
      </w:r>
      <w:r w:rsidRPr="00D515B4">
        <w:rPr>
          <w:lang w:eastAsia="ko-KR"/>
        </w:rPr>
        <w:t xml:space="preserve"> a </w:t>
      </w:r>
      <w:r w:rsidR="00EB3272">
        <w:rPr>
          <w:lang w:eastAsia="ko-KR"/>
        </w:rPr>
        <w:t xml:space="preserve">simple </w:t>
      </w:r>
      <w:r w:rsidRPr="00D515B4">
        <w:rPr>
          <w:lang w:eastAsia="ko-KR"/>
        </w:rPr>
        <w:t xml:space="preserve">model for the ESR of </w:t>
      </w:r>
      <w:r w:rsidR="00BF3B01">
        <w:rPr>
          <w:lang w:eastAsia="ko-KR"/>
        </w:rPr>
        <w:t xml:space="preserve">the </w:t>
      </w:r>
      <w:proofErr w:type="spellStart"/>
      <w:r w:rsidRPr="00D515B4">
        <w:rPr>
          <w:lang w:eastAsia="ko-KR"/>
        </w:rPr>
        <w:t>Ti</w:t>
      </w:r>
      <w:proofErr w:type="spellEnd"/>
      <w:r w:rsidRPr="00D515B4">
        <w:rPr>
          <w:lang w:eastAsia="ko-KR"/>
        </w:rPr>
        <w:t xml:space="preserve"> spin</w:t>
      </w:r>
      <w:r w:rsidR="00BF3B01">
        <w:rPr>
          <w:lang w:eastAsia="ko-KR"/>
        </w:rPr>
        <w:t xml:space="preserve"> </w:t>
      </w:r>
      <w:r w:rsidR="00EB3272">
        <w:rPr>
          <w:lang w:eastAsia="ko-KR"/>
        </w:rPr>
        <w:t>in the presence of the</w:t>
      </w:r>
      <w:r w:rsidR="00BF3B01">
        <w:rPr>
          <w:lang w:eastAsia="ko-KR"/>
        </w:rPr>
        <w:t xml:space="preserve"> Fe</w:t>
      </w:r>
      <w:r w:rsidR="00EB3272">
        <w:rPr>
          <w:lang w:eastAsia="ko-KR"/>
        </w:rPr>
        <w:t>:</w:t>
      </w:r>
      <w:r w:rsidR="00BF3B01">
        <w:rPr>
          <w:lang w:eastAsia="ko-KR"/>
        </w:rPr>
        <w:t xml:space="preserve"> </w:t>
      </w:r>
      <w:proofErr w:type="gramStart"/>
      <w:r w:rsidR="00EB3272">
        <w:rPr>
          <w:lang w:eastAsia="ko-KR"/>
        </w:rPr>
        <w:t>the</w:t>
      </w:r>
      <w:proofErr w:type="gramEnd"/>
      <w:r w:rsidR="00EB3272">
        <w:rPr>
          <w:lang w:eastAsia="ko-KR"/>
        </w:rPr>
        <w:t xml:space="preserve"> </w:t>
      </w:r>
      <w:proofErr w:type="spellStart"/>
      <w:r w:rsidR="00EB3272">
        <w:rPr>
          <w:lang w:eastAsia="ko-KR"/>
        </w:rPr>
        <w:t>Ti</w:t>
      </w:r>
      <w:proofErr w:type="spellEnd"/>
      <w:r w:rsidR="00EB3272">
        <w:rPr>
          <w:lang w:eastAsia="ko-KR"/>
        </w:rPr>
        <w:t xml:space="preserve"> spin</w:t>
      </w:r>
      <w:r w:rsidR="00BF3B01">
        <w:rPr>
          <w:lang w:eastAsia="ko-KR"/>
        </w:rPr>
        <w:t xml:space="preserve"> is</w:t>
      </w:r>
      <w:r w:rsidRPr="00D515B4">
        <w:rPr>
          <w:lang w:eastAsia="ko-KR"/>
        </w:rPr>
        <w:t xml:space="preserve"> driven by</w:t>
      </w:r>
      <w:r>
        <w:rPr>
          <w:lang w:eastAsia="ko-KR"/>
        </w:rPr>
        <w:t xml:space="preserve"> two transverse RF fields</w:t>
      </w:r>
      <w:r w:rsidR="00BF3B01">
        <w:rPr>
          <w:lang w:eastAsia="ko-KR"/>
        </w:rPr>
        <w:t>, one</w:t>
      </w:r>
      <w:r>
        <w:rPr>
          <w:lang w:eastAsia="ko-KR"/>
        </w:rPr>
        <w:t xml:space="preserve"> induced by the tip (</w:t>
      </w:r>
      <m:oMath>
        <m:sSubSup>
          <m:sSubSupPr>
            <m:ctrlPr>
              <w:rPr>
                <w:rFonts w:ascii="Cambria Math" w:eastAsia="Times New Roman" w:hAnsi="Cambria Math"/>
                <w:b/>
                <w:i/>
                <w:szCs w:val="24"/>
              </w:rPr>
            </m:ctrlPr>
          </m:sSubSupPr>
          <m:e>
            <m:r>
              <m:rPr>
                <m:sty m:val="bi"/>
              </m:rPr>
              <w:rPr>
                <w:rFonts w:ascii="Cambria Math" w:hAnsi="Cambria Math"/>
              </w:rPr>
              <m:t>B</m:t>
            </m:r>
          </m:e>
          <m:sub>
            <m:r>
              <m:rPr>
                <m:sty m:val="p"/>
              </m:rPr>
              <w:rPr>
                <w:rFonts w:ascii="Cambria Math" w:hAnsi="Cambria Math"/>
              </w:rPr>
              <m:t>RF,tip</m:t>
            </m:r>
          </m:sub>
          <m:sup>
            <m:r>
              <w:rPr>
                <w:rFonts w:ascii="Cambria Math" w:hAnsi="Cambria Math"/>
              </w:rPr>
              <m:t>(⊥)</m:t>
            </m:r>
          </m:sup>
        </m:sSubSup>
      </m:oMath>
      <w:r>
        <w:rPr>
          <w:rFonts w:hint="eastAsia"/>
          <w:iCs/>
        </w:rPr>
        <w:t>)</w:t>
      </w:r>
      <w:r>
        <w:rPr>
          <w:lang w:eastAsia="ko-KR"/>
        </w:rPr>
        <w:t xml:space="preserve"> and </w:t>
      </w:r>
      <w:r w:rsidR="00BF3B01">
        <w:rPr>
          <w:lang w:eastAsia="ko-KR"/>
        </w:rPr>
        <w:t xml:space="preserve">the other </w:t>
      </w:r>
      <w:r>
        <w:rPr>
          <w:lang w:eastAsia="ko-KR"/>
        </w:rPr>
        <w:t>by Fe (</w:t>
      </w:r>
      <m:oMath>
        <m:sSubSup>
          <m:sSubSupPr>
            <m:ctrlPr>
              <w:rPr>
                <w:rFonts w:ascii="Cambria Math" w:eastAsia="Times New Roman" w:hAnsi="Cambria Math"/>
                <w:b/>
                <w:i/>
                <w:szCs w:val="24"/>
              </w:rPr>
            </m:ctrlPr>
          </m:sSubSupPr>
          <m:e>
            <m:r>
              <m:rPr>
                <m:sty m:val="bi"/>
              </m:rPr>
              <w:rPr>
                <w:rFonts w:ascii="Cambria Math" w:hAnsi="Cambria Math"/>
              </w:rPr>
              <m:t>B</m:t>
            </m:r>
          </m:e>
          <m:sub>
            <m:r>
              <m:rPr>
                <m:sty m:val="p"/>
              </m:rPr>
              <w:rPr>
                <w:rFonts w:ascii="Cambria Math" w:hAnsi="Cambria Math"/>
              </w:rPr>
              <m:t>RF,Fe</m:t>
            </m:r>
          </m:sub>
          <m:sup>
            <m:r>
              <w:rPr>
                <w:rFonts w:ascii="Cambria Math" w:hAnsi="Cambria Math"/>
              </w:rPr>
              <m:t>(⊥)</m:t>
            </m:r>
          </m:sup>
        </m:sSubSup>
      </m:oMath>
      <w:r>
        <w:rPr>
          <w:rFonts w:hint="eastAsia"/>
          <w:iCs/>
        </w:rPr>
        <w:t>)</w:t>
      </w:r>
      <w:r>
        <w:rPr>
          <w:lang w:eastAsia="ko-KR"/>
        </w:rPr>
        <w:t xml:space="preserve">. In the case of Fig. </w:t>
      </w:r>
      <w:r w:rsidR="00B634DF">
        <w:rPr>
          <w:lang w:eastAsia="ko-KR"/>
        </w:rPr>
        <w:t>4</w:t>
      </w:r>
      <w:r>
        <w:rPr>
          <w:lang w:eastAsia="ko-KR"/>
        </w:rPr>
        <w:t xml:space="preserve">, we </w:t>
      </w:r>
      <w:r w:rsidRPr="00D515B4">
        <w:rPr>
          <w:lang w:eastAsia="ko-KR"/>
        </w:rPr>
        <w:t>take the angle between two driving field vectors to be approximately 0 (180</w:t>
      </w:r>
      <w:r w:rsidRPr="00D515B4">
        <w:rPr>
          <w:vertAlign w:val="superscript"/>
          <w:lang w:eastAsia="ko-KR"/>
        </w:rPr>
        <w:t>o</w:t>
      </w:r>
      <w:r w:rsidRPr="00D515B4">
        <w:rPr>
          <w:lang w:eastAsia="ko-KR"/>
        </w:rPr>
        <w:t xml:space="preserve">) for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Pr="00D515B4">
        <w:t xml:space="preserve">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Pr="00D515B4">
        <w:rPr>
          <w:lang w:eastAsia="ko-KR"/>
        </w:rPr>
        <w:t>)</w:t>
      </w:r>
      <w:r w:rsidR="00EB3272">
        <w:rPr>
          <w:lang w:eastAsia="ko-KR"/>
        </w:rPr>
        <w:t>, based</w:t>
      </w:r>
      <w:r w:rsidRPr="00D515B4">
        <w:rPr>
          <w:lang w:eastAsia="ko-KR"/>
        </w:rPr>
        <w:t xml:space="preserve"> the </w:t>
      </w:r>
      <w:r w:rsidR="00B8057E">
        <w:rPr>
          <w:lang w:eastAsia="ko-KR"/>
        </w:rPr>
        <w:t>vanishing</w:t>
      </w:r>
      <w:r w:rsidRPr="00D515B4">
        <w:rPr>
          <w:lang w:eastAsia="ko-KR"/>
        </w:rPr>
        <w:t xml:space="preserve"> peak height for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Pr="00D515B4">
        <w:rPr>
          <w:lang w:eastAsia="ko-KR"/>
        </w:rPr>
        <w:t xml:space="preserve"> at a certain tip-atom distance (</w:t>
      </w:r>
      <w:r w:rsidR="00B8057E">
        <w:rPr>
          <w:lang w:eastAsia="ko-KR"/>
        </w:rPr>
        <w:t>in Fig. 4,</w:t>
      </w:r>
      <w:r w:rsidRPr="00D515B4">
        <w:rPr>
          <w:lang w:eastAsia="ko-KR"/>
        </w:rPr>
        <w:t xml:space="preserve"> </w:t>
      </w:r>
      <w:r w:rsidR="00BF3B01">
        <w:rPr>
          <w:lang w:eastAsia="ko-KR"/>
        </w:rPr>
        <w:t xml:space="preserve">observed at </w:t>
      </w:r>
      <w:r w:rsidR="00B8057E">
        <w:rPr>
          <w:lang w:eastAsia="ko-KR"/>
        </w:rPr>
        <w:t>a junction</w:t>
      </w:r>
      <w:r w:rsidRPr="00D515B4">
        <w:rPr>
          <w:lang w:eastAsia="ko-KR"/>
        </w:rPr>
        <w:t xml:space="preserve"> conductance of ~ 0.7 </w:t>
      </w:r>
      <w:proofErr w:type="spellStart"/>
      <w:r w:rsidRPr="00D515B4">
        <w:rPr>
          <w:lang w:eastAsia="ko-KR"/>
        </w:rPr>
        <w:t>nS</w:t>
      </w:r>
      <w:proofErr w:type="spellEnd"/>
      <w:r w:rsidRPr="00D515B4">
        <w:rPr>
          <w:lang w:eastAsia="ko-KR"/>
        </w:rPr>
        <w:t xml:space="preserve">). Within this model, the two driving fields are parallel (antiparallel) </w:t>
      </w:r>
      <w:r w:rsidR="00BF3B01">
        <w:rPr>
          <w:lang w:eastAsia="ko-KR"/>
        </w:rPr>
        <w:t xml:space="preserve">to </w:t>
      </w:r>
      <w:r w:rsidRPr="00D515B4">
        <w:rPr>
          <w:lang w:eastAsia="ko-KR"/>
        </w:rPr>
        <w:t xml:space="preserve">each other for the Fe spin state </w:t>
      </w:r>
      <m:oMath>
        <m:r>
          <m:rPr>
            <m:sty m:val="p"/>
          </m:rPr>
          <w:rPr>
            <w:rFonts w:ascii="Cambria Math" w:hAnsi="Cambria Math"/>
            <w:lang w:eastAsia="ko-KR"/>
          </w:rPr>
          <m:t>|</m:t>
        </m:r>
        <m:d>
          <m:dPr>
            <m:begChr m:val=""/>
            <m:endChr m:val="⟩"/>
            <m:ctrlPr>
              <w:rPr>
                <w:rFonts w:ascii="Cambria Math" w:hAnsi="Cambria Math"/>
                <w:lang w:eastAsia="ko-KR"/>
              </w:rPr>
            </m:ctrlPr>
          </m:dPr>
          <m:e>
            <m:r>
              <w:rPr>
                <w:rFonts w:ascii="Cambria Math" w:hAnsi="Cambria Math"/>
                <w:lang w:eastAsia="ko-KR"/>
              </w:rPr>
              <m:t>⇑</m:t>
            </m:r>
          </m:e>
        </m:d>
      </m:oMath>
      <w:r w:rsidRPr="00D515B4">
        <w:rPr>
          <w:lang w:eastAsia="ko-KR"/>
        </w:rPr>
        <w:t xml:space="preserve"> (</w:t>
      </w:r>
      <m:oMath>
        <m:r>
          <m:rPr>
            <m:sty m:val="p"/>
          </m:rPr>
          <w:rPr>
            <w:rFonts w:ascii="Cambria Math" w:hAnsi="Cambria Math"/>
            <w:lang w:eastAsia="ko-KR"/>
          </w:rPr>
          <m:t>|</m:t>
        </m:r>
        <m:d>
          <m:dPr>
            <m:begChr m:val=""/>
            <m:endChr m:val="⟩"/>
            <m:ctrlPr>
              <w:rPr>
                <w:rFonts w:ascii="Cambria Math" w:hAnsi="Cambria Math"/>
                <w:lang w:eastAsia="ko-KR"/>
              </w:rPr>
            </m:ctrlPr>
          </m:dPr>
          <m:e>
            <m:r>
              <w:rPr>
                <w:rFonts w:ascii="Cambria Math" w:hAnsi="Cambria Math"/>
                <w:lang w:eastAsia="ko-KR"/>
              </w:rPr>
              <m:t>⇓</m:t>
            </m:r>
          </m:e>
        </m:d>
      </m:oMath>
      <w:r w:rsidRPr="00D515B4">
        <w:rPr>
          <w:rFonts w:hint="eastAsia"/>
          <w:lang w:eastAsia="ko-KR"/>
        </w:rPr>
        <w:t>)</w:t>
      </w:r>
      <w:r w:rsidRPr="00D515B4">
        <w:rPr>
          <w:lang w:eastAsia="ko-KR"/>
        </w:rPr>
        <w:t>, as depicted in</w:t>
      </w:r>
      <w:r>
        <w:rPr>
          <w:lang w:eastAsia="ko-KR"/>
        </w:rPr>
        <w:t xml:space="preserve"> the insets of Fig. </w:t>
      </w:r>
      <w:r w:rsidR="00B634DF">
        <w:rPr>
          <w:lang w:eastAsia="ko-KR"/>
        </w:rPr>
        <w:t>4</w:t>
      </w:r>
      <w:r>
        <w:rPr>
          <w:lang w:eastAsia="ko-KR"/>
        </w:rPr>
        <w:t xml:space="preserve">C. In this picture, the Rabi rate of the </w:t>
      </w:r>
      <w:proofErr w:type="spellStart"/>
      <w:r>
        <w:rPr>
          <w:lang w:eastAsia="ko-KR"/>
        </w:rPr>
        <w:t>Ti</w:t>
      </w:r>
      <w:proofErr w:type="spellEnd"/>
      <w:r>
        <w:rPr>
          <w:lang w:eastAsia="ko-KR"/>
        </w:rPr>
        <w:t xml:space="preserve"> spin </w:t>
      </w:r>
      <w:r w:rsidR="00BF3B01">
        <w:rPr>
          <w:lang w:eastAsia="ko-KR"/>
        </w:rPr>
        <w:t>is</w:t>
      </w:r>
      <w:r>
        <w:rPr>
          <w:lang w:eastAsia="ko-KR"/>
        </w:rPr>
        <w:t xml:space="preserve"> the sum of two contributions, </w:t>
      </w:r>
      <m:oMath>
        <m:sSub>
          <m:sSubPr>
            <m:ctrlPr>
              <w:rPr>
                <w:rFonts w:ascii="Cambria Math" w:hAnsi="Cambria Math"/>
                <w:i/>
                <w:iCs/>
                <w:lang w:eastAsia="ko-KR"/>
              </w:rPr>
            </m:ctrlPr>
          </m:sSubPr>
          <m:e>
            <m:r>
              <m:rPr>
                <m:sty m:val="p"/>
              </m:rPr>
              <w:rPr>
                <w:rFonts w:ascii="Cambria Math" w:hAnsi="Cambria Math"/>
                <w:lang w:val="el-GR" w:eastAsia="ko-KR"/>
              </w:rPr>
              <m:t>Ω</m:t>
            </m:r>
          </m:e>
          <m:sub>
            <m:r>
              <w:rPr>
                <w:rFonts w:ascii="Cambria Math" w:hAnsi="Cambria Math"/>
                <w:lang w:eastAsia="ko-KR"/>
              </w:rPr>
              <m:t>±</m:t>
            </m:r>
          </m:sub>
        </m:sSub>
        <m:r>
          <m:rPr>
            <m:sty m:val="p"/>
          </m:rPr>
          <w:rPr>
            <w:rFonts w:ascii="Cambria Math" w:hAnsi="Cambria Math"/>
            <w:lang w:eastAsia="ko-KR"/>
          </w:rPr>
          <m:t>=</m:t>
        </m:r>
        <m:f>
          <m:fPr>
            <m:type m:val="lin"/>
            <m:ctrlPr>
              <w:rPr>
                <w:rFonts w:ascii="Cambria Math" w:hAnsi="Cambria Math"/>
                <w:lang w:eastAsia="ko-KR"/>
              </w:rPr>
            </m:ctrlPr>
          </m:fPr>
          <m:num>
            <m:r>
              <w:rPr>
                <w:rFonts w:ascii="Cambria Math" w:hAnsi="Cambria Math"/>
                <w:lang w:eastAsia="ko-KR"/>
              </w:rPr>
              <m:t>g</m:t>
            </m:r>
            <m:sSub>
              <m:sSubPr>
                <m:ctrlPr>
                  <w:rPr>
                    <w:rFonts w:ascii="Cambria Math" w:hAnsi="Cambria Math"/>
                    <w:i/>
                    <w:iCs/>
                    <w:lang w:eastAsia="ko-KR"/>
                  </w:rPr>
                </m:ctrlPr>
              </m:sSubPr>
              <m:e>
                <m:r>
                  <w:rPr>
                    <w:rFonts w:ascii="Cambria Math" w:hAnsi="Cambria Math"/>
                    <w:lang w:eastAsia="ko-KR"/>
                  </w:rPr>
                  <m:t>μ</m:t>
                </m:r>
              </m:e>
              <m:sub>
                <m:r>
                  <m:rPr>
                    <m:sty m:val="p"/>
                  </m:rPr>
                  <w:rPr>
                    <w:rFonts w:ascii="Cambria Math" w:hAnsi="Cambria Math"/>
                    <w:lang w:eastAsia="ko-KR"/>
                  </w:rPr>
                  <m:t>B</m:t>
                </m:r>
              </m:sub>
            </m:sSub>
            <m:sSub>
              <m:sSubPr>
                <m:ctrlPr>
                  <w:rPr>
                    <w:rFonts w:ascii="Cambria Math" w:hAnsi="Cambria Math"/>
                    <w:i/>
                    <w:iCs/>
                    <w:lang w:eastAsia="ko-KR"/>
                  </w:rPr>
                </m:ctrlPr>
              </m:sSubPr>
              <m:e>
                <m:r>
                  <w:rPr>
                    <w:rFonts w:ascii="Cambria Math" w:hAnsi="Cambria Math"/>
                    <w:lang w:eastAsia="ko-KR"/>
                  </w:rPr>
                  <m:t>m</m:t>
                </m:r>
              </m:e>
              <m:sub>
                <m:r>
                  <m:rPr>
                    <m:sty m:val="p"/>
                  </m:rPr>
                  <w:rPr>
                    <w:rFonts w:ascii="Cambria Math" w:hAnsi="Cambria Math"/>
                    <w:lang w:eastAsia="ko-KR"/>
                  </w:rPr>
                  <m:t>S</m:t>
                </m:r>
              </m:sub>
            </m:sSub>
            <m:d>
              <m:dPr>
                <m:begChr m:val="|"/>
                <m:endChr m:val="|"/>
                <m:ctrlPr>
                  <w:rPr>
                    <w:rFonts w:ascii="Cambria Math" w:hAnsi="Cambria Math"/>
                    <w:i/>
                    <w:iCs/>
                    <w:lang w:eastAsia="ko-KR"/>
                  </w:rPr>
                </m:ctrlPr>
              </m:dPr>
              <m:e>
                <m:sSubSup>
                  <m:sSubSupPr>
                    <m:ctrlPr>
                      <w:rPr>
                        <w:rFonts w:ascii="Cambria Math" w:eastAsia="Times New Roman" w:hAnsi="Cambria Math"/>
                        <w:b/>
                        <w:i/>
                        <w:szCs w:val="24"/>
                      </w:rPr>
                    </m:ctrlPr>
                  </m:sSubSupPr>
                  <m:e>
                    <m:r>
                      <m:rPr>
                        <m:sty m:val="bi"/>
                      </m:rPr>
                      <w:rPr>
                        <w:rFonts w:ascii="Cambria Math" w:hAnsi="Cambria Math"/>
                      </w:rPr>
                      <m:t>B</m:t>
                    </m:r>
                  </m:e>
                  <m:sub>
                    <m:r>
                      <m:rPr>
                        <m:sty m:val="p"/>
                      </m:rPr>
                      <w:rPr>
                        <w:rFonts w:ascii="Cambria Math" w:hAnsi="Cambria Math"/>
                      </w:rPr>
                      <m:t>RF,tip</m:t>
                    </m:r>
                  </m:sub>
                  <m:sup>
                    <m:r>
                      <w:rPr>
                        <w:rFonts w:ascii="Cambria Math" w:hAnsi="Cambria Math"/>
                      </w:rPr>
                      <m:t>(⊥)</m:t>
                    </m:r>
                  </m:sup>
                </m:sSubSup>
                <m:r>
                  <w:rPr>
                    <w:rFonts w:ascii="Cambria Math" w:hAnsi="Cambria Math"/>
                    <w:lang w:eastAsia="ko-KR"/>
                  </w:rPr>
                  <m:t>+</m:t>
                </m:r>
                <m:sSubSup>
                  <m:sSubSupPr>
                    <m:ctrlPr>
                      <w:rPr>
                        <w:rFonts w:ascii="Cambria Math" w:eastAsia="Times New Roman" w:hAnsi="Cambria Math"/>
                        <w:b/>
                        <w:i/>
                        <w:szCs w:val="24"/>
                      </w:rPr>
                    </m:ctrlPr>
                  </m:sSubSupPr>
                  <m:e>
                    <m:r>
                      <m:rPr>
                        <m:sty m:val="bi"/>
                      </m:rPr>
                      <w:rPr>
                        <w:rFonts w:ascii="Cambria Math" w:hAnsi="Cambria Math"/>
                      </w:rPr>
                      <m:t>B</m:t>
                    </m:r>
                  </m:e>
                  <m:sub>
                    <m:r>
                      <m:rPr>
                        <m:sty m:val="p"/>
                      </m:rPr>
                      <w:rPr>
                        <w:rFonts w:ascii="Cambria Math" w:hAnsi="Cambria Math"/>
                      </w:rPr>
                      <m:t>RF,Fe</m:t>
                    </m:r>
                    <m:r>
                      <w:rPr>
                        <w:rFonts w:ascii="Cambria Math" w:hAnsi="Cambria Math"/>
                        <w:lang w:eastAsia="ko-KR"/>
                      </w:rPr>
                      <m:t>±</m:t>
                    </m:r>
                  </m:sub>
                  <m:sup>
                    <m:r>
                      <w:rPr>
                        <w:rFonts w:ascii="Cambria Math" w:hAnsi="Cambria Math"/>
                      </w:rPr>
                      <m:t>(⊥)</m:t>
                    </m:r>
                  </m:sup>
                </m:sSubSup>
              </m:e>
            </m:d>
          </m:num>
          <m:den>
            <m:r>
              <w:rPr>
                <w:rFonts w:ascii="Cambria Math" w:hAnsi="Cambria Math"/>
                <w:lang w:eastAsia="ko-KR"/>
              </w:rPr>
              <m:t>ℏ</m:t>
            </m:r>
          </m:den>
        </m:f>
      </m:oMath>
      <w:r>
        <w:rPr>
          <w:rFonts w:hint="eastAsia"/>
          <w:lang w:eastAsia="ko-KR"/>
        </w:rPr>
        <w:t xml:space="preserve"> </w:t>
      </w:r>
      <w:r>
        <w:rPr>
          <w:lang w:eastAsia="ko-KR"/>
        </w:rPr>
        <w:t xml:space="preserve">, </w:t>
      </w:r>
      <w:r w:rsidR="00BF3B01">
        <w:rPr>
          <w:lang w:eastAsia="ko-KR"/>
        </w:rPr>
        <w:t>which can be rewritten as</w:t>
      </w:r>
      <w:r>
        <w:rPr>
          <w:lang w:eastAsia="ko-KR"/>
        </w:rPr>
        <w:t xml:space="preserve"> </w:t>
      </w:r>
      <m:oMath>
        <m:d>
          <m:dPr>
            <m:begChr m:val="|"/>
            <m:endChr m:val="|"/>
            <m:ctrlPr>
              <w:rPr>
                <w:rFonts w:ascii="Cambria Math" w:hAnsi="Cambria Math"/>
                <w:i/>
                <w:iCs/>
                <w:lang w:eastAsia="ko-KR"/>
              </w:rPr>
            </m:ctrlPr>
          </m:dPr>
          <m:e>
            <m:sSub>
              <m:sSubPr>
                <m:ctrlPr>
                  <w:rPr>
                    <w:rFonts w:ascii="Cambria Math" w:hAnsi="Cambria Math"/>
                    <w:i/>
                    <w:iCs/>
                    <w:lang w:eastAsia="ko-KR"/>
                  </w:rPr>
                </m:ctrlPr>
              </m:sSubPr>
              <m:e>
                <m:r>
                  <m:rPr>
                    <m:sty m:val="p"/>
                  </m:rPr>
                  <w:rPr>
                    <w:rFonts w:ascii="Cambria Math" w:hAnsi="Cambria Math"/>
                    <w:lang w:eastAsia="ko-KR"/>
                  </w:rPr>
                  <m:t>Ω</m:t>
                </m:r>
              </m:e>
              <m:sub>
                <m:r>
                  <m:rPr>
                    <m:sty m:val="p"/>
                  </m:rPr>
                  <w:rPr>
                    <w:rFonts w:ascii="Cambria Math" w:hAnsi="Cambria Math"/>
                    <w:lang w:eastAsia="ko-KR"/>
                  </w:rPr>
                  <m:t>tip</m:t>
                </m:r>
              </m:sub>
            </m:sSub>
            <m:r>
              <w:rPr>
                <w:rFonts w:ascii="Cambria Math" w:hAnsi="Cambria Math"/>
                <w:lang w:eastAsia="ko-KR"/>
              </w:rPr>
              <m:t>±</m:t>
            </m:r>
            <m:sSub>
              <m:sSubPr>
                <m:ctrlPr>
                  <w:rPr>
                    <w:rFonts w:ascii="Cambria Math" w:hAnsi="Cambria Math"/>
                    <w:i/>
                    <w:iCs/>
                    <w:lang w:eastAsia="ko-KR"/>
                  </w:rPr>
                </m:ctrlPr>
              </m:sSubPr>
              <m:e>
                <m:r>
                  <m:rPr>
                    <m:sty m:val="p"/>
                  </m:rPr>
                  <w:rPr>
                    <w:rFonts w:ascii="Cambria Math" w:hAnsi="Cambria Math"/>
                    <w:lang w:eastAsia="ko-KR"/>
                  </w:rPr>
                  <m:t>Ω</m:t>
                </m:r>
              </m:e>
              <m:sub>
                <m:r>
                  <m:rPr>
                    <m:sty m:val="p"/>
                  </m:rPr>
                  <w:rPr>
                    <w:rFonts w:ascii="Cambria Math" w:hAnsi="Cambria Math"/>
                    <w:lang w:eastAsia="ko-KR"/>
                  </w:rPr>
                  <m:t>Fe</m:t>
                </m:r>
              </m:sub>
            </m:sSub>
          </m:e>
        </m:d>
      </m:oMath>
      <w:r>
        <w:rPr>
          <w:lang w:eastAsia="ko-KR"/>
        </w:rPr>
        <w:t>, where</w:t>
      </w:r>
      <w:r w:rsidR="00B8057E">
        <w:rPr>
          <w:lang w:eastAsia="ko-KR"/>
        </w:rPr>
        <w:t xml:space="preserve"> the</w:t>
      </w:r>
      <w:r>
        <w:rPr>
          <w:lang w:eastAsia="ko-KR"/>
        </w:rPr>
        <w:t xml:space="preserve"> </w:t>
      </w:r>
      <m:oMath>
        <m:r>
          <w:rPr>
            <w:rFonts w:ascii="Cambria Math" w:hAnsi="Cambria Math"/>
            <w:lang w:eastAsia="ko-KR"/>
          </w:rPr>
          <m:t>+</m:t>
        </m:r>
      </m:oMath>
      <w:r>
        <w:rPr>
          <w:lang w:eastAsia="ko-KR"/>
        </w:rPr>
        <w:t xml:space="preserve"> (</w:t>
      </w:r>
      <m:oMath>
        <m:r>
          <w:rPr>
            <w:rFonts w:ascii="Cambria Math" w:hAnsi="Cambria Math"/>
            <w:lang w:eastAsia="ko-KR"/>
          </w:rPr>
          <m:t>-</m:t>
        </m:r>
      </m:oMath>
      <w:r>
        <w:rPr>
          <w:lang w:eastAsia="ko-KR"/>
        </w:rPr>
        <w:t>) sign represents the parallel (antiparallel) case.</w:t>
      </w:r>
      <w:r w:rsidR="00B8057E">
        <w:rPr>
          <w:lang w:eastAsia="ko-KR"/>
        </w:rPr>
        <w:t xml:space="preserve"> We assume that the Rabi rate is approximately proportional to the junction conductance (</w:t>
      </w:r>
      <w:r w:rsidR="00A32565">
        <w:rPr>
          <w:i/>
          <w:iCs/>
          <w:lang w:eastAsia="ko-KR"/>
        </w:rPr>
        <w:t>20</w:t>
      </w:r>
      <w:r w:rsidR="00B8057E">
        <w:rPr>
          <w:lang w:eastAsia="ko-KR"/>
        </w:rPr>
        <w:t>),</w:t>
      </w:r>
      <w:r w:rsidR="00B8057E" w:rsidRPr="007F5C72">
        <w:rPr>
          <w:lang w:eastAsia="ko-KR"/>
        </w:rPr>
        <w:t xml:space="preserve"> </w:t>
      </w:r>
      <w:r w:rsidR="00B8057E">
        <w:rPr>
          <w:lang w:eastAsia="ko-KR"/>
        </w:rPr>
        <w:t xml:space="preserve">and </w:t>
      </w:r>
      <m:oMath>
        <m:sSubSup>
          <m:sSubSupPr>
            <m:ctrlPr>
              <w:rPr>
                <w:rFonts w:ascii="Cambria Math" w:eastAsia="Times New Roman" w:hAnsi="Cambria Math"/>
                <w:b/>
                <w:i/>
                <w:szCs w:val="24"/>
              </w:rPr>
            </m:ctrlPr>
          </m:sSubSupPr>
          <m:e>
            <m:r>
              <m:rPr>
                <m:sty m:val="bi"/>
              </m:rPr>
              <w:rPr>
                <w:rFonts w:ascii="Cambria Math" w:hAnsi="Cambria Math"/>
              </w:rPr>
              <m:t>B</m:t>
            </m:r>
          </m:e>
          <m:sub>
            <m:r>
              <m:rPr>
                <m:sty m:val="p"/>
              </m:rPr>
              <w:rPr>
                <w:rFonts w:ascii="Cambria Math" w:hAnsi="Cambria Math"/>
              </w:rPr>
              <m:t>RF,Fe</m:t>
            </m:r>
          </m:sub>
          <m:sup>
            <m:r>
              <w:rPr>
                <w:rFonts w:ascii="Cambria Math" w:hAnsi="Cambria Math"/>
              </w:rPr>
              <m:t>(⊥)</m:t>
            </m:r>
          </m:sup>
        </m:sSubSup>
      </m:oMath>
      <w:r w:rsidR="00B8057E">
        <w:rPr>
          <w:lang w:eastAsia="ko-KR"/>
        </w:rPr>
        <w:t xml:space="preserve"> is assumed to be constant, for a given Ti-Fe distance. </w:t>
      </w:r>
      <w:r>
        <w:rPr>
          <w:lang w:eastAsia="ko-KR"/>
        </w:rPr>
        <w:t xml:space="preserve">For the </w:t>
      </w:r>
      <w:r w:rsidRPr="00D515B4">
        <w:rPr>
          <w:lang w:eastAsia="ko-KR"/>
        </w:rPr>
        <w:t xml:space="preserve">resonance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Pr="00D515B4">
        <w:rPr>
          <w:lang w:eastAsia="ko-KR"/>
        </w:rPr>
        <w:t>, the</w:t>
      </w:r>
      <w:r>
        <w:rPr>
          <w:lang w:eastAsia="ko-KR"/>
        </w:rPr>
        <w:t xml:space="preserve"> two contributions cancel </w:t>
      </w:r>
      <w:r w:rsidR="006E1DB4">
        <w:rPr>
          <w:lang w:eastAsia="ko-KR"/>
        </w:rPr>
        <w:t xml:space="preserve">each other </w:t>
      </w:r>
      <w:r>
        <w:rPr>
          <w:lang w:eastAsia="ko-KR"/>
        </w:rPr>
        <w:t>at a critical tip-atom distance</w:t>
      </w:r>
      <w:r w:rsidR="00442E85">
        <w:rPr>
          <w:lang w:eastAsia="ko-KR"/>
        </w:rPr>
        <w:t>.</w:t>
      </w:r>
      <w:r>
        <w:rPr>
          <w:lang w:eastAsia="ko-KR"/>
        </w:rPr>
        <w:t xml:space="preserve"> A</w:t>
      </w:r>
      <w:r w:rsidR="00BF3B01">
        <w:rPr>
          <w:lang w:eastAsia="ko-KR"/>
        </w:rPr>
        <w:t xml:space="preserve">t larger tip-sample distances, </w:t>
      </w:r>
      <m:oMath>
        <m:sSubSup>
          <m:sSubSupPr>
            <m:ctrlPr>
              <w:rPr>
                <w:rFonts w:ascii="Cambria Math" w:eastAsia="Times New Roman" w:hAnsi="Cambria Math"/>
                <w:b/>
                <w:i/>
                <w:szCs w:val="24"/>
              </w:rPr>
            </m:ctrlPr>
          </m:sSubSupPr>
          <m:e>
            <m:r>
              <m:rPr>
                <m:sty m:val="bi"/>
              </m:rPr>
              <w:rPr>
                <w:rFonts w:ascii="Cambria Math" w:hAnsi="Cambria Math"/>
              </w:rPr>
              <m:t>B</m:t>
            </m:r>
          </m:e>
          <m:sub>
            <m:r>
              <m:rPr>
                <m:sty m:val="p"/>
              </m:rPr>
              <w:rPr>
                <w:rFonts w:ascii="Cambria Math" w:hAnsi="Cambria Math"/>
              </w:rPr>
              <m:t>RF,Fe</m:t>
            </m:r>
          </m:sub>
          <m:sup>
            <m:r>
              <w:rPr>
                <w:rFonts w:ascii="Cambria Math" w:hAnsi="Cambria Math"/>
              </w:rPr>
              <m:t>(⊥)</m:t>
            </m:r>
          </m:sup>
        </m:sSubSup>
      </m:oMath>
      <w:r>
        <w:rPr>
          <w:iCs/>
          <w:lang w:eastAsia="ko-KR"/>
        </w:rPr>
        <w:t xml:space="preserve"> be</w:t>
      </w:r>
      <w:r w:rsidR="00BF3B01">
        <w:rPr>
          <w:iCs/>
          <w:lang w:eastAsia="ko-KR"/>
        </w:rPr>
        <w:t>comes</w:t>
      </w:r>
      <w:r>
        <w:rPr>
          <w:iCs/>
          <w:lang w:eastAsia="ko-KR"/>
        </w:rPr>
        <w:t xml:space="preserve"> dominant, leading</w:t>
      </w:r>
      <w:r w:rsidR="00BF3B01">
        <w:rPr>
          <w:iCs/>
          <w:lang w:eastAsia="ko-KR"/>
        </w:rPr>
        <w:t xml:space="preserve"> to a reappearance of</w:t>
      </w:r>
      <w:r>
        <w:rPr>
          <w:iCs/>
          <w:lang w:eastAsia="ko-KR"/>
        </w:rPr>
        <w:t xml:space="preserve"> </w:t>
      </w:r>
      <w:r>
        <w:rPr>
          <w:lang w:eastAsia="ko-KR"/>
        </w:rPr>
        <w:t>the ESR signal.</w:t>
      </w:r>
      <w:r>
        <w:t xml:space="preserve"> </w:t>
      </w:r>
    </w:p>
    <w:p w14:paraId="61F53638" w14:textId="39A0E522" w:rsidR="004C33F9" w:rsidRDefault="000D61FE" w:rsidP="0046494E">
      <w:pPr>
        <w:ind w:firstLine="720"/>
      </w:pPr>
      <w:r>
        <w:t xml:space="preserve">The contribution of the Rabi rate to the STM ESR peak height </w:t>
      </w:r>
      <w:r w:rsidR="006E1DB4">
        <w:t xml:space="preserve">here </w:t>
      </w:r>
      <w:r>
        <w:t>is describe</w:t>
      </w:r>
      <w:r w:rsidR="00BF3B01">
        <w:t>d</w:t>
      </w:r>
      <w:r>
        <w:t xml:space="preserve"> by </w:t>
      </w:r>
      <m:oMath>
        <m:f>
          <m:fPr>
            <m:type m:val="lin"/>
            <m:ctrlPr>
              <w:rPr>
                <w:rFonts w:ascii="Cambria Math" w:hAnsi="Cambria Math"/>
                <w:i/>
                <w:iCs/>
              </w:rPr>
            </m:ctrlPr>
          </m:fPr>
          <m:num>
            <m:sSup>
              <m:sSupPr>
                <m:ctrlPr>
                  <w:rPr>
                    <w:rFonts w:ascii="Cambria Math" w:hAnsi="Cambria Math"/>
                    <w:i/>
                    <w:iCs/>
                    <w:lang w:val="el-GR"/>
                  </w:rPr>
                </m:ctrlPr>
              </m:sSupPr>
              <m:e>
                <m:r>
                  <m:rPr>
                    <m:sty m:val="p"/>
                  </m:rPr>
                  <w:rPr>
                    <w:rFonts w:ascii="Cambria Math" w:hAnsi="Cambria Math"/>
                    <w:lang w:val="el-GR"/>
                  </w:rPr>
                  <m:t>Ω</m:t>
                </m:r>
              </m:e>
              <m:sup>
                <m:r>
                  <w:rPr>
                    <w:rFonts w:ascii="Cambria Math" w:hAnsi="Cambria Math"/>
                  </w:rPr>
                  <m:t>2</m:t>
                </m:r>
              </m:sup>
            </m:sSup>
            <m:sSub>
              <m:sSubPr>
                <m:ctrlPr>
                  <w:rPr>
                    <w:rFonts w:ascii="Cambria Math" w:hAnsi="Cambria Math"/>
                    <w:i/>
                    <w:iCs/>
                    <w:lang w:val="el-GR"/>
                  </w:rPr>
                </m:ctrlPr>
              </m:sSubPr>
              <m:e>
                <m:r>
                  <w:rPr>
                    <w:rFonts w:ascii="Cambria Math" w:hAnsi="Cambria Math"/>
                  </w:rPr>
                  <m:t>T</m:t>
                </m:r>
              </m:e>
              <m:sub>
                <m:r>
                  <w:rPr>
                    <w:rFonts w:ascii="Cambria Math" w:hAnsi="Cambria Math"/>
                  </w:rPr>
                  <m:t>1</m:t>
                </m:r>
              </m:sub>
            </m:sSub>
            <m:sSub>
              <m:sSubPr>
                <m:ctrlPr>
                  <w:rPr>
                    <w:rFonts w:ascii="Cambria Math" w:hAnsi="Cambria Math"/>
                    <w:i/>
                    <w:iCs/>
                    <w:lang w:val="el-GR"/>
                  </w:rPr>
                </m:ctrlPr>
              </m:sSubPr>
              <m:e>
                <m:r>
                  <w:rPr>
                    <w:rFonts w:ascii="Cambria Math" w:hAnsi="Cambria Math"/>
                  </w:rPr>
                  <m:t>T</m:t>
                </m:r>
              </m:e>
              <m:sub>
                <m:r>
                  <w:rPr>
                    <w:rFonts w:ascii="Cambria Math" w:hAnsi="Cambria Math"/>
                  </w:rPr>
                  <m:t>2</m:t>
                </m:r>
              </m:sub>
            </m:sSub>
          </m:num>
          <m:den>
            <m:d>
              <m:dPr>
                <m:ctrlPr>
                  <w:rPr>
                    <w:rFonts w:ascii="Cambria Math" w:hAnsi="Cambria Math"/>
                    <w:i/>
                    <w:iCs/>
                  </w:rPr>
                </m:ctrlPr>
              </m:dPr>
              <m:e>
                <m:r>
                  <w:rPr>
                    <w:rFonts w:ascii="Cambria Math" w:hAnsi="Cambria Math"/>
                  </w:rPr>
                  <m:t>1+</m:t>
                </m:r>
                <m:sSup>
                  <m:sSupPr>
                    <m:ctrlPr>
                      <w:rPr>
                        <w:rFonts w:ascii="Cambria Math" w:hAnsi="Cambria Math"/>
                        <w:i/>
                        <w:iCs/>
                        <w:lang w:val="el-GR"/>
                      </w:rPr>
                    </m:ctrlPr>
                  </m:sSupPr>
                  <m:e>
                    <m:r>
                      <m:rPr>
                        <m:sty m:val="p"/>
                      </m:rPr>
                      <w:rPr>
                        <w:rFonts w:ascii="Cambria Math" w:hAnsi="Cambria Math"/>
                        <w:lang w:val="el-GR"/>
                      </w:rPr>
                      <m:t>Ω</m:t>
                    </m:r>
                  </m:e>
                  <m:sup>
                    <m:r>
                      <w:rPr>
                        <w:rFonts w:ascii="Cambria Math" w:hAnsi="Cambria Math"/>
                      </w:rPr>
                      <m:t>2</m:t>
                    </m:r>
                  </m:sup>
                </m:sSup>
                <m:sSub>
                  <m:sSubPr>
                    <m:ctrlPr>
                      <w:rPr>
                        <w:rFonts w:ascii="Cambria Math" w:hAnsi="Cambria Math"/>
                        <w:i/>
                        <w:iCs/>
                        <w:lang w:val="el-GR"/>
                      </w:rPr>
                    </m:ctrlPr>
                  </m:sSubPr>
                  <m:e>
                    <m:r>
                      <w:rPr>
                        <w:rFonts w:ascii="Cambria Math" w:hAnsi="Cambria Math"/>
                      </w:rPr>
                      <m:t>T</m:t>
                    </m:r>
                  </m:e>
                  <m:sub>
                    <m:r>
                      <w:rPr>
                        <w:rFonts w:ascii="Cambria Math" w:hAnsi="Cambria Math"/>
                      </w:rPr>
                      <m:t>1</m:t>
                    </m:r>
                  </m:sub>
                </m:sSub>
                <m:sSub>
                  <m:sSubPr>
                    <m:ctrlPr>
                      <w:rPr>
                        <w:rFonts w:ascii="Cambria Math" w:hAnsi="Cambria Math"/>
                        <w:i/>
                        <w:iCs/>
                        <w:lang w:val="el-GR"/>
                      </w:rPr>
                    </m:ctrlPr>
                  </m:sSubPr>
                  <m:e>
                    <m:r>
                      <w:rPr>
                        <w:rFonts w:ascii="Cambria Math" w:hAnsi="Cambria Math"/>
                      </w:rPr>
                      <m:t>T</m:t>
                    </m:r>
                  </m:e>
                  <m:sub>
                    <m:r>
                      <w:rPr>
                        <w:rFonts w:ascii="Cambria Math" w:hAnsi="Cambria Math"/>
                      </w:rPr>
                      <m:t>2</m:t>
                    </m:r>
                  </m:sub>
                </m:sSub>
              </m:e>
            </m:d>
          </m:den>
        </m:f>
      </m:oMath>
      <w:r>
        <w:rPr>
          <w:rFonts w:hint="eastAsia"/>
          <w:iCs/>
        </w:rPr>
        <w:t>,</w:t>
      </w:r>
      <w:r>
        <w:rPr>
          <w:iCs/>
        </w:rPr>
        <w:t xml:space="preserve"> where </w:t>
      </w:r>
      <m:oMath>
        <m:sSub>
          <m:sSubPr>
            <m:ctrlPr>
              <w:rPr>
                <w:rFonts w:ascii="Cambria Math" w:hAnsi="Cambria Math"/>
                <w:i/>
                <w:iCs/>
                <w:lang w:val="el-GR"/>
              </w:rPr>
            </m:ctrlPr>
          </m:sSubPr>
          <m:e>
            <m:r>
              <w:rPr>
                <w:rFonts w:ascii="Cambria Math" w:hAnsi="Cambria Math"/>
              </w:rPr>
              <m:t>T</m:t>
            </m:r>
          </m:e>
          <m:sub>
            <m:r>
              <w:rPr>
                <w:rFonts w:ascii="Cambria Math" w:hAnsi="Cambria Math"/>
              </w:rPr>
              <m:t>1</m:t>
            </m:r>
          </m:sub>
        </m:sSub>
      </m:oMath>
      <w:r>
        <w:rPr>
          <w:iCs/>
        </w:rPr>
        <w:t xml:space="preserve"> and </w:t>
      </w:r>
      <m:oMath>
        <m:sSub>
          <m:sSubPr>
            <m:ctrlPr>
              <w:rPr>
                <w:rFonts w:ascii="Cambria Math" w:hAnsi="Cambria Math"/>
                <w:i/>
                <w:iCs/>
                <w:lang w:val="el-GR"/>
              </w:rPr>
            </m:ctrlPr>
          </m:sSubPr>
          <m:e>
            <m:r>
              <w:rPr>
                <w:rFonts w:ascii="Cambria Math" w:hAnsi="Cambria Math"/>
              </w:rPr>
              <m:t>T</m:t>
            </m:r>
          </m:e>
          <m:sub>
            <m:r>
              <w:rPr>
                <w:rFonts w:ascii="Cambria Math" w:hAnsi="Cambria Math"/>
              </w:rPr>
              <m:t>2</m:t>
            </m:r>
          </m:sub>
        </m:sSub>
      </m:oMath>
      <w:r>
        <w:rPr>
          <w:rFonts w:hint="eastAsia"/>
          <w:iCs/>
          <w:lang w:val="el-GR"/>
        </w:rPr>
        <w:t xml:space="preserve"> </w:t>
      </w:r>
      <w:r>
        <w:rPr>
          <w:iCs/>
        </w:rPr>
        <w:t>are the energy relaxation time and dephasing time</w:t>
      </w:r>
      <w:r w:rsidR="00442E85">
        <w:rPr>
          <w:iCs/>
        </w:rPr>
        <w:t>s</w:t>
      </w:r>
      <w:r>
        <w:rPr>
          <w:iCs/>
        </w:rPr>
        <w:t xml:space="preserve">, respectively </w:t>
      </w:r>
      <w:r w:rsidR="008C1ED0">
        <w:rPr>
          <w:iCs/>
        </w:rPr>
        <w:fldChar w:fldCharType="begin"/>
      </w:r>
      <w:r w:rsidR="008C1ED0">
        <w:rPr>
          <w:iCs/>
        </w:rPr>
        <w:instrText xml:space="preserve"> ADDIN EN.CITE &lt;EndNote&gt;&lt;Cite ExcludeYear="1"&gt;&lt;Author&gt;Baumann&lt;/Author&gt;&lt;Year&gt;2015&lt;/Year&gt;&lt;RecNum&gt;26&lt;/RecNum&gt;&lt;DisplayText&gt;(&lt;style face="italic"&gt;2&lt;/style&gt;)&lt;/DisplayText&gt;&lt;record&gt;&lt;rec-number&gt;26&lt;/rec-number&gt;&lt;foreign-keys&gt;&lt;key app="EN" db-id="55d92swwdvxv51efern5wzwg9zva9rspvr9f" timestamp="1621076594"&gt;26&lt;/key&gt;&lt;/foreign-keys&gt;&lt;ref-type name="Journal Article"&gt;17&lt;/ref-type&gt;&lt;contributors&gt;&lt;authors&gt;&lt;author&gt;Baumann, Susanne&lt;/author&gt;&lt;author&gt;Paul, William&lt;/author&gt;&lt;author&gt;Choi, Taeyoung&lt;/author&gt;&lt;author&gt;Lutz, Christopher P.&lt;/author&gt;&lt;author&gt;Ardavan, Arzhang&lt;/author&gt;&lt;author&gt;Heinrich, Andreas J.&lt;/author&gt;&lt;/authors&gt;&lt;/contributors&gt;&lt;titles&gt;&lt;title&gt;Electron paramagnetic resonance of individual atoms on a surface&lt;/title&gt;&lt;secondary-title&gt;Science&lt;/secondary-title&gt;&lt;/titles&gt;&lt;periodical&gt;&lt;full-title&gt;Science&lt;/full-title&gt;&lt;/periodical&gt;&lt;pages&gt;417-420&lt;/pages&gt;&lt;volume&gt;350&lt;/volume&gt;&lt;number&gt;6259&lt;/number&gt;&lt;dates&gt;&lt;year&gt;2015&lt;/year&gt;&lt;/dates&gt;&lt;urls&gt;&lt;related-urls&gt;&lt;url&gt;https://science.sciencemag.org/content/sci/350/6259/417.full.pdf&lt;/url&gt;&lt;/related-urls&gt;&lt;/urls&gt;&lt;electronic-resource-num&gt;10.1126/science.aac8703&lt;/electronic-resource-num&gt;&lt;/record&gt;&lt;/Cite&gt;&lt;/EndNote&gt;</w:instrText>
      </w:r>
      <w:r w:rsidR="008C1ED0">
        <w:rPr>
          <w:iCs/>
        </w:rPr>
        <w:fldChar w:fldCharType="separate"/>
      </w:r>
      <w:r w:rsidR="008C1ED0">
        <w:rPr>
          <w:iCs/>
          <w:noProof/>
        </w:rPr>
        <w:t>(</w:t>
      </w:r>
      <w:r w:rsidR="008C1ED0" w:rsidRPr="008C1ED0">
        <w:rPr>
          <w:i/>
          <w:iCs/>
          <w:noProof/>
        </w:rPr>
        <w:t>2</w:t>
      </w:r>
      <w:r w:rsidR="008C1ED0">
        <w:rPr>
          <w:iCs/>
          <w:noProof/>
        </w:rPr>
        <w:t>)</w:t>
      </w:r>
      <w:r w:rsidR="008C1ED0">
        <w:rPr>
          <w:iCs/>
        </w:rPr>
        <w:fldChar w:fldCharType="end"/>
      </w:r>
      <w:r>
        <w:rPr>
          <w:iCs/>
        </w:rPr>
        <w:t xml:space="preserve">. </w:t>
      </w:r>
      <w:r w:rsidR="00913107">
        <w:rPr>
          <w:iCs/>
        </w:rPr>
        <w:t xml:space="preserve">Using a unitless Rabi rate </w:t>
      </w:r>
      <m:oMath>
        <m:sSubSup>
          <m:sSubSupPr>
            <m:ctrlPr>
              <w:rPr>
                <w:rFonts w:ascii="Cambria Math" w:hAnsi="Cambria Math"/>
                <w:i/>
                <w:iCs/>
                <w:lang w:eastAsia="ko-KR"/>
              </w:rPr>
            </m:ctrlPr>
          </m:sSubSupPr>
          <m:e>
            <m:r>
              <m:rPr>
                <m:sty m:val="p"/>
              </m:rPr>
              <w:rPr>
                <w:rFonts w:ascii="Cambria Math" w:hAnsi="Cambria Math"/>
                <w:lang w:eastAsia="ko-KR"/>
              </w:rPr>
              <m:t>Ω</m:t>
            </m:r>
          </m:e>
          <m:sub>
            <m:r>
              <w:rPr>
                <w:rFonts w:ascii="Cambria Math" w:hAnsi="Cambria Math"/>
                <w:lang w:eastAsia="ko-KR"/>
              </w:rPr>
              <m:t>±</m:t>
            </m:r>
          </m:sub>
          <m:sup>
            <m:r>
              <w:rPr>
                <w:rFonts w:ascii="Cambria Math" w:hAnsi="Cambria Math"/>
                <w:lang w:eastAsia="ko-KR"/>
              </w:rPr>
              <m:t>'</m:t>
            </m:r>
          </m:sup>
        </m:sSubSup>
        <m:r>
          <w:rPr>
            <w:rFonts w:ascii="Cambria Math" w:hAnsi="Cambria Math"/>
            <w:lang w:eastAsia="ko-KR"/>
          </w:rPr>
          <m:t>≡</m:t>
        </m:r>
        <m:sSub>
          <m:sSubPr>
            <m:ctrlPr>
              <w:rPr>
                <w:rFonts w:ascii="Cambria Math" w:hAnsi="Cambria Math"/>
                <w:i/>
                <w:iCs/>
                <w:lang w:eastAsia="ko-KR"/>
              </w:rPr>
            </m:ctrlPr>
          </m:sSubPr>
          <m:e>
            <m:r>
              <m:rPr>
                <m:sty m:val="p"/>
              </m:rPr>
              <w:rPr>
                <w:rFonts w:ascii="Cambria Math" w:hAnsi="Cambria Math"/>
                <w:lang w:val="el-GR" w:eastAsia="ko-KR"/>
              </w:rPr>
              <m:t>Ω</m:t>
            </m:r>
          </m:e>
          <m:sub>
            <m:r>
              <w:rPr>
                <w:rFonts w:ascii="Cambria Math" w:hAnsi="Cambria Math"/>
                <w:lang w:eastAsia="ko-KR"/>
              </w:rPr>
              <m:t>±</m:t>
            </m:r>
          </m:sub>
        </m:sSub>
        <m:rad>
          <m:radPr>
            <m:degHide m:val="1"/>
            <m:ctrlPr>
              <w:rPr>
                <w:rFonts w:ascii="Cambria Math" w:hAnsi="Cambria Math"/>
                <w:i/>
                <w:iCs/>
                <w:lang w:eastAsia="ko-KR"/>
              </w:rPr>
            </m:ctrlPr>
          </m:radPr>
          <m:deg/>
          <m:e>
            <m:sSub>
              <m:sSubPr>
                <m:ctrlPr>
                  <w:rPr>
                    <w:rFonts w:ascii="Cambria Math" w:hAnsi="Cambria Math"/>
                    <w:i/>
                    <w:iCs/>
                    <w:lang w:val="el-GR"/>
                  </w:rPr>
                </m:ctrlPr>
              </m:sSubPr>
              <m:e>
                <m:r>
                  <w:rPr>
                    <w:rFonts w:ascii="Cambria Math" w:hAnsi="Cambria Math"/>
                  </w:rPr>
                  <m:t>T</m:t>
                </m:r>
              </m:e>
              <m:sub>
                <m:r>
                  <w:rPr>
                    <w:rFonts w:ascii="Cambria Math" w:hAnsi="Cambria Math"/>
                  </w:rPr>
                  <m:t>1</m:t>
                </m:r>
              </m:sub>
            </m:sSub>
            <m:sSub>
              <m:sSubPr>
                <m:ctrlPr>
                  <w:rPr>
                    <w:rFonts w:ascii="Cambria Math" w:hAnsi="Cambria Math"/>
                    <w:i/>
                    <w:iCs/>
                    <w:lang w:val="el-GR"/>
                  </w:rPr>
                </m:ctrlPr>
              </m:sSubPr>
              <m:e>
                <m:r>
                  <w:rPr>
                    <w:rFonts w:ascii="Cambria Math" w:hAnsi="Cambria Math"/>
                  </w:rPr>
                  <m:t>T</m:t>
                </m:r>
              </m:e>
              <m:sub>
                <m:r>
                  <w:rPr>
                    <w:rFonts w:ascii="Cambria Math" w:hAnsi="Cambria Math"/>
                  </w:rPr>
                  <m:t>2</m:t>
                </m:r>
              </m:sub>
            </m:sSub>
          </m:e>
        </m:rad>
      </m:oMath>
      <w:r w:rsidR="00913107">
        <w:rPr>
          <w:iCs/>
          <w:lang w:eastAsia="ko-KR"/>
        </w:rPr>
        <w:t xml:space="preserve"> as our fitting parameter</w:t>
      </w:r>
      <w:r w:rsidR="00913107">
        <w:rPr>
          <w:iCs/>
        </w:rPr>
        <w:t xml:space="preserve">, we </w:t>
      </w:r>
      <w:r w:rsidR="00A45A1B">
        <w:rPr>
          <w:iCs/>
        </w:rPr>
        <w:t>fit the peak height</w:t>
      </w:r>
      <w:r w:rsidR="00442E85">
        <w:rPr>
          <w:iCs/>
        </w:rPr>
        <w:t>s to this</w:t>
      </w:r>
      <w:r w:rsidR="00913107">
        <w:rPr>
          <w:iCs/>
        </w:rPr>
        <w:t xml:space="preserve"> model</w:t>
      </w:r>
      <w:r w:rsidR="0015240F">
        <w:rPr>
          <w:iCs/>
        </w:rPr>
        <w:t xml:space="preserve">. The </w:t>
      </w:r>
      <w:r w:rsidR="00913107">
        <w:rPr>
          <w:iCs/>
        </w:rPr>
        <w:t xml:space="preserve">result </w:t>
      </w:r>
      <w:r w:rsidR="0015240F">
        <w:rPr>
          <w:iCs/>
        </w:rPr>
        <w:t>excellently reproduced the tunnel conductance dependence of the experimental peak height</w:t>
      </w:r>
      <w:r w:rsidR="00442E85">
        <w:rPr>
          <w:iCs/>
        </w:rPr>
        <w:t>, using</w:t>
      </w:r>
      <w:r w:rsidR="0015240F">
        <w:rPr>
          <w:iCs/>
        </w:rPr>
        <w:t xml:space="preserve"> the same </w:t>
      </w:r>
      <w:r w:rsidR="00442E85">
        <w:rPr>
          <w:iCs/>
        </w:rPr>
        <w:t>fit values</w:t>
      </w:r>
      <w:r w:rsidR="00E924CE">
        <w:rPr>
          <w:iCs/>
        </w:rPr>
        <w:t xml:space="preserve"> </w:t>
      </w:r>
      <m:oMath>
        <m:sSubSup>
          <m:sSubSupPr>
            <m:ctrlPr>
              <w:rPr>
                <w:rFonts w:ascii="Cambria Math" w:hAnsi="Cambria Math"/>
                <w:i/>
                <w:iCs/>
                <w:lang w:eastAsia="ko-KR"/>
              </w:rPr>
            </m:ctrlPr>
          </m:sSubSupPr>
          <m:e>
            <m:r>
              <m:rPr>
                <m:sty m:val="p"/>
              </m:rPr>
              <w:rPr>
                <w:rFonts w:ascii="Cambria Math" w:hAnsi="Cambria Math"/>
                <w:lang w:eastAsia="ko-KR"/>
              </w:rPr>
              <m:t>Ω</m:t>
            </m:r>
          </m:e>
          <m:sub>
            <m:r>
              <m:rPr>
                <m:sty m:val="p"/>
              </m:rPr>
              <w:rPr>
                <w:rFonts w:ascii="Cambria Math" w:hAnsi="Cambria Math"/>
                <w:lang w:eastAsia="ko-KR"/>
              </w:rPr>
              <m:t>tip</m:t>
            </m:r>
          </m:sub>
          <m:sup>
            <m:r>
              <w:rPr>
                <w:rFonts w:ascii="Cambria Math" w:hAnsi="Cambria Math"/>
                <w:lang w:eastAsia="ko-KR"/>
              </w:rPr>
              <m:t>'</m:t>
            </m:r>
          </m:sup>
        </m:sSubSup>
      </m:oMath>
      <w:r w:rsidR="009D2044">
        <w:rPr>
          <w:iCs/>
          <w:lang w:eastAsia="ko-KR"/>
        </w:rPr>
        <w:t xml:space="preserve"> and </w:t>
      </w:r>
      <m:oMath>
        <m:sSubSup>
          <m:sSubSupPr>
            <m:ctrlPr>
              <w:rPr>
                <w:rFonts w:ascii="Cambria Math" w:hAnsi="Cambria Math"/>
                <w:i/>
                <w:iCs/>
                <w:lang w:eastAsia="ko-KR"/>
              </w:rPr>
            </m:ctrlPr>
          </m:sSubSupPr>
          <m:e>
            <m:r>
              <m:rPr>
                <m:sty m:val="p"/>
              </m:rPr>
              <w:rPr>
                <w:rFonts w:ascii="Cambria Math" w:hAnsi="Cambria Math"/>
                <w:lang w:eastAsia="ko-KR"/>
              </w:rPr>
              <m:t>Ω</m:t>
            </m:r>
          </m:e>
          <m:sub>
            <m:r>
              <m:rPr>
                <m:sty m:val="p"/>
              </m:rPr>
              <w:rPr>
                <w:rFonts w:ascii="Cambria Math" w:hAnsi="Cambria Math"/>
                <w:lang w:eastAsia="ko-KR"/>
              </w:rPr>
              <m:t>Fe</m:t>
            </m:r>
          </m:sub>
          <m:sup>
            <m:r>
              <w:rPr>
                <w:rFonts w:ascii="Cambria Math" w:hAnsi="Cambria Math"/>
                <w:lang w:eastAsia="ko-KR"/>
              </w:rPr>
              <m:t>'</m:t>
            </m:r>
          </m:sup>
        </m:sSubSup>
      </m:oMath>
      <w:r w:rsidR="009D2044">
        <w:rPr>
          <w:iCs/>
          <w:lang w:eastAsia="ko-KR"/>
        </w:rPr>
        <w:t xml:space="preserve"> for </w:t>
      </w:r>
      <w:r w:rsidR="009D2044" w:rsidRPr="00D515B4">
        <w:rPr>
          <w:iCs/>
          <w:lang w:eastAsia="ko-KR"/>
        </w:rPr>
        <w:t xml:space="preserve">both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009D2044" w:rsidRPr="00D515B4">
        <w:t xml:space="preserve"> and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009D2044" w:rsidRPr="00D515B4">
        <w:rPr>
          <w:lang w:eastAsia="ko-KR"/>
        </w:rPr>
        <w:t xml:space="preserve"> cases, </w:t>
      </w:r>
      <w:r w:rsidR="00A45A1B" w:rsidRPr="00D515B4">
        <w:rPr>
          <w:iCs/>
          <w:lang w:eastAsia="ko-KR"/>
        </w:rPr>
        <w:t xml:space="preserve">as </w:t>
      </w:r>
      <w:r w:rsidR="002D4388" w:rsidRPr="00D515B4">
        <w:rPr>
          <w:iCs/>
        </w:rPr>
        <w:t xml:space="preserve">shown by the solid curves in Fig. </w:t>
      </w:r>
      <w:r w:rsidR="00B634DF">
        <w:rPr>
          <w:iCs/>
        </w:rPr>
        <w:t>4</w:t>
      </w:r>
      <w:r w:rsidR="00A45A1B" w:rsidRPr="00D515B4">
        <w:rPr>
          <w:iCs/>
        </w:rPr>
        <w:t>C</w:t>
      </w:r>
      <w:r w:rsidR="002D4388" w:rsidRPr="00D515B4">
        <w:rPr>
          <w:iCs/>
        </w:rPr>
        <w:t xml:space="preserve">. </w:t>
      </w:r>
      <w:r w:rsidR="002D4388" w:rsidRPr="00D515B4">
        <w:rPr>
          <w:lang w:eastAsia="ko-KR"/>
        </w:rPr>
        <w:t xml:space="preserve">The extrapolation of the </w:t>
      </w:r>
      <w:r w:rsidR="005604E6" w:rsidRPr="00D515B4">
        <w:rPr>
          <w:lang w:eastAsia="ko-KR"/>
        </w:rPr>
        <w:t xml:space="preserve">fit curves </w:t>
      </w:r>
      <w:r w:rsidR="00442E85">
        <w:rPr>
          <w:lang w:eastAsia="ko-KR"/>
        </w:rPr>
        <w:t>to</w:t>
      </w:r>
      <w:r w:rsidR="005604E6" w:rsidRPr="00D515B4">
        <w:rPr>
          <w:lang w:eastAsia="ko-KR"/>
        </w:rPr>
        <w:t xml:space="preserve"> zero conductance</w:t>
      </w:r>
      <w:r w:rsidR="002D4388" w:rsidRPr="00D515B4">
        <w:rPr>
          <w:lang w:eastAsia="ko-KR"/>
        </w:rPr>
        <w:t xml:space="preserve"> </w:t>
      </w:r>
      <w:r w:rsidR="00913107">
        <w:rPr>
          <w:lang w:eastAsia="ko-KR"/>
        </w:rPr>
        <w:t>leads to a</w:t>
      </w:r>
      <w:r w:rsidR="00913107" w:rsidRPr="00D515B4">
        <w:rPr>
          <w:lang w:eastAsia="ko-KR"/>
        </w:rPr>
        <w:t xml:space="preserve"> </w:t>
      </w:r>
      <w:r w:rsidR="002D4388" w:rsidRPr="00D515B4">
        <w:rPr>
          <w:lang w:eastAsia="ko-KR"/>
        </w:rPr>
        <w:t xml:space="preserve">finite </w:t>
      </w:r>
      <w:r w:rsidR="00913107">
        <w:rPr>
          <w:lang w:eastAsia="ko-KR"/>
        </w:rPr>
        <w:t>intercept</w:t>
      </w:r>
      <w:r w:rsidR="00913107" w:rsidRPr="00D515B4">
        <w:rPr>
          <w:lang w:eastAsia="ko-KR"/>
        </w:rPr>
        <w:t xml:space="preserve"> </w:t>
      </w:r>
      <w:r w:rsidR="00913107">
        <w:rPr>
          <w:lang w:eastAsia="ko-KR"/>
        </w:rPr>
        <w:t>of</w:t>
      </w:r>
      <w:r w:rsidR="002D4388" w:rsidRPr="00D515B4">
        <w:rPr>
          <w:lang w:eastAsia="ko-KR"/>
        </w:rPr>
        <w:t xml:space="preserve"> </w:t>
      </w:r>
      <m:oMath>
        <m:r>
          <w:rPr>
            <w:rFonts w:ascii="Cambria Math" w:hAnsi="Cambria Math"/>
            <w:lang w:val="en-CA" w:eastAsia="ko-KR"/>
          </w:rPr>
          <m:t>~ 0.64</m:t>
        </m:r>
      </m:oMath>
      <w:r w:rsidR="00442E85">
        <w:rPr>
          <w:lang w:val="en-CA" w:eastAsia="ko-KR"/>
        </w:rPr>
        <w:t>, a ratio</w:t>
      </w:r>
      <w:r w:rsidR="00913107">
        <w:rPr>
          <w:lang w:val="en-CA" w:eastAsia="ko-KR"/>
        </w:rPr>
        <w:t xml:space="preserve"> that</w:t>
      </w:r>
      <w:r w:rsidR="009D2044" w:rsidRPr="00D515B4">
        <w:rPr>
          <w:lang w:val="en-CA" w:eastAsia="ko-KR"/>
        </w:rPr>
        <w:t xml:space="preserve"> is </w:t>
      </w:r>
      <w:r w:rsidR="00913107">
        <w:rPr>
          <w:lang w:val="en-CA" w:eastAsia="ko-KR"/>
        </w:rPr>
        <w:t xml:space="preserve">mostly </w:t>
      </w:r>
      <w:r w:rsidR="002D4388" w:rsidRPr="00D515B4">
        <w:rPr>
          <w:lang w:val="en-CA" w:eastAsia="ko-KR"/>
        </w:rPr>
        <w:t xml:space="preserve">determined by </w:t>
      </w:r>
      <w:r w:rsidR="002D4388">
        <w:rPr>
          <w:lang w:val="en-CA" w:eastAsia="ko-KR"/>
        </w:rPr>
        <w:t>the thermal occupation</w:t>
      </w:r>
      <w:r w:rsidR="009D2044">
        <w:rPr>
          <w:lang w:val="en-CA" w:eastAsia="ko-KR"/>
        </w:rPr>
        <w:t>s</w:t>
      </w:r>
      <w:r w:rsidR="002D4388">
        <w:rPr>
          <w:lang w:val="en-CA" w:eastAsia="ko-KR"/>
        </w:rPr>
        <w:t xml:space="preserve"> of the two Fe states</w:t>
      </w:r>
      <w:r w:rsidR="002D4388">
        <w:rPr>
          <w:rFonts w:hint="eastAsia"/>
          <w:lang w:val="en-CA" w:eastAsia="ko-KR"/>
        </w:rPr>
        <w:t>.</w:t>
      </w:r>
      <w:r w:rsidR="00AA1679">
        <w:t xml:space="preserve"> </w:t>
      </w:r>
    </w:p>
    <w:p w14:paraId="69D61B73" w14:textId="1062ED55" w:rsidR="00B01CCB" w:rsidRDefault="002A0910" w:rsidP="004A398A">
      <w:pPr>
        <w:ind w:firstLine="720"/>
      </w:pPr>
      <w:r>
        <w:t>We note that</w:t>
      </w:r>
      <w:r w:rsidR="004A398A">
        <w:t xml:space="preserve"> </w:t>
      </w:r>
      <w:r w:rsidR="00442E85">
        <w:t xml:space="preserve">tips showing </w:t>
      </w:r>
      <w:r>
        <w:t>a</w:t>
      </w:r>
      <w:r w:rsidR="004A398A">
        <w:rPr>
          <w:iCs/>
        </w:rPr>
        <w:t xml:space="preserve"> </w:t>
      </w:r>
      <w:r w:rsidR="00442E85">
        <w:rPr>
          <w:iCs/>
        </w:rPr>
        <w:t xml:space="preserve">nearly </w:t>
      </w:r>
      <w:r w:rsidR="004A398A">
        <w:rPr>
          <w:iCs/>
        </w:rPr>
        <w:t>complete cancellation of ESR peak intensity</w:t>
      </w:r>
      <w:r w:rsidR="00FB2938">
        <w:rPr>
          <w:iCs/>
        </w:rPr>
        <w:t xml:space="preserve"> </w:t>
      </w:r>
      <w:r w:rsidR="00442E85">
        <w:rPr>
          <w:iCs/>
        </w:rPr>
        <w:t>were</w:t>
      </w:r>
      <w:r w:rsidR="00FB2938">
        <w:rPr>
          <w:iCs/>
        </w:rPr>
        <w:t xml:space="preserve"> not common</w:t>
      </w:r>
      <w:r w:rsidR="00442E85">
        <w:rPr>
          <w:iCs/>
        </w:rPr>
        <w:t>,</w:t>
      </w:r>
      <w:r w:rsidR="00FB2938">
        <w:rPr>
          <w:iCs/>
        </w:rPr>
        <w:t xml:space="preserve"> and</w:t>
      </w:r>
      <w:r w:rsidR="004A398A">
        <w:rPr>
          <w:iCs/>
        </w:rPr>
        <w:t xml:space="preserve"> </w:t>
      </w:r>
      <w:r w:rsidR="004A398A" w:rsidRPr="004A398A">
        <w:rPr>
          <w:iCs/>
        </w:rPr>
        <w:t>only</w:t>
      </w:r>
      <w:r w:rsidR="00FB2938">
        <w:rPr>
          <w:iCs/>
        </w:rPr>
        <w:t xml:space="preserve"> </w:t>
      </w:r>
      <w:r w:rsidR="00442E85">
        <w:rPr>
          <w:iCs/>
        </w:rPr>
        <w:t>occurred</w:t>
      </w:r>
      <w:r w:rsidR="004A398A" w:rsidRPr="004A398A">
        <w:rPr>
          <w:iCs/>
        </w:rPr>
        <w:t xml:space="preserve"> for </w:t>
      </w:r>
      <w:r w:rsidR="00442E85">
        <w:rPr>
          <w:iCs/>
        </w:rPr>
        <w:t>occasional</w:t>
      </w:r>
      <w:r w:rsidR="004A398A" w:rsidRPr="004A398A">
        <w:rPr>
          <w:iCs/>
        </w:rPr>
        <w:t xml:space="preserve"> tips</w:t>
      </w:r>
      <w:r w:rsidR="004A398A">
        <w:rPr>
          <w:iCs/>
        </w:rPr>
        <w:t xml:space="preserve"> </w:t>
      </w:r>
      <w:r w:rsidR="00442E85">
        <w:rPr>
          <w:iCs/>
        </w:rPr>
        <w:t xml:space="preserve">such as </w:t>
      </w:r>
      <w:r w:rsidR="004A398A">
        <w:rPr>
          <w:iCs/>
        </w:rPr>
        <w:t>the one</w:t>
      </w:r>
      <w:r w:rsidR="00EB359A">
        <w:rPr>
          <w:iCs/>
        </w:rPr>
        <w:t>s</w:t>
      </w:r>
      <w:r w:rsidR="004A398A">
        <w:rPr>
          <w:iCs/>
        </w:rPr>
        <w:t xml:space="preserve"> </w:t>
      </w:r>
      <w:r w:rsidR="00442E85">
        <w:rPr>
          <w:iCs/>
        </w:rPr>
        <w:t>shown</w:t>
      </w:r>
      <w:r w:rsidR="004A398A">
        <w:rPr>
          <w:iCs/>
        </w:rPr>
        <w:t xml:space="preserve"> in Fig. </w:t>
      </w:r>
      <w:r w:rsidR="00B634DF">
        <w:rPr>
          <w:iCs/>
        </w:rPr>
        <w:t>4</w:t>
      </w:r>
      <w:r w:rsidR="00EB359A">
        <w:rPr>
          <w:iCs/>
        </w:rPr>
        <w:t xml:space="preserve"> and Fig. S19</w:t>
      </w:r>
      <w:r w:rsidR="004A398A" w:rsidRPr="004A398A">
        <w:rPr>
          <w:iCs/>
        </w:rPr>
        <w:t xml:space="preserve">. </w:t>
      </w:r>
      <w:r w:rsidR="004A398A">
        <w:t xml:space="preserve">In general, </w:t>
      </w:r>
      <m:oMath>
        <m:sSubSup>
          <m:sSubSupPr>
            <m:ctrlPr>
              <w:rPr>
                <w:rFonts w:ascii="Cambria Math" w:eastAsia="Times New Roman" w:hAnsi="Cambria Math"/>
                <w:b/>
                <w:i/>
                <w:szCs w:val="24"/>
              </w:rPr>
            </m:ctrlPr>
          </m:sSubSupPr>
          <m:e>
            <m:r>
              <m:rPr>
                <m:sty m:val="bi"/>
              </m:rPr>
              <w:rPr>
                <w:rFonts w:ascii="Cambria Math" w:hAnsi="Cambria Math"/>
              </w:rPr>
              <m:t>B</m:t>
            </m:r>
          </m:e>
          <m:sub>
            <m:r>
              <m:rPr>
                <m:sty m:val="p"/>
              </m:rPr>
              <w:rPr>
                <w:rFonts w:ascii="Cambria Math" w:hAnsi="Cambria Math"/>
              </w:rPr>
              <m:t>RF,tip</m:t>
            </m:r>
          </m:sub>
          <m:sup>
            <m:r>
              <w:rPr>
                <w:rFonts w:ascii="Cambria Math" w:hAnsi="Cambria Math"/>
              </w:rPr>
              <m:t>(⊥)</m:t>
            </m:r>
          </m:sup>
        </m:sSubSup>
      </m:oMath>
      <w:r w:rsidR="004A398A">
        <w:rPr>
          <w:lang w:eastAsia="ko-KR"/>
        </w:rPr>
        <w:t xml:space="preserve"> and </w:t>
      </w:r>
      <m:oMath>
        <m:sSubSup>
          <m:sSubSupPr>
            <m:ctrlPr>
              <w:rPr>
                <w:rFonts w:ascii="Cambria Math" w:eastAsia="Times New Roman" w:hAnsi="Cambria Math"/>
                <w:b/>
                <w:i/>
                <w:szCs w:val="24"/>
              </w:rPr>
            </m:ctrlPr>
          </m:sSubSupPr>
          <m:e>
            <m:r>
              <m:rPr>
                <m:sty m:val="bi"/>
              </m:rPr>
              <w:rPr>
                <w:rFonts w:ascii="Cambria Math" w:hAnsi="Cambria Math"/>
              </w:rPr>
              <m:t>B</m:t>
            </m:r>
          </m:e>
          <m:sub>
            <m:r>
              <m:rPr>
                <m:sty m:val="p"/>
              </m:rPr>
              <w:rPr>
                <w:rFonts w:ascii="Cambria Math" w:hAnsi="Cambria Math"/>
              </w:rPr>
              <m:t>RF,Fe</m:t>
            </m:r>
          </m:sub>
          <m:sup>
            <m:r>
              <w:rPr>
                <w:rFonts w:ascii="Cambria Math" w:hAnsi="Cambria Math"/>
              </w:rPr>
              <m:t>(⊥)</m:t>
            </m:r>
          </m:sup>
        </m:sSubSup>
      </m:oMath>
      <w:r w:rsidR="004A398A">
        <w:rPr>
          <w:iCs/>
        </w:rPr>
        <w:t xml:space="preserve"> do not have to be parallel or antiparallel</w:t>
      </w:r>
      <w:r w:rsidR="00046503">
        <w:rPr>
          <w:iCs/>
        </w:rPr>
        <w:t>,</w:t>
      </w:r>
      <w:r w:rsidR="00913107">
        <w:rPr>
          <w:iCs/>
        </w:rPr>
        <w:t xml:space="preserve"> </w:t>
      </w:r>
      <w:r w:rsidR="008E31EA">
        <w:rPr>
          <w:iCs/>
        </w:rPr>
        <w:t>r</w:t>
      </w:r>
      <w:r w:rsidR="00EC5FD3">
        <w:rPr>
          <w:iCs/>
        </w:rPr>
        <w:t>esult</w:t>
      </w:r>
      <w:r w:rsidR="008E31EA">
        <w:rPr>
          <w:iCs/>
        </w:rPr>
        <w:t>ing</w:t>
      </w:r>
      <w:r w:rsidR="00EC5FD3">
        <w:rPr>
          <w:iCs/>
        </w:rPr>
        <w:t xml:space="preserve"> in an incomplete cancellation</w:t>
      </w:r>
      <w:r w:rsidR="00913107">
        <w:rPr>
          <w:iCs/>
        </w:rPr>
        <w:t xml:space="preserve"> of the ESR signal</w:t>
      </w:r>
      <w:r w:rsidR="008E31EA">
        <w:rPr>
          <w:iCs/>
        </w:rPr>
        <w:t xml:space="preserve">. This </w:t>
      </w:r>
      <w:r w:rsidR="00EC5FD3">
        <w:rPr>
          <w:iCs/>
        </w:rPr>
        <w:t xml:space="preserve">was observed </w:t>
      </w:r>
      <w:r w:rsidR="008E31EA">
        <w:rPr>
          <w:iCs/>
        </w:rPr>
        <w:t xml:space="preserve">with </w:t>
      </w:r>
      <w:r w:rsidR="000D4CCC">
        <w:rPr>
          <w:iCs/>
        </w:rPr>
        <w:t>several</w:t>
      </w:r>
      <w:r w:rsidR="008E31EA">
        <w:rPr>
          <w:iCs/>
        </w:rPr>
        <w:t xml:space="preserve"> other tips, as shown in Fig. S20.</w:t>
      </w:r>
      <w:r w:rsidR="000D4CCC">
        <w:rPr>
          <w:iCs/>
        </w:rPr>
        <w:t xml:space="preserve"> For these tips, the transition to Fe-driven ESR is nonetheless visible as a leveling-off of the Rabi rate as the tip is withdrawn, rather than a disappearance of either peak.</w:t>
      </w:r>
    </w:p>
    <w:p w14:paraId="401A0674" w14:textId="41766735" w:rsidR="00B01CCB" w:rsidRDefault="00B01CCB" w:rsidP="004A398A">
      <w:pPr>
        <w:ind w:firstLine="720"/>
      </w:pPr>
    </w:p>
    <w:p w14:paraId="766238A3" w14:textId="77777777" w:rsidR="00B01CCB" w:rsidRDefault="00B01CCB" w:rsidP="004A398A">
      <w:pPr>
        <w:ind w:firstLine="720"/>
      </w:pPr>
    </w:p>
    <w:p w14:paraId="70CD3A37" w14:textId="77777777" w:rsidR="004C33F9" w:rsidRDefault="004C33F9" w:rsidP="00AB0F82">
      <w:pPr>
        <w:spacing w:after="160" w:line="259" w:lineRule="auto"/>
      </w:pPr>
      <w:r w:rsidRPr="00A61844">
        <w:rPr>
          <w:noProof/>
          <w:lang w:eastAsia="zh-CN"/>
        </w:rPr>
        <w:lastRenderedPageBreak/>
        <w:drawing>
          <wp:inline distT="0" distB="0" distL="0" distR="0" wp14:anchorId="5437B2E6" wp14:editId="2AC89677">
            <wp:extent cx="5934516" cy="408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9566" cy="4114146"/>
                    </a:xfrm>
                    <a:prstGeom prst="rect">
                      <a:avLst/>
                    </a:prstGeom>
                  </pic:spPr>
                </pic:pic>
              </a:graphicData>
            </a:graphic>
          </wp:inline>
        </w:drawing>
      </w:r>
    </w:p>
    <w:p w14:paraId="61CB1A8A" w14:textId="4C2C4E67" w:rsidR="00B01CCB" w:rsidRDefault="004C33F9" w:rsidP="00010BE1">
      <w:pPr>
        <w:pStyle w:val="SMcaption"/>
      </w:pPr>
      <w:r w:rsidRPr="00010BE1">
        <w:rPr>
          <w:b/>
          <w:bCs/>
        </w:rPr>
        <w:t>Fig. S</w:t>
      </w:r>
      <w:r w:rsidR="00181412" w:rsidRPr="00010BE1">
        <w:rPr>
          <w:b/>
          <w:bCs/>
        </w:rPr>
        <w:t>1</w:t>
      </w:r>
      <w:r w:rsidR="006E4302">
        <w:rPr>
          <w:b/>
          <w:bCs/>
        </w:rPr>
        <w:t>8</w:t>
      </w:r>
      <w:r w:rsidRPr="00010BE1">
        <w:rPr>
          <w:b/>
          <w:bCs/>
        </w:rPr>
        <w:t>.</w:t>
      </w:r>
      <w:r w:rsidR="006D34A0" w:rsidRPr="00010BE1">
        <w:rPr>
          <w:b/>
          <w:bCs/>
        </w:rPr>
        <w:t xml:space="preserve"> </w:t>
      </w:r>
      <w:r w:rsidR="00FD60D7" w:rsidRPr="00010BE1">
        <w:rPr>
          <w:b/>
          <w:bCs/>
        </w:rPr>
        <w:t>Fitting to extract the p</w:t>
      </w:r>
      <w:r w:rsidR="006D34A0" w:rsidRPr="00010BE1">
        <w:rPr>
          <w:b/>
          <w:bCs/>
        </w:rPr>
        <w:t xml:space="preserve">eak heights of ESR spectra </w:t>
      </w:r>
      <w:r w:rsidR="004E5466" w:rsidRPr="00010BE1">
        <w:rPr>
          <w:b/>
          <w:bCs/>
        </w:rPr>
        <w:t xml:space="preserve">on </w:t>
      </w:r>
      <w:proofErr w:type="spellStart"/>
      <w:r w:rsidR="004E5466" w:rsidRPr="00010BE1">
        <w:rPr>
          <w:b/>
          <w:bCs/>
        </w:rPr>
        <w:t>Ti</w:t>
      </w:r>
      <w:proofErr w:type="spellEnd"/>
      <w:r w:rsidR="004E5466" w:rsidRPr="00010BE1">
        <w:rPr>
          <w:b/>
          <w:bCs/>
        </w:rPr>
        <w:t xml:space="preserve"> of</w:t>
      </w:r>
      <w:r w:rsidR="006D34A0" w:rsidRPr="00010BE1">
        <w:rPr>
          <w:b/>
          <w:bCs/>
        </w:rPr>
        <w:t xml:space="preserve"> the </w:t>
      </w:r>
      <w:proofErr w:type="spellStart"/>
      <w:r w:rsidR="006D34A0" w:rsidRPr="00010BE1">
        <w:rPr>
          <w:b/>
          <w:bCs/>
        </w:rPr>
        <w:t>TiFe</w:t>
      </w:r>
      <w:proofErr w:type="spellEnd"/>
      <w:r w:rsidR="006D34A0" w:rsidRPr="00010BE1">
        <w:rPr>
          <w:b/>
          <w:bCs/>
        </w:rPr>
        <w:t xml:space="preserve"> pair in Fig. </w:t>
      </w:r>
      <w:r w:rsidR="00B634DF">
        <w:rPr>
          <w:b/>
          <w:bCs/>
        </w:rPr>
        <w:t>4</w:t>
      </w:r>
      <w:r w:rsidR="006D34A0" w:rsidRPr="00010BE1">
        <w:rPr>
          <w:b/>
          <w:bCs/>
        </w:rPr>
        <w:t>.</w:t>
      </w:r>
      <w:r w:rsidR="006D34A0" w:rsidRPr="006D34A0">
        <w:t xml:space="preserve"> (A, B) Lorentzian </w:t>
      </w:r>
      <w:r w:rsidR="00023FD8">
        <w:t xml:space="preserve">curve </w:t>
      </w:r>
      <w:r w:rsidR="006D34A0" w:rsidRPr="006D34A0">
        <w:t xml:space="preserve">fits to </w:t>
      </w:r>
      <w:r w:rsidR="000B0A01">
        <w:t xml:space="preserve">ESR peaks at </w:t>
      </w:r>
      <w:r w:rsidR="006D34A0" w:rsidRPr="00010BE1">
        <w:t>lower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006D34A0" w:rsidRPr="00010BE1">
        <w:t>; A) and higher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006D34A0" w:rsidRPr="00010BE1">
        <w:t xml:space="preserve">; B) </w:t>
      </w:r>
      <w:r w:rsidR="000B0A01" w:rsidRPr="00010BE1">
        <w:t>resonances</w:t>
      </w:r>
      <w:r w:rsidR="006D34A0" w:rsidRPr="006D34A0">
        <w:t xml:space="preserve"> </w:t>
      </w:r>
      <w:r w:rsidR="00FD60D7">
        <w:t>at different</w:t>
      </w:r>
      <w:r w:rsidR="006D34A0" w:rsidRPr="006D34A0">
        <w:t xml:space="preserve"> tunnel conductance</w:t>
      </w:r>
      <w:r w:rsidR="00456C9D">
        <w:t>.</w:t>
      </w:r>
      <w:r w:rsidR="006D34A0" w:rsidRPr="006D34A0">
        <w:t xml:space="preserve"> For each spectrum, peak width, peak height, </w:t>
      </w:r>
      <w:r w:rsidR="00456C9D">
        <w:t xml:space="preserve">and </w:t>
      </w:r>
      <w:r w:rsidR="006D34A0" w:rsidRPr="006D34A0">
        <w:t>asymmetry factor were used as free fitting parameters. (</w:t>
      </w:r>
      <w:r w:rsidR="001277A8">
        <w:t>C</w:t>
      </w:r>
      <w:r w:rsidR="006D34A0" w:rsidRPr="006D34A0">
        <w:t>) Peak heights extracted from the fits in A</w:t>
      </w:r>
      <w:r w:rsidR="00F677F4">
        <w:t xml:space="preserve"> and B</w:t>
      </w:r>
      <w:r w:rsidR="006D34A0" w:rsidRPr="006D34A0">
        <w:t>.</w:t>
      </w:r>
    </w:p>
    <w:p w14:paraId="2A7726FA" w14:textId="77777777" w:rsidR="00B01CCB" w:rsidRDefault="00B01CCB">
      <w:pPr>
        <w:spacing w:after="160" w:line="259" w:lineRule="auto"/>
      </w:pPr>
      <w:r>
        <w:br w:type="page"/>
      </w:r>
    </w:p>
    <w:p w14:paraId="29D27F94" w14:textId="77777777" w:rsidR="00B01CCB" w:rsidRDefault="00B01CCB" w:rsidP="00B01CCB"/>
    <w:p w14:paraId="0B750D9C" w14:textId="77777777" w:rsidR="00B01CCB" w:rsidRDefault="00B01CCB" w:rsidP="00B01CCB">
      <w:pPr>
        <w:jc w:val="center"/>
      </w:pPr>
      <w:r>
        <w:rPr>
          <w:noProof/>
          <w:lang w:eastAsia="zh-CN"/>
        </w:rPr>
        <w:drawing>
          <wp:inline distT="0" distB="0" distL="0" distR="0" wp14:anchorId="717A5BE2" wp14:editId="7E23EA27">
            <wp:extent cx="5941060" cy="47967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4796790"/>
                    </a:xfrm>
                    <a:prstGeom prst="rect">
                      <a:avLst/>
                    </a:prstGeom>
                    <a:noFill/>
                    <a:ln>
                      <a:noFill/>
                    </a:ln>
                  </pic:spPr>
                </pic:pic>
              </a:graphicData>
            </a:graphic>
          </wp:inline>
        </w:drawing>
      </w:r>
    </w:p>
    <w:p w14:paraId="2497E008" w14:textId="158AA573" w:rsidR="00B01CCB" w:rsidRDefault="00B01CCB" w:rsidP="00B01CCB">
      <w:pPr>
        <w:pStyle w:val="SMcaption"/>
      </w:pPr>
      <w:r w:rsidRPr="00010BE1">
        <w:rPr>
          <w:b/>
          <w:bCs/>
        </w:rPr>
        <w:t>Fig. S</w:t>
      </w:r>
      <w:r>
        <w:rPr>
          <w:b/>
          <w:bCs/>
        </w:rPr>
        <w:t>19</w:t>
      </w:r>
      <w:r w:rsidRPr="00010BE1">
        <w:rPr>
          <w:b/>
          <w:bCs/>
        </w:rPr>
        <w:t xml:space="preserve">. </w:t>
      </w:r>
      <w:r>
        <w:rPr>
          <w:b/>
          <w:bCs/>
        </w:rPr>
        <w:t xml:space="preserve">Tunnel conductance dependence of </w:t>
      </w:r>
      <w:r w:rsidRPr="00010BE1">
        <w:rPr>
          <w:b/>
          <w:bCs/>
        </w:rPr>
        <w:t xml:space="preserve">ESR spectra </w:t>
      </w:r>
      <w:r>
        <w:rPr>
          <w:b/>
          <w:bCs/>
        </w:rPr>
        <w:t>measured from</w:t>
      </w:r>
      <w:r w:rsidRPr="00010BE1">
        <w:rPr>
          <w:b/>
          <w:bCs/>
        </w:rPr>
        <w:t xml:space="preserve"> </w:t>
      </w:r>
      <w:r>
        <w:rPr>
          <w:b/>
          <w:bCs/>
        </w:rPr>
        <w:t>a</w:t>
      </w:r>
      <w:r w:rsidRPr="00010BE1">
        <w:rPr>
          <w:b/>
          <w:bCs/>
        </w:rPr>
        <w:t xml:space="preserve"> </w:t>
      </w:r>
      <w:proofErr w:type="spellStart"/>
      <w:r w:rsidRPr="00010BE1">
        <w:rPr>
          <w:b/>
          <w:bCs/>
        </w:rPr>
        <w:t>Ti</w:t>
      </w:r>
      <w:proofErr w:type="spellEnd"/>
      <w:r>
        <w:rPr>
          <w:b/>
          <w:bCs/>
        </w:rPr>
        <w:t>-</w:t>
      </w:r>
      <w:r w:rsidRPr="00010BE1">
        <w:rPr>
          <w:b/>
          <w:bCs/>
        </w:rPr>
        <w:t xml:space="preserve">Fe pair </w:t>
      </w:r>
      <w:r>
        <w:rPr>
          <w:b/>
          <w:bCs/>
        </w:rPr>
        <w:t>of inter-atomic distance 0.72 nm</w:t>
      </w:r>
      <w:r w:rsidRPr="00010BE1">
        <w:rPr>
          <w:b/>
          <w:bCs/>
        </w:rPr>
        <w:t>.</w:t>
      </w:r>
      <w:r w:rsidRPr="006D34A0">
        <w:t xml:space="preserve"> </w:t>
      </w:r>
      <w:r>
        <w:t xml:space="preserve">(A) STM topographic image of a </w:t>
      </w:r>
      <w:proofErr w:type="spellStart"/>
      <w:r>
        <w:t>Ti</w:t>
      </w:r>
      <w:proofErr w:type="spellEnd"/>
      <w:r>
        <w:t xml:space="preserve">-Fe pair and scheme of applied magnetic field. </w:t>
      </w:r>
      <w:r w:rsidRPr="006D34A0">
        <w:t>(</w:t>
      </w:r>
      <w:r>
        <w:t>B, C</w:t>
      </w:r>
      <w:r w:rsidRPr="006D34A0">
        <w:t xml:space="preserve">) </w:t>
      </w:r>
      <w:r>
        <w:t xml:space="preserve">ESR spectra at </w:t>
      </w:r>
      <w:r w:rsidRPr="00010BE1">
        <w:t>lower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Pr="00010BE1">
        <w:t xml:space="preserve">; </w:t>
      </w:r>
      <w:r>
        <w:t>B</w:t>
      </w:r>
      <w:r w:rsidRPr="00010BE1">
        <w:t>) and higher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Pr="00010BE1">
        <w:t xml:space="preserve">; </w:t>
      </w:r>
      <w:r>
        <w:t>C</w:t>
      </w:r>
      <w:r w:rsidRPr="00010BE1">
        <w:t>) resonances</w:t>
      </w:r>
      <w:r>
        <w:t>.</w:t>
      </w:r>
      <w:r w:rsidRPr="006D34A0">
        <w:t xml:space="preserve"> </w:t>
      </w:r>
      <w:r>
        <w:t>The higher</w:t>
      </w:r>
      <w:r w:rsidR="000D4CCC">
        <w:t>-frequency</w:t>
      </w:r>
      <w:r>
        <w:t xml:space="preserve"> peak vanished at ~ 0.15 </w:t>
      </w:r>
      <w:proofErr w:type="spellStart"/>
      <w:r>
        <w:t>nS</w:t>
      </w:r>
      <w:proofErr w:type="spellEnd"/>
      <w:r w:rsidR="00C63EE9">
        <w:t xml:space="preserve"> (</w:t>
      </w:r>
      <m:oMath>
        <m:sSub>
          <m:sSubPr>
            <m:ctrlPr>
              <w:rPr>
                <w:rFonts w:ascii="Cambria Math" w:hAnsi="Cambria Math"/>
                <w:i/>
              </w:rPr>
            </m:ctrlPr>
          </m:sSubPr>
          <m:e>
            <m:r>
              <w:rPr>
                <w:rFonts w:ascii="Cambria Math" w:hAnsi="Cambria Math"/>
              </w:rPr>
              <m:t>V</m:t>
            </m:r>
          </m:e>
          <m:sub>
            <m:r>
              <m:rPr>
                <m:sty m:val="p"/>
              </m:rPr>
              <w:rPr>
                <w:rFonts w:ascii="Cambria Math" w:hAnsi="Cambria Math"/>
              </w:rPr>
              <m:t>DC</m:t>
            </m:r>
          </m:sub>
        </m:sSub>
        <m:r>
          <w:rPr>
            <w:rFonts w:ascii="Cambria Math" w:hAnsi="Cambria Math"/>
          </w:rPr>
          <m:t xml:space="preserve">=50 </m:t>
        </m:r>
        <m:r>
          <m:rPr>
            <m:sty m:val="p"/>
          </m:rPr>
          <w:rPr>
            <w:rFonts w:ascii="Cambria Math" w:hAnsi="Cambria Math"/>
          </w:rPr>
          <m:t xml:space="preserve">mV, </m:t>
        </m:r>
        <m:r>
          <w:rPr>
            <w:rFonts w:ascii="Cambria Math" w:hAnsi="Cambria Math"/>
          </w:rPr>
          <m:t>T</m:t>
        </m:r>
        <m:r>
          <m:rPr>
            <m:sty m:val="p"/>
          </m:rPr>
          <w:rPr>
            <w:rFonts w:ascii="Cambria Math" w:hAnsi="Cambria Math"/>
          </w:rPr>
          <m:t>=1.1 K</m:t>
        </m:r>
      </m:oMath>
      <w:r w:rsidR="00785E1B">
        <w:rPr>
          <w:iCs/>
        </w:rPr>
        <w:t>)</w:t>
      </w:r>
      <w:r w:rsidR="000D4CCC">
        <w:t>.</w:t>
      </w:r>
    </w:p>
    <w:p w14:paraId="05CD235E" w14:textId="456BACDB" w:rsidR="00B01CCB" w:rsidRDefault="00B01CCB">
      <w:pPr>
        <w:spacing w:after="160" w:line="259" w:lineRule="auto"/>
        <w:rPr>
          <w:b/>
          <w:bCs/>
        </w:rPr>
      </w:pPr>
      <w:r>
        <w:rPr>
          <w:b/>
          <w:bCs/>
        </w:rPr>
        <w:br w:type="page"/>
      </w:r>
    </w:p>
    <w:p w14:paraId="50E812E2" w14:textId="63619E52" w:rsidR="006620CD" w:rsidRDefault="006620CD" w:rsidP="006620CD">
      <w:pPr>
        <w:jc w:val="center"/>
      </w:pPr>
      <w:r>
        <w:rPr>
          <w:noProof/>
          <w:lang w:eastAsia="zh-CN"/>
        </w:rPr>
        <w:lastRenderedPageBreak/>
        <w:drawing>
          <wp:inline distT="0" distB="0" distL="0" distR="0" wp14:anchorId="404039A6" wp14:editId="52315B01">
            <wp:extent cx="4680000" cy="4700937"/>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4700937"/>
                    </a:xfrm>
                    <a:prstGeom prst="rect">
                      <a:avLst/>
                    </a:prstGeom>
                    <a:noFill/>
                    <a:ln>
                      <a:noFill/>
                    </a:ln>
                  </pic:spPr>
                </pic:pic>
              </a:graphicData>
            </a:graphic>
          </wp:inline>
        </w:drawing>
      </w:r>
    </w:p>
    <w:p w14:paraId="5DFD7278" w14:textId="23A98366" w:rsidR="00B01CCB" w:rsidRDefault="006620CD" w:rsidP="00B01CCB">
      <w:pPr>
        <w:pStyle w:val="SMcaption"/>
      </w:pPr>
      <w:r w:rsidRPr="00010BE1">
        <w:rPr>
          <w:b/>
          <w:bCs/>
        </w:rPr>
        <w:t>Fig. S</w:t>
      </w:r>
      <w:r w:rsidR="00B01CCB">
        <w:rPr>
          <w:b/>
          <w:bCs/>
        </w:rPr>
        <w:t>20</w:t>
      </w:r>
      <w:r w:rsidRPr="00010BE1">
        <w:rPr>
          <w:b/>
          <w:bCs/>
        </w:rPr>
        <w:t xml:space="preserve">. </w:t>
      </w:r>
      <w:r w:rsidR="00DE06A1">
        <w:rPr>
          <w:b/>
          <w:bCs/>
        </w:rPr>
        <w:t>Tunnel conductance dependen</w:t>
      </w:r>
      <w:r w:rsidR="00551B1F">
        <w:rPr>
          <w:b/>
          <w:bCs/>
        </w:rPr>
        <w:t>ce of</w:t>
      </w:r>
      <w:r w:rsidR="00DE06A1">
        <w:rPr>
          <w:b/>
          <w:bCs/>
        </w:rPr>
        <w:t xml:space="preserve"> </w:t>
      </w:r>
      <w:r w:rsidRPr="00010BE1">
        <w:rPr>
          <w:b/>
          <w:bCs/>
        </w:rPr>
        <w:t xml:space="preserve">ESR spectra of the </w:t>
      </w:r>
      <w:proofErr w:type="spellStart"/>
      <w:r w:rsidRPr="00010BE1">
        <w:rPr>
          <w:b/>
          <w:bCs/>
        </w:rPr>
        <w:t>Ti</w:t>
      </w:r>
      <w:proofErr w:type="spellEnd"/>
      <w:r w:rsidR="00B64057">
        <w:rPr>
          <w:b/>
          <w:bCs/>
        </w:rPr>
        <w:t>-</w:t>
      </w:r>
      <w:r w:rsidRPr="00010BE1">
        <w:rPr>
          <w:b/>
          <w:bCs/>
        </w:rPr>
        <w:t xml:space="preserve">Fe pair in Fig. </w:t>
      </w:r>
      <w:r>
        <w:rPr>
          <w:b/>
          <w:bCs/>
        </w:rPr>
        <w:t>4</w:t>
      </w:r>
      <w:r w:rsidR="00551B1F">
        <w:rPr>
          <w:b/>
          <w:bCs/>
        </w:rPr>
        <w:t xml:space="preserve"> measured</w:t>
      </w:r>
      <w:r w:rsidR="00DE06A1">
        <w:rPr>
          <w:b/>
          <w:bCs/>
        </w:rPr>
        <w:t xml:space="preserve"> using</w:t>
      </w:r>
      <w:r w:rsidR="000D4CCC">
        <w:rPr>
          <w:b/>
          <w:bCs/>
        </w:rPr>
        <w:t xml:space="preserve"> a different</w:t>
      </w:r>
      <w:r w:rsidR="00DE06A1">
        <w:rPr>
          <w:b/>
          <w:bCs/>
        </w:rPr>
        <w:t xml:space="preserve"> tip</w:t>
      </w:r>
      <w:r w:rsidRPr="00010BE1">
        <w:rPr>
          <w:b/>
          <w:bCs/>
        </w:rPr>
        <w:t>.</w:t>
      </w:r>
      <w:r w:rsidRPr="006D34A0">
        <w:t xml:space="preserve"> (A, B) </w:t>
      </w:r>
      <w:r>
        <w:t xml:space="preserve">ESR </w:t>
      </w:r>
      <w:r w:rsidR="00EF5C1E">
        <w:t>spectra</w:t>
      </w:r>
      <w:r>
        <w:t xml:space="preserve"> at </w:t>
      </w:r>
      <w:r w:rsidRPr="00010BE1">
        <w:t>lower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Pr="00010BE1">
        <w:t>; A) and higher (</w:t>
      </w:r>
      <m:oMath>
        <m:sSub>
          <m:sSubPr>
            <m:ctrlPr>
              <w:rPr>
                <w:rFonts w:ascii="Cambria Math" w:hAnsi="Cambria Math"/>
                <w:i/>
                <w:iCs/>
                <w:lang w:val="en-CA"/>
              </w:rPr>
            </m:ctrlPr>
          </m:sSubPr>
          <m:e>
            <m:r>
              <w:rPr>
                <w:rFonts w:ascii="Cambria Math" w:hAnsi="Cambria Math"/>
              </w:rPr>
              <m:t>f</m:t>
            </m:r>
          </m:e>
          <m:sub>
            <m:r>
              <w:rPr>
                <w:rFonts w:ascii="Cambria Math" w:hAnsi="Cambria Math"/>
              </w:rPr>
              <m:t>⇓</m:t>
            </m:r>
          </m:sub>
        </m:sSub>
      </m:oMath>
      <w:r w:rsidRPr="00010BE1">
        <w:t>; B) resonances</w:t>
      </w:r>
      <w:r w:rsidR="00923DB9">
        <w:t>.</w:t>
      </w:r>
      <w:r w:rsidRPr="006D34A0">
        <w:t xml:space="preserve"> </w:t>
      </w:r>
      <w:r w:rsidR="000D4CCC">
        <w:t>Neither</w:t>
      </w:r>
      <w:r w:rsidR="00923DB9">
        <w:t xml:space="preserve"> peak vanish</w:t>
      </w:r>
      <w:r w:rsidR="000D4CCC">
        <w:t>ed</w:t>
      </w:r>
      <w:r w:rsidR="00923DB9">
        <w:t xml:space="preserve"> in a tunnel conductance regime comparable to that in Fig. 4</w:t>
      </w:r>
      <w:r w:rsidR="001757DF">
        <w:t xml:space="preserve"> (</w:t>
      </w:r>
      <m:oMath>
        <m:sSub>
          <m:sSubPr>
            <m:ctrlPr>
              <w:rPr>
                <w:rFonts w:ascii="Cambria Math" w:hAnsi="Cambria Math"/>
                <w:i/>
              </w:rPr>
            </m:ctrlPr>
          </m:sSubPr>
          <m:e>
            <m:r>
              <w:rPr>
                <w:rFonts w:ascii="Cambria Math" w:hAnsi="Cambria Math"/>
              </w:rPr>
              <m:t>V</m:t>
            </m:r>
          </m:e>
          <m:sub>
            <m:r>
              <m:rPr>
                <m:sty m:val="p"/>
              </m:rPr>
              <w:rPr>
                <w:rFonts w:ascii="Cambria Math" w:hAnsi="Cambria Math"/>
              </w:rPr>
              <m:t>DC</m:t>
            </m:r>
          </m:sub>
        </m:sSub>
        <m:r>
          <w:rPr>
            <w:rFonts w:ascii="Cambria Math" w:hAnsi="Cambria Math"/>
          </w:rPr>
          <m:t xml:space="preserve">=50 </m:t>
        </m:r>
        <m:r>
          <m:rPr>
            <m:sty m:val="p"/>
          </m:rPr>
          <w:rPr>
            <w:rFonts w:ascii="Cambria Math" w:hAnsi="Cambria Math"/>
          </w:rPr>
          <m:t xml:space="preserve">mV, </m:t>
        </m:r>
        <m:r>
          <w:rPr>
            <w:rFonts w:ascii="Cambria Math" w:hAnsi="Cambria Math"/>
          </w:rPr>
          <m:t>T</m:t>
        </m:r>
        <m:r>
          <m:rPr>
            <m:sty m:val="p"/>
          </m:rPr>
          <w:rPr>
            <w:rFonts w:ascii="Cambria Math" w:hAnsi="Cambria Math"/>
          </w:rPr>
          <m:t>=0.4 K</m:t>
        </m:r>
      </m:oMath>
      <w:r w:rsidR="001757DF">
        <w:rPr>
          <w:iCs/>
        </w:rPr>
        <w:t>)</w:t>
      </w:r>
      <w:r w:rsidR="00923DB9">
        <w:t>.</w:t>
      </w:r>
    </w:p>
    <w:p w14:paraId="06F36382" w14:textId="423D16A4" w:rsidR="003A5C0A" w:rsidRDefault="003A5C0A" w:rsidP="00AB0F82">
      <w:pPr>
        <w:spacing w:after="160" w:line="259" w:lineRule="auto"/>
      </w:pPr>
    </w:p>
    <w:p w14:paraId="3C9A760F" w14:textId="77777777" w:rsidR="003A5C0A" w:rsidRDefault="003A5C0A" w:rsidP="00AB0F82">
      <w:pPr>
        <w:spacing w:after="160" w:line="259" w:lineRule="auto"/>
      </w:pPr>
    </w:p>
    <w:p w14:paraId="332CD32B" w14:textId="087F404C" w:rsidR="009E5286" w:rsidRPr="006D34A0" w:rsidRDefault="009E5286" w:rsidP="00D262FE">
      <w:pPr>
        <w:spacing w:after="160" w:line="259" w:lineRule="auto"/>
        <w:rPr>
          <w:b/>
          <w:lang w:eastAsia="ko-KR"/>
        </w:rPr>
      </w:pPr>
    </w:p>
    <w:sectPr w:rsidR="009E5286" w:rsidRPr="006D34A0" w:rsidSect="008E5E4C">
      <w:headerReference w:type="default" r:id="rId33"/>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43416" w14:textId="77777777" w:rsidR="00647A59" w:rsidRDefault="00647A59">
      <w:r>
        <w:separator/>
      </w:r>
    </w:p>
  </w:endnote>
  <w:endnote w:type="continuationSeparator" w:id="0">
    <w:p w14:paraId="3102A6B9" w14:textId="77777777" w:rsidR="00647A59" w:rsidRDefault="00647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Times">
    <w:altName w:val="﷽﷽﷽﷽﷽﷽Ą"/>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B0604020202020204"/>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D5B91" w14:textId="4E1EE166" w:rsidR="00950C1E" w:rsidRDefault="00950C1E">
    <w:pPr>
      <w:pStyle w:val="Footer"/>
      <w:jc w:val="right"/>
    </w:pPr>
    <w:r>
      <w:fldChar w:fldCharType="begin"/>
    </w:r>
    <w:r>
      <w:instrText xml:space="preserve"> PAGE   \* MERGEFORMAT </w:instrText>
    </w:r>
    <w:r>
      <w:fldChar w:fldCharType="separate"/>
    </w:r>
    <w:r w:rsidR="00FB0F04">
      <w:rPr>
        <w:noProof/>
      </w:rPr>
      <w:t>22</w:t>
    </w:r>
    <w:r>
      <w:fldChar w:fldCharType="end"/>
    </w:r>
  </w:p>
  <w:p w14:paraId="4A5EA038" w14:textId="77777777" w:rsidR="00950C1E" w:rsidRDefault="00950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F0C25" w14:textId="77777777" w:rsidR="00647A59" w:rsidRDefault="00647A59">
      <w:r>
        <w:separator/>
      </w:r>
    </w:p>
  </w:footnote>
  <w:footnote w:type="continuationSeparator" w:id="0">
    <w:p w14:paraId="2DB00ADD" w14:textId="77777777" w:rsidR="00647A59" w:rsidRDefault="00647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C3425" w14:textId="77777777" w:rsidR="00950C1E" w:rsidRPr="005001AC" w:rsidRDefault="00950C1E" w:rsidP="008E5E4C">
    <w:pPr>
      <w:jc w:val="right"/>
      <w:rPr>
        <w:sz w:val="20"/>
      </w:rPr>
    </w:pPr>
  </w:p>
  <w:p w14:paraId="04E933EE" w14:textId="77777777" w:rsidR="00950C1E" w:rsidRDefault="00950C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9595C"/>
    <w:multiLevelType w:val="hybridMultilevel"/>
    <w:tmpl w:val="D334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B0891"/>
    <w:multiLevelType w:val="hybridMultilevel"/>
    <w:tmpl w:val="E89680A6"/>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bordersDoNotSurroundHeader/>
  <w:bordersDoNotSurroundFooter/>
  <w:activeWritingStyle w:appName="MSWord" w:lang="en-US" w:vendorID="64" w:dllVersion="4096" w:nlCheck="1" w:checkStyle="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d92swwdvxv51efern5wzwg9zva9rspvr9f&quot;&gt;DEER EndNote Library&lt;record-ids&gt;&lt;item&gt;8&lt;/item&gt;&lt;item&gt;26&lt;/item&gt;&lt;/record-ids&gt;&lt;/item&gt;&lt;/Libraries&gt;"/>
  </w:docVars>
  <w:rsids>
    <w:rsidRoot w:val="00AA1679"/>
    <w:rsid w:val="00010492"/>
    <w:rsid w:val="00010BE1"/>
    <w:rsid w:val="00017E5A"/>
    <w:rsid w:val="00020D77"/>
    <w:rsid w:val="00023FD8"/>
    <w:rsid w:val="0002494C"/>
    <w:rsid w:val="000308D8"/>
    <w:rsid w:val="00032E6C"/>
    <w:rsid w:val="00034828"/>
    <w:rsid w:val="00040AF8"/>
    <w:rsid w:val="0004329B"/>
    <w:rsid w:val="00043611"/>
    <w:rsid w:val="00046503"/>
    <w:rsid w:val="0004716F"/>
    <w:rsid w:val="00047504"/>
    <w:rsid w:val="000516E3"/>
    <w:rsid w:val="00052543"/>
    <w:rsid w:val="00054509"/>
    <w:rsid w:val="00055622"/>
    <w:rsid w:val="00056FA4"/>
    <w:rsid w:val="0006394F"/>
    <w:rsid w:val="00064523"/>
    <w:rsid w:val="00064839"/>
    <w:rsid w:val="000739C8"/>
    <w:rsid w:val="00074F5E"/>
    <w:rsid w:val="00076191"/>
    <w:rsid w:val="00077447"/>
    <w:rsid w:val="000808F6"/>
    <w:rsid w:val="00080B8A"/>
    <w:rsid w:val="00091CC2"/>
    <w:rsid w:val="00092357"/>
    <w:rsid w:val="00094D52"/>
    <w:rsid w:val="00096198"/>
    <w:rsid w:val="000B0A01"/>
    <w:rsid w:val="000B4235"/>
    <w:rsid w:val="000B42E3"/>
    <w:rsid w:val="000B4D7B"/>
    <w:rsid w:val="000C1A57"/>
    <w:rsid w:val="000C3396"/>
    <w:rsid w:val="000D2799"/>
    <w:rsid w:val="000D3145"/>
    <w:rsid w:val="000D3FE4"/>
    <w:rsid w:val="000D4CCC"/>
    <w:rsid w:val="000D61FE"/>
    <w:rsid w:val="000D7831"/>
    <w:rsid w:val="000D7BE2"/>
    <w:rsid w:val="000E0EED"/>
    <w:rsid w:val="000E0FCF"/>
    <w:rsid w:val="000E61D9"/>
    <w:rsid w:val="000E6EA3"/>
    <w:rsid w:val="000E70FA"/>
    <w:rsid w:val="000F1068"/>
    <w:rsid w:val="000F4DE1"/>
    <w:rsid w:val="000F6904"/>
    <w:rsid w:val="001014A9"/>
    <w:rsid w:val="00102509"/>
    <w:rsid w:val="00105EC0"/>
    <w:rsid w:val="001074F0"/>
    <w:rsid w:val="0011335D"/>
    <w:rsid w:val="00114370"/>
    <w:rsid w:val="001204E1"/>
    <w:rsid w:val="001208E5"/>
    <w:rsid w:val="00120B4C"/>
    <w:rsid w:val="00121D99"/>
    <w:rsid w:val="001277A8"/>
    <w:rsid w:val="00130341"/>
    <w:rsid w:val="00133B24"/>
    <w:rsid w:val="00133EEC"/>
    <w:rsid w:val="00136786"/>
    <w:rsid w:val="00136DDD"/>
    <w:rsid w:val="00141883"/>
    <w:rsid w:val="00143C85"/>
    <w:rsid w:val="00144176"/>
    <w:rsid w:val="00144344"/>
    <w:rsid w:val="001466DC"/>
    <w:rsid w:val="00147716"/>
    <w:rsid w:val="0015240F"/>
    <w:rsid w:val="00152434"/>
    <w:rsid w:val="001537E2"/>
    <w:rsid w:val="00160580"/>
    <w:rsid w:val="00162F05"/>
    <w:rsid w:val="00163387"/>
    <w:rsid w:val="00164695"/>
    <w:rsid w:val="00164AF0"/>
    <w:rsid w:val="00166E8F"/>
    <w:rsid w:val="00172841"/>
    <w:rsid w:val="00174478"/>
    <w:rsid w:val="0017449F"/>
    <w:rsid w:val="00174AF8"/>
    <w:rsid w:val="001750F8"/>
    <w:rsid w:val="001757DF"/>
    <w:rsid w:val="00177F2D"/>
    <w:rsid w:val="00181216"/>
    <w:rsid w:val="00181412"/>
    <w:rsid w:val="001816F9"/>
    <w:rsid w:val="00183C4F"/>
    <w:rsid w:val="0018666E"/>
    <w:rsid w:val="001909F7"/>
    <w:rsid w:val="00195629"/>
    <w:rsid w:val="00195F0C"/>
    <w:rsid w:val="00197C7A"/>
    <w:rsid w:val="001A3021"/>
    <w:rsid w:val="001A7B31"/>
    <w:rsid w:val="001B20E0"/>
    <w:rsid w:val="001B49E8"/>
    <w:rsid w:val="001B5938"/>
    <w:rsid w:val="001B6C2B"/>
    <w:rsid w:val="001C41B7"/>
    <w:rsid w:val="001C6DE1"/>
    <w:rsid w:val="001C733C"/>
    <w:rsid w:val="001C7C04"/>
    <w:rsid w:val="001E02D4"/>
    <w:rsid w:val="001E145C"/>
    <w:rsid w:val="001E23C5"/>
    <w:rsid w:val="001E2815"/>
    <w:rsid w:val="001E535B"/>
    <w:rsid w:val="001E57CC"/>
    <w:rsid w:val="001E647B"/>
    <w:rsid w:val="001F3620"/>
    <w:rsid w:val="001F468C"/>
    <w:rsid w:val="001F5C9B"/>
    <w:rsid w:val="001F65D0"/>
    <w:rsid w:val="0020063B"/>
    <w:rsid w:val="00206FE5"/>
    <w:rsid w:val="00207090"/>
    <w:rsid w:val="002132CB"/>
    <w:rsid w:val="00215B6B"/>
    <w:rsid w:val="0021748B"/>
    <w:rsid w:val="002178FD"/>
    <w:rsid w:val="00220BB5"/>
    <w:rsid w:val="00222198"/>
    <w:rsid w:val="00226120"/>
    <w:rsid w:val="00227869"/>
    <w:rsid w:val="0023481A"/>
    <w:rsid w:val="0023516A"/>
    <w:rsid w:val="0023552D"/>
    <w:rsid w:val="00237BD6"/>
    <w:rsid w:val="0024128F"/>
    <w:rsid w:val="00241CB9"/>
    <w:rsid w:val="00243662"/>
    <w:rsid w:val="0024433C"/>
    <w:rsid w:val="002445BD"/>
    <w:rsid w:val="002501BE"/>
    <w:rsid w:val="002514FA"/>
    <w:rsid w:val="00257201"/>
    <w:rsid w:val="00260E27"/>
    <w:rsid w:val="002643E1"/>
    <w:rsid w:val="002711E8"/>
    <w:rsid w:val="00271742"/>
    <w:rsid w:val="002773D0"/>
    <w:rsid w:val="0028613E"/>
    <w:rsid w:val="002866B4"/>
    <w:rsid w:val="00292E27"/>
    <w:rsid w:val="002A0910"/>
    <w:rsid w:val="002A0D87"/>
    <w:rsid w:val="002A36E5"/>
    <w:rsid w:val="002A5375"/>
    <w:rsid w:val="002A579A"/>
    <w:rsid w:val="002A6BC1"/>
    <w:rsid w:val="002B0544"/>
    <w:rsid w:val="002B2933"/>
    <w:rsid w:val="002B7A4A"/>
    <w:rsid w:val="002B7C4D"/>
    <w:rsid w:val="002C4A08"/>
    <w:rsid w:val="002C73E0"/>
    <w:rsid w:val="002D2711"/>
    <w:rsid w:val="002D2C80"/>
    <w:rsid w:val="002D4388"/>
    <w:rsid w:val="002D4FD4"/>
    <w:rsid w:val="002E2471"/>
    <w:rsid w:val="002E397A"/>
    <w:rsid w:val="002F09E5"/>
    <w:rsid w:val="002F44F4"/>
    <w:rsid w:val="002F7290"/>
    <w:rsid w:val="00307183"/>
    <w:rsid w:val="00307B87"/>
    <w:rsid w:val="003106CB"/>
    <w:rsid w:val="00314326"/>
    <w:rsid w:val="00314CA3"/>
    <w:rsid w:val="00315950"/>
    <w:rsid w:val="00317939"/>
    <w:rsid w:val="00317A9B"/>
    <w:rsid w:val="00331E08"/>
    <w:rsid w:val="003428FF"/>
    <w:rsid w:val="00342A43"/>
    <w:rsid w:val="00342DF4"/>
    <w:rsid w:val="0035239F"/>
    <w:rsid w:val="00353D85"/>
    <w:rsid w:val="00354A82"/>
    <w:rsid w:val="00354AAF"/>
    <w:rsid w:val="003553B6"/>
    <w:rsid w:val="00367663"/>
    <w:rsid w:val="00370B73"/>
    <w:rsid w:val="003879A9"/>
    <w:rsid w:val="00392856"/>
    <w:rsid w:val="003937EE"/>
    <w:rsid w:val="00396367"/>
    <w:rsid w:val="00396AD6"/>
    <w:rsid w:val="003A119C"/>
    <w:rsid w:val="003A5C0A"/>
    <w:rsid w:val="003B1742"/>
    <w:rsid w:val="003B328F"/>
    <w:rsid w:val="003C72C4"/>
    <w:rsid w:val="003D1730"/>
    <w:rsid w:val="003D4957"/>
    <w:rsid w:val="003D6CEE"/>
    <w:rsid w:val="003E22AB"/>
    <w:rsid w:val="003E41B7"/>
    <w:rsid w:val="003E73C4"/>
    <w:rsid w:val="003F1375"/>
    <w:rsid w:val="003F6CA7"/>
    <w:rsid w:val="003F7BF9"/>
    <w:rsid w:val="00402C95"/>
    <w:rsid w:val="00403044"/>
    <w:rsid w:val="00403641"/>
    <w:rsid w:val="00403CFB"/>
    <w:rsid w:val="004050A7"/>
    <w:rsid w:val="00413DC9"/>
    <w:rsid w:val="00414D97"/>
    <w:rsid w:val="004170B5"/>
    <w:rsid w:val="0041737A"/>
    <w:rsid w:val="004269BF"/>
    <w:rsid w:val="00437B7D"/>
    <w:rsid w:val="00440A77"/>
    <w:rsid w:val="00442E85"/>
    <w:rsid w:val="004445AB"/>
    <w:rsid w:val="00446AF3"/>
    <w:rsid w:val="00456C9D"/>
    <w:rsid w:val="004643D1"/>
    <w:rsid w:val="0046494E"/>
    <w:rsid w:val="00465D0B"/>
    <w:rsid w:val="00466114"/>
    <w:rsid w:val="00475123"/>
    <w:rsid w:val="00475AC4"/>
    <w:rsid w:val="004833A1"/>
    <w:rsid w:val="00485EF7"/>
    <w:rsid w:val="004900C7"/>
    <w:rsid w:val="0049429F"/>
    <w:rsid w:val="004942F5"/>
    <w:rsid w:val="00495B75"/>
    <w:rsid w:val="004A398A"/>
    <w:rsid w:val="004A3E31"/>
    <w:rsid w:val="004A6BC0"/>
    <w:rsid w:val="004A7714"/>
    <w:rsid w:val="004B48F9"/>
    <w:rsid w:val="004B5D0C"/>
    <w:rsid w:val="004B67C2"/>
    <w:rsid w:val="004B6DF3"/>
    <w:rsid w:val="004C33D1"/>
    <w:rsid w:val="004C33F9"/>
    <w:rsid w:val="004D0301"/>
    <w:rsid w:val="004D1CDE"/>
    <w:rsid w:val="004D6878"/>
    <w:rsid w:val="004E5466"/>
    <w:rsid w:val="004E7585"/>
    <w:rsid w:val="004E7A2A"/>
    <w:rsid w:val="004F35B4"/>
    <w:rsid w:val="004F3913"/>
    <w:rsid w:val="004F7662"/>
    <w:rsid w:val="004F7C6E"/>
    <w:rsid w:val="00500F85"/>
    <w:rsid w:val="00504246"/>
    <w:rsid w:val="00504444"/>
    <w:rsid w:val="00505E4D"/>
    <w:rsid w:val="0050616C"/>
    <w:rsid w:val="0051377C"/>
    <w:rsid w:val="00516AA3"/>
    <w:rsid w:val="00531E07"/>
    <w:rsid w:val="00533E1A"/>
    <w:rsid w:val="005352AA"/>
    <w:rsid w:val="00536032"/>
    <w:rsid w:val="00542271"/>
    <w:rsid w:val="005440CA"/>
    <w:rsid w:val="00544135"/>
    <w:rsid w:val="00545B11"/>
    <w:rsid w:val="0054608D"/>
    <w:rsid w:val="00551B1F"/>
    <w:rsid w:val="005529FC"/>
    <w:rsid w:val="00552FFE"/>
    <w:rsid w:val="005604E6"/>
    <w:rsid w:val="00563B32"/>
    <w:rsid w:val="005641ED"/>
    <w:rsid w:val="00564B76"/>
    <w:rsid w:val="005654BA"/>
    <w:rsid w:val="0056572D"/>
    <w:rsid w:val="00566DA5"/>
    <w:rsid w:val="00571E9C"/>
    <w:rsid w:val="005726CD"/>
    <w:rsid w:val="00572C8E"/>
    <w:rsid w:val="00575652"/>
    <w:rsid w:val="00581235"/>
    <w:rsid w:val="005812AC"/>
    <w:rsid w:val="0058174D"/>
    <w:rsid w:val="0058276C"/>
    <w:rsid w:val="00586F19"/>
    <w:rsid w:val="00594007"/>
    <w:rsid w:val="005969DD"/>
    <w:rsid w:val="005A6C5C"/>
    <w:rsid w:val="005A7476"/>
    <w:rsid w:val="005B123E"/>
    <w:rsid w:val="005B14C2"/>
    <w:rsid w:val="005B14F7"/>
    <w:rsid w:val="005B2339"/>
    <w:rsid w:val="005B4734"/>
    <w:rsid w:val="005B6C2B"/>
    <w:rsid w:val="005B796E"/>
    <w:rsid w:val="005C1C7C"/>
    <w:rsid w:val="005C6338"/>
    <w:rsid w:val="005C77FC"/>
    <w:rsid w:val="005C7C95"/>
    <w:rsid w:val="005D5B4C"/>
    <w:rsid w:val="005E1995"/>
    <w:rsid w:val="005E38E8"/>
    <w:rsid w:val="005E3F69"/>
    <w:rsid w:val="005E497A"/>
    <w:rsid w:val="005E66E6"/>
    <w:rsid w:val="005E69E4"/>
    <w:rsid w:val="005F5B10"/>
    <w:rsid w:val="005F70DF"/>
    <w:rsid w:val="00600B03"/>
    <w:rsid w:val="006120FB"/>
    <w:rsid w:val="00621288"/>
    <w:rsid w:val="0062465C"/>
    <w:rsid w:val="00625D06"/>
    <w:rsid w:val="00630315"/>
    <w:rsid w:val="0063176A"/>
    <w:rsid w:val="00637D8F"/>
    <w:rsid w:val="006421AE"/>
    <w:rsid w:val="00644F70"/>
    <w:rsid w:val="00645B16"/>
    <w:rsid w:val="00645F2F"/>
    <w:rsid w:val="00647A59"/>
    <w:rsid w:val="00654688"/>
    <w:rsid w:val="00655357"/>
    <w:rsid w:val="0065553E"/>
    <w:rsid w:val="0066104F"/>
    <w:rsid w:val="006620CD"/>
    <w:rsid w:val="00662399"/>
    <w:rsid w:val="00662617"/>
    <w:rsid w:val="00665FAD"/>
    <w:rsid w:val="00672875"/>
    <w:rsid w:val="00675130"/>
    <w:rsid w:val="00677B6E"/>
    <w:rsid w:val="00680001"/>
    <w:rsid w:val="00681BE8"/>
    <w:rsid w:val="006823C5"/>
    <w:rsid w:val="00687135"/>
    <w:rsid w:val="00690132"/>
    <w:rsid w:val="0069202A"/>
    <w:rsid w:val="00694CCC"/>
    <w:rsid w:val="006A0370"/>
    <w:rsid w:val="006A04F6"/>
    <w:rsid w:val="006A1CD8"/>
    <w:rsid w:val="006A40F2"/>
    <w:rsid w:val="006B2EA1"/>
    <w:rsid w:val="006B2F63"/>
    <w:rsid w:val="006C0186"/>
    <w:rsid w:val="006C2488"/>
    <w:rsid w:val="006C6B37"/>
    <w:rsid w:val="006D0CC7"/>
    <w:rsid w:val="006D34A0"/>
    <w:rsid w:val="006D50B3"/>
    <w:rsid w:val="006D5865"/>
    <w:rsid w:val="006E0BE0"/>
    <w:rsid w:val="006E1DB4"/>
    <w:rsid w:val="006E1E47"/>
    <w:rsid w:val="006E4302"/>
    <w:rsid w:val="006F1E8A"/>
    <w:rsid w:val="00701B8C"/>
    <w:rsid w:val="00710445"/>
    <w:rsid w:val="0071591E"/>
    <w:rsid w:val="00716405"/>
    <w:rsid w:val="007247C6"/>
    <w:rsid w:val="0072746C"/>
    <w:rsid w:val="007303C3"/>
    <w:rsid w:val="00731AEA"/>
    <w:rsid w:val="00735E9E"/>
    <w:rsid w:val="007377FF"/>
    <w:rsid w:val="00743C78"/>
    <w:rsid w:val="007462CE"/>
    <w:rsid w:val="00747BA8"/>
    <w:rsid w:val="0076256A"/>
    <w:rsid w:val="00762AB0"/>
    <w:rsid w:val="007657D3"/>
    <w:rsid w:val="00771FBC"/>
    <w:rsid w:val="00777C9D"/>
    <w:rsid w:val="0078300F"/>
    <w:rsid w:val="00785E1B"/>
    <w:rsid w:val="00792D91"/>
    <w:rsid w:val="007953FB"/>
    <w:rsid w:val="00795B59"/>
    <w:rsid w:val="00795DAA"/>
    <w:rsid w:val="0079790B"/>
    <w:rsid w:val="007A2507"/>
    <w:rsid w:val="007A4D51"/>
    <w:rsid w:val="007B1CA1"/>
    <w:rsid w:val="007C4AF4"/>
    <w:rsid w:val="007C5DD8"/>
    <w:rsid w:val="007D716F"/>
    <w:rsid w:val="007D7711"/>
    <w:rsid w:val="007E7FF4"/>
    <w:rsid w:val="007F00DB"/>
    <w:rsid w:val="007F1F7C"/>
    <w:rsid w:val="007F2D78"/>
    <w:rsid w:val="007F67A2"/>
    <w:rsid w:val="0080455A"/>
    <w:rsid w:val="00805947"/>
    <w:rsid w:val="008110BB"/>
    <w:rsid w:val="008132CB"/>
    <w:rsid w:val="00816D31"/>
    <w:rsid w:val="0081730F"/>
    <w:rsid w:val="0082301B"/>
    <w:rsid w:val="00823B2B"/>
    <w:rsid w:val="00830CD2"/>
    <w:rsid w:val="00831ACB"/>
    <w:rsid w:val="00834809"/>
    <w:rsid w:val="008363EB"/>
    <w:rsid w:val="00837512"/>
    <w:rsid w:val="00841BFB"/>
    <w:rsid w:val="00841D4D"/>
    <w:rsid w:val="00844B6F"/>
    <w:rsid w:val="0084619D"/>
    <w:rsid w:val="0085168C"/>
    <w:rsid w:val="008527C7"/>
    <w:rsid w:val="0085370E"/>
    <w:rsid w:val="00860A42"/>
    <w:rsid w:val="008619E3"/>
    <w:rsid w:val="00862A0D"/>
    <w:rsid w:val="00863C39"/>
    <w:rsid w:val="00870DEE"/>
    <w:rsid w:val="0087478A"/>
    <w:rsid w:val="00875AAF"/>
    <w:rsid w:val="0088010B"/>
    <w:rsid w:val="008804D1"/>
    <w:rsid w:val="008811B5"/>
    <w:rsid w:val="00883EED"/>
    <w:rsid w:val="00886929"/>
    <w:rsid w:val="008873BA"/>
    <w:rsid w:val="008904A6"/>
    <w:rsid w:val="00890B67"/>
    <w:rsid w:val="00890C30"/>
    <w:rsid w:val="0089685D"/>
    <w:rsid w:val="00897B4B"/>
    <w:rsid w:val="00897C18"/>
    <w:rsid w:val="008A0506"/>
    <w:rsid w:val="008A2A0F"/>
    <w:rsid w:val="008B0826"/>
    <w:rsid w:val="008B14CD"/>
    <w:rsid w:val="008B1E6C"/>
    <w:rsid w:val="008B2A0E"/>
    <w:rsid w:val="008B5D6F"/>
    <w:rsid w:val="008B60AA"/>
    <w:rsid w:val="008B61BF"/>
    <w:rsid w:val="008C0062"/>
    <w:rsid w:val="008C14EF"/>
    <w:rsid w:val="008C1ED0"/>
    <w:rsid w:val="008C221F"/>
    <w:rsid w:val="008C3D5B"/>
    <w:rsid w:val="008C47C2"/>
    <w:rsid w:val="008D23DD"/>
    <w:rsid w:val="008D37A8"/>
    <w:rsid w:val="008D3DE9"/>
    <w:rsid w:val="008E31EA"/>
    <w:rsid w:val="008E46FB"/>
    <w:rsid w:val="008E48F6"/>
    <w:rsid w:val="008E5E4C"/>
    <w:rsid w:val="008E78F0"/>
    <w:rsid w:val="008F7C3A"/>
    <w:rsid w:val="00900B88"/>
    <w:rsid w:val="00903074"/>
    <w:rsid w:val="00904944"/>
    <w:rsid w:val="009123BE"/>
    <w:rsid w:val="00913107"/>
    <w:rsid w:val="009145A9"/>
    <w:rsid w:val="00914769"/>
    <w:rsid w:val="009212BD"/>
    <w:rsid w:val="00921973"/>
    <w:rsid w:val="00923DB9"/>
    <w:rsid w:val="00930946"/>
    <w:rsid w:val="00930C1C"/>
    <w:rsid w:val="009311F4"/>
    <w:rsid w:val="00931276"/>
    <w:rsid w:val="009314C2"/>
    <w:rsid w:val="009325CE"/>
    <w:rsid w:val="00934D46"/>
    <w:rsid w:val="0093593E"/>
    <w:rsid w:val="00941481"/>
    <w:rsid w:val="00942843"/>
    <w:rsid w:val="00945929"/>
    <w:rsid w:val="00950C1E"/>
    <w:rsid w:val="0095167C"/>
    <w:rsid w:val="009523FD"/>
    <w:rsid w:val="0095298B"/>
    <w:rsid w:val="00952D62"/>
    <w:rsid w:val="00953D47"/>
    <w:rsid w:val="0095458E"/>
    <w:rsid w:val="009566D7"/>
    <w:rsid w:val="009573D4"/>
    <w:rsid w:val="00962311"/>
    <w:rsid w:val="009633B1"/>
    <w:rsid w:val="009724C3"/>
    <w:rsid w:val="00972904"/>
    <w:rsid w:val="00972D1B"/>
    <w:rsid w:val="0097341C"/>
    <w:rsid w:val="00973D27"/>
    <w:rsid w:val="00974AA2"/>
    <w:rsid w:val="00976251"/>
    <w:rsid w:val="00976941"/>
    <w:rsid w:val="00976DD5"/>
    <w:rsid w:val="00977171"/>
    <w:rsid w:val="009817E3"/>
    <w:rsid w:val="00982158"/>
    <w:rsid w:val="0098546C"/>
    <w:rsid w:val="0098629D"/>
    <w:rsid w:val="0099135F"/>
    <w:rsid w:val="00995EF3"/>
    <w:rsid w:val="009A03D4"/>
    <w:rsid w:val="009A49A9"/>
    <w:rsid w:val="009B15DE"/>
    <w:rsid w:val="009B2B18"/>
    <w:rsid w:val="009B2C0E"/>
    <w:rsid w:val="009C7FFE"/>
    <w:rsid w:val="009D2044"/>
    <w:rsid w:val="009D4390"/>
    <w:rsid w:val="009E18AB"/>
    <w:rsid w:val="009E4044"/>
    <w:rsid w:val="009E46F1"/>
    <w:rsid w:val="009E4ACF"/>
    <w:rsid w:val="009E5286"/>
    <w:rsid w:val="009F4C3D"/>
    <w:rsid w:val="009F608D"/>
    <w:rsid w:val="00A002AA"/>
    <w:rsid w:val="00A01ADE"/>
    <w:rsid w:val="00A02105"/>
    <w:rsid w:val="00A05D5C"/>
    <w:rsid w:val="00A06C82"/>
    <w:rsid w:val="00A13724"/>
    <w:rsid w:val="00A15127"/>
    <w:rsid w:val="00A1746C"/>
    <w:rsid w:val="00A2228C"/>
    <w:rsid w:val="00A238EE"/>
    <w:rsid w:val="00A264F9"/>
    <w:rsid w:val="00A32565"/>
    <w:rsid w:val="00A34E46"/>
    <w:rsid w:val="00A366BA"/>
    <w:rsid w:val="00A375BB"/>
    <w:rsid w:val="00A3764F"/>
    <w:rsid w:val="00A37EF1"/>
    <w:rsid w:val="00A40F89"/>
    <w:rsid w:val="00A45A1B"/>
    <w:rsid w:val="00A50F65"/>
    <w:rsid w:val="00A52622"/>
    <w:rsid w:val="00A529DA"/>
    <w:rsid w:val="00A547C5"/>
    <w:rsid w:val="00A563B9"/>
    <w:rsid w:val="00A721C3"/>
    <w:rsid w:val="00A739FC"/>
    <w:rsid w:val="00A76213"/>
    <w:rsid w:val="00A769B9"/>
    <w:rsid w:val="00A83342"/>
    <w:rsid w:val="00A90CD5"/>
    <w:rsid w:val="00A93BEC"/>
    <w:rsid w:val="00A953A5"/>
    <w:rsid w:val="00A973DC"/>
    <w:rsid w:val="00AA05E2"/>
    <w:rsid w:val="00AA1679"/>
    <w:rsid w:val="00AA75A7"/>
    <w:rsid w:val="00AB0F82"/>
    <w:rsid w:val="00AB1F85"/>
    <w:rsid w:val="00AB69F8"/>
    <w:rsid w:val="00AB776F"/>
    <w:rsid w:val="00AC0FEF"/>
    <w:rsid w:val="00AC125A"/>
    <w:rsid w:val="00AC1555"/>
    <w:rsid w:val="00AC65B2"/>
    <w:rsid w:val="00AC74B4"/>
    <w:rsid w:val="00AD3AD7"/>
    <w:rsid w:val="00AD54D6"/>
    <w:rsid w:val="00AE3157"/>
    <w:rsid w:val="00AE5C98"/>
    <w:rsid w:val="00AF074E"/>
    <w:rsid w:val="00AF079F"/>
    <w:rsid w:val="00AF19A5"/>
    <w:rsid w:val="00AF3868"/>
    <w:rsid w:val="00AF3B36"/>
    <w:rsid w:val="00AF6815"/>
    <w:rsid w:val="00AF6F1B"/>
    <w:rsid w:val="00B00E8E"/>
    <w:rsid w:val="00B01CCB"/>
    <w:rsid w:val="00B12F09"/>
    <w:rsid w:val="00B14E8A"/>
    <w:rsid w:val="00B16E07"/>
    <w:rsid w:val="00B24B71"/>
    <w:rsid w:val="00B26050"/>
    <w:rsid w:val="00B2651B"/>
    <w:rsid w:val="00B27E41"/>
    <w:rsid w:val="00B34972"/>
    <w:rsid w:val="00B3512D"/>
    <w:rsid w:val="00B359D6"/>
    <w:rsid w:val="00B37642"/>
    <w:rsid w:val="00B42686"/>
    <w:rsid w:val="00B45A46"/>
    <w:rsid w:val="00B51757"/>
    <w:rsid w:val="00B518BF"/>
    <w:rsid w:val="00B5540B"/>
    <w:rsid w:val="00B56810"/>
    <w:rsid w:val="00B634DF"/>
    <w:rsid w:val="00B64057"/>
    <w:rsid w:val="00B71F91"/>
    <w:rsid w:val="00B74286"/>
    <w:rsid w:val="00B75A03"/>
    <w:rsid w:val="00B80001"/>
    <w:rsid w:val="00B8057E"/>
    <w:rsid w:val="00B86465"/>
    <w:rsid w:val="00B95540"/>
    <w:rsid w:val="00BA1B86"/>
    <w:rsid w:val="00BA4CD4"/>
    <w:rsid w:val="00BA7E34"/>
    <w:rsid w:val="00BA7FAD"/>
    <w:rsid w:val="00BB0246"/>
    <w:rsid w:val="00BB3E79"/>
    <w:rsid w:val="00BB5600"/>
    <w:rsid w:val="00BB69B1"/>
    <w:rsid w:val="00BC546F"/>
    <w:rsid w:val="00BD0798"/>
    <w:rsid w:val="00BD0B8C"/>
    <w:rsid w:val="00BD327F"/>
    <w:rsid w:val="00BD589F"/>
    <w:rsid w:val="00BD63C7"/>
    <w:rsid w:val="00BD64E4"/>
    <w:rsid w:val="00BE02BD"/>
    <w:rsid w:val="00BE6031"/>
    <w:rsid w:val="00BE707A"/>
    <w:rsid w:val="00BF26D5"/>
    <w:rsid w:val="00BF3B01"/>
    <w:rsid w:val="00BF4164"/>
    <w:rsid w:val="00C07766"/>
    <w:rsid w:val="00C1161F"/>
    <w:rsid w:val="00C1232A"/>
    <w:rsid w:val="00C13A80"/>
    <w:rsid w:val="00C15562"/>
    <w:rsid w:val="00C17BA3"/>
    <w:rsid w:val="00C238BE"/>
    <w:rsid w:val="00C24A19"/>
    <w:rsid w:val="00C25989"/>
    <w:rsid w:val="00C26DD0"/>
    <w:rsid w:val="00C27A08"/>
    <w:rsid w:val="00C27BCC"/>
    <w:rsid w:val="00C326C4"/>
    <w:rsid w:val="00C40B04"/>
    <w:rsid w:val="00C47D42"/>
    <w:rsid w:val="00C50C2E"/>
    <w:rsid w:val="00C510D9"/>
    <w:rsid w:val="00C51D69"/>
    <w:rsid w:val="00C63B12"/>
    <w:rsid w:val="00C63EE9"/>
    <w:rsid w:val="00C650DD"/>
    <w:rsid w:val="00C70EBF"/>
    <w:rsid w:val="00C77705"/>
    <w:rsid w:val="00C83499"/>
    <w:rsid w:val="00C85AEB"/>
    <w:rsid w:val="00C87273"/>
    <w:rsid w:val="00C87BE2"/>
    <w:rsid w:val="00C91463"/>
    <w:rsid w:val="00C92FBA"/>
    <w:rsid w:val="00CA03F2"/>
    <w:rsid w:val="00CA180C"/>
    <w:rsid w:val="00CA31F7"/>
    <w:rsid w:val="00CB163B"/>
    <w:rsid w:val="00CB23FA"/>
    <w:rsid w:val="00CB3AD8"/>
    <w:rsid w:val="00CB44C6"/>
    <w:rsid w:val="00CB63DA"/>
    <w:rsid w:val="00CB7233"/>
    <w:rsid w:val="00CC34C3"/>
    <w:rsid w:val="00CC3B4B"/>
    <w:rsid w:val="00CC4AF1"/>
    <w:rsid w:val="00CC68CC"/>
    <w:rsid w:val="00CC71D3"/>
    <w:rsid w:val="00CD37B1"/>
    <w:rsid w:val="00CE2118"/>
    <w:rsid w:val="00CF0E22"/>
    <w:rsid w:val="00CF39BE"/>
    <w:rsid w:val="00D0007D"/>
    <w:rsid w:val="00D0207C"/>
    <w:rsid w:val="00D0295A"/>
    <w:rsid w:val="00D041A9"/>
    <w:rsid w:val="00D04927"/>
    <w:rsid w:val="00D05D91"/>
    <w:rsid w:val="00D06F65"/>
    <w:rsid w:val="00D0718D"/>
    <w:rsid w:val="00D1012E"/>
    <w:rsid w:val="00D107C4"/>
    <w:rsid w:val="00D115AC"/>
    <w:rsid w:val="00D11BE2"/>
    <w:rsid w:val="00D11CD8"/>
    <w:rsid w:val="00D13B0E"/>
    <w:rsid w:val="00D14A04"/>
    <w:rsid w:val="00D152A3"/>
    <w:rsid w:val="00D162D6"/>
    <w:rsid w:val="00D24DC2"/>
    <w:rsid w:val="00D24FD4"/>
    <w:rsid w:val="00D2614E"/>
    <w:rsid w:val="00D262FE"/>
    <w:rsid w:val="00D27CD3"/>
    <w:rsid w:val="00D33812"/>
    <w:rsid w:val="00D33FB4"/>
    <w:rsid w:val="00D346F5"/>
    <w:rsid w:val="00D367F3"/>
    <w:rsid w:val="00D515B4"/>
    <w:rsid w:val="00D51BC3"/>
    <w:rsid w:val="00D52BA7"/>
    <w:rsid w:val="00D53AF2"/>
    <w:rsid w:val="00D60D56"/>
    <w:rsid w:val="00D64348"/>
    <w:rsid w:val="00D656FA"/>
    <w:rsid w:val="00D6776E"/>
    <w:rsid w:val="00D7456C"/>
    <w:rsid w:val="00D77FF3"/>
    <w:rsid w:val="00D87C47"/>
    <w:rsid w:val="00D96821"/>
    <w:rsid w:val="00DA25C2"/>
    <w:rsid w:val="00DA3A01"/>
    <w:rsid w:val="00DA6543"/>
    <w:rsid w:val="00DA6B57"/>
    <w:rsid w:val="00DA6DD9"/>
    <w:rsid w:val="00DB19DF"/>
    <w:rsid w:val="00DB2B1F"/>
    <w:rsid w:val="00DB2C58"/>
    <w:rsid w:val="00DC1799"/>
    <w:rsid w:val="00DC6750"/>
    <w:rsid w:val="00DD4711"/>
    <w:rsid w:val="00DD5B73"/>
    <w:rsid w:val="00DE02C6"/>
    <w:rsid w:val="00DE06A1"/>
    <w:rsid w:val="00DE2297"/>
    <w:rsid w:val="00DE2D3B"/>
    <w:rsid w:val="00DE51C4"/>
    <w:rsid w:val="00DF1309"/>
    <w:rsid w:val="00DF23DA"/>
    <w:rsid w:val="00E008FD"/>
    <w:rsid w:val="00E015AE"/>
    <w:rsid w:val="00E05DA9"/>
    <w:rsid w:val="00E07BFA"/>
    <w:rsid w:val="00E12025"/>
    <w:rsid w:val="00E12F4E"/>
    <w:rsid w:val="00E15C27"/>
    <w:rsid w:val="00E21BA3"/>
    <w:rsid w:val="00E262C4"/>
    <w:rsid w:val="00E26FA3"/>
    <w:rsid w:val="00E30708"/>
    <w:rsid w:val="00E37C5F"/>
    <w:rsid w:val="00E40404"/>
    <w:rsid w:val="00E547C6"/>
    <w:rsid w:val="00E6027F"/>
    <w:rsid w:val="00E61F89"/>
    <w:rsid w:val="00E64415"/>
    <w:rsid w:val="00E67BAF"/>
    <w:rsid w:val="00E67E5C"/>
    <w:rsid w:val="00E73602"/>
    <w:rsid w:val="00E73FDF"/>
    <w:rsid w:val="00E75C6A"/>
    <w:rsid w:val="00E8127F"/>
    <w:rsid w:val="00E8322A"/>
    <w:rsid w:val="00E83FAF"/>
    <w:rsid w:val="00E91808"/>
    <w:rsid w:val="00E91D59"/>
    <w:rsid w:val="00E9230D"/>
    <w:rsid w:val="00E924CE"/>
    <w:rsid w:val="00E9667C"/>
    <w:rsid w:val="00E96DB1"/>
    <w:rsid w:val="00EA1B50"/>
    <w:rsid w:val="00EA5E7F"/>
    <w:rsid w:val="00EA7C31"/>
    <w:rsid w:val="00EB2895"/>
    <w:rsid w:val="00EB3272"/>
    <w:rsid w:val="00EB359A"/>
    <w:rsid w:val="00EB6AD0"/>
    <w:rsid w:val="00EB7A58"/>
    <w:rsid w:val="00EC4B14"/>
    <w:rsid w:val="00EC5FD3"/>
    <w:rsid w:val="00ED44D4"/>
    <w:rsid w:val="00ED5787"/>
    <w:rsid w:val="00EE2080"/>
    <w:rsid w:val="00EE5D24"/>
    <w:rsid w:val="00EF151E"/>
    <w:rsid w:val="00EF2575"/>
    <w:rsid w:val="00EF2CA8"/>
    <w:rsid w:val="00EF5C1E"/>
    <w:rsid w:val="00EF7E65"/>
    <w:rsid w:val="00F00BB7"/>
    <w:rsid w:val="00F016AC"/>
    <w:rsid w:val="00F036CE"/>
    <w:rsid w:val="00F03C0E"/>
    <w:rsid w:val="00F11B53"/>
    <w:rsid w:val="00F1203C"/>
    <w:rsid w:val="00F12A8B"/>
    <w:rsid w:val="00F152E4"/>
    <w:rsid w:val="00F25810"/>
    <w:rsid w:val="00F327E5"/>
    <w:rsid w:val="00F330E9"/>
    <w:rsid w:val="00F3621E"/>
    <w:rsid w:val="00F40EBE"/>
    <w:rsid w:val="00F41E0A"/>
    <w:rsid w:val="00F439CA"/>
    <w:rsid w:val="00F5034A"/>
    <w:rsid w:val="00F60F31"/>
    <w:rsid w:val="00F632D8"/>
    <w:rsid w:val="00F677F4"/>
    <w:rsid w:val="00F7099A"/>
    <w:rsid w:val="00F71D71"/>
    <w:rsid w:val="00F84F46"/>
    <w:rsid w:val="00F860B8"/>
    <w:rsid w:val="00F927F0"/>
    <w:rsid w:val="00F94EC6"/>
    <w:rsid w:val="00F97BF9"/>
    <w:rsid w:val="00FA5CDB"/>
    <w:rsid w:val="00FA6B1A"/>
    <w:rsid w:val="00FA7023"/>
    <w:rsid w:val="00FA7C19"/>
    <w:rsid w:val="00FB0F04"/>
    <w:rsid w:val="00FB203D"/>
    <w:rsid w:val="00FB2938"/>
    <w:rsid w:val="00FB3B05"/>
    <w:rsid w:val="00FB5861"/>
    <w:rsid w:val="00FB647B"/>
    <w:rsid w:val="00FB66E2"/>
    <w:rsid w:val="00FC1364"/>
    <w:rsid w:val="00FC3C56"/>
    <w:rsid w:val="00FC48B1"/>
    <w:rsid w:val="00FD433C"/>
    <w:rsid w:val="00FD5E09"/>
    <w:rsid w:val="00FD60D7"/>
    <w:rsid w:val="00FD6AFD"/>
    <w:rsid w:val="00FD6FA4"/>
    <w:rsid w:val="00FE0C8F"/>
    <w:rsid w:val="00FE1CD4"/>
    <w:rsid w:val="00FE3CEF"/>
    <w:rsid w:val="00FE74B1"/>
    <w:rsid w:val="00FF1C39"/>
    <w:rsid w:val="00FF2D3F"/>
    <w:rsid w:val="00FF36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579A2"/>
  <w15:chartTrackingRefBased/>
  <w15:docId w15:val="{A3151304-8A6A-4B92-BA82-6F5A9C7D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A1679"/>
    <w:pPr>
      <w:spacing w:after="0" w:line="240" w:lineRule="auto"/>
    </w:pPr>
    <w:rPr>
      <w:rFonts w:ascii="Times New Roman" w:hAnsi="Times New Roman" w:cs="Times New Roman"/>
      <w:sz w:val="24"/>
      <w:szCs w:val="20"/>
      <w:lang w:eastAsia="en-US"/>
    </w:rPr>
  </w:style>
  <w:style w:type="paragraph" w:styleId="Heading1">
    <w:name w:val="heading 1"/>
    <w:basedOn w:val="Normal"/>
    <w:next w:val="Normal"/>
    <w:link w:val="Heading1Char"/>
    <w:qFormat/>
    <w:rsid w:val="00AA1679"/>
    <w:pPr>
      <w:keepNext/>
      <w:spacing w:before="240" w:after="60"/>
      <w:outlineLvl w:val="0"/>
    </w:pPr>
    <w:rPr>
      <w:b/>
      <w:bCs/>
      <w:kern w:val="32"/>
      <w:szCs w:val="24"/>
    </w:rPr>
  </w:style>
  <w:style w:type="paragraph" w:styleId="Heading2">
    <w:name w:val="heading 2"/>
    <w:basedOn w:val="Normal"/>
    <w:next w:val="Normal"/>
    <w:link w:val="Heading2Char"/>
    <w:semiHidden/>
    <w:qFormat/>
    <w:rsid w:val="00AA16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qFormat/>
    <w:rsid w:val="00AA1679"/>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AA167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AA1679"/>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AA1679"/>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AA1679"/>
    <w:pPr>
      <w:spacing w:before="240" w:after="60"/>
      <w:outlineLvl w:val="6"/>
    </w:pPr>
    <w:rPr>
      <w:rFonts w:ascii="Calibri" w:hAnsi="Calibri"/>
      <w:szCs w:val="24"/>
    </w:rPr>
  </w:style>
  <w:style w:type="paragraph" w:styleId="Heading8">
    <w:name w:val="heading 8"/>
    <w:basedOn w:val="Normal"/>
    <w:next w:val="Normal"/>
    <w:link w:val="Heading8Char"/>
    <w:semiHidden/>
    <w:qFormat/>
    <w:rsid w:val="00AA1679"/>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AA16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1679"/>
    <w:rPr>
      <w:rFonts w:ascii="Times New Roman" w:hAnsi="Times New Roman" w:cs="Times New Roman"/>
      <w:b/>
      <w:bCs/>
      <w:kern w:val="32"/>
      <w:sz w:val="24"/>
      <w:szCs w:val="24"/>
      <w:lang w:eastAsia="en-US"/>
    </w:rPr>
  </w:style>
  <w:style w:type="character" w:customStyle="1" w:styleId="Heading2Char">
    <w:name w:val="Heading 2 Char"/>
    <w:basedOn w:val="DefaultParagraphFont"/>
    <w:link w:val="Heading2"/>
    <w:semiHidden/>
    <w:rsid w:val="00AA1679"/>
    <w:rPr>
      <w:rFonts w:ascii="Cambria" w:hAnsi="Cambria" w:cs="Times New Roman"/>
      <w:b/>
      <w:bCs/>
      <w:i/>
      <w:iCs/>
      <w:sz w:val="28"/>
      <w:szCs w:val="28"/>
      <w:lang w:eastAsia="en-US"/>
    </w:rPr>
  </w:style>
  <w:style w:type="character" w:customStyle="1" w:styleId="Heading3Char">
    <w:name w:val="Heading 3 Char"/>
    <w:basedOn w:val="DefaultParagraphFont"/>
    <w:link w:val="Heading3"/>
    <w:semiHidden/>
    <w:rsid w:val="00AA1679"/>
    <w:rPr>
      <w:rFonts w:ascii="Times" w:eastAsia="Times" w:hAnsi="Times" w:cs="Times New Roman"/>
      <w:b/>
      <w:sz w:val="24"/>
      <w:szCs w:val="20"/>
      <w:lang w:eastAsia="en-US"/>
    </w:rPr>
  </w:style>
  <w:style w:type="character" w:customStyle="1" w:styleId="Heading4Char">
    <w:name w:val="Heading 4 Char"/>
    <w:basedOn w:val="DefaultParagraphFont"/>
    <w:link w:val="Heading4"/>
    <w:semiHidden/>
    <w:rsid w:val="00AA1679"/>
    <w:rPr>
      <w:rFonts w:ascii="Times" w:hAnsi="Times" w:cs="Times New Roman"/>
      <w:b/>
      <w:color w:val="0000FF"/>
      <w:sz w:val="44"/>
      <w:szCs w:val="20"/>
      <w:lang w:eastAsia="en-US"/>
    </w:rPr>
  </w:style>
  <w:style w:type="character" w:customStyle="1" w:styleId="Heading5Char">
    <w:name w:val="Heading 5 Char"/>
    <w:basedOn w:val="DefaultParagraphFont"/>
    <w:link w:val="Heading5"/>
    <w:semiHidden/>
    <w:rsid w:val="00AA1679"/>
    <w:rPr>
      <w:rFonts w:ascii="Calibri" w:hAnsi="Calibri" w:cs="Times New Roman"/>
      <w:b/>
      <w:bCs/>
      <w:i/>
      <w:iCs/>
      <w:sz w:val="26"/>
      <w:szCs w:val="26"/>
      <w:lang w:eastAsia="en-US"/>
    </w:rPr>
  </w:style>
  <w:style w:type="character" w:customStyle="1" w:styleId="Heading6Char">
    <w:name w:val="Heading 6 Char"/>
    <w:basedOn w:val="DefaultParagraphFont"/>
    <w:link w:val="Heading6"/>
    <w:semiHidden/>
    <w:rsid w:val="00AA1679"/>
    <w:rPr>
      <w:rFonts w:ascii="Calibri" w:hAnsi="Calibri" w:cs="Times New Roman"/>
      <w:b/>
      <w:bCs/>
      <w:lang w:eastAsia="en-US"/>
    </w:rPr>
  </w:style>
  <w:style w:type="character" w:customStyle="1" w:styleId="Heading7Char">
    <w:name w:val="Heading 7 Char"/>
    <w:basedOn w:val="DefaultParagraphFont"/>
    <w:link w:val="Heading7"/>
    <w:semiHidden/>
    <w:rsid w:val="00AA1679"/>
    <w:rPr>
      <w:rFonts w:ascii="Calibri" w:hAnsi="Calibri" w:cs="Times New Roman"/>
      <w:sz w:val="24"/>
      <w:szCs w:val="24"/>
      <w:lang w:eastAsia="en-US"/>
    </w:rPr>
  </w:style>
  <w:style w:type="character" w:customStyle="1" w:styleId="Heading8Char">
    <w:name w:val="Heading 8 Char"/>
    <w:basedOn w:val="DefaultParagraphFont"/>
    <w:link w:val="Heading8"/>
    <w:semiHidden/>
    <w:rsid w:val="00AA1679"/>
    <w:rPr>
      <w:rFonts w:ascii="Calibri" w:hAnsi="Calibri" w:cs="Times New Roman"/>
      <w:i/>
      <w:iCs/>
      <w:sz w:val="24"/>
      <w:szCs w:val="24"/>
      <w:lang w:eastAsia="en-US"/>
    </w:rPr>
  </w:style>
  <w:style w:type="character" w:customStyle="1" w:styleId="Heading9Char">
    <w:name w:val="Heading 9 Char"/>
    <w:basedOn w:val="DefaultParagraphFont"/>
    <w:link w:val="Heading9"/>
    <w:semiHidden/>
    <w:rsid w:val="00AA1679"/>
    <w:rPr>
      <w:rFonts w:ascii="Cambria" w:hAnsi="Cambria" w:cs="Times New Roman"/>
      <w:lang w:eastAsia="en-US"/>
    </w:rPr>
  </w:style>
  <w:style w:type="character" w:styleId="PageNumber">
    <w:name w:val="page number"/>
    <w:basedOn w:val="DefaultParagraphFont"/>
    <w:semiHidden/>
    <w:rsid w:val="00AA1679"/>
  </w:style>
  <w:style w:type="paragraph" w:customStyle="1" w:styleId="SMHeading">
    <w:name w:val="SM Heading"/>
    <w:basedOn w:val="Heading1"/>
    <w:qFormat/>
    <w:rsid w:val="00AA1679"/>
  </w:style>
  <w:style w:type="paragraph" w:customStyle="1" w:styleId="SMSubheading">
    <w:name w:val="SM Subheading"/>
    <w:basedOn w:val="Normal"/>
    <w:link w:val="SMSubheadingChar"/>
    <w:qFormat/>
    <w:rsid w:val="00AA1679"/>
    <w:rPr>
      <w:u w:val="words"/>
    </w:rPr>
  </w:style>
  <w:style w:type="paragraph" w:customStyle="1" w:styleId="SMText">
    <w:name w:val="SM Text"/>
    <w:basedOn w:val="Normal"/>
    <w:qFormat/>
    <w:rsid w:val="00AA1679"/>
    <w:pPr>
      <w:ind w:firstLine="480"/>
    </w:pPr>
  </w:style>
  <w:style w:type="paragraph" w:customStyle="1" w:styleId="SMcaption">
    <w:name w:val="SM caption"/>
    <w:basedOn w:val="SMText"/>
    <w:qFormat/>
    <w:rsid w:val="00AA1679"/>
    <w:pPr>
      <w:ind w:firstLine="0"/>
    </w:pPr>
  </w:style>
  <w:style w:type="paragraph" w:styleId="BalloonText">
    <w:name w:val="Balloon Text"/>
    <w:basedOn w:val="Normal"/>
    <w:link w:val="BalloonTextChar"/>
    <w:semiHidden/>
    <w:rsid w:val="00AA1679"/>
    <w:rPr>
      <w:rFonts w:ascii="Tahoma" w:hAnsi="Tahoma" w:cs="Tahoma"/>
      <w:sz w:val="16"/>
      <w:szCs w:val="16"/>
    </w:rPr>
  </w:style>
  <w:style w:type="character" w:customStyle="1" w:styleId="BalloonTextChar">
    <w:name w:val="Balloon Text Char"/>
    <w:basedOn w:val="DefaultParagraphFont"/>
    <w:link w:val="BalloonText"/>
    <w:semiHidden/>
    <w:rsid w:val="00AA1679"/>
    <w:rPr>
      <w:rFonts w:ascii="Tahoma" w:hAnsi="Tahoma" w:cs="Tahoma"/>
      <w:sz w:val="16"/>
      <w:szCs w:val="16"/>
      <w:lang w:eastAsia="en-US"/>
    </w:rPr>
  </w:style>
  <w:style w:type="paragraph" w:styleId="Bibliography">
    <w:name w:val="Bibliography"/>
    <w:basedOn w:val="Normal"/>
    <w:next w:val="Normal"/>
    <w:uiPriority w:val="37"/>
    <w:semiHidden/>
    <w:rsid w:val="00AA1679"/>
  </w:style>
  <w:style w:type="paragraph" w:styleId="BlockText">
    <w:name w:val="Block Text"/>
    <w:basedOn w:val="Normal"/>
    <w:semiHidden/>
    <w:rsid w:val="00AA1679"/>
    <w:pPr>
      <w:spacing w:after="120"/>
      <w:ind w:left="1440" w:right="1440"/>
    </w:pPr>
  </w:style>
  <w:style w:type="paragraph" w:styleId="BodyText">
    <w:name w:val="Body Text"/>
    <w:basedOn w:val="Normal"/>
    <w:link w:val="BodyTextChar"/>
    <w:semiHidden/>
    <w:rsid w:val="00AA1679"/>
    <w:pPr>
      <w:spacing w:after="120"/>
    </w:pPr>
  </w:style>
  <w:style w:type="character" w:customStyle="1" w:styleId="BodyTextChar">
    <w:name w:val="Body Text Char"/>
    <w:basedOn w:val="DefaultParagraphFont"/>
    <w:link w:val="BodyText"/>
    <w:semiHidden/>
    <w:rsid w:val="00AA1679"/>
    <w:rPr>
      <w:rFonts w:ascii="Times New Roman" w:hAnsi="Times New Roman" w:cs="Times New Roman"/>
      <w:sz w:val="24"/>
      <w:szCs w:val="20"/>
      <w:lang w:eastAsia="en-US"/>
    </w:rPr>
  </w:style>
  <w:style w:type="paragraph" w:styleId="BodyText2">
    <w:name w:val="Body Text 2"/>
    <w:basedOn w:val="Normal"/>
    <w:link w:val="BodyText2Char"/>
    <w:semiHidden/>
    <w:rsid w:val="00AA1679"/>
    <w:pPr>
      <w:spacing w:after="120" w:line="480" w:lineRule="auto"/>
    </w:pPr>
  </w:style>
  <w:style w:type="character" w:customStyle="1" w:styleId="BodyText2Char">
    <w:name w:val="Body Text 2 Char"/>
    <w:basedOn w:val="DefaultParagraphFont"/>
    <w:link w:val="BodyText2"/>
    <w:semiHidden/>
    <w:rsid w:val="00AA1679"/>
    <w:rPr>
      <w:rFonts w:ascii="Times New Roman" w:hAnsi="Times New Roman" w:cs="Times New Roman"/>
      <w:sz w:val="24"/>
      <w:szCs w:val="20"/>
      <w:lang w:eastAsia="en-US"/>
    </w:rPr>
  </w:style>
  <w:style w:type="paragraph" w:styleId="BodyText3">
    <w:name w:val="Body Text 3"/>
    <w:basedOn w:val="Normal"/>
    <w:link w:val="BodyText3Char"/>
    <w:semiHidden/>
    <w:rsid w:val="00AA1679"/>
    <w:pPr>
      <w:spacing w:after="120"/>
    </w:pPr>
    <w:rPr>
      <w:sz w:val="16"/>
      <w:szCs w:val="16"/>
    </w:rPr>
  </w:style>
  <w:style w:type="character" w:customStyle="1" w:styleId="BodyText3Char">
    <w:name w:val="Body Text 3 Char"/>
    <w:basedOn w:val="DefaultParagraphFont"/>
    <w:link w:val="BodyText3"/>
    <w:semiHidden/>
    <w:rsid w:val="00AA1679"/>
    <w:rPr>
      <w:rFonts w:ascii="Times New Roman" w:hAnsi="Times New Roman" w:cs="Times New Roman"/>
      <w:sz w:val="16"/>
      <w:szCs w:val="16"/>
      <w:lang w:eastAsia="en-US"/>
    </w:rPr>
  </w:style>
  <w:style w:type="paragraph" w:styleId="BodyTextFirstIndent">
    <w:name w:val="Body Text First Indent"/>
    <w:basedOn w:val="BodyText"/>
    <w:link w:val="BodyTextFirstIndentChar"/>
    <w:semiHidden/>
    <w:rsid w:val="00AA1679"/>
    <w:pPr>
      <w:ind w:firstLine="210"/>
    </w:pPr>
  </w:style>
  <w:style w:type="character" w:customStyle="1" w:styleId="BodyTextFirstIndentChar">
    <w:name w:val="Body Text First Indent Char"/>
    <w:basedOn w:val="BodyTextChar"/>
    <w:link w:val="BodyTextFirstIndent"/>
    <w:semiHidden/>
    <w:rsid w:val="00AA1679"/>
    <w:rPr>
      <w:rFonts w:ascii="Times New Roman" w:hAnsi="Times New Roman" w:cs="Times New Roman"/>
      <w:sz w:val="24"/>
      <w:szCs w:val="20"/>
      <w:lang w:eastAsia="en-US"/>
    </w:rPr>
  </w:style>
  <w:style w:type="paragraph" w:styleId="BodyTextIndent">
    <w:name w:val="Body Text Indent"/>
    <w:basedOn w:val="Normal"/>
    <w:link w:val="BodyTextIndentChar"/>
    <w:semiHidden/>
    <w:rsid w:val="00AA1679"/>
    <w:pPr>
      <w:spacing w:after="120"/>
      <w:ind w:left="360"/>
    </w:pPr>
  </w:style>
  <w:style w:type="character" w:customStyle="1" w:styleId="BodyTextIndentChar">
    <w:name w:val="Body Text Indent Char"/>
    <w:basedOn w:val="DefaultParagraphFont"/>
    <w:link w:val="BodyTextIndent"/>
    <w:semiHidden/>
    <w:rsid w:val="00AA1679"/>
    <w:rPr>
      <w:rFonts w:ascii="Times New Roman" w:hAnsi="Times New Roman" w:cs="Times New Roman"/>
      <w:sz w:val="24"/>
      <w:szCs w:val="20"/>
      <w:lang w:eastAsia="en-US"/>
    </w:rPr>
  </w:style>
  <w:style w:type="paragraph" w:styleId="BodyTextFirstIndent2">
    <w:name w:val="Body Text First Indent 2"/>
    <w:basedOn w:val="BodyTextIndent"/>
    <w:link w:val="BodyTextFirstIndent2Char"/>
    <w:semiHidden/>
    <w:rsid w:val="00AA1679"/>
    <w:pPr>
      <w:ind w:firstLine="210"/>
    </w:pPr>
  </w:style>
  <w:style w:type="character" w:customStyle="1" w:styleId="BodyTextFirstIndent2Char">
    <w:name w:val="Body Text First Indent 2 Char"/>
    <w:basedOn w:val="BodyTextIndentChar"/>
    <w:link w:val="BodyTextFirstIndent2"/>
    <w:semiHidden/>
    <w:rsid w:val="00AA1679"/>
    <w:rPr>
      <w:rFonts w:ascii="Times New Roman" w:hAnsi="Times New Roman" w:cs="Times New Roman"/>
      <w:sz w:val="24"/>
      <w:szCs w:val="20"/>
      <w:lang w:eastAsia="en-US"/>
    </w:rPr>
  </w:style>
  <w:style w:type="paragraph" w:styleId="BodyTextIndent2">
    <w:name w:val="Body Text Indent 2"/>
    <w:basedOn w:val="Normal"/>
    <w:link w:val="BodyTextIndent2Char"/>
    <w:semiHidden/>
    <w:rsid w:val="00AA1679"/>
    <w:pPr>
      <w:spacing w:after="120" w:line="480" w:lineRule="auto"/>
      <w:ind w:left="360"/>
    </w:pPr>
  </w:style>
  <w:style w:type="character" w:customStyle="1" w:styleId="BodyTextIndent2Char">
    <w:name w:val="Body Text Indent 2 Char"/>
    <w:basedOn w:val="DefaultParagraphFont"/>
    <w:link w:val="BodyTextIndent2"/>
    <w:semiHidden/>
    <w:rsid w:val="00AA1679"/>
    <w:rPr>
      <w:rFonts w:ascii="Times New Roman" w:hAnsi="Times New Roman" w:cs="Times New Roman"/>
      <w:sz w:val="24"/>
      <w:szCs w:val="20"/>
      <w:lang w:eastAsia="en-US"/>
    </w:rPr>
  </w:style>
  <w:style w:type="paragraph" w:styleId="BodyTextIndent3">
    <w:name w:val="Body Text Indent 3"/>
    <w:basedOn w:val="Normal"/>
    <w:link w:val="BodyTextIndent3Char"/>
    <w:semiHidden/>
    <w:rsid w:val="00AA1679"/>
    <w:pPr>
      <w:spacing w:after="120"/>
      <w:ind w:left="360"/>
    </w:pPr>
    <w:rPr>
      <w:sz w:val="16"/>
      <w:szCs w:val="16"/>
    </w:rPr>
  </w:style>
  <w:style w:type="character" w:customStyle="1" w:styleId="BodyTextIndent3Char">
    <w:name w:val="Body Text Indent 3 Char"/>
    <w:basedOn w:val="DefaultParagraphFont"/>
    <w:link w:val="BodyTextIndent3"/>
    <w:semiHidden/>
    <w:rsid w:val="00AA1679"/>
    <w:rPr>
      <w:rFonts w:ascii="Times New Roman" w:hAnsi="Times New Roman" w:cs="Times New Roman"/>
      <w:sz w:val="16"/>
      <w:szCs w:val="16"/>
      <w:lang w:eastAsia="en-US"/>
    </w:rPr>
  </w:style>
  <w:style w:type="paragraph" w:styleId="Caption">
    <w:name w:val="caption"/>
    <w:basedOn w:val="Normal"/>
    <w:next w:val="Normal"/>
    <w:semiHidden/>
    <w:qFormat/>
    <w:rsid w:val="00AA1679"/>
    <w:rPr>
      <w:b/>
      <w:bCs/>
      <w:sz w:val="20"/>
    </w:rPr>
  </w:style>
  <w:style w:type="paragraph" w:styleId="Closing">
    <w:name w:val="Closing"/>
    <w:basedOn w:val="Normal"/>
    <w:link w:val="ClosingChar"/>
    <w:semiHidden/>
    <w:rsid w:val="00AA1679"/>
    <w:pPr>
      <w:ind w:left="4320"/>
    </w:pPr>
  </w:style>
  <w:style w:type="character" w:customStyle="1" w:styleId="ClosingChar">
    <w:name w:val="Closing Char"/>
    <w:basedOn w:val="DefaultParagraphFont"/>
    <w:link w:val="Closing"/>
    <w:semiHidden/>
    <w:rsid w:val="00AA1679"/>
    <w:rPr>
      <w:rFonts w:ascii="Times New Roman" w:hAnsi="Times New Roman" w:cs="Times New Roman"/>
      <w:sz w:val="24"/>
      <w:szCs w:val="20"/>
      <w:lang w:eastAsia="en-US"/>
    </w:rPr>
  </w:style>
  <w:style w:type="paragraph" w:styleId="CommentText">
    <w:name w:val="annotation text"/>
    <w:basedOn w:val="Normal"/>
    <w:link w:val="CommentTextChar"/>
    <w:semiHidden/>
    <w:rsid w:val="00AA1679"/>
    <w:rPr>
      <w:sz w:val="20"/>
    </w:rPr>
  </w:style>
  <w:style w:type="character" w:customStyle="1" w:styleId="CommentTextChar">
    <w:name w:val="Comment Text Char"/>
    <w:basedOn w:val="DefaultParagraphFont"/>
    <w:link w:val="CommentText"/>
    <w:semiHidden/>
    <w:rsid w:val="00AA1679"/>
    <w:rPr>
      <w:rFonts w:ascii="Times New Roman" w:hAnsi="Times New Roman" w:cs="Times New Roman"/>
      <w:sz w:val="20"/>
      <w:szCs w:val="20"/>
      <w:lang w:eastAsia="en-US"/>
    </w:rPr>
  </w:style>
  <w:style w:type="paragraph" w:styleId="CommentSubject">
    <w:name w:val="annotation subject"/>
    <w:basedOn w:val="CommentText"/>
    <w:next w:val="CommentText"/>
    <w:link w:val="CommentSubjectChar"/>
    <w:semiHidden/>
    <w:rsid w:val="00AA1679"/>
    <w:rPr>
      <w:b/>
      <w:bCs/>
    </w:rPr>
  </w:style>
  <w:style w:type="character" w:customStyle="1" w:styleId="CommentSubjectChar">
    <w:name w:val="Comment Subject Char"/>
    <w:basedOn w:val="CommentTextChar"/>
    <w:link w:val="CommentSubject"/>
    <w:semiHidden/>
    <w:rsid w:val="00AA1679"/>
    <w:rPr>
      <w:rFonts w:ascii="Times New Roman" w:hAnsi="Times New Roman" w:cs="Times New Roman"/>
      <w:b/>
      <w:bCs/>
      <w:sz w:val="20"/>
      <w:szCs w:val="20"/>
      <w:lang w:eastAsia="en-US"/>
    </w:rPr>
  </w:style>
  <w:style w:type="paragraph" w:styleId="Date">
    <w:name w:val="Date"/>
    <w:basedOn w:val="Normal"/>
    <w:next w:val="Normal"/>
    <w:link w:val="DateChar"/>
    <w:semiHidden/>
    <w:rsid w:val="00AA1679"/>
  </w:style>
  <w:style w:type="character" w:customStyle="1" w:styleId="DateChar">
    <w:name w:val="Date Char"/>
    <w:basedOn w:val="DefaultParagraphFont"/>
    <w:link w:val="Date"/>
    <w:semiHidden/>
    <w:rsid w:val="00AA1679"/>
    <w:rPr>
      <w:rFonts w:ascii="Times New Roman" w:hAnsi="Times New Roman" w:cs="Times New Roman"/>
      <w:sz w:val="24"/>
      <w:szCs w:val="20"/>
      <w:lang w:eastAsia="en-US"/>
    </w:rPr>
  </w:style>
  <w:style w:type="paragraph" w:styleId="DocumentMap">
    <w:name w:val="Document Map"/>
    <w:basedOn w:val="Normal"/>
    <w:link w:val="DocumentMapChar"/>
    <w:semiHidden/>
    <w:rsid w:val="00AA1679"/>
    <w:rPr>
      <w:rFonts w:ascii="Tahoma" w:hAnsi="Tahoma" w:cs="Tahoma"/>
      <w:sz w:val="16"/>
      <w:szCs w:val="16"/>
    </w:rPr>
  </w:style>
  <w:style w:type="character" w:customStyle="1" w:styleId="DocumentMapChar">
    <w:name w:val="Document Map Char"/>
    <w:basedOn w:val="DefaultParagraphFont"/>
    <w:link w:val="DocumentMap"/>
    <w:semiHidden/>
    <w:rsid w:val="00AA1679"/>
    <w:rPr>
      <w:rFonts w:ascii="Tahoma" w:hAnsi="Tahoma" w:cs="Tahoma"/>
      <w:sz w:val="16"/>
      <w:szCs w:val="16"/>
      <w:lang w:eastAsia="en-US"/>
    </w:rPr>
  </w:style>
  <w:style w:type="paragraph" w:styleId="E-mailSignature">
    <w:name w:val="E-mail Signature"/>
    <w:basedOn w:val="Normal"/>
    <w:link w:val="E-mailSignatureChar"/>
    <w:semiHidden/>
    <w:rsid w:val="00AA1679"/>
  </w:style>
  <w:style w:type="character" w:customStyle="1" w:styleId="E-mailSignatureChar">
    <w:name w:val="E-mail Signature Char"/>
    <w:basedOn w:val="DefaultParagraphFont"/>
    <w:link w:val="E-mailSignature"/>
    <w:semiHidden/>
    <w:rsid w:val="00AA1679"/>
    <w:rPr>
      <w:rFonts w:ascii="Times New Roman" w:hAnsi="Times New Roman" w:cs="Times New Roman"/>
      <w:sz w:val="24"/>
      <w:szCs w:val="20"/>
      <w:lang w:eastAsia="en-US"/>
    </w:rPr>
  </w:style>
  <w:style w:type="paragraph" w:styleId="EndnoteText">
    <w:name w:val="endnote text"/>
    <w:basedOn w:val="Normal"/>
    <w:link w:val="EndnoteTextChar"/>
    <w:semiHidden/>
    <w:rsid w:val="00AA1679"/>
    <w:rPr>
      <w:sz w:val="20"/>
    </w:rPr>
  </w:style>
  <w:style w:type="character" w:customStyle="1" w:styleId="EndnoteTextChar">
    <w:name w:val="Endnote Text Char"/>
    <w:basedOn w:val="DefaultParagraphFont"/>
    <w:link w:val="EndnoteText"/>
    <w:semiHidden/>
    <w:rsid w:val="00AA1679"/>
    <w:rPr>
      <w:rFonts w:ascii="Times New Roman" w:hAnsi="Times New Roman" w:cs="Times New Roman"/>
      <w:sz w:val="20"/>
      <w:szCs w:val="20"/>
      <w:lang w:eastAsia="en-US"/>
    </w:rPr>
  </w:style>
  <w:style w:type="paragraph" w:styleId="EnvelopeAddress">
    <w:name w:val="envelope address"/>
    <w:basedOn w:val="Normal"/>
    <w:semiHidden/>
    <w:rsid w:val="00AA1679"/>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AA1679"/>
    <w:rPr>
      <w:rFonts w:ascii="Cambria" w:hAnsi="Cambria"/>
      <w:sz w:val="20"/>
    </w:rPr>
  </w:style>
  <w:style w:type="paragraph" w:styleId="Footer">
    <w:name w:val="footer"/>
    <w:basedOn w:val="Normal"/>
    <w:link w:val="FooterChar"/>
    <w:semiHidden/>
    <w:rsid w:val="00AA1679"/>
    <w:pPr>
      <w:tabs>
        <w:tab w:val="center" w:pos="4680"/>
        <w:tab w:val="right" w:pos="9360"/>
      </w:tabs>
    </w:pPr>
  </w:style>
  <w:style w:type="character" w:customStyle="1" w:styleId="FooterChar">
    <w:name w:val="Footer Char"/>
    <w:basedOn w:val="DefaultParagraphFont"/>
    <w:link w:val="Footer"/>
    <w:semiHidden/>
    <w:rsid w:val="00AA1679"/>
    <w:rPr>
      <w:rFonts w:ascii="Times New Roman" w:hAnsi="Times New Roman" w:cs="Times New Roman"/>
      <w:sz w:val="24"/>
      <w:szCs w:val="20"/>
      <w:lang w:eastAsia="en-US"/>
    </w:rPr>
  </w:style>
  <w:style w:type="paragraph" w:styleId="FootnoteText">
    <w:name w:val="footnote text"/>
    <w:basedOn w:val="Normal"/>
    <w:link w:val="FootnoteTextChar"/>
    <w:semiHidden/>
    <w:rsid w:val="00AA1679"/>
    <w:rPr>
      <w:sz w:val="20"/>
    </w:rPr>
  </w:style>
  <w:style w:type="character" w:customStyle="1" w:styleId="FootnoteTextChar">
    <w:name w:val="Footnote Text Char"/>
    <w:basedOn w:val="DefaultParagraphFont"/>
    <w:link w:val="FootnoteText"/>
    <w:semiHidden/>
    <w:rsid w:val="00AA1679"/>
    <w:rPr>
      <w:rFonts w:ascii="Times New Roman" w:hAnsi="Times New Roman" w:cs="Times New Roman"/>
      <w:sz w:val="20"/>
      <w:szCs w:val="20"/>
      <w:lang w:eastAsia="en-US"/>
    </w:rPr>
  </w:style>
  <w:style w:type="paragraph" w:styleId="Header">
    <w:name w:val="header"/>
    <w:basedOn w:val="Normal"/>
    <w:link w:val="HeaderChar"/>
    <w:semiHidden/>
    <w:rsid w:val="00AA1679"/>
    <w:pPr>
      <w:tabs>
        <w:tab w:val="center" w:pos="4680"/>
        <w:tab w:val="right" w:pos="9360"/>
      </w:tabs>
    </w:pPr>
  </w:style>
  <w:style w:type="character" w:customStyle="1" w:styleId="HeaderChar">
    <w:name w:val="Header Char"/>
    <w:basedOn w:val="DefaultParagraphFont"/>
    <w:link w:val="Header"/>
    <w:semiHidden/>
    <w:rsid w:val="00AA1679"/>
    <w:rPr>
      <w:rFonts w:ascii="Times New Roman" w:hAnsi="Times New Roman" w:cs="Times New Roman"/>
      <w:sz w:val="24"/>
      <w:szCs w:val="20"/>
      <w:lang w:eastAsia="en-US"/>
    </w:rPr>
  </w:style>
  <w:style w:type="paragraph" w:styleId="HTMLAddress">
    <w:name w:val="HTML Address"/>
    <w:basedOn w:val="Normal"/>
    <w:link w:val="HTMLAddressChar"/>
    <w:semiHidden/>
    <w:rsid w:val="00AA1679"/>
    <w:rPr>
      <w:i/>
      <w:iCs/>
    </w:rPr>
  </w:style>
  <w:style w:type="character" w:customStyle="1" w:styleId="HTMLAddressChar">
    <w:name w:val="HTML Address Char"/>
    <w:basedOn w:val="DefaultParagraphFont"/>
    <w:link w:val="HTMLAddress"/>
    <w:semiHidden/>
    <w:rsid w:val="00AA1679"/>
    <w:rPr>
      <w:rFonts w:ascii="Times New Roman" w:hAnsi="Times New Roman" w:cs="Times New Roman"/>
      <w:i/>
      <w:iCs/>
      <w:sz w:val="24"/>
      <w:szCs w:val="20"/>
      <w:lang w:eastAsia="en-US"/>
    </w:rPr>
  </w:style>
  <w:style w:type="paragraph" w:styleId="HTMLPreformatted">
    <w:name w:val="HTML Preformatted"/>
    <w:basedOn w:val="Normal"/>
    <w:link w:val="HTMLPreformattedChar"/>
    <w:semiHidden/>
    <w:rsid w:val="00AA1679"/>
    <w:rPr>
      <w:rFonts w:ascii="Courier New" w:hAnsi="Courier New" w:cs="Courier New"/>
      <w:sz w:val="20"/>
    </w:rPr>
  </w:style>
  <w:style w:type="character" w:customStyle="1" w:styleId="HTMLPreformattedChar">
    <w:name w:val="HTML Preformatted Char"/>
    <w:basedOn w:val="DefaultParagraphFont"/>
    <w:link w:val="HTMLPreformatted"/>
    <w:semiHidden/>
    <w:rsid w:val="00AA1679"/>
    <w:rPr>
      <w:rFonts w:ascii="Courier New" w:hAnsi="Courier New" w:cs="Courier New"/>
      <w:sz w:val="20"/>
      <w:szCs w:val="20"/>
      <w:lang w:eastAsia="en-US"/>
    </w:rPr>
  </w:style>
  <w:style w:type="paragraph" w:styleId="Index1">
    <w:name w:val="index 1"/>
    <w:basedOn w:val="Normal"/>
    <w:next w:val="Normal"/>
    <w:autoRedefine/>
    <w:semiHidden/>
    <w:rsid w:val="00AA1679"/>
    <w:pPr>
      <w:ind w:left="240" w:hanging="240"/>
    </w:pPr>
  </w:style>
  <w:style w:type="paragraph" w:styleId="Index2">
    <w:name w:val="index 2"/>
    <w:basedOn w:val="Normal"/>
    <w:next w:val="Normal"/>
    <w:autoRedefine/>
    <w:semiHidden/>
    <w:rsid w:val="00AA1679"/>
    <w:pPr>
      <w:ind w:left="480" w:hanging="240"/>
    </w:pPr>
  </w:style>
  <w:style w:type="paragraph" w:styleId="Index3">
    <w:name w:val="index 3"/>
    <w:basedOn w:val="Normal"/>
    <w:next w:val="Normal"/>
    <w:autoRedefine/>
    <w:semiHidden/>
    <w:rsid w:val="00AA1679"/>
    <w:pPr>
      <w:ind w:left="720" w:hanging="240"/>
    </w:pPr>
  </w:style>
  <w:style w:type="paragraph" w:styleId="Index4">
    <w:name w:val="index 4"/>
    <w:basedOn w:val="Normal"/>
    <w:next w:val="Normal"/>
    <w:autoRedefine/>
    <w:semiHidden/>
    <w:rsid w:val="00AA1679"/>
    <w:pPr>
      <w:ind w:left="960" w:hanging="240"/>
    </w:pPr>
  </w:style>
  <w:style w:type="paragraph" w:styleId="Index5">
    <w:name w:val="index 5"/>
    <w:basedOn w:val="Normal"/>
    <w:next w:val="Normal"/>
    <w:autoRedefine/>
    <w:semiHidden/>
    <w:rsid w:val="00AA1679"/>
    <w:pPr>
      <w:ind w:left="1200" w:hanging="240"/>
    </w:pPr>
  </w:style>
  <w:style w:type="paragraph" w:styleId="Index6">
    <w:name w:val="index 6"/>
    <w:basedOn w:val="Normal"/>
    <w:next w:val="Normal"/>
    <w:autoRedefine/>
    <w:semiHidden/>
    <w:rsid w:val="00AA1679"/>
    <w:pPr>
      <w:ind w:left="1440" w:hanging="240"/>
    </w:pPr>
  </w:style>
  <w:style w:type="paragraph" w:styleId="Index7">
    <w:name w:val="index 7"/>
    <w:basedOn w:val="Normal"/>
    <w:next w:val="Normal"/>
    <w:autoRedefine/>
    <w:semiHidden/>
    <w:rsid w:val="00AA1679"/>
    <w:pPr>
      <w:ind w:left="1680" w:hanging="240"/>
    </w:pPr>
  </w:style>
  <w:style w:type="paragraph" w:styleId="Index8">
    <w:name w:val="index 8"/>
    <w:basedOn w:val="Normal"/>
    <w:next w:val="Normal"/>
    <w:autoRedefine/>
    <w:semiHidden/>
    <w:rsid w:val="00AA1679"/>
    <w:pPr>
      <w:ind w:left="1920" w:hanging="240"/>
    </w:pPr>
  </w:style>
  <w:style w:type="paragraph" w:styleId="Index9">
    <w:name w:val="index 9"/>
    <w:basedOn w:val="Normal"/>
    <w:next w:val="Normal"/>
    <w:autoRedefine/>
    <w:semiHidden/>
    <w:rsid w:val="00AA1679"/>
    <w:pPr>
      <w:ind w:left="2160" w:hanging="240"/>
    </w:pPr>
  </w:style>
  <w:style w:type="paragraph" w:styleId="IndexHeading">
    <w:name w:val="index heading"/>
    <w:basedOn w:val="Normal"/>
    <w:next w:val="Index1"/>
    <w:semiHidden/>
    <w:rsid w:val="00AA1679"/>
    <w:rPr>
      <w:rFonts w:ascii="Cambria" w:hAnsi="Cambria"/>
      <w:b/>
      <w:bCs/>
    </w:rPr>
  </w:style>
  <w:style w:type="paragraph" w:styleId="IntenseQuote">
    <w:name w:val="Intense Quote"/>
    <w:basedOn w:val="Normal"/>
    <w:next w:val="Normal"/>
    <w:link w:val="IntenseQuoteChar"/>
    <w:uiPriority w:val="30"/>
    <w:qFormat/>
    <w:rsid w:val="00AA167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A1679"/>
    <w:rPr>
      <w:rFonts w:ascii="Times New Roman" w:hAnsi="Times New Roman" w:cs="Times New Roman"/>
      <w:b/>
      <w:bCs/>
      <w:i/>
      <w:iCs/>
      <w:color w:val="4F81BD"/>
      <w:sz w:val="24"/>
      <w:szCs w:val="20"/>
      <w:lang w:eastAsia="en-US"/>
    </w:rPr>
  </w:style>
  <w:style w:type="paragraph" w:styleId="List">
    <w:name w:val="List"/>
    <w:basedOn w:val="Normal"/>
    <w:semiHidden/>
    <w:rsid w:val="00AA1679"/>
    <w:pPr>
      <w:ind w:left="360" w:hanging="360"/>
      <w:contextualSpacing/>
    </w:pPr>
  </w:style>
  <w:style w:type="paragraph" w:styleId="List2">
    <w:name w:val="List 2"/>
    <w:basedOn w:val="Normal"/>
    <w:semiHidden/>
    <w:rsid w:val="00AA1679"/>
    <w:pPr>
      <w:ind w:left="720" w:hanging="360"/>
      <w:contextualSpacing/>
    </w:pPr>
  </w:style>
  <w:style w:type="paragraph" w:styleId="List3">
    <w:name w:val="List 3"/>
    <w:basedOn w:val="Normal"/>
    <w:semiHidden/>
    <w:rsid w:val="00AA1679"/>
    <w:pPr>
      <w:ind w:left="1080" w:hanging="360"/>
      <w:contextualSpacing/>
    </w:pPr>
  </w:style>
  <w:style w:type="paragraph" w:styleId="List4">
    <w:name w:val="List 4"/>
    <w:basedOn w:val="Normal"/>
    <w:semiHidden/>
    <w:rsid w:val="00AA1679"/>
    <w:pPr>
      <w:ind w:left="1440" w:hanging="360"/>
      <w:contextualSpacing/>
    </w:pPr>
  </w:style>
  <w:style w:type="paragraph" w:styleId="List5">
    <w:name w:val="List 5"/>
    <w:basedOn w:val="Normal"/>
    <w:semiHidden/>
    <w:rsid w:val="00AA1679"/>
    <w:pPr>
      <w:ind w:left="1800" w:hanging="360"/>
      <w:contextualSpacing/>
    </w:pPr>
  </w:style>
  <w:style w:type="paragraph" w:styleId="ListBullet">
    <w:name w:val="List Bullet"/>
    <w:basedOn w:val="Normal"/>
    <w:semiHidden/>
    <w:rsid w:val="00AA1679"/>
    <w:pPr>
      <w:numPr>
        <w:numId w:val="1"/>
      </w:numPr>
      <w:contextualSpacing/>
    </w:pPr>
  </w:style>
  <w:style w:type="paragraph" w:styleId="ListBullet2">
    <w:name w:val="List Bullet 2"/>
    <w:basedOn w:val="Normal"/>
    <w:semiHidden/>
    <w:rsid w:val="00AA1679"/>
    <w:pPr>
      <w:numPr>
        <w:numId w:val="2"/>
      </w:numPr>
      <w:contextualSpacing/>
    </w:pPr>
  </w:style>
  <w:style w:type="paragraph" w:styleId="ListBullet3">
    <w:name w:val="List Bullet 3"/>
    <w:basedOn w:val="Normal"/>
    <w:semiHidden/>
    <w:rsid w:val="00AA1679"/>
    <w:pPr>
      <w:numPr>
        <w:numId w:val="3"/>
      </w:numPr>
      <w:contextualSpacing/>
    </w:pPr>
  </w:style>
  <w:style w:type="paragraph" w:styleId="ListBullet4">
    <w:name w:val="List Bullet 4"/>
    <w:basedOn w:val="Normal"/>
    <w:semiHidden/>
    <w:rsid w:val="00AA1679"/>
    <w:pPr>
      <w:numPr>
        <w:numId w:val="4"/>
      </w:numPr>
      <w:contextualSpacing/>
    </w:pPr>
  </w:style>
  <w:style w:type="paragraph" w:styleId="ListBullet5">
    <w:name w:val="List Bullet 5"/>
    <w:basedOn w:val="Normal"/>
    <w:semiHidden/>
    <w:rsid w:val="00AA1679"/>
    <w:pPr>
      <w:numPr>
        <w:numId w:val="5"/>
      </w:numPr>
      <w:contextualSpacing/>
    </w:pPr>
  </w:style>
  <w:style w:type="paragraph" w:styleId="ListContinue">
    <w:name w:val="List Continue"/>
    <w:basedOn w:val="Normal"/>
    <w:semiHidden/>
    <w:rsid w:val="00AA1679"/>
    <w:pPr>
      <w:spacing w:after="120"/>
      <w:ind w:left="360"/>
      <w:contextualSpacing/>
    </w:pPr>
  </w:style>
  <w:style w:type="paragraph" w:styleId="ListContinue2">
    <w:name w:val="List Continue 2"/>
    <w:basedOn w:val="Normal"/>
    <w:semiHidden/>
    <w:rsid w:val="00AA1679"/>
    <w:pPr>
      <w:spacing w:after="120"/>
      <w:ind w:left="720"/>
      <w:contextualSpacing/>
    </w:pPr>
  </w:style>
  <w:style w:type="paragraph" w:styleId="ListContinue3">
    <w:name w:val="List Continue 3"/>
    <w:basedOn w:val="Normal"/>
    <w:semiHidden/>
    <w:rsid w:val="00AA1679"/>
    <w:pPr>
      <w:spacing w:after="120"/>
      <w:ind w:left="1080"/>
      <w:contextualSpacing/>
    </w:pPr>
  </w:style>
  <w:style w:type="paragraph" w:styleId="ListContinue4">
    <w:name w:val="List Continue 4"/>
    <w:basedOn w:val="Normal"/>
    <w:semiHidden/>
    <w:rsid w:val="00AA1679"/>
    <w:pPr>
      <w:spacing w:after="120"/>
      <w:ind w:left="1440"/>
      <w:contextualSpacing/>
    </w:pPr>
  </w:style>
  <w:style w:type="paragraph" w:styleId="ListContinue5">
    <w:name w:val="List Continue 5"/>
    <w:basedOn w:val="Normal"/>
    <w:semiHidden/>
    <w:rsid w:val="00AA1679"/>
    <w:pPr>
      <w:spacing w:after="120"/>
      <w:ind w:left="1800"/>
      <w:contextualSpacing/>
    </w:pPr>
  </w:style>
  <w:style w:type="paragraph" w:styleId="ListNumber">
    <w:name w:val="List Number"/>
    <w:basedOn w:val="Normal"/>
    <w:semiHidden/>
    <w:rsid w:val="00AA1679"/>
    <w:pPr>
      <w:numPr>
        <w:numId w:val="6"/>
      </w:numPr>
      <w:contextualSpacing/>
    </w:pPr>
  </w:style>
  <w:style w:type="paragraph" w:styleId="ListNumber2">
    <w:name w:val="List Number 2"/>
    <w:basedOn w:val="Normal"/>
    <w:semiHidden/>
    <w:rsid w:val="00AA1679"/>
    <w:pPr>
      <w:numPr>
        <w:numId w:val="7"/>
      </w:numPr>
      <w:contextualSpacing/>
    </w:pPr>
  </w:style>
  <w:style w:type="paragraph" w:styleId="ListNumber3">
    <w:name w:val="List Number 3"/>
    <w:basedOn w:val="Normal"/>
    <w:semiHidden/>
    <w:rsid w:val="00AA1679"/>
    <w:pPr>
      <w:numPr>
        <w:numId w:val="8"/>
      </w:numPr>
      <w:contextualSpacing/>
    </w:pPr>
  </w:style>
  <w:style w:type="paragraph" w:styleId="ListNumber4">
    <w:name w:val="List Number 4"/>
    <w:basedOn w:val="Normal"/>
    <w:semiHidden/>
    <w:rsid w:val="00AA1679"/>
    <w:pPr>
      <w:numPr>
        <w:numId w:val="9"/>
      </w:numPr>
      <w:contextualSpacing/>
    </w:pPr>
  </w:style>
  <w:style w:type="paragraph" w:styleId="ListNumber5">
    <w:name w:val="List Number 5"/>
    <w:basedOn w:val="Normal"/>
    <w:semiHidden/>
    <w:rsid w:val="00AA1679"/>
    <w:pPr>
      <w:numPr>
        <w:numId w:val="10"/>
      </w:numPr>
      <w:contextualSpacing/>
    </w:pPr>
  </w:style>
  <w:style w:type="paragraph" w:styleId="ListParagraph">
    <w:name w:val="List Paragraph"/>
    <w:basedOn w:val="Normal"/>
    <w:uiPriority w:val="34"/>
    <w:qFormat/>
    <w:rsid w:val="00AA1679"/>
    <w:pPr>
      <w:ind w:left="720"/>
    </w:pPr>
  </w:style>
  <w:style w:type="paragraph" w:styleId="MacroText">
    <w:name w:val="macro"/>
    <w:link w:val="MacroTextChar"/>
    <w:semiHidden/>
    <w:rsid w:val="00AA167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20"/>
      <w:szCs w:val="20"/>
      <w:lang w:eastAsia="en-US"/>
    </w:rPr>
  </w:style>
  <w:style w:type="character" w:customStyle="1" w:styleId="MacroTextChar">
    <w:name w:val="Macro Text Char"/>
    <w:basedOn w:val="DefaultParagraphFont"/>
    <w:link w:val="MacroText"/>
    <w:semiHidden/>
    <w:rsid w:val="00AA1679"/>
    <w:rPr>
      <w:rFonts w:ascii="Courier New" w:hAnsi="Courier New" w:cs="Courier New"/>
      <w:sz w:val="20"/>
      <w:szCs w:val="20"/>
      <w:lang w:eastAsia="en-US"/>
    </w:rPr>
  </w:style>
  <w:style w:type="paragraph" w:styleId="MessageHeader">
    <w:name w:val="Message Header"/>
    <w:basedOn w:val="Normal"/>
    <w:link w:val="MessageHeaderChar"/>
    <w:semiHidden/>
    <w:rsid w:val="00AA167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AA1679"/>
    <w:rPr>
      <w:rFonts w:ascii="Cambria" w:hAnsi="Cambria" w:cs="Times New Roman"/>
      <w:sz w:val="24"/>
      <w:szCs w:val="24"/>
      <w:shd w:val="pct20" w:color="auto" w:fill="auto"/>
      <w:lang w:eastAsia="en-US"/>
    </w:rPr>
  </w:style>
  <w:style w:type="paragraph" w:styleId="NoSpacing">
    <w:name w:val="No Spacing"/>
    <w:uiPriority w:val="1"/>
    <w:qFormat/>
    <w:rsid w:val="00AA1679"/>
    <w:pPr>
      <w:spacing w:after="0" w:line="240" w:lineRule="auto"/>
    </w:pPr>
    <w:rPr>
      <w:rFonts w:ascii="Times New Roman" w:hAnsi="Times New Roman" w:cs="Times New Roman"/>
      <w:sz w:val="24"/>
      <w:szCs w:val="20"/>
      <w:lang w:eastAsia="en-US"/>
    </w:rPr>
  </w:style>
  <w:style w:type="paragraph" w:styleId="NormalWeb">
    <w:name w:val="Normal (Web)"/>
    <w:basedOn w:val="Normal"/>
    <w:uiPriority w:val="99"/>
    <w:semiHidden/>
    <w:rsid w:val="00AA1679"/>
    <w:rPr>
      <w:szCs w:val="24"/>
    </w:rPr>
  </w:style>
  <w:style w:type="paragraph" w:styleId="NormalIndent">
    <w:name w:val="Normal Indent"/>
    <w:basedOn w:val="Normal"/>
    <w:semiHidden/>
    <w:rsid w:val="00AA1679"/>
    <w:pPr>
      <w:ind w:left="720"/>
    </w:pPr>
  </w:style>
  <w:style w:type="paragraph" w:styleId="NoteHeading">
    <w:name w:val="Note Heading"/>
    <w:basedOn w:val="Normal"/>
    <w:next w:val="Normal"/>
    <w:link w:val="NoteHeadingChar"/>
    <w:semiHidden/>
    <w:rsid w:val="00AA1679"/>
  </w:style>
  <w:style w:type="character" w:customStyle="1" w:styleId="NoteHeadingChar">
    <w:name w:val="Note Heading Char"/>
    <w:basedOn w:val="DefaultParagraphFont"/>
    <w:link w:val="NoteHeading"/>
    <w:semiHidden/>
    <w:rsid w:val="00AA1679"/>
    <w:rPr>
      <w:rFonts w:ascii="Times New Roman" w:hAnsi="Times New Roman" w:cs="Times New Roman"/>
      <w:sz w:val="24"/>
      <w:szCs w:val="20"/>
      <w:lang w:eastAsia="en-US"/>
    </w:rPr>
  </w:style>
  <w:style w:type="paragraph" w:styleId="PlainText">
    <w:name w:val="Plain Text"/>
    <w:basedOn w:val="Normal"/>
    <w:link w:val="PlainTextChar"/>
    <w:semiHidden/>
    <w:rsid w:val="00AA1679"/>
    <w:rPr>
      <w:rFonts w:ascii="Courier New" w:hAnsi="Courier New" w:cs="Courier New"/>
      <w:sz w:val="20"/>
    </w:rPr>
  </w:style>
  <w:style w:type="character" w:customStyle="1" w:styleId="PlainTextChar">
    <w:name w:val="Plain Text Char"/>
    <w:basedOn w:val="DefaultParagraphFont"/>
    <w:link w:val="PlainText"/>
    <w:semiHidden/>
    <w:rsid w:val="00AA1679"/>
    <w:rPr>
      <w:rFonts w:ascii="Courier New" w:hAnsi="Courier New" w:cs="Courier New"/>
      <w:sz w:val="20"/>
      <w:szCs w:val="20"/>
      <w:lang w:eastAsia="en-US"/>
    </w:rPr>
  </w:style>
  <w:style w:type="paragraph" w:styleId="Quote">
    <w:name w:val="Quote"/>
    <w:basedOn w:val="Normal"/>
    <w:next w:val="Normal"/>
    <w:link w:val="QuoteChar"/>
    <w:uiPriority w:val="29"/>
    <w:qFormat/>
    <w:rsid w:val="00AA1679"/>
    <w:rPr>
      <w:i/>
      <w:iCs/>
      <w:color w:val="000000"/>
    </w:rPr>
  </w:style>
  <w:style w:type="character" w:customStyle="1" w:styleId="QuoteChar">
    <w:name w:val="Quote Char"/>
    <w:basedOn w:val="DefaultParagraphFont"/>
    <w:link w:val="Quote"/>
    <w:uiPriority w:val="29"/>
    <w:rsid w:val="00AA1679"/>
    <w:rPr>
      <w:rFonts w:ascii="Times New Roman" w:hAnsi="Times New Roman" w:cs="Times New Roman"/>
      <w:i/>
      <w:iCs/>
      <w:color w:val="000000"/>
      <w:sz w:val="24"/>
      <w:szCs w:val="20"/>
      <w:lang w:eastAsia="en-US"/>
    </w:rPr>
  </w:style>
  <w:style w:type="paragraph" w:styleId="Salutation">
    <w:name w:val="Salutation"/>
    <w:basedOn w:val="Normal"/>
    <w:next w:val="Normal"/>
    <w:link w:val="SalutationChar"/>
    <w:semiHidden/>
    <w:rsid w:val="00AA1679"/>
  </w:style>
  <w:style w:type="character" w:customStyle="1" w:styleId="SalutationChar">
    <w:name w:val="Salutation Char"/>
    <w:basedOn w:val="DefaultParagraphFont"/>
    <w:link w:val="Salutation"/>
    <w:semiHidden/>
    <w:rsid w:val="00AA1679"/>
    <w:rPr>
      <w:rFonts w:ascii="Times New Roman" w:hAnsi="Times New Roman" w:cs="Times New Roman"/>
      <w:sz w:val="24"/>
      <w:szCs w:val="20"/>
      <w:lang w:eastAsia="en-US"/>
    </w:rPr>
  </w:style>
  <w:style w:type="paragraph" w:styleId="Signature">
    <w:name w:val="Signature"/>
    <w:basedOn w:val="Normal"/>
    <w:link w:val="SignatureChar"/>
    <w:semiHidden/>
    <w:rsid w:val="00AA1679"/>
    <w:pPr>
      <w:ind w:left="4320"/>
    </w:pPr>
  </w:style>
  <w:style w:type="character" w:customStyle="1" w:styleId="SignatureChar">
    <w:name w:val="Signature Char"/>
    <w:basedOn w:val="DefaultParagraphFont"/>
    <w:link w:val="Signature"/>
    <w:semiHidden/>
    <w:rsid w:val="00AA1679"/>
    <w:rPr>
      <w:rFonts w:ascii="Times New Roman" w:hAnsi="Times New Roman" w:cs="Times New Roman"/>
      <w:sz w:val="24"/>
      <w:szCs w:val="20"/>
      <w:lang w:eastAsia="en-US"/>
    </w:rPr>
  </w:style>
  <w:style w:type="paragraph" w:styleId="Subtitle">
    <w:name w:val="Subtitle"/>
    <w:basedOn w:val="Normal"/>
    <w:next w:val="Normal"/>
    <w:link w:val="SubtitleChar"/>
    <w:qFormat/>
    <w:rsid w:val="00AA1679"/>
    <w:pPr>
      <w:spacing w:after="60"/>
      <w:jc w:val="center"/>
      <w:outlineLvl w:val="1"/>
    </w:pPr>
    <w:rPr>
      <w:rFonts w:ascii="Cambria" w:hAnsi="Cambria"/>
      <w:szCs w:val="24"/>
    </w:rPr>
  </w:style>
  <w:style w:type="character" w:customStyle="1" w:styleId="SubtitleChar">
    <w:name w:val="Subtitle Char"/>
    <w:basedOn w:val="DefaultParagraphFont"/>
    <w:link w:val="Subtitle"/>
    <w:rsid w:val="00AA1679"/>
    <w:rPr>
      <w:rFonts w:ascii="Cambria" w:hAnsi="Cambria" w:cs="Times New Roman"/>
      <w:sz w:val="24"/>
      <w:szCs w:val="24"/>
      <w:lang w:eastAsia="en-US"/>
    </w:rPr>
  </w:style>
  <w:style w:type="paragraph" w:styleId="TableofAuthorities">
    <w:name w:val="table of authorities"/>
    <w:basedOn w:val="Normal"/>
    <w:next w:val="Normal"/>
    <w:semiHidden/>
    <w:rsid w:val="00AA1679"/>
    <w:pPr>
      <w:ind w:left="240" w:hanging="240"/>
    </w:pPr>
  </w:style>
  <w:style w:type="paragraph" w:styleId="TableofFigures">
    <w:name w:val="table of figures"/>
    <w:basedOn w:val="Normal"/>
    <w:next w:val="Normal"/>
    <w:semiHidden/>
    <w:rsid w:val="00AA1679"/>
  </w:style>
  <w:style w:type="paragraph" w:styleId="Title">
    <w:name w:val="Title"/>
    <w:basedOn w:val="Normal"/>
    <w:next w:val="Normal"/>
    <w:link w:val="TitleChar"/>
    <w:qFormat/>
    <w:rsid w:val="00AA167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A1679"/>
    <w:rPr>
      <w:rFonts w:ascii="Cambria" w:hAnsi="Cambria" w:cs="Times New Roman"/>
      <w:b/>
      <w:bCs/>
      <w:kern w:val="28"/>
      <w:sz w:val="32"/>
      <w:szCs w:val="32"/>
      <w:lang w:eastAsia="en-US"/>
    </w:rPr>
  </w:style>
  <w:style w:type="paragraph" w:styleId="TOAHeading">
    <w:name w:val="toa heading"/>
    <w:basedOn w:val="Normal"/>
    <w:next w:val="Normal"/>
    <w:semiHidden/>
    <w:rsid w:val="00AA1679"/>
    <w:pPr>
      <w:spacing w:before="120"/>
    </w:pPr>
    <w:rPr>
      <w:rFonts w:ascii="Cambria" w:hAnsi="Cambria"/>
      <w:b/>
      <w:bCs/>
      <w:szCs w:val="24"/>
    </w:rPr>
  </w:style>
  <w:style w:type="paragraph" w:styleId="TOC1">
    <w:name w:val="toc 1"/>
    <w:basedOn w:val="Normal"/>
    <w:next w:val="Normal"/>
    <w:autoRedefine/>
    <w:semiHidden/>
    <w:rsid w:val="00AA1679"/>
  </w:style>
  <w:style w:type="paragraph" w:styleId="TOC2">
    <w:name w:val="toc 2"/>
    <w:basedOn w:val="Normal"/>
    <w:next w:val="Normal"/>
    <w:autoRedefine/>
    <w:semiHidden/>
    <w:rsid w:val="00AA1679"/>
    <w:pPr>
      <w:ind w:left="240"/>
    </w:pPr>
  </w:style>
  <w:style w:type="paragraph" w:styleId="TOC3">
    <w:name w:val="toc 3"/>
    <w:basedOn w:val="Normal"/>
    <w:next w:val="Normal"/>
    <w:autoRedefine/>
    <w:semiHidden/>
    <w:rsid w:val="00AA1679"/>
    <w:pPr>
      <w:ind w:left="480"/>
    </w:pPr>
  </w:style>
  <w:style w:type="paragraph" w:styleId="TOC4">
    <w:name w:val="toc 4"/>
    <w:basedOn w:val="Normal"/>
    <w:next w:val="Normal"/>
    <w:autoRedefine/>
    <w:semiHidden/>
    <w:rsid w:val="00AA1679"/>
    <w:pPr>
      <w:ind w:left="720"/>
    </w:pPr>
  </w:style>
  <w:style w:type="paragraph" w:styleId="TOC5">
    <w:name w:val="toc 5"/>
    <w:basedOn w:val="Normal"/>
    <w:next w:val="Normal"/>
    <w:autoRedefine/>
    <w:semiHidden/>
    <w:rsid w:val="00AA1679"/>
    <w:pPr>
      <w:ind w:left="960"/>
    </w:pPr>
  </w:style>
  <w:style w:type="paragraph" w:styleId="TOC6">
    <w:name w:val="toc 6"/>
    <w:basedOn w:val="Normal"/>
    <w:next w:val="Normal"/>
    <w:autoRedefine/>
    <w:semiHidden/>
    <w:rsid w:val="00AA1679"/>
    <w:pPr>
      <w:ind w:left="1200"/>
    </w:pPr>
  </w:style>
  <w:style w:type="paragraph" w:styleId="TOC7">
    <w:name w:val="toc 7"/>
    <w:basedOn w:val="Normal"/>
    <w:next w:val="Normal"/>
    <w:autoRedefine/>
    <w:semiHidden/>
    <w:rsid w:val="00AA1679"/>
    <w:pPr>
      <w:ind w:left="1440"/>
    </w:pPr>
  </w:style>
  <w:style w:type="paragraph" w:styleId="TOC8">
    <w:name w:val="toc 8"/>
    <w:basedOn w:val="Normal"/>
    <w:next w:val="Normal"/>
    <w:autoRedefine/>
    <w:semiHidden/>
    <w:rsid w:val="00AA1679"/>
    <w:pPr>
      <w:ind w:left="1680"/>
    </w:pPr>
  </w:style>
  <w:style w:type="paragraph" w:styleId="TOC9">
    <w:name w:val="toc 9"/>
    <w:basedOn w:val="Normal"/>
    <w:next w:val="Normal"/>
    <w:autoRedefine/>
    <w:semiHidden/>
    <w:rsid w:val="00AA1679"/>
    <w:pPr>
      <w:ind w:left="1920"/>
    </w:pPr>
  </w:style>
  <w:style w:type="paragraph" w:styleId="TOCHeading">
    <w:name w:val="TOC Heading"/>
    <w:basedOn w:val="Heading1"/>
    <w:next w:val="Normal"/>
    <w:uiPriority w:val="39"/>
    <w:semiHidden/>
    <w:unhideWhenUsed/>
    <w:qFormat/>
    <w:rsid w:val="00AA1679"/>
    <w:pPr>
      <w:outlineLvl w:val="9"/>
    </w:pPr>
    <w:rPr>
      <w:rFonts w:ascii="Cambria" w:hAnsi="Cambria"/>
      <w:sz w:val="32"/>
      <w:szCs w:val="32"/>
    </w:rPr>
  </w:style>
  <w:style w:type="character" w:styleId="Hyperlink">
    <w:name w:val="Hyperlink"/>
    <w:semiHidden/>
    <w:rsid w:val="00AA1679"/>
    <w:rPr>
      <w:color w:val="0000FF"/>
      <w:u w:val="single"/>
    </w:rPr>
  </w:style>
  <w:style w:type="character" w:styleId="FollowedHyperlink">
    <w:name w:val="FollowedHyperlink"/>
    <w:semiHidden/>
    <w:unhideWhenUsed/>
    <w:rsid w:val="00AA1679"/>
    <w:rPr>
      <w:color w:val="800080"/>
      <w:u w:val="single"/>
    </w:rPr>
  </w:style>
  <w:style w:type="character" w:styleId="CommentReference">
    <w:name w:val="annotation reference"/>
    <w:unhideWhenUsed/>
    <w:rsid w:val="00AA1679"/>
    <w:rPr>
      <w:sz w:val="16"/>
      <w:szCs w:val="16"/>
    </w:rPr>
  </w:style>
  <w:style w:type="character" w:customStyle="1" w:styleId="UnresolvedMention1">
    <w:name w:val="Unresolved Mention1"/>
    <w:basedOn w:val="DefaultParagraphFont"/>
    <w:uiPriority w:val="99"/>
    <w:semiHidden/>
    <w:unhideWhenUsed/>
    <w:rsid w:val="00AA1679"/>
    <w:rPr>
      <w:color w:val="808080"/>
      <w:shd w:val="clear" w:color="auto" w:fill="E6E6E6"/>
    </w:rPr>
  </w:style>
  <w:style w:type="paragraph" w:customStyle="1" w:styleId="Legend">
    <w:name w:val="Legend"/>
    <w:basedOn w:val="Normal"/>
    <w:rsid w:val="00AA1679"/>
    <w:pPr>
      <w:keepNext/>
      <w:spacing w:before="240"/>
      <w:outlineLvl w:val="0"/>
    </w:pPr>
    <w:rPr>
      <w:rFonts w:eastAsia="Times New Roman"/>
      <w:kern w:val="28"/>
      <w:szCs w:val="24"/>
    </w:rPr>
  </w:style>
  <w:style w:type="table" w:customStyle="1" w:styleId="3">
    <w:name w:val="표 구분선3"/>
    <w:basedOn w:val="TableNormal"/>
    <w:next w:val="TableGrid"/>
    <w:uiPriority w:val="59"/>
    <w:rsid w:val="00AA1679"/>
    <w:pPr>
      <w:spacing w:after="0" w:line="240" w:lineRule="auto"/>
    </w:pPr>
    <w:rPr>
      <w:rFonts w:ascii="Malgun Gothic" w:hAnsi="Malgun Gothic"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AA167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1679"/>
    <w:rPr>
      <w:color w:val="808080"/>
    </w:rPr>
  </w:style>
  <w:style w:type="paragraph" w:styleId="Revision">
    <w:name w:val="Revision"/>
    <w:hidden/>
    <w:uiPriority w:val="99"/>
    <w:semiHidden/>
    <w:rsid w:val="00AA1679"/>
    <w:pPr>
      <w:spacing w:after="0" w:line="240" w:lineRule="auto"/>
    </w:pPr>
    <w:rPr>
      <w:rFonts w:ascii="Times New Roman" w:hAnsi="Times New Roman" w:cs="Times New Roman"/>
      <w:sz w:val="24"/>
      <w:szCs w:val="20"/>
      <w:lang w:eastAsia="en-US"/>
    </w:rPr>
  </w:style>
  <w:style w:type="paragraph" w:customStyle="1" w:styleId="TableContents">
    <w:name w:val="Table Contents"/>
    <w:basedOn w:val="Normal"/>
    <w:qFormat/>
    <w:rsid w:val="00AA1679"/>
    <w:pPr>
      <w:widowControl w:val="0"/>
      <w:suppressLineNumbers/>
      <w:suppressAutoHyphens/>
      <w:overflowPunct w:val="0"/>
    </w:pPr>
    <w:rPr>
      <w:rFonts w:eastAsia="Malgun Gothic"/>
    </w:rPr>
  </w:style>
  <w:style w:type="paragraph" w:customStyle="1" w:styleId="Figure">
    <w:name w:val="Figure"/>
    <w:basedOn w:val="Caption"/>
    <w:qFormat/>
    <w:rsid w:val="00AA1679"/>
    <w:pPr>
      <w:suppressAutoHyphens/>
      <w:overflowPunct w:val="0"/>
    </w:pPr>
    <w:rPr>
      <w:rFonts w:eastAsia="Malgun Gothic"/>
    </w:rPr>
  </w:style>
  <w:style w:type="paragraph" w:customStyle="1" w:styleId="Teaser">
    <w:name w:val="Teaser"/>
    <w:basedOn w:val="Normal"/>
    <w:rsid w:val="002D4388"/>
    <w:pPr>
      <w:spacing w:before="120"/>
    </w:pPr>
    <w:rPr>
      <w:rFonts w:eastAsia="Times New Roman"/>
      <w:szCs w:val="24"/>
    </w:rPr>
  </w:style>
  <w:style w:type="paragraph" w:customStyle="1" w:styleId="EndNoteBibliographyTitle">
    <w:name w:val="EndNote Bibliography Title"/>
    <w:basedOn w:val="Normal"/>
    <w:link w:val="EndNoteBibliographyTitleChar"/>
    <w:rsid w:val="00102509"/>
    <w:pPr>
      <w:jc w:val="center"/>
    </w:pPr>
    <w:rPr>
      <w:noProof/>
    </w:rPr>
  </w:style>
  <w:style w:type="character" w:customStyle="1" w:styleId="SMSubheadingChar">
    <w:name w:val="SM Subheading Char"/>
    <w:basedOn w:val="DefaultParagraphFont"/>
    <w:link w:val="SMSubheading"/>
    <w:rsid w:val="00102509"/>
    <w:rPr>
      <w:rFonts w:ascii="Times New Roman" w:hAnsi="Times New Roman" w:cs="Times New Roman"/>
      <w:sz w:val="24"/>
      <w:szCs w:val="20"/>
      <w:u w:val="words"/>
      <w:lang w:eastAsia="en-US"/>
    </w:rPr>
  </w:style>
  <w:style w:type="character" w:customStyle="1" w:styleId="EndNoteBibliographyTitleChar">
    <w:name w:val="EndNote Bibliography Title Char"/>
    <w:basedOn w:val="SMSubheadingChar"/>
    <w:link w:val="EndNoteBibliographyTitle"/>
    <w:rsid w:val="00102509"/>
    <w:rPr>
      <w:rFonts w:ascii="Times New Roman" w:hAnsi="Times New Roman" w:cs="Times New Roman"/>
      <w:noProof/>
      <w:sz w:val="24"/>
      <w:szCs w:val="20"/>
      <w:u w:val="words"/>
      <w:lang w:eastAsia="en-US"/>
    </w:rPr>
  </w:style>
  <w:style w:type="paragraph" w:customStyle="1" w:styleId="EndNoteBibliography">
    <w:name w:val="EndNote Bibliography"/>
    <w:basedOn w:val="Normal"/>
    <w:link w:val="EndNoteBibliographyChar"/>
    <w:rsid w:val="00102509"/>
    <w:rPr>
      <w:noProof/>
    </w:rPr>
  </w:style>
  <w:style w:type="character" w:customStyle="1" w:styleId="EndNoteBibliographyChar">
    <w:name w:val="EndNote Bibliography Char"/>
    <w:basedOn w:val="SMSubheadingChar"/>
    <w:link w:val="EndNoteBibliography"/>
    <w:rsid w:val="00102509"/>
    <w:rPr>
      <w:rFonts w:ascii="Times New Roman" w:hAnsi="Times New Roman" w:cs="Times New Roman"/>
      <w:noProof/>
      <w:sz w:val="24"/>
      <w:szCs w:val="20"/>
      <w:u w:val="words"/>
      <w:lang w:eastAsia="en-US"/>
    </w:rPr>
  </w:style>
  <w:style w:type="paragraph" w:customStyle="1" w:styleId="Refhead">
    <w:name w:val="Ref head"/>
    <w:basedOn w:val="Normal"/>
    <w:rsid w:val="008B5D6F"/>
    <w:pPr>
      <w:keepNext/>
      <w:spacing w:before="120" w:after="120"/>
      <w:outlineLvl w:val="0"/>
    </w:pPr>
    <w:rPr>
      <w:rFonts w:eastAsia="Times New Roman"/>
      <w:b/>
      <w:bCs/>
      <w:kern w:val="28"/>
      <w:szCs w:val="24"/>
    </w:rPr>
  </w:style>
  <w:style w:type="paragraph" w:customStyle="1" w:styleId="RunHead">
    <w:name w:val="RunHead"/>
    <w:basedOn w:val="Normal"/>
    <w:rsid w:val="008B5D6F"/>
    <w:pPr>
      <w:spacing w:before="120"/>
    </w:pPr>
    <w:rPr>
      <w:rFonts w:eastAsia="Times New Roman"/>
      <w:szCs w:val="24"/>
    </w:rPr>
  </w:style>
  <w:style w:type="character" w:styleId="UnresolvedMention">
    <w:name w:val="Unresolved Mention"/>
    <w:basedOn w:val="DefaultParagraphFont"/>
    <w:rsid w:val="00277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38105">
      <w:bodyDiv w:val="1"/>
      <w:marLeft w:val="0"/>
      <w:marRight w:val="0"/>
      <w:marTop w:val="0"/>
      <w:marBottom w:val="0"/>
      <w:divBdr>
        <w:top w:val="none" w:sz="0" w:space="0" w:color="auto"/>
        <w:left w:val="none" w:sz="0" w:space="0" w:color="auto"/>
        <w:bottom w:val="none" w:sz="0" w:space="0" w:color="auto"/>
        <w:right w:val="none" w:sz="0" w:space="0" w:color="auto"/>
      </w:divBdr>
    </w:div>
    <w:div w:id="87822351">
      <w:bodyDiv w:val="1"/>
      <w:marLeft w:val="0"/>
      <w:marRight w:val="0"/>
      <w:marTop w:val="0"/>
      <w:marBottom w:val="0"/>
      <w:divBdr>
        <w:top w:val="none" w:sz="0" w:space="0" w:color="auto"/>
        <w:left w:val="none" w:sz="0" w:space="0" w:color="auto"/>
        <w:bottom w:val="none" w:sz="0" w:space="0" w:color="auto"/>
        <w:right w:val="none" w:sz="0" w:space="0" w:color="auto"/>
      </w:divBdr>
    </w:div>
    <w:div w:id="341594956">
      <w:bodyDiv w:val="1"/>
      <w:marLeft w:val="0"/>
      <w:marRight w:val="0"/>
      <w:marTop w:val="0"/>
      <w:marBottom w:val="0"/>
      <w:divBdr>
        <w:top w:val="none" w:sz="0" w:space="0" w:color="auto"/>
        <w:left w:val="none" w:sz="0" w:space="0" w:color="auto"/>
        <w:bottom w:val="none" w:sz="0" w:space="0" w:color="auto"/>
        <w:right w:val="none" w:sz="0" w:space="0" w:color="auto"/>
      </w:divBdr>
    </w:div>
    <w:div w:id="523137563">
      <w:bodyDiv w:val="1"/>
      <w:marLeft w:val="0"/>
      <w:marRight w:val="0"/>
      <w:marTop w:val="0"/>
      <w:marBottom w:val="0"/>
      <w:divBdr>
        <w:top w:val="none" w:sz="0" w:space="0" w:color="auto"/>
        <w:left w:val="none" w:sz="0" w:space="0" w:color="auto"/>
        <w:bottom w:val="none" w:sz="0" w:space="0" w:color="auto"/>
        <w:right w:val="none" w:sz="0" w:space="0" w:color="auto"/>
      </w:divBdr>
    </w:div>
    <w:div w:id="629632890">
      <w:bodyDiv w:val="1"/>
      <w:marLeft w:val="0"/>
      <w:marRight w:val="0"/>
      <w:marTop w:val="0"/>
      <w:marBottom w:val="0"/>
      <w:divBdr>
        <w:top w:val="none" w:sz="0" w:space="0" w:color="auto"/>
        <w:left w:val="none" w:sz="0" w:space="0" w:color="auto"/>
        <w:bottom w:val="none" w:sz="0" w:space="0" w:color="auto"/>
        <w:right w:val="none" w:sz="0" w:space="0" w:color="auto"/>
      </w:divBdr>
    </w:div>
    <w:div w:id="1113406440">
      <w:bodyDiv w:val="1"/>
      <w:marLeft w:val="0"/>
      <w:marRight w:val="0"/>
      <w:marTop w:val="0"/>
      <w:marBottom w:val="0"/>
      <w:divBdr>
        <w:top w:val="none" w:sz="0" w:space="0" w:color="auto"/>
        <w:left w:val="none" w:sz="0" w:space="0" w:color="auto"/>
        <w:bottom w:val="none" w:sz="0" w:space="0" w:color="auto"/>
        <w:right w:val="none" w:sz="0" w:space="0" w:color="auto"/>
      </w:divBdr>
    </w:div>
    <w:div w:id="1448427750">
      <w:bodyDiv w:val="1"/>
      <w:marLeft w:val="0"/>
      <w:marRight w:val="0"/>
      <w:marTop w:val="0"/>
      <w:marBottom w:val="0"/>
      <w:divBdr>
        <w:top w:val="none" w:sz="0" w:space="0" w:color="auto"/>
        <w:left w:val="none" w:sz="0" w:space="0" w:color="auto"/>
        <w:bottom w:val="none" w:sz="0" w:space="0" w:color="auto"/>
        <w:right w:val="none" w:sz="0" w:space="0" w:color="auto"/>
      </w:divBdr>
    </w:div>
    <w:div w:id="1672223328">
      <w:bodyDiv w:val="1"/>
      <w:marLeft w:val="0"/>
      <w:marRight w:val="0"/>
      <w:marTop w:val="0"/>
      <w:marBottom w:val="0"/>
      <w:divBdr>
        <w:top w:val="none" w:sz="0" w:space="0" w:color="auto"/>
        <w:left w:val="none" w:sz="0" w:space="0" w:color="auto"/>
        <w:bottom w:val="none" w:sz="0" w:space="0" w:color="auto"/>
        <w:right w:val="none" w:sz="0" w:space="0" w:color="auto"/>
      </w:divBdr>
    </w:div>
    <w:div w:id="1840121752">
      <w:bodyDiv w:val="1"/>
      <w:marLeft w:val="0"/>
      <w:marRight w:val="0"/>
      <w:marTop w:val="0"/>
      <w:marBottom w:val="0"/>
      <w:divBdr>
        <w:top w:val="none" w:sz="0" w:space="0" w:color="auto"/>
        <w:left w:val="none" w:sz="0" w:space="0" w:color="auto"/>
        <w:bottom w:val="none" w:sz="0" w:space="0" w:color="auto"/>
        <w:right w:val="none" w:sz="0" w:space="0" w:color="auto"/>
      </w:divBdr>
    </w:div>
    <w:div w:id="1844004506">
      <w:bodyDiv w:val="1"/>
      <w:marLeft w:val="0"/>
      <w:marRight w:val="0"/>
      <w:marTop w:val="0"/>
      <w:marBottom w:val="0"/>
      <w:divBdr>
        <w:top w:val="none" w:sz="0" w:space="0" w:color="auto"/>
        <w:left w:val="none" w:sz="0" w:space="0" w:color="auto"/>
        <w:bottom w:val="none" w:sz="0" w:space="0" w:color="auto"/>
        <w:right w:val="none" w:sz="0" w:space="0" w:color="auto"/>
      </w:divBdr>
    </w:div>
    <w:div w:id="1939754225">
      <w:bodyDiv w:val="1"/>
      <w:marLeft w:val="0"/>
      <w:marRight w:val="0"/>
      <w:marTop w:val="0"/>
      <w:marBottom w:val="0"/>
      <w:divBdr>
        <w:top w:val="none" w:sz="0" w:space="0" w:color="auto"/>
        <w:left w:val="none" w:sz="0" w:space="0" w:color="auto"/>
        <w:bottom w:val="none" w:sz="0" w:space="0" w:color="auto"/>
        <w:right w:val="none" w:sz="0" w:space="0" w:color="auto"/>
      </w:divBdr>
    </w:div>
    <w:div w:id="1952056405">
      <w:bodyDiv w:val="1"/>
      <w:marLeft w:val="0"/>
      <w:marRight w:val="0"/>
      <w:marTop w:val="0"/>
      <w:marBottom w:val="0"/>
      <w:divBdr>
        <w:top w:val="none" w:sz="0" w:space="0" w:color="auto"/>
        <w:left w:val="none" w:sz="0" w:space="0" w:color="auto"/>
        <w:bottom w:val="none" w:sz="0" w:space="0" w:color="auto"/>
        <w:right w:val="none" w:sz="0" w:space="0" w:color="auto"/>
      </w:divBdr>
    </w:div>
    <w:div w:id="200600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mailto:bae.yujeong@qns.scienc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heinrich.andreas@qns.scienc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hyperlink" Target="mailto:cplutz@us.ib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01236-2D83-3D45-8E42-33F5DFA6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32</Pages>
  <Words>8331</Words>
  <Characters>47492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THI HONG(물리학과)</dc:creator>
  <cp:keywords/>
  <dc:description/>
  <cp:lastModifiedBy>Phark Soo-hyon</cp:lastModifiedBy>
  <cp:revision>42</cp:revision>
  <cp:lastPrinted>2021-07-21T10:18:00Z</cp:lastPrinted>
  <dcterms:created xsi:type="dcterms:W3CDTF">2021-08-10T05:57:00Z</dcterms:created>
  <dcterms:modified xsi:type="dcterms:W3CDTF">2021-09-03T02:13:00Z</dcterms:modified>
</cp:coreProperties>
</file>