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CFD5E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78"/>
        <w:gridCol w:w="3227"/>
        <w:gridCol w:w="1522"/>
      </w:tblGrid>
      <w:tr w:rsidR="0035591A" w:rsidRPr="000C7E5A" w:rsidTr="0035591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Guide questions/description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</w:tr>
      <w:tr w:rsidR="0035591A" w:rsidRPr="000C7E5A" w:rsidTr="0070559B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Domain 1: Research team and reflexivity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EF131D">
        <w:tc>
          <w:tcPr>
            <w:tcW w:w="3612" w:type="dxa"/>
            <w:gridSpan w:val="2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Personal Characteristics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Where located in manusc</w:t>
            </w:r>
            <w:r w:rsidR="00ED2312">
              <w:rPr>
                <w:rFonts w:ascii="inherit" w:eastAsia="Times New Roman" w:hAnsi="inherit" w:cs="Arial"/>
                <w:sz w:val="24"/>
                <w:szCs w:val="24"/>
              </w:rPr>
              <w:t>r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ipt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Interviewer/facilitator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Which author/s conducted the interview or focus group?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 Line 104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Credentials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were the researcher's credentials? 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E.g. PhD, MD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Lines 3-4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3. 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Occupation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was their occupation at the time of the study?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104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4. 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Gender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Was the researcher male or female?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104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5. 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Experience and training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experience or training did the researcher have?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104</w:t>
            </w:r>
          </w:p>
        </w:tc>
      </w:tr>
      <w:tr w:rsidR="0035591A" w:rsidRPr="000C7E5A" w:rsidTr="005A4E50">
        <w:tc>
          <w:tcPr>
            <w:tcW w:w="8361" w:type="dxa"/>
            <w:gridSpan w:val="4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ED2312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Relationship with participants 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6. 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Relationship established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Was a relationship established prior to study commencement?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96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7. 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Participant knowledge of the interviewer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did the participants know about the researcher? e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.g. personal goals, reasons for doing the research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PIS given</w:t>
            </w:r>
          </w:p>
          <w:p w:rsidR="00ED2312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8. 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Interviewer characteristics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characteristics were reported about the interviewer/facilitator? e.g. 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Bias, assumptions, reasons and interests in the research topic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ED2312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n/a</w:t>
            </w:r>
          </w:p>
        </w:tc>
      </w:tr>
      <w:tr w:rsidR="0035591A" w:rsidRPr="000C7E5A" w:rsidTr="00474E27">
        <w:tc>
          <w:tcPr>
            <w:tcW w:w="8361" w:type="dxa"/>
            <w:gridSpan w:val="4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Domain 2: study design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</w:tr>
      <w:tr w:rsidR="0035591A" w:rsidRPr="000C7E5A" w:rsidTr="00E42A32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Theoretical framework </w:t>
            </w:r>
          </w:p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>9. 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Methodological orientation and Theory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methodological orientation was stated to underpin the study? 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e.g. grounded theory, discourse analysis, ethnography, phenomenology, content analysis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Thematic analysis</w:t>
            </w:r>
          </w:p>
          <w:p w:rsidR="005D2A59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110</w:t>
            </w:r>
          </w:p>
        </w:tc>
      </w:tr>
      <w:tr w:rsidR="0035591A" w:rsidRPr="000C7E5A" w:rsidTr="004461D1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Participant selection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10. 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Sampling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How were participants selected? 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e.g. purposive, convenience, consecutive, snowball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Lines 94-95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11. 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Method of approach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How were participants approached? e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.g. face-to-face, telephone, mail, email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94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12. 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Sample size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How many participants were in the study?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97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13. 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Non-participation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How many people refused to participate or dropped out? Reasons?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98</w:t>
            </w:r>
          </w:p>
        </w:tc>
      </w:tr>
      <w:tr w:rsidR="0035591A" w:rsidRPr="000C7E5A" w:rsidTr="00323A53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Setting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14. 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Setting of data collection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Where was the data collected? e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.g. home, clinic, workplace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106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15. 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Presence of non-participants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Was anyone else present besides the participants and researchers?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106-107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16. 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Description of sample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are the important characteristics of the sample? 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e.g. demographic data, date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Lines 102-107</w:t>
            </w:r>
          </w:p>
        </w:tc>
      </w:tr>
      <w:tr w:rsidR="0035591A" w:rsidRPr="000C7E5A" w:rsidTr="00CD5C35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Data collection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>17. 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Interview guide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questions, prompts, guides provided by the authors? Was it pilot tested?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105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18. 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Repeat interviews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repeat interviews carried out? If yes, how many?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no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19. 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Audio/visual recording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Did the research use audio or visual recording to collect the data?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5D2A59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Yes, line 109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20. 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Field notes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field notes made during and/or after the interview or focus group?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C5DE5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Yes, line 109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21. 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Duration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was the duration of the interviews or focus group?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C5DE5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Line 105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22. 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Data saturation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Was data saturation discussed?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C5DE5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no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23. 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Transcripts returned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transcripts returned to participants for comment and/or correction?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C5DE5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No, line 114-115</w:t>
            </w:r>
          </w:p>
        </w:tc>
      </w:tr>
      <w:tr w:rsidR="0035591A" w:rsidRPr="000C7E5A" w:rsidTr="00D43BD8">
        <w:tc>
          <w:tcPr>
            <w:tcW w:w="8361" w:type="dxa"/>
            <w:gridSpan w:val="4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Domain 3: analysis and findings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</w:tr>
      <w:tr w:rsidR="0035591A" w:rsidRPr="000C7E5A" w:rsidTr="000F69C8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Data analysis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24. 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Number of data coders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How many data coders coded the data?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2, lines 111-112</w:t>
            </w:r>
          </w:p>
        </w:tc>
      </w:tr>
      <w:tr w:rsidR="0035591A" w:rsidRPr="000C7E5A" w:rsidTr="00ED2312">
        <w:trPr>
          <w:trHeight w:val="838"/>
        </w:trPr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25. 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Description of the coding tree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Did authors provide a description of the coding tree?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n/a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26. 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Derivation of themes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themes identified in advance or derived from the data?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Derived from data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27. 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Software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What software, if applicable, was used to manage the data?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n/a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>28. 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Participant checking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Did participants provide feedback on the findings?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No, lines 114-15</w:t>
            </w:r>
          </w:p>
        </w:tc>
      </w:tr>
      <w:tr w:rsidR="0035591A" w:rsidRPr="000C7E5A" w:rsidTr="00A20CB2">
        <w:tc>
          <w:tcPr>
            <w:tcW w:w="6839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Reporting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29. 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Quotations presented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participant quotations presented to illustrate the themes / findings? Was each quotation identified? e</w:t>
            </w:r>
            <w:r w:rsidRPr="000C7E5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.g. participant number</w:t>
            </w: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Yes, identified using pseudonym names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30. 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Data and findings consistent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Was there consistency between the data presented and the findings?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yes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31. 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Clarity of major themes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Were major themes clearly presented in the findings?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yes</w:t>
            </w:r>
          </w:p>
        </w:tc>
      </w:tr>
      <w:tr w:rsidR="0035591A" w:rsidRPr="000C7E5A" w:rsidTr="0035591A">
        <w:tc>
          <w:tcPr>
            <w:tcW w:w="1134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32. 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Clarity of minor themes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35591A" w:rsidRPr="000C7E5A" w:rsidRDefault="0035591A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0C7E5A">
              <w:rPr>
                <w:rFonts w:ascii="inherit" w:eastAsia="Times New Roman" w:hAnsi="inherit" w:cs="Arial"/>
                <w:sz w:val="24"/>
                <w:szCs w:val="24"/>
              </w:rPr>
              <w:t>Is there a description of diverse cases or discussion of minor themes?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35591A" w:rsidRPr="000C7E5A" w:rsidRDefault="007F5187" w:rsidP="0035591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</w:tr>
    </w:tbl>
    <w:p w:rsidR="002E1CF8" w:rsidRDefault="002E1CF8" w:rsidP="0035591A">
      <w:pPr>
        <w:spacing w:line="240" w:lineRule="auto"/>
      </w:pPr>
    </w:p>
    <w:sectPr w:rsidR="002E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5A"/>
    <w:rsid w:val="000C7E5A"/>
    <w:rsid w:val="002E1CF8"/>
    <w:rsid w:val="0035591A"/>
    <w:rsid w:val="005D2A59"/>
    <w:rsid w:val="00786AB9"/>
    <w:rsid w:val="007C5DE5"/>
    <w:rsid w:val="007F5187"/>
    <w:rsid w:val="00E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41FB"/>
  <w15:chartTrackingRefBased/>
  <w15:docId w15:val="{E84994AB-002D-4186-8435-752C6254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E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E5A"/>
    <w:rPr>
      <w:b/>
      <w:bCs/>
    </w:rPr>
  </w:style>
  <w:style w:type="paragraph" w:customStyle="1" w:styleId="chapter-para">
    <w:name w:val="chapter-para"/>
    <w:basedOn w:val="Normal"/>
    <w:rsid w:val="000C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7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66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68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Chepulis</dc:creator>
  <cp:keywords/>
  <dc:description/>
  <cp:lastModifiedBy>Lynne Chepulis</cp:lastModifiedBy>
  <cp:revision>6</cp:revision>
  <dcterms:created xsi:type="dcterms:W3CDTF">2020-09-28T19:39:00Z</dcterms:created>
  <dcterms:modified xsi:type="dcterms:W3CDTF">2020-09-28T20:01:00Z</dcterms:modified>
</cp:coreProperties>
</file>