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84CAE" w14:textId="10CCFCFD" w:rsidR="000453C2" w:rsidRPr="00754BDD" w:rsidRDefault="009D3177" w:rsidP="00754BDD">
      <w:pPr>
        <w:spacing w:line="480" w:lineRule="auto"/>
        <w:contextualSpacing/>
        <w:rPr>
          <w:rFonts w:ascii="Times New Roman" w:hAnsi="Times New Roman" w:cs="Times New Roman"/>
          <w:color w:val="000000" w:themeColor="text1"/>
          <w:sz w:val="24"/>
          <w:szCs w:val="24"/>
        </w:rPr>
      </w:pPr>
      <w:r w:rsidRPr="00754BDD">
        <w:rPr>
          <w:rFonts w:ascii="Times New Roman" w:hAnsi="Times New Roman" w:cs="Times New Roman"/>
          <w:b/>
          <w:bCs/>
          <w:color w:val="000000" w:themeColor="text1"/>
          <w:sz w:val="24"/>
          <w:szCs w:val="24"/>
        </w:rPr>
        <w:t>Supplementary Methods 1.</w:t>
      </w:r>
      <w:r w:rsidRPr="00754BDD">
        <w:rPr>
          <w:rFonts w:ascii="Times New Roman" w:hAnsi="Times New Roman" w:cs="Times New Roman"/>
          <w:b/>
          <w:color w:val="000000" w:themeColor="text1"/>
          <w:sz w:val="24"/>
          <w:szCs w:val="24"/>
        </w:rPr>
        <w:t xml:space="preserve"> </w:t>
      </w:r>
      <w:r w:rsidR="0028604F" w:rsidRPr="00754BDD">
        <w:rPr>
          <w:rFonts w:ascii="Times New Roman" w:hAnsi="Times New Roman" w:cs="Times New Roman"/>
          <w:b/>
          <w:color w:val="000000" w:themeColor="text1"/>
          <w:sz w:val="24"/>
          <w:szCs w:val="24"/>
        </w:rPr>
        <w:t xml:space="preserve">The </w:t>
      </w:r>
      <w:r w:rsidR="007349A9">
        <w:rPr>
          <w:rFonts w:ascii="Times New Roman" w:hAnsi="Times New Roman" w:cs="Times New Roman"/>
          <w:b/>
          <w:color w:val="000000" w:themeColor="text1"/>
          <w:sz w:val="24"/>
          <w:szCs w:val="24"/>
        </w:rPr>
        <w:t>F</w:t>
      </w:r>
      <w:r w:rsidR="0028604F" w:rsidRPr="00754BDD">
        <w:rPr>
          <w:rFonts w:ascii="Times New Roman" w:hAnsi="Times New Roman" w:cs="Times New Roman"/>
          <w:b/>
          <w:color w:val="000000" w:themeColor="text1"/>
          <w:sz w:val="24"/>
          <w:szCs w:val="24"/>
        </w:rPr>
        <w:t xml:space="preserve">ive </w:t>
      </w:r>
      <w:r w:rsidR="007349A9">
        <w:rPr>
          <w:rFonts w:ascii="Times New Roman" w:hAnsi="Times New Roman" w:cs="Times New Roman"/>
          <w:b/>
          <w:color w:val="000000" w:themeColor="text1"/>
          <w:sz w:val="24"/>
          <w:szCs w:val="24"/>
        </w:rPr>
        <w:t>C</w:t>
      </w:r>
      <w:r w:rsidR="0028604F" w:rsidRPr="00754BDD">
        <w:rPr>
          <w:rFonts w:ascii="Times New Roman" w:hAnsi="Times New Roman" w:cs="Times New Roman"/>
          <w:b/>
          <w:color w:val="000000" w:themeColor="text1"/>
          <w:sz w:val="24"/>
          <w:szCs w:val="24"/>
        </w:rPr>
        <w:t xml:space="preserve">lassical </w:t>
      </w:r>
      <w:r w:rsidR="007349A9">
        <w:rPr>
          <w:rFonts w:ascii="Times New Roman" w:hAnsi="Times New Roman" w:cs="Times New Roman"/>
          <w:b/>
          <w:color w:val="000000" w:themeColor="text1"/>
          <w:sz w:val="24"/>
          <w:szCs w:val="24"/>
        </w:rPr>
        <w:t>M</w:t>
      </w:r>
      <w:r w:rsidR="0028604F" w:rsidRPr="00754BDD">
        <w:rPr>
          <w:rFonts w:ascii="Times New Roman" w:hAnsi="Times New Roman" w:cs="Times New Roman"/>
          <w:b/>
          <w:color w:val="000000" w:themeColor="text1"/>
          <w:sz w:val="24"/>
          <w:szCs w:val="24"/>
        </w:rPr>
        <w:t xml:space="preserve">achine </w:t>
      </w:r>
      <w:r w:rsidR="007349A9">
        <w:rPr>
          <w:rFonts w:ascii="Times New Roman" w:hAnsi="Times New Roman" w:cs="Times New Roman"/>
          <w:b/>
          <w:color w:val="000000" w:themeColor="text1"/>
          <w:sz w:val="24"/>
          <w:szCs w:val="24"/>
        </w:rPr>
        <w:t>L</w:t>
      </w:r>
      <w:r w:rsidR="0028604F" w:rsidRPr="00754BDD">
        <w:rPr>
          <w:rFonts w:ascii="Times New Roman" w:hAnsi="Times New Roman" w:cs="Times New Roman"/>
          <w:b/>
          <w:color w:val="000000" w:themeColor="text1"/>
          <w:sz w:val="24"/>
          <w:szCs w:val="24"/>
        </w:rPr>
        <w:t xml:space="preserve">earning </w:t>
      </w:r>
      <w:r w:rsidR="007349A9">
        <w:rPr>
          <w:rFonts w:ascii="Times New Roman" w:hAnsi="Times New Roman" w:cs="Times New Roman"/>
          <w:b/>
          <w:color w:val="000000" w:themeColor="text1"/>
          <w:sz w:val="24"/>
          <w:szCs w:val="24"/>
        </w:rPr>
        <w:t>A</w:t>
      </w:r>
      <w:r w:rsidR="0028604F" w:rsidRPr="00754BDD">
        <w:rPr>
          <w:rFonts w:ascii="Times New Roman" w:hAnsi="Times New Roman" w:cs="Times New Roman"/>
          <w:b/>
          <w:color w:val="000000" w:themeColor="text1"/>
          <w:sz w:val="24"/>
          <w:szCs w:val="24"/>
        </w:rPr>
        <w:t>lgorithms</w:t>
      </w:r>
      <w:r w:rsidR="00353B35" w:rsidRPr="00754BDD">
        <w:rPr>
          <w:rFonts w:ascii="Times New Roman" w:hAnsi="Times New Roman" w:cs="Times New Roman"/>
          <w:b/>
          <w:color w:val="000000" w:themeColor="text1"/>
          <w:sz w:val="24"/>
          <w:szCs w:val="24"/>
        </w:rPr>
        <w:t xml:space="preserve"> </w:t>
      </w:r>
      <w:r w:rsidR="007349A9">
        <w:rPr>
          <w:rFonts w:ascii="Times New Roman" w:hAnsi="Times New Roman" w:cs="Times New Roman"/>
          <w:b/>
          <w:color w:val="000000" w:themeColor="text1"/>
          <w:sz w:val="24"/>
          <w:szCs w:val="24"/>
        </w:rPr>
        <w:t>U</w:t>
      </w:r>
      <w:r w:rsidR="00353B35" w:rsidRPr="00754BDD">
        <w:rPr>
          <w:rFonts w:ascii="Times New Roman" w:hAnsi="Times New Roman" w:cs="Times New Roman"/>
          <w:b/>
          <w:color w:val="000000" w:themeColor="text1"/>
          <w:sz w:val="24"/>
          <w:szCs w:val="24"/>
        </w:rPr>
        <w:t>sed</w:t>
      </w:r>
      <w:r w:rsidR="0028604F" w:rsidRPr="00754BDD">
        <w:rPr>
          <w:rFonts w:ascii="Times New Roman" w:hAnsi="Times New Roman" w:cs="Times New Roman"/>
          <w:b/>
          <w:color w:val="000000" w:themeColor="text1"/>
          <w:sz w:val="24"/>
          <w:szCs w:val="24"/>
        </w:rPr>
        <w:t xml:space="preserve"> in this </w:t>
      </w:r>
      <w:r w:rsidR="007349A9">
        <w:rPr>
          <w:rFonts w:ascii="Times New Roman" w:hAnsi="Times New Roman" w:cs="Times New Roman"/>
          <w:b/>
          <w:color w:val="000000" w:themeColor="text1"/>
          <w:sz w:val="24"/>
          <w:szCs w:val="24"/>
        </w:rPr>
        <w:t>S</w:t>
      </w:r>
      <w:r w:rsidR="0028604F" w:rsidRPr="00754BDD">
        <w:rPr>
          <w:rFonts w:ascii="Times New Roman" w:hAnsi="Times New Roman" w:cs="Times New Roman"/>
          <w:b/>
          <w:color w:val="000000" w:themeColor="text1"/>
          <w:sz w:val="24"/>
          <w:szCs w:val="24"/>
        </w:rPr>
        <w:t>tudy</w:t>
      </w:r>
    </w:p>
    <w:p w14:paraId="686EFB85" w14:textId="77777777" w:rsidR="00B36194" w:rsidRPr="00754BDD" w:rsidRDefault="00B36194" w:rsidP="00754BDD">
      <w:pPr>
        <w:spacing w:line="480" w:lineRule="auto"/>
        <w:contextualSpacing/>
        <w:rPr>
          <w:rFonts w:ascii="Times New Roman" w:hAnsi="Times New Roman" w:cs="Times New Roman"/>
          <w:b/>
          <w:bCs/>
          <w:color w:val="000000" w:themeColor="text1"/>
          <w:sz w:val="24"/>
          <w:szCs w:val="24"/>
        </w:rPr>
      </w:pPr>
    </w:p>
    <w:p w14:paraId="41029710" w14:textId="26641464" w:rsidR="000453C2" w:rsidRPr="00754BDD" w:rsidRDefault="009D3177" w:rsidP="00754BDD">
      <w:pPr>
        <w:spacing w:line="480" w:lineRule="auto"/>
        <w:contextualSpacing/>
        <w:rPr>
          <w:rFonts w:ascii="Times New Roman" w:hAnsi="Times New Roman" w:cs="Times New Roman"/>
          <w:b/>
          <w:bCs/>
          <w:i/>
          <w:iCs/>
          <w:color w:val="000000" w:themeColor="text1"/>
          <w:sz w:val="24"/>
          <w:szCs w:val="24"/>
        </w:rPr>
      </w:pPr>
      <w:r w:rsidRPr="00754BDD">
        <w:rPr>
          <w:rFonts w:ascii="Times New Roman" w:hAnsi="Times New Roman" w:cs="Times New Roman"/>
          <w:b/>
          <w:bCs/>
          <w:i/>
          <w:iCs/>
          <w:color w:val="000000" w:themeColor="text1"/>
          <w:sz w:val="24"/>
          <w:szCs w:val="24"/>
        </w:rPr>
        <w:t>Random Forest (RF)</w:t>
      </w:r>
    </w:p>
    <w:p w14:paraId="1B6A115D" w14:textId="36A2C8D9" w:rsidR="000453C2" w:rsidRPr="00754BDD" w:rsidRDefault="009D3177" w:rsidP="00754BDD">
      <w:pPr>
        <w:spacing w:line="480" w:lineRule="auto"/>
        <w:contextualSpacing/>
        <w:rPr>
          <w:rFonts w:ascii="Times New Roman" w:hAnsi="Times New Roman" w:cs="Times New Roman"/>
          <w:color w:val="000000" w:themeColor="text1"/>
          <w:sz w:val="24"/>
          <w:szCs w:val="24"/>
        </w:rPr>
      </w:pPr>
      <w:r w:rsidRPr="00754BDD">
        <w:rPr>
          <w:rFonts w:ascii="Times New Roman" w:hAnsi="Times New Roman" w:cs="Times New Roman"/>
          <w:color w:val="000000" w:themeColor="text1"/>
          <w:sz w:val="24"/>
          <w:szCs w:val="24"/>
        </w:rPr>
        <w:t xml:space="preserve">We used the </w:t>
      </w:r>
      <w:proofErr w:type="spellStart"/>
      <w:proofErr w:type="gramStart"/>
      <w:r w:rsidRPr="00754BDD">
        <w:rPr>
          <w:rFonts w:ascii="Times New Roman" w:hAnsi="Times New Roman" w:cs="Times New Roman"/>
          <w:color w:val="000000" w:themeColor="text1"/>
          <w:sz w:val="24"/>
          <w:szCs w:val="24"/>
        </w:rPr>
        <w:t>ensemble.RandomForestClassifier</w:t>
      </w:r>
      <w:proofErr w:type="spellEnd"/>
      <w:proofErr w:type="gramEnd"/>
      <w:r w:rsidRPr="00754BDD">
        <w:rPr>
          <w:rFonts w:ascii="Times New Roman" w:hAnsi="Times New Roman" w:cs="Times New Roman"/>
          <w:color w:val="000000" w:themeColor="text1"/>
          <w:sz w:val="24"/>
          <w:szCs w:val="24"/>
        </w:rPr>
        <w:t xml:space="preserve"> function (https://scikit-learn.org/stable/modules/generated/sklearn.ensemble.RandomForestClassifier.html) </w:t>
      </w:r>
      <w:r w:rsidR="00353B35" w:rsidRPr="00754BDD">
        <w:rPr>
          <w:rFonts w:ascii="Times New Roman" w:hAnsi="Times New Roman" w:cs="Times New Roman"/>
          <w:color w:val="000000" w:themeColor="text1"/>
          <w:sz w:val="24"/>
          <w:szCs w:val="24"/>
        </w:rPr>
        <w:t xml:space="preserve">in </w:t>
      </w:r>
      <w:r w:rsidRPr="00754BDD">
        <w:rPr>
          <w:rFonts w:ascii="Times New Roman" w:hAnsi="Times New Roman" w:cs="Times New Roman"/>
          <w:color w:val="000000" w:themeColor="text1"/>
          <w:sz w:val="24"/>
          <w:szCs w:val="24"/>
        </w:rPr>
        <w:t xml:space="preserve">the Scikit-learn package. The RF is an ensemble learning method that uses a bagging algorithm and performs prediction by a majority vote of multiple decision trees that </w:t>
      </w:r>
      <w:r w:rsidR="00353B35" w:rsidRPr="00754BDD">
        <w:rPr>
          <w:rFonts w:ascii="Times New Roman" w:hAnsi="Times New Roman" w:cs="Times New Roman"/>
          <w:color w:val="000000" w:themeColor="text1"/>
          <w:sz w:val="24"/>
          <w:szCs w:val="24"/>
        </w:rPr>
        <w:t xml:space="preserve">are </w:t>
      </w:r>
      <w:r w:rsidRPr="00754BDD">
        <w:rPr>
          <w:rFonts w:ascii="Times New Roman" w:hAnsi="Times New Roman" w:cs="Times New Roman"/>
          <w:color w:val="000000" w:themeColor="text1"/>
          <w:sz w:val="24"/>
          <w:szCs w:val="24"/>
        </w:rPr>
        <w:t xml:space="preserve">grown independently during training. Bagging is an abbreviation </w:t>
      </w:r>
      <w:r w:rsidR="00353B35" w:rsidRPr="00754BDD">
        <w:rPr>
          <w:rFonts w:ascii="Times New Roman" w:hAnsi="Times New Roman" w:cs="Times New Roman"/>
          <w:color w:val="000000" w:themeColor="text1"/>
          <w:sz w:val="24"/>
          <w:szCs w:val="24"/>
        </w:rPr>
        <w:t xml:space="preserve">for </w:t>
      </w:r>
      <w:r w:rsidRPr="00754BDD">
        <w:rPr>
          <w:rFonts w:ascii="Times New Roman" w:hAnsi="Times New Roman" w:cs="Times New Roman"/>
          <w:color w:val="000000" w:themeColor="text1"/>
          <w:sz w:val="24"/>
          <w:szCs w:val="24"/>
        </w:rPr>
        <w:t xml:space="preserve">bootstrapping </w:t>
      </w:r>
      <w:r w:rsidRPr="00754BDD">
        <w:rPr>
          <w:rFonts w:ascii="Times New Roman" w:eastAsia="맑은 고딕" w:hAnsi="Times New Roman" w:cs="Times New Roman"/>
          <w:color w:val="000000"/>
          <w:sz w:val="24"/>
          <w:szCs w:val="24"/>
        </w:rPr>
        <w:t>aggregation</w:t>
      </w:r>
      <w:r w:rsidRPr="00754BDD">
        <w:rPr>
          <w:rFonts w:ascii="Times New Roman" w:hAnsi="Times New Roman" w:cs="Times New Roman"/>
          <w:color w:val="000000" w:themeColor="text1"/>
          <w:sz w:val="24"/>
          <w:szCs w:val="24"/>
        </w:rPr>
        <w:t>, and each decision tree is grown with an independent dataset created by replacement sampling. Bagging reduces the variance of predictions and avoids overfitting. We set the</w:t>
      </w:r>
      <w:r w:rsidR="00353B35" w:rsidRPr="00754BDD">
        <w:rPr>
          <w:rFonts w:ascii="Times New Roman" w:hAnsi="Times New Roman" w:cs="Times New Roman"/>
          <w:color w:val="000000" w:themeColor="text1"/>
          <w:sz w:val="24"/>
          <w:szCs w:val="24"/>
        </w:rPr>
        <w:t xml:space="preserve"> following</w:t>
      </w:r>
      <w:r w:rsidRPr="00754BDD">
        <w:rPr>
          <w:rFonts w:ascii="Times New Roman" w:hAnsi="Times New Roman" w:cs="Times New Roman"/>
          <w:color w:val="000000" w:themeColor="text1"/>
          <w:sz w:val="24"/>
          <w:szCs w:val="24"/>
        </w:rPr>
        <w:t xml:space="preserve"> hyperparameter grid </w:t>
      </w:r>
      <w:r w:rsidR="00353B35" w:rsidRPr="00754BDD">
        <w:rPr>
          <w:rFonts w:ascii="Times New Roman" w:hAnsi="Times New Roman" w:cs="Times New Roman"/>
          <w:color w:val="000000" w:themeColor="text1"/>
          <w:sz w:val="24"/>
          <w:szCs w:val="24"/>
        </w:rPr>
        <w:t xml:space="preserve">for </w:t>
      </w:r>
      <w:r w:rsidRPr="00754BDD">
        <w:rPr>
          <w:rFonts w:ascii="Times New Roman" w:hAnsi="Times New Roman" w:cs="Times New Roman"/>
          <w:color w:val="000000" w:themeColor="text1"/>
          <w:sz w:val="24"/>
          <w:szCs w:val="24"/>
        </w:rPr>
        <w:t>the random forest:{</w:t>
      </w:r>
      <w:proofErr w:type="spellStart"/>
      <w:r w:rsidRPr="00754BDD">
        <w:rPr>
          <w:rFonts w:ascii="Times New Roman" w:hAnsi="Times New Roman" w:cs="Times New Roman"/>
          <w:color w:val="000000" w:themeColor="text1"/>
          <w:sz w:val="24"/>
          <w:szCs w:val="24"/>
        </w:rPr>
        <w:t>n_estimator</w:t>
      </w:r>
      <w:proofErr w:type="spellEnd"/>
      <w:r w:rsidRPr="00754BDD">
        <w:rPr>
          <w:rFonts w:ascii="Times New Roman" w:hAnsi="Times New Roman" w:cs="Times New Roman"/>
          <w:color w:val="000000" w:themeColor="text1"/>
          <w:sz w:val="24"/>
          <w:szCs w:val="24"/>
        </w:rPr>
        <w:t xml:space="preserve">=[400,700,1000], </w:t>
      </w:r>
      <w:proofErr w:type="spellStart"/>
      <w:r w:rsidRPr="00754BDD">
        <w:rPr>
          <w:rFonts w:ascii="Times New Roman" w:hAnsi="Times New Roman" w:cs="Times New Roman"/>
          <w:color w:val="000000" w:themeColor="text1"/>
          <w:sz w:val="24"/>
          <w:szCs w:val="24"/>
        </w:rPr>
        <w:t>max_depth</w:t>
      </w:r>
      <w:proofErr w:type="spellEnd"/>
      <w:r w:rsidRPr="00754BDD">
        <w:rPr>
          <w:rFonts w:ascii="Times New Roman" w:hAnsi="Times New Roman" w:cs="Times New Roman"/>
          <w:color w:val="000000" w:themeColor="text1"/>
          <w:sz w:val="24"/>
          <w:szCs w:val="24"/>
        </w:rPr>
        <w:t xml:space="preserve">= [6,8,10,12], </w:t>
      </w:r>
      <w:proofErr w:type="spellStart"/>
      <w:r w:rsidRPr="00754BDD">
        <w:rPr>
          <w:rFonts w:ascii="Times New Roman" w:hAnsi="Times New Roman" w:cs="Times New Roman"/>
          <w:color w:val="000000" w:themeColor="text1"/>
          <w:sz w:val="24"/>
          <w:szCs w:val="24"/>
        </w:rPr>
        <w:t>min_sample_split</w:t>
      </w:r>
      <w:proofErr w:type="spellEnd"/>
      <w:r w:rsidRPr="00754BDD">
        <w:rPr>
          <w:rFonts w:ascii="Times New Roman" w:hAnsi="Times New Roman" w:cs="Times New Roman"/>
          <w:color w:val="000000" w:themeColor="text1"/>
          <w:sz w:val="24"/>
          <w:szCs w:val="24"/>
        </w:rPr>
        <w:t xml:space="preserve">= [5,10,30,50,70,100], </w:t>
      </w:r>
      <w:proofErr w:type="spellStart"/>
      <w:r w:rsidRPr="00754BDD">
        <w:rPr>
          <w:rFonts w:ascii="Times New Roman" w:hAnsi="Times New Roman" w:cs="Times New Roman"/>
          <w:color w:val="000000" w:themeColor="text1"/>
          <w:sz w:val="24"/>
          <w:szCs w:val="24"/>
        </w:rPr>
        <w:t>min_sample_leaf</w:t>
      </w:r>
      <w:proofErr w:type="spellEnd"/>
      <w:r w:rsidRPr="00754BDD">
        <w:rPr>
          <w:rFonts w:ascii="Times New Roman" w:hAnsi="Times New Roman" w:cs="Times New Roman"/>
          <w:color w:val="000000" w:themeColor="text1"/>
          <w:sz w:val="24"/>
          <w:szCs w:val="24"/>
        </w:rPr>
        <w:t xml:space="preserve">= [5,10,30,50,70,100]}; the optimal hyperparameters for </w:t>
      </w:r>
      <w:proofErr w:type="spellStart"/>
      <w:r w:rsidRPr="00754BDD">
        <w:rPr>
          <w:rFonts w:ascii="Times New Roman" w:hAnsi="Times New Roman" w:cs="Times New Roman"/>
          <w:color w:val="000000" w:themeColor="text1"/>
          <w:sz w:val="24"/>
          <w:szCs w:val="24"/>
        </w:rPr>
        <w:t>sPDA</w:t>
      </w:r>
      <w:proofErr w:type="spellEnd"/>
      <w:r w:rsidRPr="00754BDD">
        <w:rPr>
          <w:rFonts w:ascii="Times New Roman" w:hAnsi="Times New Roman" w:cs="Times New Roman"/>
          <w:color w:val="000000" w:themeColor="text1"/>
          <w:sz w:val="24"/>
          <w:szCs w:val="24"/>
        </w:rPr>
        <w:t xml:space="preserve"> prediction were [</w:t>
      </w:r>
      <w:proofErr w:type="spellStart"/>
      <w:r w:rsidRPr="00754BDD">
        <w:rPr>
          <w:rFonts w:ascii="Times New Roman" w:hAnsi="Times New Roman" w:cs="Times New Roman"/>
          <w:color w:val="000000" w:themeColor="text1"/>
          <w:sz w:val="24"/>
          <w:szCs w:val="24"/>
        </w:rPr>
        <w:t>n_estimator</w:t>
      </w:r>
      <w:proofErr w:type="spellEnd"/>
      <w:r w:rsidRPr="00754BDD">
        <w:rPr>
          <w:rFonts w:ascii="Times New Roman" w:hAnsi="Times New Roman" w:cs="Times New Roman"/>
          <w:color w:val="000000" w:themeColor="text1"/>
          <w:sz w:val="24"/>
          <w:szCs w:val="24"/>
        </w:rPr>
        <w:t xml:space="preserve">=400, </w:t>
      </w:r>
      <w:proofErr w:type="spellStart"/>
      <w:r w:rsidRPr="00754BDD">
        <w:rPr>
          <w:rFonts w:ascii="Times New Roman" w:hAnsi="Times New Roman" w:cs="Times New Roman"/>
          <w:color w:val="000000" w:themeColor="text1"/>
          <w:sz w:val="24"/>
          <w:szCs w:val="24"/>
        </w:rPr>
        <w:t>max_depth</w:t>
      </w:r>
      <w:proofErr w:type="spellEnd"/>
      <w:r w:rsidRPr="00754BDD">
        <w:rPr>
          <w:rFonts w:ascii="Times New Roman" w:hAnsi="Times New Roman" w:cs="Times New Roman"/>
          <w:color w:val="000000" w:themeColor="text1"/>
          <w:sz w:val="24"/>
          <w:szCs w:val="24"/>
        </w:rPr>
        <w:t xml:space="preserve">=12, </w:t>
      </w:r>
      <w:proofErr w:type="spellStart"/>
      <w:r w:rsidRPr="00754BDD">
        <w:rPr>
          <w:rFonts w:ascii="Times New Roman" w:hAnsi="Times New Roman" w:cs="Times New Roman"/>
          <w:color w:val="000000" w:themeColor="text1"/>
          <w:sz w:val="24"/>
          <w:szCs w:val="24"/>
        </w:rPr>
        <w:t>min_sample_split</w:t>
      </w:r>
      <w:proofErr w:type="spellEnd"/>
      <w:r w:rsidRPr="00754BDD">
        <w:rPr>
          <w:rFonts w:ascii="Times New Roman" w:hAnsi="Times New Roman" w:cs="Times New Roman"/>
          <w:color w:val="000000" w:themeColor="text1"/>
          <w:sz w:val="24"/>
          <w:szCs w:val="24"/>
        </w:rPr>
        <w:t xml:space="preserve">=5, </w:t>
      </w:r>
      <w:proofErr w:type="spellStart"/>
      <w:r w:rsidRPr="00754BDD">
        <w:rPr>
          <w:rFonts w:ascii="Times New Roman" w:hAnsi="Times New Roman" w:cs="Times New Roman"/>
          <w:color w:val="000000" w:themeColor="text1"/>
          <w:sz w:val="24"/>
          <w:szCs w:val="24"/>
        </w:rPr>
        <w:t>min_sample_leaf</w:t>
      </w:r>
      <w:proofErr w:type="spellEnd"/>
      <w:r w:rsidRPr="00754BDD">
        <w:rPr>
          <w:rFonts w:ascii="Times New Roman" w:hAnsi="Times New Roman" w:cs="Times New Roman"/>
          <w:color w:val="000000" w:themeColor="text1"/>
          <w:sz w:val="24"/>
          <w:szCs w:val="24"/>
        </w:rPr>
        <w:t>=5</w:t>
      </w:r>
      <w:r w:rsidR="00353B35" w:rsidRPr="00754BDD">
        <w:rPr>
          <w:rFonts w:ascii="Times New Roman" w:hAnsi="Times New Roman" w:cs="Times New Roman"/>
          <w:color w:val="000000" w:themeColor="text1"/>
          <w:sz w:val="24"/>
          <w:szCs w:val="24"/>
        </w:rPr>
        <w:t>]. The parameters set</w:t>
      </w:r>
      <w:r w:rsidRPr="00754BDD">
        <w:rPr>
          <w:rFonts w:ascii="Times New Roman" w:hAnsi="Times New Roman" w:cs="Times New Roman"/>
          <w:color w:val="000000" w:themeColor="text1"/>
          <w:sz w:val="24"/>
          <w:szCs w:val="24"/>
        </w:rPr>
        <w:t xml:space="preserve"> for </w:t>
      </w:r>
      <w:proofErr w:type="spellStart"/>
      <w:r w:rsidRPr="00754BDD">
        <w:rPr>
          <w:rFonts w:ascii="Times New Roman" w:hAnsi="Times New Roman" w:cs="Times New Roman"/>
          <w:color w:val="000000" w:themeColor="text1"/>
          <w:sz w:val="24"/>
          <w:szCs w:val="24"/>
        </w:rPr>
        <w:t>sPDA_tx</w:t>
      </w:r>
      <w:proofErr w:type="spellEnd"/>
      <w:r w:rsidRPr="00754BDD">
        <w:rPr>
          <w:rFonts w:ascii="Times New Roman" w:hAnsi="Times New Roman" w:cs="Times New Roman"/>
          <w:color w:val="000000" w:themeColor="text1"/>
          <w:sz w:val="24"/>
          <w:szCs w:val="24"/>
        </w:rPr>
        <w:t xml:space="preserve"> prediction were [</w:t>
      </w:r>
      <w:proofErr w:type="spellStart"/>
      <w:r w:rsidRPr="00754BDD">
        <w:rPr>
          <w:rFonts w:ascii="Times New Roman" w:hAnsi="Times New Roman" w:cs="Times New Roman"/>
          <w:color w:val="000000" w:themeColor="text1"/>
          <w:sz w:val="24"/>
          <w:szCs w:val="24"/>
        </w:rPr>
        <w:t>n_estimator</w:t>
      </w:r>
      <w:proofErr w:type="spellEnd"/>
      <w:r w:rsidRPr="00754BDD">
        <w:rPr>
          <w:rFonts w:ascii="Times New Roman" w:hAnsi="Times New Roman" w:cs="Times New Roman"/>
          <w:color w:val="000000" w:themeColor="text1"/>
          <w:sz w:val="24"/>
          <w:szCs w:val="24"/>
        </w:rPr>
        <w:t xml:space="preserve">=700, </w:t>
      </w:r>
      <w:proofErr w:type="spellStart"/>
      <w:r w:rsidRPr="00754BDD">
        <w:rPr>
          <w:rFonts w:ascii="Times New Roman" w:hAnsi="Times New Roman" w:cs="Times New Roman"/>
          <w:color w:val="000000" w:themeColor="text1"/>
          <w:sz w:val="24"/>
          <w:szCs w:val="24"/>
        </w:rPr>
        <w:t>max_depth</w:t>
      </w:r>
      <w:proofErr w:type="spellEnd"/>
      <w:r w:rsidRPr="00754BDD">
        <w:rPr>
          <w:rFonts w:ascii="Times New Roman" w:hAnsi="Times New Roman" w:cs="Times New Roman"/>
          <w:color w:val="000000" w:themeColor="text1"/>
          <w:sz w:val="24"/>
          <w:szCs w:val="24"/>
        </w:rPr>
        <w:t xml:space="preserve">=10, </w:t>
      </w:r>
      <w:proofErr w:type="spellStart"/>
      <w:r w:rsidRPr="00754BDD">
        <w:rPr>
          <w:rFonts w:ascii="Times New Roman" w:hAnsi="Times New Roman" w:cs="Times New Roman"/>
          <w:color w:val="000000" w:themeColor="text1"/>
          <w:sz w:val="24"/>
          <w:szCs w:val="24"/>
        </w:rPr>
        <w:t>min_sample_split</w:t>
      </w:r>
      <w:proofErr w:type="spellEnd"/>
      <w:r w:rsidRPr="00754BDD">
        <w:rPr>
          <w:rFonts w:ascii="Times New Roman" w:hAnsi="Times New Roman" w:cs="Times New Roman"/>
          <w:color w:val="000000" w:themeColor="text1"/>
          <w:sz w:val="24"/>
          <w:szCs w:val="24"/>
        </w:rPr>
        <w:t xml:space="preserve">=5, </w:t>
      </w:r>
      <w:proofErr w:type="spellStart"/>
      <w:r w:rsidRPr="00754BDD">
        <w:rPr>
          <w:rFonts w:ascii="Times New Roman" w:hAnsi="Times New Roman" w:cs="Times New Roman"/>
          <w:color w:val="000000" w:themeColor="text1"/>
          <w:sz w:val="24"/>
          <w:szCs w:val="24"/>
        </w:rPr>
        <w:t>min_sample_leaf</w:t>
      </w:r>
      <w:proofErr w:type="spellEnd"/>
      <w:r w:rsidRPr="00754BDD">
        <w:rPr>
          <w:rFonts w:ascii="Times New Roman" w:hAnsi="Times New Roman" w:cs="Times New Roman"/>
          <w:color w:val="000000" w:themeColor="text1"/>
          <w:sz w:val="24"/>
          <w:szCs w:val="24"/>
        </w:rPr>
        <w:t xml:space="preserve">=5]. </w:t>
      </w:r>
      <w:proofErr w:type="spellStart"/>
      <w:r w:rsidRPr="00754BDD">
        <w:rPr>
          <w:rFonts w:ascii="Times New Roman" w:hAnsi="Times New Roman" w:cs="Times New Roman"/>
          <w:color w:val="000000" w:themeColor="text1"/>
          <w:sz w:val="24"/>
          <w:szCs w:val="24"/>
        </w:rPr>
        <w:t>n_estimator</w:t>
      </w:r>
      <w:proofErr w:type="spellEnd"/>
      <w:r w:rsidRPr="00754BDD">
        <w:rPr>
          <w:rFonts w:ascii="Times New Roman" w:hAnsi="Times New Roman" w:cs="Times New Roman"/>
          <w:color w:val="000000" w:themeColor="text1"/>
          <w:sz w:val="24"/>
          <w:szCs w:val="24"/>
        </w:rPr>
        <w:t xml:space="preserve"> indicates the number of decision trees in an RF classifier. </w:t>
      </w:r>
      <w:proofErr w:type="spellStart"/>
      <w:r w:rsidRPr="00754BDD">
        <w:rPr>
          <w:rFonts w:ascii="Times New Roman" w:hAnsi="Times New Roman" w:cs="Times New Roman"/>
          <w:color w:val="000000" w:themeColor="text1"/>
          <w:sz w:val="24"/>
          <w:szCs w:val="24"/>
        </w:rPr>
        <w:t>max_depth</w:t>
      </w:r>
      <w:proofErr w:type="spellEnd"/>
      <w:r w:rsidRPr="00754BDD">
        <w:rPr>
          <w:rFonts w:ascii="Times New Roman" w:hAnsi="Times New Roman" w:cs="Times New Roman"/>
          <w:color w:val="000000" w:themeColor="text1"/>
          <w:sz w:val="24"/>
          <w:szCs w:val="24"/>
        </w:rPr>
        <w:t xml:space="preserve"> indicates a constraint on the sizes of individual decision trees. </w:t>
      </w:r>
      <w:proofErr w:type="spellStart"/>
      <w:r w:rsidRPr="00754BDD">
        <w:rPr>
          <w:rFonts w:ascii="Times New Roman" w:hAnsi="Times New Roman" w:cs="Times New Roman"/>
          <w:color w:val="000000" w:themeColor="text1"/>
          <w:sz w:val="24"/>
          <w:szCs w:val="24"/>
        </w:rPr>
        <w:t>min_sample_split</w:t>
      </w:r>
      <w:proofErr w:type="spellEnd"/>
      <w:r w:rsidRPr="00754BDD">
        <w:rPr>
          <w:rFonts w:ascii="Times New Roman" w:hAnsi="Times New Roman" w:cs="Times New Roman"/>
          <w:color w:val="000000" w:themeColor="text1"/>
          <w:sz w:val="24"/>
          <w:szCs w:val="24"/>
        </w:rPr>
        <w:t xml:space="preserve"> is a constraint on the minimum number of samples required for each tree node. </w:t>
      </w:r>
      <w:proofErr w:type="spellStart"/>
      <w:r w:rsidRPr="00754BDD">
        <w:rPr>
          <w:rFonts w:ascii="Times New Roman" w:hAnsi="Times New Roman" w:cs="Times New Roman"/>
          <w:color w:val="000000" w:themeColor="text1"/>
          <w:sz w:val="24"/>
          <w:szCs w:val="24"/>
        </w:rPr>
        <w:t>min_sample_leaf</w:t>
      </w:r>
      <w:proofErr w:type="spellEnd"/>
      <w:r w:rsidRPr="00754BDD">
        <w:rPr>
          <w:rFonts w:ascii="Times New Roman" w:hAnsi="Times New Roman" w:cs="Times New Roman"/>
          <w:color w:val="000000" w:themeColor="text1"/>
          <w:sz w:val="24"/>
          <w:szCs w:val="24"/>
        </w:rPr>
        <w:t xml:space="preserve"> is a constraint on the number of terminal leaves in a tree.</w:t>
      </w:r>
    </w:p>
    <w:p w14:paraId="4F28DA60" w14:textId="77777777" w:rsidR="000453C2" w:rsidRPr="00754BDD" w:rsidRDefault="000453C2" w:rsidP="00754BDD">
      <w:pPr>
        <w:spacing w:line="480" w:lineRule="auto"/>
        <w:contextualSpacing/>
        <w:rPr>
          <w:rFonts w:ascii="Times New Roman" w:hAnsi="Times New Roman" w:cs="Times New Roman"/>
          <w:color w:val="000000" w:themeColor="text1"/>
          <w:sz w:val="24"/>
          <w:szCs w:val="24"/>
        </w:rPr>
      </w:pPr>
    </w:p>
    <w:p w14:paraId="6D4E7A8D" w14:textId="6711BDF9" w:rsidR="000453C2" w:rsidRPr="00754BDD" w:rsidRDefault="009D3177" w:rsidP="00754BDD">
      <w:pPr>
        <w:spacing w:line="480" w:lineRule="auto"/>
        <w:contextualSpacing/>
        <w:rPr>
          <w:rFonts w:ascii="Times New Roman" w:hAnsi="Times New Roman" w:cs="Times New Roman"/>
          <w:b/>
          <w:bCs/>
          <w:i/>
          <w:iCs/>
          <w:color w:val="000000" w:themeColor="text1"/>
          <w:sz w:val="24"/>
          <w:szCs w:val="24"/>
          <w:vertAlign w:val="superscript"/>
        </w:rPr>
      </w:pPr>
      <w:r w:rsidRPr="00754BDD">
        <w:rPr>
          <w:rFonts w:ascii="Times New Roman" w:hAnsi="Times New Roman" w:cs="Times New Roman"/>
          <w:b/>
          <w:bCs/>
          <w:i/>
          <w:iCs/>
          <w:color w:val="000000" w:themeColor="text1"/>
          <w:sz w:val="24"/>
          <w:szCs w:val="24"/>
        </w:rPr>
        <w:t>Light GBM (L-GBM)</w:t>
      </w:r>
    </w:p>
    <w:p w14:paraId="76C05FB7" w14:textId="35E0270E" w:rsidR="000453C2" w:rsidRPr="00754BDD" w:rsidRDefault="009D3177" w:rsidP="00754BDD">
      <w:pPr>
        <w:spacing w:line="480" w:lineRule="auto"/>
        <w:contextualSpacing/>
        <w:rPr>
          <w:rFonts w:ascii="Times New Roman" w:hAnsi="Times New Roman" w:cs="Times New Roman"/>
          <w:color w:val="000000" w:themeColor="text1"/>
          <w:sz w:val="24"/>
          <w:szCs w:val="24"/>
        </w:rPr>
      </w:pPr>
      <w:r w:rsidRPr="00754BDD">
        <w:rPr>
          <w:rFonts w:ascii="Times New Roman" w:hAnsi="Times New Roman" w:cs="Times New Roman"/>
          <w:color w:val="000000" w:themeColor="text1"/>
          <w:sz w:val="24"/>
          <w:szCs w:val="24"/>
        </w:rPr>
        <w:t xml:space="preserve">We used the </w:t>
      </w:r>
      <w:proofErr w:type="spellStart"/>
      <w:proofErr w:type="gramStart"/>
      <w:r w:rsidRPr="00754BDD">
        <w:rPr>
          <w:rFonts w:ascii="Times New Roman" w:hAnsi="Times New Roman" w:cs="Times New Roman"/>
          <w:color w:val="000000" w:themeColor="text1"/>
          <w:sz w:val="24"/>
          <w:szCs w:val="24"/>
        </w:rPr>
        <w:t>lightgbm</w:t>
      </w:r>
      <w:r w:rsidR="008767B9" w:rsidRPr="00754BDD">
        <w:rPr>
          <w:rFonts w:ascii="Times New Roman" w:hAnsi="Times New Roman" w:cs="Times New Roman"/>
          <w:color w:val="000000" w:themeColor="text1"/>
          <w:sz w:val="24"/>
          <w:szCs w:val="24"/>
        </w:rPr>
        <w:t>.</w:t>
      </w:r>
      <w:r w:rsidRPr="00754BDD">
        <w:rPr>
          <w:rFonts w:ascii="Times New Roman" w:hAnsi="Times New Roman" w:cs="Times New Roman"/>
          <w:color w:val="000000" w:themeColor="text1"/>
          <w:sz w:val="24"/>
          <w:szCs w:val="24"/>
        </w:rPr>
        <w:t>LGBMClassifier</w:t>
      </w:r>
      <w:proofErr w:type="spellEnd"/>
      <w:proofErr w:type="gramEnd"/>
      <w:r w:rsidRPr="00754BDD">
        <w:rPr>
          <w:rFonts w:ascii="Times New Roman" w:hAnsi="Times New Roman" w:cs="Times New Roman"/>
          <w:color w:val="000000" w:themeColor="text1"/>
          <w:sz w:val="24"/>
          <w:szCs w:val="24"/>
        </w:rPr>
        <w:t xml:space="preserve"> (</w:t>
      </w:r>
      <w:hyperlink r:id="rId7" w:history="1">
        <w:r w:rsidR="008443DA" w:rsidRPr="00754BDD">
          <w:rPr>
            <w:rStyle w:val="ac"/>
            <w:rFonts w:ascii="Times New Roman" w:hAnsi="Times New Roman" w:cs="Times New Roman"/>
            <w:sz w:val="24"/>
            <w:szCs w:val="24"/>
          </w:rPr>
          <w:t>https://lightgbm.readthedocs.io/en/latest/Python-API.html</w:t>
        </w:r>
      </w:hyperlink>
      <w:r w:rsidRPr="00754BDD">
        <w:rPr>
          <w:rFonts w:ascii="Times New Roman" w:hAnsi="Times New Roman" w:cs="Times New Roman"/>
          <w:color w:val="000000" w:themeColor="text1"/>
          <w:sz w:val="24"/>
          <w:szCs w:val="24"/>
        </w:rPr>
        <w:t xml:space="preserve">) function of the </w:t>
      </w:r>
      <w:proofErr w:type="spellStart"/>
      <w:r w:rsidRPr="00754BDD">
        <w:rPr>
          <w:rFonts w:ascii="Times New Roman" w:hAnsi="Times New Roman" w:cs="Times New Roman"/>
          <w:color w:val="000000" w:themeColor="text1"/>
          <w:sz w:val="24"/>
          <w:szCs w:val="24"/>
        </w:rPr>
        <w:t>lightgbm</w:t>
      </w:r>
      <w:proofErr w:type="spellEnd"/>
      <w:r w:rsidRPr="00754BDD">
        <w:rPr>
          <w:rFonts w:ascii="Times New Roman" w:hAnsi="Times New Roman" w:cs="Times New Roman"/>
          <w:color w:val="000000" w:themeColor="text1"/>
          <w:sz w:val="24"/>
          <w:szCs w:val="24"/>
        </w:rPr>
        <w:t xml:space="preserve"> package’s Python</w:t>
      </w:r>
      <w:r w:rsidR="000D100E" w:rsidRPr="00754BDD">
        <w:rPr>
          <w:rFonts w:ascii="Times New Roman" w:eastAsia="맑은 고딕" w:hAnsi="Times New Roman" w:cs="Times New Roman"/>
          <w:color w:val="000000"/>
          <w:sz w:val="24"/>
          <w:szCs w:val="24"/>
        </w:rPr>
        <w:t xml:space="preserve"> </w:t>
      </w:r>
      <w:r w:rsidRPr="00754BDD">
        <w:rPr>
          <w:rFonts w:ascii="Times New Roman" w:hAnsi="Times New Roman" w:cs="Times New Roman"/>
          <w:color w:val="000000" w:themeColor="text1"/>
          <w:sz w:val="24"/>
          <w:szCs w:val="24"/>
        </w:rPr>
        <w:t xml:space="preserve">application programming interface (API). </w:t>
      </w:r>
      <w:r w:rsidRPr="00754BDD">
        <w:rPr>
          <w:rFonts w:ascii="Times New Roman" w:hAnsi="Times New Roman" w:cs="Times New Roman"/>
          <w:color w:val="000000" w:themeColor="text1"/>
          <w:sz w:val="24"/>
          <w:szCs w:val="24"/>
        </w:rPr>
        <w:lastRenderedPageBreak/>
        <w:t xml:space="preserve">L-GBM is a model that improves speed by reducing the </w:t>
      </w:r>
      <w:r w:rsidRPr="00754BDD">
        <w:rPr>
          <w:rFonts w:ascii="Times New Roman" w:eastAsia="맑은 고딕" w:hAnsi="Times New Roman" w:cs="Times New Roman"/>
          <w:color w:val="000000"/>
          <w:sz w:val="24"/>
          <w:szCs w:val="24"/>
        </w:rPr>
        <w:t>number</w:t>
      </w:r>
      <w:r w:rsidRPr="00754BDD">
        <w:rPr>
          <w:rFonts w:ascii="Times New Roman" w:hAnsi="Times New Roman" w:cs="Times New Roman"/>
          <w:color w:val="000000" w:themeColor="text1"/>
          <w:sz w:val="24"/>
          <w:szCs w:val="24"/>
        </w:rPr>
        <w:t xml:space="preserve"> of required computations based on the highly accurate </w:t>
      </w:r>
      <w:r w:rsidR="000D100E" w:rsidRPr="00754BDD">
        <w:rPr>
          <w:rFonts w:ascii="Times New Roman" w:eastAsia="맑은 고딕" w:hAnsi="Times New Roman" w:cs="Times New Roman"/>
          <w:color w:val="000000"/>
          <w:sz w:val="24"/>
          <w:szCs w:val="24"/>
        </w:rPr>
        <w:t>gradient boosting</w:t>
      </w:r>
      <w:r w:rsidRPr="00754BDD">
        <w:rPr>
          <w:rFonts w:ascii="Times New Roman" w:hAnsi="Times New Roman" w:cs="Times New Roman"/>
          <w:color w:val="000000" w:themeColor="text1"/>
          <w:sz w:val="24"/>
          <w:szCs w:val="24"/>
        </w:rPr>
        <w:t xml:space="preserve"> algorithm. Gradient </w:t>
      </w:r>
      <w:r w:rsidR="000D100E" w:rsidRPr="00754BDD">
        <w:rPr>
          <w:rFonts w:ascii="Times New Roman" w:eastAsia="맑은 고딕" w:hAnsi="Times New Roman" w:cs="Times New Roman"/>
          <w:color w:val="000000"/>
          <w:sz w:val="24"/>
          <w:szCs w:val="24"/>
        </w:rPr>
        <w:t>boosting</w:t>
      </w:r>
      <w:r w:rsidRPr="00754BDD">
        <w:rPr>
          <w:rFonts w:ascii="Times New Roman" w:hAnsi="Times New Roman" w:cs="Times New Roman"/>
          <w:color w:val="000000" w:themeColor="text1"/>
          <w:sz w:val="24"/>
          <w:szCs w:val="24"/>
        </w:rPr>
        <w:t xml:space="preserve"> is an algorithm that creates a high-accuracy model by combining decision trees to compensate for errors. During training, the gradient of the error function is used</w:t>
      </w:r>
      <w:r w:rsidR="0042249E">
        <w:rPr>
          <w:rFonts w:ascii="Times New Roman" w:hAnsi="Times New Roman" w:cs="Times New Roman"/>
          <w:color w:val="000000" w:themeColor="text1"/>
          <w:sz w:val="24"/>
          <w:szCs w:val="24"/>
        </w:rPr>
        <w:fldChar w:fldCharType="begin"/>
      </w:r>
      <w:r w:rsidR="0042249E">
        <w:rPr>
          <w:rFonts w:ascii="Times New Roman" w:hAnsi="Times New Roman" w:cs="Times New Roman"/>
          <w:color w:val="000000" w:themeColor="text1"/>
          <w:sz w:val="24"/>
          <w:szCs w:val="24"/>
        </w:rPr>
        <w:instrText xml:space="preserve"> ADDIN EN.CITE &lt;EndNote&gt;&lt;Cite&gt;&lt;Author&gt;Ke&lt;/Author&gt;&lt;Year&gt;2017&lt;/Year&gt;&lt;RecNum&gt;31&lt;/RecNum&gt;&lt;DisplayText&gt;&lt;style face="superscript"&gt;1&lt;/style&gt;&lt;/DisplayText&gt;&lt;record&gt;&lt;rec-number&gt;31&lt;/rec-number&gt;&lt;foreign-keys&gt;&lt;key app="EN" db-id="tvsax2zs2xv2fwexsw9v25wsz9srz9wwxzr9" timestamp="1624986236"&gt;31&lt;/key&gt;&lt;/foreign-keys&gt;&lt;ref-type name="Journal Article"&gt;17&lt;/ref-type&gt;&lt;contributors&gt;&lt;authors&gt;&lt;author&gt;Ke, Guolin&lt;/author&gt;&lt;author&gt;Meng, Qi&lt;/author&gt;&lt;author&gt;Finley, Thomas&lt;/author&gt;&lt;author&gt;Wang, Taifeng&lt;/author&gt;&lt;author&gt;Chen, Wei&lt;/author&gt;&lt;author&gt;Ma, Weidong&lt;/author&gt;&lt;author&gt;Ye, Qiwei&lt;/author&gt;&lt;author&gt;Liu, Tie-Yan&lt;/author&gt;&lt;/authors&gt;&lt;/contributors&gt;&lt;titles&gt;&lt;title&gt;Lightgbm: a highly efficient gradient boosting decision tree&lt;/title&gt;&lt;secondary-title&gt;Adv. Neural Inf. Process. Syst.&lt;/secondary-title&gt;&lt;/titles&gt;&lt;periodical&gt;&lt;full-title&gt;Adv. Neural Inf. Process. Syst.&lt;/full-title&gt;&lt;/periodical&gt;&lt;pages&gt;3146-3154&lt;/pages&gt;&lt;volume&gt;30&lt;/volume&gt;&lt;dates&gt;&lt;year&gt;2017&lt;/year&gt;&lt;/dates&gt;&lt;urls&gt;&lt;/urls&gt;&lt;/record&gt;&lt;/Cite&gt;&lt;/EndNote&gt;</w:instrText>
      </w:r>
      <w:r w:rsidR="0042249E">
        <w:rPr>
          <w:rFonts w:ascii="Times New Roman" w:hAnsi="Times New Roman" w:cs="Times New Roman"/>
          <w:color w:val="000000" w:themeColor="text1"/>
          <w:sz w:val="24"/>
          <w:szCs w:val="24"/>
        </w:rPr>
        <w:fldChar w:fldCharType="separate"/>
      </w:r>
      <w:r w:rsidR="0042249E" w:rsidRPr="0042249E">
        <w:rPr>
          <w:rFonts w:ascii="Times New Roman" w:hAnsi="Times New Roman" w:cs="Times New Roman"/>
          <w:noProof/>
          <w:color w:val="000000" w:themeColor="text1"/>
          <w:sz w:val="24"/>
          <w:szCs w:val="24"/>
          <w:vertAlign w:val="superscript"/>
        </w:rPr>
        <w:t>1</w:t>
      </w:r>
      <w:r w:rsidR="0042249E">
        <w:rPr>
          <w:rFonts w:ascii="Times New Roman" w:hAnsi="Times New Roman" w:cs="Times New Roman"/>
          <w:color w:val="000000" w:themeColor="text1"/>
          <w:sz w:val="24"/>
          <w:szCs w:val="24"/>
        </w:rPr>
        <w:fldChar w:fldCharType="end"/>
      </w:r>
      <w:r w:rsidRPr="00754BDD">
        <w:rPr>
          <w:rFonts w:ascii="Times New Roman" w:hAnsi="Times New Roman" w:cs="Times New Roman"/>
          <w:color w:val="000000" w:themeColor="text1"/>
          <w:sz w:val="24"/>
          <w:szCs w:val="24"/>
        </w:rPr>
        <w:t>.</w:t>
      </w:r>
      <w:r w:rsidR="000D100E" w:rsidRPr="00754BDD">
        <w:rPr>
          <w:rFonts w:ascii="Times New Roman" w:hAnsi="Times New Roman" w:cs="Times New Roman"/>
          <w:color w:val="000000" w:themeColor="text1"/>
          <w:sz w:val="24"/>
          <w:szCs w:val="24"/>
        </w:rPr>
        <w:t xml:space="preserve"> We limited the </w:t>
      </w:r>
      <w:proofErr w:type="spellStart"/>
      <w:r w:rsidR="000D100E" w:rsidRPr="00754BDD">
        <w:rPr>
          <w:rFonts w:ascii="Times New Roman" w:hAnsi="Times New Roman" w:cs="Times New Roman"/>
          <w:color w:val="000000" w:themeColor="text1"/>
          <w:sz w:val="24"/>
          <w:szCs w:val="24"/>
        </w:rPr>
        <w:t>max_depth</w:t>
      </w:r>
      <w:proofErr w:type="spellEnd"/>
      <w:r w:rsidR="000D100E" w:rsidRPr="00754BDD">
        <w:rPr>
          <w:rFonts w:ascii="Times New Roman" w:hAnsi="Times New Roman" w:cs="Times New Roman"/>
          <w:color w:val="000000" w:themeColor="text1"/>
          <w:sz w:val="24"/>
          <w:szCs w:val="24"/>
        </w:rPr>
        <w:t xml:space="preserve"> of the trees to 8 to avoid overfitting and mainly adjusted </w:t>
      </w:r>
      <w:proofErr w:type="spellStart"/>
      <w:r w:rsidR="000D100E" w:rsidRPr="00754BDD">
        <w:rPr>
          <w:rFonts w:ascii="Times New Roman" w:hAnsi="Times New Roman" w:cs="Times New Roman"/>
          <w:color w:val="000000" w:themeColor="text1"/>
          <w:sz w:val="24"/>
          <w:szCs w:val="24"/>
        </w:rPr>
        <w:t>num_leaves</w:t>
      </w:r>
      <w:proofErr w:type="spellEnd"/>
      <w:r w:rsidR="000D100E" w:rsidRPr="00754BDD">
        <w:rPr>
          <w:rFonts w:ascii="Times New Roman" w:hAnsi="Times New Roman" w:cs="Times New Roman"/>
          <w:color w:val="000000" w:themeColor="text1"/>
          <w:sz w:val="24"/>
          <w:szCs w:val="24"/>
        </w:rPr>
        <w:t xml:space="preserve">. The hyperparameter ranges of </w:t>
      </w:r>
      <w:proofErr w:type="spellStart"/>
      <w:r w:rsidR="000D100E" w:rsidRPr="00754BDD">
        <w:rPr>
          <w:rFonts w:ascii="Times New Roman" w:hAnsi="Times New Roman" w:cs="Times New Roman"/>
          <w:color w:val="000000" w:themeColor="text1"/>
          <w:sz w:val="24"/>
          <w:szCs w:val="24"/>
        </w:rPr>
        <w:t>lightgbm</w:t>
      </w:r>
      <w:proofErr w:type="spellEnd"/>
      <w:r w:rsidR="000D100E" w:rsidRPr="00754BDD">
        <w:rPr>
          <w:rFonts w:ascii="Times New Roman" w:hAnsi="Times New Roman" w:cs="Times New Roman"/>
          <w:color w:val="000000" w:themeColor="text1"/>
          <w:sz w:val="24"/>
          <w:szCs w:val="24"/>
        </w:rPr>
        <w:t xml:space="preserve"> were {</w:t>
      </w:r>
      <w:proofErr w:type="spellStart"/>
      <w:r w:rsidR="000D100E" w:rsidRPr="00754BDD">
        <w:rPr>
          <w:rFonts w:ascii="Times New Roman" w:hAnsi="Times New Roman" w:cs="Times New Roman"/>
          <w:color w:val="000000" w:themeColor="text1"/>
          <w:sz w:val="24"/>
          <w:szCs w:val="24"/>
        </w:rPr>
        <w:t>boosting_type</w:t>
      </w:r>
      <w:proofErr w:type="spellEnd"/>
      <w:r w:rsidR="000D100E" w:rsidRPr="00754BDD">
        <w:rPr>
          <w:rFonts w:ascii="Times New Roman" w:hAnsi="Times New Roman" w:cs="Times New Roman"/>
          <w:color w:val="000000" w:themeColor="text1"/>
          <w:sz w:val="24"/>
          <w:szCs w:val="24"/>
        </w:rPr>
        <w:t>= ['</w:t>
      </w:r>
      <w:proofErr w:type="spellStart"/>
      <w:r w:rsidR="000D100E" w:rsidRPr="00754BDD">
        <w:rPr>
          <w:rFonts w:ascii="Times New Roman" w:hAnsi="Times New Roman" w:cs="Times New Roman"/>
          <w:color w:val="000000" w:themeColor="text1"/>
          <w:sz w:val="24"/>
          <w:szCs w:val="24"/>
        </w:rPr>
        <w:t>gdbt</w:t>
      </w:r>
      <w:proofErr w:type="spellEnd"/>
      <w:r w:rsidR="000D100E" w:rsidRPr="00754BDD">
        <w:rPr>
          <w:rFonts w:ascii="Times New Roman" w:hAnsi="Times New Roman" w:cs="Times New Roman"/>
          <w:color w:val="000000" w:themeColor="text1"/>
          <w:sz w:val="24"/>
          <w:szCs w:val="24"/>
        </w:rPr>
        <w:t xml:space="preserve">', 'dart'], </w:t>
      </w:r>
      <w:proofErr w:type="spellStart"/>
      <w:r w:rsidR="000D100E" w:rsidRPr="00754BDD">
        <w:rPr>
          <w:rFonts w:ascii="Times New Roman" w:hAnsi="Times New Roman" w:cs="Times New Roman"/>
          <w:color w:val="000000" w:themeColor="text1"/>
          <w:sz w:val="24"/>
          <w:szCs w:val="24"/>
        </w:rPr>
        <w:t>min_sample_split</w:t>
      </w:r>
      <w:proofErr w:type="spellEnd"/>
      <w:r w:rsidR="000D100E" w:rsidRPr="00754BDD">
        <w:rPr>
          <w:rFonts w:ascii="Times New Roman" w:hAnsi="Times New Roman" w:cs="Times New Roman"/>
          <w:color w:val="000000" w:themeColor="text1"/>
          <w:sz w:val="24"/>
          <w:szCs w:val="24"/>
        </w:rPr>
        <w:t xml:space="preserve">= [10, 20, 40, 60, 80, 100], </w:t>
      </w:r>
      <w:proofErr w:type="spellStart"/>
      <w:r w:rsidR="000D100E" w:rsidRPr="00754BDD">
        <w:rPr>
          <w:rFonts w:ascii="Times New Roman" w:hAnsi="Times New Roman" w:cs="Times New Roman"/>
          <w:color w:val="000000" w:themeColor="text1"/>
          <w:sz w:val="24"/>
          <w:szCs w:val="24"/>
        </w:rPr>
        <w:t>num_leaves</w:t>
      </w:r>
      <w:proofErr w:type="spellEnd"/>
      <w:r w:rsidR="000D100E" w:rsidRPr="00754BDD">
        <w:rPr>
          <w:rFonts w:ascii="Times New Roman" w:hAnsi="Times New Roman" w:cs="Times New Roman"/>
          <w:color w:val="000000" w:themeColor="text1"/>
          <w:sz w:val="24"/>
          <w:szCs w:val="24"/>
        </w:rPr>
        <w:t xml:space="preserve">= [120, 150, 180, 210, 240], subsample= [0.8, 1], </w:t>
      </w:r>
      <w:proofErr w:type="spellStart"/>
      <w:r w:rsidR="000D100E" w:rsidRPr="00754BDD">
        <w:rPr>
          <w:rFonts w:ascii="Times New Roman" w:hAnsi="Times New Roman" w:cs="Times New Roman"/>
          <w:color w:val="000000" w:themeColor="text1"/>
          <w:sz w:val="24"/>
          <w:szCs w:val="24"/>
        </w:rPr>
        <w:t>learning_rate</w:t>
      </w:r>
      <w:proofErr w:type="spellEnd"/>
      <w:proofErr w:type="gramStart"/>
      <w:r w:rsidR="000D100E" w:rsidRPr="00754BDD">
        <w:rPr>
          <w:rFonts w:ascii="Times New Roman" w:hAnsi="Times New Roman" w:cs="Times New Roman"/>
          <w:color w:val="000000" w:themeColor="text1"/>
          <w:sz w:val="24"/>
          <w:szCs w:val="24"/>
        </w:rPr>
        <w:t>=[</w:t>
      </w:r>
      <w:proofErr w:type="gramEnd"/>
      <w:r w:rsidR="000D100E" w:rsidRPr="00754BDD">
        <w:rPr>
          <w:rFonts w:ascii="Times New Roman" w:hAnsi="Times New Roman" w:cs="Times New Roman"/>
          <w:color w:val="000000" w:themeColor="text1"/>
          <w:sz w:val="24"/>
          <w:szCs w:val="24"/>
        </w:rPr>
        <w:t>0.05, 0.1]}. The optimal hyperparameter list was [</w:t>
      </w:r>
      <w:proofErr w:type="spellStart"/>
      <w:r w:rsidR="000D100E" w:rsidRPr="00754BDD">
        <w:rPr>
          <w:rFonts w:ascii="Times New Roman" w:hAnsi="Times New Roman" w:cs="Times New Roman"/>
          <w:color w:val="000000" w:themeColor="text1"/>
          <w:sz w:val="24"/>
          <w:szCs w:val="24"/>
        </w:rPr>
        <w:t>bo</w:t>
      </w:r>
      <w:r w:rsidR="008767B9" w:rsidRPr="00754BDD">
        <w:rPr>
          <w:rFonts w:ascii="Times New Roman" w:hAnsi="Times New Roman" w:cs="Times New Roman"/>
          <w:color w:val="000000" w:themeColor="text1"/>
          <w:sz w:val="24"/>
          <w:szCs w:val="24"/>
        </w:rPr>
        <w:t>o</w:t>
      </w:r>
      <w:r w:rsidR="000D100E" w:rsidRPr="00754BDD">
        <w:rPr>
          <w:rFonts w:ascii="Times New Roman" w:hAnsi="Times New Roman" w:cs="Times New Roman"/>
          <w:color w:val="000000" w:themeColor="text1"/>
          <w:sz w:val="24"/>
          <w:szCs w:val="24"/>
        </w:rPr>
        <w:t>sting_type</w:t>
      </w:r>
      <w:proofErr w:type="spellEnd"/>
      <w:proofErr w:type="gramStart"/>
      <w:r w:rsidR="000D100E" w:rsidRPr="00754BDD">
        <w:rPr>
          <w:rFonts w:ascii="Times New Roman" w:hAnsi="Times New Roman" w:cs="Times New Roman"/>
          <w:color w:val="000000" w:themeColor="text1"/>
          <w:sz w:val="24"/>
          <w:szCs w:val="24"/>
        </w:rPr>
        <w:t>=‘</w:t>
      </w:r>
      <w:proofErr w:type="gramEnd"/>
      <w:r w:rsidR="000D100E" w:rsidRPr="00754BDD">
        <w:rPr>
          <w:rFonts w:ascii="Times New Roman" w:hAnsi="Times New Roman" w:cs="Times New Roman"/>
          <w:color w:val="000000" w:themeColor="text1"/>
          <w:sz w:val="24"/>
          <w:szCs w:val="24"/>
        </w:rPr>
        <w:t xml:space="preserve">dart’, </w:t>
      </w:r>
      <w:proofErr w:type="spellStart"/>
      <w:r w:rsidR="000D100E" w:rsidRPr="00754BDD">
        <w:rPr>
          <w:rFonts w:ascii="Times New Roman" w:hAnsi="Times New Roman" w:cs="Times New Roman"/>
          <w:color w:val="000000" w:themeColor="text1"/>
          <w:sz w:val="24"/>
          <w:szCs w:val="24"/>
        </w:rPr>
        <w:t>min_sample_split</w:t>
      </w:r>
      <w:proofErr w:type="spellEnd"/>
      <w:r w:rsidR="000D100E" w:rsidRPr="00754BDD">
        <w:rPr>
          <w:rFonts w:ascii="Times New Roman" w:hAnsi="Times New Roman" w:cs="Times New Roman"/>
          <w:color w:val="000000" w:themeColor="text1"/>
          <w:sz w:val="24"/>
          <w:szCs w:val="24"/>
        </w:rPr>
        <w:t xml:space="preserve">=40, </w:t>
      </w:r>
      <w:proofErr w:type="spellStart"/>
      <w:r w:rsidR="000D100E" w:rsidRPr="00754BDD">
        <w:rPr>
          <w:rFonts w:ascii="Times New Roman" w:hAnsi="Times New Roman" w:cs="Times New Roman"/>
          <w:color w:val="000000" w:themeColor="text1"/>
          <w:sz w:val="24"/>
          <w:szCs w:val="24"/>
        </w:rPr>
        <w:t>num_leaves</w:t>
      </w:r>
      <w:proofErr w:type="spellEnd"/>
      <w:r w:rsidR="000D100E" w:rsidRPr="00754BDD">
        <w:rPr>
          <w:rFonts w:ascii="Times New Roman" w:hAnsi="Times New Roman" w:cs="Times New Roman"/>
          <w:color w:val="000000" w:themeColor="text1"/>
          <w:sz w:val="24"/>
          <w:szCs w:val="24"/>
        </w:rPr>
        <w:t xml:space="preserve">=120, subsample=0.8, </w:t>
      </w:r>
      <w:proofErr w:type="spellStart"/>
      <w:r w:rsidR="000D100E" w:rsidRPr="00754BDD">
        <w:rPr>
          <w:rFonts w:ascii="Times New Roman" w:hAnsi="Times New Roman" w:cs="Times New Roman"/>
          <w:color w:val="000000" w:themeColor="text1"/>
          <w:sz w:val="24"/>
          <w:szCs w:val="24"/>
        </w:rPr>
        <w:t>learning_rate</w:t>
      </w:r>
      <w:proofErr w:type="spellEnd"/>
      <w:r w:rsidR="000D100E" w:rsidRPr="00754BDD">
        <w:rPr>
          <w:rFonts w:ascii="Times New Roman" w:hAnsi="Times New Roman" w:cs="Times New Roman"/>
          <w:color w:val="000000" w:themeColor="text1"/>
          <w:sz w:val="24"/>
          <w:szCs w:val="24"/>
        </w:rPr>
        <w:t>= 0.05]</w:t>
      </w:r>
      <w:r w:rsidR="00353B35" w:rsidRPr="00754BDD">
        <w:rPr>
          <w:rFonts w:ascii="Times New Roman" w:hAnsi="Times New Roman" w:cs="Times New Roman"/>
          <w:color w:val="000000" w:themeColor="text1"/>
          <w:sz w:val="24"/>
          <w:szCs w:val="24"/>
        </w:rPr>
        <w:t xml:space="preserve"> for </w:t>
      </w:r>
      <w:proofErr w:type="spellStart"/>
      <w:r w:rsidR="00353B35" w:rsidRPr="00754BDD">
        <w:rPr>
          <w:rFonts w:ascii="Times New Roman" w:hAnsi="Times New Roman" w:cs="Times New Roman"/>
          <w:color w:val="000000" w:themeColor="text1"/>
          <w:sz w:val="24"/>
          <w:szCs w:val="24"/>
        </w:rPr>
        <w:t>sPDA</w:t>
      </w:r>
      <w:proofErr w:type="spellEnd"/>
      <w:r w:rsidR="00353B35" w:rsidRPr="00754BDD">
        <w:rPr>
          <w:rFonts w:ascii="Times New Roman" w:hAnsi="Times New Roman" w:cs="Times New Roman"/>
          <w:color w:val="000000" w:themeColor="text1"/>
          <w:sz w:val="24"/>
          <w:szCs w:val="24"/>
        </w:rPr>
        <w:t xml:space="preserve"> prediction</w:t>
      </w:r>
      <w:r w:rsidR="000D100E" w:rsidRPr="00754BDD">
        <w:rPr>
          <w:rFonts w:ascii="Times New Roman" w:hAnsi="Times New Roman" w:cs="Times New Roman"/>
          <w:color w:val="000000" w:themeColor="text1"/>
          <w:sz w:val="24"/>
          <w:szCs w:val="24"/>
        </w:rPr>
        <w:t xml:space="preserve"> and [</w:t>
      </w:r>
      <w:proofErr w:type="spellStart"/>
      <w:r w:rsidR="000D100E" w:rsidRPr="00754BDD">
        <w:rPr>
          <w:rFonts w:ascii="Times New Roman" w:hAnsi="Times New Roman" w:cs="Times New Roman"/>
          <w:color w:val="000000" w:themeColor="text1"/>
          <w:sz w:val="24"/>
          <w:szCs w:val="24"/>
        </w:rPr>
        <w:t>b</w:t>
      </w:r>
      <w:r w:rsidR="008767B9" w:rsidRPr="00754BDD">
        <w:rPr>
          <w:rFonts w:ascii="Times New Roman" w:hAnsi="Times New Roman" w:cs="Times New Roman"/>
          <w:color w:val="000000" w:themeColor="text1"/>
          <w:sz w:val="24"/>
          <w:szCs w:val="24"/>
        </w:rPr>
        <w:t>o</w:t>
      </w:r>
      <w:r w:rsidR="000D100E" w:rsidRPr="00754BDD">
        <w:rPr>
          <w:rFonts w:ascii="Times New Roman" w:hAnsi="Times New Roman" w:cs="Times New Roman"/>
          <w:color w:val="000000" w:themeColor="text1"/>
          <w:sz w:val="24"/>
          <w:szCs w:val="24"/>
        </w:rPr>
        <w:t>osting_type</w:t>
      </w:r>
      <w:proofErr w:type="spellEnd"/>
      <w:r w:rsidR="000D100E" w:rsidRPr="00754BDD">
        <w:rPr>
          <w:rFonts w:ascii="Times New Roman" w:hAnsi="Times New Roman" w:cs="Times New Roman"/>
          <w:color w:val="000000" w:themeColor="text1"/>
          <w:sz w:val="24"/>
          <w:szCs w:val="24"/>
        </w:rPr>
        <w:t xml:space="preserve">=‘dart’, </w:t>
      </w:r>
      <w:proofErr w:type="spellStart"/>
      <w:r w:rsidR="000D100E" w:rsidRPr="00754BDD">
        <w:rPr>
          <w:rFonts w:ascii="Times New Roman" w:hAnsi="Times New Roman" w:cs="Times New Roman"/>
          <w:color w:val="000000" w:themeColor="text1"/>
          <w:sz w:val="24"/>
          <w:szCs w:val="24"/>
        </w:rPr>
        <w:t>min_sample_split</w:t>
      </w:r>
      <w:proofErr w:type="spellEnd"/>
      <w:r w:rsidR="000D100E" w:rsidRPr="00754BDD">
        <w:rPr>
          <w:rFonts w:ascii="Times New Roman" w:hAnsi="Times New Roman" w:cs="Times New Roman"/>
          <w:color w:val="000000" w:themeColor="text1"/>
          <w:sz w:val="24"/>
          <w:szCs w:val="24"/>
        </w:rPr>
        <w:t xml:space="preserve">=100, </w:t>
      </w:r>
      <w:proofErr w:type="spellStart"/>
      <w:r w:rsidR="000D100E" w:rsidRPr="00754BDD">
        <w:rPr>
          <w:rFonts w:ascii="Times New Roman" w:hAnsi="Times New Roman" w:cs="Times New Roman"/>
          <w:color w:val="000000" w:themeColor="text1"/>
          <w:sz w:val="24"/>
          <w:szCs w:val="24"/>
        </w:rPr>
        <w:t>num_leaves</w:t>
      </w:r>
      <w:proofErr w:type="spellEnd"/>
      <w:r w:rsidR="000D100E" w:rsidRPr="00754BDD">
        <w:rPr>
          <w:rFonts w:ascii="Times New Roman" w:hAnsi="Times New Roman" w:cs="Times New Roman"/>
          <w:color w:val="000000" w:themeColor="text1"/>
          <w:sz w:val="24"/>
          <w:szCs w:val="24"/>
        </w:rPr>
        <w:t xml:space="preserve">=120, subsample=0.8, </w:t>
      </w:r>
      <w:proofErr w:type="spellStart"/>
      <w:r w:rsidR="000D100E" w:rsidRPr="00754BDD">
        <w:rPr>
          <w:rFonts w:ascii="Times New Roman" w:hAnsi="Times New Roman" w:cs="Times New Roman"/>
          <w:color w:val="000000" w:themeColor="text1"/>
          <w:sz w:val="24"/>
          <w:szCs w:val="24"/>
        </w:rPr>
        <w:t>learning_rate</w:t>
      </w:r>
      <w:proofErr w:type="spellEnd"/>
      <w:r w:rsidR="000D100E" w:rsidRPr="00754BDD">
        <w:rPr>
          <w:rFonts w:ascii="Times New Roman" w:hAnsi="Times New Roman" w:cs="Times New Roman"/>
          <w:color w:val="000000" w:themeColor="text1"/>
          <w:sz w:val="24"/>
          <w:szCs w:val="24"/>
        </w:rPr>
        <w:t>=0.1]</w:t>
      </w:r>
      <w:r w:rsidR="00353B35" w:rsidRPr="00754BDD">
        <w:rPr>
          <w:rFonts w:ascii="Times New Roman" w:hAnsi="Times New Roman" w:cs="Times New Roman"/>
          <w:color w:val="000000" w:themeColor="text1"/>
          <w:sz w:val="24"/>
          <w:szCs w:val="24"/>
        </w:rPr>
        <w:t xml:space="preserve"> for </w:t>
      </w:r>
      <w:proofErr w:type="spellStart"/>
      <w:r w:rsidR="00353B35" w:rsidRPr="00754BDD">
        <w:rPr>
          <w:rFonts w:ascii="Times New Roman" w:hAnsi="Times New Roman" w:cs="Times New Roman"/>
          <w:color w:val="000000" w:themeColor="text1"/>
          <w:sz w:val="24"/>
          <w:szCs w:val="24"/>
        </w:rPr>
        <w:t>sPDA_tx</w:t>
      </w:r>
      <w:proofErr w:type="spellEnd"/>
      <w:r w:rsidR="00353B35" w:rsidRPr="00754BDD">
        <w:rPr>
          <w:rFonts w:ascii="Times New Roman" w:hAnsi="Times New Roman" w:cs="Times New Roman"/>
          <w:color w:val="000000" w:themeColor="text1"/>
          <w:sz w:val="24"/>
          <w:szCs w:val="24"/>
        </w:rPr>
        <w:t xml:space="preserve"> prediction</w:t>
      </w:r>
      <w:r w:rsidR="000D100E" w:rsidRPr="00754BDD">
        <w:rPr>
          <w:rFonts w:ascii="Times New Roman" w:hAnsi="Times New Roman" w:cs="Times New Roman"/>
          <w:color w:val="000000" w:themeColor="text1"/>
          <w:sz w:val="24"/>
          <w:szCs w:val="24"/>
        </w:rPr>
        <w:t xml:space="preserve">. </w:t>
      </w:r>
      <w:proofErr w:type="spellStart"/>
      <w:r w:rsidR="000D100E" w:rsidRPr="00754BDD">
        <w:rPr>
          <w:rFonts w:ascii="Times New Roman" w:hAnsi="Times New Roman" w:cs="Times New Roman"/>
          <w:color w:val="000000" w:themeColor="text1"/>
          <w:sz w:val="24"/>
          <w:szCs w:val="24"/>
        </w:rPr>
        <w:t>num_leaves</w:t>
      </w:r>
      <w:proofErr w:type="spellEnd"/>
      <w:r w:rsidR="000D100E" w:rsidRPr="00754BDD">
        <w:rPr>
          <w:rFonts w:ascii="Times New Roman" w:hAnsi="Times New Roman" w:cs="Times New Roman"/>
          <w:color w:val="000000" w:themeColor="text1"/>
          <w:sz w:val="24"/>
          <w:szCs w:val="24"/>
        </w:rPr>
        <w:t xml:space="preserve"> </w:t>
      </w:r>
      <w:proofErr w:type="gramStart"/>
      <w:r w:rsidR="000D100E" w:rsidRPr="00754BDD">
        <w:rPr>
          <w:rFonts w:ascii="Times New Roman" w:hAnsi="Times New Roman" w:cs="Times New Roman"/>
          <w:color w:val="000000" w:themeColor="text1"/>
          <w:sz w:val="24"/>
          <w:szCs w:val="24"/>
        </w:rPr>
        <w:t>indicates</w:t>
      </w:r>
      <w:proofErr w:type="gramEnd"/>
      <w:r w:rsidR="000D100E" w:rsidRPr="00754BDD">
        <w:rPr>
          <w:rFonts w:ascii="Times New Roman" w:hAnsi="Times New Roman" w:cs="Times New Roman"/>
          <w:color w:val="000000" w:themeColor="text1"/>
          <w:sz w:val="24"/>
          <w:szCs w:val="24"/>
        </w:rPr>
        <w:t xml:space="preserve"> a constraint on the maximum number of tree leaves, and the subsample is a ratio of</w:t>
      </w:r>
      <w:r w:rsidR="008767B9" w:rsidRPr="00754BDD">
        <w:rPr>
          <w:rFonts w:ascii="Times New Roman" w:hAnsi="Times New Roman" w:cs="Times New Roman"/>
          <w:color w:val="000000" w:themeColor="text1"/>
          <w:sz w:val="24"/>
          <w:szCs w:val="24"/>
        </w:rPr>
        <w:t xml:space="preserve"> the</w:t>
      </w:r>
      <w:r w:rsidR="000D100E" w:rsidRPr="00754BDD">
        <w:rPr>
          <w:rFonts w:ascii="Times New Roman" w:hAnsi="Times New Roman" w:cs="Times New Roman"/>
          <w:color w:val="000000" w:themeColor="text1"/>
          <w:sz w:val="24"/>
          <w:szCs w:val="24"/>
        </w:rPr>
        <w:t xml:space="preserve"> instances used for training.</w:t>
      </w:r>
      <w:r w:rsidR="00CD092C" w:rsidRPr="00754BDD">
        <w:rPr>
          <w:rFonts w:ascii="Times New Roman" w:hAnsi="Times New Roman" w:cs="Times New Roman"/>
          <w:color w:val="000000" w:themeColor="text1"/>
          <w:sz w:val="24"/>
          <w:szCs w:val="24"/>
        </w:rPr>
        <w:t xml:space="preserve"> Many of the hyperparameters are the same as those </w:t>
      </w:r>
      <w:r w:rsidR="008767B9" w:rsidRPr="00754BDD">
        <w:rPr>
          <w:rFonts w:ascii="Times New Roman" w:hAnsi="Times New Roman" w:cs="Times New Roman"/>
          <w:color w:val="000000" w:themeColor="text1"/>
          <w:sz w:val="24"/>
          <w:szCs w:val="24"/>
        </w:rPr>
        <w:t xml:space="preserve">used for </w:t>
      </w:r>
      <w:r w:rsidR="00CD092C" w:rsidRPr="00754BDD">
        <w:rPr>
          <w:rFonts w:ascii="Times New Roman" w:hAnsi="Times New Roman" w:cs="Times New Roman"/>
          <w:color w:val="000000" w:themeColor="text1"/>
          <w:sz w:val="24"/>
          <w:szCs w:val="24"/>
        </w:rPr>
        <w:t>the RF classifier.</w:t>
      </w:r>
    </w:p>
    <w:p w14:paraId="4D24F048" w14:textId="77777777" w:rsidR="000453C2" w:rsidRPr="00754BDD" w:rsidRDefault="000453C2" w:rsidP="00754BDD">
      <w:pPr>
        <w:spacing w:line="480" w:lineRule="auto"/>
        <w:contextualSpacing/>
        <w:rPr>
          <w:rFonts w:ascii="Times New Roman" w:hAnsi="Times New Roman" w:cs="Times New Roman"/>
          <w:color w:val="000000" w:themeColor="text1"/>
          <w:sz w:val="24"/>
          <w:szCs w:val="24"/>
        </w:rPr>
      </w:pPr>
    </w:p>
    <w:p w14:paraId="1D22DD4A" w14:textId="6BDEA231" w:rsidR="000453C2" w:rsidRPr="00754BDD" w:rsidRDefault="009D3177" w:rsidP="00754BDD">
      <w:pPr>
        <w:spacing w:line="480" w:lineRule="auto"/>
        <w:contextualSpacing/>
        <w:rPr>
          <w:rFonts w:ascii="Times New Roman" w:hAnsi="Times New Roman" w:cs="Times New Roman"/>
          <w:b/>
          <w:bCs/>
          <w:i/>
          <w:iCs/>
          <w:color w:val="000000" w:themeColor="text1"/>
          <w:sz w:val="24"/>
          <w:szCs w:val="24"/>
          <w:vertAlign w:val="superscript"/>
        </w:rPr>
      </w:pPr>
      <w:r w:rsidRPr="00754BDD">
        <w:rPr>
          <w:rFonts w:ascii="Times New Roman" w:hAnsi="Times New Roman" w:cs="Times New Roman"/>
          <w:b/>
          <w:bCs/>
          <w:i/>
          <w:iCs/>
          <w:color w:val="000000" w:themeColor="text1"/>
          <w:sz w:val="24"/>
          <w:szCs w:val="24"/>
        </w:rPr>
        <w:t>Multilayer Perceptron (MLP)</w:t>
      </w:r>
    </w:p>
    <w:p w14:paraId="5D901F45" w14:textId="45265412" w:rsidR="000453C2" w:rsidRPr="00754BDD" w:rsidRDefault="009D3177" w:rsidP="00754BDD">
      <w:pPr>
        <w:spacing w:line="480" w:lineRule="auto"/>
        <w:contextualSpacing/>
        <w:rPr>
          <w:rFonts w:ascii="Times New Roman" w:hAnsi="Times New Roman" w:cs="Times New Roman"/>
          <w:color w:val="000000" w:themeColor="text1"/>
          <w:sz w:val="24"/>
          <w:szCs w:val="24"/>
        </w:rPr>
      </w:pPr>
      <w:r w:rsidRPr="00754BDD">
        <w:rPr>
          <w:rFonts w:ascii="Times New Roman" w:hAnsi="Times New Roman" w:cs="Times New Roman"/>
          <w:color w:val="000000" w:themeColor="text1"/>
          <w:sz w:val="24"/>
          <w:szCs w:val="24"/>
        </w:rPr>
        <w:t xml:space="preserve">We trained a multilayer neural network using </w:t>
      </w:r>
      <w:proofErr w:type="spellStart"/>
      <w:r w:rsidRPr="00754BDD">
        <w:rPr>
          <w:rFonts w:ascii="Times New Roman" w:hAnsi="Times New Roman" w:cs="Times New Roman"/>
          <w:color w:val="000000" w:themeColor="text1"/>
          <w:sz w:val="24"/>
          <w:szCs w:val="24"/>
        </w:rPr>
        <w:t>neural_</w:t>
      </w:r>
      <w:proofErr w:type="gramStart"/>
      <w:r w:rsidRPr="00754BDD">
        <w:rPr>
          <w:rFonts w:ascii="Times New Roman" w:hAnsi="Times New Roman" w:cs="Times New Roman"/>
          <w:color w:val="000000" w:themeColor="text1"/>
          <w:sz w:val="24"/>
          <w:szCs w:val="24"/>
        </w:rPr>
        <w:t>network.MLPClassifier</w:t>
      </w:r>
      <w:proofErr w:type="spellEnd"/>
      <w:proofErr w:type="gramEnd"/>
      <w:r w:rsidR="008767B9" w:rsidRPr="00754BDD">
        <w:rPr>
          <w:rFonts w:ascii="Times New Roman" w:hAnsi="Times New Roman" w:cs="Times New Roman"/>
          <w:color w:val="000000" w:themeColor="text1"/>
          <w:sz w:val="24"/>
          <w:szCs w:val="24"/>
        </w:rPr>
        <w:t xml:space="preserve"> </w:t>
      </w:r>
      <w:r w:rsidRPr="00754BDD">
        <w:rPr>
          <w:rFonts w:ascii="Times New Roman" w:hAnsi="Times New Roman" w:cs="Times New Roman"/>
          <w:color w:val="000000" w:themeColor="text1"/>
          <w:sz w:val="24"/>
          <w:szCs w:val="24"/>
        </w:rPr>
        <w:t xml:space="preserve">(https://scikit-learn.org/stable/modules/generated/sklearn.neural_network.MLPClassifier.html?highlight=mlp#sklearn.neural_network.MLPClassifier). </w:t>
      </w:r>
      <w:r w:rsidR="008443DA" w:rsidRPr="00754BDD">
        <w:rPr>
          <w:rFonts w:ascii="Times New Roman" w:eastAsia="맑은 고딕" w:hAnsi="Times New Roman" w:cs="Times New Roman"/>
          <w:color w:val="000000"/>
          <w:sz w:val="24"/>
          <w:szCs w:val="24"/>
        </w:rPr>
        <w:t>An MLP</w:t>
      </w:r>
      <w:r w:rsidRPr="00754BDD">
        <w:rPr>
          <w:rFonts w:ascii="Times New Roman" w:hAnsi="Times New Roman" w:cs="Times New Roman"/>
          <w:color w:val="000000" w:themeColor="text1"/>
          <w:sz w:val="24"/>
          <w:szCs w:val="24"/>
        </w:rPr>
        <w:t xml:space="preserve"> is a machine learning model that connects </w:t>
      </w:r>
      <w:proofErr w:type="spellStart"/>
      <w:r w:rsidRPr="00754BDD">
        <w:rPr>
          <w:rFonts w:ascii="Times New Roman" w:hAnsi="Times New Roman" w:cs="Times New Roman"/>
          <w:color w:val="000000" w:themeColor="text1"/>
          <w:sz w:val="24"/>
          <w:szCs w:val="24"/>
        </w:rPr>
        <w:t>perceptrons</w:t>
      </w:r>
      <w:proofErr w:type="spellEnd"/>
      <w:r w:rsidRPr="00754BDD">
        <w:rPr>
          <w:rFonts w:ascii="Times New Roman" w:hAnsi="Times New Roman" w:cs="Times New Roman"/>
          <w:color w:val="000000" w:themeColor="text1"/>
          <w:sz w:val="24"/>
          <w:szCs w:val="24"/>
        </w:rPr>
        <w:t xml:space="preserve"> in multiple layers, imitating </w:t>
      </w:r>
      <w:r w:rsidR="000D100E" w:rsidRPr="00754BDD">
        <w:rPr>
          <w:rFonts w:ascii="Times New Roman" w:eastAsia="맑은 고딕" w:hAnsi="Times New Roman" w:cs="Times New Roman"/>
          <w:color w:val="000000"/>
          <w:sz w:val="24"/>
          <w:szCs w:val="24"/>
        </w:rPr>
        <w:t>biological</w:t>
      </w:r>
      <w:r w:rsidRPr="00754BDD">
        <w:rPr>
          <w:rFonts w:ascii="Times New Roman" w:hAnsi="Times New Roman" w:cs="Times New Roman"/>
          <w:color w:val="000000" w:themeColor="text1"/>
          <w:sz w:val="24"/>
          <w:szCs w:val="24"/>
        </w:rPr>
        <w:t xml:space="preserve"> synapses. It has excellent pattern recognition ability and </w:t>
      </w:r>
      <w:proofErr w:type="gramStart"/>
      <w:r w:rsidRPr="00754BDD">
        <w:rPr>
          <w:rFonts w:ascii="Times New Roman" w:hAnsi="Times New Roman" w:cs="Times New Roman"/>
          <w:color w:val="000000" w:themeColor="text1"/>
          <w:sz w:val="24"/>
          <w:szCs w:val="24"/>
        </w:rPr>
        <w:t>is capable of solving</w:t>
      </w:r>
      <w:proofErr w:type="gramEnd"/>
      <w:r w:rsidRPr="00754BDD">
        <w:rPr>
          <w:rFonts w:ascii="Times New Roman" w:hAnsi="Times New Roman" w:cs="Times New Roman"/>
          <w:color w:val="000000" w:themeColor="text1"/>
          <w:sz w:val="24"/>
          <w:szCs w:val="24"/>
        </w:rPr>
        <w:t xml:space="preserve"> complex problems. </w:t>
      </w:r>
      <w:r w:rsidR="000D100E" w:rsidRPr="00754BDD">
        <w:rPr>
          <w:rFonts w:ascii="Times New Roman" w:hAnsi="Times New Roman" w:cs="Times New Roman"/>
          <w:color w:val="000000" w:themeColor="text1"/>
          <w:sz w:val="24"/>
          <w:szCs w:val="24"/>
        </w:rPr>
        <w:t xml:space="preserve">We used </w:t>
      </w:r>
      <w:r w:rsidR="000D100E" w:rsidRPr="00754BDD">
        <w:rPr>
          <w:rFonts w:ascii="Times New Roman" w:eastAsia="맑은 고딕" w:hAnsi="Times New Roman" w:cs="Times New Roman"/>
          <w:color w:val="000000"/>
          <w:sz w:val="24"/>
          <w:szCs w:val="24"/>
        </w:rPr>
        <w:t>stochastic</w:t>
      </w:r>
      <w:r w:rsidR="000D100E" w:rsidRPr="00754BDD">
        <w:rPr>
          <w:rFonts w:ascii="Times New Roman" w:hAnsi="Times New Roman" w:cs="Times New Roman"/>
          <w:color w:val="000000" w:themeColor="text1"/>
          <w:sz w:val="24"/>
          <w:szCs w:val="24"/>
        </w:rPr>
        <w:t xml:space="preserve"> gradient descent and Adam as optimization </w:t>
      </w:r>
      <w:r w:rsidR="000D100E" w:rsidRPr="00754BDD">
        <w:rPr>
          <w:rFonts w:ascii="Times New Roman" w:eastAsia="맑은 고딕" w:hAnsi="Times New Roman" w:cs="Times New Roman"/>
          <w:color w:val="000000"/>
          <w:sz w:val="24"/>
          <w:szCs w:val="24"/>
        </w:rPr>
        <w:t>algorithms</w:t>
      </w:r>
      <w:r w:rsidR="000D100E" w:rsidRPr="00754BDD">
        <w:rPr>
          <w:rFonts w:ascii="Times New Roman" w:hAnsi="Times New Roman" w:cs="Times New Roman"/>
          <w:color w:val="000000" w:themeColor="text1"/>
          <w:sz w:val="24"/>
          <w:szCs w:val="24"/>
        </w:rPr>
        <w:t xml:space="preserve"> for the neural network</w:t>
      </w:r>
      <w:r w:rsidR="0042249E">
        <w:rPr>
          <w:rFonts w:ascii="Times New Roman" w:hAnsi="Times New Roman" w:cs="Times New Roman"/>
          <w:color w:val="000000" w:themeColor="text1"/>
          <w:sz w:val="24"/>
          <w:szCs w:val="24"/>
        </w:rPr>
        <w:fldChar w:fldCharType="begin"/>
      </w:r>
      <w:r w:rsidR="0042249E">
        <w:rPr>
          <w:rFonts w:ascii="Times New Roman" w:hAnsi="Times New Roman" w:cs="Times New Roman"/>
          <w:color w:val="000000" w:themeColor="text1"/>
          <w:sz w:val="24"/>
          <w:szCs w:val="24"/>
        </w:rPr>
        <w:instrText xml:space="preserve"> ADDIN EN.CITE &lt;EndNote&gt;&lt;Cite&gt;&lt;Author&gt;Kingma&lt;/Author&gt;&lt;Year&gt;2014&lt;/Year&gt;&lt;RecNum&gt;32&lt;/RecNum&gt;&lt;DisplayText&gt;&lt;style face="superscript"&gt;2&lt;/style&gt;&lt;/DisplayText&gt;&lt;record&gt;&lt;rec-number&gt;32&lt;/rec-number&gt;&lt;foreign-keys&gt;&lt;key app="EN" db-id="tvsax2zs2xv2fwexsw9v25wsz9srz9wwxzr9" timestamp="1624986236"&gt;32&lt;/key&gt;&lt;/foreign-keys&gt;&lt;ref-type name="Journal Article"&gt;17&lt;/ref-type&gt;&lt;contributors&gt;&lt;authors&gt;&lt;author&gt;Kingma, D P&lt;/author&gt;&lt;author&gt;Ba, J&lt;/author&gt;&lt;/authors&gt;&lt;/contributors&gt;&lt;titles&gt;&lt;title&gt;Adam: a method for stochastic optimization&lt;/title&gt;&lt;secondary-title&gt;arXiv preprint arXiv:1412.6980&lt;/secondary-title&gt;&lt;/titles&gt;&lt;periodical&gt;&lt;full-title&gt;arXiv preprint arXiv:1412.6980&lt;/full-title&gt;&lt;/periodical&gt;&lt;dates&gt;&lt;year&gt;2014&lt;/year&gt;&lt;/dates&gt;&lt;urls&gt;&lt;/urls&gt;&lt;/record&gt;&lt;/Cite&gt;&lt;/EndNote&gt;</w:instrText>
      </w:r>
      <w:r w:rsidR="0042249E">
        <w:rPr>
          <w:rFonts w:ascii="Times New Roman" w:hAnsi="Times New Roman" w:cs="Times New Roman"/>
          <w:color w:val="000000" w:themeColor="text1"/>
          <w:sz w:val="24"/>
          <w:szCs w:val="24"/>
        </w:rPr>
        <w:fldChar w:fldCharType="separate"/>
      </w:r>
      <w:r w:rsidR="0042249E" w:rsidRPr="0042249E">
        <w:rPr>
          <w:rFonts w:ascii="Times New Roman" w:hAnsi="Times New Roman" w:cs="Times New Roman"/>
          <w:noProof/>
          <w:color w:val="000000" w:themeColor="text1"/>
          <w:sz w:val="24"/>
          <w:szCs w:val="24"/>
          <w:vertAlign w:val="superscript"/>
        </w:rPr>
        <w:t>2</w:t>
      </w:r>
      <w:r w:rsidR="0042249E">
        <w:rPr>
          <w:rFonts w:ascii="Times New Roman" w:hAnsi="Times New Roman" w:cs="Times New Roman"/>
          <w:color w:val="000000" w:themeColor="text1"/>
          <w:sz w:val="24"/>
          <w:szCs w:val="24"/>
        </w:rPr>
        <w:fldChar w:fldCharType="end"/>
      </w:r>
      <w:r w:rsidR="000D100E" w:rsidRPr="00754BDD">
        <w:rPr>
          <w:rFonts w:ascii="Times New Roman" w:hAnsi="Times New Roman" w:cs="Times New Roman"/>
          <w:color w:val="000000" w:themeColor="text1"/>
          <w:sz w:val="24"/>
          <w:szCs w:val="24"/>
        </w:rPr>
        <w:t>. The hyperparameter ranges of the MLP were {solver= ['</w:t>
      </w:r>
      <w:proofErr w:type="spellStart"/>
      <w:r w:rsidR="000D100E" w:rsidRPr="00754BDD">
        <w:rPr>
          <w:rFonts w:ascii="Times New Roman" w:hAnsi="Times New Roman" w:cs="Times New Roman"/>
          <w:color w:val="000000" w:themeColor="text1"/>
          <w:sz w:val="24"/>
          <w:szCs w:val="24"/>
        </w:rPr>
        <w:t>adam</w:t>
      </w:r>
      <w:proofErr w:type="spellEnd"/>
      <w:r w:rsidR="000D100E" w:rsidRPr="00754BDD">
        <w:rPr>
          <w:rFonts w:ascii="Times New Roman" w:hAnsi="Times New Roman" w:cs="Times New Roman"/>
          <w:color w:val="000000" w:themeColor="text1"/>
          <w:sz w:val="24"/>
          <w:szCs w:val="24"/>
        </w:rPr>
        <w:t>', '</w:t>
      </w:r>
      <w:proofErr w:type="spellStart"/>
      <w:r w:rsidR="000D100E" w:rsidRPr="00754BDD">
        <w:rPr>
          <w:rFonts w:ascii="Times New Roman" w:hAnsi="Times New Roman" w:cs="Times New Roman"/>
          <w:color w:val="000000" w:themeColor="text1"/>
          <w:sz w:val="24"/>
          <w:szCs w:val="24"/>
        </w:rPr>
        <w:t>sgd</w:t>
      </w:r>
      <w:proofErr w:type="spellEnd"/>
      <w:r w:rsidR="000D100E" w:rsidRPr="00754BDD">
        <w:rPr>
          <w:rFonts w:ascii="Times New Roman" w:hAnsi="Times New Roman" w:cs="Times New Roman"/>
          <w:color w:val="000000" w:themeColor="text1"/>
          <w:sz w:val="24"/>
          <w:szCs w:val="24"/>
        </w:rPr>
        <w:t xml:space="preserve">], </w:t>
      </w:r>
      <w:proofErr w:type="spellStart"/>
      <w:r w:rsidR="000D100E" w:rsidRPr="00754BDD">
        <w:rPr>
          <w:rFonts w:ascii="Times New Roman" w:hAnsi="Times New Roman" w:cs="Times New Roman"/>
          <w:color w:val="000000" w:themeColor="text1"/>
          <w:sz w:val="24"/>
          <w:szCs w:val="24"/>
        </w:rPr>
        <w:t>hidden_layer_sizes</w:t>
      </w:r>
      <w:proofErr w:type="spellEnd"/>
      <w:r w:rsidR="000D100E" w:rsidRPr="00754BDD">
        <w:rPr>
          <w:rFonts w:ascii="Times New Roman" w:hAnsi="Times New Roman" w:cs="Times New Roman"/>
          <w:color w:val="000000" w:themeColor="text1"/>
          <w:sz w:val="24"/>
          <w:szCs w:val="24"/>
        </w:rPr>
        <w:t>= [(20, 20), (40, 40), (60, 60), (20, 20, 20), (40, 40, 40), (80, 80, 80), (100, 100, 100), activation= ['logistic', 'tanh', '</w:t>
      </w:r>
      <w:proofErr w:type="spellStart"/>
      <w:r w:rsidR="000D100E" w:rsidRPr="00754BDD">
        <w:rPr>
          <w:rFonts w:ascii="Times New Roman" w:hAnsi="Times New Roman" w:cs="Times New Roman"/>
          <w:color w:val="000000" w:themeColor="text1"/>
          <w:sz w:val="24"/>
          <w:szCs w:val="24"/>
        </w:rPr>
        <w:t>relu</w:t>
      </w:r>
      <w:proofErr w:type="spellEnd"/>
      <w:r w:rsidR="000D100E" w:rsidRPr="00754BDD">
        <w:rPr>
          <w:rFonts w:ascii="Times New Roman" w:hAnsi="Times New Roman" w:cs="Times New Roman"/>
          <w:color w:val="000000" w:themeColor="text1"/>
          <w:sz w:val="24"/>
          <w:szCs w:val="24"/>
        </w:rPr>
        <w:t xml:space="preserve">'], alpha= [0.0001, </w:t>
      </w:r>
      <w:r w:rsidR="000D100E" w:rsidRPr="00754BDD">
        <w:rPr>
          <w:rFonts w:ascii="Times New Roman" w:hAnsi="Times New Roman" w:cs="Times New Roman"/>
          <w:color w:val="000000" w:themeColor="text1"/>
          <w:sz w:val="24"/>
          <w:szCs w:val="24"/>
        </w:rPr>
        <w:lastRenderedPageBreak/>
        <w:t xml:space="preserve">0.0003, 0.00006, 0.0009]}. The optimal hyperparameter list for </w:t>
      </w:r>
      <w:proofErr w:type="spellStart"/>
      <w:r w:rsidR="000D100E" w:rsidRPr="00754BDD">
        <w:rPr>
          <w:rFonts w:ascii="Times New Roman" w:hAnsi="Times New Roman" w:cs="Times New Roman"/>
          <w:color w:val="000000" w:themeColor="text1"/>
          <w:sz w:val="24"/>
          <w:szCs w:val="24"/>
        </w:rPr>
        <w:t>sPDA</w:t>
      </w:r>
      <w:proofErr w:type="spellEnd"/>
      <w:r w:rsidR="000D100E" w:rsidRPr="00754BDD">
        <w:rPr>
          <w:rFonts w:ascii="Times New Roman" w:hAnsi="Times New Roman" w:cs="Times New Roman"/>
          <w:color w:val="000000" w:themeColor="text1"/>
          <w:sz w:val="24"/>
          <w:szCs w:val="24"/>
        </w:rPr>
        <w:t xml:space="preserve"> prediction was [solver = ‘</w:t>
      </w:r>
      <w:proofErr w:type="spellStart"/>
      <w:r w:rsidR="000D100E" w:rsidRPr="00754BDD">
        <w:rPr>
          <w:rFonts w:ascii="Times New Roman" w:hAnsi="Times New Roman" w:cs="Times New Roman"/>
          <w:color w:val="000000" w:themeColor="text1"/>
          <w:sz w:val="24"/>
          <w:szCs w:val="24"/>
        </w:rPr>
        <w:t>sgd</w:t>
      </w:r>
      <w:proofErr w:type="spellEnd"/>
      <w:r w:rsidR="000D100E" w:rsidRPr="00754BDD">
        <w:rPr>
          <w:rFonts w:ascii="Times New Roman" w:hAnsi="Times New Roman" w:cs="Times New Roman"/>
          <w:color w:val="000000" w:themeColor="text1"/>
          <w:sz w:val="24"/>
          <w:szCs w:val="24"/>
        </w:rPr>
        <w:t xml:space="preserve">’, </w:t>
      </w:r>
      <w:proofErr w:type="spellStart"/>
      <w:r w:rsidR="000D100E" w:rsidRPr="00754BDD">
        <w:rPr>
          <w:rFonts w:ascii="Times New Roman" w:hAnsi="Times New Roman" w:cs="Times New Roman"/>
          <w:color w:val="000000" w:themeColor="text1"/>
          <w:sz w:val="24"/>
          <w:szCs w:val="24"/>
        </w:rPr>
        <w:t>hidden_layer_sizes</w:t>
      </w:r>
      <w:proofErr w:type="spellEnd"/>
      <w:r w:rsidR="000D100E" w:rsidRPr="00754BDD">
        <w:rPr>
          <w:rFonts w:ascii="Times New Roman" w:hAnsi="Times New Roman" w:cs="Times New Roman"/>
          <w:color w:val="000000" w:themeColor="text1"/>
          <w:sz w:val="24"/>
          <w:szCs w:val="24"/>
        </w:rPr>
        <w:t>= (60, 60), activation= 'tanh', alpha= 0.0001]</w:t>
      </w:r>
      <w:r w:rsidR="008767B9" w:rsidRPr="00754BDD">
        <w:rPr>
          <w:rFonts w:ascii="Times New Roman" w:hAnsi="Times New Roman" w:cs="Times New Roman"/>
          <w:color w:val="000000" w:themeColor="text1"/>
          <w:sz w:val="24"/>
          <w:szCs w:val="24"/>
        </w:rPr>
        <w:t>;</w:t>
      </w:r>
      <w:r w:rsidR="000D100E" w:rsidRPr="00754BDD">
        <w:rPr>
          <w:rFonts w:ascii="Times New Roman" w:hAnsi="Times New Roman" w:cs="Times New Roman"/>
          <w:color w:val="000000" w:themeColor="text1"/>
          <w:sz w:val="24"/>
          <w:szCs w:val="24"/>
        </w:rPr>
        <w:t xml:space="preserve"> and for </w:t>
      </w:r>
      <w:proofErr w:type="spellStart"/>
      <w:r w:rsidR="000D100E" w:rsidRPr="00754BDD">
        <w:rPr>
          <w:rFonts w:ascii="Times New Roman" w:hAnsi="Times New Roman" w:cs="Times New Roman"/>
          <w:color w:val="000000" w:themeColor="text1"/>
          <w:sz w:val="24"/>
          <w:szCs w:val="24"/>
        </w:rPr>
        <w:t>sPDA_tx</w:t>
      </w:r>
      <w:proofErr w:type="spellEnd"/>
      <w:r w:rsidR="008767B9" w:rsidRPr="00754BDD">
        <w:rPr>
          <w:rFonts w:ascii="Times New Roman" w:hAnsi="Times New Roman" w:cs="Times New Roman"/>
          <w:color w:val="000000" w:themeColor="text1"/>
          <w:sz w:val="24"/>
          <w:szCs w:val="24"/>
        </w:rPr>
        <w:t>, it</w:t>
      </w:r>
      <w:r w:rsidR="000D100E" w:rsidRPr="00754BDD">
        <w:rPr>
          <w:rFonts w:ascii="Times New Roman" w:hAnsi="Times New Roman" w:cs="Times New Roman"/>
          <w:color w:val="000000" w:themeColor="text1"/>
          <w:sz w:val="24"/>
          <w:szCs w:val="24"/>
        </w:rPr>
        <w:t xml:space="preserve"> was [solver = ‘</w:t>
      </w:r>
      <w:proofErr w:type="spellStart"/>
      <w:r w:rsidR="000D100E" w:rsidRPr="00754BDD">
        <w:rPr>
          <w:rFonts w:ascii="Times New Roman" w:hAnsi="Times New Roman" w:cs="Times New Roman"/>
          <w:color w:val="000000" w:themeColor="text1"/>
          <w:sz w:val="24"/>
          <w:szCs w:val="24"/>
        </w:rPr>
        <w:t>sgd</w:t>
      </w:r>
      <w:proofErr w:type="spellEnd"/>
      <w:r w:rsidR="000D100E" w:rsidRPr="00754BDD">
        <w:rPr>
          <w:rFonts w:ascii="Times New Roman" w:hAnsi="Times New Roman" w:cs="Times New Roman"/>
          <w:color w:val="000000" w:themeColor="text1"/>
          <w:sz w:val="24"/>
          <w:szCs w:val="24"/>
        </w:rPr>
        <w:t xml:space="preserve">’, </w:t>
      </w:r>
      <w:proofErr w:type="spellStart"/>
      <w:r w:rsidR="000D100E" w:rsidRPr="00754BDD">
        <w:rPr>
          <w:rFonts w:ascii="Times New Roman" w:hAnsi="Times New Roman" w:cs="Times New Roman"/>
          <w:color w:val="000000" w:themeColor="text1"/>
          <w:sz w:val="24"/>
          <w:szCs w:val="24"/>
        </w:rPr>
        <w:t>hidden_layer_sizes</w:t>
      </w:r>
      <w:proofErr w:type="spellEnd"/>
      <w:r w:rsidR="000D100E" w:rsidRPr="00754BDD">
        <w:rPr>
          <w:rFonts w:ascii="Times New Roman" w:hAnsi="Times New Roman" w:cs="Times New Roman"/>
          <w:color w:val="000000" w:themeColor="text1"/>
          <w:sz w:val="24"/>
          <w:szCs w:val="24"/>
        </w:rPr>
        <w:t>= (40, 40), activation= '</w:t>
      </w:r>
      <w:proofErr w:type="spellStart"/>
      <w:r w:rsidR="000D100E" w:rsidRPr="00754BDD">
        <w:rPr>
          <w:rFonts w:ascii="Times New Roman" w:hAnsi="Times New Roman" w:cs="Times New Roman"/>
          <w:color w:val="000000" w:themeColor="text1"/>
          <w:sz w:val="24"/>
          <w:szCs w:val="24"/>
        </w:rPr>
        <w:t>relu</w:t>
      </w:r>
      <w:proofErr w:type="spellEnd"/>
      <w:r w:rsidR="000D100E" w:rsidRPr="00754BDD">
        <w:rPr>
          <w:rFonts w:ascii="Times New Roman" w:hAnsi="Times New Roman" w:cs="Times New Roman"/>
          <w:color w:val="000000" w:themeColor="text1"/>
          <w:sz w:val="24"/>
          <w:szCs w:val="24"/>
        </w:rPr>
        <w:t xml:space="preserve">', alpha= 0.0001]. The activation function was a nonlinear operator for determining how often a node sends its signal to the next node. This </w:t>
      </w:r>
      <w:r w:rsidR="000D100E" w:rsidRPr="00754BDD">
        <w:rPr>
          <w:rFonts w:ascii="Times New Roman" w:eastAsia="맑은 고딕" w:hAnsi="Times New Roman" w:cs="Times New Roman"/>
          <w:color w:val="000000"/>
          <w:sz w:val="24"/>
          <w:szCs w:val="24"/>
        </w:rPr>
        <w:t>nonlinear</w:t>
      </w:r>
      <w:r w:rsidR="000D100E" w:rsidRPr="00754BDD">
        <w:rPr>
          <w:rFonts w:ascii="Times New Roman" w:hAnsi="Times New Roman" w:cs="Times New Roman"/>
          <w:color w:val="000000" w:themeColor="text1"/>
          <w:sz w:val="24"/>
          <w:szCs w:val="24"/>
        </w:rPr>
        <w:t xml:space="preserve"> operation makes the representative power of the MLP excellent, enabling complex classification. However, because strong representative power </w:t>
      </w:r>
      <w:r w:rsidR="008767B9" w:rsidRPr="00754BDD">
        <w:rPr>
          <w:rFonts w:ascii="Times New Roman" w:eastAsia="맑은 고딕" w:hAnsi="Times New Roman" w:cs="Times New Roman"/>
          <w:color w:val="000000"/>
          <w:sz w:val="24"/>
          <w:szCs w:val="24"/>
        </w:rPr>
        <w:t>can easily lead to</w:t>
      </w:r>
      <w:r w:rsidR="000D100E" w:rsidRPr="00754BDD">
        <w:rPr>
          <w:rFonts w:ascii="Times New Roman" w:hAnsi="Times New Roman" w:cs="Times New Roman"/>
          <w:color w:val="000000" w:themeColor="text1"/>
          <w:sz w:val="24"/>
          <w:szCs w:val="24"/>
        </w:rPr>
        <w:t xml:space="preserve"> overfitting, it is important to set the regulatory term's coefficient (alpha) appropriately.</w:t>
      </w:r>
    </w:p>
    <w:p w14:paraId="7D0C8D87" w14:textId="77777777" w:rsidR="000453C2" w:rsidRPr="00754BDD" w:rsidRDefault="000453C2" w:rsidP="00754BDD">
      <w:pPr>
        <w:spacing w:line="480" w:lineRule="auto"/>
        <w:contextualSpacing/>
        <w:rPr>
          <w:rFonts w:ascii="Times New Roman" w:hAnsi="Times New Roman" w:cs="Times New Roman"/>
          <w:color w:val="000000" w:themeColor="text1"/>
          <w:sz w:val="24"/>
          <w:szCs w:val="24"/>
        </w:rPr>
      </w:pPr>
    </w:p>
    <w:p w14:paraId="659E70B9" w14:textId="77777777" w:rsidR="000453C2" w:rsidRPr="00754BDD" w:rsidRDefault="009D3177" w:rsidP="00754BDD">
      <w:pPr>
        <w:spacing w:line="480" w:lineRule="auto"/>
        <w:contextualSpacing/>
        <w:rPr>
          <w:rFonts w:ascii="Times New Roman" w:hAnsi="Times New Roman" w:cs="Times New Roman"/>
          <w:b/>
          <w:bCs/>
          <w:i/>
          <w:iCs/>
          <w:color w:val="000000" w:themeColor="text1"/>
          <w:sz w:val="24"/>
          <w:szCs w:val="24"/>
          <w:vertAlign w:val="superscript"/>
        </w:rPr>
      </w:pPr>
      <w:r w:rsidRPr="00754BDD">
        <w:rPr>
          <w:rFonts w:ascii="Times New Roman" w:hAnsi="Times New Roman" w:cs="Times New Roman"/>
          <w:b/>
          <w:bCs/>
          <w:i/>
          <w:iCs/>
          <w:color w:val="000000" w:themeColor="text1"/>
          <w:sz w:val="24"/>
          <w:szCs w:val="24"/>
        </w:rPr>
        <w:t>Support Vector Machine (SVM)</w:t>
      </w:r>
    </w:p>
    <w:p w14:paraId="0A574CA4" w14:textId="36E1463B" w:rsidR="000453C2" w:rsidRPr="00754BDD" w:rsidRDefault="009D3177" w:rsidP="00754BDD">
      <w:pPr>
        <w:spacing w:line="480" w:lineRule="auto"/>
        <w:contextualSpacing/>
        <w:rPr>
          <w:rFonts w:ascii="Times New Roman" w:hAnsi="Times New Roman" w:cs="Times New Roman"/>
          <w:color w:val="000000" w:themeColor="text1"/>
          <w:sz w:val="24"/>
          <w:szCs w:val="24"/>
        </w:rPr>
      </w:pPr>
      <w:r w:rsidRPr="00754BDD">
        <w:rPr>
          <w:rFonts w:ascii="Times New Roman" w:hAnsi="Times New Roman" w:cs="Times New Roman"/>
          <w:color w:val="000000" w:themeColor="text1"/>
          <w:sz w:val="24"/>
          <w:szCs w:val="24"/>
        </w:rPr>
        <w:t xml:space="preserve">We used the </w:t>
      </w:r>
      <w:proofErr w:type="spellStart"/>
      <w:r w:rsidRPr="00754BDD">
        <w:rPr>
          <w:rFonts w:ascii="Times New Roman" w:hAnsi="Times New Roman" w:cs="Times New Roman"/>
          <w:color w:val="000000" w:themeColor="text1"/>
          <w:sz w:val="24"/>
          <w:szCs w:val="24"/>
        </w:rPr>
        <w:t>svm.SVC</w:t>
      </w:r>
      <w:proofErr w:type="spellEnd"/>
      <w:r w:rsidRPr="00754BDD">
        <w:rPr>
          <w:rFonts w:ascii="Times New Roman" w:hAnsi="Times New Roman" w:cs="Times New Roman"/>
          <w:color w:val="000000" w:themeColor="text1"/>
          <w:sz w:val="24"/>
          <w:szCs w:val="24"/>
        </w:rPr>
        <w:t xml:space="preserve"> function of the Scikit-learn package (https://scikit-learn.org/stable/modules/generated/sklearn.ensemble.RandomForestClassifier.html). This algorithm assumes that data can be linearly separated by transferring </w:t>
      </w:r>
      <w:r w:rsidR="008767B9" w:rsidRPr="00754BDD">
        <w:rPr>
          <w:rFonts w:ascii="Times New Roman" w:hAnsi="Times New Roman" w:cs="Times New Roman"/>
          <w:color w:val="000000" w:themeColor="text1"/>
          <w:sz w:val="24"/>
          <w:szCs w:val="24"/>
        </w:rPr>
        <w:t xml:space="preserve">it </w:t>
      </w:r>
      <w:r w:rsidRPr="00754BDD">
        <w:rPr>
          <w:rFonts w:ascii="Times New Roman" w:hAnsi="Times New Roman" w:cs="Times New Roman"/>
          <w:color w:val="000000" w:themeColor="text1"/>
          <w:sz w:val="24"/>
          <w:szCs w:val="24"/>
        </w:rPr>
        <w:t xml:space="preserve">into a high-dimensional feature space. However, instead of transferring data, this process </w:t>
      </w:r>
      <w:r w:rsidR="008767B9" w:rsidRPr="00754BDD">
        <w:rPr>
          <w:rFonts w:ascii="Times New Roman" w:hAnsi="Times New Roman" w:cs="Times New Roman"/>
          <w:color w:val="000000" w:themeColor="text1"/>
          <w:sz w:val="24"/>
          <w:szCs w:val="24"/>
        </w:rPr>
        <w:t xml:space="preserve">was </w:t>
      </w:r>
      <w:r w:rsidRPr="00754BDD">
        <w:rPr>
          <w:rFonts w:ascii="Times New Roman" w:hAnsi="Times New Roman" w:cs="Times New Roman"/>
          <w:color w:val="000000" w:themeColor="text1"/>
          <w:sz w:val="24"/>
          <w:szCs w:val="24"/>
        </w:rPr>
        <w:t>implemented as a nonlinear kernel trick (</w:t>
      </w:r>
      <w:r w:rsidRPr="00754BDD">
        <w:rPr>
          <w:rFonts w:ascii="Times New Roman" w:eastAsia="맑은 고딕" w:hAnsi="Times New Roman" w:cs="Times New Roman"/>
          <w:color w:val="000000"/>
          <w:sz w:val="24"/>
          <w:szCs w:val="24"/>
        </w:rPr>
        <w:t>we</w:t>
      </w:r>
      <w:r w:rsidRPr="00754BDD">
        <w:rPr>
          <w:rFonts w:ascii="Times New Roman" w:hAnsi="Times New Roman" w:cs="Times New Roman"/>
          <w:color w:val="000000" w:themeColor="text1"/>
          <w:sz w:val="24"/>
          <w:szCs w:val="24"/>
        </w:rPr>
        <w:t xml:space="preserve"> found</w:t>
      </w:r>
      <w:r w:rsidRPr="00754BDD">
        <w:rPr>
          <w:rFonts w:ascii="Times New Roman" w:eastAsia="맑은 고딕" w:hAnsi="Times New Roman" w:cs="Times New Roman"/>
          <w:color w:val="000000"/>
          <w:sz w:val="24"/>
          <w:szCs w:val="24"/>
        </w:rPr>
        <w:t xml:space="preserve"> that</w:t>
      </w:r>
      <w:r w:rsidRPr="00754BDD">
        <w:rPr>
          <w:rFonts w:ascii="Times New Roman" w:hAnsi="Times New Roman" w:cs="Times New Roman"/>
          <w:color w:val="000000" w:themeColor="text1"/>
          <w:sz w:val="24"/>
          <w:szCs w:val="24"/>
        </w:rPr>
        <w:t xml:space="preserve"> the Gaussian function was the best choice </w:t>
      </w:r>
      <w:r w:rsidRPr="00754BDD">
        <w:rPr>
          <w:rFonts w:ascii="Times New Roman" w:eastAsia="맑은 고딕" w:hAnsi="Times New Roman" w:cs="Times New Roman"/>
          <w:color w:val="000000"/>
          <w:sz w:val="24"/>
          <w:szCs w:val="24"/>
        </w:rPr>
        <w:t>for</w:t>
      </w:r>
      <w:r w:rsidRPr="00754BDD">
        <w:rPr>
          <w:rFonts w:ascii="Times New Roman" w:hAnsi="Times New Roman" w:cs="Times New Roman"/>
          <w:color w:val="000000" w:themeColor="text1"/>
          <w:sz w:val="24"/>
          <w:szCs w:val="24"/>
        </w:rPr>
        <w:t xml:space="preserve"> our data). We controlled the distance from the data to the decision boundary with a parameter gamma. The C factor </w:t>
      </w:r>
      <w:r w:rsidR="008767B9" w:rsidRPr="00754BDD">
        <w:rPr>
          <w:rFonts w:ascii="Times New Roman" w:hAnsi="Times New Roman" w:cs="Times New Roman"/>
          <w:color w:val="000000" w:themeColor="text1"/>
          <w:sz w:val="24"/>
          <w:szCs w:val="24"/>
        </w:rPr>
        <w:t xml:space="preserve">allowed </w:t>
      </w:r>
      <w:r w:rsidRPr="00754BDD">
        <w:rPr>
          <w:rFonts w:ascii="Times New Roman" w:hAnsi="Times New Roman" w:cs="Times New Roman"/>
          <w:color w:val="000000" w:themeColor="text1"/>
          <w:sz w:val="24"/>
          <w:szCs w:val="24"/>
        </w:rPr>
        <w:t xml:space="preserve">some data to be present around the boundary of the decision to prevent overfitting. The hyperparameter ranges of the SVM were {C= </w:t>
      </w:r>
      <w:proofErr w:type="spellStart"/>
      <w:proofErr w:type="gramStart"/>
      <w:r w:rsidRPr="00754BDD">
        <w:rPr>
          <w:rFonts w:ascii="Times New Roman" w:hAnsi="Times New Roman" w:cs="Times New Roman"/>
          <w:color w:val="000000" w:themeColor="text1"/>
          <w:sz w:val="24"/>
          <w:szCs w:val="24"/>
        </w:rPr>
        <w:t>numpy.linspace</w:t>
      </w:r>
      <w:proofErr w:type="spellEnd"/>
      <w:proofErr w:type="gramEnd"/>
      <w:r w:rsidRPr="00754BDD">
        <w:rPr>
          <w:rFonts w:ascii="Times New Roman" w:hAnsi="Times New Roman" w:cs="Times New Roman"/>
          <w:color w:val="000000" w:themeColor="text1"/>
          <w:sz w:val="24"/>
          <w:szCs w:val="24"/>
        </w:rPr>
        <w:t>(10</w:t>
      </w:r>
      <w:r w:rsidRPr="00754BDD">
        <w:rPr>
          <w:rFonts w:ascii="Times New Roman" w:hAnsi="Times New Roman" w:cs="Times New Roman"/>
          <w:color w:val="000000" w:themeColor="text1"/>
          <w:sz w:val="24"/>
          <w:szCs w:val="24"/>
          <w:vertAlign w:val="superscript"/>
        </w:rPr>
        <w:t>-2</w:t>
      </w:r>
      <w:r w:rsidRPr="00754BDD">
        <w:rPr>
          <w:rFonts w:ascii="Times New Roman" w:hAnsi="Times New Roman" w:cs="Times New Roman"/>
          <w:color w:val="000000" w:themeColor="text1"/>
          <w:sz w:val="24"/>
          <w:szCs w:val="24"/>
        </w:rPr>
        <w:t>, 10</w:t>
      </w:r>
      <w:r w:rsidRPr="00754BDD">
        <w:rPr>
          <w:rFonts w:ascii="Times New Roman" w:hAnsi="Times New Roman" w:cs="Times New Roman"/>
          <w:color w:val="000000" w:themeColor="text1"/>
          <w:sz w:val="24"/>
          <w:szCs w:val="24"/>
          <w:vertAlign w:val="superscript"/>
        </w:rPr>
        <w:t>2</w:t>
      </w:r>
      <w:r w:rsidRPr="00754BDD">
        <w:rPr>
          <w:rFonts w:ascii="Times New Roman" w:hAnsi="Times New Roman" w:cs="Times New Roman"/>
          <w:color w:val="000000" w:themeColor="text1"/>
          <w:sz w:val="24"/>
          <w:szCs w:val="24"/>
        </w:rPr>
        <w:t xml:space="preserve">, 20), gamma= ['scale', 'auto', 0.1, 1, 10]}. The optimal hyperparameter list for </w:t>
      </w:r>
      <w:proofErr w:type="spellStart"/>
      <w:r w:rsidRPr="00754BDD">
        <w:rPr>
          <w:rFonts w:ascii="Times New Roman" w:hAnsi="Times New Roman" w:cs="Times New Roman"/>
          <w:color w:val="000000" w:themeColor="text1"/>
          <w:sz w:val="24"/>
          <w:szCs w:val="24"/>
        </w:rPr>
        <w:t>sPDA</w:t>
      </w:r>
      <w:proofErr w:type="spellEnd"/>
      <w:r w:rsidRPr="00754BDD">
        <w:rPr>
          <w:rFonts w:ascii="Times New Roman" w:hAnsi="Times New Roman" w:cs="Times New Roman"/>
          <w:color w:val="000000" w:themeColor="text1"/>
          <w:sz w:val="24"/>
          <w:szCs w:val="24"/>
        </w:rPr>
        <w:t xml:space="preserve"> prediction was [C = 0.483, gamma= 'auto']</w:t>
      </w:r>
      <w:r w:rsidR="008767B9" w:rsidRPr="00754BDD">
        <w:rPr>
          <w:rFonts w:ascii="Times New Roman" w:hAnsi="Times New Roman" w:cs="Times New Roman"/>
          <w:color w:val="000000" w:themeColor="text1"/>
          <w:sz w:val="24"/>
          <w:szCs w:val="24"/>
        </w:rPr>
        <w:t>,</w:t>
      </w:r>
      <w:r w:rsidRPr="00754BDD">
        <w:rPr>
          <w:rFonts w:ascii="Times New Roman" w:hAnsi="Times New Roman" w:cs="Times New Roman"/>
          <w:color w:val="000000" w:themeColor="text1"/>
          <w:sz w:val="24"/>
          <w:szCs w:val="24"/>
        </w:rPr>
        <w:t xml:space="preserve"> and that for </w:t>
      </w:r>
      <w:proofErr w:type="spellStart"/>
      <w:r w:rsidRPr="00754BDD">
        <w:rPr>
          <w:rFonts w:ascii="Times New Roman" w:hAnsi="Times New Roman" w:cs="Times New Roman"/>
          <w:color w:val="000000" w:themeColor="text1"/>
          <w:sz w:val="24"/>
          <w:szCs w:val="24"/>
        </w:rPr>
        <w:t>sPDA_tx</w:t>
      </w:r>
      <w:proofErr w:type="spellEnd"/>
      <w:r w:rsidRPr="00754BDD">
        <w:rPr>
          <w:rFonts w:ascii="Times New Roman" w:hAnsi="Times New Roman" w:cs="Times New Roman"/>
          <w:color w:val="000000" w:themeColor="text1"/>
          <w:sz w:val="24"/>
          <w:szCs w:val="24"/>
        </w:rPr>
        <w:t xml:space="preserve"> was [C = 1.274, gamma= 'auto'].</w:t>
      </w:r>
    </w:p>
    <w:p w14:paraId="5223E47A" w14:textId="77777777" w:rsidR="000453C2" w:rsidRPr="00754BDD" w:rsidRDefault="000453C2" w:rsidP="00754BDD">
      <w:pPr>
        <w:spacing w:line="480" w:lineRule="auto"/>
        <w:contextualSpacing/>
        <w:rPr>
          <w:rFonts w:ascii="Times New Roman" w:hAnsi="Times New Roman" w:cs="Times New Roman"/>
          <w:color w:val="000000" w:themeColor="text1"/>
          <w:sz w:val="24"/>
          <w:szCs w:val="24"/>
        </w:rPr>
      </w:pPr>
    </w:p>
    <w:p w14:paraId="4600FF4D" w14:textId="5717716D" w:rsidR="000453C2" w:rsidRPr="00754BDD" w:rsidRDefault="009D3177" w:rsidP="00754BDD">
      <w:pPr>
        <w:spacing w:line="480" w:lineRule="auto"/>
        <w:contextualSpacing/>
        <w:rPr>
          <w:rFonts w:ascii="Times New Roman" w:hAnsi="Times New Roman" w:cs="Times New Roman"/>
          <w:b/>
          <w:bCs/>
          <w:i/>
          <w:iCs/>
          <w:color w:val="000000" w:themeColor="text1"/>
          <w:sz w:val="24"/>
          <w:szCs w:val="24"/>
          <w:vertAlign w:val="superscript"/>
        </w:rPr>
      </w:pPr>
      <w:r w:rsidRPr="00754BDD">
        <w:rPr>
          <w:rFonts w:ascii="Times New Roman" w:hAnsi="Times New Roman" w:cs="Times New Roman"/>
          <w:b/>
          <w:bCs/>
          <w:i/>
          <w:iCs/>
          <w:color w:val="000000" w:themeColor="text1"/>
          <w:sz w:val="24"/>
          <w:szCs w:val="24"/>
        </w:rPr>
        <w:t>k-Nearest Neighbors (k-NN)</w:t>
      </w:r>
    </w:p>
    <w:p w14:paraId="2F4F04CA" w14:textId="17630267" w:rsidR="000453C2" w:rsidRPr="00754BDD" w:rsidRDefault="009D3177" w:rsidP="00754BDD">
      <w:pPr>
        <w:spacing w:line="480" w:lineRule="auto"/>
        <w:contextualSpacing/>
        <w:rPr>
          <w:rFonts w:ascii="Times New Roman" w:hAnsi="Times New Roman" w:cs="Times New Roman"/>
          <w:color w:val="000000" w:themeColor="text1"/>
          <w:sz w:val="24"/>
          <w:szCs w:val="24"/>
        </w:rPr>
      </w:pPr>
      <w:r w:rsidRPr="00754BDD">
        <w:rPr>
          <w:rFonts w:ascii="Times New Roman" w:hAnsi="Times New Roman" w:cs="Times New Roman"/>
          <w:color w:val="000000" w:themeColor="text1"/>
          <w:sz w:val="24"/>
          <w:szCs w:val="24"/>
        </w:rPr>
        <w:t xml:space="preserve">We used the </w:t>
      </w:r>
      <w:proofErr w:type="spellStart"/>
      <w:proofErr w:type="gramStart"/>
      <w:r w:rsidRPr="00754BDD">
        <w:rPr>
          <w:rFonts w:ascii="Times New Roman" w:hAnsi="Times New Roman" w:cs="Times New Roman"/>
          <w:color w:val="000000" w:themeColor="text1"/>
          <w:sz w:val="24"/>
          <w:szCs w:val="24"/>
        </w:rPr>
        <w:t>neighbor.KNeighborsClassifier</w:t>
      </w:r>
      <w:proofErr w:type="spellEnd"/>
      <w:proofErr w:type="gramEnd"/>
      <w:r w:rsidRPr="00754BDD">
        <w:rPr>
          <w:rFonts w:ascii="Times New Roman" w:hAnsi="Times New Roman" w:cs="Times New Roman"/>
          <w:color w:val="000000" w:themeColor="text1"/>
          <w:sz w:val="24"/>
          <w:szCs w:val="24"/>
        </w:rPr>
        <w:t xml:space="preserve"> function of </w:t>
      </w:r>
      <w:r w:rsidR="008767B9" w:rsidRPr="00754BDD">
        <w:rPr>
          <w:rFonts w:ascii="Times New Roman" w:hAnsi="Times New Roman" w:cs="Times New Roman"/>
          <w:color w:val="000000" w:themeColor="text1"/>
          <w:sz w:val="24"/>
          <w:szCs w:val="24"/>
        </w:rPr>
        <w:t xml:space="preserve">the </w:t>
      </w:r>
      <w:r w:rsidRPr="00754BDD">
        <w:rPr>
          <w:rFonts w:ascii="Times New Roman" w:hAnsi="Times New Roman" w:cs="Times New Roman"/>
          <w:color w:val="000000" w:themeColor="text1"/>
          <w:sz w:val="24"/>
          <w:szCs w:val="24"/>
        </w:rPr>
        <w:t>Scikit-learn package (https://scikit-learn.org/stable/modules/generated/sklearn.neighbors.KNeighborsClassifier.html#sklearn.neighb</w:t>
      </w:r>
      <w:r w:rsidRPr="00754BDD">
        <w:rPr>
          <w:rFonts w:ascii="Times New Roman" w:hAnsi="Times New Roman" w:cs="Times New Roman"/>
          <w:color w:val="000000" w:themeColor="text1"/>
          <w:sz w:val="24"/>
          <w:szCs w:val="24"/>
        </w:rPr>
        <w:lastRenderedPageBreak/>
        <w:t>ors.KNeighborsClassifier). This algorithm computes the Euclidean distances between all data points. Then</w:t>
      </w:r>
      <w:r w:rsidRPr="00754BDD">
        <w:rPr>
          <w:rFonts w:ascii="Times New Roman" w:eastAsia="맑은 고딕" w:hAnsi="Times New Roman" w:cs="Times New Roman"/>
          <w:color w:val="000000"/>
          <w:sz w:val="24"/>
          <w:szCs w:val="24"/>
        </w:rPr>
        <w:t>,</w:t>
      </w:r>
      <w:r w:rsidRPr="00754BDD">
        <w:rPr>
          <w:rFonts w:ascii="Times New Roman" w:hAnsi="Times New Roman" w:cs="Times New Roman"/>
          <w:color w:val="000000" w:themeColor="text1"/>
          <w:sz w:val="24"/>
          <w:szCs w:val="24"/>
        </w:rPr>
        <w:t xml:space="preserve"> it selects the k closest points from the target data and observes the outcome classes of the selected data, and the most observed class is presented as the prediction result. The hyperparameter range of k-NN was {</w:t>
      </w:r>
      <w:proofErr w:type="spellStart"/>
      <w:r w:rsidRPr="00754BDD">
        <w:rPr>
          <w:rFonts w:ascii="Times New Roman" w:hAnsi="Times New Roman" w:cs="Times New Roman"/>
          <w:color w:val="000000" w:themeColor="text1"/>
          <w:sz w:val="24"/>
          <w:szCs w:val="24"/>
        </w:rPr>
        <w:t>n_neighbors</w:t>
      </w:r>
      <w:proofErr w:type="spellEnd"/>
      <w:r w:rsidRPr="00754BDD">
        <w:rPr>
          <w:rFonts w:ascii="Times New Roman" w:hAnsi="Times New Roman" w:cs="Times New Roman"/>
          <w:color w:val="000000" w:themeColor="text1"/>
          <w:sz w:val="24"/>
          <w:szCs w:val="24"/>
        </w:rPr>
        <w:t xml:space="preserve">= </w:t>
      </w:r>
      <w:proofErr w:type="spellStart"/>
      <w:proofErr w:type="gramStart"/>
      <w:r w:rsidRPr="00754BDD">
        <w:rPr>
          <w:rFonts w:ascii="Times New Roman" w:hAnsi="Times New Roman" w:cs="Times New Roman"/>
          <w:color w:val="000000" w:themeColor="text1"/>
          <w:sz w:val="24"/>
          <w:szCs w:val="24"/>
        </w:rPr>
        <w:t>numpy.arange</w:t>
      </w:r>
      <w:proofErr w:type="spellEnd"/>
      <w:proofErr w:type="gramEnd"/>
      <w:r w:rsidRPr="00754BDD">
        <w:rPr>
          <w:rFonts w:ascii="Times New Roman" w:hAnsi="Times New Roman" w:cs="Times New Roman"/>
          <w:color w:val="000000" w:themeColor="text1"/>
          <w:sz w:val="24"/>
          <w:szCs w:val="24"/>
        </w:rPr>
        <w:t xml:space="preserve">(2, 16)}. The optimal hyperparameter list for </w:t>
      </w:r>
      <w:proofErr w:type="spellStart"/>
      <w:r w:rsidRPr="00754BDD">
        <w:rPr>
          <w:rFonts w:ascii="Times New Roman" w:hAnsi="Times New Roman" w:cs="Times New Roman"/>
          <w:color w:val="000000" w:themeColor="text1"/>
          <w:sz w:val="24"/>
          <w:szCs w:val="24"/>
        </w:rPr>
        <w:t>sPDA</w:t>
      </w:r>
      <w:proofErr w:type="spellEnd"/>
      <w:r w:rsidRPr="00754BDD">
        <w:rPr>
          <w:rFonts w:ascii="Times New Roman" w:hAnsi="Times New Roman" w:cs="Times New Roman"/>
          <w:color w:val="000000" w:themeColor="text1"/>
          <w:sz w:val="24"/>
          <w:szCs w:val="24"/>
        </w:rPr>
        <w:t xml:space="preserve"> prediction was [</w:t>
      </w:r>
      <w:proofErr w:type="spellStart"/>
      <w:r w:rsidRPr="00754BDD">
        <w:rPr>
          <w:rFonts w:ascii="Times New Roman" w:hAnsi="Times New Roman" w:cs="Times New Roman"/>
          <w:color w:val="000000" w:themeColor="text1"/>
          <w:sz w:val="24"/>
          <w:szCs w:val="24"/>
        </w:rPr>
        <w:t>n_neighbors</w:t>
      </w:r>
      <w:proofErr w:type="spellEnd"/>
      <w:r w:rsidRPr="00754BDD">
        <w:rPr>
          <w:rFonts w:ascii="Times New Roman" w:hAnsi="Times New Roman" w:cs="Times New Roman"/>
          <w:color w:val="000000" w:themeColor="text1"/>
          <w:sz w:val="24"/>
          <w:szCs w:val="24"/>
        </w:rPr>
        <w:t xml:space="preserve"> = 15]</w:t>
      </w:r>
      <w:r w:rsidR="008767B9" w:rsidRPr="00754BDD">
        <w:rPr>
          <w:rFonts w:ascii="Times New Roman" w:hAnsi="Times New Roman" w:cs="Times New Roman"/>
          <w:color w:val="000000" w:themeColor="text1"/>
          <w:sz w:val="24"/>
          <w:szCs w:val="24"/>
        </w:rPr>
        <w:t>,</w:t>
      </w:r>
      <w:r w:rsidRPr="00754BDD">
        <w:rPr>
          <w:rFonts w:ascii="Times New Roman" w:hAnsi="Times New Roman" w:cs="Times New Roman"/>
          <w:color w:val="000000" w:themeColor="text1"/>
          <w:sz w:val="24"/>
          <w:szCs w:val="24"/>
        </w:rPr>
        <w:t xml:space="preserve"> and that for </w:t>
      </w:r>
      <w:proofErr w:type="spellStart"/>
      <w:r w:rsidRPr="00754BDD">
        <w:rPr>
          <w:rFonts w:ascii="Times New Roman" w:hAnsi="Times New Roman" w:cs="Times New Roman"/>
          <w:color w:val="000000" w:themeColor="text1"/>
          <w:sz w:val="24"/>
          <w:szCs w:val="24"/>
        </w:rPr>
        <w:t>sPDA_tx</w:t>
      </w:r>
      <w:proofErr w:type="spellEnd"/>
      <w:r w:rsidRPr="00754BDD">
        <w:rPr>
          <w:rFonts w:ascii="Times New Roman" w:hAnsi="Times New Roman" w:cs="Times New Roman"/>
          <w:color w:val="000000" w:themeColor="text1"/>
          <w:sz w:val="24"/>
          <w:szCs w:val="24"/>
        </w:rPr>
        <w:t xml:space="preserve"> was [</w:t>
      </w:r>
      <w:proofErr w:type="spellStart"/>
      <w:r w:rsidRPr="00754BDD">
        <w:rPr>
          <w:rFonts w:ascii="Times New Roman" w:hAnsi="Times New Roman" w:cs="Times New Roman"/>
          <w:color w:val="000000" w:themeColor="text1"/>
          <w:sz w:val="24"/>
          <w:szCs w:val="24"/>
        </w:rPr>
        <w:t>n_neighbors</w:t>
      </w:r>
      <w:proofErr w:type="spellEnd"/>
      <w:r w:rsidRPr="00754BDD">
        <w:rPr>
          <w:rFonts w:ascii="Times New Roman" w:hAnsi="Times New Roman" w:cs="Times New Roman"/>
          <w:color w:val="000000" w:themeColor="text1"/>
          <w:sz w:val="24"/>
          <w:szCs w:val="24"/>
        </w:rPr>
        <w:t xml:space="preserve"> = 15].</w:t>
      </w:r>
    </w:p>
    <w:p w14:paraId="05778EBB" w14:textId="77777777" w:rsidR="0028604F" w:rsidRPr="00754BDD" w:rsidRDefault="0028604F" w:rsidP="00754BDD">
      <w:pPr>
        <w:spacing w:line="480" w:lineRule="auto"/>
        <w:contextualSpacing/>
        <w:rPr>
          <w:rFonts w:ascii="Times New Roman" w:hAnsi="Times New Roman" w:cs="Times New Roman"/>
          <w:color w:val="000000" w:themeColor="text1"/>
          <w:sz w:val="24"/>
          <w:szCs w:val="24"/>
        </w:rPr>
      </w:pPr>
    </w:p>
    <w:p w14:paraId="2603229B" w14:textId="46C36530" w:rsidR="0028604F" w:rsidRPr="00754BDD" w:rsidRDefault="009D3177" w:rsidP="00754BDD">
      <w:pPr>
        <w:spacing w:line="480" w:lineRule="auto"/>
        <w:contextualSpacing/>
        <w:rPr>
          <w:rFonts w:ascii="Times New Roman" w:hAnsi="Times New Roman" w:cs="Times New Roman"/>
          <w:color w:val="000000" w:themeColor="text1"/>
          <w:sz w:val="24"/>
          <w:szCs w:val="24"/>
        </w:rPr>
      </w:pPr>
      <w:r w:rsidRPr="00754BDD">
        <w:rPr>
          <w:rFonts w:ascii="Times New Roman" w:hAnsi="Times New Roman" w:cs="Times New Roman"/>
          <w:b/>
          <w:bCs/>
          <w:color w:val="000000" w:themeColor="text1"/>
          <w:sz w:val="24"/>
          <w:szCs w:val="24"/>
        </w:rPr>
        <w:t>Supplementary Methods 2.</w:t>
      </w:r>
      <w:r w:rsidRPr="00754BDD">
        <w:rPr>
          <w:rFonts w:ascii="Times New Roman" w:hAnsi="Times New Roman" w:cs="Times New Roman"/>
          <w:b/>
          <w:color w:val="000000" w:themeColor="text1"/>
          <w:sz w:val="24"/>
          <w:szCs w:val="24"/>
        </w:rPr>
        <w:t xml:space="preserve"> Procedures for </w:t>
      </w:r>
      <w:r w:rsidR="007349A9">
        <w:rPr>
          <w:rFonts w:ascii="Times New Roman" w:hAnsi="Times New Roman" w:cs="Times New Roman"/>
          <w:b/>
          <w:color w:val="000000" w:themeColor="text1"/>
          <w:sz w:val="24"/>
          <w:szCs w:val="24"/>
        </w:rPr>
        <w:t>M</w:t>
      </w:r>
      <w:r w:rsidRPr="00754BDD">
        <w:rPr>
          <w:rFonts w:ascii="Times New Roman" w:hAnsi="Times New Roman" w:cs="Times New Roman"/>
          <w:b/>
          <w:color w:val="000000" w:themeColor="text1"/>
          <w:sz w:val="24"/>
          <w:szCs w:val="24"/>
        </w:rPr>
        <w:t xml:space="preserve">achine </w:t>
      </w:r>
      <w:r w:rsidR="007349A9">
        <w:rPr>
          <w:rFonts w:ascii="Times New Roman" w:hAnsi="Times New Roman" w:cs="Times New Roman"/>
          <w:b/>
          <w:color w:val="000000" w:themeColor="text1"/>
          <w:sz w:val="24"/>
          <w:szCs w:val="24"/>
        </w:rPr>
        <w:t>L</w:t>
      </w:r>
      <w:r w:rsidRPr="00754BDD">
        <w:rPr>
          <w:rFonts w:ascii="Times New Roman" w:hAnsi="Times New Roman" w:cs="Times New Roman"/>
          <w:b/>
          <w:color w:val="000000" w:themeColor="text1"/>
          <w:sz w:val="24"/>
          <w:szCs w:val="24"/>
        </w:rPr>
        <w:t xml:space="preserve">earning </w:t>
      </w:r>
      <w:r w:rsidR="007349A9">
        <w:rPr>
          <w:rFonts w:ascii="Times New Roman" w:hAnsi="Times New Roman" w:cs="Times New Roman"/>
          <w:b/>
          <w:color w:val="000000" w:themeColor="text1"/>
          <w:sz w:val="24"/>
          <w:szCs w:val="24"/>
        </w:rPr>
        <w:t>C</w:t>
      </w:r>
      <w:r w:rsidRPr="00754BDD">
        <w:rPr>
          <w:rFonts w:ascii="Times New Roman" w:hAnsi="Times New Roman" w:cs="Times New Roman"/>
          <w:b/>
          <w:color w:val="000000" w:themeColor="text1"/>
          <w:sz w:val="24"/>
          <w:szCs w:val="24"/>
        </w:rPr>
        <w:t xml:space="preserve">lassifier </w:t>
      </w:r>
      <w:r w:rsidR="007349A9">
        <w:rPr>
          <w:rFonts w:ascii="Times New Roman" w:hAnsi="Times New Roman" w:cs="Times New Roman"/>
          <w:b/>
          <w:color w:val="000000" w:themeColor="text1"/>
          <w:sz w:val="24"/>
          <w:szCs w:val="24"/>
        </w:rPr>
        <w:t>T</w:t>
      </w:r>
      <w:r w:rsidRPr="00754BDD">
        <w:rPr>
          <w:rFonts w:ascii="Times New Roman" w:hAnsi="Times New Roman" w:cs="Times New Roman"/>
          <w:b/>
          <w:color w:val="000000" w:themeColor="text1"/>
          <w:sz w:val="24"/>
          <w:szCs w:val="24"/>
        </w:rPr>
        <w:t>raining</w:t>
      </w:r>
    </w:p>
    <w:p w14:paraId="61535AF7" w14:textId="77777777" w:rsidR="000453C2" w:rsidRPr="00754BDD" w:rsidRDefault="000453C2" w:rsidP="00754BDD">
      <w:pPr>
        <w:spacing w:line="480" w:lineRule="auto"/>
        <w:contextualSpacing/>
        <w:rPr>
          <w:rFonts w:ascii="Times New Roman" w:hAnsi="Times New Roman" w:cs="Times New Roman"/>
          <w:color w:val="000000" w:themeColor="text1"/>
          <w:sz w:val="24"/>
          <w:szCs w:val="24"/>
        </w:rPr>
      </w:pPr>
    </w:p>
    <w:p w14:paraId="55D59A95" w14:textId="77777777" w:rsidR="0028604F" w:rsidRPr="00754BDD" w:rsidRDefault="009D3177" w:rsidP="00754BDD">
      <w:pPr>
        <w:spacing w:line="480" w:lineRule="auto"/>
        <w:contextualSpacing/>
        <w:rPr>
          <w:rFonts w:ascii="Times New Roman" w:hAnsi="Times New Roman" w:cs="Times New Roman"/>
          <w:b/>
          <w:bCs/>
          <w:i/>
          <w:iCs/>
          <w:color w:val="000000" w:themeColor="text1"/>
          <w:sz w:val="24"/>
          <w:szCs w:val="24"/>
        </w:rPr>
      </w:pPr>
      <w:r w:rsidRPr="00754BDD">
        <w:rPr>
          <w:rFonts w:ascii="Times New Roman" w:hAnsi="Times New Roman" w:cs="Times New Roman"/>
          <w:b/>
          <w:bCs/>
          <w:i/>
          <w:iCs/>
          <w:color w:val="000000" w:themeColor="text1"/>
          <w:sz w:val="24"/>
          <w:szCs w:val="24"/>
        </w:rPr>
        <w:t>Stratified Random Sampling and Hyperparameter Optimization</w:t>
      </w:r>
    </w:p>
    <w:p w14:paraId="7E9832B2" w14:textId="628F0388" w:rsidR="0028604F" w:rsidRPr="00754BDD" w:rsidRDefault="009D3177" w:rsidP="00754BDD">
      <w:pPr>
        <w:spacing w:line="480" w:lineRule="auto"/>
        <w:contextualSpacing/>
        <w:rPr>
          <w:rFonts w:ascii="Times New Roman" w:hAnsi="Times New Roman" w:cs="Times New Roman"/>
          <w:color w:val="000000" w:themeColor="text1"/>
          <w:sz w:val="24"/>
          <w:szCs w:val="24"/>
        </w:rPr>
      </w:pPr>
      <w:r w:rsidRPr="00754BDD">
        <w:rPr>
          <w:rFonts w:ascii="Times New Roman" w:hAnsi="Times New Roman" w:cs="Times New Roman"/>
          <w:color w:val="000000" w:themeColor="text1"/>
          <w:sz w:val="24"/>
          <w:szCs w:val="24"/>
        </w:rPr>
        <w:t xml:space="preserve">We divided the study cohort into a </w:t>
      </w:r>
      <w:r w:rsidRPr="00754BDD">
        <w:rPr>
          <w:rFonts w:ascii="Times New Roman" w:eastAsia="맑은 고딕" w:hAnsi="Times New Roman" w:cs="Times New Roman"/>
          <w:color w:val="000000"/>
          <w:sz w:val="24"/>
          <w:szCs w:val="24"/>
        </w:rPr>
        <w:t>training</w:t>
      </w:r>
      <w:r w:rsidRPr="00754BDD">
        <w:rPr>
          <w:rFonts w:ascii="Times New Roman" w:hAnsi="Times New Roman" w:cs="Times New Roman"/>
          <w:color w:val="000000" w:themeColor="text1"/>
          <w:sz w:val="24"/>
          <w:szCs w:val="24"/>
        </w:rPr>
        <w:t xml:space="preserve"> set and a test set by the stratified random sampling method to preserve the proportions of </w:t>
      </w:r>
      <w:r w:rsidR="008767B9" w:rsidRPr="00754BDD">
        <w:rPr>
          <w:rFonts w:ascii="Times New Roman" w:hAnsi="Times New Roman" w:cs="Times New Roman"/>
          <w:color w:val="000000" w:themeColor="text1"/>
          <w:sz w:val="24"/>
          <w:szCs w:val="24"/>
        </w:rPr>
        <w:t xml:space="preserve">the </w:t>
      </w:r>
      <w:r w:rsidRPr="00754BDD">
        <w:rPr>
          <w:rFonts w:ascii="Times New Roman" w:hAnsi="Times New Roman" w:cs="Times New Roman"/>
          <w:color w:val="000000" w:themeColor="text1"/>
          <w:sz w:val="24"/>
          <w:szCs w:val="24"/>
        </w:rPr>
        <w:t>classes</w:t>
      </w:r>
      <w:r w:rsidR="008767B9" w:rsidRPr="00754BDD">
        <w:rPr>
          <w:rFonts w:ascii="Times New Roman" w:hAnsi="Times New Roman" w:cs="Times New Roman"/>
          <w:color w:val="000000" w:themeColor="text1"/>
          <w:sz w:val="24"/>
          <w:szCs w:val="24"/>
        </w:rPr>
        <w:t xml:space="preserve"> that were</w:t>
      </w:r>
      <w:r w:rsidRPr="00754BDD">
        <w:rPr>
          <w:rFonts w:ascii="Times New Roman" w:hAnsi="Times New Roman" w:cs="Times New Roman"/>
          <w:color w:val="000000" w:themeColor="text1"/>
          <w:sz w:val="24"/>
          <w:szCs w:val="24"/>
        </w:rPr>
        <w:t xml:space="preserve"> observed in the original data. The same thought process was </w:t>
      </w:r>
      <w:r w:rsidR="008767B9" w:rsidRPr="00754BDD">
        <w:rPr>
          <w:rFonts w:ascii="Times New Roman" w:hAnsi="Times New Roman" w:cs="Times New Roman"/>
          <w:color w:val="000000" w:themeColor="text1"/>
          <w:sz w:val="24"/>
          <w:szCs w:val="24"/>
        </w:rPr>
        <w:t xml:space="preserve">applied </w:t>
      </w:r>
      <w:r w:rsidRPr="00754BDD">
        <w:rPr>
          <w:rFonts w:ascii="Times New Roman" w:hAnsi="Times New Roman" w:cs="Times New Roman"/>
          <w:color w:val="000000" w:themeColor="text1"/>
          <w:sz w:val="24"/>
          <w:szCs w:val="24"/>
        </w:rPr>
        <w:t>for splitting the utilized 5-fold cross-validation sets. The machine learning training process involved several stages. First, we imputed the missing values with the median of the training set. Then</w:t>
      </w:r>
      <w:r w:rsidRPr="00754BDD">
        <w:rPr>
          <w:rFonts w:ascii="Times New Roman" w:eastAsia="맑은 고딕" w:hAnsi="Times New Roman" w:cs="Times New Roman"/>
          <w:color w:val="000000"/>
          <w:sz w:val="24"/>
          <w:szCs w:val="24"/>
        </w:rPr>
        <w:t>,</w:t>
      </w:r>
      <w:r w:rsidRPr="00754BDD">
        <w:rPr>
          <w:rFonts w:ascii="Times New Roman" w:hAnsi="Times New Roman" w:cs="Times New Roman"/>
          <w:color w:val="000000" w:themeColor="text1"/>
          <w:sz w:val="24"/>
          <w:szCs w:val="24"/>
        </w:rPr>
        <w:t xml:space="preserve"> we divided the </w:t>
      </w:r>
      <w:r w:rsidRPr="00754BDD">
        <w:rPr>
          <w:rFonts w:ascii="Times New Roman" w:eastAsia="맑은 고딕" w:hAnsi="Times New Roman" w:cs="Times New Roman"/>
          <w:color w:val="000000"/>
          <w:sz w:val="24"/>
          <w:szCs w:val="24"/>
        </w:rPr>
        <w:t>training set</w:t>
      </w:r>
      <w:r w:rsidRPr="00754BDD">
        <w:rPr>
          <w:rFonts w:ascii="Times New Roman" w:hAnsi="Times New Roman" w:cs="Times New Roman"/>
          <w:color w:val="000000" w:themeColor="text1"/>
          <w:sz w:val="24"/>
          <w:szCs w:val="24"/>
        </w:rPr>
        <w:t xml:space="preserve"> into 5</w:t>
      </w:r>
      <w:r w:rsidRPr="00754BDD">
        <w:rPr>
          <w:rFonts w:ascii="Times New Roman" w:eastAsia="맑은 고딕" w:hAnsi="Times New Roman" w:cs="Times New Roman"/>
          <w:color w:val="000000"/>
          <w:sz w:val="24"/>
          <w:szCs w:val="24"/>
        </w:rPr>
        <w:t xml:space="preserve"> folds</w:t>
      </w:r>
      <w:r w:rsidRPr="00754BDD">
        <w:rPr>
          <w:rFonts w:ascii="Times New Roman" w:hAnsi="Times New Roman" w:cs="Times New Roman"/>
          <w:color w:val="000000" w:themeColor="text1"/>
          <w:sz w:val="24"/>
          <w:szCs w:val="24"/>
        </w:rPr>
        <w:t xml:space="preserve"> and resolved the imbalance in the data using the synthetic minority oversampling technique (SMOTE) algorithm. Next, we set up a hyperparameter grid and trained each model at every point in the grid. Finally, the optimized hyperparameter with the best cross-validation performance was selected, and the models were </w:t>
      </w:r>
      <w:r w:rsidRPr="00754BDD">
        <w:rPr>
          <w:rFonts w:ascii="Times New Roman" w:eastAsia="맑은 고딕" w:hAnsi="Times New Roman" w:cs="Times New Roman"/>
          <w:color w:val="000000"/>
          <w:sz w:val="24"/>
          <w:szCs w:val="24"/>
        </w:rPr>
        <w:t>retrained</w:t>
      </w:r>
      <w:r w:rsidRPr="00754BDD">
        <w:rPr>
          <w:rFonts w:ascii="Times New Roman" w:hAnsi="Times New Roman" w:cs="Times New Roman"/>
          <w:color w:val="000000" w:themeColor="text1"/>
          <w:sz w:val="24"/>
          <w:szCs w:val="24"/>
        </w:rPr>
        <w:t xml:space="preserve"> on the entire </w:t>
      </w:r>
      <w:r w:rsidRPr="00754BDD">
        <w:rPr>
          <w:rFonts w:ascii="Times New Roman" w:eastAsia="맑은 고딕" w:hAnsi="Times New Roman" w:cs="Times New Roman"/>
          <w:color w:val="000000"/>
          <w:sz w:val="24"/>
          <w:szCs w:val="24"/>
        </w:rPr>
        <w:t>training set</w:t>
      </w:r>
      <w:r w:rsidRPr="00754BDD">
        <w:rPr>
          <w:rFonts w:ascii="Times New Roman" w:hAnsi="Times New Roman" w:cs="Times New Roman"/>
          <w:color w:val="000000" w:themeColor="text1"/>
          <w:sz w:val="24"/>
          <w:szCs w:val="24"/>
        </w:rPr>
        <w:t xml:space="preserve">. This training process was performed by the </w:t>
      </w:r>
      <w:proofErr w:type="spellStart"/>
      <w:r w:rsidRPr="00754BDD">
        <w:rPr>
          <w:rFonts w:ascii="Times New Roman" w:hAnsi="Times New Roman" w:cs="Times New Roman"/>
          <w:color w:val="000000" w:themeColor="text1"/>
          <w:sz w:val="24"/>
          <w:szCs w:val="24"/>
        </w:rPr>
        <w:t>GridSearchCV</w:t>
      </w:r>
      <w:proofErr w:type="spellEnd"/>
      <w:r w:rsidRPr="00754BDD">
        <w:rPr>
          <w:rFonts w:ascii="Times New Roman" w:hAnsi="Times New Roman" w:cs="Times New Roman"/>
          <w:color w:val="000000" w:themeColor="text1"/>
          <w:sz w:val="24"/>
          <w:szCs w:val="24"/>
        </w:rPr>
        <w:t xml:space="preserve"> function of the Scikit-learn package.</w:t>
      </w:r>
    </w:p>
    <w:p w14:paraId="2FDDDE6F" w14:textId="77777777" w:rsidR="0028604F" w:rsidRPr="00754BDD" w:rsidRDefault="0028604F" w:rsidP="00754BDD">
      <w:pPr>
        <w:spacing w:line="480" w:lineRule="auto"/>
        <w:contextualSpacing/>
        <w:rPr>
          <w:rFonts w:ascii="Times New Roman" w:hAnsi="Times New Roman" w:cs="Times New Roman"/>
          <w:color w:val="000000" w:themeColor="text1"/>
          <w:sz w:val="24"/>
          <w:szCs w:val="24"/>
        </w:rPr>
      </w:pPr>
    </w:p>
    <w:p w14:paraId="6DAB2742" w14:textId="2784F57C" w:rsidR="0028604F" w:rsidRPr="00754BDD" w:rsidRDefault="009D3177" w:rsidP="00754BDD">
      <w:pPr>
        <w:spacing w:line="480" w:lineRule="auto"/>
        <w:contextualSpacing/>
        <w:rPr>
          <w:rFonts w:ascii="Times New Roman" w:hAnsi="Times New Roman" w:cs="Times New Roman"/>
          <w:b/>
          <w:bCs/>
          <w:i/>
          <w:iCs/>
          <w:color w:val="000000" w:themeColor="text1"/>
          <w:sz w:val="24"/>
          <w:szCs w:val="24"/>
        </w:rPr>
      </w:pPr>
      <w:r w:rsidRPr="00754BDD">
        <w:rPr>
          <w:rFonts w:ascii="Times New Roman" w:hAnsi="Times New Roman" w:cs="Times New Roman"/>
          <w:b/>
          <w:bCs/>
          <w:i/>
          <w:iCs/>
          <w:color w:val="000000" w:themeColor="text1"/>
          <w:sz w:val="24"/>
          <w:szCs w:val="24"/>
        </w:rPr>
        <w:t>SMOTE</w:t>
      </w:r>
    </w:p>
    <w:p w14:paraId="5A0DEE22" w14:textId="2E49AFA6" w:rsidR="0028604F" w:rsidRPr="00754BDD" w:rsidRDefault="009D3177" w:rsidP="00754BDD">
      <w:pPr>
        <w:spacing w:line="480" w:lineRule="auto"/>
        <w:contextualSpacing/>
        <w:rPr>
          <w:rFonts w:ascii="Times New Roman" w:hAnsi="Times New Roman" w:cs="Times New Roman"/>
          <w:color w:val="000000" w:themeColor="text1"/>
          <w:sz w:val="24"/>
          <w:szCs w:val="24"/>
          <w:vertAlign w:val="superscript"/>
        </w:rPr>
      </w:pPr>
      <w:r w:rsidRPr="00754BDD">
        <w:rPr>
          <w:rFonts w:ascii="Times New Roman" w:hAnsi="Times New Roman" w:cs="Times New Roman"/>
          <w:color w:val="000000" w:themeColor="text1"/>
          <w:sz w:val="24"/>
          <w:szCs w:val="24"/>
        </w:rPr>
        <w:lastRenderedPageBreak/>
        <w:t xml:space="preserve">As shown in Figure 1, this study cohort </w:t>
      </w:r>
      <w:r w:rsidRPr="00754BDD">
        <w:rPr>
          <w:rFonts w:ascii="Times New Roman" w:eastAsia="맑은 고딕" w:hAnsi="Times New Roman" w:cs="Times New Roman"/>
          <w:color w:val="000000"/>
          <w:sz w:val="24"/>
          <w:szCs w:val="24"/>
        </w:rPr>
        <w:t>had</w:t>
      </w:r>
      <w:r w:rsidRPr="00754BDD">
        <w:rPr>
          <w:rFonts w:ascii="Times New Roman" w:hAnsi="Times New Roman" w:cs="Times New Roman"/>
          <w:color w:val="000000" w:themeColor="text1"/>
          <w:sz w:val="24"/>
          <w:szCs w:val="24"/>
        </w:rPr>
        <w:t xml:space="preserve"> an imbalanced distribution </w:t>
      </w:r>
      <w:r w:rsidRPr="00754BDD">
        <w:rPr>
          <w:rFonts w:ascii="Times New Roman" w:eastAsia="맑은 고딕" w:hAnsi="Times New Roman" w:cs="Times New Roman"/>
          <w:color w:val="000000"/>
          <w:sz w:val="24"/>
          <w:szCs w:val="24"/>
        </w:rPr>
        <w:t xml:space="preserve">of </w:t>
      </w:r>
      <w:proofErr w:type="spellStart"/>
      <w:r w:rsidRPr="00754BDD">
        <w:rPr>
          <w:rFonts w:ascii="Times New Roman" w:hAnsi="Times New Roman" w:cs="Times New Roman"/>
          <w:color w:val="000000" w:themeColor="text1"/>
          <w:sz w:val="24"/>
          <w:szCs w:val="24"/>
        </w:rPr>
        <w:t>sPDA</w:t>
      </w:r>
      <w:proofErr w:type="spellEnd"/>
      <w:r w:rsidRPr="00754BDD">
        <w:rPr>
          <w:rFonts w:ascii="Times New Roman" w:hAnsi="Times New Roman" w:cs="Times New Roman"/>
          <w:color w:val="000000" w:themeColor="text1"/>
          <w:sz w:val="24"/>
          <w:szCs w:val="24"/>
        </w:rPr>
        <w:t xml:space="preserve"> and </w:t>
      </w:r>
      <w:proofErr w:type="spellStart"/>
      <w:r w:rsidRPr="00754BDD">
        <w:rPr>
          <w:rFonts w:ascii="Times New Roman" w:hAnsi="Times New Roman" w:cs="Times New Roman"/>
          <w:color w:val="000000" w:themeColor="text1"/>
          <w:sz w:val="24"/>
          <w:szCs w:val="24"/>
        </w:rPr>
        <w:t>sPDA_tx</w:t>
      </w:r>
      <w:proofErr w:type="spellEnd"/>
      <w:r w:rsidRPr="00754BDD">
        <w:rPr>
          <w:rFonts w:ascii="Times New Roman" w:hAnsi="Times New Roman" w:cs="Times New Roman"/>
          <w:color w:val="000000" w:themeColor="text1"/>
          <w:sz w:val="24"/>
          <w:szCs w:val="24"/>
        </w:rPr>
        <w:t xml:space="preserve"> instances. If a model is fitted to imbalanced data, it overfits the majority class and exhibits degraded generalization performance for unseen data. Therefore, we generated synthetic data among the minority samples to resolve these problems. We synthesized minority class samples through SMOTE and made the number of minority samples equal to the number of majority </w:t>
      </w:r>
      <w:r w:rsidRPr="00754BDD">
        <w:rPr>
          <w:rFonts w:ascii="Times New Roman" w:eastAsia="맑은 고딕" w:hAnsi="Times New Roman" w:cs="Times New Roman"/>
          <w:color w:val="000000"/>
          <w:sz w:val="24"/>
          <w:szCs w:val="24"/>
        </w:rPr>
        <w:t>samples</w:t>
      </w:r>
      <w:r w:rsidRPr="00754BDD">
        <w:rPr>
          <w:rFonts w:ascii="Times New Roman" w:hAnsi="Times New Roman" w:cs="Times New Roman"/>
          <w:color w:val="000000" w:themeColor="text1"/>
          <w:sz w:val="24"/>
          <w:szCs w:val="24"/>
        </w:rPr>
        <w:t xml:space="preserve"> during the training process</w:t>
      </w:r>
      <w:r w:rsidR="0042249E">
        <w:rPr>
          <w:rFonts w:ascii="Times New Roman" w:hAnsi="Times New Roman" w:cs="Times New Roman"/>
          <w:color w:val="000000" w:themeColor="text1"/>
          <w:sz w:val="24"/>
          <w:szCs w:val="24"/>
        </w:rPr>
        <w:fldChar w:fldCharType="begin"/>
      </w:r>
      <w:r w:rsidR="0042249E">
        <w:rPr>
          <w:rFonts w:ascii="Times New Roman" w:hAnsi="Times New Roman" w:cs="Times New Roman"/>
          <w:color w:val="000000" w:themeColor="text1"/>
          <w:sz w:val="24"/>
          <w:szCs w:val="24"/>
        </w:rPr>
        <w:instrText xml:space="preserve"> ADDIN EN.CITE &lt;EndNote&gt;&lt;Cite&gt;&lt;Author&gt;Chawla&lt;/Author&gt;&lt;Year&gt;2002&lt;/Year&gt;&lt;RecNum&gt;33&lt;/RecNum&gt;&lt;DisplayText&gt;&lt;style face="superscript"&gt;3&lt;/style&gt;&lt;/DisplayText&gt;&lt;record&gt;&lt;rec-number&gt;33&lt;/rec-number&gt;&lt;foreign-keys&gt;&lt;key app="EN" db-id="tvsax2zs2xv2fwexsw9v25wsz9srz9wwxzr9" timestamp="1624986236"&gt;33&lt;/key&gt;&lt;/foreign-keys&gt;&lt;ref-type name="Journal Article"&gt;17&lt;/ref-type&gt;&lt;contributors&gt;&lt;authors&gt;&lt;author&gt;Chawla, Nitesh V&lt;/author&gt;&lt;author&gt;Bowyer, Kevin W&lt;/author&gt;&lt;author&gt;Hall, Lawrence O&lt;/author&gt;&lt;author&gt;Kegelmeyer, W Philip&lt;/author&gt;&lt;/authors&gt;&lt;/contributors&gt;&lt;titles&gt;&lt;title&gt;SMOTE: synthetic minority over-sampling technique&lt;/title&gt;&lt;secondary-title&gt;J Artif Intell Res&lt;/secondary-title&gt;&lt;/titles&gt;&lt;periodical&gt;&lt;full-title&gt;J Artif Intell Res&lt;/full-title&gt;&lt;/periodical&gt;&lt;pages&gt;321-357&lt;/pages&gt;&lt;volume&gt;16&lt;/volume&gt;&lt;dates&gt;&lt;year&gt;2002&lt;/year&gt;&lt;/dates&gt;&lt;isbn&gt;1076-9757&lt;/isbn&gt;&lt;urls&gt;&lt;/urls&gt;&lt;/record&gt;&lt;/Cite&gt;&lt;/EndNote&gt;</w:instrText>
      </w:r>
      <w:r w:rsidR="0042249E">
        <w:rPr>
          <w:rFonts w:ascii="Times New Roman" w:hAnsi="Times New Roman" w:cs="Times New Roman"/>
          <w:color w:val="000000" w:themeColor="text1"/>
          <w:sz w:val="24"/>
          <w:szCs w:val="24"/>
        </w:rPr>
        <w:fldChar w:fldCharType="separate"/>
      </w:r>
      <w:r w:rsidR="0042249E" w:rsidRPr="0042249E">
        <w:rPr>
          <w:rFonts w:ascii="Times New Roman" w:hAnsi="Times New Roman" w:cs="Times New Roman"/>
          <w:noProof/>
          <w:color w:val="000000" w:themeColor="text1"/>
          <w:sz w:val="24"/>
          <w:szCs w:val="24"/>
          <w:vertAlign w:val="superscript"/>
        </w:rPr>
        <w:t>3</w:t>
      </w:r>
      <w:r w:rsidR="0042249E">
        <w:rPr>
          <w:rFonts w:ascii="Times New Roman" w:hAnsi="Times New Roman" w:cs="Times New Roman"/>
          <w:color w:val="000000" w:themeColor="text1"/>
          <w:sz w:val="24"/>
          <w:szCs w:val="24"/>
        </w:rPr>
        <w:fldChar w:fldCharType="end"/>
      </w:r>
      <w:r w:rsidRPr="00754BDD">
        <w:rPr>
          <w:rFonts w:ascii="Times New Roman" w:hAnsi="Times New Roman" w:cs="Times New Roman"/>
          <w:color w:val="000000" w:themeColor="text1"/>
          <w:sz w:val="24"/>
          <w:szCs w:val="24"/>
        </w:rPr>
        <w:t>.</w:t>
      </w:r>
    </w:p>
    <w:p w14:paraId="74751483" w14:textId="0E1AE2A5" w:rsidR="00754BDD" w:rsidRDefault="00754BDD">
      <w:pPr>
        <w:spacing w:after="160" w:line="259"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14:paraId="7502B35E" w14:textId="6B6A9F7B" w:rsidR="000453C2" w:rsidRPr="00754BDD" w:rsidRDefault="00C94BAD" w:rsidP="00754BDD">
      <w:pPr>
        <w:spacing w:line="480" w:lineRule="auto"/>
        <w:contextualSpacing/>
        <w:rPr>
          <w:rFonts w:ascii="Times New Roman" w:hAnsi="Times New Roman" w:cs="Times New Roman"/>
          <w:b/>
          <w:bCs/>
          <w:color w:val="000000" w:themeColor="text1"/>
          <w:sz w:val="24"/>
          <w:szCs w:val="24"/>
        </w:rPr>
      </w:pPr>
      <w:r w:rsidRPr="00754BDD">
        <w:rPr>
          <w:rFonts w:ascii="Times New Roman" w:hAnsi="Times New Roman" w:cs="Times New Roman"/>
          <w:b/>
          <w:bCs/>
          <w:color w:val="000000" w:themeColor="text1"/>
          <w:sz w:val="24"/>
          <w:szCs w:val="24"/>
        </w:rPr>
        <w:lastRenderedPageBreak/>
        <w:t>Supplementary References</w:t>
      </w:r>
    </w:p>
    <w:p w14:paraId="25D447D2" w14:textId="77777777" w:rsidR="00F647E1" w:rsidRPr="00AD3258" w:rsidRDefault="0042249E" w:rsidP="00AD3258">
      <w:pPr>
        <w:pStyle w:val="EndNoteBibliography"/>
        <w:spacing w:line="480" w:lineRule="auto"/>
        <w:ind w:left="720" w:hanging="720"/>
        <w:contextualSpacing/>
        <w:rPr>
          <w:rFonts w:ascii="Times New Roman" w:hAnsi="Times New Roman" w:cs="Times New Roman"/>
          <w:sz w:val="24"/>
          <w:szCs w:val="24"/>
        </w:rPr>
      </w:pPr>
      <w:r w:rsidRPr="00AD3258">
        <w:rPr>
          <w:rFonts w:ascii="Times New Roman" w:hAnsi="Times New Roman" w:cs="Times New Roman"/>
          <w:b/>
          <w:bCs/>
          <w:color w:val="000000" w:themeColor="text1"/>
          <w:sz w:val="24"/>
          <w:szCs w:val="24"/>
        </w:rPr>
        <w:fldChar w:fldCharType="begin"/>
      </w:r>
      <w:r w:rsidRPr="00AD3258">
        <w:rPr>
          <w:rFonts w:ascii="Times New Roman" w:hAnsi="Times New Roman" w:cs="Times New Roman"/>
          <w:b/>
          <w:bCs/>
          <w:color w:val="000000" w:themeColor="text1"/>
          <w:sz w:val="24"/>
          <w:szCs w:val="24"/>
        </w:rPr>
        <w:instrText xml:space="preserve"> ADDIN EN.REFLIST </w:instrText>
      </w:r>
      <w:r w:rsidRPr="00AD3258">
        <w:rPr>
          <w:rFonts w:ascii="Times New Roman" w:hAnsi="Times New Roman" w:cs="Times New Roman"/>
          <w:b/>
          <w:bCs/>
          <w:color w:val="000000" w:themeColor="text1"/>
          <w:sz w:val="24"/>
          <w:szCs w:val="24"/>
        </w:rPr>
        <w:fldChar w:fldCharType="separate"/>
      </w:r>
      <w:r w:rsidR="00F647E1" w:rsidRPr="00AD3258">
        <w:rPr>
          <w:rFonts w:ascii="Times New Roman" w:hAnsi="Times New Roman" w:cs="Times New Roman"/>
          <w:sz w:val="24"/>
          <w:szCs w:val="24"/>
        </w:rPr>
        <w:t>1.</w:t>
      </w:r>
      <w:r w:rsidR="00F647E1" w:rsidRPr="00AD3258">
        <w:rPr>
          <w:rFonts w:ascii="Times New Roman" w:hAnsi="Times New Roman" w:cs="Times New Roman"/>
          <w:sz w:val="24"/>
          <w:szCs w:val="24"/>
        </w:rPr>
        <w:tab/>
        <w:t xml:space="preserve">Ke, G. et al. Lightgbm: a highly efficient gradient boosting decision tree. </w:t>
      </w:r>
      <w:r w:rsidR="00F647E1" w:rsidRPr="00AD3258">
        <w:rPr>
          <w:rFonts w:ascii="Times New Roman" w:hAnsi="Times New Roman" w:cs="Times New Roman"/>
          <w:i/>
          <w:sz w:val="24"/>
          <w:szCs w:val="24"/>
        </w:rPr>
        <w:t>Adv. Neural Inf. Process. Syst.</w:t>
      </w:r>
      <w:r w:rsidR="00F647E1" w:rsidRPr="00AD3258">
        <w:rPr>
          <w:rFonts w:ascii="Times New Roman" w:hAnsi="Times New Roman" w:cs="Times New Roman"/>
          <w:sz w:val="24"/>
          <w:szCs w:val="24"/>
        </w:rPr>
        <w:t xml:space="preserve"> </w:t>
      </w:r>
      <w:r w:rsidR="00F647E1" w:rsidRPr="00AD3258">
        <w:rPr>
          <w:rFonts w:ascii="Times New Roman" w:hAnsi="Times New Roman" w:cs="Times New Roman"/>
          <w:b/>
          <w:sz w:val="24"/>
          <w:szCs w:val="24"/>
        </w:rPr>
        <w:t>30,</w:t>
      </w:r>
      <w:r w:rsidR="00F647E1" w:rsidRPr="00AD3258">
        <w:rPr>
          <w:rFonts w:ascii="Times New Roman" w:hAnsi="Times New Roman" w:cs="Times New Roman"/>
          <w:sz w:val="24"/>
          <w:szCs w:val="24"/>
        </w:rPr>
        <w:t xml:space="preserve"> 3146-3154 (2017).</w:t>
      </w:r>
    </w:p>
    <w:p w14:paraId="701B72F0" w14:textId="49BD0900" w:rsidR="00F647E1" w:rsidRPr="00AD3258" w:rsidRDefault="00F647E1" w:rsidP="00AD3258">
      <w:pPr>
        <w:pStyle w:val="EndNoteBibliography"/>
        <w:spacing w:line="480" w:lineRule="auto"/>
        <w:ind w:left="720" w:hanging="720"/>
        <w:contextualSpacing/>
        <w:rPr>
          <w:rFonts w:ascii="Times New Roman" w:hAnsi="Times New Roman" w:cs="Times New Roman"/>
          <w:sz w:val="24"/>
          <w:szCs w:val="24"/>
        </w:rPr>
      </w:pPr>
      <w:r w:rsidRPr="00AD3258">
        <w:rPr>
          <w:rFonts w:ascii="Times New Roman" w:hAnsi="Times New Roman" w:cs="Times New Roman"/>
          <w:sz w:val="24"/>
          <w:szCs w:val="24"/>
        </w:rPr>
        <w:t>2.</w:t>
      </w:r>
      <w:r w:rsidRPr="00AD3258">
        <w:rPr>
          <w:rFonts w:ascii="Times New Roman" w:hAnsi="Times New Roman" w:cs="Times New Roman"/>
          <w:sz w:val="24"/>
          <w:szCs w:val="24"/>
        </w:rPr>
        <w:tab/>
        <w:t xml:space="preserve">Kingma, D. P. &amp; Ba, J. Adam: a method for stochastic optimization. </w:t>
      </w:r>
      <w:r w:rsidRPr="00AD3258">
        <w:rPr>
          <w:rFonts w:ascii="Times New Roman" w:hAnsi="Times New Roman" w:cs="Times New Roman"/>
          <w:i/>
          <w:sz w:val="24"/>
          <w:szCs w:val="24"/>
        </w:rPr>
        <w:t>arXiv:1412.6980</w:t>
      </w:r>
      <w:r w:rsidRPr="00AD3258">
        <w:rPr>
          <w:rFonts w:ascii="Times New Roman" w:hAnsi="Times New Roman" w:cs="Times New Roman"/>
          <w:sz w:val="24"/>
          <w:szCs w:val="24"/>
        </w:rPr>
        <w:t xml:space="preserve"> (2014).</w:t>
      </w:r>
    </w:p>
    <w:p w14:paraId="0A1AD825" w14:textId="4BE2A794" w:rsidR="00362DED" w:rsidRPr="00AD3258" w:rsidRDefault="00F647E1" w:rsidP="00AD3258">
      <w:pPr>
        <w:pStyle w:val="EndNoteBibliography"/>
        <w:spacing w:line="480" w:lineRule="auto"/>
        <w:ind w:left="720" w:hanging="720"/>
        <w:contextualSpacing/>
        <w:rPr>
          <w:rFonts w:ascii="Times New Roman" w:hAnsi="Times New Roman" w:cs="Times New Roman"/>
          <w:b/>
          <w:bCs/>
          <w:color w:val="000000" w:themeColor="text1"/>
          <w:sz w:val="24"/>
          <w:szCs w:val="24"/>
        </w:rPr>
      </w:pPr>
      <w:r w:rsidRPr="00AD3258">
        <w:rPr>
          <w:rFonts w:ascii="Times New Roman" w:hAnsi="Times New Roman" w:cs="Times New Roman"/>
          <w:sz w:val="24"/>
          <w:szCs w:val="24"/>
        </w:rPr>
        <w:t>3.</w:t>
      </w:r>
      <w:r w:rsidRPr="00AD3258">
        <w:rPr>
          <w:rFonts w:ascii="Times New Roman" w:hAnsi="Times New Roman" w:cs="Times New Roman"/>
          <w:sz w:val="24"/>
          <w:szCs w:val="24"/>
        </w:rPr>
        <w:tab/>
        <w:t xml:space="preserve">Chawla, N. V., Bowyer, K. W., Hall, L. O. &amp; Kegelmeyer, W. P. SMOTE: synthetic minority over-sampling technique. </w:t>
      </w:r>
      <w:r w:rsidRPr="00AD3258">
        <w:rPr>
          <w:rFonts w:ascii="Times New Roman" w:hAnsi="Times New Roman" w:cs="Times New Roman"/>
          <w:i/>
          <w:sz w:val="24"/>
          <w:szCs w:val="24"/>
        </w:rPr>
        <w:t>J</w:t>
      </w:r>
      <w:r w:rsidR="002A026F">
        <w:rPr>
          <w:rFonts w:ascii="Times New Roman" w:hAnsi="Times New Roman" w:cs="Times New Roman"/>
          <w:i/>
          <w:sz w:val="24"/>
          <w:szCs w:val="24"/>
        </w:rPr>
        <w:t>.</w:t>
      </w:r>
      <w:r w:rsidRPr="00AD3258">
        <w:rPr>
          <w:rFonts w:ascii="Times New Roman" w:hAnsi="Times New Roman" w:cs="Times New Roman"/>
          <w:i/>
          <w:sz w:val="24"/>
          <w:szCs w:val="24"/>
        </w:rPr>
        <w:t xml:space="preserve"> Artif</w:t>
      </w:r>
      <w:r w:rsidR="002A026F">
        <w:rPr>
          <w:rFonts w:ascii="Times New Roman" w:hAnsi="Times New Roman" w:cs="Times New Roman"/>
          <w:i/>
          <w:sz w:val="24"/>
          <w:szCs w:val="24"/>
        </w:rPr>
        <w:t>.</w:t>
      </w:r>
      <w:r w:rsidRPr="00AD3258">
        <w:rPr>
          <w:rFonts w:ascii="Times New Roman" w:hAnsi="Times New Roman" w:cs="Times New Roman"/>
          <w:i/>
          <w:sz w:val="24"/>
          <w:szCs w:val="24"/>
        </w:rPr>
        <w:t xml:space="preserve"> Intell</w:t>
      </w:r>
      <w:r w:rsidR="002A026F">
        <w:rPr>
          <w:rFonts w:ascii="Times New Roman" w:hAnsi="Times New Roman" w:cs="Times New Roman"/>
          <w:i/>
          <w:sz w:val="24"/>
          <w:szCs w:val="24"/>
        </w:rPr>
        <w:t>.</w:t>
      </w:r>
      <w:r w:rsidRPr="00AD3258">
        <w:rPr>
          <w:rFonts w:ascii="Times New Roman" w:hAnsi="Times New Roman" w:cs="Times New Roman"/>
          <w:i/>
          <w:sz w:val="24"/>
          <w:szCs w:val="24"/>
        </w:rPr>
        <w:t xml:space="preserve"> Res</w:t>
      </w:r>
      <w:r w:rsidR="002A026F">
        <w:rPr>
          <w:rFonts w:ascii="Times New Roman" w:hAnsi="Times New Roman" w:cs="Times New Roman"/>
          <w:i/>
          <w:sz w:val="24"/>
          <w:szCs w:val="24"/>
        </w:rPr>
        <w:t>.</w:t>
      </w:r>
      <w:r w:rsidRPr="00AD3258">
        <w:rPr>
          <w:rFonts w:ascii="Times New Roman" w:hAnsi="Times New Roman" w:cs="Times New Roman"/>
          <w:sz w:val="24"/>
          <w:szCs w:val="24"/>
        </w:rPr>
        <w:t xml:space="preserve"> </w:t>
      </w:r>
      <w:r w:rsidRPr="00AD3258">
        <w:rPr>
          <w:rFonts w:ascii="Times New Roman" w:hAnsi="Times New Roman" w:cs="Times New Roman"/>
          <w:b/>
          <w:sz w:val="24"/>
          <w:szCs w:val="24"/>
        </w:rPr>
        <w:t>16,</w:t>
      </w:r>
      <w:r w:rsidRPr="00AD3258">
        <w:rPr>
          <w:rFonts w:ascii="Times New Roman" w:hAnsi="Times New Roman" w:cs="Times New Roman"/>
          <w:sz w:val="24"/>
          <w:szCs w:val="24"/>
        </w:rPr>
        <w:t xml:space="preserve"> 321-357 (2002).</w:t>
      </w:r>
      <w:r w:rsidR="0042249E" w:rsidRPr="00AD3258">
        <w:rPr>
          <w:rFonts w:ascii="Times New Roman" w:hAnsi="Times New Roman" w:cs="Times New Roman"/>
          <w:b/>
          <w:bCs/>
          <w:color w:val="000000" w:themeColor="text1"/>
          <w:sz w:val="24"/>
          <w:szCs w:val="24"/>
        </w:rPr>
        <w:fldChar w:fldCharType="end"/>
      </w:r>
    </w:p>
    <w:sectPr w:rsidR="00362DED" w:rsidRPr="00AD3258" w:rsidSect="00015DEA">
      <w:footerReference w:type="default" r:id="rId8"/>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BB0A5" w14:textId="77777777" w:rsidR="00A76813" w:rsidRPr="00353B35" w:rsidRDefault="00A76813">
      <w:pPr>
        <w:spacing w:line="240" w:lineRule="auto"/>
      </w:pPr>
      <w:r w:rsidRPr="00353B35">
        <w:separator/>
      </w:r>
    </w:p>
  </w:endnote>
  <w:endnote w:type="continuationSeparator" w:id="0">
    <w:p w14:paraId="44F48AE6" w14:textId="77777777" w:rsidR="00A76813" w:rsidRPr="00353B35" w:rsidRDefault="00A76813">
      <w:pPr>
        <w:spacing w:line="240" w:lineRule="auto"/>
      </w:pPr>
      <w:r w:rsidRPr="00353B3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Cs w:val="24"/>
      </w:rPr>
      <w:id w:val="-1180435081"/>
      <w:docPartObj>
        <w:docPartGallery w:val="Page Numbers (Bottom of Page)"/>
        <w:docPartUnique/>
      </w:docPartObj>
    </w:sdtPr>
    <w:sdtEndPr>
      <w:rPr>
        <w:noProof/>
      </w:rPr>
    </w:sdtEndPr>
    <w:sdtContent>
      <w:p w14:paraId="5FB125AE" w14:textId="3C09FADC" w:rsidR="00D62528" w:rsidRPr="00C00129" w:rsidRDefault="009D3177" w:rsidP="00C00129">
        <w:pPr>
          <w:pStyle w:val="a4"/>
          <w:contextualSpacing/>
          <w:jc w:val="center"/>
          <w:rPr>
            <w:rFonts w:cs="Times New Roman"/>
            <w:szCs w:val="24"/>
          </w:rPr>
        </w:pPr>
        <w:r w:rsidRPr="00C00129">
          <w:rPr>
            <w:rFonts w:cs="Times New Roman"/>
            <w:szCs w:val="24"/>
          </w:rPr>
          <w:fldChar w:fldCharType="begin"/>
        </w:r>
        <w:r w:rsidRPr="00C00129">
          <w:rPr>
            <w:rFonts w:cs="Times New Roman"/>
            <w:szCs w:val="24"/>
          </w:rPr>
          <w:instrText xml:space="preserve"> PAGE   \* MERGEFORMAT </w:instrText>
        </w:r>
        <w:r w:rsidRPr="00C00129">
          <w:rPr>
            <w:rFonts w:cs="Times New Roman"/>
            <w:szCs w:val="24"/>
          </w:rPr>
          <w:fldChar w:fldCharType="separate"/>
        </w:r>
        <w:r w:rsidR="00D51F41">
          <w:rPr>
            <w:rFonts w:cs="Times New Roman"/>
            <w:noProof/>
            <w:szCs w:val="24"/>
          </w:rPr>
          <w:t>6</w:t>
        </w:r>
        <w:r w:rsidRPr="00C00129">
          <w:rPr>
            <w:rFonts w:cs="Times New Roman"/>
            <w:noProof/>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324BF" w14:textId="77777777" w:rsidR="00A76813" w:rsidRPr="00353B35" w:rsidRDefault="00A76813">
      <w:pPr>
        <w:spacing w:line="240" w:lineRule="auto"/>
      </w:pPr>
      <w:r w:rsidRPr="00353B35">
        <w:separator/>
      </w:r>
    </w:p>
  </w:footnote>
  <w:footnote w:type="continuationSeparator" w:id="0">
    <w:p w14:paraId="5F3C5110" w14:textId="77777777" w:rsidR="00A76813" w:rsidRPr="00353B35" w:rsidRDefault="00A76813">
      <w:pPr>
        <w:spacing w:line="240" w:lineRule="auto"/>
      </w:pPr>
      <w:r w:rsidRPr="00353B35">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2414A7"/>
    <w:multiLevelType w:val="hybridMultilevel"/>
    <w:tmpl w:val="BAF28C2C"/>
    <w:lvl w:ilvl="0" w:tplc="E56860E0">
      <w:start w:val="1"/>
      <w:numFmt w:val="decimal"/>
      <w:lvlText w:val="%1."/>
      <w:lvlJc w:val="left"/>
      <w:pPr>
        <w:ind w:left="760" w:hanging="360"/>
      </w:pPr>
      <w:rPr>
        <w:rFonts w:hint="default"/>
      </w:rPr>
    </w:lvl>
    <w:lvl w:ilvl="1" w:tplc="E5C2DF16" w:tentative="1">
      <w:start w:val="1"/>
      <w:numFmt w:val="upperLetter"/>
      <w:lvlText w:val="%2."/>
      <w:lvlJc w:val="left"/>
      <w:pPr>
        <w:ind w:left="1200" w:hanging="400"/>
      </w:pPr>
    </w:lvl>
    <w:lvl w:ilvl="2" w:tplc="071AC994" w:tentative="1">
      <w:start w:val="1"/>
      <w:numFmt w:val="lowerRoman"/>
      <w:lvlText w:val="%3."/>
      <w:lvlJc w:val="right"/>
      <w:pPr>
        <w:ind w:left="1600" w:hanging="400"/>
      </w:pPr>
    </w:lvl>
    <w:lvl w:ilvl="3" w:tplc="B86A60A4" w:tentative="1">
      <w:start w:val="1"/>
      <w:numFmt w:val="decimal"/>
      <w:lvlText w:val="%4."/>
      <w:lvlJc w:val="left"/>
      <w:pPr>
        <w:ind w:left="2000" w:hanging="400"/>
      </w:pPr>
    </w:lvl>
    <w:lvl w:ilvl="4" w:tplc="DA42BEEE" w:tentative="1">
      <w:start w:val="1"/>
      <w:numFmt w:val="upperLetter"/>
      <w:lvlText w:val="%5."/>
      <w:lvlJc w:val="left"/>
      <w:pPr>
        <w:ind w:left="2400" w:hanging="400"/>
      </w:pPr>
    </w:lvl>
    <w:lvl w:ilvl="5" w:tplc="3FF40942" w:tentative="1">
      <w:start w:val="1"/>
      <w:numFmt w:val="lowerRoman"/>
      <w:lvlText w:val="%6."/>
      <w:lvlJc w:val="right"/>
      <w:pPr>
        <w:ind w:left="2800" w:hanging="400"/>
      </w:pPr>
    </w:lvl>
    <w:lvl w:ilvl="6" w:tplc="8F147FC4" w:tentative="1">
      <w:start w:val="1"/>
      <w:numFmt w:val="decimal"/>
      <w:lvlText w:val="%7."/>
      <w:lvlJc w:val="left"/>
      <w:pPr>
        <w:ind w:left="3200" w:hanging="400"/>
      </w:pPr>
    </w:lvl>
    <w:lvl w:ilvl="7" w:tplc="FBEC49A2" w:tentative="1">
      <w:start w:val="1"/>
      <w:numFmt w:val="upperLetter"/>
      <w:lvlText w:val="%8."/>
      <w:lvlJc w:val="left"/>
      <w:pPr>
        <w:ind w:left="3600" w:hanging="400"/>
      </w:pPr>
    </w:lvl>
    <w:lvl w:ilvl="8" w:tplc="2F4CCB06"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9BWBVJV6_Scientific Data-AJ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vsax2zs2xv2fwexsw9v25wsz9srz9wwxzr9&quot;&gt;9BWBVJV6-1&lt;record-ids&gt;&lt;item&gt;31&lt;/item&gt;&lt;item&gt;32&lt;/item&gt;&lt;item&gt;33&lt;/item&gt;&lt;/record-ids&gt;&lt;/item&gt;&lt;/Libraries&gt;"/>
  </w:docVars>
  <w:rsids>
    <w:rsidRoot w:val="0035643E"/>
    <w:rsid w:val="00015DEA"/>
    <w:rsid w:val="000453C2"/>
    <w:rsid w:val="00062BDE"/>
    <w:rsid w:val="000D100E"/>
    <w:rsid w:val="000D5842"/>
    <w:rsid w:val="0011317B"/>
    <w:rsid w:val="001748B2"/>
    <w:rsid w:val="00180B0D"/>
    <w:rsid w:val="001828D2"/>
    <w:rsid w:val="001A3A3E"/>
    <w:rsid w:val="00204AF4"/>
    <w:rsid w:val="00231A45"/>
    <w:rsid w:val="002527C5"/>
    <w:rsid w:val="00277AE9"/>
    <w:rsid w:val="0028604F"/>
    <w:rsid w:val="0028757E"/>
    <w:rsid w:val="002941A3"/>
    <w:rsid w:val="002A026F"/>
    <w:rsid w:val="002F49BD"/>
    <w:rsid w:val="0030216C"/>
    <w:rsid w:val="00322483"/>
    <w:rsid w:val="00353B35"/>
    <w:rsid w:val="0035643E"/>
    <w:rsid w:val="00362DED"/>
    <w:rsid w:val="00372D36"/>
    <w:rsid w:val="003A601E"/>
    <w:rsid w:val="003C21CE"/>
    <w:rsid w:val="003C25DD"/>
    <w:rsid w:val="003D3276"/>
    <w:rsid w:val="003D45E4"/>
    <w:rsid w:val="0042249E"/>
    <w:rsid w:val="0043287B"/>
    <w:rsid w:val="00446E0B"/>
    <w:rsid w:val="00451CA1"/>
    <w:rsid w:val="00464670"/>
    <w:rsid w:val="004A707C"/>
    <w:rsid w:val="004B5369"/>
    <w:rsid w:val="004D6250"/>
    <w:rsid w:val="00530E5A"/>
    <w:rsid w:val="005D0B69"/>
    <w:rsid w:val="005E1D19"/>
    <w:rsid w:val="005F2D0F"/>
    <w:rsid w:val="00612608"/>
    <w:rsid w:val="00671AC8"/>
    <w:rsid w:val="0072533B"/>
    <w:rsid w:val="007349A9"/>
    <w:rsid w:val="00743576"/>
    <w:rsid w:val="00754BDD"/>
    <w:rsid w:val="007A42EE"/>
    <w:rsid w:val="00805554"/>
    <w:rsid w:val="00843E8A"/>
    <w:rsid w:val="008443DA"/>
    <w:rsid w:val="008767B9"/>
    <w:rsid w:val="00893326"/>
    <w:rsid w:val="008A5AE9"/>
    <w:rsid w:val="008B2E71"/>
    <w:rsid w:val="008B4356"/>
    <w:rsid w:val="008C70B5"/>
    <w:rsid w:val="008D13BE"/>
    <w:rsid w:val="009044CE"/>
    <w:rsid w:val="00905D0B"/>
    <w:rsid w:val="009075B5"/>
    <w:rsid w:val="00920117"/>
    <w:rsid w:val="009566D0"/>
    <w:rsid w:val="009600CD"/>
    <w:rsid w:val="0098460A"/>
    <w:rsid w:val="009A54DC"/>
    <w:rsid w:val="009D3177"/>
    <w:rsid w:val="00A26A1A"/>
    <w:rsid w:val="00A4000C"/>
    <w:rsid w:val="00A4670D"/>
    <w:rsid w:val="00A76813"/>
    <w:rsid w:val="00AB2E2C"/>
    <w:rsid w:val="00AD3258"/>
    <w:rsid w:val="00AE3E57"/>
    <w:rsid w:val="00AF1170"/>
    <w:rsid w:val="00B11B49"/>
    <w:rsid w:val="00B1440F"/>
    <w:rsid w:val="00B36194"/>
    <w:rsid w:val="00B65F5A"/>
    <w:rsid w:val="00B83256"/>
    <w:rsid w:val="00B85302"/>
    <w:rsid w:val="00BC2818"/>
    <w:rsid w:val="00BD7A6C"/>
    <w:rsid w:val="00BF53F1"/>
    <w:rsid w:val="00C00129"/>
    <w:rsid w:val="00C7047D"/>
    <w:rsid w:val="00C7704B"/>
    <w:rsid w:val="00C93A36"/>
    <w:rsid w:val="00C94BAD"/>
    <w:rsid w:val="00CC1822"/>
    <w:rsid w:val="00CC4BCD"/>
    <w:rsid w:val="00CD092C"/>
    <w:rsid w:val="00D14706"/>
    <w:rsid w:val="00D40455"/>
    <w:rsid w:val="00D51F41"/>
    <w:rsid w:val="00D62528"/>
    <w:rsid w:val="00D837B9"/>
    <w:rsid w:val="00D92402"/>
    <w:rsid w:val="00DC3785"/>
    <w:rsid w:val="00DD0A49"/>
    <w:rsid w:val="00DD36DE"/>
    <w:rsid w:val="00E152AD"/>
    <w:rsid w:val="00E2080F"/>
    <w:rsid w:val="00E50B6F"/>
    <w:rsid w:val="00E5124E"/>
    <w:rsid w:val="00E8136D"/>
    <w:rsid w:val="00EF1922"/>
    <w:rsid w:val="00F055EE"/>
    <w:rsid w:val="00F34024"/>
    <w:rsid w:val="00F647E1"/>
    <w:rsid w:val="00F67F0A"/>
    <w:rsid w:val="00F862E0"/>
    <w:rsid w:val="00FD41F5"/>
    <w:rsid w:val="00FE14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26810"/>
  <w15:chartTrackingRefBased/>
  <w15:docId w15:val="{0FD6A06A-79BF-4B33-867A-F2DA66DB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7047D"/>
    <w:pPr>
      <w:spacing w:after="0" w:line="276" w:lineRule="auto"/>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601E"/>
    <w:pPr>
      <w:tabs>
        <w:tab w:val="center" w:pos="4680"/>
        <w:tab w:val="right" w:pos="9360"/>
      </w:tabs>
      <w:spacing w:line="240" w:lineRule="auto"/>
    </w:pPr>
  </w:style>
  <w:style w:type="character" w:customStyle="1" w:styleId="Char">
    <w:name w:val="머리글 Char"/>
    <w:basedOn w:val="a0"/>
    <w:link w:val="a3"/>
    <w:uiPriority w:val="99"/>
    <w:rsid w:val="003A601E"/>
    <w:rPr>
      <w:rFonts w:ascii="Arial" w:hAnsi="Arial" w:cs="Arial"/>
      <w:lang w:val="ko"/>
    </w:rPr>
  </w:style>
  <w:style w:type="paragraph" w:styleId="a4">
    <w:name w:val="footer"/>
    <w:basedOn w:val="a"/>
    <w:link w:val="Char0"/>
    <w:uiPriority w:val="99"/>
    <w:unhideWhenUsed/>
    <w:rsid w:val="00C00129"/>
    <w:pPr>
      <w:tabs>
        <w:tab w:val="center" w:pos="4680"/>
        <w:tab w:val="right" w:pos="9360"/>
      </w:tabs>
      <w:spacing w:line="480" w:lineRule="auto"/>
    </w:pPr>
    <w:rPr>
      <w:rFonts w:ascii="Times New Roman" w:hAnsi="Times New Roman"/>
      <w:sz w:val="24"/>
    </w:rPr>
  </w:style>
  <w:style w:type="character" w:customStyle="1" w:styleId="Char0">
    <w:name w:val="바닥글 Char"/>
    <w:basedOn w:val="a0"/>
    <w:link w:val="a4"/>
    <w:uiPriority w:val="99"/>
    <w:rsid w:val="00C00129"/>
    <w:rPr>
      <w:rFonts w:ascii="Times New Roman" w:hAnsi="Times New Roman" w:cs="Arial"/>
      <w:sz w:val="24"/>
    </w:rPr>
  </w:style>
  <w:style w:type="table" w:styleId="a5">
    <w:name w:val="Table Grid"/>
    <w:basedOn w:val="a1"/>
    <w:uiPriority w:val="39"/>
    <w:rsid w:val="003A601E"/>
    <w:pPr>
      <w:spacing w:after="0" w:line="240" w:lineRule="auto"/>
      <w:jc w:val="both"/>
    </w:pPr>
    <w:rPr>
      <w:kern w:val="2"/>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표준2"/>
    <w:basedOn w:val="a"/>
    <w:rsid w:val="003A601E"/>
    <w:pPr>
      <w:widowControl w:val="0"/>
      <w:autoSpaceDE w:val="0"/>
      <w:autoSpaceDN w:val="0"/>
      <w:textAlignment w:val="baseline"/>
    </w:pPr>
    <w:rPr>
      <w:rFonts w:eastAsia="Times New Roman" w:hAnsi="Times New Roman" w:cs="Times New Roman"/>
      <w:color w:val="000000"/>
    </w:rPr>
  </w:style>
  <w:style w:type="paragraph" w:styleId="a6">
    <w:name w:val="List Paragraph"/>
    <w:basedOn w:val="a"/>
    <w:uiPriority w:val="34"/>
    <w:qFormat/>
    <w:rsid w:val="000453C2"/>
    <w:pPr>
      <w:widowControl w:val="0"/>
      <w:wordWrap w:val="0"/>
      <w:autoSpaceDE w:val="0"/>
      <w:autoSpaceDN w:val="0"/>
      <w:spacing w:line="240" w:lineRule="auto"/>
      <w:ind w:leftChars="400" w:left="800"/>
      <w:jc w:val="both"/>
    </w:pPr>
    <w:rPr>
      <w:rFonts w:asciiTheme="minorHAnsi" w:hAnsiTheme="minorHAnsi" w:cstheme="minorBidi"/>
      <w:kern w:val="2"/>
      <w:sz w:val="20"/>
      <w:szCs w:val="24"/>
    </w:rPr>
  </w:style>
  <w:style w:type="character" w:styleId="a7">
    <w:name w:val="annotation reference"/>
    <w:basedOn w:val="a0"/>
    <w:uiPriority w:val="99"/>
    <w:semiHidden/>
    <w:unhideWhenUsed/>
    <w:rsid w:val="00D837B9"/>
    <w:rPr>
      <w:rFonts w:ascii="Tahoma" w:hAnsi="Tahoma" w:cs="Tahoma"/>
      <w:b w:val="0"/>
      <w:i w:val="0"/>
      <w:caps w:val="0"/>
      <w:strike w:val="0"/>
      <w:sz w:val="16"/>
      <w:szCs w:val="16"/>
      <w:u w:val="none"/>
    </w:rPr>
  </w:style>
  <w:style w:type="paragraph" w:styleId="a8">
    <w:name w:val="annotation text"/>
    <w:basedOn w:val="a"/>
    <w:link w:val="Char1"/>
    <w:uiPriority w:val="99"/>
    <w:semiHidden/>
    <w:unhideWhenUsed/>
    <w:rsid w:val="00D837B9"/>
    <w:pPr>
      <w:spacing w:line="240" w:lineRule="auto"/>
    </w:pPr>
    <w:rPr>
      <w:rFonts w:ascii="Tahoma" w:hAnsi="Tahoma" w:cs="Tahoma"/>
      <w:sz w:val="16"/>
      <w:szCs w:val="20"/>
    </w:rPr>
  </w:style>
  <w:style w:type="character" w:customStyle="1" w:styleId="Char1">
    <w:name w:val="메모 텍스트 Char"/>
    <w:basedOn w:val="a0"/>
    <w:link w:val="a8"/>
    <w:uiPriority w:val="99"/>
    <w:semiHidden/>
    <w:rsid w:val="00D837B9"/>
    <w:rPr>
      <w:rFonts w:ascii="Tahoma" w:hAnsi="Tahoma" w:cs="Tahoma"/>
      <w:sz w:val="16"/>
      <w:szCs w:val="20"/>
    </w:rPr>
  </w:style>
  <w:style w:type="paragraph" w:styleId="a9">
    <w:name w:val="annotation subject"/>
    <w:basedOn w:val="a8"/>
    <w:next w:val="a8"/>
    <w:link w:val="Char2"/>
    <w:uiPriority w:val="99"/>
    <w:semiHidden/>
    <w:unhideWhenUsed/>
    <w:rsid w:val="00D837B9"/>
    <w:rPr>
      <w:b/>
      <w:bCs/>
    </w:rPr>
  </w:style>
  <w:style w:type="character" w:customStyle="1" w:styleId="Char2">
    <w:name w:val="메모 주제 Char"/>
    <w:basedOn w:val="Char1"/>
    <w:link w:val="a9"/>
    <w:uiPriority w:val="99"/>
    <w:semiHidden/>
    <w:rsid w:val="00D837B9"/>
    <w:rPr>
      <w:rFonts w:ascii="Tahoma" w:hAnsi="Tahoma" w:cs="Tahoma"/>
      <w:b/>
      <w:bCs/>
      <w:sz w:val="16"/>
      <w:szCs w:val="20"/>
    </w:rPr>
  </w:style>
  <w:style w:type="paragraph" w:styleId="aa">
    <w:name w:val="Balloon Text"/>
    <w:basedOn w:val="a"/>
    <w:link w:val="Char3"/>
    <w:uiPriority w:val="99"/>
    <w:semiHidden/>
    <w:unhideWhenUsed/>
    <w:rsid w:val="00D837B9"/>
    <w:pPr>
      <w:spacing w:line="240" w:lineRule="auto"/>
    </w:pPr>
    <w:rPr>
      <w:rFonts w:ascii="맑은 고딕" w:eastAsia="맑은 고딕"/>
      <w:sz w:val="18"/>
      <w:szCs w:val="18"/>
    </w:rPr>
  </w:style>
  <w:style w:type="character" w:customStyle="1" w:styleId="Char3">
    <w:name w:val="풍선 도움말 텍스트 Char"/>
    <w:basedOn w:val="a0"/>
    <w:link w:val="aa"/>
    <w:uiPriority w:val="99"/>
    <w:semiHidden/>
    <w:rsid w:val="00D837B9"/>
    <w:rPr>
      <w:rFonts w:ascii="맑은 고딕" w:eastAsia="맑은 고딕" w:hAnsi="Arial" w:cs="Arial"/>
      <w:sz w:val="18"/>
      <w:szCs w:val="18"/>
    </w:rPr>
  </w:style>
  <w:style w:type="paragraph" w:customStyle="1" w:styleId="ab">
    <w:name w:val="바탕글"/>
    <w:basedOn w:val="a"/>
    <w:rsid w:val="00DC3785"/>
    <w:pPr>
      <w:widowControl w:val="0"/>
      <w:wordWrap w:val="0"/>
      <w:autoSpaceDE w:val="0"/>
      <w:autoSpaceDN w:val="0"/>
      <w:spacing w:line="384" w:lineRule="auto"/>
      <w:jc w:val="both"/>
      <w:textAlignment w:val="baseline"/>
    </w:pPr>
    <w:rPr>
      <w:rFonts w:eastAsia="Times New Roman" w:hAnsi="Times New Roman" w:cs="Times New Roman"/>
      <w:color w:val="000000"/>
      <w:sz w:val="20"/>
      <w:szCs w:val="20"/>
    </w:rPr>
  </w:style>
  <w:style w:type="character" w:styleId="ac">
    <w:name w:val="Hyperlink"/>
    <w:basedOn w:val="a0"/>
    <w:uiPriority w:val="99"/>
    <w:unhideWhenUsed/>
    <w:rsid w:val="008443DA"/>
    <w:rPr>
      <w:color w:val="0563C1" w:themeColor="hyperlink"/>
      <w:u w:val="single"/>
    </w:rPr>
  </w:style>
  <w:style w:type="character" w:customStyle="1" w:styleId="UnresolvedMention1">
    <w:name w:val="Unresolved Mention1"/>
    <w:basedOn w:val="a0"/>
    <w:uiPriority w:val="99"/>
    <w:semiHidden/>
    <w:unhideWhenUsed/>
    <w:rsid w:val="008443DA"/>
    <w:rPr>
      <w:color w:val="605E5C"/>
      <w:shd w:val="clear" w:color="auto" w:fill="E1DFDD"/>
    </w:rPr>
  </w:style>
  <w:style w:type="paragraph" w:customStyle="1" w:styleId="EndNoteBibliographyTitle">
    <w:name w:val="EndNote Bibliography Title"/>
    <w:basedOn w:val="a"/>
    <w:link w:val="EndNoteBibliographyTitleChar"/>
    <w:rsid w:val="0042249E"/>
    <w:pPr>
      <w:jc w:val="center"/>
    </w:pPr>
    <w:rPr>
      <w:noProof/>
    </w:rPr>
  </w:style>
  <w:style w:type="character" w:customStyle="1" w:styleId="EndNoteBibliographyTitleChar">
    <w:name w:val="EndNote Bibliography Title Char"/>
    <w:basedOn w:val="a0"/>
    <w:link w:val="EndNoteBibliographyTitle"/>
    <w:rsid w:val="0042249E"/>
    <w:rPr>
      <w:rFonts w:ascii="Arial" w:hAnsi="Arial" w:cs="Arial"/>
      <w:noProof/>
    </w:rPr>
  </w:style>
  <w:style w:type="paragraph" w:customStyle="1" w:styleId="EndNoteBibliography">
    <w:name w:val="EndNote Bibliography"/>
    <w:basedOn w:val="a"/>
    <w:link w:val="EndNoteBibliographyChar"/>
    <w:rsid w:val="0042249E"/>
    <w:pPr>
      <w:spacing w:line="240" w:lineRule="auto"/>
    </w:pPr>
    <w:rPr>
      <w:noProof/>
    </w:rPr>
  </w:style>
  <w:style w:type="character" w:customStyle="1" w:styleId="EndNoteBibliographyChar">
    <w:name w:val="EndNote Bibliography Char"/>
    <w:basedOn w:val="a0"/>
    <w:link w:val="EndNoteBibliography"/>
    <w:rsid w:val="0042249E"/>
    <w:rPr>
      <w:rFonts w:ascii="Arial" w:hAnsi="Arial"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ghtgbm.readthedocs.io/en/latest/Python-AP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1562</Words>
  <Characters>8907</Characters>
  <Application>Microsoft Office Word</Application>
  <DocSecurity>0</DocSecurity>
  <Lines>74</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PED나재윤</dc:creator>
  <cp:lastModifiedBy>Na Jae Yoon</cp:lastModifiedBy>
  <cp:revision>2</cp:revision>
  <dcterms:created xsi:type="dcterms:W3CDTF">2021-08-31T11:18:00Z</dcterms:created>
  <dcterms:modified xsi:type="dcterms:W3CDTF">2021-08-31T11:18:00Z</dcterms:modified>
</cp:coreProperties>
</file>