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1E1006" w14:textId="07DDC8A1" w:rsidR="00E94A50" w:rsidRPr="00C04B68" w:rsidRDefault="0066248A" w:rsidP="00405BD4">
      <w:pPr>
        <w:spacing w:line="480" w:lineRule="auto"/>
        <w:jc w:val="center"/>
        <w:rPr>
          <w:rFonts w:cs="Times New Roman"/>
          <w:szCs w:val="24"/>
        </w:rPr>
      </w:pPr>
      <w:r w:rsidRPr="00C04B68">
        <w:rPr>
          <w:rFonts w:cs="Times New Roman"/>
          <w:szCs w:val="24"/>
        </w:rPr>
        <w:t>Supp</w:t>
      </w:r>
      <w:r w:rsidR="00401684">
        <w:rPr>
          <w:rFonts w:cs="Times New Roman"/>
          <w:szCs w:val="24"/>
        </w:rPr>
        <w:t>lementary</w:t>
      </w:r>
      <w:r w:rsidRPr="00C04B68">
        <w:rPr>
          <w:rFonts w:cs="Times New Roman"/>
          <w:szCs w:val="24"/>
        </w:rPr>
        <w:t xml:space="preserve"> </w:t>
      </w:r>
      <w:r w:rsidR="00401684">
        <w:rPr>
          <w:rFonts w:cs="Times New Roman"/>
          <w:szCs w:val="24"/>
        </w:rPr>
        <w:t>i</w:t>
      </w:r>
      <w:r w:rsidRPr="00C04B68">
        <w:rPr>
          <w:rFonts w:cs="Times New Roman"/>
          <w:szCs w:val="24"/>
        </w:rPr>
        <w:t>nformation</w:t>
      </w:r>
    </w:p>
    <w:p w14:paraId="7E599842" w14:textId="4F3A8BA0" w:rsidR="0066248A" w:rsidRPr="00405BD4" w:rsidRDefault="00F44A0E" w:rsidP="00967E81">
      <w:pPr>
        <w:spacing w:line="360" w:lineRule="auto"/>
        <w:jc w:val="center"/>
        <w:rPr>
          <w:rFonts w:cs="Times New Roman"/>
          <w:b/>
          <w:bCs/>
          <w:sz w:val="28"/>
          <w:szCs w:val="28"/>
        </w:rPr>
      </w:pPr>
      <w:r w:rsidRPr="00405BD4">
        <w:rPr>
          <w:rFonts w:cs="Times New Roman"/>
          <w:b/>
          <w:bCs/>
          <w:sz w:val="28"/>
          <w:szCs w:val="28"/>
        </w:rPr>
        <w:t xml:space="preserve">Thermally </w:t>
      </w:r>
      <w:r w:rsidR="00F22C78">
        <w:rPr>
          <w:rFonts w:cs="Times New Roman"/>
          <w:b/>
          <w:bCs/>
          <w:sz w:val="28"/>
          <w:szCs w:val="28"/>
        </w:rPr>
        <w:t>r</w:t>
      </w:r>
      <w:r w:rsidRPr="00405BD4">
        <w:rPr>
          <w:rFonts w:cs="Times New Roman"/>
          <w:b/>
          <w:bCs/>
          <w:sz w:val="28"/>
          <w:szCs w:val="28"/>
        </w:rPr>
        <w:t xml:space="preserve">esponsive </w:t>
      </w:r>
      <w:proofErr w:type="gramStart"/>
      <w:r w:rsidR="00F22C78">
        <w:rPr>
          <w:rFonts w:cs="Times New Roman"/>
          <w:b/>
          <w:bCs/>
          <w:sz w:val="28"/>
          <w:szCs w:val="28"/>
        </w:rPr>
        <w:t>p</w:t>
      </w:r>
      <w:r w:rsidR="00AE413C" w:rsidRPr="00405BD4">
        <w:rPr>
          <w:rFonts w:cs="Times New Roman"/>
          <w:b/>
          <w:bCs/>
          <w:sz w:val="28"/>
          <w:szCs w:val="28"/>
        </w:rPr>
        <w:t>oly(</w:t>
      </w:r>
      <w:proofErr w:type="gramEnd"/>
      <w:r w:rsidR="00AE413C" w:rsidRPr="00405BD4">
        <w:rPr>
          <w:rFonts w:cs="Times New Roman"/>
          <w:b/>
          <w:bCs/>
          <w:sz w:val="28"/>
          <w:szCs w:val="28"/>
        </w:rPr>
        <w:t xml:space="preserve">ethylene oxide)-based </w:t>
      </w:r>
      <w:r w:rsidR="00F22C78">
        <w:rPr>
          <w:rFonts w:cs="Times New Roman"/>
          <w:b/>
          <w:bCs/>
          <w:sz w:val="28"/>
          <w:szCs w:val="28"/>
        </w:rPr>
        <w:t>p</w:t>
      </w:r>
      <w:r w:rsidR="00AE413C" w:rsidRPr="00405BD4">
        <w:rPr>
          <w:rFonts w:cs="Times New Roman"/>
          <w:b/>
          <w:bCs/>
          <w:sz w:val="28"/>
          <w:szCs w:val="28"/>
        </w:rPr>
        <w:t xml:space="preserve">olyrotaxanes </w:t>
      </w:r>
      <w:r w:rsidR="00F22C78">
        <w:rPr>
          <w:rFonts w:cs="Times New Roman"/>
          <w:b/>
          <w:bCs/>
          <w:sz w:val="28"/>
          <w:szCs w:val="28"/>
        </w:rPr>
        <w:t>b</w:t>
      </w:r>
      <w:r w:rsidR="00AE413C" w:rsidRPr="00405BD4">
        <w:rPr>
          <w:rFonts w:cs="Times New Roman"/>
          <w:b/>
          <w:bCs/>
          <w:sz w:val="28"/>
          <w:szCs w:val="28"/>
        </w:rPr>
        <w:t xml:space="preserve">earing </w:t>
      </w:r>
      <w:r w:rsidR="00F22C78">
        <w:rPr>
          <w:rFonts w:cs="Times New Roman"/>
          <w:b/>
          <w:bCs/>
          <w:sz w:val="28"/>
          <w:szCs w:val="28"/>
        </w:rPr>
        <w:t>h</w:t>
      </w:r>
      <w:r w:rsidR="00AE413C" w:rsidRPr="00405BD4">
        <w:rPr>
          <w:rFonts w:cs="Times New Roman"/>
          <w:b/>
          <w:bCs/>
          <w:sz w:val="28"/>
          <w:szCs w:val="28"/>
        </w:rPr>
        <w:t xml:space="preserve">ydrogen-bonding </w:t>
      </w:r>
      <w:r w:rsidR="00F22C78">
        <w:rPr>
          <w:rFonts w:cs="Times New Roman"/>
          <w:b/>
          <w:bCs/>
          <w:sz w:val="28"/>
          <w:szCs w:val="28"/>
        </w:rPr>
        <w:t>p</w:t>
      </w:r>
      <w:r w:rsidR="00AE413C" w:rsidRPr="00405BD4">
        <w:rPr>
          <w:rFonts w:cs="Times New Roman"/>
          <w:b/>
          <w:bCs/>
          <w:sz w:val="28"/>
          <w:szCs w:val="28"/>
        </w:rPr>
        <w:t xml:space="preserve">illar[5]arene </w:t>
      </w:r>
      <w:r w:rsidR="00F22C78">
        <w:rPr>
          <w:rFonts w:cs="Times New Roman"/>
          <w:b/>
          <w:bCs/>
          <w:sz w:val="28"/>
          <w:szCs w:val="28"/>
        </w:rPr>
        <w:t>r</w:t>
      </w:r>
      <w:r w:rsidR="00AE413C" w:rsidRPr="00405BD4">
        <w:rPr>
          <w:rFonts w:cs="Times New Roman"/>
          <w:b/>
          <w:bCs/>
          <w:sz w:val="28"/>
          <w:szCs w:val="28"/>
        </w:rPr>
        <w:t>ings</w:t>
      </w:r>
    </w:p>
    <w:p w14:paraId="4E331343" w14:textId="67715DDB" w:rsidR="00990981" w:rsidRDefault="00990981" w:rsidP="00967E81">
      <w:pPr>
        <w:jc w:val="left"/>
        <w:rPr>
          <w:rFonts w:cs="Times New Roman"/>
          <w:color w:val="0070C0"/>
          <w:sz w:val="21"/>
          <w:szCs w:val="21"/>
        </w:rPr>
      </w:pPr>
    </w:p>
    <w:p w14:paraId="032A9213" w14:textId="77777777" w:rsidR="00891369" w:rsidRPr="00405BD4" w:rsidRDefault="00891369" w:rsidP="00967E81">
      <w:pPr>
        <w:jc w:val="left"/>
        <w:rPr>
          <w:rFonts w:cs="Times New Roman"/>
          <w:color w:val="0070C0"/>
          <w:sz w:val="21"/>
          <w:szCs w:val="21"/>
        </w:rPr>
      </w:pPr>
    </w:p>
    <w:p w14:paraId="499A2E9F" w14:textId="6632898F" w:rsidR="00967E81" w:rsidRPr="00891369" w:rsidRDefault="00964718" w:rsidP="00891369">
      <w:pPr>
        <w:pStyle w:val="BBAuthorName"/>
        <w:jc w:val="both"/>
        <w:rPr>
          <w:rFonts w:ascii="Times New Roman" w:hAnsi="Times New Roman"/>
          <w:sz w:val="21"/>
          <w:szCs w:val="21"/>
        </w:rPr>
      </w:pPr>
      <w:r w:rsidRPr="00405BD4">
        <w:rPr>
          <w:rFonts w:ascii="Times New Roman" w:hAnsi="Times New Roman"/>
          <w:sz w:val="21"/>
          <w:szCs w:val="21"/>
        </w:rPr>
        <w:t>Kenichi Kato,</w:t>
      </w:r>
      <w:r w:rsidR="00080411">
        <w:rPr>
          <w:rFonts w:ascii="Times New Roman" w:hAnsi="Times New Roman"/>
          <w:sz w:val="21"/>
          <w:szCs w:val="21"/>
          <w:vertAlign w:val="superscript"/>
        </w:rPr>
        <w:t>1</w:t>
      </w:r>
      <w:r w:rsidRPr="00405BD4">
        <w:rPr>
          <w:rFonts w:ascii="Times New Roman" w:hAnsi="Times New Roman"/>
          <w:sz w:val="21"/>
          <w:szCs w:val="21"/>
        </w:rPr>
        <w:t xml:space="preserve"> </w:t>
      </w:r>
      <w:proofErr w:type="spellStart"/>
      <w:r w:rsidRPr="00405BD4">
        <w:rPr>
          <w:rFonts w:ascii="Times New Roman" w:hAnsi="Times New Roman"/>
          <w:sz w:val="21"/>
          <w:szCs w:val="21"/>
        </w:rPr>
        <w:t>Katsuto</w:t>
      </w:r>
      <w:proofErr w:type="spellEnd"/>
      <w:r w:rsidRPr="00405BD4">
        <w:rPr>
          <w:rFonts w:ascii="Times New Roman" w:hAnsi="Times New Roman"/>
          <w:sz w:val="21"/>
          <w:szCs w:val="21"/>
        </w:rPr>
        <w:t xml:space="preserve"> Onishi,</w:t>
      </w:r>
      <w:proofErr w:type="gramStart"/>
      <w:r w:rsidR="00080411">
        <w:rPr>
          <w:rFonts w:ascii="Times New Roman" w:hAnsi="Times New Roman"/>
          <w:sz w:val="21"/>
          <w:szCs w:val="21"/>
          <w:vertAlign w:val="superscript"/>
        </w:rPr>
        <w:t>1</w:t>
      </w:r>
      <w:r w:rsidRPr="00405BD4">
        <w:rPr>
          <w:rFonts w:ascii="Times New Roman" w:hAnsi="Times New Roman"/>
          <w:sz w:val="21"/>
          <w:szCs w:val="21"/>
          <w:vertAlign w:val="superscript"/>
        </w:rPr>
        <w:t>,‡</w:t>
      </w:r>
      <w:proofErr w:type="gramEnd"/>
      <w:r w:rsidRPr="00405BD4">
        <w:rPr>
          <w:rFonts w:ascii="Times New Roman" w:hAnsi="Times New Roman"/>
          <w:sz w:val="21"/>
          <w:szCs w:val="21"/>
        </w:rPr>
        <w:t xml:space="preserve"> </w:t>
      </w:r>
      <w:r w:rsidR="007C25A5" w:rsidRPr="00405BD4">
        <w:rPr>
          <w:rFonts w:ascii="Times New Roman" w:hAnsi="Times New Roman"/>
          <w:sz w:val="21"/>
          <w:szCs w:val="21"/>
        </w:rPr>
        <w:t>Koki Maeda,</w:t>
      </w:r>
      <w:r w:rsidR="007C25A5">
        <w:rPr>
          <w:rFonts w:ascii="Times New Roman" w:hAnsi="Times New Roman"/>
          <w:sz w:val="21"/>
          <w:szCs w:val="21"/>
          <w:vertAlign w:val="superscript"/>
        </w:rPr>
        <w:t>1</w:t>
      </w:r>
      <w:r w:rsidR="007C25A5" w:rsidRPr="00405BD4">
        <w:rPr>
          <w:rFonts w:ascii="Times New Roman" w:hAnsi="Times New Roman"/>
          <w:sz w:val="21"/>
          <w:szCs w:val="21"/>
          <w:vertAlign w:val="superscript"/>
        </w:rPr>
        <w:t>,‡</w:t>
      </w:r>
      <w:r w:rsidR="007C25A5" w:rsidRPr="00405BD4">
        <w:rPr>
          <w:rFonts w:ascii="Times New Roman" w:hAnsi="Times New Roman"/>
          <w:sz w:val="21"/>
          <w:szCs w:val="21"/>
        </w:rPr>
        <w:t xml:space="preserve"> </w:t>
      </w:r>
      <w:proofErr w:type="spellStart"/>
      <w:r w:rsidRPr="00405BD4">
        <w:rPr>
          <w:rFonts w:ascii="Times New Roman" w:hAnsi="Times New Roman"/>
          <w:sz w:val="21"/>
          <w:szCs w:val="21"/>
        </w:rPr>
        <w:t>Masafumi</w:t>
      </w:r>
      <w:proofErr w:type="spellEnd"/>
      <w:r w:rsidRPr="00405BD4">
        <w:rPr>
          <w:rFonts w:ascii="Times New Roman" w:hAnsi="Times New Roman"/>
          <w:sz w:val="21"/>
          <w:szCs w:val="21"/>
        </w:rPr>
        <w:t xml:space="preserve"> Yagyu,</w:t>
      </w:r>
      <w:r w:rsidR="00080411">
        <w:rPr>
          <w:rFonts w:ascii="Times New Roman" w:hAnsi="Times New Roman"/>
          <w:sz w:val="21"/>
          <w:szCs w:val="21"/>
          <w:vertAlign w:val="superscript"/>
        </w:rPr>
        <w:t>2</w:t>
      </w:r>
      <w:r w:rsidRPr="00405BD4">
        <w:rPr>
          <w:rFonts w:ascii="Times New Roman" w:hAnsi="Times New Roman"/>
          <w:sz w:val="21"/>
          <w:szCs w:val="21"/>
        </w:rPr>
        <w:t xml:space="preserve"> </w:t>
      </w:r>
      <w:proofErr w:type="spellStart"/>
      <w:r w:rsidRPr="00405BD4">
        <w:rPr>
          <w:rFonts w:ascii="Times New Roman" w:hAnsi="Times New Roman"/>
          <w:sz w:val="21"/>
          <w:szCs w:val="21"/>
        </w:rPr>
        <w:t>Shixin</w:t>
      </w:r>
      <w:proofErr w:type="spellEnd"/>
      <w:r w:rsidRPr="00405BD4">
        <w:rPr>
          <w:rFonts w:ascii="Times New Roman" w:hAnsi="Times New Roman"/>
          <w:sz w:val="21"/>
          <w:szCs w:val="21"/>
        </w:rPr>
        <w:t xml:space="preserve"> Fa,</w:t>
      </w:r>
      <w:r w:rsidR="00080411">
        <w:rPr>
          <w:rFonts w:ascii="Times New Roman" w:hAnsi="Times New Roman"/>
          <w:sz w:val="21"/>
          <w:szCs w:val="21"/>
          <w:vertAlign w:val="superscript"/>
        </w:rPr>
        <w:t>1</w:t>
      </w:r>
      <w:r w:rsidRPr="00405BD4">
        <w:rPr>
          <w:rFonts w:ascii="Times New Roman" w:hAnsi="Times New Roman"/>
          <w:sz w:val="21"/>
          <w:szCs w:val="21"/>
        </w:rPr>
        <w:t xml:space="preserve"> Takahiro Ichikawa,</w:t>
      </w:r>
      <w:r w:rsidR="00080411">
        <w:rPr>
          <w:rFonts w:ascii="Times New Roman" w:hAnsi="Times New Roman"/>
          <w:sz w:val="21"/>
          <w:szCs w:val="21"/>
          <w:vertAlign w:val="superscript"/>
        </w:rPr>
        <w:t>4</w:t>
      </w:r>
      <w:r w:rsidRPr="00405BD4">
        <w:rPr>
          <w:rFonts w:ascii="Times New Roman" w:hAnsi="Times New Roman"/>
          <w:sz w:val="21"/>
          <w:szCs w:val="21"/>
        </w:rPr>
        <w:t xml:space="preserve"> </w:t>
      </w:r>
      <w:proofErr w:type="spellStart"/>
      <w:r w:rsidRPr="00405BD4">
        <w:rPr>
          <w:rFonts w:ascii="Times New Roman" w:hAnsi="Times New Roman"/>
          <w:sz w:val="21"/>
          <w:szCs w:val="21"/>
        </w:rPr>
        <w:t>Motohiro</w:t>
      </w:r>
      <w:proofErr w:type="spellEnd"/>
      <w:r w:rsidRPr="00405BD4">
        <w:rPr>
          <w:rFonts w:ascii="Times New Roman" w:hAnsi="Times New Roman"/>
          <w:sz w:val="21"/>
          <w:szCs w:val="21"/>
        </w:rPr>
        <w:t xml:space="preserve"> Mizuno,</w:t>
      </w:r>
      <w:r w:rsidR="00080411">
        <w:rPr>
          <w:rFonts w:ascii="Times New Roman" w:hAnsi="Times New Roman"/>
          <w:sz w:val="21"/>
          <w:szCs w:val="21"/>
          <w:vertAlign w:val="superscript"/>
        </w:rPr>
        <w:t>2</w:t>
      </w:r>
      <w:r w:rsidRPr="00405BD4">
        <w:rPr>
          <w:rFonts w:ascii="Times New Roman" w:hAnsi="Times New Roman"/>
          <w:sz w:val="21"/>
          <w:szCs w:val="21"/>
        </w:rPr>
        <w:t xml:space="preserve"> Takahiro Kakuta,</w:t>
      </w:r>
      <w:r w:rsidR="00080411">
        <w:rPr>
          <w:rFonts w:ascii="Times New Roman" w:hAnsi="Times New Roman"/>
          <w:sz w:val="21"/>
          <w:szCs w:val="21"/>
          <w:vertAlign w:val="superscript"/>
        </w:rPr>
        <w:t>2,3</w:t>
      </w:r>
      <w:r w:rsidRPr="00405BD4">
        <w:rPr>
          <w:rFonts w:ascii="Times New Roman" w:hAnsi="Times New Roman"/>
          <w:sz w:val="21"/>
          <w:szCs w:val="21"/>
        </w:rPr>
        <w:t xml:space="preserve"> Tada-</w:t>
      </w:r>
      <w:proofErr w:type="spellStart"/>
      <w:r w:rsidRPr="00405BD4">
        <w:rPr>
          <w:rFonts w:ascii="Times New Roman" w:hAnsi="Times New Roman"/>
          <w:sz w:val="21"/>
          <w:szCs w:val="21"/>
        </w:rPr>
        <w:t>aki</w:t>
      </w:r>
      <w:proofErr w:type="spellEnd"/>
      <w:r w:rsidRPr="00405BD4">
        <w:rPr>
          <w:rFonts w:ascii="Times New Roman" w:hAnsi="Times New Roman"/>
          <w:sz w:val="21"/>
          <w:szCs w:val="21"/>
        </w:rPr>
        <w:t xml:space="preserve"> Yamagishi</w:t>
      </w:r>
      <w:r w:rsidR="00080411">
        <w:rPr>
          <w:rFonts w:ascii="Times New Roman" w:hAnsi="Times New Roman"/>
          <w:sz w:val="21"/>
          <w:szCs w:val="21"/>
          <w:vertAlign w:val="superscript"/>
        </w:rPr>
        <w:t>2</w:t>
      </w:r>
      <w:r w:rsidRPr="00405BD4">
        <w:rPr>
          <w:rFonts w:ascii="Times New Roman" w:hAnsi="Times New Roman"/>
          <w:sz w:val="21"/>
          <w:szCs w:val="21"/>
        </w:rPr>
        <w:t xml:space="preserve"> and Tomoki Ogoshi</w:t>
      </w:r>
      <w:r w:rsidR="00080411">
        <w:rPr>
          <w:rFonts w:ascii="Times New Roman" w:hAnsi="Times New Roman"/>
          <w:sz w:val="21"/>
          <w:szCs w:val="21"/>
          <w:vertAlign w:val="superscript"/>
        </w:rPr>
        <w:t>1,3</w:t>
      </w:r>
      <w:r w:rsidRPr="00405BD4">
        <w:rPr>
          <w:rFonts w:ascii="Times New Roman" w:hAnsi="Times New Roman"/>
          <w:sz w:val="21"/>
          <w:szCs w:val="21"/>
        </w:rPr>
        <w:t>*</w:t>
      </w:r>
    </w:p>
    <w:p w14:paraId="151F0BAB" w14:textId="77777777" w:rsidR="00891369" w:rsidRPr="00891369" w:rsidRDefault="00891369" w:rsidP="00891369">
      <w:pPr>
        <w:pStyle w:val="BCAuthorAddress"/>
      </w:pPr>
    </w:p>
    <w:p w14:paraId="24A1705F" w14:textId="13328B84" w:rsidR="00964718" w:rsidRPr="00405BD4" w:rsidRDefault="00080411" w:rsidP="00891369">
      <w:pPr>
        <w:pStyle w:val="BCAuthorAddress"/>
        <w:rPr>
          <w:lang w:eastAsia="ja-JP"/>
        </w:rPr>
      </w:pPr>
      <w:r>
        <w:rPr>
          <w:vertAlign w:val="superscript"/>
        </w:rPr>
        <w:t>1</w:t>
      </w:r>
      <w:r w:rsidR="00964718" w:rsidRPr="00405BD4">
        <w:t>Department of Synthetic Chemistry and Biological Chemistry, Graduate School of Engineering, Kyoto University, Nishikyo-ku, Kyoto, 615-8510, Japan</w:t>
      </w:r>
    </w:p>
    <w:p w14:paraId="6060B557" w14:textId="30393D84" w:rsidR="00964718" w:rsidRPr="008A16B3" w:rsidRDefault="00080411" w:rsidP="00891369">
      <w:pPr>
        <w:pStyle w:val="BCAuthorAddress"/>
        <w:rPr>
          <w:lang w:eastAsia="ja-JP"/>
        </w:rPr>
      </w:pPr>
      <w:r>
        <w:rPr>
          <w:vertAlign w:val="superscript"/>
        </w:rPr>
        <w:t>2</w:t>
      </w:r>
      <w:r w:rsidR="00964718" w:rsidRPr="00405BD4">
        <w:t xml:space="preserve">Graduate School of Natural Science and Technology and </w:t>
      </w:r>
      <w:r>
        <w:rPr>
          <w:vertAlign w:val="superscript"/>
        </w:rPr>
        <w:t>3</w:t>
      </w:r>
      <w:r w:rsidR="00964718" w:rsidRPr="00405BD4">
        <w:t xml:space="preserve">WPI Nano Life Science Institute, Kanazawa </w:t>
      </w:r>
      <w:r w:rsidR="00964718" w:rsidRPr="008A16B3">
        <w:t>Univers</w:t>
      </w:r>
      <w:r w:rsidR="00867C92">
        <w:t xml:space="preserve">ity, </w:t>
      </w:r>
      <w:proofErr w:type="spellStart"/>
      <w:r w:rsidR="00867C92">
        <w:t>Kakuma-machi</w:t>
      </w:r>
      <w:proofErr w:type="spellEnd"/>
      <w:r w:rsidR="00867C92">
        <w:t>, Kanazawa, 920-1192</w:t>
      </w:r>
      <w:r w:rsidR="00964718" w:rsidRPr="008A16B3">
        <w:t>, Japan</w:t>
      </w:r>
    </w:p>
    <w:p w14:paraId="7919B9B9" w14:textId="4D6CEA3D" w:rsidR="00964718" w:rsidRDefault="00080411" w:rsidP="00891369">
      <w:pPr>
        <w:pStyle w:val="BCAuthorAddress"/>
      </w:pPr>
      <w:r w:rsidRPr="008A16B3">
        <w:rPr>
          <w:vertAlign w:val="superscript"/>
        </w:rPr>
        <w:t>4</w:t>
      </w:r>
      <w:r w:rsidR="00964718" w:rsidRPr="008A16B3">
        <w:t xml:space="preserve">Department of Biotechnology, Faculty of Engineering, Tokyo University of Agriculture and Technology, </w:t>
      </w:r>
      <w:proofErr w:type="spellStart"/>
      <w:r w:rsidR="00964718" w:rsidRPr="008A16B3">
        <w:t>Nakacho</w:t>
      </w:r>
      <w:proofErr w:type="spellEnd"/>
      <w:r w:rsidR="00964718" w:rsidRPr="008A16B3">
        <w:t xml:space="preserve">, </w:t>
      </w:r>
      <w:proofErr w:type="spellStart"/>
      <w:r w:rsidR="00964718" w:rsidRPr="008A16B3">
        <w:t>Koganei</w:t>
      </w:r>
      <w:proofErr w:type="spellEnd"/>
      <w:r w:rsidR="00964718" w:rsidRPr="008A16B3">
        <w:t>, Tokyo</w:t>
      </w:r>
      <w:r w:rsidR="00964718" w:rsidRPr="008A16B3">
        <w:rPr>
          <w:lang w:eastAsia="ja-JP"/>
        </w:rPr>
        <w:t xml:space="preserve">, </w:t>
      </w:r>
      <w:r w:rsidR="00964718" w:rsidRPr="008A16B3">
        <w:t>184-8588, Japan</w:t>
      </w:r>
    </w:p>
    <w:p w14:paraId="6663161A" w14:textId="77777777" w:rsidR="00861DED" w:rsidRPr="00717112" w:rsidRDefault="00861DED" w:rsidP="00861DED">
      <w:pPr>
        <w:rPr>
          <w:sz w:val="20"/>
          <w:szCs w:val="20"/>
          <w:lang w:eastAsia="en-US"/>
        </w:rPr>
      </w:pPr>
    </w:p>
    <w:p w14:paraId="1F022FA1" w14:textId="77777777" w:rsidR="008A16B3" w:rsidRPr="008A16B3" w:rsidRDefault="008A16B3" w:rsidP="008A16B3">
      <w:pPr>
        <w:rPr>
          <w:rFonts w:cs="Times New Roman"/>
          <w:bCs/>
          <w:sz w:val="20"/>
          <w:szCs w:val="20"/>
        </w:rPr>
      </w:pPr>
      <w:r w:rsidRPr="008A16B3">
        <w:rPr>
          <w:rFonts w:cs="Times New Roman"/>
          <w:bCs/>
          <w:sz w:val="20"/>
          <w:szCs w:val="20"/>
        </w:rPr>
        <w:t>‡These authors contributed equally.</w:t>
      </w:r>
    </w:p>
    <w:p w14:paraId="0565DF03" w14:textId="77777777" w:rsidR="008A16B3" w:rsidRDefault="008A16B3" w:rsidP="008A16B3">
      <w:pPr>
        <w:rPr>
          <w:rFonts w:cs="Times New Roman"/>
          <w:sz w:val="20"/>
          <w:szCs w:val="20"/>
        </w:rPr>
      </w:pPr>
      <w:r w:rsidRPr="008A16B3">
        <w:rPr>
          <w:rFonts w:cs="Times New Roman"/>
          <w:sz w:val="20"/>
          <w:szCs w:val="20"/>
        </w:rPr>
        <w:t>Correspondence and requests for materials should be addressed to T.O.</w:t>
      </w:r>
    </w:p>
    <w:p w14:paraId="31E9EA1D" w14:textId="0CA086F3" w:rsidR="008A16B3" w:rsidRPr="00DD0564" w:rsidRDefault="008A16B3" w:rsidP="008A16B3">
      <w:pPr>
        <w:rPr>
          <w:rFonts w:cs="Times New Roman"/>
          <w:sz w:val="20"/>
          <w:szCs w:val="20"/>
        </w:rPr>
      </w:pPr>
      <w:r w:rsidRPr="00DD0564">
        <w:rPr>
          <w:rFonts w:cs="Times New Roman"/>
          <w:sz w:val="20"/>
          <w:szCs w:val="20"/>
        </w:rPr>
        <w:t>(email: ogoshi@sbchem.kyoto-u.ac.jp)</w:t>
      </w:r>
    </w:p>
    <w:p w14:paraId="6AF6D65B" w14:textId="77777777" w:rsidR="00990981" w:rsidRPr="00DD0564" w:rsidRDefault="00990981" w:rsidP="007C68B7">
      <w:pPr>
        <w:rPr>
          <w:rFonts w:cs="Times New Roman"/>
          <w:sz w:val="21"/>
          <w:szCs w:val="21"/>
        </w:rPr>
      </w:pPr>
    </w:p>
    <w:p w14:paraId="1A8A4D7C" w14:textId="77777777" w:rsidR="00990981" w:rsidRPr="00DD0564" w:rsidRDefault="00990981" w:rsidP="00990981">
      <w:pPr>
        <w:jc w:val="center"/>
        <w:rPr>
          <w:rFonts w:cs="Times New Roman"/>
          <w:b/>
          <w:bCs/>
          <w:sz w:val="28"/>
          <w:szCs w:val="28"/>
        </w:rPr>
      </w:pPr>
      <w:r w:rsidRPr="00DD0564">
        <w:rPr>
          <w:rFonts w:cs="Times New Roman"/>
          <w:b/>
          <w:bCs/>
          <w:sz w:val="28"/>
          <w:szCs w:val="28"/>
        </w:rPr>
        <w:t>Table of Contents</w:t>
      </w:r>
    </w:p>
    <w:p w14:paraId="46CB3B3B" w14:textId="77777777" w:rsidR="00A73EC6" w:rsidRPr="00DD0564" w:rsidRDefault="00A73EC6" w:rsidP="00990981">
      <w:pPr>
        <w:rPr>
          <w:rFonts w:cs="Times New Roman"/>
          <w:b/>
          <w:bCs/>
          <w:sz w:val="28"/>
          <w:szCs w:val="28"/>
        </w:rPr>
        <w:sectPr w:rsidR="00A73EC6" w:rsidRPr="00DD0564">
          <w:footerReference w:type="default" r:id="rId8"/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</w:p>
    <w:p w14:paraId="37BDE243" w14:textId="2289603F" w:rsidR="00C85524" w:rsidRPr="00DD0564" w:rsidRDefault="00990981" w:rsidP="00C85524">
      <w:pPr>
        <w:pStyle w:val="aa"/>
        <w:numPr>
          <w:ilvl w:val="0"/>
          <w:numId w:val="1"/>
        </w:numPr>
        <w:ind w:leftChars="0"/>
        <w:rPr>
          <w:rFonts w:cs="Times New Roman"/>
          <w:b/>
          <w:bCs/>
          <w:sz w:val="21"/>
          <w:szCs w:val="21"/>
        </w:rPr>
      </w:pPr>
      <w:r w:rsidRPr="00DD0564">
        <w:rPr>
          <w:rFonts w:cs="Times New Roman"/>
          <w:b/>
          <w:bCs/>
          <w:sz w:val="21"/>
          <w:szCs w:val="21"/>
        </w:rPr>
        <w:lastRenderedPageBreak/>
        <w:t>Synthe</w:t>
      </w:r>
      <w:r w:rsidR="00495F05" w:rsidRPr="00DD0564">
        <w:rPr>
          <w:rFonts w:cs="Times New Roman"/>
          <w:b/>
          <w:bCs/>
          <w:sz w:val="21"/>
          <w:szCs w:val="21"/>
        </w:rPr>
        <w:t xml:space="preserve">tic </w:t>
      </w:r>
      <w:r w:rsidR="00327600">
        <w:rPr>
          <w:rFonts w:cs="Times New Roman"/>
          <w:b/>
          <w:bCs/>
          <w:sz w:val="21"/>
          <w:szCs w:val="21"/>
        </w:rPr>
        <w:t>p</w:t>
      </w:r>
      <w:r w:rsidR="00495F05" w:rsidRPr="00DD0564">
        <w:rPr>
          <w:rFonts w:cs="Times New Roman"/>
          <w:b/>
          <w:bCs/>
          <w:sz w:val="21"/>
          <w:szCs w:val="21"/>
        </w:rPr>
        <w:t>rocedures</w:t>
      </w:r>
    </w:p>
    <w:p w14:paraId="0A9DEBFA" w14:textId="77777777" w:rsidR="00C85524" w:rsidRPr="00DD0564" w:rsidRDefault="00AA3C82" w:rsidP="00C85524">
      <w:pPr>
        <w:pStyle w:val="aa"/>
        <w:numPr>
          <w:ilvl w:val="0"/>
          <w:numId w:val="1"/>
        </w:numPr>
        <w:ind w:leftChars="0"/>
        <w:rPr>
          <w:rFonts w:cs="Times New Roman"/>
          <w:b/>
          <w:bCs/>
          <w:sz w:val="21"/>
          <w:szCs w:val="21"/>
        </w:rPr>
      </w:pPr>
      <w:r w:rsidRPr="00DD0564">
        <w:rPr>
          <w:rFonts w:cs="Times New Roman"/>
          <w:b/>
          <w:bCs/>
          <w:sz w:val="21"/>
          <w:szCs w:val="21"/>
        </w:rPr>
        <w:t>NMR spectra</w:t>
      </w:r>
    </w:p>
    <w:p w14:paraId="67727BCF" w14:textId="77777777" w:rsidR="00C85524" w:rsidRPr="00DD0564" w:rsidRDefault="00AB5AE3" w:rsidP="00C85524">
      <w:pPr>
        <w:pStyle w:val="aa"/>
        <w:numPr>
          <w:ilvl w:val="0"/>
          <w:numId w:val="1"/>
        </w:numPr>
        <w:ind w:leftChars="0"/>
        <w:rPr>
          <w:rFonts w:cs="Times New Roman"/>
          <w:b/>
          <w:bCs/>
          <w:sz w:val="21"/>
          <w:szCs w:val="21"/>
        </w:rPr>
      </w:pPr>
      <w:r w:rsidRPr="00DD0564">
        <w:rPr>
          <w:rFonts w:cs="Times New Roman"/>
          <w:b/>
          <w:bCs/>
          <w:sz w:val="21"/>
          <w:szCs w:val="21"/>
        </w:rPr>
        <w:t>GPC</w:t>
      </w:r>
      <w:r w:rsidR="00A01387" w:rsidRPr="00DD0564">
        <w:rPr>
          <w:rFonts w:cs="Times New Roman"/>
          <w:b/>
          <w:bCs/>
          <w:sz w:val="21"/>
          <w:szCs w:val="21"/>
        </w:rPr>
        <w:t xml:space="preserve"> charts</w:t>
      </w:r>
    </w:p>
    <w:p w14:paraId="2E049190" w14:textId="77777777" w:rsidR="00C85524" w:rsidRPr="00DD0564" w:rsidRDefault="00AB5AE3" w:rsidP="00C85524">
      <w:pPr>
        <w:pStyle w:val="aa"/>
        <w:numPr>
          <w:ilvl w:val="0"/>
          <w:numId w:val="1"/>
        </w:numPr>
        <w:ind w:leftChars="0"/>
        <w:rPr>
          <w:rFonts w:cs="Times New Roman"/>
          <w:b/>
          <w:bCs/>
          <w:sz w:val="21"/>
          <w:szCs w:val="21"/>
        </w:rPr>
      </w:pPr>
      <w:r w:rsidRPr="00DD0564">
        <w:rPr>
          <w:rFonts w:cs="Times New Roman"/>
          <w:b/>
          <w:bCs/>
          <w:sz w:val="21"/>
          <w:szCs w:val="21"/>
        </w:rPr>
        <w:t>PXRD</w:t>
      </w:r>
      <w:r w:rsidR="00A01387" w:rsidRPr="00DD0564">
        <w:rPr>
          <w:rFonts w:cs="Times New Roman"/>
          <w:b/>
          <w:bCs/>
          <w:sz w:val="21"/>
          <w:szCs w:val="21"/>
        </w:rPr>
        <w:t xml:space="preserve"> analysis</w:t>
      </w:r>
    </w:p>
    <w:p w14:paraId="0051013B" w14:textId="7ED61777" w:rsidR="00C85524" w:rsidRPr="00DD0564" w:rsidRDefault="00B07960" w:rsidP="00C85524">
      <w:pPr>
        <w:pStyle w:val="aa"/>
        <w:numPr>
          <w:ilvl w:val="0"/>
          <w:numId w:val="1"/>
        </w:numPr>
        <w:ind w:leftChars="0"/>
        <w:rPr>
          <w:rFonts w:cs="Times New Roman"/>
          <w:b/>
          <w:bCs/>
          <w:sz w:val="21"/>
          <w:szCs w:val="21"/>
        </w:rPr>
      </w:pPr>
      <w:r w:rsidRPr="00DD0564">
        <w:rPr>
          <w:rFonts w:cs="Times New Roman"/>
          <w:b/>
          <w:bCs/>
          <w:sz w:val="21"/>
          <w:szCs w:val="21"/>
        </w:rPr>
        <w:t>CO</w:t>
      </w:r>
      <w:r w:rsidRPr="00DD0564">
        <w:rPr>
          <w:rFonts w:cs="Times New Roman"/>
          <w:b/>
          <w:bCs/>
          <w:sz w:val="21"/>
          <w:szCs w:val="21"/>
          <w:vertAlign w:val="subscript"/>
        </w:rPr>
        <w:t>2</w:t>
      </w:r>
      <w:r w:rsidRPr="00DD0564">
        <w:rPr>
          <w:rFonts w:cs="Times New Roman"/>
          <w:b/>
          <w:bCs/>
          <w:sz w:val="21"/>
          <w:szCs w:val="21"/>
        </w:rPr>
        <w:t xml:space="preserve"> adsorptio</w:t>
      </w:r>
      <w:r w:rsidR="00C47F82" w:rsidRPr="00DD0564">
        <w:rPr>
          <w:rFonts w:cs="Times New Roman"/>
          <w:b/>
          <w:bCs/>
          <w:sz w:val="21"/>
          <w:szCs w:val="21"/>
        </w:rPr>
        <w:t>n</w:t>
      </w:r>
      <w:r w:rsidR="00A01387" w:rsidRPr="00DD0564">
        <w:rPr>
          <w:rFonts w:cs="Times New Roman"/>
          <w:b/>
          <w:bCs/>
          <w:sz w:val="21"/>
          <w:szCs w:val="21"/>
        </w:rPr>
        <w:t xml:space="preserve"> measurement</w:t>
      </w:r>
      <w:r w:rsidR="00B60254">
        <w:rPr>
          <w:rFonts w:cs="Times New Roman"/>
          <w:b/>
          <w:bCs/>
          <w:sz w:val="21"/>
          <w:szCs w:val="21"/>
        </w:rPr>
        <w:t>s</w:t>
      </w:r>
    </w:p>
    <w:p w14:paraId="3EA8E596" w14:textId="77777777" w:rsidR="00C85524" w:rsidRPr="00DD0564" w:rsidRDefault="00AB5AE3" w:rsidP="00C85524">
      <w:pPr>
        <w:pStyle w:val="aa"/>
        <w:numPr>
          <w:ilvl w:val="0"/>
          <w:numId w:val="1"/>
        </w:numPr>
        <w:ind w:leftChars="0"/>
        <w:rPr>
          <w:rFonts w:cs="Times New Roman"/>
          <w:b/>
          <w:bCs/>
          <w:sz w:val="21"/>
          <w:szCs w:val="21"/>
        </w:rPr>
      </w:pPr>
      <w:r w:rsidRPr="00DD0564">
        <w:rPr>
          <w:rFonts w:cs="Times New Roman"/>
          <w:b/>
          <w:bCs/>
          <w:sz w:val="21"/>
          <w:szCs w:val="21"/>
        </w:rPr>
        <w:t>DSC</w:t>
      </w:r>
    </w:p>
    <w:p w14:paraId="1A8B9CDC" w14:textId="329B9568" w:rsidR="00421154" w:rsidRDefault="00AB5AE3" w:rsidP="00421154">
      <w:pPr>
        <w:pStyle w:val="aa"/>
        <w:numPr>
          <w:ilvl w:val="0"/>
          <w:numId w:val="1"/>
        </w:numPr>
        <w:ind w:leftChars="0"/>
        <w:rPr>
          <w:rFonts w:cs="Times New Roman"/>
          <w:b/>
          <w:bCs/>
          <w:sz w:val="21"/>
          <w:szCs w:val="21"/>
        </w:rPr>
      </w:pPr>
      <w:r w:rsidRPr="00DD0564">
        <w:rPr>
          <w:rFonts w:cs="Times New Roman"/>
          <w:b/>
          <w:bCs/>
          <w:sz w:val="21"/>
          <w:szCs w:val="21"/>
        </w:rPr>
        <w:t>TGA</w:t>
      </w:r>
    </w:p>
    <w:p w14:paraId="15BF7B58" w14:textId="29EFDC9A" w:rsidR="007817C6" w:rsidRPr="007817C6" w:rsidRDefault="007817C6" w:rsidP="00421154">
      <w:pPr>
        <w:pStyle w:val="aa"/>
        <w:numPr>
          <w:ilvl w:val="0"/>
          <w:numId w:val="1"/>
        </w:numPr>
        <w:ind w:leftChars="0"/>
        <w:rPr>
          <w:rFonts w:cs="Times New Roman"/>
          <w:b/>
          <w:bCs/>
          <w:sz w:val="21"/>
          <w:szCs w:val="21"/>
        </w:rPr>
      </w:pPr>
      <w:r>
        <w:rPr>
          <w:rFonts w:cs="Times New Roman" w:hint="eastAsia"/>
          <w:b/>
          <w:bCs/>
          <w:sz w:val="21"/>
          <w:szCs w:val="21"/>
        </w:rPr>
        <w:t>S</w:t>
      </w:r>
      <w:r>
        <w:rPr>
          <w:rFonts w:cs="Times New Roman"/>
          <w:b/>
          <w:bCs/>
          <w:sz w:val="21"/>
          <w:szCs w:val="21"/>
        </w:rPr>
        <w:t>upplementary references</w:t>
      </w:r>
    </w:p>
    <w:p w14:paraId="34C94A81" w14:textId="21B10B7A" w:rsidR="00A73EC6" w:rsidRPr="00DD0564" w:rsidRDefault="00A73EC6" w:rsidP="00182B62">
      <w:pPr>
        <w:ind w:leftChars="1240" w:left="2976"/>
        <w:jc w:val="center"/>
        <w:rPr>
          <w:rFonts w:cs="Times New Roman"/>
          <w:sz w:val="21"/>
          <w:szCs w:val="21"/>
        </w:rPr>
      </w:pPr>
      <w:r w:rsidRPr="00DD0564">
        <w:rPr>
          <w:rFonts w:cs="Times New Roman"/>
          <w:sz w:val="21"/>
          <w:szCs w:val="21"/>
        </w:rPr>
        <w:lastRenderedPageBreak/>
        <w:t>S</w:t>
      </w:r>
      <w:r w:rsidR="0088637F" w:rsidRPr="00DD0564">
        <w:rPr>
          <w:rFonts w:cs="Times New Roman"/>
          <w:sz w:val="21"/>
          <w:szCs w:val="21"/>
        </w:rPr>
        <w:t>2</w:t>
      </w:r>
      <w:r w:rsidRPr="00DD0564">
        <w:rPr>
          <w:rFonts w:cs="Times New Roman"/>
          <w:sz w:val="21"/>
          <w:szCs w:val="21"/>
        </w:rPr>
        <w:t>–S</w:t>
      </w:r>
      <w:r w:rsidR="0088637F" w:rsidRPr="00DD0564">
        <w:rPr>
          <w:rFonts w:cs="Times New Roman"/>
          <w:sz w:val="21"/>
          <w:szCs w:val="21"/>
        </w:rPr>
        <w:t>5</w:t>
      </w:r>
    </w:p>
    <w:p w14:paraId="293C16A0" w14:textId="4EDCB0BD" w:rsidR="00A73EC6" w:rsidRPr="00DD0564" w:rsidRDefault="00A73EC6" w:rsidP="00182B62">
      <w:pPr>
        <w:ind w:leftChars="1240" w:left="2976"/>
        <w:jc w:val="center"/>
        <w:rPr>
          <w:rFonts w:cs="Times New Roman"/>
          <w:sz w:val="21"/>
          <w:szCs w:val="21"/>
        </w:rPr>
      </w:pPr>
      <w:r w:rsidRPr="00DD0564">
        <w:rPr>
          <w:rFonts w:cs="Times New Roman"/>
          <w:sz w:val="21"/>
          <w:szCs w:val="21"/>
        </w:rPr>
        <w:t>S</w:t>
      </w:r>
      <w:r w:rsidR="0088637F" w:rsidRPr="00DD0564">
        <w:rPr>
          <w:rFonts w:cs="Times New Roman"/>
          <w:sz w:val="21"/>
          <w:szCs w:val="21"/>
        </w:rPr>
        <w:t>6</w:t>
      </w:r>
      <w:r w:rsidRPr="00DD0564">
        <w:rPr>
          <w:rFonts w:cs="Times New Roman"/>
          <w:sz w:val="21"/>
          <w:szCs w:val="21"/>
        </w:rPr>
        <w:t>–S</w:t>
      </w:r>
      <w:r w:rsidR="00477EBB" w:rsidRPr="00DD0564">
        <w:rPr>
          <w:rFonts w:cs="Times New Roman"/>
          <w:sz w:val="21"/>
          <w:szCs w:val="21"/>
        </w:rPr>
        <w:t>1</w:t>
      </w:r>
      <w:r w:rsidR="0088637F" w:rsidRPr="00DD0564">
        <w:rPr>
          <w:rFonts w:cs="Times New Roman"/>
          <w:sz w:val="21"/>
          <w:szCs w:val="21"/>
        </w:rPr>
        <w:t>4</w:t>
      </w:r>
    </w:p>
    <w:p w14:paraId="013CB0DA" w14:textId="3EE74B44" w:rsidR="00A73EC6" w:rsidRPr="00DD0564" w:rsidRDefault="00A73EC6" w:rsidP="00182B62">
      <w:pPr>
        <w:ind w:leftChars="1240" w:left="2976"/>
        <w:jc w:val="center"/>
        <w:rPr>
          <w:rFonts w:cs="Times New Roman"/>
          <w:sz w:val="21"/>
          <w:szCs w:val="21"/>
        </w:rPr>
      </w:pPr>
      <w:r w:rsidRPr="00DD0564">
        <w:rPr>
          <w:rFonts w:cs="Times New Roman"/>
          <w:sz w:val="21"/>
          <w:szCs w:val="21"/>
        </w:rPr>
        <w:t>S</w:t>
      </w:r>
      <w:r w:rsidR="004E54C1" w:rsidRPr="00DD0564">
        <w:rPr>
          <w:rFonts w:cs="Times New Roman"/>
          <w:sz w:val="21"/>
          <w:szCs w:val="21"/>
        </w:rPr>
        <w:t>1</w:t>
      </w:r>
      <w:r w:rsidR="0088637F" w:rsidRPr="00DD0564">
        <w:rPr>
          <w:rFonts w:cs="Times New Roman"/>
          <w:sz w:val="21"/>
          <w:szCs w:val="21"/>
        </w:rPr>
        <w:t>5</w:t>
      </w:r>
    </w:p>
    <w:p w14:paraId="10593B91" w14:textId="5458B9B9" w:rsidR="00966D7A" w:rsidRPr="00DD0564" w:rsidRDefault="00AB5AE3" w:rsidP="00182B62">
      <w:pPr>
        <w:ind w:leftChars="1240" w:left="2976"/>
        <w:jc w:val="center"/>
        <w:rPr>
          <w:rFonts w:cs="Times New Roman"/>
          <w:sz w:val="21"/>
          <w:szCs w:val="21"/>
        </w:rPr>
      </w:pPr>
      <w:r w:rsidRPr="00DD0564">
        <w:rPr>
          <w:rFonts w:cs="Times New Roman"/>
          <w:sz w:val="21"/>
          <w:szCs w:val="21"/>
        </w:rPr>
        <w:t>S1</w:t>
      </w:r>
      <w:r w:rsidR="0088637F" w:rsidRPr="00DD0564">
        <w:rPr>
          <w:rFonts w:cs="Times New Roman"/>
          <w:sz w:val="21"/>
          <w:szCs w:val="21"/>
        </w:rPr>
        <w:t>6</w:t>
      </w:r>
      <w:r w:rsidR="00B60254">
        <w:rPr>
          <w:rFonts w:cs="Times New Roman"/>
          <w:sz w:val="21"/>
          <w:szCs w:val="21"/>
        </w:rPr>
        <w:t>–</w:t>
      </w:r>
      <w:r w:rsidR="0088637F" w:rsidRPr="00DD0564">
        <w:rPr>
          <w:rFonts w:cs="Times New Roman"/>
          <w:sz w:val="21"/>
          <w:szCs w:val="21"/>
        </w:rPr>
        <w:t>17</w:t>
      </w:r>
    </w:p>
    <w:p w14:paraId="4A4EEF23" w14:textId="078BD058" w:rsidR="00966D7A" w:rsidRPr="00DD0564" w:rsidRDefault="00AB5AE3" w:rsidP="00182B62">
      <w:pPr>
        <w:ind w:leftChars="1240" w:left="2976"/>
        <w:jc w:val="center"/>
        <w:rPr>
          <w:rFonts w:cs="Times New Roman"/>
          <w:sz w:val="21"/>
          <w:szCs w:val="21"/>
        </w:rPr>
      </w:pPr>
      <w:r w:rsidRPr="00DD0564">
        <w:rPr>
          <w:rFonts w:cs="Times New Roman"/>
          <w:sz w:val="21"/>
          <w:szCs w:val="21"/>
        </w:rPr>
        <w:t>S</w:t>
      </w:r>
      <w:r w:rsidR="0088637F" w:rsidRPr="00DD0564">
        <w:rPr>
          <w:rFonts w:cs="Times New Roman"/>
          <w:sz w:val="21"/>
          <w:szCs w:val="21"/>
        </w:rPr>
        <w:t>18</w:t>
      </w:r>
    </w:p>
    <w:p w14:paraId="6BE94F1E" w14:textId="4220EBE8" w:rsidR="00421154" w:rsidRPr="00DD0564" w:rsidRDefault="00AB5AE3" w:rsidP="00F57EDA">
      <w:pPr>
        <w:ind w:leftChars="1240" w:left="2976"/>
        <w:jc w:val="center"/>
        <w:rPr>
          <w:rFonts w:cs="Times New Roman"/>
          <w:sz w:val="21"/>
          <w:szCs w:val="21"/>
        </w:rPr>
      </w:pPr>
      <w:r w:rsidRPr="00DD0564">
        <w:rPr>
          <w:rFonts w:cs="Times New Roman"/>
          <w:sz w:val="21"/>
          <w:szCs w:val="21"/>
        </w:rPr>
        <w:t>S</w:t>
      </w:r>
      <w:r w:rsidR="0088637F" w:rsidRPr="00DD0564">
        <w:rPr>
          <w:rFonts w:cs="Times New Roman"/>
          <w:sz w:val="21"/>
          <w:szCs w:val="21"/>
        </w:rPr>
        <w:t>19</w:t>
      </w:r>
      <w:r w:rsidR="00B60254">
        <w:rPr>
          <w:rFonts w:cs="Times New Roman"/>
          <w:sz w:val="21"/>
          <w:szCs w:val="21"/>
        </w:rPr>
        <w:t>–</w:t>
      </w:r>
      <w:r w:rsidRPr="00DD0564">
        <w:rPr>
          <w:rFonts w:cs="Times New Roman"/>
          <w:sz w:val="21"/>
          <w:szCs w:val="21"/>
        </w:rPr>
        <w:t>S2</w:t>
      </w:r>
      <w:r w:rsidR="0088637F" w:rsidRPr="00DD0564">
        <w:rPr>
          <w:rFonts w:cs="Times New Roman"/>
          <w:sz w:val="21"/>
          <w:szCs w:val="21"/>
        </w:rPr>
        <w:t>0</w:t>
      </w:r>
    </w:p>
    <w:p w14:paraId="3865444F" w14:textId="1CD2CCCC" w:rsidR="00F57EDA" w:rsidRPr="00DD0564" w:rsidRDefault="00AB5AE3" w:rsidP="00F57EDA">
      <w:pPr>
        <w:ind w:leftChars="1240" w:left="2976"/>
        <w:jc w:val="center"/>
        <w:rPr>
          <w:rFonts w:cs="Times New Roman"/>
          <w:sz w:val="21"/>
          <w:szCs w:val="21"/>
        </w:rPr>
      </w:pPr>
      <w:r w:rsidRPr="00DD0564">
        <w:rPr>
          <w:rFonts w:cs="Times New Roman"/>
          <w:sz w:val="21"/>
          <w:szCs w:val="21"/>
        </w:rPr>
        <w:t>S2</w:t>
      </w:r>
      <w:r w:rsidR="0088637F" w:rsidRPr="00DD0564">
        <w:rPr>
          <w:rFonts w:cs="Times New Roman"/>
          <w:sz w:val="21"/>
          <w:szCs w:val="21"/>
        </w:rPr>
        <w:t>1</w:t>
      </w:r>
      <w:r w:rsidR="00B60254">
        <w:rPr>
          <w:rFonts w:cs="Times New Roman"/>
          <w:sz w:val="21"/>
          <w:szCs w:val="21"/>
        </w:rPr>
        <w:t>–</w:t>
      </w:r>
      <w:r w:rsidRPr="00DD0564">
        <w:rPr>
          <w:rFonts w:cs="Times New Roman"/>
          <w:sz w:val="21"/>
          <w:szCs w:val="21"/>
        </w:rPr>
        <w:t>S2</w:t>
      </w:r>
      <w:r w:rsidR="0088637F" w:rsidRPr="00DD0564">
        <w:rPr>
          <w:rFonts w:cs="Times New Roman"/>
          <w:sz w:val="21"/>
          <w:szCs w:val="21"/>
        </w:rPr>
        <w:t>2</w:t>
      </w:r>
    </w:p>
    <w:p w14:paraId="6EF3D8CD" w14:textId="79AD89E5" w:rsidR="00F57EDA" w:rsidRPr="00DD0564" w:rsidRDefault="007817C6" w:rsidP="00F57EDA">
      <w:pPr>
        <w:ind w:leftChars="1240" w:left="2976"/>
        <w:jc w:val="center"/>
        <w:rPr>
          <w:rFonts w:cs="Times New Roman"/>
          <w:sz w:val="21"/>
          <w:szCs w:val="21"/>
        </w:rPr>
      </w:pPr>
      <w:r>
        <w:rPr>
          <w:rFonts w:cs="Times New Roman" w:hint="eastAsia"/>
          <w:sz w:val="21"/>
          <w:szCs w:val="21"/>
        </w:rPr>
        <w:t>S</w:t>
      </w:r>
      <w:r>
        <w:rPr>
          <w:rFonts w:cs="Times New Roman"/>
          <w:sz w:val="21"/>
          <w:szCs w:val="21"/>
        </w:rPr>
        <w:t>22</w:t>
      </w:r>
    </w:p>
    <w:p w14:paraId="1FFA5747" w14:textId="708D11E1" w:rsidR="00421154" w:rsidRPr="00DD0564" w:rsidRDefault="00421154" w:rsidP="00F57EDA">
      <w:pPr>
        <w:ind w:leftChars="1240" w:left="2976"/>
        <w:jc w:val="center"/>
        <w:rPr>
          <w:rFonts w:cs="Times New Roman"/>
          <w:sz w:val="21"/>
          <w:szCs w:val="21"/>
        </w:rPr>
        <w:sectPr w:rsidR="00421154" w:rsidRPr="00DD0564" w:rsidSect="00A73EC6">
          <w:type w:val="continuous"/>
          <w:pgSz w:w="11906" w:h="16838"/>
          <w:pgMar w:top="1985" w:right="1701" w:bottom="1701" w:left="1701" w:header="851" w:footer="992" w:gutter="0"/>
          <w:cols w:num="2" w:space="425"/>
          <w:docGrid w:type="lines" w:linePitch="360"/>
        </w:sectPr>
      </w:pPr>
    </w:p>
    <w:p w14:paraId="2CDC559F" w14:textId="77777777" w:rsidR="00DF3D11" w:rsidRPr="00DD0564" w:rsidRDefault="00DF3D11">
      <w:pPr>
        <w:widowControl/>
        <w:jc w:val="left"/>
        <w:rPr>
          <w:rFonts w:cs="Times New Roman"/>
          <w:sz w:val="21"/>
          <w:szCs w:val="21"/>
        </w:rPr>
      </w:pPr>
    </w:p>
    <w:p w14:paraId="2B3F010D" w14:textId="77777777" w:rsidR="001761E4" w:rsidRPr="00405BD4" w:rsidRDefault="001761E4">
      <w:pPr>
        <w:widowControl/>
        <w:jc w:val="left"/>
        <w:rPr>
          <w:rFonts w:cs="Times New Roman"/>
          <w:sz w:val="21"/>
          <w:szCs w:val="21"/>
        </w:rPr>
      </w:pPr>
      <w:r w:rsidRPr="00405BD4">
        <w:rPr>
          <w:rFonts w:cs="Times New Roman"/>
          <w:sz w:val="21"/>
          <w:szCs w:val="21"/>
        </w:rPr>
        <w:br w:type="page"/>
      </w:r>
    </w:p>
    <w:p w14:paraId="28CE58AA" w14:textId="1B072C97" w:rsidR="00F408B9" w:rsidRPr="00405BD4" w:rsidRDefault="0088637F" w:rsidP="004B2A09">
      <w:pPr>
        <w:jc w:val="left"/>
        <w:rPr>
          <w:rFonts w:cs="Times New Roman"/>
          <w:sz w:val="21"/>
          <w:szCs w:val="21"/>
        </w:rPr>
      </w:pPr>
      <w:r>
        <w:rPr>
          <w:rFonts w:cs="Times New Roman"/>
          <w:b/>
          <w:bCs/>
          <w:sz w:val="21"/>
          <w:szCs w:val="21"/>
        </w:rPr>
        <w:lastRenderedPageBreak/>
        <w:t>1</w:t>
      </w:r>
      <w:r w:rsidR="00F408B9" w:rsidRPr="00405BD4">
        <w:rPr>
          <w:rFonts w:cs="Times New Roman"/>
          <w:b/>
          <w:bCs/>
          <w:sz w:val="21"/>
          <w:szCs w:val="21"/>
        </w:rPr>
        <w:t xml:space="preserve">. </w:t>
      </w:r>
      <w:r w:rsidR="00495F05" w:rsidRPr="00405BD4">
        <w:rPr>
          <w:rFonts w:cs="Times New Roman"/>
          <w:b/>
          <w:bCs/>
          <w:color w:val="000000" w:themeColor="text1"/>
          <w:sz w:val="21"/>
          <w:szCs w:val="21"/>
        </w:rPr>
        <w:t xml:space="preserve">Synthetic </w:t>
      </w:r>
      <w:r w:rsidR="00327600">
        <w:rPr>
          <w:rFonts w:cs="Times New Roman"/>
          <w:b/>
          <w:bCs/>
          <w:color w:val="000000" w:themeColor="text1"/>
          <w:sz w:val="21"/>
          <w:szCs w:val="21"/>
        </w:rPr>
        <w:t>p</w:t>
      </w:r>
      <w:r w:rsidR="00495F05" w:rsidRPr="00405BD4">
        <w:rPr>
          <w:rFonts w:cs="Times New Roman"/>
          <w:b/>
          <w:bCs/>
          <w:color w:val="000000" w:themeColor="text1"/>
          <w:sz w:val="21"/>
          <w:szCs w:val="21"/>
        </w:rPr>
        <w:t>rocedures</w:t>
      </w:r>
    </w:p>
    <w:p w14:paraId="2724D91E" w14:textId="77777777" w:rsidR="0065478A" w:rsidRPr="00405BD4" w:rsidRDefault="0065478A" w:rsidP="0065478A">
      <w:pPr>
        <w:jc w:val="left"/>
        <w:rPr>
          <w:rFonts w:cs="Times New Roman"/>
          <w:b/>
          <w:bCs/>
          <w:sz w:val="21"/>
          <w:szCs w:val="21"/>
        </w:rPr>
      </w:pPr>
    </w:p>
    <w:p w14:paraId="5BB596D4" w14:textId="0768EF4E" w:rsidR="0065478A" w:rsidRPr="00405BD4" w:rsidRDefault="00C22032" w:rsidP="0065478A">
      <w:pPr>
        <w:jc w:val="left"/>
        <w:rPr>
          <w:rFonts w:cs="Times New Roman"/>
          <w:sz w:val="21"/>
          <w:szCs w:val="21"/>
        </w:rPr>
      </w:pPr>
      <w:r w:rsidRPr="00405BD4">
        <w:rPr>
          <w:rFonts w:cs="Times New Roman"/>
          <w:b/>
          <w:bCs/>
          <w:sz w:val="21"/>
          <w:szCs w:val="21"/>
        </w:rPr>
        <w:t>Supplementary Table</w:t>
      </w:r>
      <w:r w:rsidR="003D2302" w:rsidRPr="00405BD4">
        <w:rPr>
          <w:rFonts w:cs="Times New Roman"/>
          <w:b/>
          <w:bCs/>
          <w:sz w:val="21"/>
          <w:szCs w:val="21"/>
        </w:rPr>
        <w:t xml:space="preserve"> </w:t>
      </w:r>
      <w:r w:rsidR="0065478A" w:rsidRPr="00405BD4">
        <w:rPr>
          <w:rFonts w:cs="Times New Roman"/>
          <w:b/>
          <w:bCs/>
          <w:sz w:val="21"/>
          <w:szCs w:val="21"/>
        </w:rPr>
        <w:t xml:space="preserve">1 </w:t>
      </w:r>
      <w:proofErr w:type="gramStart"/>
      <w:r w:rsidR="0065478A" w:rsidRPr="00405BD4">
        <w:rPr>
          <w:rFonts w:cs="Times New Roman"/>
          <w:color w:val="000000" w:themeColor="text1"/>
          <w:sz w:val="21"/>
          <w:szCs w:val="21"/>
        </w:rPr>
        <w:t>Poly(</w:t>
      </w:r>
      <w:proofErr w:type="gramEnd"/>
      <w:r w:rsidR="0065478A" w:rsidRPr="00405BD4">
        <w:rPr>
          <w:rFonts w:cs="Times New Roman"/>
          <w:color w:val="000000" w:themeColor="text1"/>
          <w:sz w:val="21"/>
          <w:szCs w:val="21"/>
        </w:rPr>
        <w:t>ethylene oxide)s (PEOs)</w:t>
      </w:r>
      <w:r w:rsidR="0065478A" w:rsidRPr="00405BD4">
        <w:rPr>
          <w:rFonts w:cs="Times New Roman"/>
          <w:sz w:val="21"/>
          <w:szCs w:val="21"/>
        </w:rPr>
        <w:t xml:space="preserve"> used in this study</w:t>
      </w:r>
    </w:p>
    <w:tbl>
      <w:tblPr>
        <w:tblStyle w:val="2"/>
        <w:tblW w:w="5000" w:type="pct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715"/>
        <w:gridCol w:w="3893"/>
        <w:gridCol w:w="2896"/>
      </w:tblGrid>
      <w:tr w:rsidR="00B60254" w:rsidRPr="00B60254" w14:paraId="255A15D8" w14:textId="77777777" w:rsidTr="00B602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pct"/>
            <w:tcBorders>
              <w:top w:val="single" w:sz="4" w:space="0" w:color="auto"/>
              <w:bottom w:val="single" w:sz="4" w:space="0" w:color="auto"/>
            </w:tcBorders>
          </w:tcPr>
          <w:p w14:paraId="13BFF511" w14:textId="02B3F405" w:rsidR="00B60254" w:rsidRPr="00B60254" w:rsidRDefault="00B60254" w:rsidP="00153EE3">
            <w:pPr>
              <w:jc w:val="left"/>
              <w:rPr>
                <w:rFonts w:cs="Times New Roman"/>
                <w:b w:val="0"/>
                <w:bCs w:val="0"/>
                <w:sz w:val="21"/>
                <w:szCs w:val="21"/>
              </w:rPr>
            </w:pPr>
            <w:r w:rsidRPr="00B60254">
              <w:rPr>
                <w:rFonts w:cs="Times New Roman"/>
                <w:b w:val="0"/>
                <w:bCs w:val="0"/>
                <w:sz w:val="21"/>
                <w:szCs w:val="21"/>
              </w:rPr>
              <w:t>Types of PEOs</w:t>
            </w:r>
          </w:p>
        </w:tc>
        <w:tc>
          <w:tcPr>
            <w:tcW w:w="2289" w:type="pct"/>
            <w:tcBorders>
              <w:top w:val="single" w:sz="4" w:space="0" w:color="auto"/>
              <w:bottom w:val="single" w:sz="4" w:space="0" w:color="auto"/>
            </w:tcBorders>
          </w:tcPr>
          <w:p w14:paraId="60682253" w14:textId="1008E5AF" w:rsidR="00B60254" w:rsidRPr="00B60254" w:rsidRDefault="00B60254" w:rsidP="00153EE3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sz w:val="21"/>
                <w:szCs w:val="21"/>
              </w:rPr>
            </w:pPr>
            <w:r w:rsidRPr="00B60254">
              <w:rPr>
                <w:rFonts w:cs="Times New Roman"/>
                <w:b w:val="0"/>
                <w:bCs w:val="0"/>
                <w:sz w:val="21"/>
                <w:szCs w:val="21"/>
              </w:rPr>
              <w:t>Product Name</w:t>
            </w:r>
          </w:p>
        </w:tc>
        <w:tc>
          <w:tcPr>
            <w:tcW w:w="1703" w:type="pct"/>
            <w:tcBorders>
              <w:top w:val="single" w:sz="4" w:space="0" w:color="auto"/>
              <w:bottom w:val="single" w:sz="4" w:space="0" w:color="auto"/>
            </w:tcBorders>
          </w:tcPr>
          <w:p w14:paraId="15F9A5CB" w14:textId="3D322D25" w:rsidR="00B60254" w:rsidRPr="00B60254" w:rsidRDefault="00B60254" w:rsidP="00153EE3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sz w:val="21"/>
                <w:szCs w:val="21"/>
              </w:rPr>
            </w:pPr>
            <w:r w:rsidRPr="00B60254">
              <w:rPr>
                <w:rFonts w:cs="Times New Roman"/>
                <w:b w:val="0"/>
                <w:bCs w:val="0"/>
                <w:sz w:val="21"/>
                <w:szCs w:val="21"/>
              </w:rPr>
              <w:t>Product Number</w:t>
            </w:r>
          </w:p>
        </w:tc>
      </w:tr>
      <w:tr w:rsidR="00B60254" w:rsidRPr="00B60254" w14:paraId="6FF293EB" w14:textId="77777777" w:rsidTr="00B60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pct"/>
            <w:tcBorders>
              <w:top w:val="single" w:sz="4" w:space="0" w:color="auto"/>
            </w:tcBorders>
          </w:tcPr>
          <w:p w14:paraId="39BBA028" w14:textId="76DF6038" w:rsidR="00B60254" w:rsidRPr="00B60254" w:rsidRDefault="00B60254" w:rsidP="00153EE3">
            <w:pPr>
              <w:jc w:val="left"/>
              <w:rPr>
                <w:rFonts w:cs="Times New Roman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>PEO2k-OH</w:t>
            </w:r>
          </w:p>
        </w:tc>
        <w:tc>
          <w:tcPr>
            <w:tcW w:w="2289" w:type="pct"/>
            <w:tcBorders>
              <w:top w:val="single" w:sz="4" w:space="0" w:color="auto"/>
            </w:tcBorders>
          </w:tcPr>
          <w:p w14:paraId="0C04C2AF" w14:textId="46294EAA" w:rsidR="00B60254" w:rsidRPr="00B60254" w:rsidRDefault="00B60254" w:rsidP="00153EE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B60254">
              <w:rPr>
                <w:rFonts w:cs="Times New Roman"/>
                <w:sz w:val="21"/>
                <w:szCs w:val="21"/>
              </w:rPr>
              <w:t>Polyethylene Glycol 2,000</w:t>
            </w:r>
          </w:p>
        </w:tc>
        <w:tc>
          <w:tcPr>
            <w:tcW w:w="1703" w:type="pct"/>
            <w:tcBorders>
              <w:top w:val="single" w:sz="4" w:space="0" w:color="auto"/>
            </w:tcBorders>
          </w:tcPr>
          <w:p w14:paraId="2DAD646E" w14:textId="19CE6F4E" w:rsidR="00B60254" w:rsidRPr="00B60254" w:rsidRDefault="00B60254" w:rsidP="00153EE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B60254">
              <w:rPr>
                <w:rFonts w:cs="Times New Roman"/>
                <w:color w:val="000000" w:themeColor="text1"/>
                <w:sz w:val="21"/>
                <w:szCs w:val="21"/>
              </w:rPr>
              <w:t>Wako (165-09105)</w:t>
            </w:r>
          </w:p>
        </w:tc>
      </w:tr>
      <w:tr w:rsidR="00B60254" w:rsidRPr="00B60254" w14:paraId="6783F923" w14:textId="77777777" w:rsidTr="00B602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pct"/>
          </w:tcPr>
          <w:p w14:paraId="75E18CC7" w14:textId="1DC29F42" w:rsidR="00B60254" w:rsidRPr="00B60254" w:rsidRDefault="00B60254" w:rsidP="00153EE3">
            <w:pPr>
              <w:jc w:val="left"/>
              <w:rPr>
                <w:rFonts w:cs="Times New Roman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>PEO</w:t>
            </w:r>
            <w:r>
              <w:rPr>
                <w:rFonts w:cs="Times New Roman"/>
                <w:sz w:val="21"/>
                <w:szCs w:val="21"/>
              </w:rPr>
              <w:t>4</w:t>
            </w:r>
            <w:r w:rsidRPr="00405BD4">
              <w:rPr>
                <w:rFonts w:cs="Times New Roman"/>
                <w:sz w:val="21"/>
                <w:szCs w:val="21"/>
              </w:rPr>
              <w:t>k-OH</w:t>
            </w:r>
          </w:p>
        </w:tc>
        <w:tc>
          <w:tcPr>
            <w:tcW w:w="2289" w:type="pct"/>
          </w:tcPr>
          <w:p w14:paraId="482194E8" w14:textId="6DFBF48C" w:rsidR="00B60254" w:rsidRPr="00B60254" w:rsidRDefault="00B60254" w:rsidP="00153EE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B60254">
              <w:rPr>
                <w:rFonts w:cs="Times New Roman"/>
                <w:sz w:val="21"/>
                <w:szCs w:val="21"/>
              </w:rPr>
              <w:t>Polyethylene Glycol 4,000</w:t>
            </w:r>
          </w:p>
        </w:tc>
        <w:tc>
          <w:tcPr>
            <w:tcW w:w="1703" w:type="pct"/>
          </w:tcPr>
          <w:p w14:paraId="4B5A6FE8" w14:textId="716A401E" w:rsidR="00B60254" w:rsidRPr="00B60254" w:rsidRDefault="00B60254" w:rsidP="00153EE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B60254">
              <w:rPr>
                <w:rFonts w:cs="Times New Roman"/>
                <w:color w:val="000000" w:themeColor="text1"/>
                <w:sz w:val="21"/>
                <w:szCs w:val="21"/>
              </w:rPr>
              <w:t>Wako (162-09115)</w:t>
            </w:r>
          </w:p>
        </w:tc>
      </w:tr>
      <w:tr w:rsidR="00B60254" w:rsidRPr="00B60254" w14:paraId="0193AEE8" w14:textId="77777777" w:rsidTr="00B60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pct"/>
          </w:tcPr>
          <w:p w14:paraId="583F330F" w14:textId="3C9C6952" w:rsidR="00B60254" w:rsidRPr="00B60254" w:rsidRDefault="00B60254" w:rsidP="00153EE3">
            <w:pPr>
              <w:jc w:val="left"/>
              <w:rPr>
                <w:rFonts w:cs="Times New Roman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>PEO</w:t>
            </w:r>
            <w:r>
              <w:rPr>
                <w:rFonts w:cs="Times New Roman"/>
                <w:sz w:val="21"/>
                <w:szCs w:val="21"/>
              </w:rPr>
              <w:t>6</w:t>
            </w:r>
            <w:r w:rsidRPr="00405BD4">
              <w:rPr>
                <w:rFonts w:cs="Times New Roman"/>
                <w:sz w:val="21"/>
                <w:szCs w:val="21"/>
              </w:rPr>
              <w:t>k-OH</w:t>
            </w:r>
          </w:p>
        </w:tc>
        <w:tc>
          <w:tcPr>
            <w:tcW w:w="2289" w:type="pct"/>
          </w:tcPr>
          <w:p w14:paraId="4CF99618" w14:textId="6A33399F" w:rsidR="00B60254" w:rsidRPr="00B60254" w:rsidRDefault="00B60254" w:rsidP="00153EE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B60254">
              <w:rPr>
                <w:rFonts w:cs="Times New Roman"/>
                <w:sz w:val="21"/>
                <w:szCs w:val="21"/>
              </w:rPr>
              <w:t>Polyethylene Glycol 6,000</w:t>
            </w:r>
          </w:p>
        </w:tc>
        <w:tc>
          <w:tcPr>
            <w:tcW w:w="1703" w:type="pct"/>
          </w:tcPr>
          <w:p w14:paraId="1E000384" w14:textId="398F08CC" w:rsidR="00B60254" w:rsidRPr="00B60254" w:rsidRDefault="00B60254" w:rsidP="00153EE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B60254">
              <w:rPr>
                <w:rFonts w:cs="Times New Roman"/>
                <w:color w:val="000000" w:themeColor="text1"/>
                <w:sz w:val="21"/>
                <w:szCs w:val="21"/>
              </w:rPr>
              <w:t>Wako O (169-09125)</w:t>
            </w:r>
          </w:p>
        </w:tc>
      </w:tr>
      <w:tr w:rsidR="00B60254" w:rsidRPr="00B60254" w14:paraId="6666204D" w14:textId="77777777" w:rsidTr="00B602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pct"/>
          </w:tcPr>
          <w:p w14:paraId="2ECC0ED2" w14:textId="16054F2D" w:rsidR="00B60254" w:rsidRPr="00B60254" w:rsidRDefault="00B60254" w:rsidP="00153EE3">
            <w:pPr>
              <w:jc w:val="left"/>
              <w:rPr>
                <w:rFonts w:cs="Times New Roman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>PEO</w:t>
            </w:r>
            <w:r>
              <w:rPr>
                <w:rFonts w:cs="Times New Roman"/>
                <w:sz w:val="21"/>
                <w:szCs w:val="21"/>
              </w:rPr>
              <w:t>20</w:t>
            </w:r>
            <w:r w:rsidRPr="00405BD4">
              <w:rPr>
                <w:rFonts w:cs="Times New Roman"/>
                <w:sz w:val="21"/>
                <w:szCs w:val="21"/>
              </w:rPr>
              <w:t>k-OH</w:t>
            </w:r>
          </w:p>
        </w:tc>
        <w:tc>
          <w:tcPr>
            <w:tcW w:w="2289" w:type="pct"/>
          </w:tcPr>
          <w:p w14:paraId="19A9A67E" w14:textId="0B96AF34" w:rsidR="00B60254" w:rsidRPr="00B60254" w:rsidRDefault="00B60254" w:rsidP="00153EE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B60254">
              <w:rPr>
                <w:rFonts w:cs="Times New Roman"/>
                <w:sz w:val="21"/>
                <w:szCs w:val="21"/>
              </w:rPr>
              <w:t>Polyethylene Glycol #20,000</w:t>
            </w:r>
          </w:p>
        </w:tc>
        <w:tc>
          <w:tcPr>
            <w:tcW w:w="1703" w:type="pct"/>
          </w:tcPr>
          <w:p w14:paraId="1C64E9B2" w14:textId="590AC1B9" w:rsidR="00B60254" w:rsidRPr="00B60254" w:rsidRDefault="00B60254" w:rsidP="00153EE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1"/>
                <w:szCs w:val="21"/>
              </w:rPr>
            </w:pPr>
            <w:proofErr w:type="spellStart"/>
            <w:r w:rsidRPr="00B60254">
              <w:rPr>
                <w:rFonts w:cs="Times New Roman"/>
                <w:color w:val="000000" w:themeColor="text1"/>
                <w:sz w:val="21"/>
                <w:szCs w:val="21"/>
              </w:rPr>
              <w:t>Nacalai</w:t>
            </w:r>
            <w:proofErr w:type="spellEnd"/>
            <w:r w:rsidRPr="00B60254">
              <w:rPr>
                <w:rFonts w:cs="Times New Roman"/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B60254">
              <w:rPr>
                <w:rFonts w:cs="Times New Roman"/>
                <w:color w:val="000000" w:themeColor="text1"/>
                <w:sz w:val="21"/>
                <w:szCs w:val="21"/>
              </w:rPr>
              <w:t>Tesque</w:t>
            </w:r>
            <w:proofErr w:type="spellEnd"/>
            <w:r w:rsidRPr="00B60254">
              <w:rPr>
                <w:rFonts w:cs="Times New Roman"/>
                <w:color w:val="000000" w:themeColor="text1"/>
                <w:sz w:val="21"/>
                <w:szCs w:val="21"/>
              </w:rPr>
              <w:t xml:space="preserve"> (28223-85)</w:t>
            </w:r>
          </w:p>
        </w:tc>
      </w:tr>
      <w:tr w:rsidR="00B60254" w:rsidRPr="00B60254" w14:paraId="626C76BD" w14:textId="77777777" w:rsidTr="00B60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pct"/>
          </w:tcPr>
          <w:p w14:paraId="62A88565" w14:textId="370A15FD" w:rsidR="00B60254" w:rsidRPr="00B60254" w:rsidRDefault="00B60254" w:rsidP="00153EE3">
            <w:pPr>
              <w:jc w:val="left"/>
              <w:rPr>
                <w:rFonts w:cs="Times New Roman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>PEO</w:t>
            </w:r>
            <w:r>
              <w:rPr>
                <w:rFonts w:cs="Times New Roman"/>
                <w:sz w:val="21"/>
                <w:szCs w:val="21"/>
              </w:rPr>
              <w:t>100</w:t>
            </w:r>
            <w:r w:rsidRPr="00405BD4">
              <w:rPr>
                <w:rFonts w:cs="Times New Roman"/>
                <w:sz w:val="21"/>
                <w:szCs w:val="21"/>
              </w:rPr>
              <w:t>k-OH</w:t>
            </w:r>
          </w:p>
        </w:tc>
        <w:tc>
          <w:tcPr>
            <w:tcW w:w="2289" w:type="pct"/>
          </w:tcPr>
          <w:p w14:paraId="76F208DE" w14:textId="65615937" w:rsidR="00B60254" w:rsidRPr="00B60254" w:rsidRDefault="00B60254" w:rsidP="00153EE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B60254">
              <w:rPr>
                <w:rFonts w:cs="Times New Roman"/>
                <w:sz w:val="21"/>
                <w:szCs w:val="21"/>
              </w:rPr>
              <w:t>Polyethylene Oxide, M.W. 100,000</w:t>
            </w:r>
          </w:p>
        </w:tc>
        <w:tc>
          <w:tcPr>
            <w:tcW w:w="1703" w:type="pct"/>
          </w:tcPr>
          <w:p w14:paraId="3E4B1B8B" w14:textId="189C7139" w:rsidR="00B60254" w:rsidRPr="00B60254" w:rsidRDefault="00B60254" w:rsidP="00153EE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B60254">
              <w:rPr>
                <w:rFonts w:cs="Times New Roman"/>
                <w:color w:val="000000" w:themeColor="text1"/>
                <w:sz w:val="21"/>
                <w:szCs w:val="21"/>
              </w:rPr>
              <w:t>Aldrich (42236)</w:t>
            </w:r>
          </w:p>
        </w:tc>
      </w:tr>
      <w:tr w:rsidR="00B60254" w:rsidRPr="00B60254" w14:paraId="37DD4C83" w14:textId="77777777" w:rsidTr="00B602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pct"/>
          </w:tcPr>
          <w:p w14:paraId="394EB3E5" w14:textId="7FB30A1A" w:rsidR="00B60254" w:rsidRPr="00B60254" w:rsidRDefault="00B60254" w:rsidP="00153EE3">
            <w:pPr>
              <w:jc w:val="left"/>
              <w:rPr>
                <w:rFonts w:cs="Times New Roman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>PEO</w:t>
            </w:r>
            <w:r>
              <w:rPr>
                <w:rFonts w:cs="Times New Roman"/>
                <w:sz w:val="21"/>
                <w:szCs w:val="21"/>
              </w:rPr>
              <w:t>500</w:t>
            </w:r>
            <w:r w:rsidRPr="00405BD4">
              <w:rPr>
                <w:rFonts w:cs="Times New Roman"/>
                <w:sz w:val="21"/>
                <w:szCs w:val="21"/>
              </w:rPr>
              <w:t>k-OH</w:t>
            </w:r>
          </w:p>
        </w:tc>
        <w:tc>
          <w:tcPr>
            <w:tcW w:w="2289" w:type="pct"/>
          </w:tcPr>
          <w:p w14:paraId="7614294B" w14:textId="76125B8A" w:rsidR="00B60254" w:rsidRPr="00B60254" w:rsidRDefault="00B60254" w:rsidP="00153EE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B60254">
              <w:rPr>
                <w:rFonts w:cs="Times New Roman"/>
                <w:sz w:val="21"/>
                <w:szCs w:val="21"/>
              </w:rPr>
              <w:t>Polyethylene Glycol 500,000</w:t>
            </w:r>
          </w:p>
        </w:tc>
        <w:tc>
          <w:tcPr>
            <w:tcW w:w="1703" w:type="pct"/>
          </w:tcPr>
          <w:p w14:paraId="7E810D04" w14:textId="1F1DF514" w:rsidR="00B60254" w:rsidRPr="00B60254" w:rsidRDefault="00B60254" w:rsidP="00153EE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B60254">
              <w:rPr>
                <w:rFonts w:cs="Times New Roman"/>
                <w:color w:val="000000" w:themeColor="text1"/>
                <w:sz w:val="21"/>
                <w:szCs w:val="21"/>
              </w:rPr>
              <w:t>Wako (160-18521)</w:t>
            </w:r>
          </w:p>
        </w:tc>
      </w:tr>
      <w:tr w:rsidR="00B60254" w:rsidRPr="00B60254" w14:paraId="365FD225" w14:textId="77777777" w:rsidTr="00B60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pct"/>
          </w:tcPr>
          <w:p w14:paraId="20F4750C" w14:textId="3A26F5B2" w:rsidR="00B60254" w:rsidRPr="00B60254" w:rsidRDefault="00B60254" w:rsidP="00153EE3">
            <w:pPr>
              <w:jc w:val="left"/>
              <w:rPr>
                <w:rFonts w:cs="Times New Roman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>PEO2k-</w:t>
            </w:r>
            <w:r>
              <w:rPr>
                <w:rFonts w:cs="Times New Roman"/>
                <w:sz w:val="21"/>
                <w:szCs w:val="21"/>
              </w:rPr>
              <w:t>NH</w:t>
            </w:r>
            <w:r w:rsidRPr="00B60254">
              <w:rPr>
                <w:rFonts w:cs="Times New Roman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2289" w:type="pct"/>
          </w:tcPr>
          <w:p w14:paraId="3FCD1362" w14:textId="1B582E49" w:rsidR="00B60254" w:rsidRPr="00B60254" w:rsidRDefault="00B60254" w:rsidP="00153EE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1"/>
                <w:szCs w:val="21"/>
                <w:shd w:val="pct15" w:color="auto" w:fill="FFFFFF"/>
              </w:rPr>
            </w:pPr>
            <w:bookmarkStart w:id="0" w:name="_Hlk44688566"/>
            <w:r w:rsidRPr="00B60254">
              <w:rPr>
                <w:rFonts w:cs="Times New Roman"/>
                <w:sz w:val="21"/>
                <w:szCs w:val="21"/>
              </w:rPr>
              <w:t>Poly (ethylene glycol) diamine</w:t>
            </w:r>
          </w:p>
        </w:tc>
        <w:tc>
          <w:tcPr>
            <w:tcW w:w="1703" w:type="pct"/>
          </w:tcPr>
          <w:p w14:paraId="396D6F9E" w14:textId="77777777" w:rsidR="00B60254" w:rsidRPr="00B60254" w:rsidRDefault="00B60254" w:rsidP="00153EE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B60254">
              <w:rPr>
                <w:rFonts w:cs="Times New Roman"/>
                <w:color w:val="000000" w:themeColor="text1"/>
                <w:sz w:val="21"/>
                <w:szCs w:val="21"/>
              </w:rPr>
              <w:t>Aldrich (753084-1G)</w:t>
            </w:r>
          </w:p>
        </w:tc>
      </w:tr>
      <w:tr w:rsidR="00B60254" w:rsidRPr="00B60254" w14:paraId="20A150E5" w14:textId="77777777" w:rsidTr="00B602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pct"/>
          </w:tcPr>
          <w:p w14:paraId="3DACCB9E" w14:textId="255EBDD6" w:rsidR="00B60254" w:rsidRPr="00B60254" w:rsidRDefault="00B60254" w:rsidP="00153EE3">
            <w:pPr>
              <w:jc w:val="left"/>
              <w:rPr>
                <w:rFonts w:cs="Times New Roman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>PEO2k-</w:t>
            </w:r>
            <w:r>
              <w:rPr>
                <w:rFonts w:cs="Times New Roman"/>
                <w:sz w:val="21"/>
                <w:szCs w:val="21"/>
              </w:rPr>
              <w:t>OMe</w:t>
            </w:r>
          </w:p>
        </w:tc>
        <w:bookmarkEnd w:id="0"/>
        <w:tc>
          <w:tcPr>
            <w:tcW w:w="2289" w:type="pct"/>
          </w:tcPr>
          <w:p w14:paraId="150DB5CD" w14:textId="5D3B0E9F" w:rsidR="00B60254" w:rsidRPr="00B60254" w:rsidRDefault="00B60254" w:rsidP="00153EE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B60254">
              <w:rPr>
                <w:rFonts w:cs="Times New Roman"/>
                <w:sz w:val="21"/>
                <w:szCs w:val="21"/>
              </w:rPr>
              <w:t>Poly (ethylene glycol) dimethyl ether</w:t>
            </w:r>
          </w:p>
        </w:tc>
        <w:tc>
          <w:tcPr>
            <w:tcW w:w="1703" w:type="pct"/>
          </w:tcPr>
          <w:p w14:paraId="4A044394" w14:textId="77777777" w:rsidR="00B60254" w:rsidRPr="00B60254" w:rsidRDefault="00B60254" w:rsidP="00153EE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B60254">
              <w:rPr>
                <w:rFonts w:cs="Times New Roman"/>
                <w:color w:val="000000" w:themeColor="text1"/>
                <w:sz w:val="21"/>
                <w:szCs w:val="21"/>
              </w:rPr>
              <w:t>Aldrich (445908-50G)</w:t>
            </w:r>
          </w:p>
        </w:tc>
      </w:tr>
      <w:tr w:rsidR="00B60254" w:rsidRPr="00B60254" w14:paraId="6D70D785" w14:textId="77777777" w:rsidTr="00B60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pct"/>
            <w:tcBorders>
              <w:bottom w:val="single" w:sz="4" w:space="0" w:color="auto"/>
            </w:tcBorders>
          </w:tcPr>
          <w:p w14:paraId="58371516" w14:textId="42878D11" w:rsidR="00B60254" w:rsidRPr="00B60254" w:rsidRDefault="00B60254" w:rsidP="00153EE3">
            <w:pPr>
              <w:jc w:val="left"/>
              <w:rPr>
                <w:rFonts w:cs="Times New Roman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>PEO2k-O</w:t>
            </w:r>
            <w:r>
              <w:rPr>
                <w:rFonts w:cs="Times New Roman"/>
                <w:sz w:val="21"/>
                <w:szCs w:val="21"/>
              </w:rPr>
              <w:t>Ts</w:t>
            </w:r>
          </w:p>
        </w:tc>
        <w:tc>
          <w:tcPr>
            <w:tcW w:w="2289" w:type="pct"/>
            <w:tcBorders>
              <w:bottom w:val="single" w:sz="4" w:space="0" w:color="auto"/>
            </w:tcBorders>
          </w:tcPr>
          <w:p w14:paraId="67A929A5" w14:textId="290C4EC8" w:rsidR="00B60254" w:rsidRPr="00B60254" w:rsidRDefault="00B60254" w:rsidP="00153EE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B60254">
              <w:rPr>
                <w:rFonts w:cs="Times New Roman"/>
                <w:sz w:val="21"/>
                <w:szCs w:val="21"/>
              </w:rPr>
              <w:t>PEG-</w:t>
            </w:r>
            <w:proofErr w:type="spellStart"/>
            <w:r w:rsidRPr="00B60254">
              <w:rPr>
                <w:rFonts w:cs="Times New Roman"/>
                <w:sz w:val="21"/>
                <w:szCs w:val="21"/>
              </w:rPr>
              <w:t>ditosylate</w:t>
            </w:r>
            <w:proofErr w:type="spellEnd"/>
            <w:r w:rsidRPr="00B60254">
              <w:rPr>
                <w:rFonts w:cs="Times New Roman"/>
                <w:sz w:val="21"/>
                <w:szCs w:val="21"/>
              </w:rPr>
              <w:t xml:space="preserve"> </w:t>
            </w:r>
          </w:p>
        </w:tc>
        <w:tc>
          <w:tcPr>
            <w:tcW w:w="1703" w:type="pct"/>
            <w:tcBorders>
              <w:bottom w:val="single" w:sz="4" w:space="0" w:color="auto"/>
            </w:tcBorders>
          </w:tcPr>
          <w:p w14:paraId="5FAF9195" w14:textId="594E3E01" w:rsidR="00B60254" w:rsidRPr="00B60254" w:rsidRDefault="00B60254" w:rsidP="00153EE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B60254">
              <w:rPr>
                <w:rFonts w:cs="Times New Roman"/>
                <w:color w:val="000000" w:themeColor="text1"/>
                <w:sz w:val="21"/>
                <w:szCs w:val="21"/>
              </w:rPr>
              <w:t>Aldrich (719080-5G)</w:t>
            </w:r>
          </w:p>
        </w:tc>
      </w:tr>
    </w:tbl>
    <w:p w14:paraId="1D08F3B8" w14:textId="3D983601" w:rsidR="0065478A" w:rsidRPr="00405BD4" w:rsidRDefault="0065478A" w:rsidP="0065478A">
      <w:pPr>
        <w:jc w:val="left"/>
        <w:rPr>
          <w:rFonts w:cs="Times New Roman"/>
          <w:sz w:val="21"/>
          <w:szCs w:val="21"/>
        </w:rPr>
      </w:pPr>
    </w:p>
    <w:p w14:paraId="52E1431D" w14:textId="29C24F17" w:rsidR="00130DCD" w:rsidRPr="00405BD4" w:rsidRDefault="0088637F" w:rsidP="004B2A09">
      <w:pPr>
        <w:jc w:val="left"/>
        <w:rPr>
          <w:rFonts w:cs="Times New Roman"/>
          <w:b/>
          <w:bCs/>
          <w:sz w:val="21"/>
          <w:szCs w:val="21"/>
        </w:rPr>
      </w:pPr>
      <w:r>
        <w:rPr>
          <w:rFonts w:cs="Times New Roman"/>
          <w:b/>
          <w:bCs/>
          <w:sz w:val="21"/>
          <w:szCs w:val="21"/>
        </w:rPr>
        <w:t>1</w:t>
      </w:r>
      <w:r w:rsidR="009E2299">
        <w:rPr>
          <w:rFonts w:cs="Times New Roman"/>
          <w:b/>
          <w:bCs/>
          <w:sz w:val="21"/>
          <w:szCs w:val="21"/>
        </w:rPr>
        <w:t>.</w:t>
      </w:r>
      <w:r w:rsidR="009E2299">
        <w:rPr>
          <w:rFonts w:cs="Times New Roman" w:hint="eastAsia"/>
          <w:b/>
          <w:bCs/>
          <w:sz w:val="21"/>
          <w:szCs w:val="21"/>
        </w:rPr>
        <w:t>1</w:t>
      </w:r>
      <w:r w:rsidR="00130DCD" w:rsidRPr="00405BD4">
        <w:rPr>
          <w:rFonts w:cs="Times New Roman"/>
          <w:b/>
          <w:bCs/>
          <w:sz w:val="21"/>
          <w:szCs w:val="21"/>
        </w:rPr>
        <w:t xml:space="preserve"> Effect of the amount of </w:t>
      </w:r>
      <w:r w:rsidR="00262370" w:rsidRPr="00405BD4">
        <w:rPr>
          <w:rFonts w:cs="Times New Roman"/>
          <w:b/>
          <w:bCs/>
          <w:color w:val="000000" w:themeColor="text1"/>
          <w:sz w:val="21"/>
          <w:szCs w:val="21"/>
        </w:rPr>
        <w:t>PEO2k-OH</w:t>
      </w:r>
    </w:p>
    <w:p w14:paraId="26D87FEF" w14:textId="36B27D64" w:rsidR="00C35C71" w:rsidRPr="00405BD4" w:rsidRDefault="0018175E" w:rsidP="00C35C71">
      <w:pPr>
        <w:ind w:firstLineChars="150" w:firstLine="315"/>
        <w:rPr>
          <w:rFonts w:cs="Times New Roman"/>
          <w:color w:val="000000" w:themeColor="text1"/>
          <w:sz w:val="21"/>
          <w:szCs w:val="21"/>
        </w:rPr>
      </w:pPr>
      <w:r w:rsidRPr="00405BD4">
        <w:rPr>
          <w:rFonts w:cs="Times New Roman"/>
          <w:color w:val="000000" w:themeColor="text1"/>
          <w:sz w:val="21"/>
          <w:szCs w:val="21"/>
        </w:rPr>
        <w:t xml:space="preserve">10 mL (10 mmol/L) </w:t>
      </w:r>
      <w:r w:rsidR="00774E01" w:rsidRPr="00405BD4">
        <w:rPr>
          <w:rFonts w:cs="Times New Roman"/>
          <w:color w:val="000000" w:themeColor="text1"/>
          <w:sz w:val="21"/>
          <w:szCs w:val="21"/>
        </w:rPr>
        <w:t xml:space="preserve">of </w:t>
      </w:r>
      <w:r w:rsidR="00774E01" w:rsidRPr="00405BD4">
        <w:rPr>
          <w:rFonts w:cs="Times New Roman"/>
          <w:b/>
          <w:bCs/>
          <w:color w:val="000000" w:themeColor="text1"/>
          <w:sz w:val="21"/>
          <w:szCs w:val="21"/>
        </w:rPr>
        <w:t>P5OH</w:t>
      </w:r>
      <w:r w:rsidR="00774E01" w:rsidRPr="00405BD4">
        <w:rPr>
          <w:rFonts w:cs="Times New Roman"/>
          <w:color w:val="000000" w:themeColor="text1"/>
          <w:sz w:val="21"/>
          <w:szCs w:val="21"/>
        </w:rPr>
        <w:t xml:space="preserve"> solution </w:t>
      </w:r>
      <w:r w:rsidR="00F8176E" w:rsidRPr="00405BD4">
        <w:rPr>
          <w:rFonts w:cs="Times New Roman"/>
          <w:color w:val="000000" w:themeColor="text1"/>
          <w:sz w:val="21"/>
          <w:szCs w:val="21"/>
        </w:rPr>
        <w:t xml:space="preserve">in methanol and water </w:t>
      </w:r>
      <w:r w:rsidR="00E56EB4">
        <w:rPr>
          <w:rFonts w:cs="Times New Roman"/>
          <w:color w:val="000000" w:themeColor="text1"/>
          <w:sz w:val="21"/>
          <w:szCs w:val="21"/>
        </w:rPr>
        <w:t>[</w:t>
      </w:r>
      <w:r w:rsidR="00F8176E" w:rsidRPr="00405BD4">
        <w:rPr>
          <w:rFonts w:cs="Times New Roman"/>
          <w:color w:val="000000" w:themeColor="text1"/>
          <w:sz w:val="21"/>
          <w:szCs w:val="21"/>
        </w:rPr>
        <w:t>1/1</w:t>
      </w:r>
      <w:r w:rsidR="00E56EB4">
        <w:rPr>
          <w:rFonts w:cs="Times New Roman"/>
          <w:color w:val="000000" w:themeColor="text1"/>
          <w:sz w:val="21"/>
          <w:szCs w:val="21"/>
        </w:rPr>
        <w:t xml:space="preserve"> (v/v</w:t>
      </w:r>
      <w:r w:rsidR="00F8176E" w:rsidRPr="00405BD4">
        <w:rPr>
          <w:rFonts w:cs="Times New Roman"/>
          <w:color w:val="000000" w:themeColor="text1"/>
          <w:sz w:val="21"/>
          <w:szCs w:val="21"/>
        </w:rPr>
        <w:t>)</w:t>
      </w:r>
      <w:r w:rsidR="00E56EB4">
        <w:rPr>
          <w:rFonts w:cs="Times New Roman"/>
          <w:color w:val="000000" w:themeColor="text1"/>
          <w:sz w:val="21"/>
          <w:szCs w:val="21"/>
        </w:rPr>
        <w:t>]</w:t>
      </w:r>
      <w:r w:rsidR="00F8176E" w:rsidRPr="00405BD4">
        <w:rPr>
          <w:rFonts w:cs="Times New Roman"/>
          <w:color w:val="000000" w:themeColor="text1"/>
          <w:sz w:val="21"/>
          <w:szCs w:val="21"/>
        </w:rPr>
        <w:t xml:space="preserve"> </w:t>
      </w:r>
      <w:r w:rsidRPr="00405BD4">
        <w:rPr>
          <w:rFonts w:cs="Times New Roman"/>
          <w:color w:val="000000" w:themeColor="text1"/>
          <w:sz w:val="21"/>
          <w:szCs w:val="21"/>
        </w:rPr>
        <w:t xml:space="preserve">was mixed </w:t>
      </w:r>
      <w:r w:rsidR="0032433E" w:rsidRPr="00405BD4">
        <w:rPr>
          <w:rFonts w:cs="Times New Roman"/>
          <w:color w:val="000000" w:themeColor="text1"/>
          <w:sz w:val="21"/>
          <w:szCs w:val="21"/>
        </w:rPr>
        <w:t xml:space="preserve">with </w:t>
      </w:r>
      <w:r w:rsidR="00CF70BA" w:rsidRPr="00405BD4">
        <w:rPr>
          <w:rFonts w:cs="Times New Roman"/>
          <w:color w:val="000000" w:themeColor="text1"/>
          <w:sz w:val="21"/>
          <w:szCs w:val="21"/>
        </w:rPr>
        <w:t xml:space="preserve">a varying amount (20 </w:t>
      </w:r>
      <w:r w:rsidR="008E586E" w:rsidRPr="00405BD4">
        <w:rPr>
          <w:rFonts w:cs="Times New Roman"/>
          <w:color w:val="000000" w:themeColor="text1"/>
          <w:sz w:val="21"/>
          <w:szCs w:val="21"/>
        </w:rPr>
        <w:sym w:font="Symbol" w:char="F06D"/>
      </w:r>
      <w:r w:rsidR="00CF70BA" w:rsidRPr="00405BD4">
        <w:rPr>
          <w:rFonts w:cs="Times New Roman"/>
          <w:color w:val="000000" w:themeColor="text1"/>
          <w:sz w:val="21"/>
          <w:szCs w:val="21"/>
        </w:rPr>
        <w:t xml:space="preserve">L, 30 </w:t>
      </w:r>
      <w:r w:rsidR="008E586E" w:rsidRPr="00405BD4">
        <w:rPr>
          <w:rFonts w:cs="Times New Roman"/>
          <w:color w:val="000000" w:themeColor="text1"/>
          <w:sz w:val="21"/>
          <w:szCs w:val="21"/>
        </w:rPr>
        <w:sym w:font="Symbol" w:char="F06D"/>
      </w:r>
      <w:r w:rsidR="00CF70BA" w:rsidRPr="00405BD4">
        <w:rPr>
          <w:rFonts w:cs="Times New Roman"/>
          <w:color w:val="000000" w:themeColor="text1"/>
          <w:sz w:val="21"/>
          <w:szCs w:val="21"/>
        </w:rPr>
        <w:t xml:space="preserve">L, 50 </w:t>
      </w:r>
      <w:r w:rsidR="008E586E" w:rsidRPr="00405BD4">
        <w:rPr>
          <w:rFonts w:cs="Times New Roman"/>
          <w:color w:val="000000" w:themeColor="text1"/>
          <w:sz w:val="21"/>
          <w:szCs w:val="21"/>
        </w:rPr>
        <w:sym w:font="Symbol" w:char="F06D"/>
      </w:r>
      <w:r w:rsidR="00CF70BA" w:rsidRPr="00405BD4">
        <w:rPr>
          <w:rFonts w:cs="Times New Roman"/>
          <w:color w:val="000000" w:themeColor="text1"/>
          <w:sz w:val="21"/>
          <w:szCs w:val="21"/>
        </w:rPr>
        <w:t xml:space="preserve">L, 100 </w:t>
      </w:r>
      <w:r w:rsidR="008E586E" w:rsidRPr="00405BD4">
        <w:rPr>
          <w:rFonts w:cs="Times New Roman"/>
          <w:color w:val="000000" w:themeColor="text1"/>
          <w:sz w:val="21"/>
          <w:szCs w:val="21"/>
        </w:rPr>
        <w:sym w:font="Symbol" w:char="F06D"/>
      </w:r>
      <w:r w:rsidR="00CF70BA" w:rsidRPr="00405BD4">
        <w:rPr>
          <w:rFonts w:cs="Times New Roman"/>
          <w:color w:val="000000" w:themeColor="text1"/>
          <w:sz w:val="21"/>
          <w:szCs w:val="21"/>
        </w:rPr>
        <w:t xml:space="preserve">L, 200 </w:t>
      </w:r>
      <w:r w:rsidR="008E586E" w:rsidRPr="00405BD4">
        <w:rPr>
          <w:rFonts w:cs="Times New Roman"/>
          <w:color w:val="000000" w:themeColor="text1"/>
          <w:sz w:val="21"/>
          <w:szCs w:val="21"/>
        </w:rPr>
        <w:sym w:font="Symbol" w:char="F06D"/>
      </w:r>
      <w:r w:rsidR="00CF70BA" w:rsidRPr="00405BD4">
        <w:rPr>
          <w:rFonts w:cs="Times New Roman"/>
          <w:color w:val="000000" w:themeColor="text1"/>
          <w:sz w:val="21"/>
          <w:szCs w:val="21"/>
        </w:rPr>
        <w:t xml:space="preserve">L, 500 </w:t>
      </w:r>
      <w:r w:rsidR="008E586E" w:rsidRPr="00405BD4">
        <w:rPr>
          <w:rFonts w:cs="Times New Roman"/>
          <w:color w:val="000000" w:themeColor="text1"/>
          <w:sz w:val="21"/>
          <w:szCs w:val="21"/>
        </w:rPr>
        <w:sym w:font="Symbol" w:char="F06D"/>
      </w:r>
      <w:r w:rsidR="00CF70BA" w:rsidRPr="00405BD4">
        <w:rPr>
          <w:rFonts w:cs="Times New Roman"/>
          <w:color w:val="000000" w:themeColor="text1"/>
          <w:sz w:val="21"/>
          <w:szCs w:val="21"/>
        </w:rPr>
        <w:t xml:space="preserve">L, 1,000 </w:t>
      </w:r>
      <w:r w:rsidR="008E586E" w:rsidRPr="00405BD4">
        <w:rPr>
          <w:rFonts w:cs="Times New Roman"/>
          <w:color w:val="000000" w:themeColor="text1"/>
          <w:sz w:val="21"/>
          <w:szCs w:val="21"/>
        </w:rPr>
        <w:sym w:font="Symbol" w:char="F06D"/>
      </w:r>
      <w:r w:rsidR="00CF70BA" w:rsidRPr="00405BD4">
        <w:rPr>
          <w:rFonts w:cs="Times New Roman"/>
          <w:color w:val="000000" w:themeColor="text1"/>
          <w:sz w:val="21"/>
          <w:szCs w:val="21"/>
        </w:rPr>
        <w:t xml:space="preserve">L) of </w:t>
      </w:r>
      <w:r w:rsidR="002261AF" w:rsidRPr="00405BD4">
        <w:rPr>
          <w:rFonts w:cs="Times New Roman"/>
          <w:b/>
          <w:bCs/>
          <w:color w:val="000000" w:themeColor="text1"/>
          <w:sz w:val="21"/>
          <w:szCs w:val="21"/>
        </w:rPr>
        <w:t xml:space="preserve">PEO2k-OH </w:t>
      </w:r>
      <w:r w:rsidR="00CF70BA" w:rsidRPr="00405BD4">
        <w:rPr>
          <w:rFonts w:cs="Times New Roman"/>
          <w:color w:val="000000" w:themeColor="text1"/>
          <w:sz w:val="21"/>
          <w:szCs w:val="21"/>
        </w:rPr>
        <w:t xml:space="preserve">solution </w:t>
      </w:r>
      <w:r w:rsidR="0032433E" w:rsidRPr="00405BD4">
        <w:rPr>
          <w:rFonts w:cs="Times New Roman"/>
          <w:color w:val="000000" w:themeColor="text1"/>
          <w:sz w:val="21"/>
          <w:szCs w:val="21"/>
        </w:rPr>
        <w:t>(833 mmol/L)</w:t>
      </w:r>
      <w:r w:rsidR="00F8176E" w:rsidRPr="00405BD4">
        <w:rPr>
          <w:rFonts w:cs="Times New Roman"/>
          <w:color w:val="000000" w:themeColor="text1"/>
          <w:sz w:val="21"/>
          <w:szCs w:val="21"/>
        </w:rPr>
        <w:t xml:space="preserve"> </w:t>
      </w:r>
      <w:r w:rsidR="00261A97" w:rsidRPr="00405BD4">
        <w:rPr>
          <w:rFonts w:cs="Times New Roman"/>
          <w:color w:val="000000" w:themeColor="text1"/>
          <w:sz w:val="21"/>
          <w:szCs w:val="21"/>
        </w:rPr>
        <w:t>in the same solvent</w:t>
      </w:r>
      <w:r w:rsidR="0032433E" w:rsidRPr="00405BD4">
        <w:rPr>
          <w:rFonts w:cs="Times New Roman"/>
          <w:color w:val="000000" w:themeColor="text1"/>
          <w:sz w:val="21"/>
          <w:szCs w:val="21"/>
        </w:rPr>
        <w:t xml:space="preserve">. </w:t>
      </w:r>
      <w:r w:rsidR="005B7959" w:rsidRPr="00405BD4">
        <w:rPr>
          <w:rFonts w:cs="Times New Roman"/>
          <w:color w:val="000000" w:themeColor="text1"/>
          <w:sz w:val="21"/>
          <w:szCs w:val="21"/>
        </w:rPr>
        <w:t>Then, the resulting pseudopolyrotaxane</w:t>
      </w:r>
      <w:r w:rsidR="00FD19E9">
        <w:rPr>
          <w:rFonts w:cs="Times New Roman"/>
          <w:color w:val="000000" w:themeColor="text1"/>
          <w:sz w:val="21"/>
          <w:szCs w:val="21"/>
        </w:rPr>
        <w:t>s</w:t>
      </w:r>
      <w:r w:rsidR="005B7959" w:rsidRPr="00405BD4">
        <w:rPr>
          <w:rFonts w:cs="Times New Roman"/>
          <w:color w:val="000000" w:themeColor="text1"/>
          <w:sz w:val="21"/>
          <w:szCs w:val="21"/>
        </w:rPr>
        <w:t xml:space="preserve"> w</w:t>
      </w:r>
      <w:r w:rsidR="00FD19E9">
        <w:rPr>
          <w:rFonts w:cs="Times New Roman"/>
          <w:color w:val="000000" w:themeColor="text1"/>
          <w:sz w:val="21"/>
          <w:szCs w:val="21"/>
        </w:rPr>
        <w:t>ere</w:t>
      </w:r>
      <w:r w:rsidR="005B7959" w:rsidRPr="00405BD4">
        <w:rPr>
          <w:rFonts w:cs="Times New Roman"/>
          <w:color w:val="000000" w:themeColor="text1"/>
          <w:sz w:val="21"/>
          <w:szCs w:val="21"/>
        </w:rPr>
        <w:t xml:space="preserve"> obtained</w:t>
      </w:r>
      <w:r w:rsidR="00FF034B" w:rsidRPr="00405BD4">
        <w:rPr>
          <w:rFonts w:cs="Times New Roman"/>
          <w:color w:val="000000" w:themeColor="text1"/>
          <w:sz w:val="21"/>
          <w:szCs w:val="21"/>
        </w:rPr>
        <w:t xml:space="preserve"> by</w:t>
      </w:r>
      <w:r w:rsidR="007D2B01" w:rsidRPr="00405BD4">
        <w:rPr>
          <w:rFonts w:cs="Times New Roman"/>
          <w:color w:val="000000" w:themeColor="text1"/>
          <w:sz w:val="21"/>
          <w:szCs w:val="21"/>
        </w:rPr>
        <w:t xml:space="preserve"> </w:t>
      </w:r>
      <w:r w:rsidR="005B7959" w:rsidRPr="00405BD4">
        <w:rPr>
          <w:rFonts w:cs="Times New Roman"/>
          <w:color w:val="000000" w:themeColor="text1"/>
          <w:sz w:val="21"/>
          <w:szCs w:val="21"/>
        </w:rPr>
        <w:t>following the procedure d</w:t>
      </w:r>
      <w:r w:rsidR="005B7959" w:rsidRPr="00DD0564">
        <w:rPr>
          <w:rFonts w:cs="Times New Roman"/>
          <w:sz w:val="21"/>
          <w:szCs w:val="21"/>
        </w:rPr>
        <w:t xml:space="preserve">escribed in </w:t>
      </w:r>
      <w:r w:rsidR="00E57E3A" w:rsidRPr="00DD0564">
        <w:rPr>
          <w:rFonts w:cs="Times New Roman"/>
          <w:bCs/>
          <w:sz w:val="21"/>
          <w:szCs w:val="21"/>
        </w:rPr>
        <w:t>the main text</w:t>
      </w:r>
      <w:r w:rsidR="00CC7B08" w:rsidRPr="00DD0564">
        <w:rPr>
          <w:rFonts w:cs="Times New Roman"/>
          <w:sz w:val="21"/>
          <w:szCs w:val="21"/>
        </w:rPr>
        <w:t xml:space="preserve">. </w:t>
      </w:r>
      <w:r w:rsidR="004A031B" w:rsidRPr="00DD0564">
        <w:rPr>
          <w:rFonts w:cs="Times New Roman"/>
          <w:sz w:val="21"/>
          <w:szCs w:val="21"/>
        </w:rPr>
        <w:t>The mol</w:t>
      </w:r>
      <w:r w:rsidR="004A031B" w:rsidRPr="00405BD4">
        <w:rPr>
          <w:rFonts w:cs="Times New Roman"/>
          <w:color w:val="000000" w:themeColor="text1"/>
          <w:sz w:val="21"/>
          <w:szCs w:val="21"/>
        </w:rPr>
        <w:t xml:space="preserve">ar ratios of </w:t>
      </w:r>
      <w:r w:rsidR="00D26F0C" w:rsidRPr="00405BD4">
        <w:rPr>
          <w:rFonts w:cs="Times New Roman"/>
          <w:color w:val="000000" w:themeColor="text1"/>
          <w:sz w:val="21"/>
          <w:szCs w:val="21"/>
        </w:rPr>
        <w:t>EO</w:t>
      </w:r>
      <w:r w:rsidR="004A031B" w:rsidRPr="00405BD4">
        <w:rPr>
          <w:rFonts w:cs="Times New Roman"/>
          <w:color w:val="000000" w:themeColor="text1"/>
          <w:sz w:val="21"/>
          <w:szCs w:val="21"/>
        </w:rPr>
        <w:t xml:space="preserve"> units to </w:t>
      </w:r>
      <w:r w:rsidR="004A031B" w:rsidRPr="00405BD4">
        <w:rPr>
          <w:rFonts w:cs="Times New Roman"/>
          <w:b/>
          <w:bCs/>
          <w:color w:val="000000" w:themeColor="text1"/>
          <w:sz w:val="21"/>
          <w:szCs w:val="21"/>
        </w:rPr>
        <w:t>P5OH</w:t>
      </w:r>
      <w:r w:rsidR="004A031B" w:rsidRPr="00405BD4">
        <w:rPr>
          <w:rFonts w:cs="Times New Roman"/>
          <w:color w:val="000000" w:themeColor="text1"/>
          <w:sz w:val="21"/>
          <w:szCs w:val="21"/>
        </w:rPr>
        <w:t xml:space="preserve"> were</w:t>
      </w:r>
      <w:r w:rsidR="007D2B01" w:rsidRPr="00405BD4">
        <w:rPr>
          <w:rFonts w:cs="Times New Roman"/>
          <w:color w:val="000000" w:themeColor="text1"/>
          <w:sz w:val="21"/>
          <w:szCs w:val="21"/>
        </w:rPr>
        <w:t xml:space="preserve"> </w:t>
      </w:r>
      <w:r w:rsidR="004A031B" w:rsidRPr="00405BD4">
        <w:rPr>
          <w:rFonts w:cs="Times New Roman"/>
          <w:color w:val="000000" w:themeColor="text1"/>
          <w:sz w:val="21"/>
          <w:szCs w:val="21"/>
        </w:rPr>
        <w:t>determined</w:t>
      </w:r>
      <w:r w:rsidR="007D2B01" w:rsidRPr="00405BD4">
        <w:rPr>
          <w:rFonts w:cs="Times New Roman"/>
          <w:color w:val="000000" w:themeColor="text1"/>
          <w:sz w:val="21"/>
          <w:szCs w:val="21"/>
        </w:rPr>
        <w:t xml:space="preserve"> by </w:t>
      </w:r>
      <w:r w:rsidR="007D2B01" w:rsidRPr="00405BD4">
        <w:rPr>
          <w:rFonts w:cs="Times New Roman"/>
          <w:color w:val="000000" w:themeColor="text1"/>
          <w:sz w:val="21"/>
          <w:szCs w:val="21"/>
          <w:vertAlign w:val="superscript"/>
        </w:rPr>
        <w:t>1</w:t>
      </w:r>
      <w:r w:rsidR="007D2B01" w:rsidRPr="00405BD4">
        <w:rPr>
          <w:rFonts w:cs="Times New Roman"/>
          <w:color w:val="000000" w:themeColor="text1"/>
          <w:sz w:val="21"/>
          <w:szCs w:val="21"/>
        </w:rPr>
        <w:t>H NMR spectroscopy</w:t>
      </w:r>
      <w:r w:rsidR="005D1F89" w:rsidRPr="00405BD4">
        <w:rPr>
          <w:rFonts w:cs="Times New Roman"/>
          <w:color w:val="000000" w:themeColor="text1"/>
          <w:sz w:val="21"/>
          <w:szCs w:val="21"/>
        </w:rPr>
        <w:t xml:space="preserve"> (</w:t>
      </w:r>
      <w:r w:rsidR="00C22032" w:rsidRPr="00405BD4">
        <w:rPr>
          <w:rFonts w:cs="Times New Roman"/>
          <w:color w:val="000000" w:themeColor="text1"/>
          <w:sz w:val="21"/>
          <w:szCs w:val="21"/>
        </w:rPr>
        <w:t>Supplementary Table</w:t>
      </w:r>
      <w:r w:rsidR="003D2302" w:rsidRPr="00405BD4">
        <w:rPr>
          <w:rFonts w:cs="Times New Roman"/>
          <w:color w:val="000000" w:themeColor="text1"/>
          <w:sz w:val="21"/>
          <w:szCs w:val="21"/>
        </w:rPr>
        <w:t xml:space="preserve"> </w:t>
      </w:r>
      <w:r w:rsidR="005D1F89" w:rsidRPr="00405BD4">
        <w:rPr>
          <w:rFonts w:cs="Times New Roman"/>
          <w:color w:val="000000" w:themeColor="text1"/>
          <w:sz w:val="21"/>
          <w:szCs w:val="21"/>
        </w:rPr>
        <w:t xml:space="preserve">2 and </w:t>
      </w:r>
      <w:r w:rsidR="00C22032" w:rsidRPr="00405BD4">
        <w:rPr>
          <w:rFonts w:cs="Times New Roman"/>
          <w:color w:val="000000" w:themeColor="text1"/>
          <w:sz w:val="21"/>
          <w:szCs w:val="21"/>
        </w:rPr>
        <w:t>Supplementary Fig.</w:t>
      </w:r>
      <w:r w:rsidR="003D2302" w:rsidRPr="00405BD4">
        <w:rPr>
          <w:rFonts w:cs="Times New Roman"/>
          <w:color w:val="000000" w:themeColor="text1"/>
          <w:sz w:val="21"/>
          <w:szCs w:val="21"/>
        </w:rPr>
        <w:t xml:space="preserve"> </w:t>
      </w:r>
      <w:r w:rsidR="005D1F89" w:rsidRPr="00405BD4">
        <w:rPr>
          <w:rFonts w:cs="Times New Roman"/>
          <w:color w:val="000000" w:themeColor="text1"/>
          <w:sz w:val="21"/>
          <w:szCs w:val="21"/>
        </w:rPr>
        <w:t>1)</w:t>
      </w:r>
      <w:r w:rsidR="007D2B01" w:rsidRPr="00405BD4">
        <w:rPr>
          <w:rFonts w:cs="Times New Roman"/>
          <w:color w:val="000000" w:themeColor="text1"/>
          <w:sz w:val="21"/>
          <w:szCs w:val="21"/>
        </w:rPr>
        <w:t>.</w:t>
      </w:r>
    </w:p>
    <w:p w14:paraId="4B3C2B06" w14:textId="42FCA02E" w:rsidR="006B3A5E" w:rsidRPr="00405BD4" w:rsidRDefault="007F15C5" w:rsidP="006B3A5E">
      <w:pPr>
        <w:jc w:val="left"/>
        <w:rPr>
          <w:rFonts w:cs="Times New Roman"/>
          <w:sz w:val="21"/>
          <w:szCs w:val="21"/>
        </w:rPr>
      </w:pPr>
      <w:r>
        <w:rPr>
          <w:rFonts w:cs="Times New Roman"/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1" wp14:anchorId="6224828F" wp14:editId="7099D508">
            <wp:simplePos x="0" y="0"/>
            <wp:positionH relativeFrom="margin">
              <wp:align>left</wp:align>
            </wp:positionH>
            <wp:positionV relativeFrom="paragraph">
              <wp:posOffset>174625</wp:posOffset>
            </wp:positionV>
            <wp:extent cx="5323840" cy="2590800"/>
            <wp:effectExtent l="0" t="0" r="0" b="0"/>
            <wp:wrapTopAndBottom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5" t="21389" r="14071" b="13056"/>
                    <a:stretch/>
                  </pic:blipFill>
                  <pic:spPr bwMode="auto">
                    <a:xfrm>
                      <a:off x="0" y="0"/>
                      <a:ext cx="532384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4B70ED" w14:textId="520688F8" w:rsidR="006B3A5E" w:rsidRPr="00405BD4" w:rsidRDefault="00C22032" w:rsidP="006B3A5E">
      <w:pPr>
        <w:rPr>
          <w:rFonts w:cs="Times New Roman"/>
          <w:sz w:val="21"/>
          <w:szCs w:val="21"/>
        </w:rPr>
      </w:pPr>
      <w:r w:rsidRPr="00405BD4">
        <w:rPr>
          <w:rFonts w:cs="Times New Roman"/>
          <w:b/>
          <w:bCs/>
          <w:sz w:val="21"/>
          <w:szCs w:val="21"/>
        </w:rPr>
        <w:t>Supplementary Fig.</w:t>
      </w:r>
      <w:r w:rsidR="003D2302" w:rsidRPr="00405BD4">
        <w:rPr>
          <w:rFonts w:cs="Times New Roman"/>
          <w:b/>
          <w:bCs/>
          <w:sz w:val="21"/>
          <w:szCs w:val="21"/>
        </w:rPr>
        <w:t xml:space="preserve"> </w:t>
      </w:r>
      <w:r w:rsidR="006B3A5E" w:rsidRPr="00405BD4">
        <w:rPr>
          <w:rFonts w:cs="Times New Roman"/>
          <w:b/>
          <w:bCs/>
          <w:sz w:val="21"/>
          <w:szCs w:val="21"/>
        </w:rPr>
        <w:t xml:space="preserve">1 </w:t>
      </w:r>
      <w:r w:rsidR="006B3A5E" w:rsidRPr="00405BD4">
        <w:rPr>
          <w:rFonts w:cs="Times New Roman"/>
          <w:sz w:val="21"/>
          <w:szCs w:val="21"/>
        </w:rPr>
        <w:t xml:space="preserve">PEO amount-dependent changes in yield (left) and number of EO units per </w:t>
      </w:r>
      <w:r w:rsidR="006B3A5E" w:rsidRPr="00405BD4">
        <w:rPr>
          <w:rFonts w:cs="Times New Roman"/>
          <w:b/>
          <w:bCs/>
          <w:sz w:val="21"/>
          <w:szCs w:val="21"/>
        </w:rPr>
        <w:t>P5OH</w:t>
      </w:r>
      <w:r w:rsidR="006B3A5E" w:rsidRPr="00405BD4">
        <w:rPr>
          <w:rFonts w:cs="Times New Roman"/>
          <w:sz w:val="21"/>
          <w:szCs w:val="21"/>
        </w:rPr>
        <w:t xml:space="preserve"> (right) of ps</w:t>
      </w:r>
      <w:r w:rsidR="004773D7">
        <w:rPr>
          <w:rFonts w:cs="Times New Roman"/>
          <w:sz w:val="21"/>
          <w:szCs w:val="21"/>
        </w:rPr>
        <w:t>eu</w:t>
      </w:r>
      <w:r w:rsidR="006B3A5E" w:rsidRPr="00405BD4">
        <w:rPr>
          <w:rFonts w:cs="Times New Roman"/>
          <w:sz w:val="21"/>
          <w:szCs w:val="21"/>
        </w:rPr>
        <w:t xml:space="preserve">dopolyrotaxane </w:t>
      </w:r>
      <w:r w:rsidR="006B3A5E" w:rsidRPr="00405BD4">
        <w:rPr>
          <w:rFonts w:cs="Times New Roman"/>
          <w:b/>
          <w:bCs/>
          <w:sz w:val="21"/>
          <w:szCs w:val="21"/>
        </w:rPr>
        <w:t>P5OH•PEO2k-OH</w:t>
      </w:r>
    </w:p>
    <w:p w14:paraId="0F381595" w14:textId="1AF04D72" w:rsidR="001C1C29" w:rsidRDefault="001C1C29" w:rsidP="00E05DDE">
      <w:pPr>
        <w:jc w:val="left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br w:type="page"/>
      </w:r>
    </w:p>
    <w:p w14:paraId="75A0B4AA" w14:textId="540BA411" w:rsidR="00D84839" w:rsidRPr="00405BD4" w:rsidRDefault="00C22032" w:rsidP="00E05DDE">
      <w:pPr>
        <w:jc w:val="left"/>
        <w:rPr>
          <w:rFonts w:cs="Times New Roman"/>
          <w:color w:val="000000" w:themeColor="text1"/>
          <w:sz w:val="21"/>
          <w:szCs w:val="21"/>
        </w:rPr>
      </w:pPr>
      <w:r w:rsidRPr="00405BD4">
        <w:rPr>
          <w:rFonts w:cs="Times New Roman"/>
          <w:b/>
          <w:bCs/>
          <w:color w:val="000000" w:themeColor="text1"/>
          <w:sz w:val="21"/>
          <w:szCs w:val="21"/>
        </w:rPr>
        <w:lastRenderedPageBreak/>
        <w:t>Supplementary Table</w:t>
      </w:r>
      <w:r w:rsidR="00A37F90" w:rsidRPr="00405BD4">
        <w:rPr>
          <w:rFonts w:cs="Times New Roman"/>
          <w:b/>
          <w:bCs/>
          <w:color w:val="000000" w:themeColor="text1"/>
          <w:sz w:val="21"/>
          <w:szCs w:val="21"/>
        </w:rPr>
        <w:t xml:space="preserve"> </w:t>
      </w:r>
      <w:r w:rsidR="00E05DDE" w:rsidRPr="00405BD4">
        <w:rPr>
          <w:rFonts w:cs="Times New Roman"/>
          <w:b/>
          <w:bCs/>
          <w:color w:val="000000" w:themeColor="text1"/>
          <w:sz w:val="21"/>
          <w:szCs w:val="21"/>
        </w:rPr>
        <w:t xml:space="preserve">2 </w:t>
      </w:r>
      <w:r w:rsidR="004C5450" w:rsidRPr="00405BD4">
        <w:rPr>
          <w:rFonts w:cs="Times New Roman"/>
          <w:color w:val="000000" w:themeColor="text1"/>
          <w:sz w:val="21"/>
          <w:szCs w:val="21"/>
        </w:rPr>
        <w:t xml:space="preserve">Effect of the amount of </w:t>
      </w:r>
      <w:r w:rsidR="002261AF" w:rsidRPr="00405BD4">
        <w:rPr>
          <w:rFonts w:cs="Times New Roman"/>
          <w:b/>
          <w:bCs/>
          <w:color w:val="000000" w:themeColor="text1"/>
          <w:sz w:val="21"/>
          <w:szCs w:val="21"/>
        </w:rPr>
        <w:t>PEO2k-OH</w:t>
      </w:r>
      <w:r w:rsidR="00BB147E" w:rsidRPr="00405BD4">
        <w:rPr>
          <w:rFonts w:cs="Times New Roman"/>
          <w:color w:val="000000" w:themeColor="text1"/>
          <w:sz w:val="21"/>
          <w:szCs w:val="21"/>
        </w:rPr>
        <w:t xml:space="preserve"> </w:t>
      </w:r>
      <w:r w:rsidR="004C5450" w:rsidRPr="00405BD4">
        <w:rPr>
          <w:rFonts w:cs="Times New Roman"/>
          <w:color w:val="000000" w:themeColor="text1"/>
          <w:sz w:val="21"/>
          <w:szCs w:val="21"/>
        </w:rPr>
        <w:t>solution</w:t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0"/>
        <w:gridCol w:w="1492"/>
        <w:gridCol w:w="4172"/>
      </w:tblGrid>
      <w:tr w:rsidR="005D1F89" w:rsidRPr="00405BD4" w14:paraId="4EA22EB0" w14:textId="77777777" w:rsidTr="001E3A6C">
        <w:tc>
          <w:tcPr>
            <w:tcW w:w="1670" w:type="pct"/>
            <w:tcBorders>
              <w:top w:val="single" w:sz="4" w:space="0" w:color="auto"/>
              <w:bottom w:val="single" w:sz="4" w:space="0" w:color="auto"/>
            </w:tcBorders>
          </w:tcPr>
          <w:p w14:paraId="313FDF29" w14:textId="77777777" w:rsidR="005D1F89" w:rsidRPr="00405BD4" w:rsidRDefault="004C4F94" w:rsidP="00F93D39">
            <w:pPr>
              <w:jc w:val="center"/>
              <w:rPr>
                <w:rFonts w:cs="Times New Roman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>A</w:t>
            </w:r>
            <w:r w:rsidR="005D1F89" w:rsidRPr="00405BD4">
              <w:rPr>
                <w:rFonts w:cs="Times New Roman"/>
                <w:sz w:val="21"/>
                <w:szCs w:val="21"/>
              </w:rPr>
              <w:t>dded PE</w:t>
            </w:r>
            <w:r w:rsidR="0071302B" w:rsidRPr="00405BD4">
              <w:rPr>
                <w:rFonts w:cs="Times New Roman"/>
                <w:sz w:val="21"/>
                <w:szCs w:val="21"/>
              </w:rPr>
              <w:t>O</w:t>
            </w:r>
            <w:r w:rsidR="005D1F89" w:rsidRPr="00405BD4">
              <w:rPr>
                <w:rFonts w:cs="Times New Roman"/>
                <w:sz w:val="21"/>
                <w:szCs w:val="21"/>
              </w:rPr>
              <w:t xml:space="preserve"> solution</w:t>
            </w:r>
          </w:p>
        </w:tc>
        <w:tc>
          <w:tcPr>
            <w:tcW w:w="877" w:type="pct"/>
            <w:tcBorders>
              <w:top w:val="single" w:sz="4" w:space="0" w:color="auto"/>
              <w:bottom w:val="single" w:sz="4" w:space="0" w:color="auto"/>
            </w:tcBorders>
          </w:tcPr>
          <w:p w14:paraId="7A60F60B" w14:textId="77777777" w:rsidR="005D1F89" w:rsidRPr="00405BD4" w:rsidRDefault="00744950" w:rsidP="00F93D39">
            <w:pPr>
              <w:jc w:val="center"/>
              <w:rPr>
                <w:rFonts w:cs="Times New Roman"/>
                <w:sz w:val="21"/>
                <w:szCs w:val="21"/>
              </w:rPr>
            </w:pPr>
            <w:r w:rsidRPr="00405BD4">
              <w:rPr>
                <w:rFonts w:cs="Times New Roman"/>
                <w:color w:val="000000" w:themeColor="text1"/>
                <w:sz w:val="21"/>
                <w:szCs w:val="21"/>
              </w:rPr>
              <w:t>Yield</w:t>
            </w:r>
            <w:r w:rsidR="005D1F89" w:rsidRPr="00405BD4">
              <w:rPr>
                <w:rFonts w:cs="Times New Roman"/>
                <w:sz w:val="21"/>
                <w:szCs w:val="21"/>
              </w:rPr>
              <w:t xml:space="preserve"> (%)</w:t>
            </w:r>
          </w:p>
        </w:tc>
        <w:tc>
          <w:tcPr>
            <w:tcW w:w="2453" w:type="pct"/>
            <w:tcBorders>
              <w:top w:val="single" w:sz="4" w:space="0" w:color="auto"/>
              <w:bottom w:val="single" w:sz="4" w:space="0" w:color="auto"/>
            </w:tcBorders>
          </w:tcPr>
          <w:p w14:paraId="74CBEF24" w14:textId="77777777" w:rsidR="005D1F89" w:rsidRPr="00405BD4" w:rsidRDefault="005D1F89" w:rsidP="00F93D39">
            <w:pPr>
              <w:jc w:val="center"/>
              <w:rPr>
                <w:rFonts w:cs="Times New Roman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>Number of E</w:t>
            </w:r>
            <w:r w:rsidR="00143C9D" w:rsidRPr="00405BD4">
              <w:rPr>
                <w:rFonts w:cs="Times New Roman"/>
                <w:sz w:val="21"/>
                <w:szCs w:val="21"/>
              </w:rPr>
              <w:t>O</w:t>
            </w:r>
            <w:r w:rsidRPr="00405BD4">
              <w:rPr>
                <w:rFonts w:cs="Times New Roman"/>
                <w:sz w:val="21"/>
                <w:szCs w:val="21"/>
              </w:rPr>
              <w:t xml:space="preserve"> units per </w:t>
            </w:r>
            <w:r w:rsidRPr="00405BD4">
              <w:rPr>
                <w:rFonts w:cs="Times New Roman"/>
                <w:b/>
                <w:bCs/>
                <w:sz w:val="21"/>
                <w:szCs w:val="21"/>
              </w:rPr>
              <w:t>P5OH</w:t>
            </w:r>
          </w:p>
        </w:tc>
      </w:tr>
      <w:tr w:rsidR="001E3A6C" w:rsidRPr="00405BD4" w14:paraId="3749DA74" w14:textId="77777777" w:rsidTr="001E3A6C">
        <w:tc>
          <w:tcPr>
            <w:tcW w:w="1670" w:type="pct"/>
          </w:tcPr>
          <w:p w14:paraId="3EE60475" w14:textId="0E4FCF6C" w:rsidR="001E3A6C" w:rsidRPr="00405BD4" w:rsidRDefault="00A24C74" w:rsidP="00F93D39">
            <w:pPr>
              <w:jc w:val="center"/>
              <w:rPr>
                <w:rFonts w:cs="Times New Roman"/>
                <w:color w:val="00B050"/>
                <w:sz w:val="21"/>
                <w:szCs w:val="21"/>
              </w:rPr>
            </w:pPr>
            <w:r>
              <w:rPr>
                <w:rFonts w:cs="Times New Roman"/>
                <w:color w:val="000000" w:themeColor="text1"/>
                <w:sz w:val="21"/>
                <w:szCs w:val="21"/>
              </w:rPr>
              <w:t xml:space="preserve">  </w:t>
            </w:r>
            <w:r w:rsidR="001E3A6C" w:rsidRPr="00405BD4">
              <w:rPr>
                <w:rFonts w:cs="Times New Roman"/>
                <w:color w:val="000000" w:themeColor="text1"/>
                <w:sz w:val="21"/>
                <w:szCs w:val="21"/>
              </w:rPr>
              <w:t xml:space="preserve">30 </w:t>
            </w:r>
            <w:r w:rsidR="008E586E" w:rsidRPr="00405BD4">
              <w:rPr>
                <w:rFonts w:cs="Times New Roman"/>
                <w:color w:val="000000" w:themeColor="text1"/>
                <w:sz w:val="21"/>
                <w:szCs w:val="21"/>
              </w:rPr>
              <w:sym w:font="Symbol" w:char="F06D"/>
            </w:r>
            <w:r w:rsidR="001E3A6C" w:rsidRPr="00405BD4">
              <w:rPr>
                <w:rFonts w:cs="Times New Roman"/>
                <w:color w:val="000000" w:themeColor="text1"/>
                <w:sz w:val="21"/>
                <w:szCs w:val="21"/>
              </w:rPr>
              <w:t>L</w:t>
            </w:r>
          </w:p>
        </w:tc>
        <w:tc>
          <w:tcPr>
            <w:tcW w:w="877" w:type="pct"/>
          </w:tcPr>
          <w:p w14:paraId="1945D346" w14:textId="77777777" w:rsidR="001E3A6C" w:rsidRPr="00405BD4" w:rsidRDefault="001E3A6C" w:rsidP="00F93D39">
            <w:pPr>
              <w:jc w:val="center"/>
              <w:rPr>
                <w:rFonts w:cs="Times New Roman"/>
                <w:color w:val="00B050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>33</w:t>
            </w:r>
          </w:p>
        </w:tc>
        <w:tc>
          <w:tcPr>
            <w:tcW w:w="2453" w:type="pct"/>
          </w:tcPr>
          <w:p w14:paraId="26C6E4F2" w14:textId="77777777" w:rsidR="001E3A6C" w:rsidRPr="00405BD4" w:rsidRDefault="001E3A6C" w:rsidP="00F93D39">
            <w:pPr>
              <w:jc w:val="center"/>
              <w:rPr>
                <w:rFonts w:cs="Times New Roman"/>
                <w:color w:val="00B050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>8</w:t>
            </w:r>
          </w:p>
        </w:tc>
      </w:tr>
      <w:tr w:rsidR="001E3A6C" w:rsidRPr="00405BD4" w14:paraId="2731B083" w14:textId="77777777" w:rsidTr="001E3A6C">
        <w:tc>
          <w:tcPr>
            <w:tcW w:w="1670" w:type="pct"/>
          </w:tcPr>
          <w:p w14:paraId="274E5302" w14:textId="26D529BD" w:rsidR="001E3A6C" w:rsidRPr="00405BD4" w:rsidRDefault="00A24C74" w:rsidP="00F93D39">
            <w:pPr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>
              <w:rPr>
                <w:rFonts w:cs="Times New Roman"/>
                <w:color w:val="000000" w:themeColor="text1"/>
                <w:sz w:val="21"/>
                <w:szCs w:val="21"/>
              </w:rPr>
              <w:t xml:space="preserve"> </w:t>
            </w:r>
            <w:r w:rsidR="001E3A6C" w:rsidRPr="00405BD4">
              <w:rPr>
                <w:rFonts w:cs="Times New Roman"/>
                <w:color w:val="000000" w:themeColor="text1"/>
                <w:sz w:val="21"/>
                <w:szCs w:val="21"/>
              </w:rPr>
              <w:t xml:space="preserve">100 </w:t>
            </w:r>
            <w:r w:rsidR="008E586E" w:rsidRPr="00405BD4">
              <w:rPr>
                <w:rFonts w:cs="Times New Roman"/>
                <w:color w:val="000000" w:themeColor="text1"/>
                <w:sz w:val="21"/>
                <w:szCs w:val="21"/>
              </w:rPr>
              <w:sym w:font="Symbol" w:char="F06D"/>
            </w:r>
            <w:r w:rsidR="001E3A6C" w:rsidRPr="00405BD4">
              <w:rPr>
                <w:rFonts w:cs="Times New Roman"/>
                <w:color w:val="000000" w:themeColor="text1"/>
                <w:sz w:val="21"/>
                <w:szCs w:val="21"/>
              </w:rPr>
              <w:t>L</w:t>
            </w:r>
          </w:p>
        </w:tc>
        <w:tc>
          <w:tcPr>
            <w:tcW w:w="877" w:type="pct"/>
          </w:tcPr>
          <w:p w14:paraId="02D3366B" w14:textId="77777777" w:rsidR="001E3A6C" w:rsidRPr="00405BD4" w:rsidRDefault="001E3A6C" w:rsidP="00F93D39">
            <w:pPr>
              <w:jc w:val="center"/>
              <w:rPr>
                <w:rFonts w:cs="Times New Roman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>21</w:t>
            </w:r>
          </w:p>
        </w:tc>
        <w:tc>
          <w:tcPr>
            <w:tcW w:w="2453" w:type="pct"/>
          </w:tcPr>
          <w:p w14:paraId="7BDB4D4E" w14:textId="77777777" w:rsidR="001E3A6C" w:rsidRPr="00405BD4" w:rsidRDefault="001E3A6C" w:rsidP="00F93D39">
            <w:pPr>
              <w:jc w:val="center"/>
              <w:rPr>
                <w:rFonts w:cs="Times New Roman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>11</w:t>
            </w:r>
          </w:p>
        </w:tc>
      </w:tr>
      <w:tr w:rsidR="001E3A6C" w:rsidRPr="00405BD4" w14:paraId="6194FA21" w14:textId="77777777" w:rsidTr="001E3A6C">
        <w:tc>
          <w:tcPr>
            <w:tcW w:w="1670" w:type="pct"/>
          </w:tcPr>
          <w:p w14:paraId="384D4FDB" w14:textId="5AAEEE3A" w:rsidR="001E3A6C" w:rsidRPr="00405BD4" w:rsidRDefault="00A24C74" w:rsidP="00F93D39">
            <w:pPr>
              <w:jc w:val="center"/>
              <w:rPr>
                <w:rFonts w:cs="Times New Roman"/>
                <w:color w:val="00B050"/>
                <w:sz w:val="21"/>
                <w:szCs w:val="21"/>
              </w:rPr>
            </w:pPr>
            <w:r>
              <w:rPr>
                <w:rFonts w:cs="Times New Roman"/>
                <w:color w:val="000000" w:themeColor="text1"/>
                <w:sz w:val="21"/>
                <w:szCs w:val="21"/>
              </w:rPr>
              <w:t xml:space="preserve"> </w:t>
            </w:r>
            <w:r w:rsidR="001E3A6C" w:rsidRPr="00405BD4">
              <w:rPr>
                <w:rFonts w:cs="Times New Roman"/>
                <w:color w:val="000000" w:themeColor="text1"/>
                <w:sz w:val="21"/>
                <w:szCs w:val="21"/>
              </w:rPr>
              <w:t xml:space="preserve">200 </w:t>
            </w:r>
            <w:r w:rsidR="008E586E" w:rsidRPr="00405BD4">
              <w:rPr>
                <w:rFonts w:cs="Times New Roman"/>
                <w:color w:val="000000" w:themeColor="text1"/>
                <w:sz w:val="21"/>
                <w:szCs w:val="21"/>
              </w:rPr>
              <w:sym w:font="Symbol" w:char="F06D"/>
            </w:r>
            <w:r w:rsidR="001E3A6C" w:rsidRPr="00405BD4">
              <w:rPr>
                <w:rFonts w:cs="Times New Roman"/>
                <w:color w:val="000000" w:themeColor="text1"/>
                <w:sz w:val="21"/>
                <w:szCs w:val="21"/>
              </w:rPr>
              <w:t>L</w:t>
            </w:r>
          </w:p>
        </w:tc>
        <w:tc>
          <w:tcPr>
            <w:tcW w:w="877" w:type="pct"/>
          </w:tcPr>
          <w:p w14:paraId="08FD5C3A" w14:textId="77777777" w:rsidR="001E3A6C" w:rsidRPr="00405BD4" w:rsidRDefault="001E3A6C" w:rsidP="00F93D39">
            <w:pPr>
              <w:jc w:val="center"/>
              <w:rPr>
                <w:rFonts w:cs="Times New Roman"/>
                <w:color w:val="00B050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>13</w:t>
            </w:r>
          </w:p>
        </w:tc>
        <w:tc>
          <w:tcPr>
            <w:tcW w:w="2453" w:type="pct"/>
          </w:tcPr>
          <w:p w14:paraId="7AC7E479" w14:textId="77777777" w:rsidR="001E3A6C" w:rsidRPr="00405BD4" w:rsidRDefault="001E3A6C" w:rsidP="00F93D39">
            <w:pPr>
              <w:jc w:val="center"/>
              <w:rPr>
                <w:rFonts w:cs="Times New Roman"/>
                <w:color w:val="00B050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>13</w:t>
            </w:r>
          </w:p>
        </w:tc>
      </w:tr>
      <w:tr w:rsidR="001E3A6C" w:rsidRPr="00405BD4" w14:paraId="4AE85BBA" w14:textId="77777777" w:rsidTr="001E3A6C">
        <w:tc>
          <w:tcPr>
            <w:tcW w:w="1670" w:type="pct"/>
          </w:tcPr>
          <w:p w14:paraId="2B4CADB7" w14:textId="03F6020A" w:rsidR="001E3A6C" w:rsidRPr="00405BD4" w:rsidRDefault="00A24C74" w:rsidP="00F93D39">
            <w:pPr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>
              <w:rPr>
                <w:rFonts w:cs="Times New Roman"/>
                <w:color w:val="000000" w:themeColor="text1"/>
                <w:sz w:val="21"/>
                <w:szCs w:val="21"/>
              </w:rPr>
              <w:t xml:space="preserve"> </w:t>
            </w:r>
            <w:r w:rsidR="001E3A6C" w:rsidRPr="00405BD4">
              <w:rPr>
                <w:rFonts w:cs="Times New Roman"/>
                <w:color w:val="000000" w:themeColor="text1"/>
                <w:sz w:val="21"/>
                <w:szCs w:val="21"/>
              </w:rPr>
              <w:t xml:space="preserve">500 </w:t>
            </w:r>
            <w:r w:rsidR="008E586E" w:rsidRPr="00405BD4">
              <w:rPr>
                <w:rFonts w:cs="Times New Roman"/>
                <w:color w:val="000000" w:themeColor="text1"/>
                <w:sz w:val="21"/>
                <w:szCs w:val="21"/>
              </w:rPr>
              <w:sym w:font="Symbol" w:char="F06D"/>
            </w:r>
            <w:r w:rsidR="001E3A6C" w:rsidRPr="00405BD4">
              <w:rPr>
                <w:rFonts w:cs="Times New Roman"/>
                <w:color w:val="000000" w:themeColor="text1"/>
                <w:sz w:val="21"/>
                <w:szCs w:val="21"/>
              </w:rPr>
              <w:t>L</w:t>
            </w:r>
          </w:p>
        </w:tc>
        <w:tc>
          <w:tcPr>
            <w:tcW w:w="877" w:type="pct"/>
          </w:tcPr>
          <w:p w14:paraId="37B10445" w14:textId="47D792A3" w:rsidR="001E3A6C" w:rsidRPr="00405BD4" w:rsidRDefault="00775101" w:rsidP="00F93D39">
            <w:pPr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 xml:space="preserve"> </w:t>
            </w:r>
            <w:r w:rsidR="001E3A6C" w:rsidRPr="00405BD4">
              <w:rPr>
                <w:rFonts w:cs="Times New Roman"/>
                <w:sz w:val="21"/>
                <w:szCs w:val="21"/>
              </w:rPr>
              <w:t>3</w:t>
            </w:r>
          </w:p>
        </w:tc>
        <w:tc>
          <w:tcPr>
            <w:tcW w:w="2453" w:type="pct"/>
          </w:tcPr>
          <w:p w14:paraId="1CFDAD26" w14:textId="77777777" w:rsidR="001E3A6C" w:rsidRPr="00405BD4" w:rsidRDefault="001E3A6C" w:rsidP="00F93D39">
            <w:pPr>
              <w:jc w:val="center"/>
              <w:rPr>
                <w:rFonts w:cs="Times New Roman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>16</w:t>
            </w:r>
          </w:p>
        </w:tc>
      </w:tr>
      <w:tr w:rsidR="001E3A6C" w:rsidRPr="00405BD4" w14:paraId="12E8BF7F" w14:textId="77777777" w:rsidTr="001E3A6C">
        <w:tc>
          <w:tcPr>
            <w:tcW w:w="1670" w:type="pct"/>
            <w:tcBorders>
              <w:bottom w:val="single" w:sz="4" w:space="0" w:color="auto"/>
            </w:tcBorders>
          </w:tcPr>
          <w:p w14:paraId="4F13CF01" w14:textId="0410794C" w:rsidR="001E3A6C" w:rsidRPr="00405BD4" w:rsidRDefault="001E3A6C" w:rsidP="00F93D39">
            <w:pPr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405BD4">
              <w:rPr>
                <w:rFonts w:cs="Times New Roman"/>
                <w:color w:val="000000" w:themeColor="text1"/>
                <w:sz w:val="21"/>
                <w:szCs w:val="21"/>
              </w:rPr>
              <w:t xml:space="preserve">1000 </w:t>
            </w:r>
            <w:r w:rsidR="008E586E" w:rsidRPr="00405BD4">
              <w:rPr>
                <w:rFonts w:cs="Times New Roman"/>
                <w:color w:val="000000" w:themeColor="text1"/>
                <w:sz w:val="21"/>
                <w:szCs w:val="21"/>
              </w:rPr>
              <w:sym w:font="Symbol" w:char="F06D"/>
            </w:r>
            <w:r w:rsidRPr="00405BD4">
              <w:rPr>
                <w:rFonts w:cs="Times New Roman"/>
                <w:color w:val="000000" w:themeColor="text1"/>
                <w:sz w:val="21"/>
                <w:szCs w:val="21"/>
              </w:rPr>
              <w:t>L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14:paraId="45F92A70" w14:textId="77777777" w:rsidR="001E3A6C" w:rsidRPr="00405BD4" w:rsidRDefault="001E3A6C" w:rsidP="00F93D39">
            <w:pPr>
              <w:jc w:val="center"/>
              <w:rPr>
                <w:rFonts w:cs="Times New Roman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>&lt;1</w:t>
            </w:r>
          </w:p>
        </w:tc>
        <w:tc>
          <w:tcPr>
            <w:tcW w:w="2453" w:type="pct"/>
            <w:tcBorders>
              <w:bottom w:val="single" w:sz="4" w:space="0" w:color="auto"/>
            </w:tcBorders>
          </w:tcPr>
          <w:p w14:paraId="02DDD2B3" w14:textId="77777777" w:rsidR="001E3A6C" w:rsidRPr="00405BD4" w:rsidRDefault="001E3A6C" w:rsidP="00F93D39">
            <w:pPr>
              <w:jc w:val="center"/>
              <w:rPr>
                <w:rFonts w:cs="Times New Roman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>23</w:t>
            </w:r>
          </w:p>
        </w:tc>
      </w:tr>
    </w:tbl>
    <w:p w14:paraId="060733E6" w14:textId="77777777" w:rsidR="00D26F0C" w:rsidRPr="00405BD4" w:rsidRDefault="00D26F0C" w:rsidP="004B2A09">
      <w:pPr>
        <w:jc w:val="left"/>
        <w:rPr>
          <w:rFonts w:cs="Times New Roman"/>
          <w:sz w:val="21"/>
          <w:szCs w:val="21"/>
        </w:rPr>
      </w:pPr>
    </w:p>
    <w:p w14:paraId="5D5EB0FB" w14:textId="07EC0CB4" w:rsidR="00B42AF4" w:rsidRPr="00405BD4" w:rsidRDefault="0088637F" w:rsidP="004B2A09">
      <w:pPr>
        <w:jc w:val="left"/>
        <w:rPr>
          <w:rFonts w:cs="Times New Roman"/>
          <w:b/>
          <w:bCs/>
          <w:sz w:val="21"/>
          <w:szCs w:val="21"/>
        </w:rPr>
      </w:pPr>
      <w:r>
        <w:rPr>
          <w:rFonts w:cs="Times New Roman"/>
          <w:b/>
          <w:bCs/>
          <w:sz w:val="21"/>
          <w:szCs w:val="21"/>
        </w:rPr>
        <w:t>1</w:t>
      </w:r>
      <w:r w:rsidR="00E57E3A">
        <w:rPr>
          <w:rFonts w:cs="Times New Roman"/>
          <w:b/>
          <w:bCs/>
          <w:sz w:val="21"/>
          <w:szCs w:val="21"/>
        </w:rPr>
        <w:t>.2</w:t>
      </w:r>
      <w:r w:rsidR="00B42AF4" w:rsidRPr="00405BD4">
        <w:rPr>
          <w:rFonts w:cs="Times New Roman"/>
          <w:b/>
          <w:bCs/>
          <w:sz w:val="21"/>
          <w:szCs w:val="21"/>
        </w:rPr>
        <w:t xml:space="preserve"> Effect of </w:t>
      </w:r>
      <w:r w:rsidR="0025063E" w:rsidRPr="00405BD4">
        <w:rPr>
          <w:rFonts w:cs="Times New Roman"/>
          <w:b/>
          <w:bCs/>
          <w:sz w:val="21"/>
          <w:szCs w:val="21"/>
        </w:rPr>
        <w:t xml:space="preserve">the </w:t>
      </w:r>
      <w:r w:rsidR="00B42AF4" w:rsidRPr="00405BD4">
        <w:rPr>
          <w:rFonts w:cs="Times New Roman"/>
          <w:b/>
          <w:bCs/>
          <w:sz w:val="21"/>
          <w:szCs w:val="21"/>
        </w:rPr>
        <w:t xml:space="preserve">molecular weight and </w:t>
      </w:r>
      <w:r w:rsidR="00062360" w:rsidRPr="00405BD4">
        <w:rPr>
          <w:rFonts w:cs="Times New Roman"/>
          <w:b/>
          <w:bCs/>
          <w:sz w:val="21"/>
          <w:szCs w:val="21"/>
        </w:rPr>
        <w:t>terminal group</w:t>
      </w:r>
      <w:r w:rsidR="0025063E" w:rsidRPr="00405BD4">
        <w:rPr>
          <w:rFonts w:cs="Times New Roman"/>
          <w:b/>
          <w:bCs/>
          <w:sz w:val="21"/>
          <w:szCs w:val="21"/>
        </w:rPr>
        <w:t>s of PEOs</w:t>
      </w:r>
    </w:p>
    <w:p w14:paraId="14B87064" w14:textId="78813366" w:rsidR="00062360" w:rsidRPr="00405BD4" w:rsidRDefault="00A7265A" w:rsidP="006A204A">
      <w:pPr>
        <w:ind w:firstLineChars="150" w:firstLine="315"/>
        <w:rPr>
          <w:rFonts w:cs="Times New Roman"/>
          <w:color w:val="FF0000"/>
          <w:sz w:val="21"/>
          <w:szCs w:val="21"/>
        </w:rPr>
      </w:pPr>
      <w:r w:rsidRPr="00405BD4">
        <w:rPr>
          <w:rFonts w:cs="Times New Roman"/>
          <w:color w:val="000000" w:themeColor="text1"/>
          <w:sz w:val="21"/>
          <w:szCs w:val="21"/>
        </w:rPr>
        <w:t xml:space="preserve">10 mL (10 mmol/L) of </w:t>
      </w:r>
      <w:r w:rsidRPr="00405BD4">
        <w:rPr>
          <w:rFonts w:cs="Times New Roman"/>
          <w:b/>
          <w:bCs/>
          <w:color w:val="000000" w:themeColor="text1"/>
          <w:sz w:val="21"/>
          <w:szCs w:val="21"/>
        </w:rPr>
        <w:t>P5OH</w:t>
      </w:r>
      <w:r w:rsidRPr="00405BD4">
        <w:rPr>
          <w:rFonts w:cs="Times New Roman"/>
          <w:color w:val="000000" w:themeColor="text1"/>
          <w:sz w:val="21"/>
          <w:szCs w:val="21"/>
        </w:rPr>
        <w:t xml:space="preserve"> solution </w:t>
      </w:r>
      <w:r w:rsidR="00F8176E" w:rsidRPr="00405BD4">
        <w:rPr>
          <w:rFonts w:cs="Times New Roman"/>
          <w:color w:val="000000" w:themeColor="text1"/>
          <w:sz w:val="21"/>
          <w:szCs w:val="21"/>
        </w:rPr>
        <w:t xml:space="preserve">in methanol and water </w:t>
      </w:r>
      <w:r w:rsidR="00C9013B">
        <w:rPr>
          <w:rFonts w:cs="Times New Roman"/>
          <w:color w:val="000000" w:themeColor="text1"/>
          <w:sz w:val="21"/>
          <w:szCs w:val="21"/>
        </w:rPr>
        <w:t>[</w:t>
      </w:r>
      <w:r w:rsidR="00F8176E" w:rsidRPr="00405BD4">
        <w:rPr>
          <w:rFonts w:cs="Times New Roman"/>
          <w:color w:val="000000" w:themeColor="text1"/>
          <w:sz w:val="21"/>
          <w:szCs w:val="21"/>
        </w:rPr>
        <w:t>1/1</w:t>
      </w:r>
      <w:r w:rsidR="00C9013B">
        <w:rPr>
          <w:rFonts w:cs="Times New Roman"/>
          <w:color w:val="000000" w:themeColor="text1"/>
          <w:sz w:val="21"/>
          <w:szCs w:val="21"/>
        </w:rPr>
        <w:t xml:space="preserve"> (v/v</w:t>
      </w:r>
      <w:r w:rsidR="00F8176E" w:rsidRPr="00405BD4">
        <w:rPr>
          <w:rFonts w:cs="Times New Roman"/>
          <w:color w:val="000000" w:themeColor="text1"/>
          <w:sz w:val="21"/>
          <w:szCs w:val="21"/>
        </w:rPr>
        <w:t>)</w:t>
      </w:r>
      <w:r w:rsidR="00C9013B">
        <w:rPr>
          <w:rFonts w:cs="Times New Roman"/>
          <w:color w:val="000000" w:themeColor="text1"/>
          <w:sz w:val="21"/>
          <w:szCs w:val="21"/>
        </w:rPr>
        <w:t>]</w:t>
      </w:r>
      <w:r w:rsidR="00F8176E" w:rsidRPr="00405BD4">
        <w:rPr>
          <w:rFonts w:cs="Times New Roman"/>
          <w:color w:val="000000" w:themeColor="text1"/>
          <w:sz w:val="21"/>
          <w:szCs w:val="21"/>
        </w:rPr>
        <w:t xml:space="preserve"> </w:t>
      </w:r>
      <w:r w:rsidRPr="00405BD4">
        <w:rPr>
          <w:rFonts w:cs="Times New Roman"/>
          <w:color w:val="000000" w:themeColor="text1"/>
          <w:sz w:val="21"/>
          <w:szCs w:val="21"/>
        </w:rPr>
        <w:t xml:space="preserve">was mixed with 0.60 mL of </w:t>
      </w:r>
      <w:r w:rsidR="00052090" w:rsidRPr="00405BD4">
        <w:rPr>
          <w:rFonts w:cs="Times New Roman"/>
          <w:b/>
          <w:bCs/>
          <w:color w:val="000000" w:themeColor="text1"/>
          <w:sz w:val="21"/>
          <w:szCs w:val="21"/>
        </w:rPr>
        <w:t>PE</w:t>
      </w:r>
      <w:r w:rsidR="00B42CAD" w:rsidRPr="00405BD4">
        <w:rPr>
          <w:rFonts w:cs="Times New Roman"/>
          <w:b/>
          <w:bCs/>
          <w:color w:val="000000" w:themeColor="text1"/>
          <w:sz w:val="21"/>
          <w:szCs w:val="21"/>
        </w:rPr>
        <w:t xml:space="preserve">O4k-OH, 6k-OH, 20k-OH, 100k-OH, </w:t>
      </w:r>
      <w:r w:rsidR="00B42CAD" w:rsidRPr="00405BD4">
        <w:rPr>
          <w:rFonts w:cs="Times New Roman"/>
          <w:color w:val="000000" w:themeColor="text1"/>
          <w:sz w:val="21"/>
          <w:szCs w:val="21"/>
        </w:rPr>
        <w:t>and</w:t>
      </w:r>
      <w:r w:rsidR="00B42CAD" w:rsidRPr="00405BD4">
        <w:rPr>
          <w:rFonts w:cs="Times New Roman"/>
          <w:b/>
          <w:bCs/>
          <w:color w:val="000000" w:themeColor="text1"/>
          <w:sz w:val="21"/>
          <w:szCs w:val="21"/>
        </w:rPr>
        <w:t xml:space="preserve"> 500k-OH</w:t>
      </w:r>
      <w:r w:rsidR="00052090" w:rsidRPr="00405BD4">
        <w:rPr>
          <w:rFonts w:cs="Times New Roman"/>
          <w:color w:val="000000" w:themeColor="text1"/>
          <w:sz w:val="21"/>
          <w:szCs w:val="21"/>
        </w:rPr>
        <w:t xml:space="preserve"> solution</w:t>
      </w:r>
      <w:r w:rsidRPr="00405BD4">
        <w:rPr>
          <w:rFonts w:cs="Times New Roman"/>
          <w:color w:val="000000" w:themeColor="text1"/>
          <w:sz w:val="21"/>
          <w:szCs w:val="21"/>
        </w:rPr>
        <w:t xml:space="preserve"> (42 mmol/L)</w:t>
      </w:r>
      <w:r w:rsidR="00F8176E" w:rsidRPr="00405BD4">
        <w:rPr>
          <w:rFonts w:cs="Times New Roman"/>
          <w:sz w:val="21"/>
          <w:szCs w:val="21"/>
        </w:rPr>
        <w:t xml:space="preserve"> </w:t>
      </w:r>
      <w:r w:rsidR="00261A97" w:rsidRPr="00405BD4">
        <w:rPr>
          <w:rFonts w:cs="Times New Roman"/>
          <w:color w:val="000000" w:themeColor="text1"/>
          <w:sz w:val="21"/>
          <w:szCs w:val="21"/>
        </w:rPr>
        <w:t>in the same solvent</w:t>
      </w:r>
      <w:r w:rsidR="00052090" w:rsidRPr="00405BD4">
        <w:rPr>
          <w:rFonts w:cs="Times New Roman"/>
          <w:color w:val="000000" w:themeColor="text1"/>
          <w:sz w:val="21"/>
          <w:szCs w:val="21"/>
        </w:rPr>
        <w:t xml:space="preserve">. </w:t>
      </w:r>
      <w:r w:rsidR="00CC7B08" w:rsidRPr="00405BD4">
        <w:rPr>
          <w:rFonts w:cs="Times New Roman"/>
          <w:color w:val="000000" w:themeColor="text1"/>
          <w:sz w:val="21"/>
          <w:szCs w:val="21"/>
        </w:rPr>
        <w:t xml:space="preserve">The resulting pseudopolyrotaxanes were obtained </w:t>
      </w:r>
      <w:r w:rsidR="003330A8" w:rsidRPr="00405BD4">
        <w:rPr>
          <w:rFonts w:cs="Times New Roman"/>
          <w:color w:val="000000" w:themeColor="text1"/>
          <w:sz w:val="21"/>
          <w:szCs w:val="21"/>
        </w:rPr>
        <w:t xml:space="preserve">by </w:t>
      </w:r>
      <w:r w:rsidR="00CC7B08" w:rsidRPr="00405BD4">
        <w:rPr>
          <w:rFonts w:cs="Times New Roman"/>
          <w:color w:val="000000" w:themeColor="text1"/>
          <w:sz w:val="21"/>
          <w:szCs w:val="21"/>
        </w:rPr>
        <w:t>following the procedur</w:t>
      </w:r>
      <w:r w:rsidR="00CC7B08" w:rsidRPr="001C1C29">
        <w:rPr>
          <w:rFonts w:cs="Times New Roman"/>
          <w:sz w:val="21"/>
          <w:szCs w:val="21"/>
        </w:rPr>
        <w:t xml:space="preserve">e described in </w:t>
      </w:r>
      <w:r w:rsidR="00DF1A79" w:rsidRPr="001C1C29">
        <w:rPr>
          <w:rFonts w:cs="Times New Roman"/>
          <w:bCs/>
          <w:sz w:val="21"/>
          <w:szCs w:val="21"/>
        </w:rPr>
        <w:t>the main text</w:t>
      </w:r>
      <w:r w:rsidR="00CC7B08" w:rsidRPr="001C1C29">
        <w:rPr>
          <w:rFonts w:cs="Times New Roman"/>
          <w:sz w:val="21"/>
          <w:szCs w:val="21"/>
        </w:rPr>
        <w:t>.</w:t>
      </w:r>
      <w:r w:rsidR="00CC7B08" w:rsidRPr="001C1C29">
        <w:rPr>
          <w:rFonts w:cs="Times New Roman"/>
          <w:b/>
          <w:bCs/>
          <w:sz w:val="21"/>
          <w:szCs w:val="21"/>
        </w:rPr>
        <w:t xml:space="preserve"> </w:t>
      </w:r>
      <w:r w:rsidR="00CC7B08" w:rsidRPr="001C1C29">
        <w:rPr>
          <w:rFonts w:cs="Times New Roman"/>
          <w:sz w:val="21"/>
          <w:szCs w:val="21"/>
        </w:rPr>
        <w:t xml:space="preserve">The molar ratios of ethylene oxide units to </w:t>
      </w:r>
      <w:r w:rsidR="00CC7B08" w:rsidRPr="001C1C29">
        <w:rPr>
          <w:rFonts w:cs="Times New Roman"/>
          <w:b/>
          <w:bCs/>
          <w:sz w:val="21"/>
          <w:szCs w:val="21"/>
        </w:rPr>
        <w:t>P5OH</w:t>
      </w:r>
      <w:r w:rsidR="00CC7B08" w:rsidRPr="001C1C29">
        <w:rPr>
          <w:rFonts w:cs="Times New Roman"/>
          <w:sz w:val="21"/>
          <w:szCs w:val="21"/>
        </w:rPr>
        <w:t xml:space="preserve"> were also determined by</w:t>
      </w:r>
      <w:r w:rsidR="00CC7B08" w:rsidRPr="00405BD4">
        <w:rPr>
          <w:rFonts w:cs="Times New Roman"/>
          <w:color w:val="000000" w:themeColor="text1"/>
          <w:sz w:val="21"/>
          <w:szCs w:val="21"/>
        </w:rPr>
        <w:t xml:space="preserve"> </w:t>
      </w:r>
      <w:r w:rsidR="00CC7B08" w:rsidRPr="00405BD4">
        <w:rPr>
          <w:rFonts w:cs="Times New Roman"/>
          <w:color w:val="000000" w:themeColor="text1"/>
          <w:sz w:val="21"/>
          <w:szCs w:val="21"/>
          <w:vertAlign w:val="superscript"/>
        </w:rPr>
        <w:t>1</w:t>
      </w:r>
      <w:r w:rsidR="00CC7B08" w:rsidRPr="00405BD4">
        <w:rPr>
          <w:rFonts w:cs="Times New Roman"/>
          <w:color w:val="000000" w:themeColor="text1"/>
          <w:sz w:val="21"/>
          <w:szCs w:val="21"/>
        </w:rPr>
        <w:t>H NMR spectroscopy</w:t>
      </w:r>
      <w:r w:rsidR="00143C08" w:rsidRPr="00405BD4">
        <w:rPr>
          <w:rFonts w:cs="Times New Roman"/>
          <w:color w:val="000000" w:themeColor="text1"/>
          <w:sz w:val="21"/>
          <w:szCs w:val="21"/>
        </w:rPr>
        <w:t>.</w:t>
      </w:r>
      <w:r w:rsidR="00CC7B08" w:rsidRPr="00405BD4">
        <w:rPr>
          <w:rFonts w:cs="Times New Roman"/>
          <w:color w:val="000000" w:themeColor="text1"/>
          <w:sz w:val="21"/>
          <w:szCs w:val="21"/>
        </w:rPr>
        <w:t xml:space="preserve"> </w:t>
      </w:r>
      <w:r w:rsidR="00143C08" w:rsidRPr="00405BD4">
        <w:rPr>
          <w:rFonts w:cs="Times New Roman"/>
          <w:color w:val="000000" w:themeColor="text1"/>
          <w:sz w:val="21"/>
          <w:szCs w:val="21"/>
        </w:rPr>
        <w:t xml:space="preserve">Further, </w:t>
      </w:r>
      <w:r w:rsidR="004700C1" w:rsidRPr="00405BD4">
        <w:rPr>
          <w:rFonts w:cs="Times New Roman"/>
          <w:sz w:val="21"/>
          <w:szCs w:val="21"/>
        </w:rPr>
        <w:t>the</w:t>
      </w:r>
      <w:r w:rsidR="004700C1" w:rsidRPr="00405BD4">
        <w:rPr>
          <w:rFonts w:cs="Times New Roman"/>
          <w:color w:val="000000" w:themeColor="text1"/>
          <w:sz w:val="21"/>
          <w:szCs w:val="21"/>
        </w:rPr>
        <w:t xml:space="preserve"> </w:t>
      </w:r>
      <w:r w:rsidR="00052090" w:rsidRPr="00405BD4">
        <w:rPr>
          <w:rFonts w:cs="Times New Roman"/>
          <w:color w:val="000000" w:themeColor="text1"/>
          <w:sz w:val="21"/>
          <w:szCs w:val="21"/>
        </w:rPr>
        <w:t>effect of PE</w:t>
      </w:r>
      <w:r w:rsidR="0071302B" w:rsidRPr="00405BD4">
        <w:rPr>
          <w:rFonts w:cs="Times New Roman"/>
          <w:color w:val="000000" w:themeColor="text1"/>
          <w:sz w:val="21"/>
          <w:szCs w:val="21"/>
        </w:rPr>
        <w:t>O</w:t>
      </w:r>
      <w:r w:rsidR="00052090" w:rsidRPr="00405BD4">
        <w:rPr>
          <w:rFonts w:cs="Times New Roman"/>
          <w:color w:val="000000" w:themeColor="text1"/>
          <w:sz w:val="21"/>
          <w:szCs w:val="21"/>
        </w:rPr>
        <w:t>’s terminal group</w:t>
      </w:r>
      <w:r w:rsidR="00143C08" w:rsidRPr="00405BD4">
        <w:rPr>
          <w:rFonts w:cs="Times New Roman"/>
          <w:color w:val="000000" w:themeColor="text1"/>
          <w:sz w:val="21"/>
          <w:szCs w:val="21"/>
        </w:rPr>
        <w:t>s w</w:t>
      </w:r>
      <w:r w:rsidR="00F8176E" w:rsidRPr="00405BD4">
        <w:rPr>
          <w:rFonts w:cs="Times New Roman"/>
          <w:color w:val="000000" w:themeColor="text1"/>
          <w:sz w:val="21"/>
          <w:szCs w:val="21"/>
        </w:rPr>
        <w:t>as</w:t>
      </w:r>
      <w:r w:rsidR="00143C08" w:rsidRPr="00405BD4">
        <w:rPr>
          <w:rFonts w:cs="Times New Roman"/>
          <w:color w:val="000000" w:themeColor="text1"/>
          <w:sz w:val="21"/>
          <w:szCs w:val="21"/>
        </w:rPr>
        <w:t xml:space="preserve"> studied using solutions of</w:t>
      </w:r>
      <w:r w:rsidR="00052090" w:rsidRPr="00405BD4">
        <w:rPr>
          <w:rFonts w:cs="Times New Roman"/>
          <w:color w:val="000000" w:themeColor="text1"/>
          <w:sz w:val="21"/>
          <w:szCs w:val="21"/>
        </w:rPr>
        <w:t xml:space="preserve"> </w:t>
      </w:r>
      <w:r w:rsidR="00B42CAD" w:rsidRPr="00405BD4">
        <w:rPr>
          <w:rFonts w:cs="Times New Roman"/>
          <w:color w:val="000000" w:themeColor="text1"/>
          <w:sz w:val="21"/>
          <w:szCs w:val="21"/>
        </w:rPr>
        <w:t>Poly (ethylene glycol) diamine (</w:t>
      </w:r>
      <w:r w:rsidR="00B42CAD" w:rsidRPr="00405BD4">
        <w:rPr>
          <w:rFonts w:cs="Times New Roman"/>
          <w:b/>
          <w:bCs/>
          <w:color w:val="000000" w:themeColor="text1"/>
          <w:sz w:val="21"/>
          <w:szCs w:val="21"/>
        </w:rPr>
        <w:t>PEO2k-NH</w:t>
      </w:r>
      <w:r w:rsidR="00B42CAD" w:rsidRPr="00405BD4">
        <w:rPr>
          <w:rFonts w:cs="Times New Roman"/>
          <w:b/>
          <w:bCs/>
          <w:color w:val="000000" w:themeColor="text1"/>
          <w:sz w:val="21"/>
          <w:szCs w:val="21"/>
          <w:vertAlign w:val="subscript"/>
        </w:rPr>
        <w:t>2</w:t>
      </w:r>
      <w:r w:rsidR="00B42CAD" w:rsidRPr="00405BD4">
        <w:rPr>
          <w:rFonts w:cs="Times New Roman"/>
          <w:color w:val="000000" w:themeColor="text1"/>
          <w:sz w:val="21"/>
          <w:szCs w:val="21"/>
        </w:rPr>
        <w:t>)</w:t>
      </w:r>
      <w:r w:rsidR="001043B9" w:rsidRPr="00405BD4">
        <w:rPr>
          <w:rFonts w:cs="Times New Roman"/>
          <w:color w:val="000000" w:themeColor="text1"/>
          <w:sz w:val="21"/>
          <w:szCs w:val="21"/>
        </w:rPr>
        <w:t xml:space="preserve">, </w:t>
      </w:r>
      <w:r w:rsidR="00B42CAD" w:rsidRPr="00405BD4">
        <w:rPr>
          <w:rFonts w:cs="Times New Roman"/>
          <w:color w:val="000000" w:themeColor="text1"/>
          <w:sz w:val="21"/>
          <w:szCs w:val="21"/>
        </w:rPr>
        <w:t>Poly (ethylene glycol) dimethyl ether (</w:t>
      </w:r>
      <w:r w:rsidR="00B42CAD" w:rsidRPr="00405BD4">
        <w:rPr>
          <w:rFonts w:cs="Times New Roman"/>
          <w:b/>
          <w:bCs/>
          <w:color w:val="000000" w:themeColor="text1"/>
          <w:sz w:val="21"/>
          <w:szCs w:val="21"/>
        </w:rPr>
        <w:t>PEO2k-O</w:t>
      </w:r>
      <w:r w:rsidR="00F8047E" w:rsidRPr="00405BD4">
        <w:rPr>
          <w:rFonts w:cs="Times New Roman"/>
          <w:b/>
          <w:bCs/>
          <w:color w:val="000000" w:themeColor="text1"/>
          <w:sz w:val="21"/>
          <w:szCs w:val="21"/>
        </w:rPr>
        <w:t>Me</w:t>
      </w:r>
      <w:r w:rsidR="00B42CAD" w:rsidRPr="00405BD4">
        <w:rPr>
          <w:rFonts w:cs="Times New Roman"/>
          <w:color w:val="000000" w:themeColor="text1"/>
          <w:sz w:val="21"/>
          <w:szCs w:val="21"/>
        </w:rPr>
        <w:t>)</w:t>
      </w:r>
      <w:r w:rsidR="001043B9" w:rsidRPr="00405BD4">
        <w:rPr>
          <w:rFonts w:cs="Times New Roman"/>
          <w:color w:val="000000" w:themeColor="text1"/>
          <w:sz w:val="21"/>
          <w:szCs w:val="21"/>
        </w:rPr>
        <w:t xml:space="preserve">, </w:t>
      </w:r>
      <w:r w:rsidR="00143C08" w:rsidRPr="00405BD4">
        <w:rPr>
          <w:rFonts w:cs="Times New Roman"/>
          <w:color w:val="000000" w:themeColor="text1"/>
          <w:sz w:val="21"/>
          <w:szCs w:val="21"/>
        </w:rPr>
        <w:t xml:space="preserve">and </w:t>
      </w:r>
      <w:r w:rsidR="001043B9" w:rsidRPr="00405BD4">
        <w:rPr>
          <w:rFonts w:cs="Times New Roman"/>
          <w:color w:val="000000" w:themeColor="text1"/>
          <w:sz w:val="21"/>
          <w:szCs w:val="21"/>
        </w:rPr>
        <w:t>PEG-</w:t>
      </w:r>
      <w:proofErr w:type="spellStart"/>
      <w:r w:rsidR="001043B9" w:rsidRPr="00405BD4">
        <w:rPr>
          <w:rFonts w:cs="Times New Roman"/>
          <w:color w:val="000000" w:themeColor="text1"/>
          <w:sz w:val="21"/>
          <w:szCs w:val="21"/>
        </w:rPr>
        <w:t>ditosylate</w:t>
      </w:r>
      <w:proofErr w:type="spellEnd"/>
      <w:r w:rsidR="00B42CAD" w:rsidRPr="00405BD4">
        <w:rPr>
          <w:rFonts w:cs="Times New Roman"/>
          <w:color w:val="000000" w:themeColor="text1"/>
          <w:sz w:val="21"/>
          <w:szCs w:val="21"/>
        </w:rPr>
        <w:t xml:space="preserve"> (</w:t>
      </w:r>
      <w:r w:rsidR="00B42CAD" w:rsidRPr="00405BD4">
        <w:rPr>
          <w:rFonts w:cs="Times New Roman"/>
          <w:b/>
          <w:bCs/>
          <w:color w:val="000000" w:themeColor="text1"/>
          <w:sz w:val="21"/>
          <w:szCs w:val="21"/>
        </w:rPr>
        <w:t>PEO2k-OTs</w:t>
      </w:r>
      <w:r w:rsidR="00B42CAD" w:rsidRPr="00405BD4">
        <w:rPr>
          <w:rFonts w:cs="Times New Roman"/>
          <w:color w:val="000000" w:themeColor="text1"/>
          <w:sz w:val="21"/>
          <w:szCs w:val="21"/>
        </w:rPr>
        <w:t>)</w:t>
      </w:r>
      <w:r w:rsidR="00F8176E" w:rsidRPr="00405BD4">
        <w:rPr>
          <w:rFonts w:cs="Times New Roman"/>
          <w:color w:val="000000" w:themeColor="text1"/>
          <w:sz w:val="21"/>
          <w:szCs w:val="21"/>
        </w:rPr>
        <w:t xml:space="preserve">, </w:t>
      </w:r>
      <w:r w:rsidR="00143C08" w:rsidRPr="00405BD4">
        <w:rPr>
          <w:rFonts w:cs="Times New Roman"/>
          <w:color w:val="000000" w:themeColor="text1"/>
          <w:sz w:val="21"/>
          <w:szCs w:val="21"/>
        </w:rPr>
        <w:t xml:space="preserve">on </w:t>
      </w:r>
      <w:r w:rsidR="00F8176E" w:rsidRPr="00405BD4">
        <w:rPr>
          <w:rFonts w:cs="Times New Roman"/>
          <w:color w:val="000000" w:themeColor="text1"/>
          <w:sz w:val="21"/>
          <w:szCs w:val="21"/>
        </w:rPr>
        <w:t xml:space="preserve">the basis of </w:t>
      </w:r>
      <w:r w:rsidR="00143C08" w:rsidRPr="00405BD4">
        <w:rPr>
          <w:rFonts w:cs="Times New Roman"/>
          <w:color w:val="000000" w:themeColor="text1"/>
          <w:sz w:val="21"/>
          <w:szCs w:val="21"/>
        </w:rPr>
        <w:t>the same method.</w:t>
      </w:r>
    </w:p>
    <w:p w14:paraId="02BC72B1" w14:textId="77777777" w:rsidR="00B719A4" w:rsidRPr="00405BD4" w:rsidRDefault="00B719A4" w:rsidP="004B2A09">
      <w:pPr>
        <w:jc w:val="left"/>
        <w:rPr>
          <w:rFonts w:cs="Times New Roman"/>
          <w:sz w:val="21"/>
          <w:szCs w:val="21"/>
        </w:rPr>
      </w:pPr>
    </w:p>
    <w:p w14:paraId="128892EC" w14:textId="456F5343" w:rsidR="0050700D" w:rsidRPr="00405BD4" w:rsidRDefault="00C22032" w:rsidP="004B2A09">
      <w:pPr>
        <w:jc w:val="left"/>
        <w:rPr>
          <w:rFonts w:cs="Times New Roman"/>
          <w:color w:val="000000" w:themeColor="text1"/>
          <w:sz w:val="21"/>
          <w:szCs w:val="21"/>
        </w:rPr>
      </w:pPr>
      <w:r w:rsidRPr="00405BD4">
        <w:rPr>
          <w:rFonts w:cs="Times New Roman"/>
          <w:b/>
          <w:bCs/>
          <w:color w:val="000000" w:themeColor="text1"/>
          <w:sz w:val="21"/>
          <w:szCs w:val="21"/>
        </w:rPr>
        <w:t>Supplementary Table</w:t>
      </w:r>
      <w:r w:rsidR="00A37F90" w:rsidRPr="00405BD4">
        <w:rPr>
          <w:rFonts w:cs="Times New Roman"/>
          <w:b/>
          <w:bCs/>
          <w:color w:val="000000" w:themeColor="text1"/>
          <w:sz w:val="21"/>
          <w:szCs w:val="21"/>
        </w:rPr>
        <w:t xml:space="preserve"> </w:t>
      </w:r>
      <w:r w:rsidR="00AB5AE3" w:rsidRPr="00405BD4">
        <w:rPr>
          <w:rFonts w:cs="Times New Roman"/>
          <w:b/>
          <w:bCs/>
          <w:color w:val="000000" w:themeColor="text1"/>
          <w:sz w:val="21"/>
          <w:szCs w:val="21"/>
        </w:rPr>
        <w:t>3</w:t>
      </w:r>
      <w:r w:rsidR="001043B9" w:rsidRPr="00405BD4">
        <w:rPr>
          <w:rFonts w:cs="Times New Roman"/>
          <w:b/>
          <w:bCs/>
          <w:color w:val="000000" w:themeColor="text1"/>
          <w:sz w:val="21"/>
          <w:szCs w:val="21"/>
        </w:rPr>
        <w:t xml:space="preserve"> </w:t>
      </w:r>
      <w:r w:rsidR="00680D7B" w:rsidRPr="00405BD4">
        <w:rPr>
          <w:rFonts w:cs="Times New Roman"/>
          <w:color w:val="000000" w:themeColor="text1"/>
          <w:sz w:val="21"/>
          <w:szCs w:val="21"/>
        </w:rPr>
        <w:t>Effect of the molecular weight and terminal groups of PEOs</w:t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7"/>
        <w:gridCol w:w="1534"/>
        <w:gridCol w:w="4293"/>
      </w:tblGrid>
      <w:tr w:rsidR="001D1152" w:rsidRPr="00405BD4" w14:paraId="2B3AC7B9" w14:textId="77777777" w:rsidTr="002B744C">
        <w:tc>
          <w:tcPr>
            <w:tcW w:w="1574" w:type="pct"/>
            <w:tcBorders>
              <w:top w:val="single" w:sz="4" w:space="0" w:color="auto"/>
              <w:bottom w:val="single" w:sz="4" w:space="0" w:color="auto"/>
            </w:tcBorders>
          </w:tcPr>
          <w:p w14:paraId="1C791811" w14:textId="77777777" w:rsidR="0050700D" w:rsidRPr="00405BD4" w:rsidRDefault="0050700D" w:rsidP="005E740B">
            <w:pPr>
              <w:jc w:val="center"/>
              <w:rPr>
                <w:rFonts w:cs="Times New Roman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>Types of PE</w:t>
            </w:r>
            <w:r w:rsidR="004C4F94" w:rsidRPr="00405BD4">
              <w:rPr>
                <w:rFonts w:cs="Times New Roman"/>
                <w:sz w:val="21"/>
                <w:szCs w:val="21"/>
              </w:rPr>
              <w:t>O</w:t>
            </w:r>
            <w:r w:rsidRPr="00405BD4">
              <w:rPr>
                <w:rFonts w:cs="Times New Roman"/>
                <w:sz w:val="21"/>
                <w:szCs w:val="21"/>
              </w:rPr>
              <w:t>s</w:t>
            </w:r>
          </w:p>
        </w:tc>
        <w:tc>
          <w:tcPr>
            <w:tcW w:w="902" w:type="pct"/>
            <w:tcBorders>
              <w:top w:val="single" w:sz="4" w:space="0" w:color="auto"/>
              <w:bottom w:val="single" w:sz="4" w:space="0" w:color="auto"/>
            </w:tcBorders>
          </w:tcPr>
          <w:p w14:paraId="6C9D14B9" w14:textId="77777777" w:rsidR="0050700D" w:rsidRPr="00405BD4" w:rsidRDefault="0050700D" w:rsidP="005E740B">
            <w:pPr>
              <w:jc w:val="center"/>
              <w:rPr>
                <w:rFonts w:cs="Times New Roman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>Y</w:t>
            </w:r>
            <w:r w:rsidR="00744950" w:rsidRPr="00405BD4">
              <w:rPr>
                <w:rFonts w:cs="Times New Roman"/>
                <w:sz w:val="21"/>
                <w:szCs w:val="21"/>
              </w:rPr>
              <w:t>iel</w:t>
            </w:r>
            <w:r w:rsidRPr="00405BD4">
              <w:rPr>
                <w:rFonts w:cs="Times New Roman"/>
                <w:sz w:val="21"/>
                <w:szCs w:val="21"/>
              </w:rPr>
              <w:t>d (%)</w:t>
            </w:r>
          </w:p>
        </w:tc>
        <w:tc>
          <w:tcPr>
            <w:tcW w:w="2525" w:type="pct"/>
            <w:tcBorders>
              <w:top w:val="single" w:sz="4" w:space="0" w:color="auto"/>
              <w:bottom w:val="single" w:sz="4" w:space="0" w:color="auto"/>
            </w:tcBorders>
          </w:tcPr>
          <w:p w14:paraId="6130E129" w14:textId="77777777" w:rsidR="0050700D" w:rsidRPr="00405BD4" w:rsidRDefault="0050700D" w:rsidP="005E740B">
            <w:pPr>
              <w:jc w:val="center"/>
              <w:rPr>
                <w:rFonts w:cs="Times New Roman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>Number of E</w:t>
            </w:r>
            <w:r w:rsidR="004C4F94" w:rsidRPr="00405BD4">
              <w:rPr>
                <w:rFonts w:cs="Times New Roman"/>
                <w:sz w:val="21"/>
                <w:szCs w:val="21"/>
              </w:rPr>
              <w:t>O</w:t>
            </w:r>
            <w:r w:rsidRPr="00405BD4">
              <w:rPr>
                <w:rFonts w:cs="Times New Roman"/>
                <w:sz w:val="21"/>
                <w:szCs w:val="21"/>
              </w:rPr>
              <w:t xml:space="preserve"> units per </w:t>
            </w:r>
            <w:r w:rsidRPr="00405BD4">
              <w:rPr>
                <w:rFonts w:cs="Times New Roman"/>
                <w:b/>
                <w:bCs/>
                <w:sz w:val="21"/>
                <w:szCs w:val="21"/>
              </w:rPr>
              <w:t>P5OH</w:t>
            </w:r>
          </w:p>
        </w:tc>
      </w:tr>
      <w:tr w:rsidR="001D1152" w:rsidRPr="00405BD4" w14:paraId="26D6D239" w14:textId="77777777" w:rsidTr="002B744C">
        <w:tc>
          <w:tcPr>
            <w:tcW w:w="1574" w:type="pct"/>
            <w:tcBorders>
              <w:top w:val="single" w:sz="4" w:space="0" w:color="auto"/>
            </w:tcBorders>
          </w:tcPr>
          <w:p w14:paraId="090CD848" w14:textId="77777777" w:rsidR="0050700D" w:rsidRPr="00405BD4" w:rsidRDefault="00B42CAD" w:rsidP="005E740B">
            <w:pPr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405BD4">
              <w:rPr>
                <w:rFonts w:cs="Times New Roman"/>
                <w:b/>
                <w:bCs/>
                <w:sz w:val="21"/>
                <w:szCs w:val="21"/>
              </w:rPr>
              <w:t>PEO2k-OH</w:t>
            </w:r>
          </w:p>
        </w:tc>
        <w:tc>
          <w:tcPr>
            <w:tcW w:w="902" w:type="pct"/>
            <w:tcBorders>
              <w:top w:val="single" w:sz="4" w:space="0" w:color="auto"/>
            </w:tcBorders>
          </w:tcPr>
          <w:p w14:paraId="4CD1EDFD" w14:textId="77777777" w:rsidR="0050700D" w:rsidRPr="00405BD4" w:rsidRDefault="003135B7" w:rsidP="005E740B">
            <w:pPr>
              <w:jc w:val="center"/>
              <w:rPr>
                <w:rFonts w:cs="Times New Roman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>32</w:t>
            </w:r>
          </w:p>
        </w:tc>
        <w:tc>
          <w:tcPr>
            <w:tcW w:w="2525" w:type="pct"/>
            <w:tcBorders>
              <w:top w:val="single" w:sz="4" w:space="0" w:color="auto"/>
            </w:tcBorders>
          </w:tcPr>
          <w:p w14:paraId="2CA3E6B7" w14:textId="77777777" w:rsidR="0050700D" w:rsidRPr="00405BD4" w:rsidRDefault="004B76C2" w:rsidP="005E740B">
            <w:pPr>
              <w:jc w:val="center"/>
              <w:rPr>
                <w:rFonts w:cs="Times New Roman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 xml:space="preserve"> </w:t>
            </w:r>
            <w:r w:rsidR="003135B7" w:rsidRPr="00405BD4">
              <w:rPr>
                <w:rFonts w:cs="Times New Roman"/>
                <w:sz w:val="21"/>
                <w:szCs w:val="21"/>
              </w:rPr>
              <w:t>8</w:t>
            </w:r>
          </w:p>
        </w:tc>
      </w:tr>
      <w:tr w:rsidR="001D1152" w:rsidRPr="00405BD4" w14:paraId="6ECD154F" w14:textId="77777777" w:rsidTr="002B744C">
        <w:tc>
          <w:tcPr>
            <w:tcW w:w="1574" w:type="pct"/>
          </w:tcPr>
          <w:p w14:paraId="1A4BA316" w14:textId="77777777" w:rsidR="0050700D" w:rsidRPr="00405BD4" w:rsidRDefault="0050700D" w:rsidP="005E740B">
            <w:pPr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405BD4">
              <w:rPr>
                <w:rFonts w:cs="Times New Roman"/>
                <w:b/>
                <w:bCs/>
                <w:sz w:val="21"/>
                <w:szCs w:val="21"/>
              </w:rPr>
              <w:t>PE</w:t>
            </w:r>
            <w:r w:rsidR="00B42CAD" w:rsidRPr="00405BD4">
              <w:rPr>
                <w:rFonts w:cs="Times New Roman"/>
                <w:b/>
                <w:bCs/>
                <w:sz w:val="21"/>
                <w:szCs w:val="21"/>
              </w:rPr>
              <w:t>O4k-OH</w:t>
            </w:r>
          </w:p>
        </w:tc>
        <w:tc>
          <w:tcPr>
            <w:tcW w:w="902" w:type="pct"/>
          </w:tcPr>
          <w:p w14:paraId="62BC3651" w14:textId="77777777" w:rsidR="0050700D" w:rsidRPr="00405BD4" w:rsidRDefault="003135B7" w:rsidP="005E740B">
            <w:pPr>
              <w:jc w:val="center"/>
              <w:rPr>
                <w:rFonts w:cs="Times New Roman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>32</w:t>
            </w:r>
          </w:p>
        </w:tc>
        <w:tc>
          <w:tcPr>
            <w:tcW w:w="2525" w:type="pct"/>
          </w:tcPr>
          <w:p w14:paraId="697CAB86" w14:textId="77777777" w:rsidR="0050700D" w:rsidRPr="00405BD4" w:rsidRDefault="003135B7" w:rsidP="005E740B">
            <w:pPr>
              <w:jc w:val="center"/>
              <w:rPr>
                <w:rFonts w:cs="Times New Roman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>12</w:t>
            </w:r>
          </w:p>
        </w:tc>
      </w:tr>
      <w:tr w:rsidR="001D1152" w:rsidRPr="00405BD4" w14:paraId="0F312D71" w14:textId="77777777" w:rsidTr="002B744C">
        <w:tc>
          <w:tcPr>
            <w:tcW w:w="1574" w:type="pct"/>
          </w:tcPr>
          <w:p w14:paraId="4CB76B8A" w14:textId="77777777" w:rsidR="0050700D" w:rsidRPr="00405BD4" w:rsidRDefault="0050700D" w:rsidP="005E740B">
            <w:pPr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405BD4">
              <w:rPr>
                <w:rFonts w:cs="Times New Roman"/>
                <w:b/>
                <w:bCs/>
                <w:sz w:val="21"/>
                <w:szCs w:val="21"/>
              </w:rPr>
              <w:t>PE</w:t>
            </w:r>
            <w:r w:rsidR="00B42CAD" w:rsidRPr="00405BD4">
              <w:rPr>
                <w:rFonts w:cs="Times New Roman"/>
                <w:b/>
                <w:bCs/>
                <w:sz w:val="21"/>
                <w:szCs w:val="21"/>
              </w:rPr>
              <w:t>O6k-OH</w:t>
            </w:r>
          </w:p>
        </w:tc>
        <w:tc>
          <w:tcPr>
            <w:tcW w:w="902" w:type="pct"/>
          </w:tcPr>
          <w:p w14:paraId="33A56014" w14:textId="77777777" w:rsidR="0050700D" w:rsidRPr="00405BD4" w:rsidRDefault="003135B7" w:rsidP="005E740B">
            <w:pPr>
              <w:jc w:val="center"/>
              <w:rPr>
                <w:rFonts w:cs="Times New Roman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>74</w:t>
            </w:r>
          </w:p>
        </w:tc>
        <w:tc>
          <w:tcPr>
            <w:tcW w:w="2525" w:type="pct"/>
          </w:tcPr>
          <w:p w14:paraId="6A63BC06" w14:textId="77777777" w:rsidR="0050700D" w:rsidRPr="00405BD4" w:rsidRDefault="003135B7" w:rsidP="005E740B">
            <w:pPr>
              <w:jc w:val="center"/>
              <w:rPr>
                <w:rFonts w:cs="Times New Roman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>15</w:t>
            </w:r>
          </w:p>
        </w:tc>
      </w:tr>
      <w:tr w:rsidR="001D1152" w:rsidRPr="00405BD4" w14:paraId="4A8F3839" w14:textId="77777777" w:rsidTr="002B744C">
        <w:tc>
          <w:tcPr>
            <w:tcW w:w="1574" w:type="pct"/>
          </w:tcPr>
          <w:p w14:paraId="6CA8F3CE" w14:textId="77777777" w:rsidR="0050700D" w:rsidRPr="00405BD4" w:rsidRDefault="0050700D" w:rsidP="005E740B">
            <w:pPr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405BD4">
              <w:rPr>
                <w:rFonts w:cs="Times New Roman"/>
                <w:b/>
                <w:bCs/>
                <w:sz w:val="21"/>
                <w:szCs w:val="21"/>
              </w:rPr>
              <w:t>PE</w:t>
            </w:r>
            <w:r w:rsidR="00B42CAD" w:rsidRPr="00405BD4">
              <w:rPr>
                <w:rFonts w:cs="Times New Roman"/>
                <w:b/>
                <w:bCs/>
                <w:sz w:val="21"/>
                <w:szCs w:val="21"/>
              </w:rPr>
              <w:t>O20k-OH</w:t>
            </w:r>
          </w:p>
        </w:tc>
        <w:tc>
          <w:tcPr>
            <w:tcW w:w="902" w:type="pct"/>
          </w:tcPr>
          <w:p w14:paraId="289E290A" w14:textId="77777777" w:rsidR="0050700D" w:rsidRPr="00405BD4" w:rsidRDefault="003135B7" w:rsidP="005E740B">
            <w:pPr>
              <w:jc w:val="center"/>
              <w:rPr>
                <w:rFonts w:cs="Times New Roman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>70</w:t>
            </w:r>
          </w:p>
        </w:tc>
        <w:tc>
          <w:tcPr>
            <w:tcW w:w="2525" w:type="pct"/>
          </w:tcPr>
          <w:p w14:paraId="56991A35" w14:textId="77777777" w:rsidR="0050700D" w:rsidRPr="00405BD4" w:rsidRDefault="003135B7" w:rsidP="005E740B">
            <w:pPr>
              <w:jc w:val="center"/>
              <w:rPr>
                <w:rFonts w:cs="Times New Roman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>19</w:t>
            </w:r>
          </w:p>
        </w:tc>
      </w:tr>
      <w:tr w:rsidR="001D1152" w:rsidRPr="00405BD4" w14:paraId="6103284E" w14:textId="77777777" w:rsidTr="002B744C">
        <w:tc>
          <w:tcPr>
            <w:tcW w:w="1574" w:type="pct"/>
          </w:tcPr>
          <w:p w14:paraId="736CBBCB" w14:textId="77777777" w:rsidR="0050700D" w:rsidRPr="00405BD4" w:rsidRDefault="0050700D" w:rsidP="005E740B">
            <w:pPr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405BD4">
              <w:rPr>
                <w:rFonts w:cs="Times New Roman"/>
                <w:b/>
                <w:bCs/>
                <w:sz w:val="21"/>
                <w:szCs w:val="21"/>
              </w:rPr>
              <w:t>PE</w:t>
            </w:r>
            <w:r w:rsidR="00B42CAD" w:rsidRPr="00405BD4">
              <w:rPr>
                <w:rFonts w:cs="Times New Roman"/>
                <w:b/>
                <w:bCs/>
                <w:sz w:val="21"/>
                <w:szCs w:val="21"/>
              </w:rPr>
              <w:t>O100k-OH</w:t>
            </w:r>
          </w:p>
        </w:tc>
        <w:tc>
          <w:tcPr>
            <w:tcW w:w="902" w:type="pct"/>
          </w:tcPr>
          <w:p w14:paraId="2D6D59D3" w14:textId="77777777" w:rsidR="0050700D" w:rsidRPr="00405BD4" w:rsidRDefault="003135B7" w:rsidP="005E740B">
            <w:pPr>
              <w:jc w:val="center"/>
              <w:rPr>
                <w:rFonts w:cs="Times New Roman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>45</w:t>
            </w:r>
          </w:p>
        </w:tc>
        <w:tc>
          <w:tcPr>
            <w:tcW w:w="2525" w:type="pct"/>
          </w:tcPr>
          <w:p w14:paraId="571BCFE3" w14:textId="77777777" w:rsidR="0050700D" w:rsidRPr="00405BD4" w:rsidRDefault="003135B7" w:rsidP="005E740B">
            <w:pPr>
              <w:jc w:val="center"/>
              <w:rPr>
                <w:rFonts w:cs="Times New Roman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>Unmeasurable*</w:t>
            </w:r>
          </w:p>
        </w:tc>
      </w:tr>
      <w:tr w:rsidR="001D1152" w:rsidRPr="00405BD4" w14:paraId="236E17BC" w14:textId="77777777" w:rsidTr="00760E6F">
        <w:tc>
          <w:tcPr>
            <w:tcW w:w="1574" w:type="pct"/>
            <w:tcBorders>
              <w:bottom w:val="single" w:sz="4" w:space="0" w:color="auto"/>
            </w:tcBorders>
          </w:tcPr>
          <w:p w14:paraId="512E274E" w14:textId="77777777" w:rsidR="0050700D" w:rsidRPr="00405BD4" w:rsidRDefault="0050700D" w:rsidP="005E740B">
            <w:pPr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405BD4">
              <w:rPr>
                <w:rFonts w:cs="Times New Roman"/>
                <w:b/>
                <w:bCs/>
                <w:sz w:val="21"/>
                <w:szCs w:val="21"/>
              </w:rPr>
              <w:t>PE</w:t>
            </w:r>
            <w:r w:rsidR="00B42CAD" w:rsidRPr="00405BD4">
              <w:rPr>
                <w:rFonts w:cs="Times New Roman"/>
                <w:b/>
                <w:bCs/>
                <w:sz w:val="21"/>
                <w:szCs w:val="21"/>
              </w:rPr>
              <w:t>O500k-OH</w:t>
            </w:r>
          </w:p>
        </w:tc>
        <w:tc>
          <w:tcPr>
            <w:tcW w:w="902" w:type="pct"/>
            <w:tcBorders>
              <w:bottom w:val="single" w:sz="4" w:space="0" w:color="auto"/>
            </w:tcBorders>
          </w:tcPr>
          <w:p w14:paraId="72A6B58C" w14:textId="77777777" w:rsidR="0050700D" w:rsidRPr="00405BD4" w:rsidRDefault="003135B7" w:rsidP="005E740B">
            <w:pPr>
              <w:jc w:val="center"/>
              <w:rPr>
                <w:rFonts w:cs="Times New Roman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>76</w:t>
            </w:r>
          </w:p>
        </w:tc>
        <w:tc>
          <w:tcPr>
            <w:tcW w:w="2525" w:type="pct"/>
            <w:tcBorders>
              <w:bottom w:val="single" w:sz="4" w:space="0" w:color="auto"/>
            </w:tcBorders>
          </w:tcPr>
          <w:p w14:paraId="008FB061" w14:textId="77777777" w:rsidR="0050700D" w:rsidRPr="00405BD4" w:rsidRDefault="003135B7" w:rsidP="005E740B">
            <w:pPr>
              <w:jc w:val="center"/>
              <w:rPr>
                <w:rFonts w:cs="Times New Roman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>Unmeasurable*</w:t>
            </w:r>
          </w:p>
        </w:tc>
      </w:tr>
      <w:tr w:rsidR="001D1152" w:rsidRPr="00405BD4" w14:paraId="5AF2CFEF" w14:textId="77777777" w:rsidTr="00760E6F">
        <w:tc>
          <w:tcPr>
            <w:tcW w:w="1574" w:type="pct"/>
            <w:tcBorders>
              <w:top w:val="single" w:sz="4" w:space="0" w:color="auto"/>
            </w:tcBorders>
          </w:tcPr>
          <w:p w14:paraId="51915E5D" w14:textId="77777777" w:rsidR="0050700D" w:rsidRPr="00405BD4" w:rsidRDefault="0050700D" w:rsidP="005E740B">
            <w:pPr>
              <w:jc w:val="center"/>
              <w:rPr>
                <w:rFonts w:cs="Times New Roman"/>
                <w:b/>
                <w:bCs/>
                <w:sz w:val="21"/>
                <w:szCs w:val="21"/>
                <w:vertAlign w:val="subscript"/>
              </w:rPr>
            </w:pPr>
            <w:r w:rsidRPr="00405BD4">
              <w:rPr>
                <w:rFonts w:cs="Times New Roman"/>
                <w:b/>
                <w:bCs/>
                <w:sz w:val="21"/>
                <w:szCs w:val="21"/>
              </w:rPr>
              <w:t>PE</w:t>
            </w:r>
            <w:r w:rsidR="00B42CAD" w:rsidRPr="00405BD4">
              <w:rPr>
                <w:rFonts w:cs="Times New Roman"/>
                <w:b/>
                <w:bCs/>
                <w:sz w:val="21"/>
                <w:szCs w:val="21"/>
              </w:rPr>
              <w:t>O2k-NH</w:t>
            </w:r>
            <w:r w:rsidR="00B42CAD" w:rsidRPr="00405BD4">
              <w:rPr>
                <w:rFonts w:cs="Times New Roman"/>
                <w:b/>
                <w:bCs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902" w:type="pct"/>
            <w:tcBorders>
              <w:top w:val="single" w:sz="4" w:space="0" w:color="auto"/>
            </w:tcBorders>
          </w:tcPr>
          <w:p w14:paraId="50DDFDAC" w14:textId="77777777" w:rsidR="0050700D" w:rsidRPr="00405BD4" w:rsidRDefault="003135B7" w:rsidP="005E740B">
            <w:pPr>
              <w:jc w:val="center"/>
              <w:rPr>
                <w:rFonts w:cs="Times New Roman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>28</w:t>
            </w:r>
          </w:p>
        </w:tc>
        <w:tc>
          <w:tcPr>
            <w:tcW w:w="2525" w:type="pct"/>
            <w:tcBorders>
              <w:top w:val="single" w:sz="4" w:space="0" w:color="auto"/>
            </w:tcBorders>
          </w:tcPr>
          <w:p w14:paraId="6F599695" w14:textId="77777777" w:rsidR="0050700D" w:rsidRPr="00405BD4" w:rsidRDefault="004B76C2" w:rsidP="005E740B">
            <w:pPr>
              <w:jc w:val="center"/>
              <w:rPr>
                <w:rFonts w:cs="Times New Roman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 xml:space="preserve">  </w:t>
            </w:r>
            <w:r w:rsidR="007637FD" w:rsidRPr="00405BD4">
              <w:rPr>
                <w:rFonts w:cs="Times New Roman"/>
                <w:sz w:val="21"/>
                <w:szCs w:val="21"/>
              </w:rPr>
              <w:t>2.5</w:t>
            </w:r>
          </w:p>
        </w:tc>
      </w:tr>
      <w:tr w:rsidR="001D1152" w:rsidRPr="00405BD4" w14:paraId="2F839D7D" w14:textId="77777777" w:rsidTr="002B744C">
        <w:tc>
          <w:tcPr>
            <w:tcW w:w="1574" w:type="pct"/>
          </w:tcPr>
          <w:p w14:paraId="301FDCC4" w14:textId="77777777" w:rsidR="0050700D" w:rsidRPr="00405BD4" w:rsidRDefault="0050700D" w:rsidP="005E740B">
            <w:pPr>
              <w:jc w:val="center"/>
              <w:rPr>
                <w:rFonts w:cs="Times New Roman"/>
                <w:b/>
                <w:bCs/>
                <w:sz w:val="21"/>
                <w:szCs w:val="21"/>
                <w:vertAlign w:val="subscript"/>
              </w:rPr>
            </w:pPr>
            <w:r w:rsidRPr="00405BD4">
              <w:rPr>
                <w:rFonts w:cs="Times New Roman"/>
                <w:b/>
                <w:bCs/>
                <w:sz w:val="21"/>
                <w:szCs w:val="21"/>
              </w:rPr>
              <w:t>PE</w:t>
            </w:r>
            <w:r w:rsidR="00B42CAD" w:rsidRPr="00405BD4">
              <w:rPr>
                <w:rFonts w:cs="Times New Roman"/>
                <w:b/>
                <w:bCs/>
                <w:sz w:val="21"/>
                <w:szCs w:val="21"/>
              </w:rPr>
              <w:t>O2k-O</w:t>
            </w:r>
            <w:r w:rsidR="004C186C" w:rsidRPr="00405BD4">
              <w:rPr>
                <w:rFonts w:cs="Times New Roman"/>
                <w:b/>
                <w:bCs/>
                <w:sz w:val="21"/>
                <w:szCs w:val="21"/>
              </w:rPr>
              <w:t>Me</w:t>
            </w:r>
          </w:p>
        </w:tc>
        <w:tc>
          <w:tcPr>
            <w:tcW w:w="902" w:type="pct"/>
          </w:tcPr>
          <w:p w14:paraId="516515FB" w14:textId="77777777" w:rsidR="0050700D" w:rsidRPr="00405BD4" w:rsidRDefault="003135B7" w:rsidP="005E740B">
            <w:pPr>
              <w:jc w:val="center"/>
              <w:rPr>
                <w:rFonts w:cs="Times New Roman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>12</w:t>
            </w:r>
          </w:p>
        </w:tc>
        <w:tc>
          <w:tcPr>
            <w:tcW w:w="2525" w:type="pct"/>
          </w:tcPr>
          <w:p w14:paraId="2E0922AA" w14:textId="77777777" w:rsidR="0050700D" w:rsidRPr="00405BD4" w:rsidRDefault="004B76C2" w:rsidP="005E740B">
            <w:pPr>
              <w:jc w:val="center"/>
              <w:rPr>
                <w:rFonts w:cs="Times New Roman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 xml:space="preserve"> </w:t>
            </w:r>
            <w:r w:rsidR="003135B7" w:rsidRPr="00405BD4">
              <w:rPr>
                <w:rFonts w:cs="Times New Roman"/>
                <w:sz w:val="21"/>
                <w:szCs w:val="21"/>
              </w:rPr>
              <w:t>9</w:t>
            </w:r>
          </w:p>
        </w:tc>
      </w:tr>
      <w:tr w:rsidR="001D1152" w:rsidRPr="00405BD4" w14:paraId="2C38B747" w14:textId="77777777" w:rsidTr="002B744C">
        <w:tc>
          <w:tcPr>
            <w:tcW w:w="1574" w:type="pct"/>
          </w:tcPr>
          <w:p w14:paraId="673D940F" w14:textId="77777777" w:rsidR="0050700D" w:rsidRPr="00405BD4" w:rsidRDefault="0050700D" w:rsidP="005E740B">
            <w:pPr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405BD4">
              <w:rPr>
                <w:rFonts w:cs="Times New Roman"/>
                <w:b/>
                <w:bCs/>
                <w:sz w:val="21"/>
                <w:szCs w:val="21"/>
              </w:rPr>
              <w:t>PE</w:t>
            </w:r>
            <w:r w:rsidR="00B42CAD" w:rsidRPr="00405BD4">
              <w:rPr>
                <w:rFonts w:cs="Times New Roman"/>
                <w:b/>
                <w:bCs/>
                <w:sz w:val="21"/>
                <w:szCs w:val="21"/>
              </w:rPr>
              <w:t>O2k-OTs</w:t>
            </w:r>
          </w:p>
        </w:tc>
        <w:tc>
          <w:tcPr>
            <w:tcW w:w="902" w:type="pct"/>
          </w:tcPr>
          <w:p w14:paraId="4065E083" w14:textId="77777777" w:rsidR="0050700D" w:rsidRPr="00405BD4" w:rsidRDefault="003135B7" w:rsidP="005E740B">
            <w:pPr>
              <w:jc w:val="center"/>
              <w:rPr>
                <w:rFonts w:cs="Times New Roman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>41</w:t>
            </w:r>
          </w:p>
        </w:tc>
        <w:tc>
          <w:tcPr>
            <w:tcW w:w="2525" w:type="pct"/>
          </w:tcPr>
          <w:p w14:paraId="1F62CBFF" w14:textId="77777777" w:rsidR="0050700D" w:rsidRPr="00405BD4" w:rsidRDefault="004B76C2" w:rsidP="005E740B">
            <w:pPr>
              <w:jc w:val="center"/>
              <w:rPr>
                <w:rFonts w:cs="Times New Roman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 xml:space="preserve"> </w:t>
            </w:r>
            <w:r w:rsidR="003135B7" w:rsidRPr="00405BD4">
              <w:rPr>
                <w:rFonts w:cs="Times New Roman"/>
                <w:sz w:val="21"/>
                <w:szCs w:val="21"/>
              </w:rPr>
              <w:t>8</w:t>
            </w:r>
          </w:p>
        </w:tc>
      </w:tr>
      <w:tr w:rsidR="001D1152" w:rsidRPr="00405BD4" w14:paraId="55800B1D" w14:textId="77777777" w:rsidTr="002B744C">
        <w:tc>
          <w:tcPr>
            <w:tcW w:w="1574" w:type="pct"/>
          </w:tcPr>
          <w:p w14:paraId="16DBD6C4" w14:textId="77777777" w:rsidR="001D2B9A" w:rsidRPr="00405BD4" w:rsidRDefault="001D2B9A" w:rsidP="001D2B9A">
            <w:pPr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405BD4">
              <w:rPr>
                <w:rFonts w:cs="Times New Roman"/>
                <w:b/>
                <w:bCs/>
                <w:sz w:val="21"/>
                <w:szCs w:val="21"/>
              </w:rPr>
              <w:t>PEO20k-COOH</w:t>
            </w:r>
          </w:p>
        </w:tc>
        <w:tc>
          <w:tcPr>
            <w:tcW w:w="902" w:type="pct"/>
          </w:tcPr>
          <w:p w14:paraId="0ACAEAFB" w14:textId="77777777" w:rsidR="001D2B9A" w:rsidRPr="00405BD4" w:rsidRDefault="001D2B9A" w:rsidP="001D2B9A">
            <w:pPr>
              <w:jc w:val="center"/>
              <w:rPr>
                <w:rFonts w:cs="Times New Roman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>19</w:t>
            </w:r>
          </w:p>
        </w:tc>
        <w:tc>
          <w:tcPr>
            <w:tcW w:w="2525" w:type="pct"/>
          </w:tcPr>
          <w:p w14:paraId="25A5677E" w14:textId="77777777" w:rsidR="001D2B9A" w:rsidRPr="00405BD4" w:rsidRDefault="004B76C2" w:rsidP="001D2B9A">
            <w:pPr>
              <w:jc w:val="center"/>
              <w:rPr>
                <w:rFonts w:cs="Times New Roman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 xml:space="preserve">  </w:t>
            </w:r>
            <w:r w:rsidR="001D2B9A" w:rsidRPr="00405BD4">
              <w:rPr>
                <w:rFonts w:cs="Times New Roman"/>
                <w:sz w:val="21"/>
                <w:szCs w:val="21"/>
              </w:rPr>
              <w:t>4.2</w:t>
            </w:r>
          </w:p>
        </w:tc>
      </w:tr>
      <w:tr w:rsidR="001D1152" w:rsidRPr="00405BD4" w14:paraId="57083F73" w14:textId="77777777" w:rsidTr="002B744C">
        <w:tc>
          <w:tcPr>
            <w:tcW w:w="1574" w:type="pct"/>
            <w:tcBorders>
              <w:bottom w:val="single" w:sz="4" w:space="0" w:color="auto"/>
            </w:tcBorders>
          </w:tcPr>
          <w:p w14:paraId="2C37362C" w14:textId="77777777" w:rsidR="001D2B9A" w:rsidRPr="00405BD4" w:rsidRDefault="001D2B9A" w:rsidP="001D2B9A">
            <w:pPr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405BD4">
              <w:rPr>
                <w:rFonts w:cs="Times New Roman"/>
                <w:b/>
                <w:bCs/>
                <w:sz w:val="21"/>
                <w:szCs w:val="21"/>
              </w:rPr>
              <w:t>PEO500k-COOH</w:t>
            </w:r>
          </w:p>
        </w:tc>
        <w:tc>
          <w:tcPr>
            <w:tcW w:w="902" w:type="pct"/>
            <w:tcBorders>
              <w:bottom w:val="single" w:sz="4" w:space="0" w:color="auto"/>
            </w:tcBorders>
          </w:tcPr>
          <w:p w14:paraId="5D25F945" w14:textId="77777777" w:rsidR="001D2B9A" w:rsidRPr="00405BD4" w:rsidRDefault="001D2B9A" w:rsidP="001D2B9A">
            <w:pPr>
              <w:jc w:val="center"/>
              <w:rPr>
                <w:rFonts w:cs="Times New Roman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>18</w:t>
            </w:r>
          </w:p>
        </w:tc>
        <w:tc>
          <w:tcPr>
            <w:tcW w:w="2525" w:type="pct"/>
            <w:tcBorders>
              <w:bottom w:val="single" w:sz="4" w:space="0" w:color="auto"/>
            </w:tcBorders>
          </w:tcPr>
          <w:p w14:paraId="14D8AA41" w14:textId="77777777" w:rsidR="001D2B9A" w:rsidRPr="00405BD4" w:rsidRDefault="001D2B9A" w:rsidP="001D2B9A">
            <w:pPr>
              <w:jc w:val="center"/>
              <w:rPr>
                <w:rFonts w:cs="Times New Roman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>14</w:t>
            </w:r>
            <w:r w:rsidR="004B76C2" w:rsidRPr="00405BD4">
              <w:rPr>
                <w:rFonts w:cs="Times New Roman"/>
                <w:sz w:val="21"/>
                <w:szCs w:val="21"/>
              </w:rPr>
              <w:t xml:space="preserve"> </w:t>
            </w:r>
          </w:p>
        </w:tc>
      </w:tr>
    </w:tbl>
    <w:p w14:paraId="727715B0" w14:textId="778CD491" w:rsidR="001043B9" w:rsidRPr="00405BD4" w:rsidRDefault="003135B7" w:rsidP="00744950">
      <w:pPr>
        <w:rPr>
          <w:rFonts w:cs="Times New Roman"/>
          <w:sz w:val="21"/>
          <w:szCs w:val="21"/>
        </w:rPr>
      </w:pPr>
      <w:r w:rsidRPr="00405BD4">
        <w:rPr>
          <w:rFonts w:cs="Times New Roman"/>
          <w:sz w:val="21"/>
          <w:szCs w:val="21"/>
        </w:rPr>
        <w:t xml:space="preserve">*These </w:t>
      </w:r>
      <w:r w:rsidR="00744950" w:rsidRPr="00405BD4">
        <w:rPr>
          <w:rFonts w:cs="Times New Roman"/>
          <w:sz w:val="21"/>
          <w:szCs w:val="21"/>
        </w:rPr>
        <w:t xml:space="preserve">pseudopolyrotaxanes </w:t>
      </w:r>
      <w:r w:rsidR="00760E6F">
        <w:rPr>
          <w:rFonts w:cs="Times New Roman"/>
          <w:sz w:val="21"/>
          <w:szCs w:val="21"/>
        </w:rPr>
        <w:t>could</w:t>
      </w:r>
      <w:r w:rsidR="00744950" w:rsidRPr="00405BD4">
        <w:rPr>
          <w:rFonts w:cs="Times New Roman"/>
          <w:sz w:val="21"/>
          <w:szCs w:val="21"/>
        </w:rPr>
        <w:t xml:space="preserve"> </w:t>
      </w:r>
      <w:r w:rsidRPr="00405BD4">
        <w:rPr>
          <w:rFonts w:cs="Times New Roman"/>
          <w:sz w:val="21"/>
          <w:szCs w:val="21"/>
        </w:rPr>
        <w:t>n</w:t>
      </w:r>
      <w:r w:rsidR="00744950" w:rsidRPr="00405BD4">
        <w:rPr>
          <w:rFonts w:cs="Times New Roman"/>
          <w:sz w:val="21"/>
          <w:szCs w:val="21"/>
        </w:rPr>
        <w:t>o</w:t>
      </w:r>
      <w:r w:rsidRPr="00405BD4">
        <w:rPr>
          <w:rFonts w:cs="Times New Roman"/>
          <w:sz w:val="21"/>
          <w:szCs w:val="21"/>
        </w:rPr>
        <w:t xml:space="preserve">t </w:t>
      </w:r>
      <w:r w:rsidR="00760E6F">
        <w:rPr>
          <w:rFonts w:cs="Times New Roman"/>
          <w:sz w:val="21"/>
          <w:szCs w:val="21"/>
        </w:rPr>
        <w:t xml:space="preserve">be </w:t>
      </w:r>
      <w:r w:rsidRPr="00405BD4">
        <w:rPr>
          <w:rFonts w:cs="Times New Roman"/>
          <w:sz w:val="21"/>
          <w:szCs w:val="21"/>
        </w:rPr>
        <w:t>dissolve</w:t>
      </w:r>
      <w:r w:rsidR="00760E6F">
        <w:rPr>
          <w:rFonts w:cs="Times New Roman"/>
          <w:sz w:val="21"/>
          <w:szCs w:val="21"/>
        </w:rPr>
        <w:t>d</w:t>
      </w:r>
      <w:r w:rsidRPr="00405BD4">
        <w:rPr>
          <w:rFonts w:cs="Times New Roman"/>
          <w:sz w:val="21"/>
          <w:szCs w:val="21"/>
        </w:rPr>
        <w:t xml:space="preserve"> in deuterated solvent</w:t>
      </w:r>
      <w:r w:rsidR="00744950" w:rsidRPr="00405BD4">
        <w:rPr>
          <w:rFonts w:cs="Times New Roman"/>
          <w:sz w:val="21"/>
          <w:szCs w:val="21"/>
        </w:rPr>
        <w:t>s enough for NMR studies</w:t>
      </w:r>
      <w:r w:rsidRPr="00405BD4">
        <w:rPr>
          <w:rFonts w:cs="Times New Roman"/>
          <w:sz w:val="21"/>
          <w:szCs w:val="21"/>
        </w:rPr>
        <w:t>.</w:t>
      </w:r>
    </w:p>
    <w:p w14:paraId="5D87E4E4" w14:textId="77777777" w:rsidR="009C2CEB" w:rsidRPr="00405BD4" w:rsidRDefault="009C2CEB" w:rsidP="004B2A09">
      <w:pPr>
        <w:jc w:val="left"/>
        <w:rPr>
          <w:rFonts w:cs="Times New Roman"/>
          <w:sz w:val="21"/>
          <w:szCs w:val="21"/>
        </w:rPr>
      </w:pPr>
      <w:r w:rsidRPr="00405BD4">
        <w:rPr>
          <w:rFonts w:cs="Times New Roman"/>
          <w:sz w:val="21"/>
          <w:szCs w:val="21"/>
        </w:rPr>
        <w:br w:type="page"/>
      </w:r>
    </w:p>
    <w:p w14:paraId="4164E4A8" w14:textId="50089F06" w:rsidR="002F0B1E" w:rsidRPr="00405BD4" w:rsidRDefault="0088637F" w:rsidP="004B2A09">
      <w:pPr>
        <w:jc w:val="left"/>
        <w:rPr>
          <w:rFonts w:cs="Times New Roman"/>
          <w:b/>
          <w:bCs/>
          <w:sz w:val="21"/>
          <w:szCs w:val="21"/>
        </w:rPr>
      </w:pPr>
      <w:r>
        <w:rPr>
          <w:rFonts w:cs="Times New Roman"/>
          <w:b/>
          <w:bCs/>
          <w:sz w:val="21"/>
          <w:szCs w:val="21"/>
        </w:rPr>
        <w:lastRenderedPageBreak/>
        <w:t>1</w:t>
      </w:r>
      <w:r w:rsidR="00E57E3A">
        <w:rPr>
          <w:rFonts w:cs="Times New Roman"/>
          <w:b/>
          <w:bCs/>
          <w:sz w:val="21"/>
          <w:szCs w:val="21"/>
        </w:rPr>
        <w:t>.3</w:t>
      </w:r>
      <w:r w:rsidR="002F0B1E" w:rsidRPr="00405BD4">
        <w:rPr>
          <w:rFonts w:cs="Times New Roman"/>
          <w:b/>
          <w:bCs/>
          <w:sz w:val="21"/>
          <w:szCs w:val="21"/>
        </w:rPr>
        <w:t xml:space="preserve"> Competition with adiponitrile</w:t>
      </w:r>
    </w:p>
    <w:p w14:paraId="56A4D51A" w14:textId="353CA9EE" w:rsidR="00B76E85" w:rsidRPr="00405BD4" w:rsidRDefault="00C9013B" w:rsidP="00714220">
      <w:pPr>
        <w:ind w:firstLineChars="150" w:firstLine="315"/>
        <w:rPr>
          <w:rFonts w:cs="Times New Roman"/>
          <w:color w:val="00B050"/>
          <w:sz w:val="21"/>
          <w:szCs w:val="21"/>
        </w:rPr>
      </w:pPr>
      <w:r w:rsidRPr="00405BD4">
        <w:rPr>
          <w:rFonts w:cs="Times New Roman"/>
          <w:sz w:val="21"/>
          <w:szCs w:val="21"/>
        </w:rPr>
        <w:t>10 mL (10 mmol/L)</w:t>
      </w:r>
      <w:r>
        <w:rPr>
          <w:rFonts w:cs="Times New Roman"/>
          <w:sz w:val="21"/>
          <w:szCs w:val="21"/>
        </w:rPr>
        <w:t xml:space="preserve"> of </w:t>
      </w:r>
      <w:r w:rsidR="002F0B1E" w:rsidRPr="00405BD4">
        <w:rPr>
          <w:rFonts w:cs="Times New Roman"/>
          <w:b/>
          <w:bCs/>
          <w:sz w:val="21"/>
          <w:szCs w:val="21"/>
        </w:rPr>
        <w:t>P5OH</w:t>
      </w:r>
      <w:r w:rsidR="002F0B1E" w:rsidRPr="00405BD4">
        <w:rPr>
          <w:rFonts w:cs="Times New Roman"/>
          <w:sz w:val="21"/>
          <w:szCs w:val="21"/>
        </w:rPr>
        <w:t xml:space="preserve"> solution</w:t>
      </w:r>
      <w:r w:rsidR="00B76E85" w:rsidRPr="00405BD4">
        <w:rPr>
          <w:rFonts w:cs="Times New Roman"/>
          <w:sz w:val="21"/>
          <w:szCs w:val="21"/>
        </w:rPr>
        <w:t xml:space="preserve"> </w:t>
      </w:r>
      <w:r w:rsidR="00261A97" w:rsidRPr="00405BD4">
        <w:rPr>
          <w:rFonts w:cs="Times New Roman"/>
          <w:color w:val="000000" w:themeColor="text1"/>
          <w:sz w:val="21"/>
          <w:szCs w:val="21"/>
        </w:rPr>
        <w:t xml:space="preserve">in methanol and water </w:t>
      </w:r>
      <w:r>
        <w:rPr>
          <w:rFonts w:cs="Times New Roman"/>
          <w:color w:val="000000" w:themeColor="text1"/>
          <w:sz w:val="21"/>
          <w:szCs w:val="21"/>
        </w:rPr>
        <w:t>[</w:t>
      </w:r>
      <w:r w:rsidR="00261A97" w:rsidRPr="00405BD4">
        <w:rPr>
          <w:rFonts w:cs="Times New Roman"/>
          <w:color w:val="000000" w:themeColor="text1"/>
          <w:sz w:val="21"/>
          <w:szCs w:val="21"/>
        </w:rPr>
        <w:t>1/1</w:t>
      </w:r>
      <w:r>
        <w:rPr>
          <w:rFonts w:cs="Times New Roman"/>
          <w:color w:val="000000" w:themeColor="text1"/>
          <w:sz w:val="21"/>
          <w:szCs w:val="21"/>
        </w:rPr>
        <w:t xml:space="preserve"> (v/v</w:t>
      </w:r>
      <w:r w:rsidR="00261A97" w:rsidRPr="00405BD4">
        <w:rPr>
          <w:rFonts w:cs="Times New Roman"/>
          <w:color w:val="000000" w:themeColor="text1"/>
          <w:sz w:val="21"/>
          <w:szCs w:val="21"/>
        </w:rPr>
        <w:t>)</w:t>
      </w:r>
      <w:r>
        <w:rPr>
          <w:rFonts w:cs="Times New Roman"/>
          <w:color w:val="000000" w:themeColor="text1"/>
          <w:sz w:val="21"/>
          <w:szCs w:val="21"/>
        </w:rPr>
        <w:t>]</w:t>
      </w:r>
      <w:r w:rsidR="00261A97" w:rsidRPr="00405BD4">
        <w:rPr>
          <w:rFonts w:cs="Times New Roman"/>
          <w:color w:val="FF0000"/>
          <w:sz w:val="21"/>
          <w:szCs w:val="21"/>
        </w:rPr>
        <w:t xml:space="preserve"> </w:t>
      </w:r>
      <w:r w:rsidR="00B76E85" w:rsidRPr="00405BD4">
        <w:rPr>
          <w:rFonts w:cs="Times New Roman"/>
          <w:sz w:val="21"/>
          <w:szCs w:val="21"/>
        </w:rPr>
        <w:t xml:space="preserve">was mixed </w:t>
      </w:r>
      <w:r w:rsidR="00F8176E" w:rsidRPr="00405BD4">
        <w:rPr>
          <w:rFonts w:cs="Times New Roman"/>
          <w:sz w:val="21"/>
          <w:szCs w:val="21"/>
        </w:rPr>
        <w:t>with 0.60 mL of</w:t>
      </w:r>
      <w:r w:rsidR="00B42CAD" w:rsidRPr="00405BD4">
        <w:rPr>
          <w:rFonts w:cs="Times New Roman"/>
          <w:sz w:val="21"/>
          <w:szCs w:val="21"/>
        </w:rPr>
        <w:t xml:space="preserve"> </w:t>
      </w:r>
      <w:r w:rsidR="00B42CAD" w:rsidRPr="00405BD4">
        <w:rPr>
          <w:rFonts w:cs="Times New Roman"/>
          <w:b/>
          <w:bCs/>
          <w:sz w:val="21"/>
          <w:szCs w:val="21"/>
        </w:rPr>
        <w:t>PEO2k-OH</w:t>
      </w:r>
      <w:r w:rsidR="00B42CAD" w:rsidRPr="00405BD4">
        <w:rPr>
          <w:rFonts w:cs="Times New Roman"/>
          <w:sz w:val="21"/>
          <w:szCs w:val="21"/>
        </w:rPr>
        <w:t xml:space="preserve"> </w:t>
      </w:r>
      <w:r w:rsidR="00B76E85" w:rsidRPr="00405BD4">
        <w:rPr>
          <w:rFonts w:cs="Times New Roman"/>
          <w:sz w:val="21"/>
          <w:szCs w:val="21"/>
        </w:rPr>
        <w:t xml:space="preserve">solution (42 mmol/L) </w:t>
      </w:r>
      <w:r w:rsidR="00261A97" w:rsidRPr="00405BD4">
        <w:rPr>
          <w:rFonts w:cs="Times New Roman"/>
          <w:color w:val="000000" w:themeColor="text1"/>
          <w:sz w:val="21"/>
          <w:szCs w:val="21"/>
        </w:rPr>
        <w:t>in the same solvent</w:t>
      </w:r>
      <w:r w:rsidR="00261A97" w:rsidRPr="00405BD4">
        <w:rPr>
          <w:rFonts w:cs="Times New Roman"/>
          <w:color w:val="FF0000"/>
          <w:sz w:val="21"/>
          <w:szCs w:val="21"/>
        </w:rPr>
        <w:t xml:space="preserve"> </w:t>
      </w:r>
      <w:r w:rsidR="00B76E85" w:rsidRPr="00405BD4">
        <w:rPr>
          <w:rFonts w:cs="Times New Roman"/>
          <w:sz w:val="21"/>
          <w:szCs w:val="21"/>
        </w:rPr>
        <w:t xml:space="preserve">and adiponitrile </w:t>
      </w:r>
      <w:r w:rsidR="003B7ABF" w:rsidRPr="00405BD4">
        <w:rPr>
          <w:rFonts w:cs="Times New Roman"/>
          <w:sz w:val="21"/>
          <w:szCs w:val="21"/>
        </w:rPr>
        <w:t>(</w:t>
      </w:r>
      <w:r w:rsidR="00B76E85" w:rsidRPr="00405BD4">
        <w:rPr>
          <w:rFonts w:cs="Times New Roman"/>
          <w:sz w:val="21"/>
          <w:szCs w:val="21"/>
        </w:rPr>
        <w:t>0.05</w:t>
      </w:r>
      <w:r w:rsidR="00BA11C5" w:rsidRPr="00405BD4">
        <w:rPr>
          <w:rFonts w:cs="Times New Roman"/>
          <w:sz w:val="21"/>
          <w:szCs w:val="21"/>
        </w:rPr>
        <w:t>0</w:t>
      </w:r>
      <w:r w:rsidR="00B76E85" w:rsidRPr="00405BD4">
        <w:rPr>
          <w:rFonts w:cs="Times New Roman"/>
          <w:sz w:val="21"/>
          <w:szCs w:val="21"/>
        </w:rPr>
        <w:t xml:space="preserve"> mL</w:t>
      </w:r>
      <w:r w:rsidR="003B7ABF" w:rsidRPr="00405BD4">
        <w:rPr>
          <w:rFonts w:cs="Times New Roman"/>
          <w:sz w:val="21"/>
          <w:szCs w:val="21"/>
        </w:rPr>
        <w:t>,</w:t>
      </w:r>
      <w:r w:rsidR="00B76E85" w:rsidRPr="00405BD4">
        <w:rPr>
          <w:rFonts w:cs="Times New Roman"/>
          <w:sz w:val="21"/>
          <w:szCs w:val="21"/>
        </w:rPr>
        <w:t xml:space="preserve"> </w:t>
      </w:r>
      <w:r w:rsidR="00B76E85" w:rsidRPr="00405BD4">
        <w:rPr>
          <w:rFonts w:cs="Times New Roman"/>
          <w:color w:val="000000" w:themeColor="text1"/>
          <w:sz w:val="21"/>
          <w:szCs w:val="21"/>
        </w:rPr>
        <w:t>0.</w:t>
      </w:r>
      <w:r w:rsidR="006E7EED" w:rsidRPr="00405BD4">
        <w:rPr>
          <w:rFonts w:cs="Times New Roman"/>
          <w:color w:val="000000" w:themeColor="text1"/>
          <w:sz w:val="21"/>
          <w:szCs w:val="21"/>
        </w:rPr>
        <w:t>45</w:t>
      </w:r>
      <w:r w:rsidR="00B76E85" w:rsidRPr="00405BD4">
        <w:rPr>
          <w:rFonts w:cs="Times New Roman"/>
          <w:color w:val="000000" w:themeColor="text1"/>
          <w:sz w:val="21"/>
          <w:szCs w:val="21"/>
        </w:rPr>
        <w:t xml:space="preserve"> mmol)</w:t>
      </w:r>
      <w:r w:rsidR="00B76E85" w:rsidRPr="00405BD4">
        <w:rPr>
          <w:rFonts w:cs="Times New Roman"/>
          <w:sz w:val="21"/>
          <w:szCs w:val="21"/>
        </w:rPr>
        <w:t xml:space="preserve">. </w:t>
      </w:r>
      <w:r w:rsidR="00714220" w:rsidRPr="00405BD4">
        <w:rPr>
          <w:rFonts w:cs="Times New Roman"/>
          <w:color w:val="000000" w:themeColor="text1"/>
          <w:sz w:val="21"/>
          <w:szCs w:val="21"/>
        </w:rPr>
        <w:t xml:space="preserve">The resulting mixture was vigorously sonicated for 1 h. The mixture was allowed to stand overnight and then centrifuged. The resulting supernatant was removed to give crude pseudopolyrotaxane as </w:t>
      </w:r>
      <w:r w:rsidR="00BF68D2">
        <w:rPr>
          <w:rFonts w:cs="Times New Roman"/>
          <w:color w:val="000000" w:themeColor="text1"/>
          <w:sz w:val="21"/>
          <w:szCs w:val="21"/>
        </w:rPr>
        <w:t xml:space="preserve">a </w:t>
      </w:r>
      <w:r w:rsidR="00714220" w:rsidRPr="00405BD4">
        <w:rPr>
          <w:rFonts w:cs="Times New Roman"/>
          <w:color w:val="000000" w:themeColor="text1"/>
          <w:sz w:val="21"/>
          <w:szCs w:val="21"/>
        </w:rPr>
        <w:t xml:space="preserve">precipitate, which was washed with water. Removal of water </w:t>
      </w:r>
      <w:r w:rsidR="00714220" w:rsidRPr="00405BD4">
        <w:rPr>
          <w:rFonts w:cs="Times New Roman"/>
          <w:i/>
          <w:iCs/>
          <w:color w:val="000000" w:themeColor="text1"/>
          <w:sz w:val="21"/>
          <w:szCs w:val="21"/>
        </w:rPr>
        <w:t>in vacuo</w:t>
      </w:r>
      <w:r w:rsidR="00714220" w:rsidRPr="00405BD4">
        <w:rPr>
          <w:rFonts w:cs="Times New Roman"/>
          <w:color w:val="000000" w:themeColor="text1"/>
          <w:sz w:val="21"/>
          <w:szCs w:val="21"/>
        </w:rPr>
        <w:t xml:space="preserve"> afforded pseudopolyrotaxane (</w:t>
      </w:r>
      <w:r w:rsidR="006E7EED" w:rsidRPr="00405BD4">
        <w:rPr>
          <w:rFonts w:cs="Times New Roman"/>
          <w:color w:val="000000" w:themeColor="text1"/>
          <w:sz w:val="21"/>
          <w:szCs w:val="21"/>
        </w:rPr>
        <w:t>0.004</w:t>
      </w:r>
      <w:r w:rsidR="00714220" w:rsidRPr="00405BD4">
        <w:rPr>
          <w:rFonts w:cs="Times New Roman"/>
          <w:color w:val="000000" w:themeColor="text1"/>
          <w:sz w:val="21"/>
          <w:szCs w:val="21"/>
        </w:rPr>
        <w:t xml:space="preserve"> g, 3.</w:t>
      </w:r>
      <w:r w:rsidR="006E7EED" w:rsidRPr="00405BD4">
        <w:rPr>
          <w:rFonts w:cs="Times New Roman"/>
          <w:sz w:val="21"/>
          <w:szCs w:val="21"/>
        </w:rPr>
        <w:t>2</w:t>
      </w:r>
      <w:r w:rsidR="00714220" w:rsidRPr="00405BD4">
        <w:rPr>
          <w:rFonts w:cs="Times New Roman"/>
          <w:sz w:val="21"/>
          <w:szCs w:val="21"/>
        </w:rPr>
        <w:t>%).</w:t>
      </w:r>
      <w:r w:rsidR="003B7ABF" w:rsidRPr="00405BD4">
        <w:rPr>
          <w:rFonts w:cs="Times New Roman"/>
          <w:sz w:val="21"/>
          <w:szCs w:val="21"/>
        </w:rPr>
        <w:t xml:space="preserve"> </w:t>
      </w:r>
      <w:r w:rsidR="00FF034B" w:rsidRPr="00405BD4">
        <w:rPr>
          <w:rFonts w:cs="Times New Roman"/>
          <w:color w:val="000000" w:themeColor="text1"/>
          <w:sz w:val="21"/>
          <w:szCs w:val="21"/>
        </w:rPr>
        <w:t xml:space="preserve">The molar ratio of EO units to </w:t>
      </w:r>
      <w:r w:rsidR="00FF034B" w:rsidRPr="00405BD4">
        <w:rPr>
          <w:rFonts w:cs="Times New Roman"/>
          <w:b/>
          <w:bCs/>
          <w:color w:val="000000" w:themeColor="text1"/>
          <w:sz w:val="21"/>
          <w:szCs w:val="21"/>
        </w:rPr>
        <w:t>P5OH</w:t>
      </w:r>
      <w:r w:rsidR="00FF034B" w:rsidRPr="00405BD4">
        <w:rPr>
          <w:rFonts w:cs="Times New Roman"/>
          <w:color w:val="000000" w:themeColor="text1"/>
          <w:sz w:val="21"/>
          <w:szCs w:val="21"/>
        </w:rPr>
        <w:t xml:space="preserve"> w</w:t>
      </w:r>
      <w:r w:rsidR="00FD19E9">
        <w:rPr>
          <w:rFonts w:cs="Times New Roman"/>
          <w:color w:val="000000" w:themeColor="text1"/>
          <w:sz w:val="21"/>
          <w:szCs w:val="21"/>
        </w:rPr>
        <w:t>as</w:t>
      </w:r>
      <w:r w:rsidR="00FF034B" w:rsidRPr="00405BD4">
        <w:rPr>
          <w:rFonts w:cs="Times New Roman"/>
          <w:color w:val="000000" w:themeColor="text1"/>
          <w:sz w:val="21"/>
          <w:szCs w:val="21"/>
        </w:rPr>
        <w:t xml:space="preserve"> determined to be 27.</w:t>
      </w:r>
    </w:p>
    <w:p w14:paraId="0C9018A5" w14:textId="77777777" w:rsidR="00714220" w:rsidRPr="00405BD4" w:rsidRDefault="00714220" w:rsidP="004B2A09">
      <w:pPr>
        <w:jc w:val="left"/>
        <w:rPr>
          <w:rFonts w:cs="Times New Roman"/>
          <w:sz w:val="21"/>
          <w:szCs w:val="21"/>
        </w:rPr>
      </w:pPr>
    </w:p>
    <w:p w14:paraId="0F0E2F63" w14:textId="4EA8A901" w:rsidR="001043B9" w:rsidRPr="00405BD4" w:rsidRDefault="0088637F" w:rsidP="004B2A09">
      <w:pPr>
        <w:jc w:val="left"/>
        <w:rPr>
          <w:rFonts w:cs="Times New Roman"/>
          <w:b/>
          <w:bCs/>
          <w:sz w:val="21"/>
          <w:szCs w:val="21"/>
        </w:rPr>
      </w:pPr>
      <w:r>
        <w:rPr>
          <w:rFonts w:cs="Times New Roman"/>
          <w:b/>
          <w:bCs/>
          <w:sz w:val="21"/>
          <w:szCs w:val="21"/>
        </w:rPr>
        <w:t>1</w:t>
      </w:r>
      <w:r w:rsidR="000C1940" w:rsidRPr="00405BD4">
        <w:rPr>
          <w:rFonts w:cs="Times New Roman"/>
          <w:b/>
          <w:bCs/>
          <w:sz w:val="21"/>
          <w:szCs w:val="21"/>
        </w:rPr>
        <w:t>.</w:t>
      </w:r>
      <w:r w:rsidR="00E57E3A">
        <w:rPr>
          <w:rFonts w:cs="Times New Roman"/>
          <w:b/>
          <w:bCs/>
          <w:sz w:val="21"/>
          <w:szCs w:val="21"/>
        </w:rPr>
        <w:t>4</w:t>
      </w:r>
      <w:r w:rsidR="000C1940" w:rsidRPr="00405BD4">
        <w:rPr>
          <w:rFonts w:cs="Times New Roman"/>
          <w:b/>
          <w:bCs/>
          <w:sz w:val="21"/>
          <w:szCs w:val="21"/>
        </w:rPr>
        <w:t xml:space="preserve"> Effect of pH</w:t>
      </w:r>
    </w:p>
    <w:p w14:paraId="2E3C9A58" w14:textId="6806376B" w:rsidR="002F0B1E" w:rsidRPr="00405BD4" w:rsidRDefault="000C1940" w:rsidP="00FF034B">
      <w:pPr>
        <w:ind w:firstLineChars="150" w:firstLine="316"/>
        <w:rPr>
          <w:rFonts w:cs="Times New Roman"/>
          <w:color w:val="FF0000"/>
          <w:sz w:val="21"/>
          <w:szCs w:val="21"/>
        </w:rPr>
      </w:pPr>
      <w:r w:rsidRPr="00405BD4">
        <w:rPr>
          <w:rFonts w:cs="Times New Roman"/>
          <w:b/>
          <w:bCs/>
          <w:sz w:val="21"/>
          <w:szCs w:val="21"/>
        </w:rPr>
        <w:t>P5OH</w:t>
      </w:r>
      <w:r w:rsidRPr="00405BD4">
        <w:rPr>
          <w:rFonts w:cs="Times New Roman"/>
          <w:sz w:val="21"/>
          <w:szCs w:val="21"/>
        </w:rPr>
        <w:t xml:space="preserve"> (0.075 g, 0.1</w:t>
      </w:r>
      <w:r w:rsidR="00714220" w:rsidRPr="00405BD4">
        <w:rPr>
          <w:rFonts w:cs="Times New Roman"/>
          <w:sz w:val="21"/>
          <w:szCs w:val="21"/>
        </w:rPr>
        <w:t>0</w:t>
      </w:r>
      <w:r w:rsidRPr="00405BD4">
        <w:rPr>
          <w:rFonts w:cs="Times New Roman"/>
          <w:sz w:val="21"/>
          <w:szCs w:val="21"/>
        </w:rPr>
        <w:t xml:space="preserve"> mmol) was dissolved in</w:t>
      </w:r>
      <w:r w:rsidRPr="00405BD4">
        <w:rPr>
          <w:rFonts w:cs="Times New Roman"/>
          <w:color w:val="FF0000"/>
          <w:sz w:val="21"/>
          <w:szCs w:val="21"/>
        </w:rPr>
        <w:t xml:space="preserve"> </w:t>
      </w:r>
      <w:r w:rsidR="00714220" w:rsidRPr="00405BD4">
        <w:rPr>
          <w:rFonts w:cs="Times New Roman"/>
          <w:sz w:val="21"/>
          <w:szCs w:val="21"/>
        </w:rPr>
        <w:t xml:space="preserve">a </w:t>
      </w:r>
      <w:r w:rsidR="005861DA" w:rsidRPr="00405BD4">
        <w:rPr>
          <w:rFonts w:cs="Times New Roman"/>
          <w:sz w:val="21"/>
          <w:szCs w:val="21"/>
        </w:rPr>
        <w:t xml:space="preserve">NaOH solution in a </w:t>
      </w:r>
      <w:r w:rsidRPr="00405BD4">
        <w:rPr>
          <w:rFonts w:cs="Times New Roman"/>
          <w:sz w:val="21"/>
          <w:szCs w:val="21"/>
        </w:rPr>
        <w:t xml:space="preserve">mixed solvent of </w:t>
      </w:r>
      <w:r w:rsidR="00B65B7D" w:rsidRPr="00405BD4">
        <w:rPr>
          <w:rFonts w:cs="Times New Roman"/>
          <w:sz w:val="21"/>
          <w:szCs w:val="21"/>
        </w:rPr>
        <w:t xml:space="preserve">methanol </w:t>
      </w:r>
      <w:r w:rsidR="005861DA" w:rsidRPr="00405BD4">
        <w:rPr>
          <w:rFonts w:cs="Times New Roman"/>
          <w:sz w:val="21"/>
          <w:szCs w:val="21"/>
        </w:rPr>
        <w:t>and water</w:t>
      </w:r>
      <w:r w:rsidR="005861DA" w:rsidRPr="00405BD4">
        <w:rPr>
          <w:rFonts w:cs="Times New Roman"/>
          <w:color w:val="00B050"/>
          <w:sz w:val="21"/>
          <w:szCs w:val="21"/>
        </w:rPr>
        <w:t xml:space="preserve"> </w:t>
      </w:r>
      <w:r w:rsidR="00B65B7D" w:rsidRPr="00405BD4">
        <w:rPr>
          <w:rFonts w:cs="Times New Roman"/>
          <w:color w:val="000000" w:themeColor="text1"/>
          <w:sz w:val="21"/>
          <w:szCs w:val="21"/>
        </w:rPr>
        <w:t>(10 mL, 1/1 (v/v), pH = 12)</w:t>
      </w:r>
      <w:r w:rsidR="00EF11A3" w:rsidRPr="00405BD4">
        <w:rPr>
          <w:rFonts w:cs="Times New Roman"/>
          <w:color w:val="000000" w:themeColor="text1"/>
          <w:sz w:val="21"/>
          <w:szCs w:val="21"/>
        </w:rPr>
        <w:t xml:space="preserve">. </w:t>
      </w:r>
      <w:r w:rsidR="00F347C8" w:rsidRPr="00405BD4">
        <w:rPr>
          <w:rFonts w:cs="Times New Roman"/>
          <w:b/>
          <w:bCs/>
          <w:color w:val="000000" w:themeColor="text1"/>
          <w:sz w:val="21"/>
          <w:szCs w:val="21"/>
        </w:rPr>
        <w:t>PEO2</w:t>
      </w:r>
      <w:r w:rsidR="00B42CAD" w:rsidRPr="00405BD4">
        <w:rPr>
          <w:rFonts w:cs="Times New Roman"/>
          <w:b/>
          <w:bCs/>
          <w:color w:val="000000" w:themeColor="text1"/>
          <w:sz w:val="21"/>
          <w:szCs w:val="21"/>
        </w:rPr>
        <w:t>k</w:t>
      </w:r>
      <w:r w:rsidR="00F347C8" w:rsidRPr="00405BD4">
        <w:rPr>
          <w:rFonts w:cs="Times New Roman"/>
          <w:b/>
          <w:bCs/>
          <w:color w:val="000000" w:themeColor="text1"/>
          <w:sz w:val="21"/>
          <w:szCs w:val="21"/>
        </w:rPr>
        <w:t>-OH</w:t>
      </w:r>
      <w:r w:rsidR="00F347C8" w:rsidRPr="00405BD4">
        <w:rPr>
          <w:rFonts w:cs="Times New Roman"/>
          <w:color w:val="000000" w:themeColor="text1"/>
          <w:sz w:val="21"/>
          <w:szCs w:val="21"/>
        </w:rPr>
        <w:t xml:space="preserve"> </w:t>
      </w:r>
      <w:r w:rsidR="00C9013B">
        <w:rPr>
          <w:rFonts w:cs="Times New Roman"/>
          <w:color w:val="000000" w:themeColor="text1"/>
          <w:sz w:val="21"/>
          <w:szCs w:val="21"/>
        </w:rPr>
        <w:t>(</w:t>
      </w:r>
      <w:r w:rsidR="00F347C8" w:rsidRPr="00405BD4">
        <w:rPr>
          <w:rFonts w:cs="Times New Roman"/>
          <w:color w:val="000000" w:themeColor="text1"/>
          <w:sz w:val="21"/>
          <w:szCs w:val="21"/>
        </w:rPr>
        <w:t xml:space="preserve">0.500 g, 0.25 mmol) was also dissolved in the same </w:t>
      </w:r>
      <w:r w:rsidR="00EC3798" w:rsidRPr="00405BD4">
        <w:rPr>
          <w:rFonts w:cs="Times New Roman"/>
          <w:sz w:val="21"/>
          <w:szCs w:val="21"/>
        </w:rPr>
        <w:t>NaOH solution</w:t>
      </w:r>
      <w:r w:rsidR="00EC3798" w:rsidRPr="00405BD4">
        <w:rPr>
          <w:rFonts w:cs="Times New Roman"/>
          <w:color w:val="000000" w:themeColor="text1"/>
          <w:sz w:val="21"/>
          <w:szCs w:val="21"/>
        </w:rPr>
        <w:t xml:space="preserve"> </w:t>
      </w:r>
      <w:r w:rsidR="00F347C8" w:rsidRPr="00405BD4">
        <w:rPr>
          <w:rFonts w:cs="Times New Roman"/>
          <w:color w:val="000000" w:themeColor="text1"/>
          <w:sz w:val="21"/>
          <w:szCs w:val="21"/>
        </w:rPr>
        <w:t>(6.0 mL, 42 mmol/L</w:t>
      </w:r>
      <w:r w:rsidR="007C1A3B" w:rsidRPr="00405BD4">
        <w:rPr>
          <w:rFonts w:cs="Times New Roman"/>
          <w:color w:val="000000" w:themeColor="text1"/>
          <w:sz w:val="21"/>
          <w:szCs w:val="21"/>
        </w:rPr>
        <w:t>, pH = 12</w:t>
      </w:r>
      <w:r w:rsidR="00F347C8" w:rsidRPr="00405BD4">
        <w:rPr>
          <w:rFonts w:cs="Times New Roman"/>
          <w:color w:val="000000" w:themeColor="text1"/>
          <w:sz w:val="21"/>
          <w:szCs w:val="21"/>
        </w:rPr>
        <w:t xml:space="preserve">) in another vial. The </w:t>
      </w:r>
      <w:r w:rsidR="00F347C8" w:rsidRPr="00405BD4">
        <w:rPr>
          <w:rFonts w:cs="Times New Roman"/>
          <w:b/>
          <w:bCs/>
          <w:color w:val="000000" w:themeColor="text1"/>
          <w:sz w:val="21"/>
          <w:szCs w:val="21"/>
        </w:rPr>
        <w:t>PEO2</w:t>
      </w:r>
      <w:r w:rsidR="00B42CAD" w:rsidRPr="00405BD4">
        <w:rPr>
          <w:rFonts w:cs="Times New Roman"/>
          <w:b/>
          <w:bCs/>
          <w:color w:val="000000" w:themeColor="text1"/>
          <w:sz w:val="21"/>
          <w:szCs w:val="21"/>
        </w:rPr>
        <w:t>k</w:t>
      </w:r>
      <w:r w:rsidR="00F347C8" w:rsidRPr="00405BD4">
        <w:rPr>
          <w:rFonts w:cs="Times New Roman"/>
          <w:b/>
          <w:bCs/>
          <w:color w:val="000000" w:themeColor="text1"/>
          <w:sz w:val="21"/>
          <w:szCs w:val="21"/>
        </w:rPr>
        <w:t>-OH</w:t>
      </w:r>
      <w:r w:rsidR="00F347C8" w:rsidRPr="00405BD4">
        <w:rPr>
          <w:rFonts w:cs="Times New Roman"/>
          <w:color w:val="000000" w:themeColor="text1"/>
          <w:sz w:val="21"/>
          <w:szCs w:val="21"/>
        </w:rPr>
        <w:t xml:space="preserve"> solution (0.60 mL) was added to the </w:t>
      </w:r>
      <w:r w:rsidR="00F347C8" w:rsidRPr="00405BD4">
        <w:rPr>
          <w:rFonts w:cs="Times New Roman"/>
          <w:b/>
          <w:bCs/>
          <w:color w:val="000000" w:themeColor="text1"/>
          <w:sz w:val="21"/>
          <w:szCs w:val="21"/>
        </w:rPr>
        <w:t>P5OH</w:t>
      </w:r>
      <w:r w:rsidR="00F347C8" w:rsidRPr="00405BD4">
        <w:rPr>
          <w:rFonts w:cs="Times New Roman"/>
          <w:color w:val="000000" w:themeColor="text1"/>
          <w:sz w:val="21"/>
          <w:szCs w:val="21"/>
        </w:rPr>
        <w:t xml:space="preserve"> solution (10 mL) and the resulting mixture was vigorously sonicated for 1 h. The mixture was allowed to stand overnight</w:t>
      </w:r>
      <w:r w:rsidR="00EC3798" w:rsidRPr="00405BD4">
        <w:rPr>
          <w:rFonts w:cs="Times New Roman"/>
          <w:color w:val="000000" w:themeColor="text1"/>
          <w:sz w:val="21"/>
          <w:szCs w:val="21"/>
        </w:rPr>
        <w:t xml:space="preserve"> </w:t>
      </w:r>
      <w:r w:rsidR="00EC3798" w:rsidRPr="00405BD4">
        <w:rPr>
          <w:rFonts w:cs="Times New Roman"/>
          <w:sz w:val="21"/>
          <w:szCs w:val="21"/>
        </w:rPr>
        <w:t>and then centrifuged.</w:t>
      </w:r>
      <w:r w:rsidR="00F347C8" w:rsidRPr="00405BD4">
        <w:rPr>
          <w:rFonts w:cs="Times New Roman"/>
          <w:sz w:val="21"/>
          <w:szCs w:val="21"/>
        </w:rPr>
        <w:t xml:space="preserve"> </w:t>
      </w:r>
      <w:r w:rsidR="00EC3798" w:rsidRPr="00405BD4">
        <w:rPr>
          <w:rFonts w:cs="Times New Roman"/>
          <w:sz w:val="21"/>
          <w:szCs w:val="21"/>
        </w:rPr>
        <w:t>T</w:t>
      </w:r>
      <w:r w:rsidR="00F347C8" w:rsidRPr="00405BD4">
        <w:rPr>
          <w:rFonts w:cs="Times New Roman"/>
          <w:color w:val="000000" w:themeColor="text1"/>
          <w:sz w:val="21"/>
          <w:szCs w:val="21"/>
        </w:rPr>
        <w:t xml:space="preserve">he resulting supernatant was removed to give crude pseudopolyrotaxane as </w:t>
      </w:r>
      <w:r w:rsidR="00BF68D2">
        <w:rPr>
          <w:rFonts w:cs="Times New Roman"/>
          <w:color w:val="000000" w:themeColor="text1"/>
          <w:sz w:val="21"/>
          <w:szCs w:val="21"/>
        </w:rPr>
        <w:t xml:space="preserve">a </w:t>
      </w:r>
      <w:r w:rsidR="00F347C8" w:rsidRPr="00405BD4">
        <w:rPr>
          <w:rFonts w:cs="Times New Roman"/>
          <w:color w:val="000000" w:themeColor="text1"/>
          <w:sz w:val="21"/>
          <w:szCs w:val="21"/>
        </w:rPr>
        <w:t>precipitate. The precipitate w</w:t>
      </w:r>
      <w:r w:rsidR="00BF68D2">
        <w:rPr>
          <w:rFonts w:cs="Times New Roman"/>
          <w:color w:val="000000" w:themeColor="text1"/>
          <w:sz w:val="21"/>
          <w:szCs w:val="21"/>
        </w:rPr>
        <w:t>as</w:t>
      </w:r>
      <w:r w:rsidR="00F347C8" w:rsidRPr="00405BD4">
        <w:rPr>
          <w:rFonts w:cs="Times New Roman"/>
          <w:color w:val="000000" w:themeColor="text1"/>
          <w:sz w:val="21"/>
          <w:szCs w:val="21"/>
        </w:rPr>
        <w:t xml:space="preserve"> washed with water and dried </w:t>
      </w:r>
      <w:r w:rsidR="00F347C8" w:rsidRPr="00405BD4">
        <w:rPr>
          <w:rFonts w:cs="Times New Roman"/>
          <w:i/>
          <w:iCs/>
          <w:color w:val="000000" w:themeColor="text1"/>
          <w:sz w:val="21"/>
          <w:szCs w:val="21"/>
        </w:rPr>
        <w:t>in vacuo</w:t>
      </w:r>
      <w:r w:rsidR="00F347C8" w:rsidRPr="00405BD4">
        <w:rPr>
          <w:rFonts w:cs="Times New Roman"/>
          <w:color w:val="000000" w:themeColor="text1"/>
          <w:sz w:val="21"/>
          <w:szCs w:val="21"/>
        </w:rPr>
        <w:t>, affording pseudopolyrotaxane (</w:t>
      </w:r>
      <w:r w:rsidR="005B34E9" w:rsidRPr="00405BD4">
        <w:rPr>
          <w:rFonts w:cs="Times New Roman"/>
          <w:color w:val="000000" w:themeColor="text1"/>
          <w:sz w:val="21"/>
          <w:szCs w:val="21"/>
        </w:rPr>
        <w:t>0.011</w:t>
      </w:r>
      <w:r w:rsidR="00F347C8" w:rsidRPr="00405BD4">
        <w:rPr>
          <w:rFonts w:cs="Times New Roman"/>
          <w:color w:val="000000" w:themeColor="text1"/>
          <w:sz w:val="21"/>
          <w:szCs w:val="21"/>
        </w:rPr>
        <w:t xml:space="preserve"> g, </w:t>
      </w:r>
      <w:r w:rsidR="005B34E9" w:rsidRPr="00405BD4">
        <w:rPr>
          <w:rFonts w:cs="Times New Roman"/>
          <w:color w:val="000000" w:themeColor="text1"/>
          <w:sz w:val="21"/>
          <w:szCs w:val="21"/>
        </w:rPr>
        <w:t>8.8</w:t>
      </w:r>
      <w:r w:rsidR="00F347C8" w:rsidRPr="00405BD4">
        <w:rPr>
          <w:rFonts w:cs="Times New Roman"/>
          <w:color w:val="000000" w:themeColor="text1"/>
          <w:sz w:val="21"/>
          <w:szCs w:val="21"/>
        </w:rPr>
        <w:t>%</w:t>
      </w:r>
      <w:r w:rsidR="002B3DE6" w:rsidRPr="00405BD4">
        <w:rPr>
          <w:rFonts w:cs="Times New Roman"/>
          <w:color w:val="000000" w:themeColor="text1"/>
          <w:sz w:val="21"/>
          <w:szCs w:val="21"/>
        </w:rPr>
        <w:t>)</w:t>
      </w:r>
      <w:r w:rsidR="00304A4D" w:rsidRPr="00405BD4">
        <w:rPr>
          <w:rFonts w:cs="Times New Roman"/>
          <w:color w:val="000000" w:themeColor="text1"/>
          <w:sz w:val="21"/>
          <w:szCs w:val="21"/>
        </w:rPr>
        <w:t>.</w:t>
      </w:r>
      <w:r w:rsidR="003B7ABF" w:rsidRPr="00405BD4">
        <w:rPr>
          <w:rFonts w:cs="Times New Roman"/>
          <w:color w:val="000000" w:themeColor="text1"/>
          <w:sz w:val="21"/>
          <w:szCs w:val="21"/>
        </w:rPr>
        <w:t xml:space="preserve"> </w:t>
      </w:r>
      <w:r w:rsidR="00FF034B" w:rsidRPr="00405BD4">
        <w:rPr>
          <w:rFonts w:cs="Times New Roman"/>
          <w:color w:val="000000" w:themeColor="text1"/>
          <w:sz w:val="21"/>
          <w:szCs w:val="21"/>
        </w:rPr>
        <w:t xml:space="preserve">The molar ratio of EO units to </w:t>
      </w:r>
      <w:r w:rsidR="00FF034B" w:rsidRPr="00405BD4">
        <w:rPr>
          <w:rFonts w:cs="Times New Roman"/>
          <w:b/>
          <w:bCs/>
          <w:color w:val="000000" w:themeColor="text1"/>
          <w:sz w:val="21"/>
          <w:szCs w:val="21"/>
        </w:rPr>
        <w:t>P5OH</w:t>
      </w:r>
      <w:r w:rsidR="00FF034B" w:rsidRPr="00405BD4">
        <w:rPr>
          <w:rFonts w:cs="Times New Roman"/>
          <w:color w:val="000000" w:themeColor="text1"/>
          <w:sz w:val="21"/>
          <w:szCs w:val="21"/>
        </w:rPr>
        <w:t xml:space="preserve"> </w:t>
      </w:r>
      <w:r w:rsidR="00FD19E9">
        <w:rPr>
          <w:rFonts w:cs="Times New Roman"/>
          <w:color w:val="000000" w:themeColor="text1"/>
          <w:sz w:val="21"/>
          <w:szCs w:val="21"/>
        </w:rPr>
        <w:t>was</w:t>
      </w:r>
      <w:r w:rsidR="00FF034B" w:rsidRPr="00405BD4">
        <w:rPr>
          <w:rFonts w:cs="Times New Roman"/>
          <w:color w:val="000000" w:themeColor="text1"/>
          <w:sz w:val="21"/>
          <w:szCs w:val="21"/>
        </w:rPr>
        <w:t xml:space="preserve"> determined to be 193.</w:t>
      </w:r>
    </w:p>
    <w:p w14:paraId="65F9F057" w14:textId="77777777" w:rsidR="003135B7" w:rsidRPr="00405BD4" w:rsidRDefault="003135B7" w:rsidP="004B2A09">
      <w:pPr>
        <w:jc w:val="left"/>
        <w:rPr>
          <w:rFonts w:cs="Times New Roman"/>
          <w:sz w:val="21"/>
          <w:szCs w:val="21"/>
        </w:rPr>
      </w:pPr>
    </w:p>
    <w:p w14:paraId="408639A9" w14:textId="67D67DC8" w:rsidR="00240760" w:rsidRPr="00C50913" w:rsidRDefault="0088637F" w:rsidP="00240760">
      <w:pPr>
        <w:jc w:val="left"/>
        <w:rPr>
          <w:rFonts w:cs="Times New Roman"/>
          <w:b/>
          <w:bCs/>
          <w:sz w:val="21"/>
          <w:szCs w:val="21"/>
        </w:rPr>
      </w:pPr>
      <w:r>
        <w:rPr>
          <w:rFonts w:cs="Times New Roman"/>
          <w:b/>
          <w:bCs/>
          <w:color w:val="000000" w:themeColor="text1"/>
          <w:sz w:val="21"/>
          <w:szCs w:val="21"/>
        </w:rPr>
        <w:t>1</w:t>
      </w:r>
      <w:r w:rsidR="00E57E3A">
        <w:rPr>
          <w:rFonts w:cs="Times New Roman"/>
          <w:b/>
          <w:bCs/>
          <w:color w:val="000000" w:themeColor="text1"/>
          <w:sz w:val="21"/>
          <w:szCs w:val="21"/>
        </w:rPr>
        <w:t>.5</w:t>
      </w:r>
      <w:r w:rsidR="00240760" w:rsidRPr="00405BD4">
        <w:rPr>
          <w:rFonts w:cs="Times New Roman"/>
          <w:b/>
          <w:bCs/>
          <w:color w:val="000000" w:themeColor="text1"/>
          <w:sz w:val="21"/>
          <w:szCs w:val="21"/>
        </w:rPr>
        <w:t xml:space="preserve"> COOH-terminated </w:t>
      </w:r>
      <w:r w:rsidR="00240760" w:rsidRPr="00405BD4">
        <w:rPr>
          <w:rFonts w:cs="Times New Roman"/>
          <w:b/>
          <w:color w:val="000000" w:themeColor="text1"/>
          <w:sz w:val="21"/>
          <w:szCs w:val="21"/>
        </w:rPr>
        <w:t>PEO (PEO</w:t>
      </w:r>
      <w:r w:rsidR="00240760" w:rsidRPr="00C50913">
        <w:rPr>
          <w:rFonts w:cs="Times New Roman"/>
          <w:b/>
          <w:sz w:val="21"/>
          <w:szCs w:val="21"/>
        </w:rPr>
        <w:t>20</w:t>
      </w:r>
      <w:r w:rsidR="004756C3" w:rsidRPr="00C50913">
        <w:rPr>
          <w:rFonts w:cs="Times New Roman"/>
          <w:b/>
          <w:sz w:val="21"/>
          <w:szCs w:val="21"/>
        </w:rPr>
        <w:t>k</w:t>
      </w:r>
      <w:r w:rsidR="00240760" w:rsidRPr="00C50913">
        <w:rPr>
          <w:rFonts w:cs="Times New Roman"/>
          <w:b/>
          <w:sz w:val="21"/>
          <w:szCs w:val="21"/>
        </w:rPr>
        <w:t>-</w:t>
      </w:r>
      <w:proofErr w:type="gramStart"/>
      <w:r w:rsidR="00240760" w:rsidRPr="00C50913">
        <w:rPr>
          <w:rFonts w:cs="Times New Roman"/>
          <w:b/>
          <w:sz w:val="21"/>
          <w:szCs w:val="21"/>
        </w:rPr>
        <w:t>COOH)</w:t>
      </w:r>
      <w:r w:rsidR="005067E4" w:rsidRPr="005067E4">
        <w:rPr>
          <w:rFonts w:cs="Times New Roman"/>
          <w:bCs/>
          <w:sz w:val="21"/>
          <w:szCs w:val="21"/>
          <w:vertAlign w:val="superscript"/>
        </w:rPr>
        <w:t>S</w:t>
      </w:r>
      <w:proofErr w:type="gramEnd"/>
      <w:r w:rsidR="005067E4" w:rsidRPr="005067E4">
        <w:rPr>
          <w:rFonts w:cs="Times New Roman"/>
          <w:bCs/>
          <w:sz w:val="21"/>
          <w:szCs w:val="21"/>
          <w:vertAlign w:val="superscript"/>
        </w:rPr>
        <w:t>1</w:t>
      </w:r>
    </w:p>
    <w:p w14:paraId="785ECC20" w14:textId="77777777" w:rsidR="00240760" w:rsidRPr="00405BD4" w:rsidRDefault="00936675" w:rsidP="00240760">
      <w:pPr>
        <w:jc w:val="center"/>
        <w:rPr>
          <w:rFonts w:cs="Times New Roman"/>
          <w:color w:val="000000" w:themeColor="text1"/>
          <w:sz w:val="21"/>
          <w:szCs w:val="21"/>
        </w:rPr>
      </w:pPr>
      <w:r w:rsidRPr="00936675">
        <w:rPr>
          <w:rFonts w:cs="Times New Roman"/>
          <w:noProof/>
          <w:color w:val="000000" w:themeColor="text1"/>
          <w:sz w:val="21"/>
          <w:szCs w:val="21"/>
        </w:rPr>
        <w:object w:dxaOrig="8316" w:dyaOrig="494" w14:anchorId="602776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14.75pt;height:24pt;mso-width-percent:0;mso-height-percent:0;mso-width-percent:0;mso-height-percent:0" o:ole="">
            <v:imagedata r:id="rId10" o:title=""/>
          </v:shape>
          <o:OLEObject Type="Embed" ProgID="ChemDraw.Document.6.0" ShapeID="_x0000_i1025" DrawAspect="Content" ObjectID="_1662884352" r:id="rId11"/>
        </w:object>
      </w:r>
    </w:p>
    <w:p w14:paraId="67C9EF9E" w14:textId="05E5D604" w:rsidR="00240760" w:rsidRPr="00405BD4" w:rsidRDefault="00767A4C" w:rsidP="00240760">
      <w:pPr>
        <w:ind w:firstLineChars="150" w:firstLine="316"/>
        <w:rPr>
          <w:rFonts w:cs="Times New Roman"/>
          <w:color w:val="000000" w:themeColor="text1"/>
          <w:sz w:val="21"/>
          <w:szCs w:val="21"/>
        </w:rPr>
      </w:pPr>
      <w:r w:rsidRPr="00405BD4">
        <w:rPr>
          <w:rFonts w:cs="Times New Roman"/>
          <w:b/>
          <w:bCs/>
          <w:color w:val="000000" w:themeColor="text1"/>
          <w:sz w:val="21"/>
          <w:szCs w:val="21"/>
        </w:rPr>
        <w:t>PEO20k-OH</w:t>
      </w:r>
      <w:r w:rsidRPr="00405BD4">
        <w:rPr>
          <w:rFonts w:cs="Times New Roman"/>
          <w:color w:val="000000" w:themeColor="text1"/>
          <w:sz w:val="21"/>
          <w:szCs w:val="21"/>
        </w:rPr>
        <w:t xml:space="preserve"> (</w:t>
      </w:r>
      <w:r w:rsidR="00240760" w:rsidRPr="00405BD4">
        <w:rPr>
          <w:rFonts w:cs="Times New Roman"/>
          <w:color w:val="000000" w:themeColor="text1"/>
          <w:sz w:val="21"/>
          <w:szCs w:val="21"/>
        </w:rPr>
        <w:t>10 g), 2,2,6,6-tetramethylpiperidine</w:t>
      </w:r>
      <w:r w:rsidR="007B268A" w:rsidRPr="00405BD4">
        <w:rPr>
          <w:rFonts w:cs="Times New Roman"/>
          <w:color w:val="000000" w:themeColor="text1"/>
          <w:sz w:val="21"/>
          <w:szCs w:val="21"/>
        </w:rPr>
        <w:t>-</w:t>
      </w:r>
      <w:r w:rsidR="00240760" w:rsidRPr="00405BD4">
        <w:rPr>
          <w:rFonts w:cs="Times New Roman"/>
          <w:color w:val="000000" w:themeColor="text1"/>
          <w:sz w:val="21"/>
          <w:szCs w:val="21"/>
        </w:rPr>
        <w:t xml:space="preserve">1-oxyl (TEMPO, 100 mg, 0.640 </w:t>
      </w:r>
      <w:proofErr w:type="spellStart"/>
      <w:r w:rsidR="00240760" w:rsidRPr="00405BD4">
        <w:rPr>
          <w:rFonts w:cs="Times New Roman"/>
          <w:color w:val="000000" w:themeColor="text1"/>
          <w:sz w:val="21"/>
          <w:szCs w:val="21"/>
        </w:rPr>
        <w:t>mmol</w:t>
      </w:r>
      <w:proofErr w:type="spellEnd"/>
      <w:r w:rsidR="00240760" w:rsidRPr="00405BD4">
        <w:rPr>
          <w:rFonts w:cs="Times New Roman"/>
          <w:color w:val="000000" w:themeColor="text1"/>
          <w:sz w:val="21"/>
          <w:szCs w:val="21"/>
        </w:rPr>
        <w:t xml:space="preserve">), and </w:t>
      </w:r>
      <w:proofErr w:type="spellStart"/>
      <w:r w:rsidR="00240760" w:rsidRPr="00405BD4">
        <w:rPr>
          <w:rFonts w:cs="Times New Roman"/>
          <w:color w:val="000000" w:themeColor="text1"/>
          <w:sz w:val="21"/>
          <w:szCs w:val="21"/>
        </w:rPr>
        <w:t>NaBr</w:t>
      </w:r>
      <w:proofErr w:type="spellEnd"/>
      <w:r w:rsidR="00240760" w:rsidRPr="00405BD4">
        <w:rPr>
          <w:rFonts w:cs="Times New Roman"/>
          <w:color w:val="000000" w:themeColor="text1"/>
          <w:sz w:val="21"/>
          <w:szCs w:val="21"/>
        </w:rPr>
        <w:t xml:space="preserve"> (100 mg, 0.9.72 mmol) were suspended in water (100 mL), to which aqueous </w:t>
      </w:r>
      <w:proofErr w:type="spellStart"/>
      <w:r w:rsidR="00240760" w:rsidRPr="00405BD4">
        <w:rPr>
          <w:rFonts w:cs="Times New Roman"/>
          <w:color w:val="000000" w:themeColor="text1"/>
          <w:sz w:val="21"/>
          <w:szCs w:val="21"/>
        </w:rPr>
        <w:t>NaClO</w:t>
      </w:r>
      <w:proofErr w:type="spellEnd"/>
      <w:r w:rsidR="00240760" w:rsidRPr="00405BD4">
        <w:rPr>
          <w:rFonts w:cs="Times New Roman"/>
          <w:color w:val="000000" w:themeColor="text1"/>
          <w:sz w:val="21"/>
          <w:szCs w:val="21"/>
        </w:rPr>
        <w:t xml:space="preserve"> solution (available chlorine &gt; 5.0%, 10 mL) was added. After stirring at room temperature for 30 min, the mixture was quenched with ethanol and acidified with dilute aqueous HCl solution to become pH &lt; 2. The mixture was extracted with 100 mL of CH</w:t>
      </w:r>
      <w:r w:rsidR="00240760" w:rsidRPr="00405BD4">
        <w:rPr>
          <w:rFonts w:cs="Times New Roman"/>
          <w:color w:val="000000" w:themeColor="text1"/>
          <w:sz w:val="21"/>
          <w:szCs w:val="21"/>
          <w:vertAlign w:val="subscript"/>
        </w:rPr>
        <w:t>2</w:t>
      </w:r>
      <w:r w:rsidR="00240760" w:rsidRPr="00405BD4">
        <w:rPr>
          <w:rFonts w:cs="Times New Roman"/>
          <w:color w:val="000000" w:themeColor="text1"/>
          <w:sz w:val="21"/>
          <w:szCs w:val="21"/>
        </w:rPr>
        <w:t>Cl</w:t>
      </w:r>
      <w:r w:rsidR="00240760" w:rsidRPr="00405BD4">
        <w:rPr>
          <w:rFonts w:cs="Times New Roman"/>
          <w:color w:val="000000" w:themeColor="text1"/>
          <w:sz w:val="21"/>
          <w:szCs w:val="21"/>
          <w:vertAlign w:val="subscript"/>
        </w:rPr>
        <w:t>2</w:t>
      </w:r>
      <w:r w:rsidR="00240760" w:rsidRPr="00405BD4">
        <w:rPr>
          <w:rFonts w:cs="Times New Roman"/>
          <w:color w:val="000000" w:themeColor="text1"/>
          <w:sz w:val="21"/>
          <w:szCs w:val="21"/>
        </w:rPr>
        <w:t xml:space="preserve"> three times and the combined organic layers were evaporated under reduced pressure. The residue was dissolved in hot ethanol, followed by precipitation in a freezer overnight to yield </w:t>
      </w:r>
      <w:r w:rsidR="00B33A67" w:rsidRPr="00405BD4">
        <w:rPr>
          <w:rFonts w:cs="Times New Roman"/>
          <w:b/>
          <w:bCs/>
          <w:color w:val="000000" w:themeColor="text1"/>
          <w:sz w:val="21"/>
          <w:szCs w:val="21"/>
        </w:rPr>
        <w:t>PEO20k-COOH</w:t>
      </w:r>
      <w:r w:rsidR="00240760" w:rsidRPr="00405BD4">
        <w:rPr>
          <w:rFonts w:cs="Times New Roman"/>
          <w:color w:val="000000" w:themeColor="text1"/>
          <w:sz w:val="21"/>
          <w:szCs w:val="21"/>
        </w:rPr>
        <w:t xml:space="preserve"> (9.10 g, 91%) as </w:t>
      </w:r>
      <w:r w:rsidR="00FD19E9">
        <w:rPr>
          <w:rFonts w:cs="Times New Roman"/>
          <w:color w:val="000000" w:themeColor="text1"/>
          <w:sz w:val="21"/>
          <w:szCs w:val="21"/>
        </w:rPr>
        <w:t xml:space="preserve">a </w:t>
      </w:r>
      <w:r w:rsidR="00240760" w:rsidRPr="00405BD4">
        <w:rPr>
          <w:rFonts w:cs="Times New Roman"/>
          <w:color w:val="000000" w:themeColor="text1"/>
          <w:sz w:val="21"/>
          <w:szCs w:val="21"/>
        </w:rPr>
        <w:t>white solid.</w:t>
      </w:r>
    </w:p>
    <w:p w14:paraId="48FA7450" w14:textId="77777777" w:rsidR="00240760" w:rsidRPr="00405BD4" w:rsidRDefault="00240760" w:rsidP="00240760">
      <w:pPr>
        <w:ind w:firstLineChars="150" w:firstLine="315"/>
        <w:rPr>
          <w:rFonts w:cs="Times New Roman"/>
          <w:sz w:val="21"/>
          <w:szCs w:val="21"/>
        </w:rPr>
      </w:pPr>
      <w:r w:rsidRPr="00405BD4">
        <w:rPr>
          <w:rFonts w:cs="Times New Roman"/>
          <w:color w:val="000000" w:themeColor="text1"/>
          <w:sz w:val="21"/>
          <w:szCs w:val="21"/>
        </w:rPr>
        <w:t xml:space="preserve">Following the same method, </w:t>
      </w:r>
      <w:r w:rsidR="0098582C" w:rsidRPr="00405BD4">
        <w:rPr>
          <w:rFonts w:cs="Times New Roman"/>
          <w:b/>
          <w:bCs/>
          <w:color w:val="000000" w:themeColor="text1"/>
          <w:sz w:val="21"/>
          <w:szCs w:val="21"/>
        </w:rPr>
        <w:t>PEO500k-OH</w:t>
      </w:r>
      <w:r w:rsidRPr="00405BD4">
        <w:rPr>
          <w:rFonts w:cs="Times New Roman"/>
          <w:color w:val="000000" w:themeColor="text1"/>
          <w:sz w:val="21"/>
          <w:szCs w:val="21"/>
        </w:rPr>
        <w:t xml:space="preserve"> </w:t>
      </w:r>
      <w:r w:rsidR="0098582C" w:rsidRPr="00405BD4">
        <w:rPr>
          <w:rFonts w:cs="Times New Roman"/>
          <w:color w:val="000000" w:themeColor="text1"/>
          <w:sz w:val="21"/>
          <w:szCs w:val="21"/>
        </w:rPr>
        <w:t>(</w:t>
      </w:r>
      <w:r w:rsidRPr="00405BD4">
        <w:rPr>
          <w:rFonts w:cs="Times New Roman"/>
          <w:color w:val="000000" w:themeColor="text1"/>
          <w:sz w:val="21"/>
          <w:szCs w:val="21"/>
        </w:rPr>
        <w:t xml:space="preserve">10 g) was converted to </w:t>
      </w:r>
      <w:r w:rsidR="0098582C" w:rsidRPr="00405BD4">
        <w:rPr>
          <w:rFonts w:cs="Times New Roman"/>
          <w:b/>
          <w:bCs/>
          <w:color w:val="000000" w:themeColor="text1"/>
          <w:sz w:val="21"/>
          <w:szCs w:val="21"/>
        </w:rPr>
        <w:t>PEO500k-</w:t>
      </w:r>
      <w:r w:rsidR="0098582C" w:rsidRPr="00405BD4">
        <w:rPr>
          <w:rFonts w:cs="Times New Roman"/>
          <w:b/>
          <w:bCs/>
          <w:sz w:val="21"/>
          <w:szCs w:val="21"/>
        </w:rPr>
        <w:t>COOH</w:t>
      </w:r>
      <w:r w:rsidRPr="00405BD4">
        <w:rPr>
          <w:rFonts w:cs="Times New Roman"/>
          <w:sz w:val="21"/>
          <w:szCs w:val="21"/>
        </w:rPr>
        <w:t xml:space="preserve"> (7.57 g</w:t>
      </w:r>
      <w:r w:rsidR="00BC3D0C" w:rsidRPr="00405BD4">
        <w:rPr>
          <w:rFonts w:cs="Times New Roman"/>
          <w:sz w:val="21"/>
          <w:szCs w:val="21"/>
        </w:rPr>
        <w:t>,</w:t>
      </w:r>
      <w:r w:rsidRPr="00405BD4">
        <w:rPr>
          <w:rFonts w:cs="Times New Roman"/>
          <w:sz w:val="21"/>
          <w:szCs w:val="21"/>
        </w:rPr>
        <w:t xml:space="preserve"> 76%</w:t>
      </w:r>
      <w:r w:rsidR="00BC3D0C" w:rsidRPr="00405BD4">
        <w:rPr>
          <w:rFonts w:cs="Times New Roman"/>
          <w:sz w:val="21"/>
          <w:szCs w:val="21"/>
        </w:rPr>
        <w:t>)</w:t>
      </w:r>
      <w:r w:rsidRPr="00405BD4">
        <w:rPr>
          <w:rFonts w:cs="Times New Roman"/>
          <w:sz w:val="21"/>
          <w:szCs w:val="21"/>
        </w:rPr>
        <w:t>.</w:t>
      </w:r>
    </w:p>
    <w:p w14:paraId="4B4CFAD4" w14:textId="77777777" w:rsidR="00240760" w:rsidRPr="00405BD4" w:rsidRDefault="00240760" w:rsidP="00240760">
      <w:pPr>
        <w:jc w:val="left"/>
        <w:rPr>
          <w:rFonts w:cs="Times New Roman"/>
          <w:sz w:val="21"/>
          <w:szCs w:val="21"/>
        </w:rPr>
      </w:pPr>
    </w:p>
    <w:p w14:paraId="037D9DF5" w14:textId="1C87816A" w:rsidR="00240760" w:rsidRPr="00405BD4" w:rsidRDefault="0088637F" w:rsidP="00240760">
      <w:pPr>
        <w:jc w:val="left"/>
        <w:rPr>
          <w:rFonts w:cs="Times New Roman"/>
          <w:b/>
          <w:bCs/>
          <w:sz w:val="21"/>
          <w:szCs w:val="21"/>
        </w:rPr>
      </w:pPr>
      <w:r>
        <w:rPr>
          <w:rFonts w:cs="Times New Roman"/>
          <w:b/>
          <w:bCs/>
          <w:sz w:val="21"/>
          <w:szCs w:val="21"/>
        </w:rPr>
        <w:t>1</w:t>
      </w:r>
      <w:r w:rsidR="00E57E3A">
        <w:rPr>
          <w:rFonts w:cs="Times New Roman"/>
          <w:b/>
          <w:bCs/>
          <w:sz w:val="21"/>
          <w:szCs w:val="21"/>
        </w:rPr>
        <w:t>.6</w:t>
      </w:r>
      <w:r w:rsidR="00240760" w:rsidRPr="00405BD4">
        <w:rPr>
          <w:rFonts w:cs="Times New Roman"/>
          <w:b/>
          <w:bCs/>
          <w:sz w:val="21"/>
          <w:szCs w:val="21"/>
        </w:rPr>
        <w:t xml:space="preserve"> Effect of solvents used in capping reactions</w:t>
      </w:r>
    </w:p>
    <w:p w14:paraId="052178A7" w14:textId="72AB363F" w:rsidR="00240760" w:rsidRPr="00405BD4" w:rsidRDefault="00240760" w:rsidP="00240760">
      <w:pPr>
        <w:ind w:firstLineChars="150" w:firstLine="315"/>
        <w:rPr>
          <w:rFonts w:cs="Times New Roman"/>
          <w:sz w:val="21"/>
          <w:szCs w:val="21"/>
        </w:rPr>
      </w:pPr>
      <w:r w:rsidRPr="00405BD4">
        <w:rPr>
          <w:rFonts w:cs="Times New Roman"/>
          <w:sz w:val="21"/>
          <w:szCs w:val="21"/>
        </w:rPr>
        <w:t xml:space="preserve">1-Adamantanamine (16 mg, 0.11 mmol), BOP reagent </w:t>
      </w:r>
      <w:r w:rsidR="0059010A" w:rsidRPr="00405BD4">
        <w:rPr>
          <w:rFonts w:cs="Times New Roman"/>
          <w:sz w:val="21"/>
          <w:szCs w:val="21"/>
        </w:rPr>
        <w:t>(</w:t>
      </w:r>
      <w:r w:rsidRPr="00405BD4">
        <w:rPr>
          <w:rFonts w:cs="Times New Roman"/>
          <w:sz w:val="21"/>
          <w:szCs w:val="21"/>
        </w:rPr>
        <w:t xml:space="preserve">48 mg, 0.11 mmol), and EDIPA </w:t>
      </w:r>
      <w:r w:rsidR="0059010A" w:rsidRPr="00405BD4">
        <w:rPr>
          <w:rFonts w:cs="Times New Roman"/>
          <w:sz w:val="21"/>
          <w:szCs w:val="21"/>
        </w:rPr>
        <w:t>(</w:t>
      </w:r>
      <w:r w:rsidRPr="00405BD4">
        <w:rPr>
          <w:rFonts w:cs="Times New Roman"/>
          <w:sz w:val="21"/>
          <w:szCs w:val="21"/>
        </w:rPr>
        <w:t>0.019 mL, 0.12 mmol) were dissolved in</w:t>
      </w:r>
      <w:r w:rsidR="0035649F" w:rsidRPr="00405BD4">
        <w:rPr>
          <w:rFonts w:cs="Times New Roman"/>
          <w:sz w:val="21"/>
          <w:szCs w:val="21"/>
        </w:rPr>
        <w:t xml:space="preserve"> </w:t>
      </w:r>
      <w:r w:rsidRPr="00405BD4">
        <w:rPr>
          <w:rFonts w:cs="Times New Roman"/>
          <w:sz w:val="21"/>
          <w:szCs w:val="21"/>
        </w:rPr>
        <w:t xml:space="preserve">various solvents (10 mL). The solution was cooled to 0 °C with an ice bath, to which </w:t>
      </w:r>
      <w:r w:rsidR="00803142" w:rsidRPr="00405BD4">
        <w:rPr>
          <w:rFonts w:cs="Times New Roman"/>
          <w:b/>
          <w:bCs/>
          <w:sz w:val="21"/>
          <w:szCs w:val="21"/>
        </w:rPr>
        <w:t>P5OH•PEO20k-COOH</w:t>
      </w:r>
      <w:r w:rsidRPr="00405BD4">
        <w:rPr>
          <w:rFonts w:cs="Times New Roman"/>
          <w:sz w:val="21"/>
          <w:szCs w:val="21"/>
        </w:rPr>
        <w:t xml:space="preserve"> </w:t>
      </w:r>
      <w:r w:rsidR="00495F75" w:rsidRPr="00405BD4">
        <w:rPr>
          <w:rFonts w:cs="Times New Roman"/>
          <w:sz w:val="21"/>
          <w:szCs w:val="21"/>
        </w:rPr>
        <w:t xml:space="preserve">(ca. 150 mg) </w:t>
      </w:r>
      <w:r w:rsidRPr="00405BD4">
        <w:rPr>
          <w:rFonts w:cs="Times New Roman"/>
          <w:sz w:val="21"/>
          <w:szCs w:val="21"/>
        </w:rPr>
        <w:t xml:space="preserve">were added. The reaction mixture was allowed to warm up to room temperature and stirred overnight at that temperature. After the solvent was </w:t>
      </w:r>
      <w:r w:rsidRPr="00405BD4">
        <w:rPr>
          <w:rFonts w:cs="Times New Roman"/>
          <w:sz w:val="21"/>
          <w:szCs w:val="21"/>
        </w:rPr>
        <w:lastRenderedPageBreak/>
        <w:t xml:space="preserve">removed under reduced pressure, the residue was washed with acetone to yield </w:t>
      </w:r>
      <w:r w:rsidR="00E1183C" w:rsidRPr="00405BD4">
        <w:rPr>
          <w:rFonts w:cs="Times New Roman"/>
          <w:sz w:val="21"/>
          <w:szCs w:val="21"/>
        </w:rPr>
        <w:t>polyrotaxanes</w:t>
      </w:r>
      <w:r w:rsidRPr="00405BD4">
        <w:rPr>
          <w:rFonts w:cs="Times New Roman"/>
          <w:sz w:val="21"/>
          <w:szCs w:val="21"/>
        </w:rPr>
        <w:t xml:space="preserve"> as brown solids. The yield and molar ratios of ethylene oxide units to </w:t>
      </w:r>
      <w:r w:rsidRPr="00405BD4">
        <w:rPr>
          <w:rFonts w:cs="Times New Roman"/>
          <w:b/>
          <w:bCs/>
          <w:sz w:val="21"/>
          <w:szCs w:val="21"/>
        </w:rPr>
        <w:t>P5OH</w:t>
      </w:r>
      <w:r w:rsidRPr="00405BD4">
        <w:rPr>
          <w:rFonts w:cs="Times New Roman"/>
          <w:sz w:val="21"/>
          <w:szCs w:val="21"/>
        </w:rPr>
        <w:t xml:space="preserve"> were displayed in </w:t>
      </w:r>
      <w:r w:rsidR="00C22032" w:rsidRPr="00405BD4">
        <w:rPr>
          <w:rFonts w:cs="Times New Roman"/>
          <w:sz w:val="21"/>
          <w:szCs w:val="21"/>
        </w:rPr>
        <w:t>Supplementary Table</w:t>
      </w:r>
      <w:r w:rsidR="00A37F90" w:rsidRPr="00405BD4">
        <w:rPr>
          <w:rFonts w:cs="Times New Roman"/>
          <w:sz w:val="21"/>
          <w:szCs w:val="21"/>
        </w:rPr>
        <w:t xml:space="preserve"> </w:t>
      </w:r>
      <w:r w:rsidR="00AB5AE3" w:rsidRPr="00405BD4">
        <w:rPr>
          <w:rFonts w:cs="Times New Roman"/>
          <w:sz w:val="21"/>
          <w:szCs w:val="21"/>
        </w:rPr>
        <w:t>4</w:t>
      </w:r>
      <w:r w:rsidRPr="00405BD4">
        <w:rPr>
          <w:rFonts w:cs="Times New Roman"/>
          <w:sz w:val="21"/>
          <w:szCs w:val="21"/>
        </w:rPr>
        <w:t>.</w:t>
      </w:r>
    </w:p>
    <w:p w14:paraId="701E5E6E" w14:textId="77777777" w:rsidR="004C15E9" w:rsidRPr="00405BD4" w:rsidRDefault="004C15E9" w:rsidP="004C15E9">
      <w:pPr>
        <w:rPr>
          <w:rFonts w:cs="Times New Roman"/>
          <w:sz w:val="21"/>
          <w:szCs w:val="21"/>
        </w:rPr>
      </w:pPr>
    </w:p>
    <w:p w14:paraId="581991E7" w14:textId="780BAAFA" w:rsidR="00240760" w:rsidRPr="00405BD4" w:rsidRDefault="00C22032" w:rsidP="00240760">
      <w:pPr>
        <w:jc w:val="left"/>
        <w:rPr>
          <w:rFonts w:cs="Times New Roman"/>
          <w:sz w:val="21"/>
          <w:szCs w:val="21"/>
        </w:rPr>
      </w:pPr>
      <w:r w:rsidRPr="00405BD4">
        <w:rPr>
          <w:rFonts w:cs="Times New Roman"/>
          <w:b/>
          <w:bCs/>
          <w:sz w:val="21"/>
          <w:szCs w:val="21"/>
        </w:rPr>
        <w:t xml:space="preserve">Supplementary Table </w:t>
      </w:r>
      <w:r w:rsidR="00AB5AE3" w:rsidRPr="00405BD4">
        <w:rPr>
          <w:rFonts w:cs="Times New Roman"/>
          <w:b/>
          <w:bCs/>
          <w:sz w:val="21"/>
          <w:szCs w:val="21"/>
        </w:rPr>
        <w:t>4</w:t>
      </w:r>
      <w:r w:rsidR="00240760" w:rsidRPr="00405BD4">
        <w:rPr>
          <w:rFonts w:cs="Times New Roman"/>
          <w:b/>
          <w:bCs/>
          <w:sz w:val="21"/>
          <w:szCs w:val="21"/>
        </w:rPr>
        <w:t xml:space="preserve"> </w:t>
      </w:r>
      <w:r w:rsidR="00240760" w:rsidRPr="00405BD4">
        <w:rPr>
          <w:rFonts w:cs="Times New Roman"/>
          <w:sz w:val="21"/>
          <w:szCs w:val="21"/>
        </w:rPr>
        <w:t>Effect of solvents used in capping reactions</w:t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82"/>
        <w:gridCol w:w="3235"/>
        <w:gridCol w:w="908"/>
        <w:gridCol w:w="2679"/>
      </w:tblGrid>
      <w:tr w:rsidR="0047429C" w:rsidRPr="00405BD4" w14:paraId="5CF7C08E" w14:textId="77777777" w:rsidTr="0047429C">
        <w:tc>
          <w:tcPr>
            <w:tcW w:w="98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FF3324" w14:textId="77777777" w:rsidR="00240760" w:rsidRPr="00405BD4" w:rsidRDefault="00240760" w:rsidP="0047429C">
            <w:pPr>
              <w:jc w:val="center"/>
              <w:rPr>
                <w:rFonts w:cs="Times New Roman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>Dry solvent</w:t>
            </w:r>
          </w:p>
        </w:tc>
        <w:tc>
          <w:tcPr>
            <w:tcW w:w="190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59DF51" w14:textId="77777777" w:rsidR="0047429C" w:rsidRPr="00405BD4" w:rsidRDefault="0047429C" w:rsidP="0047429C">
            <w:pPr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405BD4">
              <w:rPr>
                <w:rFonts w:cs="Times New Roman"/>
                <w:b/>
                <w:bCs/>
                <w:sz w:val="21"/>
                <w:szCs w:val="21"/>
              </w:rPr>
              <w:t>P5OH•PEO20k-COOH</w:t>
            </w:r>
          </w:p>
          <w:p w14:paraId="46D90E34" w14:textId="77777777" w:rsidR="00240760" w:rsidRPr="00405BD4" w:rsidRDefault="00240760" w:rsidP="0047429C">
            <w:pPr>
              <w:jc w:val="center"/>
              <w:rPr>
                <w:rFonts w:cs="Times New Roman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>(mg)</w:t>
            </w:r>
          </w:p>
        </w:tc>
        <w:tc>
          <w:tcPr>
            <w:tcW w:w="5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02AA53" w14:textId="77777777" w:rsidR="0047429C" w:rsidRPr="00405BD4" w:rsidRDefault="00240760" w:rsidP="0047429C">
            <w:pPr>
              <w:jc w:val="center"/>
              <w:rPr>
                <w:rFonts w:cs="Times New Roman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>Yield</w:t>
            </w:r>
          </w:p>
          <w:p w14:paraId="514CE5ED" w14:textId="77777777" w:rsidR="00240760" w:rsidRPr="00405BD4" w:rsidRDefault="00240760" w:rsidP="0047429C">
            <w:pPr>
              <w:jc w:val="center"/>
              <w:rPr>
                <w:rFonts w:cs="Times New Roman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>(%)</w:t>
            </w:r>
          </w:p>
        </w:tc>
        <w:tc>
          <w:tcPr>
            <w:tcW w:w="157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1DA2A5" w14:textId="77777777" w:rsidR="0047429C" w:rsidRPr="00405BD4" w:rsidRDefault="00240760" w:rsidP="0047429C">
            <w:pPr>
              <w:jc w:val="center"/>
              <w:rPr>
                <w:rFonts w:cs="Times New Roman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>Number of EO units</w:t>
            </w:r>
          </w:p>
          <w:p w14:paraId="21F55CD9" w14:textId="77777777" w:rsidR="00240760" w:rsidRPr="00405BD4" w:rsidRDefault="00240760" w:rsidP="0047429C">
            <w:pPr>
              <w:jc w:val="center"/>
              <w:rPr>
                <w:rFonts w:cs="Times New Roman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 xml:space="preserve">per </w:t>
            </w:r>
            <w:r w:rsidRPr="00405BD4">
              <w:rPr>
                <w:rFonts w:cs="Times New Roman"/>
                <w:b/>
                <w:bCs/>
                <w:sz w:val="21"/>
                <w:szCs w:val="21"/>
              </w:rPr>
              <w:t>P5OH</w:t>
            </w:r>
          </w:p>
        </w:tc>
      </w:tr>
      <w:tr w:rsidR="00744F4C" w:rsidRPr="00405BD4" w14:paraId="26939DDF" w14:textId="77777777" w:rsidTr="0047429C">
        <w:tc>
          <w:tcPr>
            <w:tcW w:w="989" w:type="pct"/>
            <w:tcBorders>
              <w:top w:val="single" w:sz="4" w:space="0" w:color="auto"/>
            </w:tcBorders>
            <w:vAlign w:val="center"/>
          </w:tcPr>
          <w:p w14:paraId="27A2EB9E" w14:textId="77777777" w:rsidR="00240760" w:rsidRPr="00405BD4" w:rsidRDefault="00240760" w:rsidP="0047429C">
            <w:pPr>
              <w:jc w:val="center"/>
              <w:rPr>
                <w:rFonts w:cs="Times New Roman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>Acetonitrile</w:t>
            </w:r>
          </w:p>
        </w:tc>
        <w:tc>
          <w:tcPr>
            <w:tcW w:w="1902" w:type="pct"/>
            <w:tcBorders>
              <w:top w:val="single" w:sz="4" w:space="0" w:color="auto"/>
            </w:tcBorders>
            <w:vAlign w:val="center"/>
          </w:tcPr>
          <w:p w14:paraId="3035D2AF" w14:textId="77777777" w:rsidR="00240760" w:rsidRPr="00405BD4" w:rsidRDefault="00240760" w:rsidP="0047429C">
            <w:pPr>
              <w:jc w:val="center"/>
              <w:rPr>
                <w:rFonts w:cs="Times New Roman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>154</w:t>
            </w:r>
          </w:p>
        </w:tc>
        <w:tc>
          <w:tcPr>
            <w:tcW w:w="534" w:type="pct"/>
            <w:tcBorders>
              <w:top w:val="single" w:sz="4" w:space="0" w:color="auto"/>
            </w:tcBorders>
            <w:vAlign w:val="center"/>
          </w:tcPr>
          <w:p w14:paraId="1BE04597" w14:textId="77777777" w:rsidR="00240760" w:rsidRPr="00405BD4" w:rsidRDefault="00240760" w:rsidP="0047429C">
            <w:pPr>
              <w:jc w:val="center"/>
              <w:rPr>
                <w:rFonts w:cs="Times New Roman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>32</w:t>
            </w:r>
          </w:p>
        </w:tc>
        <w:tc>
          <w:tcPr>
            <w:tcW w:w="1575" w:type="pct"/>
            <w:tcBorders>
              <w:top w:val="single" w:sz="4" w:space="0" w:color="auto"/>
            </w:tcBorders>
            <w:vAlign w:val="center"/>
          </w:tcPr>
          <w:p w14:paraId="05DA664F" w14:textId="77777777" w:rsidR="00240760" w:rsidRPr="00405BD4" w:rsidRDefault="00240760" w:rsidP="0047429C">
            <w:pPr>
              <w:jc w:val="center"/>
              <w:rPr>
                <w:rFonts w:cs="Times New Roman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>34</w:t>
            </w:r>
          </w:p>
        </w:tc>
      </w:tr>
      <w:tr w:rsidR="00744F4C" w:rsidRPr="00405BD4" w14:paraId="51B2BF8E" w14:textId="77777777" w:rsidTr="0047429C">
        <w:tc>
          <w:tcPr>
            <w:tcW w:w="989" w:type="pct"/>
            <w:vAlign w:val="center"/>
          </w:tcPr>
          <w:p w14:paraId="081C3E32" w14:textId="77777777" w:rsidR="00240760" w:rsidRPr="00405BD4" w:rsidRDefault="00240760" w:rsidP="0047429C">
            <w:pPr>
              <w:jc w:val="center"/>
              <w:rPr>
                <w:rFonts w:cs="Times New Roman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>DMF</w:t>
            </w:r>
          </w:p>
        </w:tc>
        <w:tc>
          <w:tcPr>
            <w:tcW w:w="1902" w:type="pct"/>
            <w:vAlign w:val="center"/>
          </w:tcPr>
          <w:p w14:paraId="3E8AB0E6" w14:textId="77777777" w:rsidR="00240760" w:rsidRPr="00405BD4" w:rsidRDefault="00240760" w:rsidP="0047429C">
            <w:pPr>
              <w:jc w:val="center"/>
              <w:rPr>
                <w:rFonts w:cs="Times New Roman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>150</w:t>
            </w:r>
          </w:p>
        </w:tc>
        <w:tc>
          <w:tcPr>
            <w:tcW w:w="534" w:type="pct"/>
            <w:vAlign w:val="center"/>
          </w:tcPr>
          <w:p w14:paraId="69B12BE3" w14:textId="77777777" w:rsidR="00240760" w:rsidRPr="00405BD4" w:rsidRDefault="00240760" w:rsidP="0047429C">
            <w:pPr>
              <w:jc w:val="center"/>
              <w:rPr>
                <w:rFonts w:cs="Times New Roman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>28</w:t>
            </w:r>
          </w:p>
        </w:tc>
        <w:tc>
          <w:tcPr>
            <w:tcW w:w="1575" w:type="pct"/>
            <w:vAlign w:val="center"/>
          </w:tcPr>
          <w:p w14:paraId="4CED967B" w14:textId="77777777" w:rsidR="00240760" w:rsidRPr="00405BD4" w:rsidRDefault="00240760" w:rsidP="0047429C">
            <w:pPr>
              <w:jc w:val="center"/>
              <w:rPr>
                <w:rFonts w:cs="Times New Roman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>28</w:t>
            </w:r>
          </w:p>
        </w:tc>
      </w:tr>
      <w:tr w:rsidR="00744F4C" w:rsidRPr="00405BD4" w14:paraId="7195D8C2" w14:textId="77777777" w:rsidTr="0047429C">
        <w:tc>
          <w:tcPr>
            <w:tcW w:w="989" w:type="pct"/>
            <w:vAlign w:val="center"/>
          </w:tcPr>
          <w:p w14:paraId="516B8061" w14:textId="77777777" w:rsidR="00240760" w:rsidRPr="00405BD4" w:rsidRDefault="00240760" w:rsidP="0047429C">
            <w:pPr>
              <w:jc w:val="center"/>
              <w:rPr>
                <w:rFonts w:cs="Times New Roman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>THF</w:t>
            </w:r>
          </w:p>
        </w:tc>
        <w:tc>
          <w:tcPr>
            <w:tcW w:w="1902" w:type="pct"/>
            <w:vAlign w:val="center"/>
          </w:tcPr>
          <w:p w14:paraId="2428E241" w14:textId="77777777" w:rsidR="00240760" w:rsidRPr="00405BD4" w:rsidRDefault="00240760" w:rsidP="0047429C">
            <w:pPr>
              <w:jc w:val="center"/>
              <w:rPr>
                <w:rFonts w:cs="Times New Roman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>163</w:t>
            </w:r>
          </w:p>
        </w:tc>
        <w:tc>
          <w:tcPr>
            <w:tcW w:w="534" w:type="pct"/>
            <w:vAlign w:val="center"/>
          </w:tcPr>
          <w:p w14:paraId="4F7CA95C" w14:textId="77777777" w:rsidR="00240760" w:rsidRPr="00405BD4" w:rsidRDefault="00240760" w:rsidP="0047429C">
            <w:pPr>
              <w:jc w:val="center"/>
              <w:rPr>
                <w:rFonts w:cs="Times New Roman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>38</w:t>
            </w:r>
          </w:p>
        </w:tc>
        <w:tc>
          <w:tcPr>
            <w:tcW w:w="1575" w:type="pct"/>
            <w:vAlign w:val="center"/>
          </w:tcPr>
          <w:p w14:paraId="7C7A0EC7" w14:textId="77777777" w:rsidR="00240760" w:rsidRPr="00405BD4" w:rsidRDefault="00240760" w:rsidP="0047429C">
            <w:pPr>
              <w:jc w:val="center"/>
              <w:rPr>
                <w:rFonts w:cs="Times New Roman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>20</w:t>
            </w:r>
          </w:p>
        </w:tc>
      </w:tr>
      <w:tr w:rsidR="0047429C" w:rsidRPr="00405BD4" w14:paraId="073DBBE0" w14:textId="77777777" w:rsidTr="0047429C">
        <w:tc>
          <w:tcPr>
            <w:tcW w:w="989" w:type="pct"/>
            <w:tcBorders>
              <w:bottom w:val="single" w:sz="4" w:space="0" w:color="auto"/>
            </w:tcBorders>
            <w:vAlign w:val="center"/>
          </w:tcPr>
          <w:p w14:paraId="1CA97D0B" w14:textId="77777777" w:rsidR="00240760" w:rsidRPr="00405BD4" w:rsidRDefault="00240760" w:rsidP="0047429C">
            <w:pPr>
              <w:jc w:val="center"/>
              <w:rPr>
                <w:rFonts w:cs="Times New Roman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>Acetone</w:t>
            </w:r>
          </w:p>
        </w:tc>
        <w:tc>
          <w:tcPr>
            <w:tcW w:w="1902" w:type="pct"/>
            <w:tcBorders>
              <w:bottom w:val="single" w:sz="4" w:space="0" w:color="auto"/>
            </w:tcBorders>
            <w:vAlign w:val="center"/>
          </w:tcPr>
          <w:p w14:paraId="2D2EDE7F" w14:textId="77777777" w:rsidR="00240760" w:rsidRPr="00405BD4" w:rsidRDefault="00240760" w:rsidP="0047429C">
            <w:pPr>
              <w:jc w:val="center"/>
              <w:rPr>
                <w:rFonts w:cs="Times New Roman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>152</w:t>
            </w:r>
          </w:p>
        </w:tc>
        <w:tc>
          <w:tcPr>
            <w:tcW w:w="534" w:type="pct"/>
            <w:tcBorders>
              <w:bottom w:val="single" w:sz="4" w:space="0" w:color="auto"/>
            </w:tcBorders>
            <w:vAlign w:val="center"/>
          </w:tcPr>
          <w:p w14:paraId="7A1A7D42" w14:textId="77777777" w:rsidR="00240760" w:rsidRPr="00405BD4" w:rsidRDefault="00240760" w:rsidP="0047429C">
            <w:pPr>
              <w:jc w:val="center"/>
              <w:rPr>
                <w:rFonts w:cs="Times New Roman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>43</w:t>
            </w:r>
          </w:p>
        </w:tc>
        <w:tc>
          <w:tcPr>
            <w:tcW w:w="1575" w:type="pct"/>
            <w:tcBorders>
              <w:bottom w:val="single" w:sz="4" w:space="0" w:color="auto"/>
            </w:tcBorders>
            <w:vAlign w:val="center"/>
          </w:tcPr>
          <w:p w14:paraId="654445FC" w14:textId="77777777" w:rsidR="00240760" w:rsidRPr="00405BD4" w:rsidRDefault="00E57BB9" w:rsidP="0047429C">
            <w:pPr>
              <w:jc w:val="center"/>
              <w:rPr>
                <w:rFonts w:cs="Times New Roman"/>
                <w:sz w:val="21"/>
                <w:szCs w:val="21"/>
              </w:rPr>
            </w:pPr>
            <w:r w:rsidRPr="00405BD4">
              <w:rPr>
                <w:rFonts w:cs="Times New Roman"/>
                <w:sz w:val="21"/>
                <w:szCs w:val="21"/>
              </w:rPr>
              <w:t xml:space="preserve"> </w:t>
            </w:r>
            <w:r w:rsidR="0047429C" w:rsidRPr="00405BD4">
              <w:rPr>
                <w:rFonts w:cs="Times New Roman"/>
                <w:sz w:val="21"/>
                <w:szCs w:val="21"/>
              </w:rPr>
              <w:t>9</w:t>
            </w:r>
          </w:p>
        </w:tc>
      </w:tr>
    </w:tbl>
    <w:p w14:paraId="665D465B" w14:textId="77777777" w:rsidR="00240760" w:rsidRPr="00405BD4" w:rsidRDefault="00240760" w:rsidP="00240760">
      <w:pPr>
        <w:rPr>
          <w:rFonts w:cs="Times New Roman"/>
          <w:sz w:val="21"/>
          <w:szCs w:val="21"/>
        </w:rPr>
      </w:pPr>
    </w:p>
    <w:p w14:paraId="236103ED" w14:textId="16967ABF" w:rsidR="00240760" w:rsidRPr="00405BD4" w:rsidRDefault="0088637F" w:rsidP="00240760">
      <w:pPr>
        <w:rPr>
          <w:rFonts w:cs="Times New Roman"/>
          <w:b/>
          <w:sz w:val="21"/>
          <w:szCs w:val="21"/>
        </w:rPr>
      </w:pPr>
      <w:r>
        <w:rPr>
          <w:rFonts w:cs="Times New Roman"/>
          <w:b/>
          <w:sz w:val="21"/>
          <w:szCs w:val="21"/>
        </w:rPr>
        <w:t>1</w:t>
      </w:r>
      <w:r w:rsidR="00E57E3A">
        <w:rPr>
          <w:rFonts w:cs="Times New Roman"/>
          <w:b/>
          <w:sz w:val="21"/>
          <w:szCs w:val="21"/>
        </w:rPr>
        <w:t>.7</w:t>
      </w:r>
      <w:r w:rsidR="00240760" w:rsidRPr="00405BD4">
        <w:rPr>
          <w:rFonts w:cs="Times New Roman"/>
          <w:b/>
          <w:sz w:val="21"/>
          <w:szCs w:val="21"/>
        </w:rPr>
        <w:t xml:space="preserve"> </w:t>
      </w:r>
      <w:r w:rsidR="00240760" w:rsidRPr="00405BD4">
        <w:rPr>
          <w:rFonts w:cs="Times New Roman"/>
          <w:b/>
          <w:bCs/>
          <w:sz w:val="21"/>
          <w:szCs w:val="21"/>
        </w:rPr>
        <w:t xml:space="preserve">Polyrotaxanes of </w:t>
      </w:r>
      <w:r w:rsidR="00240760" w:rsidRPr="00405BD4">
        <w:rPr>
          <w:rFonts w:cs="Times New Roman"/>
          <w:b/>
          <w:bCs/>
          <w:sz w:val="21"/>
          <w:szCs w:val="21"/>
        </w:rPr>
        <w:sym w:font="Symbol" w:char="F061"/>
      </w:r>
      <w:r w:rsidR="00240760" w:rsidRPr="00405BD4">
        <w:rPr>
          <w:rFonts w:cs="Times New Roman"/>
          <w:b/>
          <w:bCs/>
          <w:sz w:val="21"/>
          <w:szCs w:val="21"/>
        </w:rPr>
        <w:t>-CD and PEO (</w:t>
      </w:r>
      <w:r w:rsidR="00240760" w:rsidRPr="00405BD4">
        <w:rPr>
          <w:rFonts w:cs="Times New Roman"/>
          <w:b/>
          <w:bCs/>
          <w:sz w:val="21"/>
          <w:szCs w:val="21"/>
        </w:rPr>
        <w:sym w:font="Symbol" w:char="F061"/>
      </w:r>
      <w:r w:rsidR="00240760" w:rsidRPr="00405BD4">
        <w:rPr>
          <w:rFonts w:cs="Times New Roman"/>
          <w:b/>
          <w:bCs/>
          <w:sz w:val="21"/>
          <w:szCs w:val="21"/>
        </w:rPr>
        <w:t>-CD•PEO</w:t>
      </w:r>
      <w:r w:rsidR="0063003A" w:rsidRPr="00405BD4">
        <w:rPr>
          <w:rFonts w:cs="Times New Roman"/>
          <w:b/>
          <w:bCs/>
          <w:sz w:val="21"/>
          <w:szCs w:val="21"/>
        </w:rPr>
        <w:t>50</w:t>
      </w:r>
      <w:r w:rsidR="00240760" w:rsidRPr="00405BD4">
        <w:rPr>
          <w:rFonts w:cs="Times New Roman"/>
          <w:b/>
          <w:bCs/>
          <w:sz w:val="21"/>
          <w:szCs w:val="21"/>
        </w:rPr>
        <w:t>0</w:t>
      </w:r>
      <w:r w:rsidR="0063003A" w:rsidRPr="00405BD4">
        <w:rPr>
          <w:rFonts w:cs="Times New Roman"/>
          <w:b/>
          <w:bCs/>
          <w:sz w:val="21"/>
          <w:szCs w:val="21"/>
        </w:rPr>
        <w:t>k</w:t>
      </w:r>
      <w:r w:rsidR="00240760" w:rsidRPr="00405BD4">
        <w:rPr>
          <w:rFonts w:cs="Times New Roman"/>
          <w:b/>
          <w:bCs/>
          <w:sz w:val="21"/>
          <w:szCs w:val="21"/>
        </w:rPr>
        <w:t>-CONHAd)</w:t>
      </w:r>
      <w:r w:rsidR="005067E4" w:rsidRPr="005067E4">
        <w:rPr>
          <w:rFonts w:cs="Times New Roman"/>
          <w:bCs/>
          <w:sz w:val="21"/>
          <w:szCs w:val="21"/>
          <w:vertAlign w:val="superscript"/>
        </w:rPr>
        <w:t>S1</w:t>
      </w:r>
    </w:p>
    <w:p w14:paraId="5BE06008" w14:textId="6B309954" w:rsidR="00240760" w:rsidRPr="00405BD4" w:rsidRDefault="003116F4" w:rsidP="00240760">
      <w:pPr>
        <w:ind w:firstLineChars="150" w:firstLine="316"/>
        <w:rPr>
          <w:rFonts w:cs="Times New Roman"/>
          <w:sz w:val="21"/>
          <w:szCs w:val="21"/>
        </w:rPr>
      </w:pPr>
      <w:r w:rsidRPr="00405BD4">
        <w:rPr>
          <w:rFonts w:cs="Times New Roman"/>
          <w:b/>
          <w:bCs/>
          <w:sz w:val="21"/>
          <w:szCs w:val="21"/>
        </w:rPr>
        <w:t>PEO500k-COOH</w:t>
      </w:r>
      <w:r w:rsidR="00240760" w:rsidRPr="00405BD4">
        <w:rPr>
          <w:rFonts w:cs="Times New Roman"/>
          <w:sz w:val="21"/>
          <w:szCs w:val="21"/>
        </w:rPr>
        <w:t xml:space="preserve"> (3.0 g, 6.0 </w:t>
      </w:r>
      <w:r w:rsidR="00240760" w:rsidRPr="00405BD4">
        <w:rPr>
          <w:rFonts w:cs="Times New Roman"/>
          <w:sz w:val="21"/>
          <w:szCs w:val="21"/>
        </w:rPr>
        <w:sym w:font="Symbol" w:char="F06D"/>
      </w:r>
      <w:r w:rsidR="00240760" w:rsidRPr="00405BD4">
        <w:rPr>
          <w:rFonts w:cs="Times New Roman"/>
          <w:sz w:val="21"/>
          <w:szCs w:val="21"/>
        </w:rPr>
        <w:t xml:space="preserve">mol) and </w:t>
      </w:r>
      <w:r w:rsidR="00240760" w:rsidRPr="00405BD4">
        <w:rPr>
          <w:rFonts w:cs="Times New Roman"/>
          <w:sz w:val="21"/>
          <w:szCs w:val="21"/>
        </w:rPr>
        <w:sym w:font="Symbol" w:char="F061"/>
      </w:r>
      <w:r w:rsidR="00240760" w:rsidRPr="00405BD4">
        <w:rPr>
          <w:rFonts w:cs="Times New Roman"/>
          <w:sz w:val="21"/>
          <w:szCs w:val="21"/>
        </w:rPr>
        <w:t>-</w:t>
      </w:r>
      <w:r w:rsidR="004064F2" w:rsidRPr="00405BD4">
        <w:rPr>
          <w:rFonts w:cs="Times New Roman"/>
          <w:sz w:val="21"/>
          <w:szCs w:val="21"/>
        </w:rPr>
        <w:t>cyclodextrin (</w:t>
      </w:r>
      <w:r w:rsidR="004064F2" w:rsidRPr="00405BD4">
        <w:rPr>
          <w:rFonts w:cs="Times New Roman"/>
          <w:b/>
          <w:bCs/>
          <w:sz w:val="21"/>
          <w:szCs w:val="21"/>
        </w:rPr>
        <w:sym w:font="Symbol" w:char="F061"/>
      </w:r>
      <w:r w:rsidR="004064F2" w:rsidRPr="00405BD4">
        <w:rPr>
          <w:rFonts w:cs="Times New Roman"/>
          <w:b/>
          <w:bCs/>
          <w:sz w:val="21"/>
          <w:szCs w:val="21"/>
        </w:rPr>
        <w:t>-</w:t>
      </w:r>
      <w:r w:rsidR="00240760" w:rsidRPr="00405BD4">
        <w:rPr>
          <w:rFonts w:cs="Times New Roman"/>
          <w:b/>
          <w:bCs/>
          <w:sz w:val="21"/>
          <w:szCs w:val="21"/>
        </w:rPr>
        <w:t>CD</w:t>
      </w:r>
      <w:r w:rsidR="004064F2" w:rsidRPr="00405BD4">
        <w:rPr>
          <w:rFonts w:cs="Times New Roman"/>
          <w:sz w:val="21"/>
          <w:szCs w:val="21"/>
        </w:rPr>
        <w:t xml:space="preserve">, </w:t>
      </w:r>
      <w:r w:rsidR="00240760" w:rsidRPr="00405BD4">
        <w:rPr>
          <w:rFonts w:cs="Times New Roman"/>
          <w:sz w:val="21"/>
          <w:szCs w:val="21"/>
        </w:rPr>
        <w:t>12 g, 12 mmol) were dissolved in water (100 mL) and kept in a refrigerator overnight, giving a white paste-like inclusion complex. The solution was cooled to 0 °C with an ice bath, to which 1-Adamantanamine (0.16 g, 1.1 mmol), BOP reagent (0.48 g, 1.1 mmol), and EDIPA (0.19 mL, 1.2 mmol) dissolved in dehydrated DMF (100 mL) were added. The slurry</w:t>
      </w:r>
      <w:r w:rsidR="00ED238B" w:rsidRPr="00405BD4">
        <w:rPr>
          <w:rFonts w:cs="Times New Roman"/>
          <w:sz w:val="21"/>
          <w:szCs w:val="21"/>
        </w:rPr>
        <w:t>-</w:t>
      </w:r>
      <w:r w:rsidR="00240760" w:rsidRPr="00405BD4">
        <w:rPr>
          <w:rFonts w:cs="Times New Roman"/>
          <w:sz w:val="21"/>
          <w:szCs w:val="21"/>
        </w:rPr>
        <w:t xml:space="preserve">like mixture was allowed to react at 4 °C overnight, followed by washing with DMF/methanol </w:t>
      </w:r>
      <w:r w:rsidR="000C7F0E">
        <w:rPr>
          <w:rFonts w:cs="Times New Roman"/>
          <w:sz w:val="21"/>
          <w:szCs w:val="21"/>
        </w:rPr>
        <w:t>[</w:t>
      </w:r>
      <w:r w:rsidR="00240760" w:rsidRPr="00405BD4">
        <w:rPr>
          <w:rFonts w:cs="Times New Roman"/>
          <w:sz w:val="21"/>
          <w:szCs w:val="21"/>
        </w:rPr>
        <w:t>1</w:t>
      </w:r>
      <w:r w:rsidR="00144581" w:rsidRPr="00405BD4">
        <w:rPr>
          <w:rFonts w:cs="Times New Roman"/>
          <w:sz w:val="21"/>
          <w:szCs w:val="21"/>
        </w:rPr>
        <w:t>/</w:t>
      </w:r>
      <w:r w:rsidR="00240760" w:rsidRPr="00405BD4">
        <w:rPr>
          <w:rFonts w:cs="Times New Roman"/>
          <w:sz w:val="21"/>
          <w:szCs w:val="21"/>
        </w:rPr>
        <w:t xml:space="preserve">1 </w:t>
      </w:r>
      <w:r w:rsidR="00144581" w:rsidRPr="00405BD4">
        <w:rPr>
          <w:rFonts w:cs="Times New Roman"/>
          <w:sz w:val="21"/>
          <w:szCs w:val="21"/>
        </w:rPr>
        <w:t>(</w:t>
      </w:r>
      <w:r w:rsidR="00240760" w:rsidRPr="00405BD4">
        <w:rPr>
          <w:rFonts w:cs="Times New Roman"/>
          <w:sz w:val="21"/>
          <w:szCs w:val="21"/>
        </w:rPr>
        <w:t>v/v</w:t>
      </w:r>
      <w:r w:rsidR="00144581" w:rsidRPr="00405BD4">
        <w:rPr>
          <w:rFonts w:cs="Times New Roman"/>
          <w:sz w:val="21"/>
          <w:szCs w:val="21"/>
        </w:rPr>
        <w:t>)</w:t>
      </w:r>
      <w:r w:rsidR="000C7F0E">
        <w:rPr>
          <w:rFonts w:cs="Times New Roman"/>
          <w:sz w:val="21"/>
          <w:szCs w:val="21"/>
        </w:rPr>
        <w:t>]</w:t>
      </w:r>
      <w:r w:rsidR="00240760" w:rsidRPr="00405BD4">
        <w:rPr>
          <w:rFonts w:cs="Times New Roman"/>
          <w:sz w:val="21"/>
          <w:szCs w:val="21"/>
        </w:rPr>
        <w:t xml:space="preserve"> and methanol. Precipitation of the DMSO solution (80 mL) of the obtained solid into water (800 mL), repeated washing with water to yield </w:t>
      </w:r>
      <w:r w:rsidR="00240760" w:rsidRPr="00405BD4">
        <w:rPr>
          <w:rFonts w:cs="Times New Roman"/>
          <w:b/>
          <w:bCs/>
          <w:sz w:val="21"/>
          <w:szCs w:val="21"/>
        </w:rPr>
        <w:sym w:font="Symbol" w:char="F061"/>
      </w:r>
      <w:r w:rsidR="00240760" w:rsidRPr="00405BD4">
        <w:rPr>
          <w:rFonts w:cs="Times New Roman"/>
          <w:b/>
          <w:bCs/>
          <w:sz w:val="21"/>
          <w:szCs w:val="21"/>
        </w:rPr>
        <w:t>-CD•PEO20</w:t>
      </w:r>
      <w:r w:rsidR="007A1415">
        <w:rPr>
          <w:rFonts w:cs="Times New Roman"/>
          <w:b/>
          <w:bCs/>
          <w:sz w:val="21"/>
          <w:szCs w:val="21"/>
        </w:rPr>
        <w:t>k</w:t>
      </w:r>
      <w:r w:rsidR="00240760" w:rsidRPr="00405BD4">
        <w:rPr>
          <w:rFonts w:cs="Times New Roman"/>
          <w:b/>
          <w:bCs/>
          <w:sz w:val="21"/>
          <w:szCs w:val="21"/>
        </w:rPr>
        <w:t>-CONHAd</w:t>
      </w:r>
      <w:r w:rsidR="00240760" w:rsidRPr="00405BD4">
        <w:rPr>
          <w:rFonts w:cs="Times New Roman"/>
          <w:sz w:val="21"/>
          <w:szCs w:val="21"/>
        </w:rPr>
        <w:t xml:space="preserve"> as a white solid (10.3 g, yield 98%</w:t>
      </w:r>
      <w:r w:rsidR="007A5AB1" w:rsidRPr="00405BD4">
        <w:rPr>
          <w:rFonts w:cs="Times New Roman"/>
          <w:sz w:val="21"/>
          <w:szCs w:val="21"/>
        </w:rPr>
        <w:t>, EO-to-</w:t>
      </w:r>
      <w:r w:rsidR="004C0F55" w:rsidRPr="00405BD4">
        <w:rPr>
          <w:rFonts w:cs="Times New Roman"/>
          <w:b/>
          <w:bCs/>
          <w:sz w:val="21"/>
          <w:szCs w:val="21"/>
        </w:rPr>
        <w:sym w:font="Symbol" w:char="F061"/>
      </w:r>
      <w:r w:rsidR="004C0F55" w:rsidRPr="00405BD4">
        <w:rPr>
          <w:rFonts w:cs="Times New Roman"/>
          <w:b/>
          <w:bCs/>
          <w:sz w:val="21"/>
          <w:szCs w:val="21"/>
        </w:rPr>
        <w:t>-CD</w:t>
      </w:r>
      <w:r w:rsidR="007A5AB1" w:rsidRPr="00405BD4">
        <w:rPr>
          <w:rFonts w:cs="Times New Roman"/>
          <w:sz w:val="21"/>
          <w:szCs w:val="21"/>
        </w:rPr>
        <w:t xml:space="preserve"> ratio: </w:t>
      </w:r>
      <w:r w:rsidR="00D62332" w:rsidRPr="00405BD4">
        <w:rPr>
          <w:rFonts w:cs="Times New Roman"/>
          <w:sz w:val="21"/>
          <w:szCs w:val="21"/>
        </w:rPr>
        <w:t>7</w:t>
      </w:r>
      <w:r w:rsidR="00240760" w:rsidRPr="00405BD4">
        <w:rPr>
          <w:rFonts w:cs="Times New Roman"/>
          <w:sz w:val="21"/>
          <w:szCs w:val="21"/>
        </w:rPr>
        <w:t>).</w:t>
      </w:r>
    </w:p>
    <w:p w14:paraId="49D0F0F1" w14:textId="77777777" w:rsidR="00240760" w:rsidRPr="00405BD4" w:rsidRDefault="00240760" w:rsidP="00240760">
      <w:pPr>
        <w:jc w:val="left"/>
        <w:rPr>
          <w:rFonts w:cs="Times New Roman"/>
          <w:sz w:val="21"/>
          <w:szCs w:val="21"/>
        </w:rPr>
      </w:pPr>
    </w:p>
    <w:p w14:paraId="6FB825D0" w14:textId="5FF56E0F" w:rsidR="00240760" w:rsidRPr="00405BD4" w:rsidRDefault="0088637F" w:rsidP="00240760">
      <w:pPr>
        <w:rPr>
          <w:rFonts w:cs="Times New Roman"/>
          <w:b/>
          <w:sz w:val="21"/>
          <w:szCs w:val="21"/>
        </w:rPr>
      </w:pPr>
      <w:r>
        <w:rPr>
          <w:rFonts w:cs="Times New Roman"/>
          <w:b/>
          <w:sz w:val="21"/>
          <w:szCs w:val="21"/>
        </w:rPr>
        <w:t>1</w:t>
      </w:r>
      <w:r w:rsidR="00E57E3A">
        <w:rPr>
          <w:rFonts w:cs="Times New Roman"/>
          <w:b/>
          <w:sz w:val="21"/>
          <w:szCs w:val="21"/>
        </w:rPr>
        <w:t>.8</w:t>
      </w:r>
      <w:r w:rsidR="00240760" w:rsidRPr="00405BD4">
        <w:rPr>
          <w:rFonts w:cs="Times New Roman"/>
          <w:b/>
          <w:sz w:val="21"/>
          <w:szCs w:val="21"/>
        </w:rPr>
        <w:t xml:space="preserve"> </w:t>
      </w:r>
      <w:r w:rsidR="003A1429" w:rsidRPr="00405BD4">
        <w:rPr>
          <w:rFonts w:cs="Times New Roman"/>
          <w:b/>
          <w:bCs/>
          <w:sz w:val="21"/>
          <w:szCs w:val="21"/>
        </w:rPr>
        <w:t>Polyrotaxanes of P5OEt and PEO (P5O</w:t>
      </w:r>
      <w:r w:rsidR="00A05AF8" w:rsidRPr="00405BD4">
        <w:rPr>
          <w:rFonts w:cs="Times New Roman"/>
          <w:b/>
          <w:bCs/>
          <w:sz w:val="21"/>
          <w:szCs w:val="21"/>
        </w:rPr>
        <w:t>Et</w:t>
      </w:r>
      <w:r w:rsidR="003A1429" w:rsidRPr="00405BD4">
        <w:rPr>
          <w:rFonts w:cs="Times New Roman"/>
          <w:b/>
          <w:bCs/>
          <w:sz w:val="21"/>
          <w:szCs w:val="21"/>
        </w:rPr>
        <w:t>•PEO20k-CONHAd)</w:t>
      </w:r>
    </w:p>
    <w:p w14:paraId="068F9BB8" w14:textId="23AE4490" w:rsidR="000311FE" w:rsidRPr="00405BD4" w:rsidRDefault="007B220B" w:rsidP="00240760">
      <w:pPr>
        <w:ind w:firstLineChars="150" w:firstLine="316"/>
        <w:rPr>
          <w:rFonts w:cs="Times New Roman"/>
          <w:sz w:val="21"/>
          <w:szCs w:val="21"/>
        </w:rPr>
      </w:pPr>
      <w:r w:rsidRPr="00405BD4">
        <w:rPr>
          <w:rFonts w:cs="Times New Roman"/>
          <w:b/>
          <w:bCs/>
          <w:sz w:val="21"/>
          <w:szCs w:val="21"/>
        </w:rPr>
        <w:t>PEO20k-COOH</w:t>
      </w:r>
      <w:r w:rsidR="000311FE" w:rsidRPr="00405BD4">
        <w:rPr>
          <w:rFonts w:cs="Times New Roman"/>
          <w:sz w:val="21"/>
          <w:szCs w:val="21"/>
        </w:rPr>
        <w:t xml:space="preserve"> (2.9 g, </w:t>
      </w:r>
      <w:r w:rsidR="002E7592" w:rsidRPr="00405BD4">
        <w:rPr>
          <w:rFonts w:cs="Times New Roman"/>
          <w:sz w:val="21"/>
          <w:szCs w:val="21"/>
        </w:rPr>
        <w:t>0.</w:t>
      </w:r>
      <w:r w:rsidR="000311FE" w:rsidRPr="00405BD4">
        <w:rPr>
          <w:rFonts w:cs="Times New Roman"/>
          <w:sz w:val="21"/>
          <w:szCs w:val="21"/>
        </w:rPr>
        <w:t>14</w:t>
      </w:r>
      <w:r w:rsidR="002E7592" w:rsidRPr="00405BD4">
        <w:rPr>
          <w:rFonts w:cs="Times New Roman"/>
          <w:sz w:val="21"/>
          <w:szCs w:val="21"/>
        </w:rPr>
        <w:t>5</w:t>
      </w:r>
      <w:r w:rsidR="000311FE" w:rsidRPr="00405BD4">
        <w:rPr>
          <w:rFonts w:cs="Times New Roman"/>
          <w:sz w:val="21"/>
          <w:szCs w:val="21"/>
        </w:rPr>
        <w:t xml:space="preserve"> mol) </w:t>
      </w:r>
      <w:r w:rsidR="00A57774" w:rsidRPr="00405BD4">
        <w:rPr>
          <w:rFonts w:cs="Times New Roman"/>
          <w:sz w:val="21"/>
          <w:szCs w:val="21"/>
        </w:rPr>
        <w:t xml:space="preserve">was </w:t>
      </w:r>
      <w:r w:rsidR="000311FE" w:rsidRPr="00405BD4">
        <w:rPr>
          <w:rFonts w:cs="Times New Roman"/>
          <w:sz w:val="21"/>
          <w:szCs w:val="21"/>
        </w:rPr>
        <w:t xml:space="preserve">melted at 80 °C, </w:t>
      </w:r>
      <w:r w:rsidR="00A57774" w:rsidRPr="00405BD4">
        <w:rPr>
          <w:rFonts w:cs="Times New Roman"/>
          <w:sz w:val="21"/>
          <w:szCs w:val="21"/>
        </w:rPr>
        <w:t xml:space="preserve">to which </w:t>
      </w:r>
      <w:r w:rsidR="002E7592" w:rsidRPr="00405BD4">
        <w:rPr>
          <w:rFonts w:cs="Times New Roman"/>
          <w:b/>
          <w:bCs/>
          <w:sz w:val="21"/>
          <w:szCs w:val="21"/>
        </w:rPr>
        <w:t>P5OEt</w:t>
      </w:r>
      <w:r w:rsidR="000311FE" w:rsidRPr="00405BD4">
        <w:rPr>
          <w:rFonts w:cs="Times New Roman"/>
          <w:sz w:val="21"/>
          <w:szCs w:val="21"/>
        </w:rPr>
        <w:t xml:space="preserve"> (640 mg, </w:t>
      </w:r>
      <w:r w:rsidR="002E7592" w:rsidRPr="00405BD4">
        <w:rPr>
          <w:rFonts w:cs="Times New Roman"/>
          <w:sz w:val="21"/>
          <w:szCs w:val="21"/>
        </w:rPr>
        <w:t>0.</w:t>
      </w:r>
      <w:r w:rsidR="000311FE" w:rsidRPr="00405BD4">
        <w:rPr>
          <w:rFonts w:cs="Times New Roman"/>
          <w:sz w:val="21"/>
          <w:szCs w:val="21"/>
        </w:rPr>
        <w:t xml:space="preserve">72 </w:t>
      </w:r>
      <w:r w:rsidR="002E7592" w:rsidRPr="00405BD4">
        <w:rPr>
          <w:rFonts w:cs="Times New Roman"/>
          <w:sz w:val="21"/>
          <w:szCs w:val="21"/>
        </w:rPr>
        <w:t>m</w:t>
      </w:r>
      <w:r w:rsidR="000311FE" w:rsidRPr="00405BD4">
        <w:rPr>
          <w:rFonts w:cs="Times New Roman"/>
          <w:sz w:val="21"/>
          <w:szCs w:val="21"/>
        </w:rPr>
        <w:t>mol) w</w:t>
      </w:r>
      <w:r w:rsidR="00A57774" w:rsidRPr="00405BD4">
        <w:rPr>
          <w:rFonts w:cs="Times New Roman"/>
          <w:sz w:val="21"/>
          <w:szCs w:val="21"/>
        </w:rPr>
        <w:t>as</w:t>
      </w:r>
      <w:r w:rsidR="000311FE" w:rsidRPr="00405BD4">
        <w:rPr>
          <w:rFonts w:cs="Times New Roman"/>
          <w:sz w:val="21"/>
          <w:szCs w:val="21"/>
        </w:rPr>
        <w:t xml:space="preserve"> immersed for 2.5 h. The complex was left at room temperature overnight, followed by washing with water to remove uncomplexed </w:t>
      </w:r>
      <w:r w:rsidR="00A57774" w:rsidRPr="00405BD4">
        <w:rPr>
          <w:rFonts w:cs="Times New Roman"/>
          <w:b/>
          <w:bCs/>
          <w:sz w:val="21"/>
          <w:szCs w:val="21"/>
        </w:rPr>
        <w:t>PEO20k-COOH</w:t>
      </w:r>
      <w:r w:rsidR="000311FE" w:rsidRPr="00405BD4">
        <w:rPr>
          <w:rFonts w:cs="Times New Roman"/>
          <w:sz w:val="21"/>
          <w:szCs w:val="21"/>
        </w:rPr>
        <w:t xml:space="preserve"> to yield </w:t>
      </w:r>
      <w:r w:rsidR="00A57774" w:rsidRPr="00405BD4">
        <w:rPr>
          <w:rFonts w:cs="Times New Roman"/>
          <w:b/>
          <w:bCs/>
          <w:sz w:val="21"/>
          <w:szCs w:val="21"/>
        </w:rPr>
        <w:t>P5OEt•PEO20k-COOH</w:t>
      </w:r>
      <w:r w:rsidR="000311FE" w:rsidRPr="00405BD4">
        <w:rPr>
          <w:rFonts w:cs="Times New Roman"/>
          <w:sz w:val="21"/>
          <w:szCs w:val="21"/>
        </w:rPr>
        <w:t xml:space="preserve"> as a white solid (510 mg, yield 14%</w:t>
      </w:r>
      <w:r w:rsidR="00BB7D30" w:rsidRPr="00405BD4">
        <w:rPr>
          <w:rFonts w:cs="Times New Roman"/>
          <w:sz w:val="21"/>
          <w:szCs w:val="21"/>
        </w:rPr>
        <w:t xml:space="preserve"> EO-to-</w:t>
      </w:r>
      <w:r w:rsidR="00BB7D30" w:rsidRPr="00405BD4">
        <w:rPr>
          <w:rFonts w:cs="Times New Roman"/>
          <w:b/>
          <w:bCs/>
          <w:sz w:val="21"/>
          <w:szCs w:val="21"/>
        </w:rPr>
        <w:t>P5OEt</w:t>
      </w:r>
      <w:r w:rsidR="00BB7D30" w:rsidRPr="00405BD4">
        <w:rPr>
          <w:rFonts w:cs="Times New Roman"/>
          <w:sz w:val="21"/>
          <w:szCs w:val="21"/>
        </w:rPr>
        <w:t xml:space="preserve"> ratio: </w:t>
      </w:r>
      <w:r w:rsidR="00861E5F" w:rsidRPr="00405BD4">
        <w:rPr>
          <w:rFonts w:cs="Times New Roman"/>
          <w:sz w:val="21"/>
          <w:szCs w:val="21"/>
        </w:rPr>
        <w:t>17</w:t>
      </w:r>
      <w:proofErr w:type="gramStart"/>
      <w:r w:rsidR="000311FE" w:rsidRPr="00405BD4">
        <w:rPr>
          <w:rFonts w:cs="Times New Roman"/>
          <w:sz w:val="21"/>
          <w:szCs w:val="21"/>
        </w:rPr>
        <w:t>).</w:t>
      </w:r>
      <w:r w:rsidR="005067E4" w:rsidRPr="005067E4">
        <w:rPr>
          <w:rFonts w:cs="Times New Roman"/>
          <w:bCs/>
          <w:sz w:val="21"/>
          <w:szCs w:val="21"/>
          <w:vertAlign w:val="superscript"/>
        </w:rPr>
        <w:t>S</w:t>
      </w:r>
      <w:proofErr w:type="gramEnd"/>
      <w:r w:rsidR="005067E4">
        <w:rPr>
          <w:rFonts w:cs="Times New Roman"/>
          <w:bCs/>
          <w:sz w:val="21"/>
          <w:szCs w:val="21"/>
          <w:vertAlign w:val="superscript"/>
        </w:rPr>
        <w:t>2</w:t>
      </w:r>
    </w:p>
    <w:p w14:paraId="4E559EC3" w14:textId="75D3E3DE" w:rsidR="00240760" w:rsidRPr="00405BD4" w:rsidRDefault="00240760" w:rsidP="00C01E8A">
      <w:pPr>
        <w:ind w:firstLineChars="150" w:firstLine="315"/>
        <w:rPr>
          <w:rFonts w:cs="Times New Roman"/>
          <w:color w:val="000000" w:themeColor="text1"/>
          <w:sz w:val="21"/>
          <w:szCs w:val="21"/>
        </w:rPr>
      </w:pPr>
      <w:r w:rsidRPr="00405BD4">
        <w:rPr>
          <w:rFonts w:cs="Times New Roman"/>
          <w:sz w:val="21"/>
          <w:szCs w:val="21"/>
        </w:rPr>
        <w:t>1-Adamantanamine (16 mg, 0.11 mmol),</w:t>
      </w:r>
      <w:r w:rsidR="000E4933" w:rsidRPr="00405BD4">
        <w:rPr>
          <w:rFonts w:cs="Times New Roman"/>
          <w:sz w:val="21"/>
          <w:szCs w:val="21"/>
        </w:rPr>
        <w:t xml:space="preserve"> </w:t>
      </w:r>
      <w:r w:rsidRPr="00405BD4">
        <w:rPr>
          <w:rFonts w:cs="Times New Roman"/>
          <w:sz w:val="21"/>
          <w:szCs w:val="21"/>
        </w:rPr>
        <w:t xml:space="preserve">BOP reagent </w:t>
      </w:r>
      <w:r w:rsidR="000E4933" w:rsidRPr="00405BD4">
        <w:rPr>
          <w:rFonts w:cs="Times New Roman"/>
          <w:sz w:val="21"/>
          <w:szCs w:val="21"/>
        </w:rPr>
        <w:t>(</w:t>
      </w:r>
      <w:r w:rsidRPr="00405BD4">
        <w:rPr>
          <w:rFonts w:cs="Times New Roman"/>
          <w:sz w:val="21"/>
          <w:szCs w:val="21"/>
        </w:rPr>
        <w:t xml:space="preserve">48 mg, 0.11 mmol), and EDIPA </w:t>
      </w:r>
      <w:r w:rsidR="000E4933" w:rsidRPr="00405BD4">
        <w:rPr>
          <w:rFonts w:cs="Times New Roman"/>
          <w:sz w:val="21"/>
          <w:szCs w:val="21"/>
        </w:rPr>
        <w:t>(</w:t>
      </w:r>
      <w:r w:rsidRPr="00405BD4">
        <w:rPr>
          <w:rFonts w:cs="Times New Roman"/>
          <w:sz w:val="21"/>
          <w:szCs w:val="21"/>
        </w:rPr>
        <w:t xml:space="preserve">0.019 mL, 0.12 mmol) were dissolved in super dehydrated acetone, chloroform or THF (10 mL). The solution was cooled to 0 °C with an ice bath, to which </w:t>
      </w:r>
      <w:r w:rsidR="000E4933" w:rsidRPr="00405BD4">
        <w:rPr>
          <w:rFonts w:cs="Times New Roman"/>
          <w:b/>
          <w:bCs/>
          <w:sz w:val="21"/>
          <w:szCs w:val="21"/>
        </w:rPr>
        <w:t>P5OEt•PEO20k-COOH</w:t>
      </w:r>
      <w:r w:rsidRPr="00405BD4">
        <w:rPr>
          <w:rFonts w:cs="Times New Roman"/>
          <w:sz w:val="21"/>
          <w:szCs w:val="21"/>
        </w:rPr>
        <w:t xml:space="preserve"> (150 mg) </w:t>
      </w:r>
      <w:r w:rsidR="00FD19E9">
        <w:rPr>
          <w:rFonts w:cs="Times New Roman"/>
          <w:sz w:val="21"/>
          <w:szCs w:val="21"/>
        </w:rPr>
        <w:t>was</w:t>
      </w:r>
      <w:r w:rsidRPr="00405BD4">
        <w:rPr>
          <w:rFonts w:cs="Times New Roman"/>
          <w:sz w:val="21"/>
          <w:szCs w:val="21"/>
        </w:rPr>
        <w:t xml:space="preserve"> added. The reaction mixture was allowed to warm up to room temperature and stirred overnight at that temperature. </w:t>
      </w:r>
      <w:r w:rsidR="00DE20B4" w:rsidRPr="00405BD4">
        <w:rPr>
          <w:rFonts w:cs="Times New Roman"/>
          <w:color w:val="000000" w:themeColor="text1"/>
          <w:sz w:val="21"/>
          <w:szCs w:val="21"/>
        </w:rPr>
        <w:t>Removal of</w:t>
      </w:r>
      <w:r w:rsidRPr="00405BD4">
        <w:rPr>
          <w:rFonts w:cs="Times New Roman"/>
          <w:color w:val="000000" w:themeColor="text1"/>
          <w:sz w:val="21"/>
          <w:szCs w:val="21"/>
        </w:rPr>
        <w:t xml:space="preserve"> the solvent under reduced pressure</w:t>
      </w:r>
      <w:r w:rsidR="00DE20B4" w:rsidRPr="00405BD4">
        <w:rPr>
          <w:rFonts w:cs="Times New Roman"/>
          <w:color w:val="000000" w:themeColor="text1"/>
          <w:sz w:val="21"/>
          <w:szCs w:val="21"/>
        </w:rPr>
        <w:t xml:space="preserve"> gave</w:t>
      </w:r>
      <w:r w:rsidRPr="00405BD4">
        <w:rPr>
          <w:rFonts w:cs="Times New Roman"/>
          <w:color w:val="000000" w:themeColor="text1"/>
          <w:sz w:val="21"/>
          <w:szCs w:val="21"/>
        </w:rPr>
        <w:t xml:space="preserve"> crude materials as pale orange solids</w:t>
      </w:r>
      <w:r w:rsidR="00DE20B4" w:rsidRPr="00405BD4">
        <w:rPr>
          <w:rFonts w:cs="Times New Roman"/>
          <w:color w:val="000000" w:themeColor="text1"/>
          <w:sz w:val="21"/>
          <w:szCs w:val="21"/>
        </w:rPr>
        <w:t>,</w:t>
      </w:r>
      <w:r w:rsidR="00F7744F" w:rsidRPr="00405BD4">
        <w:rPr>
          <w:rFonts w:cs="Times New Roman"/>
          <w:color w:val="000000" w:themeColor="text1"/>
          <w:sz w:val="21"/>
          <w:szCs w:val="21"/>
        </w:rPr>
        <w:t xml:space="preserve"> </w:t>
      </w:r>
      <w:r w:rsidR="00DE20B4" w:rsidRPr="00405BD4">
        <w:rPr>
          <w:rFonts w:cs="Times New Roman"/>
          <w:color w:val="000000" w:themeColor="text1"/>
          <w:sz w:val="21"/>
          <w:szCs w:val="21"/>
        </w:rPr>
        <w:t xml:space="preserve">which </w:t>
      </w:r>
      <w:r w:rsidR="00F7744F" w:rsidRPr="00405BD4">
        <w:rPr>
          <w:rFonts w:cs="Times New Roman"/>
          <w:color w:val="000000" w:themeColor="text1"/>
          <w:sz w:val="21"/>
          <w:szCs w:val="21"/>
        </w:rPr>
        <w:t>were</w:t>
      </w:r>
      <w:r w:rsidRPr="00405BD4">
        <w:rPr>
          <w:rFonts w:cs="Times New Roman"/>
          <w:color w:val="000000" w:themeColor="text1"/>
          <w:sz w:val="21"/>
          <w:szCs w:val="21"/>
        </w:rPr>
        <w:t xml:space="preserve"> </w:t>
      </w:r>
      <w:r w:rsidR="00767FA6" w:rsidRPr="00405BD4">
        <w:rPr>
          <w:rFonts w:cs="Times New Roman"/>
          <w:color w:val="000000" w:themeColor="text1"/>
          <w:sz w:val="21"/>
          <w:szCs w:val="21"/>
        </w:rPr>
        <w:t>characterized</w:t>
      </w:r>
      <w:r w:rsidR="001C24D4" w:rsidRPr="00405BD4">
        <w:rPr>
          <w:rFonts w:cs="Times New Roman"/>
          <w:color w:val="000000" w:themeColor="text1"/>
          <w:sz w:val="21"/>
          <w:szCs w:val="21"/>
        </w:rPr>
        <w:t xml:space="preserve"> </w:t>
      </w:r>
      <w:r w:rsidRPr="00405BD4">
        <w:rPr>
          <w:rFonts w:cs="Times New Roman"/>
          <w:color w:val="000000" w:themeColor="text1"/>
          <w:sz w:val="21"/>
          <w:szCs w:val="21"/>
        </w:rPr>
        <w:t xml:space="preserve">by </w:t>
      </w:r>
      <w:r w:rsidRPr="00405BD4">
        <w:rPr>
          <w:rFonts w:cs="Times New Roman"/>
          <w:color w:val="000000" w:themeColor="text1"/>
          <w:sz w:val="21"/>
          <w:szCs w:val="21"/>
          <w:vertAlign w:val="superscript"/>
        </w:rPr>
        <w:t>1</w:t>
      </w:r>
      <w:r w:rsidRPr="00405BD4">
        <w:rPr>
          <w:rFonts w:cs="Times New Roman"/>
          <w:color w:val="000000" w:themeColor="text1"/>
          <w:sz w:val="21"/>
          <w:szCs w:val="21"/>
        </w:rPr>
        <w:t xml:space="preserve">H NMR </w:t>
      </w:r>
      <w:r w:rsidR="000E4933" w:rsidRPr="00405BD4">
        <w:rPr>
          <w:rFonts w:cs="Times New Roman"/>
          <w:color w:val="000000" w:themeColor="text1"/>
          <w:sz w:val="21"/>
          <w:szCs w:val="21"/>
        </w:rPr>
        <w:t xml:space="preserve">spectroscopy </w:t>
      </w:r>
      <w:r w:rsidRPr="00405BD4">
        <w:rPr>
          <w:rFonts w:cs="Times New Roman"/>
          <w:color w:val="000000" w:themeColor="text1"/>
          <w:sz w:val="21"/>
          <w:szCs w:val="21"/>
        </w:rPr>
        <w:t>and GPC</w:t>
      </w:r>
      <w:r w:rsidR="00767FA6" w:rsidRPr="00405BD4">
        <w:rPr>
          <w:rFonts w:cs="Times New Roman"/>
          <w:color w:val="000000" w:themeColor="text1"/>
          <w:sz w:val="21"/>
          <w:szCs w:val="21"/>
        </w:rPr>
        <w:t xml:space="preserve"> analysis</w:t>
      </w:r>
      <w:r w:rsidR="00DE20B4" w:rsidRPr="00405BD4">
        <w:rPr>
          <w:rFonts w:cs="Times New Roman"/>
          <w:color w:val="000000" w:themeColor="text1"/>
          <w:sz w:val="21"/>
          <w:szCs w:val="21"/>
        </w:rPr>
        <w:t>.</w:t>
      </w:r>
      <w:r w:rsidR="00F7744F" w:rsidRPr="00405BD4">
        <w:rPr>
          <w:rFonts w:cs="Times New Roman"/>
          <w:color w:val="000000" w:themeColor="text1"/>
          <w:sz w:val="21"/>
          <w:szCs w:val="21"/>
        </w:rPr>
        <w:t xml:space="preserve"> </w:t>
      </w:r>
      <w:r w:rsidR="00DE20B4" w:rsidRPr="00405BD4">
        <w:rPr>
          <w:rFonts w:cs="Times New Roman"/>
          <w:color w:val="000000" w:themeColor="text1"/>
          <w:sz w:val="21"/>
          <w:szCs w:val="21"/>
        </w:rPr>
        <w:t xml:space="preserve">No signals assigned to the threaded </w:t>
      </w:r>
      <w:r w:rsidR="00DE20B4" w:rsidRPr="00405BD4">
        <w:rPr>
          <w:rFonts w:cs="Times New Roman"/>
          <w:b/>
          <w:bCs/>
          <w:color w:val="000000" w:themeColor="text1"/>
          <w:sz w:val="21"/>
          <w:szCs w:val="21"/>
        </w:rPr>
        <w:t>P5OEt</w:t>
      </w:r>
      <w:r w:rsidR="00DE20B4" w:rsidRPr="00405BD4">
        <w:rPr>
          <w:rFonts w:cs="Times New Roman"/>
          <w:color w:val="000000" w:themeColor="text1"/>
          <w:sz w:val="21"/>
          <w:szCs w:val="21"/>
        </w:rPr>
        <w:t xml:space="preserve"> were detected, </w:t>
      </w:r>
      <w:r w:rsidR="004D0567">
        <w:rPr>
          <w:rFonts w:cs="Times New Roman"/>
          <w:color w:val="000000" w:themeColor="text1"/>
          <w:sz w:val="21"/>
          <w:szCs w:val="21"/>
        </w:rPr>
        <w:t xml:space="preserve">which </w:t>
      </w:r>
      <w:r w:rsidR="00F7744F" w:rsidRPr="00405BD4">
        <w:rPr>
          <w:rFonts w:cs="Times New Roman"/>
          <w:color w:val="000000" w:themeColor="text1"/>
          <w:sz w:val="21"/>
          <w:szCs w:val="21"/>
        </w:rPr>
        <w:t>sugge</w:t>
      </w:r>
      <w:r w:rsidR="00DE20B4" w:rsidRPr="00405BD4">
        <w:rPr>
          <w:rFonts w:cs="Times New Roman"/>
          <w:color w:val="000000" w:themeColor="text1"/>
          <w:sz w:val="21"/>
          <w:szCs w:val="21"/>
        </w:rPr>
        <w:t>st</w:t>
      </w:r>
      <w:r w:rsidR="004D0567">
        <w:rPr>
          <w:rFonts w:cs="Times New Roman"/>
          <w:color w:val="000000" w:themeColor="text1"/>
          <w:sz w:val="21"/>
          <w:szCs w:val="21"/>
        </w:rPr>
        <w:t>ed</w:t>
      </w:r>
      <w:r w:rsidR="00F7744F" w:rsidRPr="00405BD4">
        <w:rPr>
          <w:rFonts w:cs="Times New Roman"/>
          <w:color w:val="000000" w:themeColor="text1"/>
          <w:sz w:val="21"/>
          <w:szCs w:val="21"/>
        </w:rPr>
        <w:t xml:space="preserve"> that polyrotaxanes were not </w:t>
      </w:r>
      <w:r w:rsidR="00F5298B" w:rsidRPr="00405BD4">
        <w:rPr>
          <w:rFonts w:cs="Times New Roman"/>
          <w:color w:val="000000" w:themeColor="text1"/>
          <w:sz w:val="21"/>
          <w:szCs w:val="21"/>
        </w:rPr>
        <w:t>contained in the solids</w:t>
      </w:r>
      <w:r w:rsidR="00F7744F" w:rsidRPr="00405BD4">
        <w:rPr>
          <w:rFonts w:cs="Times New Roman"/>
          <w:color w:val="000000" w:themeColor="text1"/>
          <w:sz w:val="21"/>
          <w:szCs w:val="21"/>
        </w:rPr>
        <w:t>.</w:t>
      </w:r>
    </w:p>
    <w:p w14:paraId="45B86C2A" w14:textId="26EEBAF6" w:rsidR="00C01E8A" w:rsidRDefault="00C01E8A" w:rsidP="00240760">
      <w:pPr>
        <w:jc w:val="left"/>
        <w:rPr>
          <w:rFonts w:cs="Times New Roman"/>
          <w:color w:val="ED7D31" w:themeColor="accent2"/>
          <w:sz w:val="21"/>
          <w:szCs w:val="21"/>
        </w:rPr>
      </w:pPr>
    </w:p>
    <w:p w14:paraId="2F8743BD" w14:textId="77777777" w:rsidR="00C73ED9" w:rsidRPr="00405BD4" w:rsidRDefault="00C73ED9" w:rsidP="00240760">
      <w:pPr>
        <w:jc w:val="left"/>
        <w:rPr>
          <w:rFonts w:cs="Times New Roman"/>
          <w:color w:val="ED7D31" w:themeColor="accent2"/>
          <w:sz w:val="21"/>
          <w:szCs w:val="21"/>
        </w:rPr>
      </w:pPr>
      <w:bookmarkStart w:id="1" w:name="_GoBack"/>
      <w:bookmarkEnd w:id="1"/>
    </w:p>
    <w:p w14:paraId="4F1A727B" w14:textId="3861DD53" w:rsidR="00AA3C82" w:rsidRPr="00405BD4" w:rsidRDefault="0088637F" w:rsidP="004B2A09">
      <w:pPr>
        <w:jc w:val="left"/>
        <w:rPr>
          <w:rFonts w:cs="Times New Roman"/>
          <w:b/>
          <w:bCs/>
          <w:sz w:val="21"/>
          <w:szCs w:val="21"/>
        </w:rPr>
      </w:pPr>
      <w:r>
        <w:rPr>
          <w:rFonts w:cs="Times New Roman"/>
          <w:b/>
          <w:bCs/>
          <w:sz w:val="21"/>
          <w:szCs w:val="21"/>
        </w:rPr>
        <w:lastRenderedPageBreak/>
        <w:t>2</w:t>
      </w:r>
      <w:r w:rsidR="007F6FF9" w:rsidRPr="00405BD4">
        <w:rPr>
          <w:rFonts w:cs="Times New Roman"/>
          <w:b/>
          <w:bCs/>
          <w:sz w:val="21"/>
          <w:szCs w:val="21"/>
        </w:rPr>
        <w:t xml:space="preserve">. </w:t>
      </w:r>
      <w:r w:rsidR="00AA3C82" w:rsidRPr="00405BD4">
        <w:rPr>
          <w:rFonts w:cs="Times New Roman"/>
          <w:b/>
          <w:bCs/>
          <w:sz w:val="21"/>
          <w:szCs w:val="21"/>
        </w:rPr>
        <w:t>NMR spectra</w:t>
      </w:r>
    </w:p>
    <w:p w14:paraId="44A6AFC0" w14:textId="1D749AA3" w:rsidR="00832956" w:rsidRPr="00405BD4" w:rsidRDefault="007C25A5" w:rsidP="004B2A09">
      <w:pPr>
        <w:jc w:val="left"/>
        <w:rPr>
          <w:rFonts w:cs="Times New Roman"/>
          <w:b/>
          <w:bCs/>
          <w:sz w:val="21"/>
          <w:szCs w:val="21"/>
        </w:rPr>
      </w:pPr>
      <w:r>
        <w:rPr>
          <w:rFonts w:cs="Times New Roman"/>
          <w:b/>
          <w:bCs/>
          <w:noProof/>
          <w:sz w:val="21"/>
          <w:szCs w:val="21"/>
        </w:rPr>
        <w:drawing>
          <wp:inline distT="0" distB="0" distL="0" distR="0" wp14:anchorId="1D5D1EC2" wp14:editId="0E91C9CC">
            <wp:extent cx="5399280" cy="4833574"/>
            <wp:effectExtent l="0" t="0" r="0" b="571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三種NMR比較-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280" cy="483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13523" w14:textId="5A293554" w:rsidR="009A07CA" w:rsidRPr="00405BD4" w:rsidRDefault="00C22032" w:rsidP="00C32A89">
      <w:pPr>
        <w:rPr>
          <w:rFonts w:cs="Times New Roman"/>
          <w:sz w:val="21"/>
          <w:szCs w:val="21"/>
        </w:rPr>
      </w:pPr>
      <w:r w:rsidRPr="00405BD4">
        <w:rPr>
          <w:rFonts w:cs="Times New Roman"/>
          <w:b/>
          <w:bCs/>
          <w:sz w:val="21"/>
          <w:szCs w:val="21"/>
        </w:rPr>
        <w:t>Supplementary Fig.</w:t>
      </w:r>
      <w:r w:rsidR="00A37F90" w:rsidRPr="00405BD4">
        <w:rPr>
          <w:rFonts w:cs="Times New Roman"/>
          <w:b/>
          <w:bCs/>
          <w:sz w:val="21"/>
          <w:szCs w:val="21"/>
        </w:rPr>
        <w:t xml:space="preserve"> </w:t>
      </w:r>
      <w:r w:rsidR="00AB5AE3" w:rsidRPr="00405BD4">
        <w:rPr>
          <w:rFonts w:cs="Times New Roman"/>
          <w:b/>
          <w:bCs/>
          <w:sz w:val="21"/>
          <w:szCs w:val="21"/>
        </w:rPr>
        <w:t>2</w:t>
      </w:r>
      <w:r w:rsidR="007F6FF9" w:rsidRPr="00405BD4">
        <w:rPr>
          <w:rFonts w:cs="Times New Roman"/>
          <w:b/>
          <w:bCs/>
          <w:sz w:val="21"/>
          <w:szCs w:val="21"/>
        </w:rPr>
        <w:t xml:space="preserve"> </w:t>
      </w:r>
      <w:r w:rsidR="007F6FF9" w:rsidRPr="00405BD4">
        <w:rPr>
          <w:rFonts w:cs="Times New Roman"/>
          <w:sz w:val="21"/>
          <w:szCs w:val="21"/>
          <w:vertAlign w:val="superscript"/>
        </w:rPr>
        <w:t>1</w:t>
      </w:r>
      <w:r w:rsidR="007F6FF9" w:rsidRPr="00405BD4">
        <w:rPr>
          <w:rFonts w:cs="Times New Roman"/>
          <w:sz w:val="21"/>
          <w:szCs w:val="21"/>
        </w:rPr>
        <w:t xml:space="preserve">H NMR spectra of </w:t>
      </w:r>
      <w:r w:rsidR="007F6FF9" w:rsidRPr="00405BD4">
        <w:rPr>
          <w:rFonts w:cs="Times New Roman"/>
          <w:b/>
          <w:bCs/>
          <w:sz w:val="21"/>
          <w:szCs w:val="21"/>
        </w:rPr>
        <w:t>a</w:t>
      </w:r>
      <w:r w:rsidR="007F6FF9" w:rsidRPr="00405BD4">
        <w:rPr>
          <w:rFonts w:cs="Times New Roman"/>
          <w:sz w:val="21"/>
          <w:szCs w:val="21"/>
        </w:rPr>
        <w:t xml:space="preserve"> </w:t>
      </w:r>
      <w:r w:rsidR="007F6FF9" w:rsidRPr="00405BD4">
        <w:rPr>
          <w:rFonts w:cs="Times New Roman"/>
          <w:b/>
          <w:bCs/>
          <w:sz w:val="21"/>
          <w:szCs w:val="21"/>
        </w:rPr>
        <w:t>P5OH</w:t>
      </w:r>
      <w:r w:rsidR="007F6FF9" w:rsidRPr="00405BD4">
        <w:rPr>
          <w:rFonts w:cs="Times New Roman"/>
          <w:sz w:val="21"/>
          <w:szCs w:val="21"/>
        </w:rPr>
        <w:t xml:space="preserve">, </w:t>
      </w:r>
      <w:r w:rsidR="007F6FF9" w:rsidRPr="00405BD4">
        <w:rPr>
          <w:rFonts w:cs="Times New Roman"/>
          <w:b/>
          <w:bCs/>
          <w:sz w:val="21"/>
          <w:szCs w:val="21"/>
        </w:rPr>
        <w:t>b</w:t>
      </w:r>
      <w:r w:rsidR="00D5000B" w:rsidRPr="00405BD4">
        <w:rPr>
          <w:rFonts w:cs="Times New Roman"/>
          <w:sz w:val="21"/>
          <w:szCs w:val="21"/>
        </w:rPr>
        <w:t xml:space="preserve"> </w:t>
      </w:r>
      <w:r w:rsidR="0082273B" w:rsidRPr="00405BD4">
        <w:rPr>
          <w:rFonts w:cs="Times New Roman"/>
          <w:b/>
          <w:bCs/>
          <w:color w:val="000000" w:themeColor="text1"/>
          <w:sz w:val="21"/>
          <w:szCs w:val="21"/>
        </w:rPr>
        <w:t>P5OH•PEO2</w:t>
      </w:r>
      <w:r w:rsidR="00D36ACA" w:rsidRPr="00405BD4">
        <w:rPr>
          <w:rFonts w:cs="Times New Roman"/>
          <w:b/>
          <w:bCs/>
          <w:color w:val="000000" w:themeColor="text1"/>
          <w:sz w:val="21"/>
          <w:szCs w:val="21"/>
        </w:rPr>
        <w:t>k</w:t>
      </w:r>
      <w:r w:rsidR="0082273B" w:rsidRPr="00405BD4">
        <w:rPr>
          <w:rFonts w:cs="Times New Roman"/>
          <w:b/>
          <w:bCs/>
          <w:color w:val="000000" w:themeColor="text1"/>
          <w:sz w:val="21"/>
          <w:szCs w:val="21"/>
        </w:rPr>
        <w:t>-OH</w:t>
      </w:r>
      <w:r w:rsidR="00BE2E4B">
        <w:rPr>
          <w:rFonts w:cs="Times New Roman"/>
          <w:sz w:val="21"/>
          <w:szCs w:val="21"/>
        </w:rPr>
        <w:t xml:space="preserve"> (</w:t>
      </w:r>
      <w:r w:rsidR="00D376D2">
        <w:rPr>
          <w:rFonts w:cs="Times New Roman"/>
          <w:sz w:val="21"/>
          <w:szCs w:val="21"/>
        </w:rPr>
        <w:t>de-threading gave</w:t>
      </w:r>
      <w:r w:rsidR="00BE2E4B">
        <w:rPr>
          <w:rFonts w:cs="Times New Roman"/>
          <w:sz w:val="21"/>
          <w:szCs w:val="21"/>
        </w:rPr>
        <w:t xml:space="preserve"> free </w:t>
      </w:r>
      <w:r w:rsidR="00BE2E4B" w:rsidRPr="00405BD4">
        <w:rPr>
          <w:rFonts w:cs="Times New Roman"/>
          <w:b/>
          <w:bCs/>
          <w:color w:val="000000" w:themeColor="text1"/>
          <w:sz w:val="21"/>
          <w:szCs w:val="21"/>
        </w:rPr>
        <w:t>P5OH</w:t>
      </w:r>
      <w:r w:rsidR="00BE2E4B" w:rsidRPr="00BE2E4B">
        <w:rPr>
          <w:rFonts w:cs="Times New Roman"/>
          <w:color w:val="000000" w:themeColor="text1"/>
          <w:sz w:val="21"/>
          <w:szCs w:val="21"/>
        </w:rPr>
        <w:t xml:space="preserve"> and </w:t>
      </w:r>
      <w:r w:rsidR="00BE2E4B" w:rsidRPr="00405BD4">
        <w:rPr>
          <w:rFonts w:cs="Times New Roman"/>
          <w:b/>
          <w:bCs/>
          <w:color w:val="000000" w:themeColor="text1"/>
          <w:sz w:val="21"/>
          <w:szCs w:val="21"/>
        </w:rPr>
        <w:t>PEO2k-OH</w:t>
      </w:r>
      <w:r w:rsidR="00BE2E4B">
        <w:rPr>
          <w:rFonts w:cs="Times New Roman"/>
          <w:sz w:val="21"/>
          <w:szCs w:val="21"/>
        </w:rPr>
        <w:t>),</w:t>
      </w:r>
      <w:r w:rsidR="000E6E65">
        <w:rPr>
          <w:rFonts w:cs="Times New Roman"/>
          <w:sz w:val="21"/>
          <w:szCs w:val="21"/>
        </w:rPr>
        <w:t xml:space="preserve"> </w:t>
      </w:r>
      <w:r w:rsidR="0082273B" w:rsidRPr="00405BD4">
        <w:rPr>
          <w:rFonts w:cs="Times New Roman"/>
          <w:sz w:val="21"/>
          <w:szCs w:val="21"/>
        </w:rPr>
        <w:t xml:space="preserve">and </w:t>
      </w:r>
      <w:r w:rsidR="007F6FF9" w:rsidRPr="00405BD4">
        <w:rPr>
          <w:rFonts w:cs="Times New Roman"/>
          <w:b/>
          <w:bCs/>
          <w:sz w:val="21"/>
          <w:szCs w:val="21"/>
        </w:rPr>
        <w:t>c P</w:t>
      </w:r>
      <w:r w:rsidR="00D36ACA" w:rsidRPr="00405BD4">
        <w:rPr>
          <w:rFonts w:cs="Times New Roman"/>
          <w:b/>
          <w:bCs/>
          <w:sz w:val="21"/>
          <w:szCs w:val="21"/>
        </w:rPr>
        <w:t>EO2k-OH</w:t>
      </w:r>
      <w:r w:rsidR="0082273B" w:rsidRPr="00405BD4">
        <w:rPr>
          <w:rFonts w:cs="Times New Roman"/>
          <w:sz w:val="21"/>
          <w:szCs w:val="21"/>
        </w:rPr>
        <w:t xml:space="preserve"> </w:t>
      </w:r>
      <w:r w:rsidR="00AA46F5">
        <w:rPr>
          <w:rFonts w:cs="Times New Roman"/>
          <w:sz w:val="21"/>
          <w:szCs w:val="21"/>
        </w:rPr>
        <w:t>(</w:t>
      </w:r>
      <w:r w:rsidR="0082273B" w:rsidRPr="00405BD4">
        <w:rPr>
          <w:rFonts w:cs="Times New Roman"/>
          <w:sz w:val="21"/>
          <w:szCs w:val="21"/>
        </w:rPr>
        <w:t>acetone-</w:t>
      </w:r>
      <w:r w:rsidR="0082273B" w:rsidRPr="00405BD4">
        <w:rPr>
          <w:rFonts w:cs="Times New Roman"/>
          <w:i/>
          <w:iCs/>
          <w:sz w:val="21"/>
          <w:szCs w:val="21"/>
        </w:rPr>
        <w:t>d</w:t>
      </w:r>
      <w:r w:rsidR="0082273B" w:rsidRPr="00405BD4">
        <w:rPr>
          <w:rFonts w:cs="Times New Roman"/>
          <w:sz w:val="21"/>
          <w:szCs w:val="21"/>
          <w:vertAlign w:val="subscript"/>
        </w:rPr>
        <w:t>6</w:t>
      </w:r>
      <w:r w:rsidR="00AA46F5">
        <w:rPr>
          <w:rFonts w:cs="Times New Roman"/>
          <w:sz w:val="21"/>
          <w:szCs w:val="21"/>
        </w:rPr>
        <w:t>,</w:t>
      </w:r>
      <w:r w:rsidR="0082273B" w:rsidRPr="00405BD4">
        <w:rPr>
          <w:rFonts w:cs="Times New Roman"/>
          <w:sz w:val="21"/>
          <w:szCs w:val="21"/>
        </w:rPr>
        <w:t xml:space="preserve"> 25°C</w:t>
      </w:r>
      <w:r w:rsidR="00AA46F5">
        <w:rPr>
          <w:rFonts w:cs="Times New Roman"/>
          <w:sz w:val="21"/>
          <w:szCs w:val="21"/>
        </w:rPr>
        <w:t>)</w:t>
      </w:r>
    </w:p>
    <w:p w14:paraId="2E505822" w14:textId="77777777" w:rsidR="00F22D89" w:rsidRPr="00405BD4" w:rsidRDefault="00F22D89" w:rsidP="00C32A89">
      <w:pPr>
        <w:rPr>
          <w:rFonts w:cs="Times New Roman"/>
          <w:sz w:val="21"/>
          <w:szCs w:val="21"/>
        </w:rPr>
      </w:pPr>
    </w:p>
    <w:p w14:paraId="5B51D0B7" w14:textId="77777777" w:rsidR="00AD0B0F" w:rsidRPr="00405BD4" w:rsidRDefault="007B01A1" w:rsidP="004B2A09">
      <w:pPr>
        <w:jc w:val="left"/>
        <w:rPr>
          <w:rFonts w:cs="Times New Roman"/>
          <w:b/>
          <w:bCs/>
          <w:sz w:val="21"/>
          <w:szCs w:val="21"/>
        </w:rPr>
      </w:pPr>
      <w:r w:rsidRPr="00405BD4">
        <w:rPr>
          <w:rFonts w:cs="Times New Roman"/>
          <w:b/>
          <w:bCs/>
          <w:noProof/>
          <w:sz w:val="21"/>
          <w:szCs w:val="21"/>
        </w:rPr>
        <w:drawing>
          <wp:inline distT="0" distB="0" distL="0" distR="0" wp14:anchorId="69AC6464" wp14:editId="15943CC1">
            <wp:extent cx="5219640" cy="3613692"/>
            <wp:effectExtent l="0" t="0" r="635" b="635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3" r="13915"/>
                    <a:stretch/>
                  </pic:blipFill>
                  <pic:spPr bwMode="auto">
                    <a:xfrm>
                      <a:off x="0" y="0"/>
                      <a:ext cx="5219640" cy="361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C0D771" w14:textId="03916023" w:rsidR="007F6FF9" w:rsidRPr="00405BD4" w:rsidRDefault="00C22032" w:rsidP="00F93D39">
      <w:pPr>
        <w:rPr>
          <w:rFonts w:cs="Times New Roman"/>
          <w:color w:val="0070C0"/>
          <w:sz w:val="21"/>
          <w:szCs w:val="21"/>
        </w:rPr>
      </w:pPr>
      <w:r w:rsidRPr="00405BD4">
        <w:rPr>
          <w:rFonts w:cs="Times New Roman"/>
          <w:b/>
          <w:bCs/>
          <w:sz w:val="21"/>
          <w:szCs w:val="21"/>
        </w:rPr>
        <w:t>Supplementary Fig.</w:t>
      </w:r>
      <w:r w:rsidR="00A37F90" w:rsidRPr="00405BD4">
        <w:rPr>
          <w:rFonts w:cs="Times New Roman"/>
          <w:b/>
          <w:bCs/>
          <w:sz w:val="21"/>
          <w:szCs w:val="21"/>
        </w:rPr>
        <w:t xml:space="preserve"> </w:t>
      </w:r>
      <w:r w:rsidR="00AB5AE3" w:rsidRPr="00405BD4">
        <w:rPr>
          <w:rFonts w:cs="Times New Roman"/>
          <w:b/>
          <w:bCs/>
          <w:sz w:val="21"/>
          <w:szCs w:val="21"/>
        </w:rPr>
        <w:t>3</w:t>
      </w:r>
      <w:r w:rsidR="007F6FF9" w:rsidRPr="00405BD4">
        <w:rPr>
          <w:rFonts w:cs="Times New Roman"/>
          <w:b/>
          <w:bCs/>
          <w:sz w:val="21"/>
          <w:szCs w:val="21"/>
        </w:rPr>
        <w:t xml:space="preserve"> </w:t>
      </w:r>
      <w:r w:rsidR="007F6FF9" w:rsidRPr="00405BD4">
        <w:rPr>
          <w:rFonts w:cs="Times New Roman"/>
          <w:sz w:val="21"/>
          <w:szCs w:val="21"/>
        </w:rPr>
        <w:t>Solid</w:t>
      </w:r>
      <w:r w:rsidR="00F93D39" w:rsidRPr="00405BD4">
        <w:rPr>
          <w:rFonts w:cs="Times New Roman"/>
          <w:sz w:val="21"/>
          <w:szCs w:val="21"/>
        </w:rPr>
        <w:t>-state</w:t>
      </w:r>
      <w:r w:rsidR="007F6FF9" w:rsidRPr="00405BD4">
        <w:rPr>
          <w:rFonts w:cs="Times New Roman"/>
          <w:sz w:val="21"/>
          <w:szCs w:val="21"/>
        </w:rPr>
        <w:t xml:space="preserve"> </w:t>
      </w:r>
      <w:r w:rsidR="00F93D39" w:rsidRPr="00405BD4">
        <w:rPr>
          <w:rFonts w:cs="Times New Roman"/>
          <w:sz w:val="21"/>
          <w:szCs w:val="21"/>
        </w:rPr>
        <w:t xml:space="preserve">2D </w:t>
      </w:r>
      <w:r w:rsidR="00F93D39" w:rsidRPr="00405BD4">
        <w:rPr>
          <w:rFonts w:cs="Times New Roman"/>
          <w:sz w:val="21"/>
          <w:szCs w:val="21"/>
          <w:vertAlign w:val="superscript"/>
        </w:rPr>
        <w:t>1</w:t>
      </w:r>
      <w:r w:rsidR="00F93D39" w:rsidRPr="00405BD4">
        <w:rPr>
          <w:rFonts w:cs="Times New Roman"/>
          <w:sz w:val="21"/>
          <w:szCs w:val="21"/>
        </w:rPr>
        <w:t>H/</w:t>
      </w:r>
      <w:r w:rsidR="00F93D39" w:rsidRPr="00405BD4">
        <w:rPr>
          <w:rFonts w:cs="Times New Roman"/>
          <w:sz w:val="21"/>
          <w:szCs w:val="21"/>
          <w:vertAlign w:val="superscript"/>
        </w:rPr>
        <w:t>13</w:t>
      </w:r>
      <w:r w:rsidR="00F93D39" w:rsidRPr="00405BD4">
        <w:rPr>
          <w:rFonts w:cs="Times New Roman"/>
          <w:sz w:val="21"/>
          <w:szCs w:val="21"/>
        </w:rPr>
        <w:t xml:space="preserve">C hetero-correlated NMR spectrum of </w:t>
      </w:r>
      <w:r w:rsidR="00F93D39" w:rsidRPr="00405BD4">
        <w:rPr>
          <w:rFonts w:cs="Times New Roman"/>
          <w:b/>
          <w:bCs/>
          <w:sz w:val="21"/>
          <w:szCs w:val="21"/>
        </w:rPr>
        <w:t>P5OH•PEO2</w:t>
      </w:r>
      <w:r w:rsidR="00D36ACA" w:rsidRPr="00405BD4">
        <w:rPr>
          <w:rFonts w:cs="Times New Roman"/>
          <w:b/>
          <w:bCs/>
          <w:sz w:val="21"/>
          <w:szCs w:val="21"/>
        </w:rPr>
        <w:t>k</w:t>
      </w:r>
      <w:r w:rsidR="00F93D39" w:rsidRPr="00405BD4">
        <w:rPr>
          <w:rFonts w:cs="Times New Roman"/>
          <w:b/>
          <w:bCs/>
          <w:sz w:val="21"/>
          <w:szCs w:val="21"/>
        </w:rPr>
        <w:t>-OH</w:t>
      </w:r>
    </w:p>
    <w:p w14:paraId="3D15F786" w14:textId="77777777" w:rsidR="00621D74" w:rsidRPr="00405BD4" w:rsidRDefault="00621D74" w:rsidP="00F93D39">
      <w:pPr>
        <w:rPr>
          <w:rFonts w:cs="Times New Roman"/>
          <w:color w:val="0070C0"/>
          <w:sz w:val="21"/>
          <w:szCs w:val="21"/>
        </w:rPr>
      </w:pPr>
    </w:p>
    <w:p w14:paraId="0EC591B2" w14:textId="4A370918" w:rsidR="00AD0B0F" w:rsidRPr="00405BD4" w:rsidRDefault="00D9573B" w:rsidP="004B2A09">
      <w:pPr>
        <w:jc w:val="left"/>
        <w:rPr>
          <w:rFonts w:cs="Times New Roman"/>
          <w:sz w:val="21"/>
          <w:szCs w:val="21"/>
        </w:rPr>
      </w:pPr>
      <w:r>
        <w:rPr>
          <w:rFonts w:cs="Times New Roman"/>
          <w:noProof/>
          <w:sz w:val="21"/>
          <w:szCs w:val="21"/>
        </w:rPr>
        <w:drawing>
          <wp:inline distT="0" distB="0" distL="0" distR="0" wp14:anchorId="3C64BE9A" wp14:editId="18EE0690">
            <wp:extent cx="5399280" cy="5526897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EGの量変化-092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280" cy="5526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30E1D" w14:textId="063783B7" w:rsidR="00323DC6" w:rsidRPr="00405BD4" w:rsidRDefault="00C22032" w:rsidP="004B2A09">
      <w:pPr>
        <w:jc w:val="left"/>
        <w:rPr>
          <w:rFonts w:cs="Times New Roman"/>
          <w:sz w:val="21"/>
          <w:szCs w:val="21"/>
        </w:rPr>
      </w:pPr>
      <w:r w:rsidRPr="00405BD4">
        <w:rPr>
          <w:rFonts w:cs="Times New Roman"/>
          <w:b/>
          <w:bCs/>
          <w:sz w:val="21"/>
          <w:szCs w:val="21"/>
        </w:rPr>
        <w:t>Supplementary Fig.</w:t>
      </w:r>
      <w:r w:rsidR="00A37F90" w:rsidRPr="00405BD4">
        <w:rPr>
          <w:rFonts w:cs="Times New Roman"/>
          <w:b/>
          <w:bCs/>
          <w:sz w:val="21"/>
          <w:szCs w:val="21"/>
        </w:rPr>
        <w:t xml:space="preserve"> </w:t>
      </w:r>
      <w:r w:rsidR="00AB5AE3" w:rsidRPr="00405BD4">
        <w:rPr>
          <w:rFonts w:cs="Times New Roman"/>
          <w:b/>
          <w:bCs/>
          <w:sz w:val="21"/>
          <w:szCs w:val="21"/>
        </w:rPr>
        <w:t>4</w:t>
      </w:r>
      <w:r w:rsidR="007F6FF9" w:rsidRPr="00405BD4">
        <w:rPr>
          <w:rFonts w:cs="Times New Roman"/>
          <w:b/>
          <w:bCs/>
          <w:sz w:val="21"/>
          <w:szCs w:val="21"/>
        </w:rPr>
        <w:t xml:space="preserve"> </w:t>
      </w:r>
      <w:r w:rsidR="006B794B" w:rsidRPr="00405BD4">
        <w:rPr>
          <w:rFonts w:cs="Times New Roman"/>
          <w:sz w:val="21"/>
          <w:szCs w:val="21"/>
          <w:vertAlign w:val="superscript"/>
        </w:rPr>
        <w:t>1</w:t>
      </w:r>
      <w:r w:rsidR="006B794B" w:rsidRPr="00405BD4">
        <w:rPr>
          <w:rFonts w:cs="Times New Roman"/>
          <w:sz w:val="21"/>
          <w:szCs w:val="21"/>
        </w:rPr>
        <w:t>H NMR spectra</w:t>
      </w:r>
      <w:r w:rsidR="00883F2B" w:rsidRPr="00405BD4">
        <w:rPr>
          <w:rFonts w:cs="Times New Roman"/>
          <w:sz w:val="21"/>
          <w:szCs w:val="21"/>
        </w:rPr>
        <w:t xml:space="preserve"> </w:t>
      </w:r>
      <w:r w:rsidR="006B794B" w:rsidRPr="00405BD4">
        <w:rPr>
          <w:rFonts w:cs="Times New Roman"/>
          <w:sz w:val="21"/>
          <w:szCs w:val="21"/>
        </w:rPr>
        <w:t xml:space="preserve">of </w:t>
      </w:r>
      <w:r w:rsidR="004D0567">
        <w:rPr>
          <w:rFonts w:cs="Times New Roman"/>
          <w:sz w:val="21"/>
          <w:szCs w:val="21"/>
        </w:rPr>
        <w:t>pseudopolyrotaxane</w:t>
      </w:r>
      <w:r w:rsidR="006B794B" w:rsidRPr="00EA1889">
        <w:rPr>
          <w:rFonts w:cs="Times New Roman"/>
          <w:sz w:val="21"/>
          <w:szCs w:val="21"/>
        </w:rPr>
        <w:t xml:space="preserve">s </w:t>
      </w:r>
      <w:r w:rsidR="00260885" w:rsidRPr="00EA1889">
        <w:rPr>
          <w:rFonts w:cs="Times New Roman"/>
          <w:sz w:val="21"/>
          <w:szCs w:val="21"/>
        </w:rPr>
        <w:t>prepared in</w:t>
      </w:r>
      <w:r w:rsidR="006B794B" w:rsidRPr="00EA1889">
        <w:rPr>
          <w:rFonts w:cs="Times New Roman"/>
          <w:sz w:val="21"/>
          <w:szCs w:val="21"/>
        </w:rPr>
        <w:t xml:space="preserve"> </w:t>
      </w:r>
      <w:r w:rsidR="00EA1889" w:rsidRPr="00EA1889">
        <w:rPr>
          <w:rFonts w:cs="Times New Roman"/>
          <w:b/>
          <w:sz w:val="21"/>
          <w:szCs w:val="21"/>
        </w:rPr>
        <w:t>1.1</w:t>
      </w:r>
      <w:r w:rsidR="00260885" w:rsidRPr="00EA1889">
        <w:rPr>
          <w:rFonts w:cs="Times New Roman"/>
          <w:sz w:val="21"/>
          <w:szCs w:val="21"/>
        </w:rPr>
        <w:t xml:space="preserve"> </w:t>
      </w:r>
      <w:r w:rsidR="00AA46F5">
        <w:rPr>
          <w:rFonts w:cs="Times New Roman"/>
          <w:sz w:val="21"/>
          <w:szCs w:val="21"/>
        </w:rPr>
        <w:t>(</w:t>
      </w:r>
      <w:r w:rsidR="00260885" w:rsidRPr="00EA1889">
        <w:rPr>
          <w:rFonts w:cs="Times New Roman"/>
          <w:sz w:val="21"/>
          <w:szCs w:val="21"/>
        </w:rPr>
        <w:t>ac</w:t>
      </w:r>
      <w:r w:rsidR="00260885" w:rsidRPr="00405BD4">
        <w:rPr>
          <w:rFonts w:cs="Times New Roman"/>
          <w:sz w:val="21"/>
          <w:szCs w:val="21"/>
        </w:rPr>
        <w:t>etone-</w:t>
      </w:r>
      <w:r w:rsidR="00260885" w:rsidRPr="00405BD4">
        <w:rPr>
          <w:rFonts w:cs="Times New Roman"/>
          <w:i/>
          <w:iCs/>
          <w:sz w:val="21"/>
          <w:szCs w:val="21"/>
        </w:rPr>
        <w:t>d</w:t>
      </w:r>
      <w:r w:rsidR="00260885" w:rsidRPr="00405BD4">
        <w:rPr>
          <w:rFonts w:cs="Times New Roman"/>
          <w:sz w:val="21"/>
          <w:szCs w:val="21"/>
          <w:vertAlign w:val="subscript"/>
        </w:rPr>
        <w:t>6</w:t>
      </w:r>
      <w:r w:rsidR="00AA46F5">
        <w:rPr>
          <w:rFonts w:cs="Times New Roman"/>
          <w:sz w:val="21"/>
          <w:szCs w:val="21"/>
        </w:rPr>
        <w:t>,</w:t>
      </w:r>
      <w:r w:rsidR="00260885" w:rsidRPr="00405BD4">
        <w:rPr>
          <w:rFonts w:cs="Times New Roman"/>
          <w:sz w:val="21"/>
          <w:szCs w:val="21"/>
        </w:rPr>
        <w:t xml:space="preserve"> 25°C</w:t>
      </w:r>
      <w:r w:rsidR="00AA46F5">
        <w:rPr>
          <w:rFonts w:cs="Times New Roman"/>
          <w:sz w:val="21"/>
          <w:szCs w:val="21"/>
        </w:rPr>
        <w:t>)</w:t>
      </w:r>
    </w:p>
    <w:p w14:paraId="74F14E11" w14:textId="77777777" w:rsidR="00621D74" w:rsidRPr="00405BD4" w:rsidRDefault="00621D74" w:rsidP="004B2A09">
      <w:pPr>
        <w:jc w:val="left"/>
        <w:rPr>
          <w:rFonts w:cs="Times New Roman"/>
          <w:sz w:val="21"/>
          <w:szCs w:val="21"/>
        </w:rPr>
      </w:pPr>
    </w:p>
    <w:p w14:paraId="684CD2B7" w14:textId="6D0303EE" w:rsidR="000B25CB" w:rsidRPr="00405BD4" w:rsidRDefault="00D9573B" w:rsidP="004B2A09">
      <w:pPr>
        <w:jc w:val="left"/>
        <w:rPr>
          <w:rFonts w:cs="Times New Roman"/>
          <w:b/>
          <w:bCs/>
          <w:sz w:val="21"/>
          <w:szCs w:val="21"/>
        </w:rPr>
      </w:pPr>
      <w:r>
        <w:rPr>
          <w:rFonts w:cs="Times New Roman"/>
          <w:b/>
          <w:bCs/>
          <w:noProof/>
          <w:sz w:val="21"/>
          <w:szCs w:val="21"/>
        </w:rPr>
        <w:drawing>
          <wp:inline distT="0" distB="0" distL="0" distR="0" wp14:anchorId="27BAB347" wp14:editId="5956C6BD">
            <wp:extent cx="5399280" cy="443612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EGの分子量-092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280" cy="443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CB016" w14:textId="327F6DD7" w:rsidR="00151938" w:rsidRPr="00405BD4" w:rsidRDefault="00C22032" w:rsidP="009062BD">
      <w:pPr>
        <w:rPr>
          <w:rFonts w:cs="Times New Roman"/>
          <w:sz w:val="21"/>
          <w:szCs w:val="21"/>
        </w:rPr>
      </w:pPr>
      <w:r w:rsidRPr="00405BD4">
        <w:rPr>
          <w:rFonts w:cs="Times New Roman"/>
          <w:b/>
          <w:bCs/>
          <w:sz w:val="21"/>
          <w:szCs w:val="21"/>
        </w:rPr>
        <w:t>Supplementary Fig.</w:t>
      </w:r>
      <w:r w:rsidR="00A37F90" w:rsidRPr="00405BD4">
        <w:rPr>
          <w:rFonts w:cs="Times New Roman"/>
          <w:b/>
          <w:bCs/>
          <w:sz w:val="21"/>
          <w:szCs w:val="21"/>
        </w:rPr>
        <w:t xml:space="preserve"> </w:t>
      </w:r>
      <w:r w:rsidR="00AB5AE3" w:rsidRPr="00405BD4">
        <w:rPr>
          <w:rFonts w:cs="Times New Roman"/>
          <w:b/>
          <w:bCs/>
          <w:sz w:val="21"/>
          <w:szCs w:val="21"/>
        </w:rPr>
        <w:t>5</w:t>
      </w:r>
      <w:r w:rsidR="006B794B" w:rsidRPr="00405BD4">
        <w:rPr>
          <w:rFonts w:cs="Times New Roman"/>
          <w:b/>
          <w:bCs/>
          <w:sz w:val="21"/>
          <w:szCs w:val="21"/>
        </w:rPr>
        <w:t xml:space="preserve"> </w:t>
      </w:r>
      <w:bookmarkStart w:id="2" w:name="_Hlk42100119"/>
      <w:r w:rsidR="006B794B" w:rsidRPr="00405BD4">
        <w:rPr>
          <w:rFonts w:cs="Times New Roman"/>
          <w:sz w:val="21"/>
          <w:szCs w:val="21"/>
          <w:vertAlign w:val="superscript"/>
        </w:rPr>
        <w:t>1</w:t>
      </w:r>
      <w:r w:rsidR="006B794B" w:rsidRPr="00405BD4">
        <w:rPr>
          <w:rFonts w:cs="Times New Roman"/>
          <w:sz w:val="21"/>
          <w:szCs w:val="21"/>
        </w:rPr>
        <w:t>H NMR spectra</w:t>
      </w:r>
      <w:r w:rsidR="00257658" w:rsidRPr="00405BD4">
        <w:rPr>
          <w:rFonts w:cs="Times New Roman"/>
          <w:sz w:val="21"/>
          <w:szCs w:val="21"/>
        </w:rPr>
        <w:t xml:space="preserve"> </w:t>
      </w:r>
      <w:r w:rsidR="006B794B" w:rsidRPr="00405BD4">
        <w:rPr>
          <w:rFonts w:cs="Times New Roman"/>
          <w:sz w:val="21"/>
          <w:szCs w:val="21"/>
        </w:rPr>
        <w:t xml:space="preserve">of </w:t>
      </w:r>
      <w:r w:rsidR="00715D5E" w:rsidRPr="00405BD4">
        <w:rPr>
          <w:rFonts w:cs="Times New Roman"/>
          <w:sz w:val="21"/>
          <w:szCs w:val="21"/>
        </w:rPr>
        <w:t>pseudopoly</w:t>
      </w:r>
      <w:r w:rsidR="006B794B" w:rsidRPr="00405BD4">
        <w:rPr>
          <w:rFonts w:cs="Times New Roman"/>
          <w:sz w:val="21"/>
          <w:szCs w:val="21"/>
        </w:rPr>
        <w:t xml:space="preserve">rotaxanes </w:t>
      </w:r>
      <w:bookmarkEnd w:id="2"/>
      <w:r w:rsidR="009062BD" w:rsidRPr="00405BD4">
        <w:rPr>
          <w:rFonts w:cs="Times New Roman"/>
          <w:sz w:val="21"/>
          <w:szCs w:val="21"/>
        </w:rPr>
        <w:t xml:space="preserve">with </w:t>
      </w:r>
      <w:r w:rsidR="009204B9" w:rsidRPr="00405BD4">
        <w:rPr>
          <w:rFonts w:cs="Times New Roman"/>
          <w:sz w:val="21"/>
          <w:szCs w:val="21"/>
        </w:rPr>
        <w:t>various PE</w:t>
      </w:r>
      <w:r w:rsidR="0071302B" w:rsidRPr="00405BD4">
        <w:rPr>
          <w:rFonts w:cs="Times New Roman"/>
          <w:sz w:val="21"/>
          <w:szCs w:val="21"/>
        </w:rPr>
        <w:t>O</w:t>
      </w:r>
      <w:r w:rsidR="009204B9" w:rsidRPr="00405BD4">
        <w:rPr>
          <w:rFonts w:cs="Times New Roman"/>
          <w:color w:val="00B050"/>
          <w:sz w:val="21"/>
          <w:szCs w:val="21"/>
        </w:rPr>
        <w:t xml:space="preserve"> </w:t>
      </w:r>
      <w:r w:rsidR="00FB3B55" w:rsidRPr="00405BD4">
        <w:rPr>
          <w:rFonts w:cs="Times New Roman"/>
          <w:sz w:val="21"/>
          <w:szCs w:val="21"/>
        </w:rPr>
        <w:t>molecular weight</w:t>
      </w:r>
      <w:r w:rsidR="009062BD" w:rsidRPr="00405BD4">
        <w:rPr>
          <w:rFonts w:cs="Times New Roman"/>
          <w:sz w:val="21"/>
          <w:szCs w:val="21"/>
        </w:rPr>
        <w:t xml:space="preserve"> </w:t>
      </w:r>
      <w:r w:rsidR="00AA46F5">
        <w:rPr>
          <w:rFonts w:cs="Times New Roman"/>
          <w:sz w:val="21"/>
          <w:szCs w:val="21"/>
        </w:rPr>
        <w:t>(</w:t>
      </w:r>
      <w:r w:rsidR="00257658" w:rsidRPr="00405BD4">
        <w:rPr>
          <w:rFonts w:cs="Times New Roman"/>
          <w:sz w:val="21"/>
          <w:szCs w:val="21"/>
        </w:rPr>
        <w:t>DMSO-</w:t>
      </w:r>
      <w:r w:rsidR="00257658" w:rsidRPr="00405BD4">
        <w:rPr>
          <w:rFonts w:cs="Times New Roman"/>
          <w:i/>
          <w:iCs/>
          <w:sz w:val="21"/>
          <w:szCs w:val="21"/>
        </w:rPr>
        <w:t>d</w:t>
      </w:r>
      <w:r w:rsidR="00257658" w:rsidRPr="00405BD4">
        <w:rPr>
          <w:rFonts w:cs="Times New Roman"/>
          <w:sz w:val="21"/>
          <w:szCs w:val="21"/>
          <w:vertAlign w:val="subscript"/>
        </w:rPr>
        <w:t>6</w:t>
      </w:r>
      <w:r w:rsidR="00AA46F5">
        <w:rPr>
          <w:rFonts w:cs="Times New Roman"/>
          <w:sz w:val="21"/>
          <w:szCs w:val="21"/>
        </w:rPr>
        <w:t>,</w:t>
      </w:r>
      <w:r w:rsidR="00257658" w:rsidRPr="00405BD4">
        <w:rPr>
          <w:rFonts w:cs="Times New Roman"/>
          <w:sz w:val="21"/>
          <w:szCs w:val="21"/>
        </w:rPr>
        <w:t xml:space="preserve"> 25 °C</w:t>
      </w:r>
      <w:r w:rsidR="00AA46F5">
        <w:rPr>
          <w:rFonts w:cs="Times New Roman"/>
          <w:sz w:val="21"/>
          <w:szCs w:val="21"/>
        </w:rPr>
        <w:t>)</w:t>
      </w:r>
    </w:p>
    <w:p w14:paraId="413C34A1" w14:textId="77777777" w:rsidR="00621D74" w:rsidRPr="00405BD4" w:rsidRDefault="00621D74" w:rsidP="009062BD">
      <w:pPr>
        <w:rPr>
          <w:rFonts w:cs="Times New Roman"/>
          <w:sz w:val="21"/>
          <w:szCs w:val="21"/>
        </w:rPr>
      </w:pPr>
    </w:p>
    <w:p w14:paraId="3DBBC8E6" w14:textId="7C589544" w:rsidR="000B25CB" w:rsidRPr="00405BD4" w:rsidRDefault="00D9573B" w:rsidP="004B2A09">
      <w:pPr>
        <w:jc w:val="left"/>
        <w:rPr>
          <w:rFonts w:cs="Times New Roman"/>
          <w:sz w:val="21"/>
          <w:szCs w:val="21"/>
        </w:rPr>
      </w:pPr>
      <w:r>
        <w:rPr>
          <w:rFonts w:cs="Times New Roman"/>
          <w:noProof/>
          <w:sz w:val="21"/>
          <w:szCs w:val="21"/>
        </w:rPr>
        <w:drawing>
          <wp:inline distT="0" distB="0" distL="0" distR="0" wp14:anchorId="6D635413" wp14:editId="07A9BAC2">
            <wp:extent cx="5399280" cy="6937669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EG末端-092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280" cy="693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6F32C" w14:textId="4FEE489C" w:rsidR="005E5FD4" w:rsidRPr="00405BD4" w:rsidRDefault="00C22032" w:rsidP="00B665B8">
      <w:pPr>
        <w:rPr>
          <w:rFonts w:cs="Times New Roman"/>
          <w:sz w:val="21"/>
          <w:szCs w:val="21"/>
        </w:rPr>
      </w:pPr>
      <w:r w:rsidRPr="00405BD4">
        <w:rPr>
          <w:rFonts w:cs="Times New Roman"/>
          <w:b/>
          <w:bCs/>
          <w:sz w:val="21"/>
          <w:szCs w:val="21"/>
        </w:rPr>
        <w:t>Supplementary Fig.</w:t>
      </w:r>
      <w:r w:rsidR="00A37F90" w:rsidRPr="00405BD4">
        <w:rPr>
          <w:rFonts w:cs="Times New Roman"/>
          <w:b/>
          <w:bCs/>
          <w:sz w:val="21"/>
          <w:szCs w:val="21"/>
        </w:rPr>
        <w:t xml:space="preserve"> </w:t>
      </w:r>
      <w:r w:rsidR="00AB5AE3" w:rsidRPr="00405BD4">
        <w:rPr>
          <w:rFonts w:cs="Times New Roman"/>
          <w:b/>
          <w:bCs/>
          <w:sz w:val="21"/>
          <w:szCs w:val="21"/>
        </w:rPr>
        <w:t>6</w:t>
      </w:r>
      <w:r w:rsidR="00FB3B55" w:rsidRPr="00405BD4">
        <w:rPr>
          <w:rFonts w:cs="Times New Roman"/>
          <w:b/>
          <w:bCs/>
          <w:sz w:val="21"/>
          <w:szCs w:val="21"/>
        </w:rPr>
        <w:t xml:space="preserve"> </w:t>
      </w:r>
      <w:r w:rsidR="00FB3B55" w:rsidRPr="00405BD4">
        <w:rPr>
          <w:rFonts w:cs="Times New Roman"/>
          <w:sz w:val="21"/>
          <w:szCs w:val="21"/>
          <w:vertAlign w:val="superscript"/>
        </w:rPr>
        <w:t>1</w:t>
      </w:r>
      <w:r w:rsidR="00FB3B55" w:rsidRPr="00405BD4">
        <w:rPr>
          <w:rFonts w:cs="Times New Roman"/>
          <w:sz w:val="21"/>
          <w:szCs w:val="21"/>
        </w:rPr>
        <w:t xml:space="preserve">H NMR spectra </w:t>
      </w:r>
      <w:r w:rsidR="00FE5F58" w:rsidRPr="00405BD4">
        <w:rPr>
          <w:rFonts w:cs="Times New Roman"/>
          <w:sz w:val="21"/>
          <w:szCs w:val="21"/>
        </w:rPr>
        <w:t>of</w:t>
      </w:r>
      <w:r w:rsidR="00FB3B55" w:rsidRPr="00405BD4">
        <w:rPr>
          <w:rFonts w:cs="Times New Roman"/>
          <w:sz w:val="21"/>
          <w:szCs w:val="21"/>
        </w:rPr>
        <w:t xml:space="preserve"> </w:t>
      </w:r>
      <w:r w:rsidR="00715D5E" w:rsidRPr="00405BD4">
        <w:rPr>
          <w:rFonts w:cs="Times New Roman"/>
          <w:sz w:val="21"/>
          <w:szCs w:val="21"/>
        </w:rPr>
        <w:t>pseudopoly</w:t>
      </w:r>
      <w:r w:rsidR="00FB3B55" w:rsidRPr="00405BD4">
        <w:rPr>
          <w:rFonts w:cs="Times New Roman"/>
          <w:sz w:val="21"/>
          <w:szCs w:val="21"/>
        </w:rPr>
        <w:t xml:space="preserve">rotaxanes </w:t>
      </w:r>
      <w:r w:rsidR="009062BD" w:rsidRPr="00405BD4">
        <w:rPr>
          <w:rFonts w:cs="Times New Roman"/>
          <w:sz w:val="21"/>
          <w:szCs w:val="21"/>
        </w:rPr>
        <w:t xml:space="preserve">with different </w:t>
      </w:r>
      <w:r w:rsidR="00FB3B55" w:rsidRPr="00405BD4">
        <w:rPr>
          <w:rFonts w:cs="Times New Roman"/>
          <w:sz w:val="21"/>
          <w:szCs w:val="21"/>
        </w:rPr>
        <w:t>terminal grou</w:t>
      </w:r>
      <w:r w:rsidR="009062BD" w:rsidRPr="00405BD4">
        <w:rPr>
          <w:rFonts w:cs="Times New Roman"/>
          <w:sz w:val="21"/>
          <w:szCs w:val="21"/>
        </w:rPr>
        <w:t xml:space="preserve">ps </w:t>
      </w:r>
      <w:r w:rsidR="00AA46F5">
        <w:rPr>
          <w:rFonts w:cs="Times New Roman"/>
          <w:sz w:val="21"/>
          <w:szCs w:val="21"/>
        </w:rPr>
        <w:t>(</w:t>
      </w:r>
      <w:r w:rsidR="006F065B" w:rsidRPr="00405BD4">
        <w:rPr>
          <w:rFonts w:cs="Times New Roman"/>
          <w:sz w:val="21"/>
          <w:szCs w:val="21"/>
        </w:rPr>
        <w:t>acetone-</w:t>
      </w:r>
      <w:r w:rsidR="006F065B" w:rsidRPr="00405BD4">
        <w:rPr>
          <w:rFonts w:cs="Times New Roman"/>
          <w:i/>
          <w:iCs/>
          <w:sz w:val="21"/>
          <w:szCs w:val="21"/>
        </w:rPr>
        <w:t>d</w:t>
      </w:r>
      <w:r w:rsidR="006F065B" w:rsidRPr="00405BD4">
        <w:rPr>
          <w:rFonts w:cs="Times New Roman"/>
          <w:sz w:val="21"/>
          <w:szCs w:val="21"/>
          <w:vertAlign w:val="subscript"/>
        </w:rPr>
        <w:t>6</w:t>
      </w:r>
      <w:r w:rsidR="00AA46F5">
        <w:rPr>
          <w:rFonts w:cs="Times New Roman"/>
          <w:sz w:val="21"/>
          <w:szCs w:val="21"/>
        </w:rPr>
        <w:t>,</w:t>
      </w:r>
      <w:r w:rsidR="006F065B" w:rsidRPr="00405BD4">
        <w:rPr>
          <w:rFonts w:cs="Times New Roman"/>
          <w:sz w:val="21"/>
          <w:szCs w:val="21"/>
        </w:rPr>
        <w:t xml:space="preserve"> 25°C</w:t>
      </w:r>
      <w:r w:rsidR="00AA46F5">
        <w:rPr>
          <w:rFonts w:cs="Times New Roman"/>
          <w:sz w:val="21"/>
          <w:szCs w:val="21"/>
        </w:rPr>
        <w:t>)</w:t>
      </w:r>
    </w:p>
    <w:p w14:paraId="537BD419" w14:textId="77777777" w:rsidR="00C45AE8" w:rsidRPr="00405BD4" w:rsidRDefault="00C45AE8" w:rsidP="00BD57DA">
      <w:pPr>
        <w:rPr>
          <w:rFonts w:cs="Times New Roman"/>
          <w:sz w:val="21"/>
          <w:szCs w:val="21"/>
        </w:rPr>
      </w:pPr>
    </w:p>
    <w:p w14:paraId="50849940" w14:textId="77777777" w:rsidR="00621D74" w:rsidRPr="00405BD4" w:rsidRDefault="00E72EAE" w:rsidP="00E72EAE">
      <w:pPr>
        <w:widowControl/>
        <w:jc w:val="center"/>
        <w:rPr>
          <w:rFonts w:cs="Times New Roman"/>
          <w:sz w:val="21"/>
          <w:szCs w:val="21"/>
        </w:rPr>
      </w:pPr>
      <w:r w:rsidRPr="00405BD4">
        <w:rPr>
          <w:rFonts w:cs="Times New Roman"/>
          <w:noProof/>
          <w:sz w:val="21"/>
          <w:szCs w:val="21"/>
        </w:rPr>
        <w:drawing>
          <wp:inline distT="0" distB="0" distL="0" distR="0" wp14:anchorId="0E6B443C" wp14:editId="4425723C">
            <wp:extent cx="5400040" cy="3246120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1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801BF" w14:textId="3A49A445" w:rsidR="00621D74" w:rsidRPr="00405BD4" w:rsidRDefault="00C22032" w:rsidP="00387347">
      <w:pPr>
        <w:rPr>
          <w:rFonts w:cs="Times New Roman"/>
          <w:sz w:val="21"/>
          <w:szCs w:val="21"/>
        </w:rPr>
      </w:pPr>
      <w:r w:rsidRPr="00405BD4">
        <w:rPr>
          <w:rFonts w:cs="Times New Roman"/>
          <w:b/>
          <w:bCs/>
          <w:sz w:val="21"/>
          <w:szCs w:val="21"/>
        </w:rPr>
        <w:t>Supplementary Fig.</w:t>
      </w:r>
      <w:r w:rsidR="00A37F90" w:rsidRPr="00405BD4">
        <w:rPr>
          <w:rFonts w:cs="Times New Roman"/>
          <w:b/>
          <w:bCs/>
          <w:sz w:val="21"/>
          <w:szCs w:val="21"/>
        </w:rPr>
        <w:t xml:space="preserve"> </w:t>
      </w:r>
      <w:r w:rsidR="00621D74" w:rsidRPr="00405BD4">
        <w:rPr>
          <w:rFonts w:cs="Times New Roman"/>
          <w:b/>
          <w:bCs/>
          <w:sz w:val="21"/>
          <w:szCs w:val="21"/>
        </w:rPr>
        <w:t xml:space="preserve">7 </w:t>
      </w:r>
      <w:r w:rsidR="00621D74" w:rsidRPr="00405BD4">
        <w:rPr>
          <w:rFonts w:cs="Times New Roman"/>
          <w:sz w:val="21"/>
          <w:szCs w:val="21"/>
          <w:vertAlign w:val="superscript"/>
        </w:rPr>
        <w:t>1</w:t>
      </w:r>
      <w:r w:rsidR="00621D74" w:rsidRPr="00405BD4">
        <w:rPr>
          <w:rFonts w:cs="Times New Roman"/>
          <w:sz w:val="21"/>
          <w:szCs w:val="21"/>
        </w:rPr>
        <w:t xml:space="preserve">H NMR spectrum of </w:t>
      </w:r>
      <w:r w:rsidR="00621D74" w:rsidRPr="00405BD4">
        <w:rPr>
          <w:rFonts w:cs="Times New Roman"/>
          <w:b/>
          <w:bCs/>
          <w:sz w:val="21"/>
          <w:szCs w:val="21"/>
        </w:rPr>
        <w:t>P5OH•PEO20k-CONHAd</w:t>
      </w:r>
      <w:r w:rsidR="00621D74" w:rsidRPr="00405BD4">
        <w:rPr>
          <w:rFonts w:cs="Times New Roman"/>
          <w:sz w:val="21"/>
          <w:szCs w:val="21"/>
        </w:rPr>
        <w:t xml:space="preserve"> </w:t>
      </w:r>
      <w:r w:rsidR="00AA46F5">
        <w:rPr>
          <w:rFonts w:cs="Times New Roman"/>
          <w:sz w:val="21"/>
          <w:szCs w:val="21"/>
        </w:rPr>
        <w:t>(</w:t>
      </w:r>
      <w:r w:rsidR="00621D74" w:rsidRPr="00405BD4">
        <w:rPr>
          <w:rFonts w:cs="Times New Roman"/>
          <w:sz w:val="21"/>
          <w:szCs w:val="21"/>
        </w:rPr>
        <w:t>DMSO-</w:t>
      </w:r>
      <w:r w:rsidR="00621D74" w:rsidRPr="00405BD4">
        <w:rPr>
          <w:rFonts w:cs="Times New Roman"/>
          <w:i/>
          <w:iCs/>
          <w:sz w:val="21"/>
          <w:szCs w:val="21"/>
        </w:rPr>
        <w:t>d</w:t>
      </w:r>
      <w:r w:rsidR="00621D74" w:rsidRPr="00405BD4">
        <w:rPr>
          <w:rFonts w:cs="Times New Roman"/>
          <w:sz w:val="21"/>
          <w:szCs w:val="21"/>
          <w:vertAlign w:val="subscript"/>
        </w:rPr>
        <w:t>6</w:t>
      </w:r>
      <w:r w:rsidR="00AA46F5">
        <w:rPr>
          <w:rFonts w:cs="Times New Roman"/>
          <w:sz w:val="21"/>
          <w:szCs w:val="21"/>
        </w:rPr>
        <w:t>,</w:t>
      </w:r>
      <w:r w:rsidR="00621D74" w:rsidRPr="00405BD4">
        <w:rPr>
          <w:rFonts w:cs="Times New Roman"/>
          <w:sz w:val="21"/>
          <w:szCs w:val="21"/>
        </w:rPr>
        <w:t xml:space="preserve"> 25°C</w:t>
      </w:r>
      <w:r w:rsidR="00AA46F5">
        <w:rPr>
          <w:rFonts w:cs="Times New Roman"/>
          <w:sz w:val="21"/>
          <w:szCs w:val="21"/>
        </w:rPr>
        <w:t>)</w:t>
      </w:r>
    </w:p>
    <w:p w14:paraId="0A67B988" w14:textId="77777777" w:rsidR="00387347" w:rsidRPr="00405BD4" w:rsidRDefault="00387347" w:rsidP="00387347">
      <w:pPr>
        <w:rPr>
          <w:rFonts w:cs="Times New Roman"/>
          <w:color w:val="FF0000"/>
          <w:sz w:val="21"/>
          <w:szCs w:val="21"/>
        </w:rPr>
      </w:pPr>
    </w:p>
    <w:p w14:paraId="48455246" w14:textId="77777777" w:rsidR="00621D74" w:rsidRPr="00405BD4" w:rsidRDefault="00621D74" w:rsidP="00387347">
      <w:pPr>
        <w:widowControl/>
        <w:rPr>
          <w:rFonts w:cs="Times New Roman"/>
          <w:sz w:val="21"/>
          <w:szCs w:val="21"/>
        </w:rPr>
      </w:pPr>
      <w:r w:rsidRPr="00405BD4">
        <w:rPr>
          <w:rFonts w:cs="Times New Roman"/>
          <w:noProof/>
          <w:sz w:val="21"/>
          <w:szCs w:val="21"/>
        </w:rPr>
        <w:drawing>
          <wp:inline distT="0" distB="0" distL="0" distR="0" wp14:anchorId="6B9C49BA" wp14:editId="65C54DEB">
            <wp:extent cx="4859640" cy="2916126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1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640" cy="291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2264A" w14:textId="00E6224B" w:rsidR="00621D74" w:rsidRPr="00BD2E66" w:rsidRDefault="00C22032" w:rsidP="00387347">
      <w:pPr>
        <w:rPr>
          <w:rFonts w:cs="Times New Roman"/>
          <w:sz w:val="21"/>
          <w:szCs w:val="21"/>
        </w:rPr>
      </w:pPr>
      <w:r w:rsidRPr="00405BD4">
        <w:rPr>
          <w:rFonts w:cs="Times New Roman"/>
          <w:b/>
          <w:bCs/>
          <w:sz w:val="21"/>
          <w:szCs w:val="21"/>
        </w:rPr>
        <w:t>Supplementary Fig.</w:t>
      </w:r>
      <w:r w:rsidR="00A37F90" w:rsidRPr="00405BD4">
        <w:rPr>
          <w:rFonts w:cs="Times New Roman"/>
          <w:b/>
          <w:bCs/>
          <w:sz w:val="21"/>
          <w:szCs w:val="21"/>
        </w:rPr>
        <w:t xml:space="preserve"> </w:t>
      </w:r>
      <w:r w:rsidR="00621D74" w:rsidRPr="00405BD4">
        <w:rPr>
          <w:rFonts w:cs="Times New Roman"/>
          <w:b/>
          <w:bCs/>
          <w:sz w:val="21"/>
          <w:szCs w:val="21"/>
        </w:rPr>
        <w:t xml:space="preserve">8 </w:t>
      </w:r>
      <w:r w:rsidR="00621D74" w:rsidRPr="00405BD4">
        <w:rPr>
          <w:rFonts w:cs="Times New Roman"/>
          <w:sz w:val="21"/>
          <w:szCs w:val="21"/>
          <w:vertAlign w:val="superscript"/>
        </w:rPr>
        <w:t>1</w:t>
      </w:r>
      <w:r w:rsidR="00621D74" w:rsidRPr="00405BD4">
        <w:rPr>
          <w:rFonts w:cs="Times New Roman"/>
          <w:sz w:val="21"/>
          <w:szCs w:val="21"/>
        </w:rPr>
        <w:t xml:space="preserve">H NMR spectrum of </w:t>
      </w:r>
      <w:r w:rsidR="006D622A">
        <w:rPr>
          <w:rFonts w:cs="Times New Roman"/>
          <w:sz w:val="21"/>
          <w:szCs w:val="21"/>
        </w:rPr>
        <w:t>polyrotaxane</w:t>
      </w:r>
      <w:r w:rsidR="00621D74" w:rsidRPr="00405BD4">
        <w:rPr>
          <w:rFonts w:cs="Times New Roman"/>
          <w:sz w:val="21"/>
          <w:szCs w:val="21"/>
        </w:rPr>
        <w:t>s pre</w:t>
      </w:r>
      <w:r w:rsidR="00621D74" w:rsidRPr="00BD2E66">
        <w:rPr>
          <w:rFonts w:cs="Times New Roman"/>
          <w:sz w:val="21"/>
          <w:szCs w:val="21"/>
        </w:rPr>
        <w:t xml:space="preserve">pared in </w:t>
      </w:r>
      <w:r w:rsidR="00BD2E66" w:rsidRPr="00BD2E66">
        <w:rPr>
          <w:rFonts w:cs="Times New Roman"/>
          <w:b/>
          <w:bCs/>
          <w:sz w:val="21"/>
          <w:szCs w:val="21"/>
        </w:rPr>
        <w:t>1.6</w:t>
      </w:r>
      <w:r w:rsidR="00621D74" w:rsidRPr="00BD2E66">
        <w:rPr>
          <w:rFonts w:cs="Times New Roman"/>
          <w:sz w:val="21"/>
          <w:szCs w:val="21"/>
        </w:rPr>
        <w:t xml:space="preserve"> using acetonitrile as the reaction solvent </w:t>
      </w:r>
      <w:r w:rsidR="00AA46F5">
        <w:rPr>
          <w:rFonts w:cs="Times New Roman"/>
          <w:sz w:val="21"/>
          <w:szCs w:val="21"/>
        </w:rPr>
        <w:t>(</w:t>
      </w:r>
      <w:r w:rsidR="00621D74" w:rsidRPr="00BD2E66">
        <w:rPr>
          <w:rFonts w:cs="Times New Roman"/>
          <w:sz w:val="21"/>
          <w:szCs w:val="21"/>
        </w:rPr>
        <w:t>DMSO-</w:t>
      </w:r>
      <w:r w:rsidR="00621D74" w:rsidRPr="00BD2E66">
        <w:rPr>
          <w:rFonts w:cs="Times New Roman"/>
          <w:i/>
          <w:iCs/>
          <w:sz w:val="21"/>
          <w:szCs w:val="21"/>
        </w:rPr>
        <w:t>d</w:t>
      </w:r>
      <w:r w:rsidR="00621D74" w:rsidRPr="00BD2E66">
        <w:rPr>
          <w:rFonts w:cs="Times New Roman"/>
          <w:sz w:val="21"/>
          <w:szCs w:val="21"/>
          <w:vertAlign w:val="subscript"/>
        </w:rPr>
        <w:t>6</w:t>
      </w:r>
      <w:r w:rsidR="00AA46F5">
        <w:rPr>
          <w:rFonts w:cs="Times New Roman"/>
          <w:sz w:val="21"/>
          <w:szCs w:val="21"/>
        </w:rPr>
        <w:t>,</w:t>
      </w:r>
      <w:r w:rsidR="00621D74" w:rsidRPr="00BD2E66">
        <w:rPr>
          <w:rFonts w:cs="Times New Roman"/>
          <w:sz w:val="21"/>
          <w:szCs w:val="21"/>
        </w:rPr>
        <w:t xml:space="preserve"> 25°C</w:t>
      </w:r>
      <w:r w:rsidR="00AA46F5">
        <w:rPr>
          <w:rFonts w:cs="Times New Roman"/>
          <w:sz w:val="21"/>
          <w:szCs w:val="21"/>
        </w:rPr>
        <w:t>)</w:t>
      </w:r>
    </w:p>
    <w:p w14:paraId="0433BD14" w14:textId="77777777" w:rsidR="00387347" w:rsidRPr="00405BD4" w:rsidRDefault="00387347" w:rsidP="00387347">
      <w:pPr>
        <w:rPr>
          <w:rFonts w:cs="Times New Roman"/>
          <w:sz w:val="21"/>
          <w:szCs w:val="21"/>
        </w:rPr>
      </w:pPr>
    </w:p>
    <w:p w14:paraId="4FE953B9" w14:textId="77777777" w:rsidR="00621D74" w:rsidRPr="00405BD4" w:rsidRDefault="00621D74" w:rsidP="00387347">
      <w:pPr>
        <w:widowControl/>
        <w:rPr>
          <w:rFonts w:cs="Times New Roman"/>
          <w:sz w:val="21"/>
          <w:szCs w:val="21"/>
        </w:rPr>
      </w:pPr>
      <w:r w:rsidRPr="00405BD4">
        <w:rPr>
          <w:rFonts w:cs="Times New Roman"/>
          <w:noProof/>
          <w:sz w:val="21"/>
          <w:szCs w:val="21"/>
        </w:rPr>
        <w:drawing>
          <wp:inline distT="0" distB="0" distL="0" distR="0" wp14:anchorId="5D4B1932" wp14:editId="2512716D">
            <wp:extent cx="4859640" cy="3424148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16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640" cy="342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DC788" w14:textId="75BC3CD1" w:rsidR="00621D74" w:rsidRPr="00405BD4" w:rsidRDefault="00C22032" w:rsidP="00387347">
      <w:pPr>
        <w:rPr>
          <w:rFonts w:cs="Times New Roman"/>
          <w:color w:val="FF0000"/>
          <w:sz w:val="21"/>
          <w:szCs w:val="21"/>
        </w:rPr>
      </w:pPr>
      <w:r w:rsidRPr="00405BD4">
        <w:rPr>
          <w:rFonts w:cs="Times New Roman"/>
          <w:b/>
          <w:bCs/>
          <w:sz w:val="21"/>
          <w:szCs w:val="21"/>
        </w:rPr>
        <w:t>Supplementary Fig.</w:t>
      </w:r>
      <w:r w:rsidR="001744D9" w:rsidRPr="00405BD4">
        <w:rPr>
          <w:rFonts w:cs="Times New Roman"/>
          <w:b/>
          <w:bCs/>
          <w:sz w:val="21"/>
          <w:szCs w:val="21"/>
        </w:rPr>
        <w:t xml:space="preserve"> </w:t>
      </w:r>
      <w:r w:rsidR="00621D74" w:rsidRPr="00405BD4">
        <w:rPr>
          <w:rFonts w:cs="Times New Roman"/>
          <w:b/>
          <w:bCs/>
          <w:sz w:val="21"/>
          <w:szCs w:val="21"/>
        </w:rPr>
        <w:t xml:space="preserve">9 </w:t>
      </w:r>
      <w:r w:rsidR="00621D74" w:rsidRPr="00405BD4">
        <w:rPr>
          <w:rFonts w:cs="Times New Roman"/>
          <w:sz w:val="21"/>
          <w:szCs w:val="21"/>
          <w:vertAlign w:val="superscript"/>
        </w:rPr>
        <w:t>1</w:t>
      </w:r>
      <w:r w:rsidR="00621D74" w:rsidRPr="00405BD4">
        <w:rPr>
          <w:rFonts w:cs="Times New Roman"/>
          <w:sz w:val="21"/>
          <w:szCs w:val="21"/>
        </w:rPr>
        <w:t>H NMR spectrum of polyrotax</w:t>
      </w:r>
      <w:r w:rsidR="002A5F4C">
        <w:rPr>
          <w:rFonts w:cs="Times New Roman"/>
          <w:sz w:val="21"/>
          <w:szCs w:val="21"/>
        </w:rPr>
        <w:t>a</w:t>
      </w:r>
      <w:r w:rsidR="00621D74" w:rsidRPr="00405BD4">
        <w:rPr>
          <w:rFonts w:cs="Times New Roman"/>
          <w:sz w:val="21"/>
          <w:szCs w:val="21"/>
        </w:rPr>
        <w:t>nes pre</w:t>
      </w:r>
      <w:r w:rsidR="00621D74" w:rsidRPr="00BD2E66">
        <w:rPr>
          <w:rFonts w:cs="Times New Roman"/>
          <w:sz w:val="21"/>
          <w:szCs w:val="21"/>
        </w:rPr>
        <w:t xml:space="preserve">pared in </w:t>
      </w:r>
      <w:r w:rsidR="00BD2E66" w:rsidRPr="00BD2E66">
        <w:rPr>
          <w:rFonts w:cs="Times New Roman"/>
          <w:b/>
          <w:bCs/>
          <w:sz w:val="21"/>
          <w:szCs w:val="21"/>
        </w:rPr>
        <w:t>1</w:t>
      </w:r>
      <w:r w:rsidR="00D87455" w:rsidRPr="00BD2E66">
        <w:rPr>
          <w:rFonts w:cs="Times New Roman"/>
          <w:b/>
          <w:bCs/>
          <w:sz w:val="21"/>
          <w:szCs w:val="21"/>
        </w:rPr>
        <w:t>.6</w:t>
      </w:r>
      <w:r w:rsidR="00621D74" w:rsidRPr="00BD2E66">
        <w:rPr>
          <w:rFonts w:cs="Times New Roman"/>
          <w:sz w:val="21"/>
          <w:szCs w:val="21"/>
        </w:rPr>
        <w:t xml:space="preserve"> u</w:t>
      </w:r>
      <w:r w:rsidR="00621D74" w:rsidRPr="00405BD4">
        <w:rPr>
          <w:rFonts w:cs="Times New Roman"/>
          <w:sz w:val="21"/>
          <w:szCs w:val="21"/>
        </w:rPr>
        <w:t xml:space="preserve">sing DMF as the reaction solvent </w:t>
      </w:r>
      <w:r w:rsidR="00AA46F5">
        <w:rPr>
          <w:rFonts w:cs="Times New Roman"/>
          <w:sz w:val="21"/>
          <w:szCs w:val="21"/>
        </w:rPr>
        <w:t>(</w:t>
      </w:r>
      <w:r w:rsidR="00621D74" w:rsidRPr="00405BD4">
        <w:rPr>
          <w:rFonts w:cs="Times New Roman"/>
          <w:sz w:val="21"/>
          <w:szCs w:val="21"/>
        </w:rPr>
        <w:t>DMSO-</w:t>
      </w:r>
      <w:r w:rsidR="00621D74" w:rsidRPr="00405BD4">
        <w:rPr>
          <w:rFonts w:cs="Times New Roman"/>
          <w:i/>
          <w:iCs/>
          <w:sz w:val="21"/>
          <w:szCs w:val="21"/>
        </w:rPr>
        <w:t>d</w:t>
      </w:r>
      <w:r w:rsidR="00621D74" w:rsidRPr="00405BD4">
        <w:rPr>
          <w:rFonts w:cs="Times New Roman"/>
          <w:sz w:val="21"/>
          <w:szCs w:val="21"/>
          <w:vertAlign w:val="subscript"/>
        </w:rPr>
        <w:t>6</w:t>
      </w:r>
      <w:r w:rsidR="00AA46F5">
        <w:rPr>
          <w:rFonts w:cs="Times New Roman"/>
          <w:sz w:val="21"/>
          <w:szCs w:val="21"/>
        </w:rPr>
        <w:t xml:space="preserve">, </w:t>
      </w:r>
      <w:r w:rsidR="00621D74" w:rsidRPr="00405BD4">
        <w:rPr>
          <w:rFonts w:cs="Times New Roman"/>
          <w:sz w:val="21"/>
          <w:szCs w:val="21"/>
        </w:rPr>
        <w:t>25°C</w:t>
      </w:r>
      <w:r w:rsidR="00AA46F5">
        <w:rPr>
          <w:rFonts w:cs="Times New Roman"/>
          <w:sz w:val="21"/>
          <w:szCs w:val="21"/>
        </w:rPr>
        <w:t>)</w:t>
      </w:r>
    </w:p>
    <w:p w14:paraId="6E1C98C0" w14:textId="77777777" w:rsidR="00387347" w:rsidRPr="00405BD4" w:rsidRDefault="00387347" w:rsidP="00387347">
      <w:pPr>
        <w:rPr>
          <w:rFonts w:cs="Times New Roman"/>
          <w:sz w:val="21"/>
          <w:szCs w:val="21"/>
        </w:rPr>
      </w:pPr>
    </w:p>
    <w:p w14:paraId="5A1CF09D" w14:textId="77777777" w:rsidR="00621D74" w:rsidRPr="00405BD4" w:rsidRDefault="00621D74" w:rsidP="00387347">
      <w:pPr>
        <w:widowControl/>
        <w:rPr>
          <w:rFonts w:cs="Times New Roman"/>
          <w:sz w:val="21"/>
          <w:szCs w:val="21"/>
        </w:rPr>
      </w:pPr>
      <w:r w:rsidRPr="00405BD4">
        <w:rPr>
          <w:rFonts w:cs="Times New Roman"/>
          <w:noProof/>
          <w:sz w:val="21"/>
          <w:szCs w:val="21"/>
        </w:rPr>
        <w:drawing>
          <wp:inline distT="0" distB="0" distL="0" distR="0" wp14:anchorId="4F962967" wp14:editId="4EBF4735">
            <wp:extent cx="4859640" cy="3417866"/>
            <wp:effectExtent l="0" t="0" r="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17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640" cy="341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7A269" w14:textId="637D834F" w:rsidR="00621D74" w:rsidRPr="00405BD4" w:rsidRDefault="00C22032" w:rsidP="00387347">
      <w:pPr>
        <w:rPr>
          <w:rFonts w:cs="Times New Roman"/>
          <w:sz w:val="21"/>
          <w:szCs w:val="21"/>
        </w:rPr>
      </w:pPr>
      <w:r w:rsidRPr="00405BD4">
        <w:rPr>
          <w:rFonts w:cs="Times New Roman"/>
          <w:b/>
          <w:bCs/>
          <w:sz w:val="21"/>
          <w:szCs w:val="21"/>
        </w:rPr>
        <w:t>Supplementary Fig.</w:t>
      </w:r>
      <w:r w:rsidR="001744D9" w:rsidRPr="00405BD4">
        <w:rPr>
          <w:rFonts w:cs="Times New Roman"/>
          <w:b/>
          <w:bCs/>
          <w:sz w:val="21"/>
          <w:szCs w:val="21"/>
        </w:rPr>
        <w:t xml:space="preserve"> </w:t>
      </w:r>
      <w:r w:rsidR="00621D74" w:rsidRPr="00405BD4">
        <w:rPr>
          <w:rFonts w:cs="Times New Roman"/>
          <w:b/>
          <w:bCs/>
          <w:sz w:val="21"/>
          <w:szCs w:val="21"/>
        </w:rPr>
        <w:t xml:space="preserve">10 </w:t>
      </w:r>
      <w:r w:rsidR="00621D74" w:rsidRPr="00405BD4">
        <w:rPr>
          <w:rFonts w:cs="Times New Roman"/>
          <w:sz w:val="21"/>
          <w:szCs w:val="21"/>
          <w:vertAlign w:val="superscript"/>
        </w:rPr>
        <w:t>1</w:t>
      </w:r>
      <w:r w:rsidR="00621D74" w:rsidRPr="00405BD4">
        <w:rPr>
          <w:rFonts w:cs="Times New Roman"/>
          <w:sz w:val="21"/>
          <w:szCs w:val="21"/>
        </w:rPr>
        <w:t>H NMR spectrum of polyrotax</w:t>
      </w:r>
      <w:r w:rsidR="004C6224">
        <w:rPr>
          <w:rFonts w:cs="Times New Roman"/>
          <w:sz w:val="21"/>
          <w:szCs w:val="21"/>
        </w:rPr>
        <w:t>a</w:t>
      </w:r>
      <w:r w:rsidR="00621D74" w:rsidRPr="00405BD4">
        <w:rPr>
          <w:rFonts w:cs="Times New Roman"/>
          <w:sz w:val="21"/>
          <w:szCs w:val="21"/>
        </w:rPr>
        <w:t>nes prepa</w:t>
      </w:r>
      <w:r w:rsidR="00621D74" w:rsidRPr="00BD2E66">
        <w:rPr>
          <w:rFonts w:cs="Times New Roman"/>
          <w:sz w:val="21"/>
          <w:szCs w:val="21"/>
        </w:rPr>
        <w:t xml:space="preserve">red in </w:t>
      </w:r>
      <w:r w:rsidR="00BD2E66" w:rsidRPr="00BD2E66">
        <w:rPr>
          <w:rFonts w:cs="Times New Roman"/>
          <w:b/>
          <w:bCs/>
          <w:sz w:val="21"/>
          <w:szCs w:val="21"/>
        </w:rPr>
        <w:t>1</w:t>
      </w:r>
      <w:r w:rsidR="00D87455" w:rsidRPr="00BD2E66">
        <w:rPr>
          <w:rFonts w:cs="Times New Roman"/>
          <w:b/>
          <w:bCs/>
          <w:sz w:val="21"/>
          <w:szCs w:val="21"/>
        </w:rPr>
        <w:t>.6</w:t>
      </w:r>
      <w:r w:rsidR="00621D74" w:rsidRPr="00BD2E66">
        <w:rPr>
          <w:rFonts w:cs="Times New Roman"/>
          <w:sz w:val="21"/>
          <w:szCs w:val="21"/>
        </w:rPr>
        <w:t xml:space="preserve"> using </w:t>
      </w:r>
      <w:r w:rsidR="00621D74" w:rsidRPr="00405BD4">
        <w:rPr>
          <w:rFonts w:cs="Times New Roman"/>
          <w:sz w:val="21"/>
          <w:szCs w:val="21"/>
        </w:rPr>
        <w:t xml:space="preserve">THF as the reaction solvent </w:t>
      </w:r>
      <w:r w:rsidR="00AA46F5">
        <w:rPr>
          <w:rFonts w:cs="Times New Roman"/>
          <w:sz w:val="21"/>
          <w:szCs w:val="21"/>
        </w:rPr>
        <w:t>(</w:t>
      </w:r>
      <w:r w:rsidR="00621D74" w:rsidRPr="00405BD4">
        <w:rPr>
          <w:rFonts w:cs="Times New Roman"/>
          <w:sz w:val="21"/>
          <w:szCs w:val="21"/>
        </w:rPr>
        <w:t>DMSO-</w:t>
      </w:r>
      <w:r w:rsidR="00621D74" w:rsidRPr="00405BD4">
        <w:rPr>
          <w:rFonts w:cs="Times New Roman"/>
          <w:i/>
          <w:iCs/>
          <w:sz w:val="21"/>
          <w:szCs w:val="21"/>
        </w:rPr>
        <w:t>d</w:t>
      </w:r>
      <w:r w:rsidR="00621D74" w:rsidRPr="00405BD4">
        <w:rPr>
          <w:rFonts w:cs="Times New Roman"/>
          <w:sz w:val="21"/>
          <w:szCs w:val="21"/>
          <w:vertAlign w:val="subscript"/>
        </w:rPr>
        <w:t>6</w:t>
      </w:r>
      <w:r w:rsidR="00AA46F5">
        <w:rPr>
          <w:rFonts w:cs="Times New Roman"/>
          <w:sz w:val="21"/>
          <w:szCs w:val="21"/>
        </w:rPr>
        <w:t xml:space="preserve">, </w:t>
      </w:r>
      <w:r w:rsidR="00621D74" w:rsidRPr="00405BD4">
        <w:rPr>
          <w:rFonts w:cs="Times New Roman"/>
          <w:sz w:val="21"/>
          <w:szCs w:val="21"/>
        </w:rPr>
        <w:t>25°C</w:t>
      </w:r>
      <w:r w:rsidR="00AA46F5">
        <w:rPr>
          <w:rFonts w:cs="Times New Roman"/>
          <w:sz w:val="21"/>
          <w:szCs w:val="21"/>
        </w:rPr>
        <w:t>)</w:t>
      </w:r>
    </w:p>
    <w:p w14:paraId="0E2E54CA" w14:textId="77777777" w:rsidR="00387347" w:rsidRPr="00405BD4" w:rsidRDefault="00387347" w:rsidP="00387347">
      <w:pPr>
        <w:rPr>
          <w:rFonts w:cs="Times New Roman"/>
          <w:sz w:val="21"/>
          <w:szCs w:val="21"/>
        </w:rPr>
      </w:pPr>
    </w:p>
    <w:p w14:paraId="2277772B" w14:textId="77777777" w:rsidR="00621D74" w:rsidRPr="00BD2E66" w:rsidRDefault="00621D74" w:rsidP="00387347">
      <w:pPr>
        <w:widowControl/>
        <w:rPr>
          <w:rFonts w:cs="Times New Roman"/>
          <w:sz w:val="21"/>
          <w:szCs w:val="21"/>
        </w:rPr>
      </w:pPr>
      <w:r w:rsidRPr="00BD2E66">
        <w:rPr>
          <w:rFonts w:cs="Times New Roman"/>
          <w:noProof/>
          <w:sz w:val="21"/>
          <w:szCs w:val="21"/>
        </w:rPr>
        <w:drawing>
          <wp:inline distT="0" distB="0" distL="0" distR="0" wp14:anchorId="1B1BA096" wp14:editId="0DEC564A">
            <wp:extent cx="4859640" cy="3305287"/>
            <wp:effectExtent l="0" t="0" r="508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18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640" cy="330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35F6C" w14:textId="0989F42A" w:rsidR="00621D74" w:rsidRPr="00405BD4" w:rsidRDefault="00C22032" w:rsidP="00387347">
      <w:pPr>
        <w:rPr>
          <w:rFonts w:cs="Times New Roman"/>
          <w:color w:val="FF0000"/>
          <w:sz w:val="21"/>
          <w:szCs w:val="21"/>
        </w:rPr>
      </w:pPr>
      <w:r w:rsidRPr="00BD2E66">
        <w:rPr>
          <w:rFonts w:cs="Times New Roman"/>
          <w:b/>
          <w:bCs/>
          <w:sz w:val="21"/>
          <w:szCs w:val="21"/>
        </w:rPr>
        <w:t>Supplementary Fig.</w:t>
      </w:r>
      <w:r w:rsidR="001744D9" w:rsidRPr="00BD2E66">
        <w:rPr>
          <w:rFonts w:cs="Times New Roman"/>
          <w:b/>
          <w:bCs/>
          <w:sz w:val="21"/>
          <w:szCs w:val="21"/>
        </w:rPr>
        <w:t xml:space="preserve"> </w:t>
      </w:r>
      <w:r w:rsidR="00621D74" w:rsidRPr="00BD2E66">
        <w:rPr>
          <w:rFonts w:cs="Times New Roman"/>
          <w:b/>
          <w:bCs/>
          <w:sz w:val="21"/>
          <w:szCs w:val="21"/>
        </w:rPr>
        <w:t xml:space="preserve">11 </w:t>
      </w:r>
      <w:r w:rsidR="00621D74" w:rsidRPr="00BD2E66">
        <w:rPr>
          <w:rFonts w:cs="Times New Roman"/>
          <w:sz w:val="21"/>
          <w:szCs w:val="21"/>
          <w:vertAlign w:val="superscript"/>
        </w:rPr>
        <w:t>1</w:t>
      </w:r>
      <w:r w:rsidR="00621D74" w:rsidRPr="00BD2E66">
        <w:rPr>
          <w:rFonts w:cs="Times New Roman"/>
          <w:sz w:val="21"/>
          <w:szCs w:val="21"/>
        </w:rPr>
        <w:t>H NMR spectrum of polyrotax</w:t>
      </w:r>
      <w:r w:rsidR="004C6224">
        <w:rPr>
          <w:rFonts w:cs="Times New Roman"/>
          <w:sz w:val="21"/>
          <w:szCs w:val="21"/>
        </w:rPr>
        <w:t>a</w:t>
      </w:r>
      <w:r w:rsidR="00621D74" w:rsidRPr="00BD2E66">
        <w:rPr>
          <w:rFonts w:cs="Times New Roman"/>
          <w:sz w:val="21"/>
          <w:szCs w:val="21"/>
        </w:rPr>
        <w:t xml:space="preserve">nes prepared in </w:t>
      </w:r>
      <w:r w:rsidR="00BD2E66" w:rsidRPr="00BD2E66">
        <w:rPr>
          <w:rFonts w:cs="Times New Roman"/>
          <w:b/>
          <w:bCs/>
          <w:sz w:val="21"/>
          <w:szCs w:val="21"/>
        </w:rPr>
        <w:t>1</w:t>
      </w:r>
      <w:r w:rsidR="00D87455" w:rsidRPr="00BD2E66">
        <w:rPr>
          <w:rFonts w:cs="Times New Roman"/>
          <w:b/>
          <w:bCs/>
          <w:sz w:val="21"/>
          <w:szCs w:val="21"/>
        </w:rPr>
        <w:t>.6</w:t>
      </w:r>
      <w:r w:rsidR="00621D74" w:rsidRPr="00BD2E66">
        <w:rPr>
          <w:rFonts w:cs="Times New Roman"/>
          <w:sz w:val="21"/>
          <w:szCs w:val="21"/>
        </w:rPr>
        <w:t xml:space="preserve"> usi</w:t>
      </w:r>
      <w:r w:rsidR="00621D74" w:rsidRPr="00405BD4">
        <w:rPr>
          <w:rFonts w:cs="Times New Roman"/>
          <w:sz w:val="21"/>
          <w:szCs w:val="21"/>
        </w:rPr>
        <w:t xml:space="preserve">ng acetone as the reaction solvent </w:t>
      </w:r>
      <w:r w:rsidR="00AA46F5">
        <w:rPr>
          <w:rFonts w:cs="Times New Roman"/>
          <w:sz w:val="21"/>
          <w:szCs w:val="21"/>
        </w:rPr>
        <w:t>(</w:t>
      </w:r>
      <w:r w:rsidR="00621D74" w:rsidRPr="00405BD4">
        <w:rPr>
          <w:rFonts w:cs="Times New Roman"/>
          <w:sz w:val="21"/>
          <w:szCs w:val="21"/>
        </w:rPr>
        <w:t>DMSO-</w:t>
      </w:r>
      <w:r w:rsidR="00621D74" w:rsidRPr="00405BD4">
        <w:rPr>
          <w:rFonts w:cs="Times New Roman"/>
          <w:i/>
          <w:iCs/>
          <w:sz w:val="21"/>
          <w:szCs w:val="21"/>
        </w:rPr>
        <w:t>d</w:t>
      </w:r>
      <w:r w:rsidR="00621D74" w:rsidRPr="00405BD4">
        <w:rPr>
          <w:rFonts w:cs="Times New Roman"/>
          <w:sz w:val="21"/>
          <w:szCs w:val="21"/>
          <w:vertAlign w:val="subscript"/>
        </w:rPr>
        <w:t>6</w:t>
      </w:r>
      <w:r w:rsidR="00AA46F5">
        <w:rPr>
          <w:rFonts w:cs="Times New Roman"/>
          <w:sz w:val="21"/>
          <w:szCs w:val="21"/>
        </w:rPr>
        <w:t>,</w:t>
      </w:r>
      <w:r w:rsidR="00621D74" w:rsidRPr="00405BD4">
        <w:rPr>
          <w:rFonts w:cs="Times New Roman"/>
          <w:sz w:val="21"/>
          <w:szCs w:val="21"/>
        </w:rPr>
        <w:t xml:space="preserve"> 25°C</w:t>
      </w:r>
      <w:r w:rsidR="00AA46F5">
        <w:rPr>
          <w:rFonts w:cs="Times New Roman"/>
          <w:sz w:val="21"/>
          <w:szCs w:val="21"/>
        </w:rPr>
        <w:t>)</w:t>
      </w:r>
    </w:p>
    <w:p w14:paraId="541091EB" w14:textId="77777777" w:rsidR="00387347" w:rsidRPr="00405BD4" w:rsidRDefault="00387347" w:rsidP="00387347">
      <w:pPr>
        <w:rPr>
          <w:rFonts w:cs="Times New Roman"/>
          <w:sz w:val="21"/>
          <w:szCs w:val="21"/>
        </w:rPr>
      </w:pPr>
    </w:p>
    <w:p w14:paraId="1ABABC7D" w14:textId="77777777" w:rsidR="00621D74" w:rsidRPr="00405BD4" w:rsidRDefault="00621D74" w:rsidP="00387347">
      <w:pPr>
        <w:widowControl/>
        <w:rPr>
          <w:rFonts w:cs="Times New Roman"/>
          <w:sz w:val="21"/>
          <w:szCs w:val="21"/>
        </w:rPr>
      </w:pPr>
      <w:r w:rsidRPr="00405BD4">
        <w:rPr>
          <w:rFonts w:cs="Times New Roman"/>
          <w:noProof/>
          <w:sz w:val="21"/>
          <w:szCs w:val="21"/>
        </w:rPr>
        <w:drawing>
          <wp:inline distT="0" distB="0" distL="0" distR="0" wp14:anchorId="3EB70669" wp14:editId="0E7DC676">
            <wp:extent cx="4859640" cy="2933271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19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640" cy="293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DD244" w14:textId="0988922B" w:rsidR="00621D74" w:rsidRPr="00405BD4" w:rsidRDefault="00C22032" w:rsidP="00387347">
      <w:pPr>
        <w:rPr>
          <w:rFonts w:cs="Times New Roman"/>
          <w:color w:val="FF0000"/>
          <w:sz w:val="21"/>
          <w:szCs w:val="21"/>
        </w:rPr>
      </w:pPr>
      <w:r w:rsidRPr="00405BD4">
        <w:rPr>
          <w:rFonts w:cs="Times New Roman"/>
          <w:b/>
          <w:bCs/>
          <w:sz w:val="21"/>
          <w:szCs w:val="21"/>
        </w:rPr>
        <w:t>Supplementary Fig.</w:t>
      </w:r>
      <w:r w:rsidR="001744D9" w:rsidRPr="00405BD4">
        <w:rPr>
          <w:rFonts w:cs="Times New Roman"/>
          <w:b/>
          <w:bCs/>
          <w:sz w:val="21"/>
          <w:szCs w:val="21"/>
        </w:rPr>
        <w:t xml:space="preserve"> </w:t>
      </w:r>
      <w:r w:rsidR="00621D74" w:rsidRPr="00405BD4">
        <w:rPr>
          <w:rFonts w:cs="Times New Roman"/>
          <w:b/>
          <w:bCs/>
          <w:sz w:val="21"/>
          <w:szCs w:val="21"/>
        </w:rPr>
        <w:t xml:space="preserve">12 </w:t>
      </w:r>
      <w:r w:rsidR="00621D74" w:rsidRPr="00405BD4">
        <w:rPr>
          <w:rFonts w:cs="Times New Roman"/>
          <w:sz w:val="21"/>
          <w:szCs w:val="21"/>
          <w:vertAlign w:val="superscript"/>
        </w:rPr>
        <w:t>1</w:t>
      </w:r>
      <w:r w:rsidR="00621D74" w:rsidRPr="00405BD4">
        <w:rPr>
          <w:rFonts w:cs="Times New Roman"/>
          <w:sz w:val="21"/>
          <w:szCs w:val="21"/>
        </w:rPr>
        <w:t xml:space="preserve">H NMR spectrum of </w:t>
      </w:r>
      <w:r w:rsidR="00621D74" w:rsidRPr="00405BD4">
        <w:rPr>
          <w:rFonts w:cs="Times New Roman"/>
          <w:b/>
          <w:bCs/>
          <w:sz w:val="21"/>
          <w:szCs w:val="21"/>
        </w:rPr>
        <w:t>P5OH•PEO500k-CONHAd</w:t>
      </w:r>
      <w:r w:rsidR="00621D74" w:rsidRPr="00405BD4">
        <w:rPr>
          <w:rFonts w:cs="Times New Roman"/>
          <w:sz w:val="21"/>
          <w:szCs w:val="21"/>
        </w:rPr>
        <w:t xml:space="preserve"> </w:t>
      </w:r>
      <w:r w:rsidR="00AA46F5">
        <w:rPr>
          <w:rFonts w:cs="Times New Roman"/>
          <w:sz w:val="21"/>
          <w:szCs w:val="21"/>
        </w:rPr>
        <w:t>(</w:t>
      </w:r>
      <w:r w:rsidR="00621D74" w:rsidRPr="00405BD4">
        <w:rPr>
          <w:rFonts w:cs="Times New Roman"/>
          <w:sz w:val="21"/>
          <w:szCs w:val="21"/>
        </w:rPr>
        <w:t>DMSO-</w:t>
      </w:r>
      <w:r w:rsidR="00621D74" w:rsidRPr="00405BD4">
        <w:rPr>
          <w:rFonts w:cs="Times New Roman"/>
          <w:i/>
          <w:iCs/>
          <w:sz w:val="21"/>
          <w:szCs w:val="21"/>
        </w:rPr>
        <w:t>d</w:t>
      </w:r>
      <w:r w:rsidR="00621D74" w:rsidRPr="00405BD4">
        <w:rPr>
          <w:rFonts w:cs="Times New Roman"/>
          <w:sz w:val="21"/>
          <w:szCs w:val="21"/>
          <w:vertAlign w:val="subscript"/>
        </w:rPr>
        <w:t>6</w:t>
      </w:r>
      <w:r w:rsidR="00AA46F5">
        <w:rPr>
          <w:rFonts w:cs="Times New Roman"/>
          <w:sz w:val="21"/>
          <w:szCs w:val="21"/>
        </w:rPr>
        <w:t>,</w:t>
      </w:r>
      <w:r w:rsidR="00621D74" w:rsidRPr="00405BD4">
        <w:rPr>
          <w:rFonts w:cs="Times New Roman"/>
          <w:sz w:val="21"/>
          <w:szCs w:val="21"/>
        </w:rPr>
        <w:t xml:space="preserve"> 25°C</w:t>
      </w:r>
      <w:r w:rsidR="00AA46F5">
        <w:rPr>
          <w:rFonts w:cs="Times New Roman"/>
          <w:sz w:val="21"/>
          <w:szCs w:val="21"/>
        </w:rPr>
        <w:t>)</w:t>
      </w:r>
    </w:p>
    <w:p w14:paraId="40D83FCA" w14:textId="77777777" w:rsidR="00387347" w:rsidRPr="00405BD4" w:rsidRDefault="00387347" w:rsidP="00387347">
      <w:pPr>
        <w:rPr>
          <w:rFonts w:cs="Times New Roman"/>
          <w:sz w:val="21"/>
          <w:szCs w:val="21"/>
        </w:rPr>
      </w:pPr>
    </w:p>
    <w:p w14:paraId="4313EDFE" w14:textId="77777777" w:rsidR="00621D74" w:rsidRPr="00405BD4" w:rsidRDefault="00621D74" w:rsidP="00387347">
      <w:pPr>
        <w:widowControl/>
        <w:rPr>
          <w:rFonts w:cs="Times New Roman"/>
          <w:sz w:val="21"/>
          <w:szCs w:val="21"/>
        </w:rPr>
      </w:pPr>
      <w:r w:rsidRPr="00405BD4">
        <w:rPr>
          <w:rFonts w:cs="Times New Roman"/>
          <w:noProof/>
          <w:sz w:val="21"/>
          <w:szCs w:val="21"/>
        </w:rPr>
        <w:drawing>
          <wp:inline distT="0" distB="0" distL="0" distR="0" wp14:anchorId="0A3347F4" wp14:editId="6C5C201F">
            <wp:extent cx="5219640" cy="3727526"/>
            <wp:effectExtent l="0" t="0" r="635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20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640" cy="372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DF94B" w14:textId="78194D1A" w:rsidR="00621D74" w:rsidRPr="00405BD4" w:rsidRDefault="00C22032" w:rsidP="00387347">
      <w:pPr>
        <w:rPr>
          <w:rFonts w:cs="Times New Roman"/>
          <w:sz w:val="21"/>
          <w:szCs w:val="21"/>
        </w:rPr>
      </w:pPr>
      <w:r w:rsidRPr="00405BD4">
        <w:rPr>
          <w:rFonts w:cs="Times New Roman"/>
          <w:b/>
          <w:bCs/>
          <w:sz w:val="21"/>
          <w:szCs w:val="21"/>
        </w:rPr>
        <w:t>Supplementary Fig.</w:t>
      </w:r>
      <w:r w:rsidR="001744D9" w:rsidRPr="00405BD4">
        <w:rPr>
          <w:rFonts w:cs="Times New Roman"/>
          <w:b/>
          <w:bCs/>
          <w:sz w:val="21"/>
          <w:szCs w:val="21"/>
        </w:rPr>
        <w:t xml:space="preserve"> </w:t>
      </w:r>
      <w:r w:rsidR="00621D74" w:rsidRPr="00405BD4">
        <w:rPr>
          <w:rFonts w:cs="Times New Roman"/>
          <w:b/>
          <w:bCs/>
          <w:sz w:val="21"/>
          <w:szCs w:val="21"/>
        </w:rPr>
        <w:t xml:space="preserve">13 </w:t>
      </w:r>
      <w:r w:rsidR="00621D74" w:rsidRPr="00405BD4">
        <w:rPr>
          <w:rFonts w:cs="Times New Roman"/>
          <w:sz w:val="21"/>
          <w:szCs w:val="21"/>
          <w:vertAlign w:val="superscript"/>
        </w:rPr>
        <w:t>1</w:t>
      </w:r>
      <w:r w:rsidR="00621D74" w:rsidRPr="00405BD4">
        <w:rPr>
          <w:rFonts w:cs="Times New Roman"/>
          <w:sz w:val="21"/>
          <w:szCs w:val="21"/>
        </w:rPr>
        <w:t xml:space="preserve">H NMR spectrum of </w:t>
      </w:r>
      <w:r w:rsidR="00621D74" w:rsidRPr="00405BD4">
        <w:rPr>
          <w:rFonts w:cs="Times New Roman"/>
          <w:b/>
          <w:bCs/>
          <w:sz w:val="21"/>
          <w:szCs w:val="21"/>
        </w:rPr>
        <w:sym w:font="Symbol" w:char="F061"/>
      </w:r>
      <w:r w:rsidR="00621D74" w:rsidRPr="00405BD4">
        <w:rPr>
          <w:rFonts w:cs="Times New Roman"/>
          <w:b/>
          <w:bCs/>
          <w:sz w:val="21"/>
          <w:szCs w:val="21"/>
        </w:rPr>
        <w:t>-CD•PEO500k-CONHAd</w:t>
      </w:r>
      <w:r w:rsidR="00621D74" w:rsidRPr="00405BD4">
        <w:rPr>
          <w:rFonts w:cs="Times New Roman"/>
          <w:sz w:val="21"/>
          <w:szCs w:val="21"/>
        </w:rPr>
        <w:t xml:space="preserve"> </w:t>
      </w:r>
      <w:r w:rsidR="00AA46F5">
        <w:rPr>
          <w:rFonts w:cs="Times New Roman"/>
          <w:sz w:val="21"/>
          <w:szCs w:val="21"/>
        </w:rPr>
        <w:t>(</w:t>
      </w:r>
      <w:r w:rsidR="00621D74" w:rsidRPr="00405BD4">
        <w:rPr>
          <w:rFonts w:cs="Times New Roman"/>
          <w:sz w:val="21"/>
          <w:szCs w:val="21"/>
        </w:rPr>
        <w:t>DMSO-</w:t>
      </w:r>
      <w:r w:rsidR="00621D74" w:rsidRPr="00405BD4">
        <w:rPr>
          <w:rFonts w:cs="Times New Roman"/>
          <w:i/>
          <w:iCs/>
          <w:sz w:val="21"/>
          <w:szCs w:val="21"/>
        </w:rPr>
        <w:t>d</w:t>
      </w:r>
      <w:r w:rsidR="00621D74" w:rsidRPr="00405BD4">
        <w:rPr>
          <w:rFonts w:cs="Times New Roman"/>
          <w:sz w:val="21"/>
          <w:szCs w:val="21"/>
          <w:vertAlign w:val="subscript"/>
        </w:rPr>
        <w:t>6</w:t>
      </w:r>
      <w:r w:rsidR="00AA46F5">
        <w:rPr>
          <w:rFonts w:cs="Times New Roman"/>
          <w:sz w:val="21"/>
          <w:szCs w:val="21"/>
        </w:rPr>
        <w:t>,</w:t>
      </w:r>
      <w:r w:rsidR="00621D74" w:rsidRPr="00405BD4">
        <w:rPr>
          <w:rFonts w:cs="Times New Roman"/>
          <w:sz w:val="21"/>
          <w:szCs w:val="21"/>
        </w:rPr>
        <w:t xml:space="preserve"> 25°C</w:t>
      </w:r>
      <w:r w:rsidR="00AA46F5">
        <w:rPr>
          <w:rFonts w:cs="Times New Roman"/>
          <w:sz w:val="21"/>
          <w:szCs w:val="21"/>
        </w:rPr>
        <w:t>)</w:t>
      </w:r>
    </w:p>
    <w:p w14:paraId="3D71B226" w14:textId="77777777" w:rsidR="00CA09DF" w:rsidRPr="00405BD4" w:rsidRDefault="00CA09DF" w:rsidP="00387347">
      <w:pPr>
        <w:rPr>
          <w:rFonts w:cs="Times New Roman"/>
          <w:sz w:val="21"/>
          <w:szCs w:val="21"/>
        </w:rPr>
      </w:pPr>
      <w:r w:rsidRPr="00405BD4">
        <w:rPr>
          <w:rFonts w:cs="Times New Roman"/>
          <w:sz w:val="21"/>
          <w:szCs w:val="21"/>
        </w:rPr>
        <w:br w:type="page"/>
      </w:r>
    </w:p>
    <w:p w14:paraId="4DCC380A" w14:textId="2BDBAC66" w:rsidR="005A5DB9" w:rsidRPr="00405BD4" w:rsidRDefault="0088637F" w:rsidP="00BD57DA">
      <w:pPr>
        <w:rPr>
          <w:rFonts w:cs="Times New Roman"/>
          <w:b/>
          <w:bCs/>
          <w:sz w:val="21"/>
          <w:szCs w:val="21"/>
        </w:rPr>
      </w:pPr>
      <w:r>
        <w:rPr>
          <w:rFonts w:cs="Times New Roman"/>
          <w:b/>
          <w:bCs/>
          <w:sz w:val="21"/>
          <w:szCs w:val="21"/>
        </w:rPr>
        <w:t>3</w:t>
      </w:r>
      <w:r w:rsidR="00AB5AE3" w:rsidRPr="00405BD4">
        <w:rPr>
          <w:rFonts w:cs="Times New Roman"/>
          <w:b/>
          <w:bCs/>
          <w:sz w:val="21"/>
          <w:szCs w:val="21"/>
        </w:rPr>
        <w:t>.</w:t>
      </w:r>
      <w:r w:rsidR="005A5DB9" w:rsidRPr="00405BD4">
        <w:rPr>
          <w:rFonts w:cs="Times New Roman"/>
          <w:b/>
          <w:bCs/>
          <w:sz w:val="21"/>
          <w:szCs w:val="21"/>
        </w:rPr>
        <w:t xml:space="preserve"> GPC charts</w:t>
      </w:r>
    </w:p>
    <w:p w14:paraId="2E8EC87A" w14:textId="77777777" w:rsidR="005966AC" w:rsidRPr="00405BD4" w:rsidRDefault="005966AC" w:rsidP="005966AC">
      <w:pPr>
        <w:widowControl/>
        <w:rPr>
          <w:rFonts w:cs="Times New Roman"/>
          <w:sz w:val="21"/>
          <w:szCs w:val="21"/>
        </w:rPr>
      </w:pPr>
      <w:r w:rsidRPr="00405BD4">
        <w:rPr>
          <w:rFonts w:cs="Times New Roman"/>
          <w:noProof/>
          <w:sz w:val="21"/>
          <w:szCs w:val="21"/>
        </w:rPr>
        <w:drawing>
          <wp:inline distT="0" distB="0" distL="0" distR="0" wp14:anchorId="25494637" wp14:editId="071776B0">
            <wp:extent cx="4320000" cy="2899073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8.tif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94" t="15498" r="8101" b="1849"/>
                    <a:stretch/>
                  </pic:blipFill>
                  <pic:spPr bwMode="auto">
                    <a:xfrm>
                      <a:off x="0" y="0"/>
                      <a:ext cx="4320000" cy="2899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ADB8ED" w14:textId="1C560D52" w:rsidR="005966AC" w:rsidRPr="00405BD4" w:rsidRDefault="00C22032" w:rsidP="005966AC">
      <w:pPr>
        <w:widowControl/>
        <w:rPr>
          <w:rFonts w:cs="Times New Roman"/>
          <w:sz w:val="21"/>
          <w:szCs w:val="21"/>
        </w:rPr>
      </w:pPr>
      <w:r w:rsidRPr="00405BD4">
        <w:rPr>
          <w:rFonts w:cs="Times New Roman"/>
          <w:b/>
          <w:bCs/>
          <w:sz w:val="21"/>
          <w:szCs w:val="21"/>
        </w:rPr>
        <w:t>Supplementary Fig.</w:t>
      </w:r>
      <w:r w:rsidR="001744D9" w:rsidRPr="00405BD4">
        <w:rPr>
          <w:rFonts w:cs="Times New Roman"/>
          <w:b/>
          <w:bCs/>
          <w:sz w:val="21"/>
          <w:szCs w:val="21"/>
        </w:rPr>
        <w:t xml:space="preserve"> </w:t>
      </w:r>
      <w:r w:rsidR="005966AC" w:rsidRPr="00405BD4">
        <w:rPr>
          <w:rFonts w:cs="Times New Roman"/>
          <w:b/>
          <w:bCs/>
          <w:sz w:val="21"/>
          <w:szCs w:val="21"/>
        </w:rPr>
        <w:t xml:space="preserve">14 </w:t>
      </w:r>
      <w:r w:rsidR="005966AC" w:rsidRPr="00405BD4">
        <w:rPr>
          <w:rFonts w:cs="Times New Roman"/>
          <w:sz w:val="21"/>
          <w:szCs w:val="21"/>
        </w:rPr>
        <w:t>GPC-UV</w:t>
      </w:r>
      <w:r w:rsidR="005966AC" w:rsidRPr="00405BD4">
        <w:rPr>
          <w:rFonts w:cs="Times New Roman"/>
          <w:b/>
          <w:bCs/>
          <w:sz w:val="21"/>
          <w:szCs w:val="21"/>
        </w:rPr>
        <w:t xml:space="preserve"> </w:t>
      </w:r>
      <w:r w:rsidR="005966AC" w:rsidRPr="00405BD4">
        <w:rPr>
          <w:rFonts w:cs="Times New Roman"/>
          <w:sz w:val="21"/>
          <w:szCs w:val="21"/>
        </w:rPr>
        <w:t xml:space="preserve">traces of </w:t>
      </w:r>
      <w:r w:rsidR="005966AC" w:rsidRPr="00405BD4">
        <w:rPr>
          <w:rFonts w:cs="Times New Roman"/>
          <w:b/>
          <w:bCs/>
          <w:sz w:val="21"/>
          <w:szCs w:val="21"/>
        </w:rPr>
        <w:t>P5OH</w:t>
      </w:r>
      <w:r w:rsidR="005966AC" w:rsidRPr="00405BD4">
        <w:rPr>
          <w:rFonts w:cs="Times New Roman"/>
          <w:sz w:val="21"/>
          <w:szCs w:val="21"/>
        </w:rPr>
        <w:t xml:space="preserve">, </w:t>
      </w:r>
      <w:r w:rsidR="005966AC" w:rsidRPr="00405BD4">
        <w:rPr>
          <w:rFonts w:cs="Times New Roman"/>
          <w:b/>
          <w:bCs/>
          <w:sz w:val="21"/>
          <w:szCs w:val="21"/>
        </w:rPr>
        <w:t>PEO20k-OH</w:t>
      </w:r>
      <w:r w:rsidR="005966AC" w:rsidRPr="00405BD4">
        <w:rPr>
          <w:rFonts w:cs="Times New Roman"/>
          <w:sz w:val="21"/>
          <w:szCs w:val="21"/>
        </w:rPr>
        <w:t xml:space="preserve">, and </w:t>
      </w:r>
      <w:r w:rsidR="005966AC" w:rsidRPr="00405BD4">
        <w:rPr>
          <w:rFonts w:cs="Times New Roman"/>
          <w:b/>
          <w:bCs/>
          <w:sz w:val="21"/>
          <w:szCs w:val="21"/>
        </w:rPr>
        <w:t>P5OH•PEO20k-CONHAd</w:t>
      </w:r>
      <w:r w:rsidR="00964718" w:rsidRPr="00405BD4">
        <w:rPr>
          <w:rFonts w:cs="Times New Roman"/>
          <w:sz w:val="21"/>
          <w:szCs w:val="21"/>
        </w:rPr>
        <w:t xml:space="preserve"> using DMF (10 </w:t>
      </w:r>
      <w:proofErr w:type="spellStart"/>
      <w:r w:rsidR="00964718" w:rsidRPr="00405BD4">
        <w:rPr>
          <w:rFonts w:cs="Times New Roman"/>
          <w:sz w:val="21"/>
          <w:szCs w:val="21"/>
        </w:rPr>
        <w:t>mM</w:t>
      </w:r>
      <w:proofErr w:type="spellEnd"/>
      <w:r w:rsidR="00964718" w:rsidRPr="00405BD4">
        <w:rPr>
          <w:rFonts w:cs="Times New Roman"/>
          <w:sz w:val="21"/>
          <w:szCs w:val="21"/>
        </w:rPr>
        <w:t xml:space="preserve"> </w:t>
      </w:r>
      <w:proofErr w:type="spellStart"/>
      <w:r w:rsidR="00964718" w:rsidRPr="00405BD4">
        <w:rPr>
          <w:rFonts w:cs="Times New Roman"/>
          <w:sz w:val="21"/>
          <w:szCs w:val="21"/>
        </w:rPr>
        <w:t>LiBr</w:t>
      </w:r>
      <w:proofErr w:type="spellEnd"/>
      <w:r w:rsidR="00964718" w:rsidRPr="00405BD4">
        <w:rPr>
          <w:rFonts w:cs="Times New Roman"/>
          <w:sz w:val="21"/>
          <w:szCs w:val="21"/>
        </w:rPr>
        <w:t>) as the eluent</w:t>
      </w:r>
    </w:p>
    <w:p w14:paraId="419C3650" w14:textId="77777777" w:rsidR="005966AC" w:rsidRPr="00405BD4" w:rsidRDefault="005966AC" w:rsidP="005966AC">
      <w:pPr>
        <w:rPr>
          <w:rFonts w:cs="Times New Roman"/>
          <w:sz w:val="21"/>
          <w:szCs w:val="21"/>
        </w:rPr>
      </w:pPr>
      <w:r w:rsidRPr="00405BD4">
        <w:rPr>
          <w:rFonts w:cs="Times New Roman"/>
          <w:noProof/>
          <w:sz w:val="21"/>
          <w:szCs w:val="21"/>
        </w:rPr>
        <w:drawing>
          <wp:inline distT="0" distB="0" distL="0" distR="0" wp14:anchorId="2A30F516" wp14:editId="33371AD8">
            <wp:extent cx="4320000" cy="2968643"/>
            <wp:effectExtent l="0" t="0" r="0" b="3175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9.t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96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C6937" w14:textId="2B484D5F" w:rsidR="005966AC" w:rsidRPr="00405BD4" w:rsidRDefault="00C22032" w:rsidP="005966AC">
      <w:pPr>
        <w:widowControl/>
        <w:rPr>
          <w:rFonts w:cs="Times New Roman"/>
          <w:sz w:val="21"/>
          <w:szCs w:val="21"/>
        </w:rPr>
      </w:pPr>
      <w:r w:rsidRPr="00405BD4">
        <w:rPr>
          <w:rFonts w:cs="Times New Roman"/>
          <w:b/>
          <w:sz w:val="21"/>
          <w:szCs w:val="21"/>
        </w:rPr>
        <w:t>Supplementary Fig.</w:t>
      </w:r>
      <w:r w:rsidR="001744D9" w:rsidRPr="00405BD4">
        <w:rPr>
          <w:rFonts w:cs="Times New Roman"/>
          <w:b/>
          <w:sz w:val="21"/>
          <w:szCs w:val="21"/>
        </w:rPr>
        <w:t xml:space="preserve"> </w:t>
      </w:r>
      <w:r w:rsidR="005966AC" w:rsidRPr="00405BD4">
        <w:rPr>
          <w:rFonts w:cs="Times New Roman"/>
          <w:b/>
          <w:sz w:val="21"/>
          <w:szCs w:val="21"/>
        </w:rPr>
        <w:t xml:space="preserve">15 </w:t>
      </w:r>
      <w:r w:rsidR="005966AC" w:rsidRPr="00405BD4">
        <w:rPr>
          <w:rFonts w:cs="Times New Roman"/>
          <w:sz w:val="21"/>
          <w:szCs w:val="21"/>
        </w:rPr>
        <w:t xml:space="preserve">GPC-UV traces of </w:t>
      </w:r>
      <w:r w:rsidR="005966AC" w:rsidRPr="00405BD4">
        <w:rPr>
          <w:rFonts w:cs="Times New Roman"/>
          <w:b/>
          <w:bCs/>
          <w:sz w:val="21"/>
          <w:szCs w:val="21"/>
        </w:rPr>
        <w:t>P5OEt</w:t>
      </w:r>
      <w:r w:rsidR="005966AC" w:rsidRPr="00405BD4">
        <w:rPr>
          <w:rFonts w:cs="Times New Roman"/>
          <w:sz w:val="21"/>
          <w:szCs w:val="21"/>
        </w:rPr>
        <w:t xml:space="preserve"> and crude materials prep</w:t>
      </w:r>
      <w:r w:rsidR="005966AC" w:rsidRPr="00A91EED">
        <w:rPr>
          <w:rFonts w:cs="Times New Roman"/>
          <w:sz w:val="21"/>
          <w:szCs w:val="21"/>
        </w:rPr>
        <w:t xml:space="preserve">ared in </w:t>
      </w:r>
      <w:r w:rsidR="00A91EED" w:rsidRPr="00A91EED">
        <w:rPr>
          <w:rFonts w:cs="Times New Roman"/>
          <w:b/>
          <w:bCs/>
          <w:sz w:val="21"/>
          <w:szCs w:val="21"/>
        </w:rPr>
        <w:t>1</w:t>
      </w:r>
      <w:r w:rsidR="002C5C5D" w:rsidRPr="00A91EED">
        <w:rPr>
          <w:rFonts w:cs="Times New Roman"/>
          <w:b/>
          <w:bCs/>
          <w:sz w:val="21"/>
          <w:szCs w:val="21"/>
        </w:rPr>
        <w:t>.8</w:t>
      </w:r>
      <w:r w:rsidR="005966AC" w:rsidRPr="00A91EED">
        <w:rPr>
          <w:rFonts w:cs="Times New Roman"/>
          <w:sz w:val="21"/>
          <w:szCs w:val="21"/>
        </w:rPr>
        <w:t xml:space="preserve"> usin</w:t>
      </w:r>
      <w:r w:rsidR="005966AC" w:rsidRPr="00405BD4">
        <w:rPr>
          <w:rFonts w:cs="Times New Roman"/>
          <w:sz w:val="21"/>
          <w:szCs w:val="21"/>
        </w:rPr>
        <w:t>g acetone, chloroform and THF as the reaction solvent.</w:t>
      </w:r>
      <w:r w:rsidR="00964718" w:rsidRPr="00405BD4">
        <w:rPr>
          <w:rFonts w:cs="Times New Roman"/>
          <w:sz w:val="21"/>
          <w:szCs w:val="21"/>
        </w:rPr>
        <w:t xml:space="preserve"> For GPC-UV measurements, THF was used as the eluent</w:t>
      </w:r>
    </w:p>
    <w:p w14:paraId="42BD27C4" w14:textId="77777777" w:rsidR="00082092" w:rsidRPr="00405BD4" w:rsidRDefault="00082092" w:rsidP="005966AC">
      <w:pPr>
        <w:rPr>
          <w:rFonts w:cs="Times New Roman"/>
          <w:sz w:val="21"/>
          <w:szCs w:val="21"/>
        </w:rPr>
      </w:pPr>
      <w:r w:rsidRPr="00405BD4">
        <w:rPr>
          <w:rFonts w:cs="Times New Roman"/>
          <w:sz w:val="21"/>
          <w:szCs w:val="21"/>
        </w:rPr>
        <w:br w:type="page"/>
      </w:r>
    </w:p>
    <w:p w14:paraId="6DAB5A4D" w14:textId="0FB92D98" w:rsidR="005A5DB9" w:rsidRPr="00405BD4" w:rsidRDefault="0088637F" w:rsidP="00BD57DA">
      <w:pPr>
        <w:rPr>
          <w:rFonts w:cs="Times New Roman"/>
          <w:b/>
          <w:bCs/>
          <w:sz w:val="21"/>
          <w:szCs w:val="21"/>
        </w:rPr>
      </w:pPr>
      <w:r>
        <w:rPr>
          <w:rFonts w:cs="Times New Roman"/>
          <w:b/>
          <w:bCs/>
          <w:sz w:val="21"/>
          <w:szCs w:val="21"/>
        </w:rPr>
        <w:t>4</w:t>
      </w:r>
      <w:r w:rsidR="00AB5AE3" w:rsidRPr="00405BD4">
        <w:rPr>
          <w:rFonts w:cs="Times New Roman"/>
          <w:b/>
          <w:bCs/>
          <w:sz w:val="21"/>
          <w:szCs w:val="21"/>
        </w:rPr>
        <w:t>.</w:t>
      </w:r>
      <w:r w:rsidR="005A5DB9" w:rsidRPr="00405BD4">
        <w:rPr>
          <w:rFonts w:cs="Times New Roman"/>
          <w:b/>
          <w:bCs/>
          <w:sz w:val="21"/>
          <w:szCs w:val="21"/>
        </w:rPr>
        <w:t xml:space="preserve"> PXRD</w:t>
      </w:r>
      <w:r w:rsidR="00CA09DF" w:rsidRPr="00405BD4">
        <w:rPr>
          <w:rFonts w:cs="Times New Roman"/>
          <w:b/>
          <w:bCs/>
          <w:sz w:val="21"/>
          <w:szCs w:val="21"/>
        </w:rPr>
        <w:t xml:space="preserve"> analysis</w:t>
      </w:r>
    </w:p>
    <w:p w14:paraId="61B41C7B" w14:textId="77777777" w:rsidR="005E41A3" w:rsidRPr="00405BD4" w:rsidRDefault="005E41A3" w:rsidP="005E41A3">
      <w:pPr>
        <w:rPr>
          <w:rFonts w:cs="Times New Roman"/>
          <w:sz w:val="21"/>
          <w:szCs w:val="21"/>
        </w:rPr>
      </w:pPr>
      <w:r w:rsidRPr="00405BD4">
        <w:rPr>
          <w:rFonts w:cs="Times New Roman"/>
          <w:noProof/>
          <w:sz w:val="21"/>
          <w:szCs w:val="21"/>
        </w:rPr>
        <w:drawing>
          <wp:inline distT="0" distB="0" distL="0" distR="0" wp14:anchorId="640D9FBE" wp14:editId="33FF953B">
            <wp:extent cx="4320000" cy="2736102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0" t="8970"/>
                    <a:stretch/>
                  </pic:blipFill>
                  <pic:spPr bwMode="auto">
                    <a:xfrm>
                      <a:off x="0" y="0"/>
                      <a:ext cx="4320000" cy="273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B572B9" w14:textId="14B2BE35" w:rsidR="005E41A3" w:rsidRPr="00405BD4" w:rsidRDefault="00C22032" w:rsidP="005E41A3">
      <w:pPr>
        <w:rPr>
          <w:rFonts w:cs="Times New Roman"/>
          <w:sz w:val="21"/>
          <w:szCs w:val="21"/>
        </w:rPr>
      </w:pPr>
      <w:r w:rsidRPr="00405BD4">
        <w:rPr>
          <w:rFonts w:cs="Times New Roman"/>
          <w:b/>
          <w:bCs/>
          <w:sz w:val="21"/>
          <w:szCs w:val="21"/>
        </w:rPr>
        <w:t>Supplementary Fig.</w:t>
      </w:r>
      <w:r w:rsidR="001744D9" w:rsidRPr="00405BD4">
        <w:rPr>
          <w:rFonts w:cs="Times New Roman"/>
          <w:b/>
          <w:bCs/>
          <w:sz w:val="21"/>
          <w:szCs w:val="21"/>
        </w:rPr>
        <w:t xml:space="preserve"> </w:t>
      </w:r>
      <w:r w:rsidR="005E41A3" w:rsidRPr="00405BD4">
        <w:rPr>
          <w:rFonts w:cs="Times New Roman"/>
          <w:b/>
          <w:bCs/>
          <w:sz w:val="21"/>
          <w:szCs w:val="21"/>
        </w:rPr>
        <w:t xml:space="preserve">16 </w:t>
      </w:r>
      <w:r w:rsidR="005E41A3" w:rsidRPr="00405BD4">
        <w:rPr>
          <w:rFonts w:cs="Times New Roman"/>
          <w:sz w:val="21"/>
          <w:szCs w:val="21"/>
        </w:rPr>
        <w:t xml:space="preserve">PXRD patterns of </w:t>
      </w:r>
      <w:r w:rsidR="005E41A3" w:rsidRPr="00405BD4">
        <w:rPr>
          <w:rFonts w:cs="Times New Roman"/>
          <w:b/>
          <w:bCs/>
          <w:sz w:val="21"/>
          <w:szCs w:val="21"/>
        </w:rPr>
        <w:t>P5OH</w:t>
      </w:r>
      <w:r w:rsidR="005E41A3" w:rsidRPr="00405BD4">
        <w:rPr>
          <w:rFonts w:cs="Times New Roman"/>
          <w:sz w:val="21"/>
          <w:szCs w:val="21"/>
        </w:rPr>
        <w:t xml:space="preserve"> (top), </w:t>
      </w:r>
      <w:r w:rsidR="005E41A3" w:rsidRPr="00405BD4">
        <w:rPr>
          <w:rFonts w:cs="Times New Roman"/>
          <w:b/>
          <w:bCs/>
          <w:sz w:val="21"/>
          <w:szCs w:val="21"/>
        </w:rPr>
        <w:t>PEO2k-OH</w:t>
      </w:r>
      <w:r w:rsidR="005E41A3" w:rsidRPr="00405BD4">
        <w:rPr>
          <w:rFonts w:cs="Times New Roman"/>
          <w:sz w:val="21"/>
          <w:szCs w:val="21"/>
        </w:rPr>
        <w:t xml:space="preserve"> (middle), and</w:t>
      </w:r>
      <w:r w:rsidR="005E41A3" w:rsidRPr="00405BD4">
        <w:rPr>
          <w:rFonts w:cs="Times New Roman"/>
          <w:b/>
          <w:bCs/>
          <w:sz w:val="21"/>
          <w:szCs w:val="21"/>
        </w:rPr>
        <w:t xml:space="preserve"> P5OH•PEO2k-OH</w:t>
      </w:r>
      <w:r w:rsidR="005E41A3" w:rsidRPr="00405BD4">
        <w:rPr>
          <w:rFonts w:cs="Times New Roman"/>
          <w:sz w:val="21"/>
          <w:szCs w:val="21"/>
        </w:rPr>
        <w:t xml:space="preserve"> (bottom)</w:t>
      </w:r>
    </w:p>
    <w:p w14:paraId="2CFF0D75" w14:textId="77777777" w:rsidR="0053256A" w:rsidRPr="00405BD4" w:rsidRDefault="0053256A" w:rsidP="00CA5853">
      <w:pPr>
        <w:rPr>
          <w:rFonts w:cs="Times New Roman"/>
          <w:sz w:val="21"/>
          <w:szCs w:val="21"/>
        </w:rPr>
      </w:pPr>
      <w:r w:rsidRPr="00405BD4">
        <w:rPr>
          <w:rFonts w:cs="Times New Roman"/>
          <w:sz w:val="21"/>
          <w:szCs w:val="21"/>
        </w:rPr>
        <w:br w:type="page"/>
      </w:r>
    </w:p>
    <w:p w14:paraId="4FB40AB5" w14:textId="6615513C" w:rsidR="00CA5853" w:rsidRPr="00405BD4" w:rsidRDefault="00AD1DFD" w:rsidP="00CA5853">
      <w:pPr>
        <w:rPr>
          <w:rFonts w:cs="Times New Roman"/>
          <w:sz w:val="21"/>
          <w:szCs w:val="21"/>
        </w:rPr>
      </w:pPr>
      <w:r>
        <w:rPr>
          <w:rFonts w:cs="Times New Roman"/>
          <w:noProof/>
          <w:sz w:val="21"/>
          <w:szCs w:val="21"/>
        </w:rPr>
        <w:drawing>
          <wp:inline distT="0" distB="0" distL="0" distR="0" wp14:anchorId="5ADA5199" wp14:editId="41DEC9D9">
            <wp:extent cx="4318635" cy="1419225"/>
            <wp:effectExtent l="0" t="0" r="0" b="9525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5.tif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98" b="3389"/>
                    <a:stretch/>
                  </pic:blipFill>
                  <pic:spPr bwMode="auto">
                    <a:xfrm>
                      <a:off x="0" y="0"/>
                      <a:ext cx="4320000" cy="1419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0BAD5A" w14:textId="6C34C7B8" w:rsidR="00CA5853" w:rsidRPr="00405BD4" w:rsidRDefault="00AD1DFD" w:rsidP="00CA5853">
      <w:pPr>
        <w:rPr>
          <w:rFonts w:cs="Times New Roman"/>
          <w:sz w:val="21"/>
          <w:szCs w:val="21"/>
        </w:rPr>
      </w:pPr>
      <w:r>
        <w:rPr>
          <w:rFonts w:cs="Times New Roman"/>
          <w:noProof/>
          <w:sz w:val="21"/>
          <w:szCs w:val="21"/>
        </w:rPr>
        <w:drawing>
          <wp:inline distT="0" distB="0" distL="0" distR="0" wp14:anchorId="3FDED475" wp14:editId="5E0C8EA0">
            <wp:extent cx="4318635" cy="1466850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6.tif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97" b="3308"/>
                    <a:stretch/>
                  </pic:blipFill>
                  <pic:spPr bwMode="auto">
                    <a:xfrm>
                      <a:off x="0" y="0"/>
                      <a:ext cx="4320000" cy="1467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06293D" w14:textId="1768A5B4" w:rsidR="00CA5853" w:rsidRPr="00405BD4" w:rsidRDefault="00AD1DFD" w:rsidP="00CA5853">
      <w:pPr>
        <w:rPr>
          <w:rFonts w:cs="Times New Roman"/>
          <w:sz w:val="21"/>
          <w:szCs w:val="21"/>
        </w:rPr>
      </w:pPr>
      <w:r>
        <w:rPr>
          <w:rFonts w:cs="Times New Roman"/>
          <w:noProof/>
          <w:sz w:val="21"/>
          <w:szCs w:val="21"/>
        </w:rPr>
        <w:drawing>
          <wp:inline distT="0" distB="0" distL="0" distR="0" wp14:anchorId="24A9A549" wp14:editId="1F8D3333">
            <wp:extent cx="4318635" cy="1457325"/>
            <wp:effectExtent l="0" t="0" r="0" b="9525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7.tif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96" b="3961"/>
                    <a:stretch/>
                  </pic:blipFill>
                  <pic:spPr bwMode="auto">
                    <a:xfrm>
                      <a:off x="0" y="0"/>
                      <a:ext cx="4320000" cy="1457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68F74D" w14:textId="596710BA" w:rsidR="00CA5853" w:rsidRPr="00405BD4" w:rsidRDefault="00AD1DFD" w:rsidP="00CA5853">
      <w:pPr>
        <w:rPr>
          <w:rFonts w:cs="Times New Roman"/>
          <w:sz w:val="21"/>
          <w:szCs w:val="21"/>
        </w:rPr>
      </w:pPr>
      <w:r>
        <w:rPr>
          <w:rFonts w:cs="Times New Roman"/>
          <w:noProof/>
          <w:sz w:val="21"/>
          <w:szCs w:val="21"/>
        </w:rPr>
        <w:drawing>
          <wp:inline distT="0" distB="0" distL="0" distR="0" wp14:anchorId="61F99399" wp14:editId="64926DE3">
            <wp:extent cx="4318635" cy="1504950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8.tif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80" b="3998"/>
                    <a:stretch/>
                  </pic:blipFill>
                  <pic:spPr bwMode="auto">
                    <a:xfrm>
                      <a:off x="0" y="0"/>
                      <a:ext cx="4320000" cy="1505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E445A0" w14:textId="2941E3FF" w:rsidR="0053256A" w:rsidRPr="00405BD4" w:rsidRDefault="00C22032" w:rsidP="00CA5853">
      <w:pPr>
        <w:rPr>
          <w:rFonts w:cs="Times New Roman"/>
          <w:sz w:val="21"/>
          <w:szCs w:val="21"/>
        </w:rPr>
      </w:pPr>
      <w:r w:rsidRPr="00405BD4">
        <w:rPr>
          <w:rFonts w:cs="Times New Roman"/>
          <w:b/>
          <w:bCs/>
          <w:sz w:val="21"/>
          <w:szCs w:val="21"/>
        </w:rPr>
        <w:t>Supplementary Fig.</w:t>
      </w:r>
      <w:r w:rsidR="001744D9" w:rsidRPr="00405BD4">
        <w:rPr>
          <w:rFonts w:cs="Times New Roman"/>
          <w:b/>
          <w:bCs/>
          <w:sz w:val="21"/>
          <w:szCs w:val="21"/>
        </w:rPr>
        <w:t xml:space="preserve"> </w:t>
      </w:r>
      <w:r w:rsidR="00CA5853" w:rsidRPr="00405BD4">
        <w:rPr>
          <w:rFonts w:cs="Times New Roman"/>
          <w:b/>
          <w:bCs/>
          <w:sz w:val="21"/>
          <w:szCs w:val="21"/>
        </w:rPr>
        <w:t>1</w:t>
      </w:r>
      <w:r w:rsidR="0053256A" w:rsidRPr="00405BD4">
        <w:rPr>
          <w:rFonts w:cs="Times New Roman"/>
          <w:b/>
          <w:bCs/>
          <w:sz w:val="21"/>
          <w:szCs w:val="21"/>
        </w:rPr>
        <w:t>7</w:t>
      </w:r>
      <w:r w:rsidR="00CA5853" w:rsidRPr="00405BD4">
        <w:rPr>
          <w:rFonts w:cs="Times New Roman"/>
          <w:b/>
          <w:bCs/>
          <w:sz w:val="21"/>
          <w:szCs w:val="21"/>
        </w:rPr>
        <w:t xml:space="preserve"> </w:t>
      </w:r>
      <w:r w:rsidR="00CA5853" w:rsidRPr="00405BD4">
        <w:rPr>
          <w:rFonts w:cs="Times New Roman"/>
          <w:bCs/>
          <w:sz w:val="21"/>
          <w:szCs w:val="21"/>
        </w:rPr>
        <w:t>Variable-temperature</w:t>
      </w:r>
      <w:r w:rsidR="00CA5853" w:rsidRPr="00405BD4">
        <w:rPr>
          <w:rFonts w:cs="Times New Roman"/>
          <w:b/>
          <w:bCs/>
          <w:sz w:val="21"/>
          <w:szCs w:val="21"/>
        </w:rPr>
        <w:t xml:space="preserve"> </w:t>
      </w:r>
      <w:r w:rsidR="00CA5853" w:rsidRPr="00405BD4">
        <w:rPr>
          <w:rFonts w:cs="Times New Roman"/>
          <w:sz w:val="21"/>
          <w:szCs w:val="21"/>
        </w:rPr>
        <w:t xml:space="preserve">PXRD patterns of </w:t>
      </w:r>
      <w:proofErr w:type="spellStart"/>
      <w:proofErr w:type="gramStart"/>
      <w:r w:rsidR="00CA5853" w:rsidRPr="00405BD4">
        <w:rPr>
          <w:rFonts w:cs="Times New Roman"/>
          <w:b/>
          <w:bCs/>
          <w:sz w:val="21"/>
          <w:szCs w:val="21"/>
        </w:rPr>
        <w:t>a</w:t>
      </w:r>
      <w:r w:rsidR="00CA5853" w:rsidRPr="00405BD4">
        <w:rPr>
          <w:rFonts w:cs="Times New Roman"/>
          <w:sz w:val="21"/>
          <w:szCs w:val="21"/>
        </w:rPr>
        <w:t>,</w:t>
      </w:r>
      <w:r w:rsidR="00CA5853" w:rsidRPr="00405BD4">
        <w:rPr>
          <w:rFonts w:cs="Times New Roman"/>
          <w:b/>
          <w:bCs/>
          <w:sz w:val="21"/>
          <w:szCs w:val="21"/>
        </w:rPr>
        <w:t>b</w:t>
      </w:r>
      <w:proofErr w:type="spellEnd"/>
      <w:proofErr w:type="gramEnd"/>
      <w:r w:rsidR="00CA5853" w:rsidRPr="00405BD4">
        <w:rPr>
          <w:rFonts w:cs="Times New Roman"/>
          <w:sz w:val="21"/>
          <w:szCs w:val="21"/>
        </w:rPr>
        <w:t xml:space="preserve"> </w:t>
      </w:r>
      <w:r w:rsidR="00CA5853" w:rsidRPr="00405BD4">
        <w:rPr>
          <w:rFonts w:cs="Times New Roman"/>
          <w:b/>
          <w:bCs/>
          <w:sz w:val="21"/>
          <w:szCs w:val="21"/>
        </w:rPr>
        <w:t>PEO500k-COOH</w:t>
      </w:r>
      <w:r w:rsidR="00CA5853" w:rsidRPr="00405BD4">
        <w:rPr>
          <w:rFonts w:cs="Times New Roman"/>
          <w:sz w:val="21"/>
          <w:szCs w:val="21"/>
        </w:rPr>
        <w:t xml:space="preserve"> and </w:t>
      </w:r>
      <w:proofErr w:type="spellStart"/>
      <w:r w:rsidR="00CA5853" w:rsidRPr="00405BD4">
        <w:rPr>
          <w:rFonts w:cs="Times New Roman"/>
          <w:b/>
          <w:bCs/>
          <w:sz w:val="21"/>
          <w:szCs w:val="21"/>
        </w:rPr>
        <w:t>c</w:t>
      </w:r>
      <w:r w:rsidR="00CA5853" w:rsidRPr="00405BD4">
        <w:rPr>
          <w:rFonts w:cs="Times New Roman"/>
          <w:sz w:val="21"/>
          <w:szCs w:val="21"/>
        </w:rPr>
        <w:t>,</w:t>
      </w:r>
      <w:r w:rsidR="00CA5853" w:rsidRPr="00405BD4">
        <w:rPr>
          <w:rFonts w:cs="Times New Roman"/>
          <w:b/>
          <w:bCs/>
          <w:sz w:val="21"/>
          <w:szCs w:val="21"/>
        </w:rPr>
        <w:t>d</w:t>
      </w:r>
      <w:proofErr w:type="spellEnd"/>
      <w:r w:rsidR="00CA5853" w:rsidRPr="00405BD4">
        <w:rPr>
          <w:rFonts w:cs="Times New Roman"/>
          <w:b/>
          <w:bCs/>
          <w:sz w:val="21"/>
          <w:szCs w:val="21"/>
        </w:rPr>
        <w:t xml:space="preserve"> P5OH•PEO500k-CONHAd</w:t>
      </w:r>
      <w:r w:rsidR="00CA5853" w:rsidRPr="00405BD4">
        <w:rPr>
          <w:rFonts w:cs="Times New Roman"/>
          <w:sz w:val="21"/>
          <w:szCs w:val="21"/>
        </w:rPr>
        <w:t xml:space="preserve">. </w:t>
      </w:r>
      <w:proofErr w:type="spellStart"/>
      <w:proofErr w:type="gramStart"/>
      <w:r w:rsidR="00CA5853" w:rsidRPr="00405BD4">
        <w:rPr>
          <w:rFonts w:cs="Times New Roman"/>
          <w:b/>
          <w:bCs/>
          <w:sz w:val="21"/>
          <w:szCs w:val="21"/>
        </w:rPr>
        <w:t>a</w:t>
      </w:r>
      <w:r w:rsidR="00CA5853" w:rsidRPr="00405BD4">
        <w:rPr>
          <w:rFonts w:cs="Times New Roman"/>
          <w:sz w:val="21"/>
          <w:szCs w:val="21"/>
        </w:rPr>
        <w:t>,</w:t>
      </w:r>
      <w:r w:rsidR="00CA5853" w:rsidRPr="00405BD4">
        <w:rPr>
          <w:rFonts w:cs="Times New Roman"/>
          <w:b/>
          <w:bCs/>
          <w:sz w:val="21"/>
          <w:szCs w:val="21"/>
        </w:rPr>
        <w:t>c</w:t>
      </w:r>
      <w:proofErr w:type="spellEnd"/>
      <w:proofErr w:type="gramEnd"/>
      <w:r w:rsidR="00CA5853" w:rsidRPr="00405BD4">
        <w:rPr>
          <w:rFonts w:cs="Times New Roman"/>
          <w:sz w:val="21"/>
          <w:szCs w:val="21"/>
        </w:rPr>
        <w:t xml:space="preserve"> Heating from 30 °C to 100 °C and </w:t>
      </w:r>
      <w:proofErr w:type="spellStart"/>
      <w:r w:rsidR="00CA5853" w:rsidRPr="00405BD4">
        <w:rPr>
          <w:rFonts w:cs="Times New Roman"/>
          <w:b/>
          <w:bCs/>
          <w:sz w:val="21"/>
          <w:szCs w:val="21"/>
        </w:rPr>
        <w:t>b</w:t>
      </w:r>
      <w:r w:rsidR="00CA5853" w:rsidRPr="00405BD4">
        <w:rPr>
          <w:rFonts w:cs="Times New Roman"/>
          <w:sz w:val="21"/>
          <w:szCs w:val="21"/>
        </w:rPr>
        <w:t>,</w:t>
      </w:r>
      <w:r w:rsidR="00CA5853" w:rsidRPr="00405BD4">
        <w:rPr>
          <w:rFonts w:cs="Times New Roman"/>
          <w:b/>
          <w:bCs/>
          <w:sz w:val="21"/>
          <w:szCs w:val="21"/>
        </w:rPr>
        <w:t>d</w:t>
      </w:r>
      <w:proofErr w:type="spellEnd"/>
      <w:r w:rsidR="00CA5853" w:rsidRPr="00405BD4">
        <w:rPr>
          <w:rFonts w:cs="Times New Roman"/>
          <w:sz w:val="21"/>
          <w:szCs w:val="21"/>
        </w:rPr>
        <w:t xml:space="preserve"> cooling from 100 °C to 30 °C</w:t>
      </w:r>
    </w:p>
    <w:p w14:paraId="104FE03F" w14:textId="77777777" w:rsidR="00D4424E" w:rsidRPr="00405BD4" w:rsidRDefault="00D4424E" w:rsidP="00CA5853">
      <w:pPr>
        <w:rPr>
          <w:rFonts w:cs="Times New Roman"/>
          <w:sz w:val="21"/>
          <w:szCs w:val="21"/>
        </w:rPr>
      </w:pPr>
      <w:r w:rsidRPr="00405BD4">
        <w:rPr>
          <w:rFonts w:cs="Times New Roman"/>
          <w:sz w:val="21"/>
          <w:szCs w:val="21"/>
        </w:rPr>
        <w:br w:type="page"/>
      </w:r>
    </w:p>
    <w:p w14:paraId="635A918C" w14:textId="501E0569" w:rsidR="005A5DB9" w:rsidRPr="00405BD4" w:rsidRDefault="007817C6" w:rsidP="00BD57DA">
      <w:pPr>
        <w:rPr>
          <w:rFonts w:cs="Times New Roman"/>
          <w:b/>
          <w:bCs/>
          <w:sz w:val="21"/>
          <w:szCs w:val="21"/>
        </w:rPr>
      </w:pPr>
      <w:r>
        <w:rPr>
          <w:rFonts w:cs="Times New Roman"/>
          <w:b/>
          <w:bCs/>
          <w:sz w:val="21"/>
          <w:szCs w:val="21"/>
        </w:rPr>
        <w:t>5</w:t>
      </w:r>
      <w:r w:rsidR="00AB5AE3" w:rsidRPr="00405BD4">
        <w:rPr>
          <w:rFonts w:cs="Times New Roman"/>
          <w:b/>
          <w:bCs/>
          <w:sz w:val="21"/>
          <w:szCs w:val="21"/>
        </w:rPr>
        <w:t>.</w:t>
      </w:r>
      <w:r>
        <w:rPr>
          <w:rFonts w:cs="Times New Roman"/>
          <w:b/>
          <w:bCs/>
          <w:sz w:val="21"/>
          <w:szCs w:val="21"/>
        </w:rPr>
        <w:t xml:space="preserve"> </w:t>
      </w:r>
      <w:r w:rsidR="005A5DB9" w:rsidRPr="00405BD4">
        <w:rPr>
          <w:rFonts w:cs="Times New Roman"/>
          <w:b/>
          <w:bCs/>
          <w:sz w:val="21"/>
          <w:szCs w:val="21"/>
        </w:rPr>
        <w:t>CO</w:t>
      </w:r>
      <w:r w:rsidR="005A5DB9" w:rsidRPr="00405BD4">
        <w:rPr>
          <w:rFonts w:cs="Times New Roman"/>
          <w:b/>
          <w:bCs/>
          <w:sz w:val="21"/>
          <w:szCs w:val="21"/>
          <w:vertAlign w:val="subscript"/>
        </w:rPr>
        <w:t>2</w:t>
      </w:r>
      <w:r w:rsidR="005A5DB9" w:rsidRPr="00405BD4">
        <w:rPr>
          <w:rFonts w:cs="Times New Roman"/>
          <w:b/>
          <w:bCs/>
          <w:sz w:val="21"/>
          <w:szCs w:val="21"/>
        </w:rPr>
        <w:t xml:space="preserve"> </w:t>
      </w:r>
      <w:r w:rsidR="00A06032" w:rsidRPr="00405BD4">
        <w:rPr>
          <w:rFonts w:cs="Times New Roman"/>
          <w:b/>
          <w:bCs/>
          <w:sz w:val="21"/>
          <w:szCs w:val="21"/>
        </w:rPr>
        <w:t xml:space="preserve">gas </w:t>
      </w:r>
      <w:r w:rsidR="005A5DB9" w:rsidRPr="00405BD4">
        <w:rPr>
          <w:rFonts w:cs="Times New Roman"/>
          <w:b/>
          <w:bCs/>
          <w:sz w:val="21"/>
          <w:szCs w:val="21"/>
        </w:rPr>
        <w:t>adsorption</w:t>
      </w:r>
      <w:r w:rsidR="00A06032" w:rsidRPr="00405BD4">
        <w:rPr>
          <w:rFonts w:cs="Times New Roman"/>
          <w:b/>
          <w:bCs/>
          <w:sz w:val="21"/>
          <w:szCs w:val="21"/>
        </w:rPr>
        <w:t xml:space="preserve"> measurement</w:t>
      </w:r>
      <w:r w:rsidR="0088637F">
        <w:rPr>
          <w:rFonts w:cs="Times New Roman"/>
          <w:b/>
          <w:bCs/>
          <w:sz w:val="21"/>
          <w:szCs w:val="21"/>
        </w:rPr>
        <w:t>s</w:t>
      </w:r>
    </w:p>
    <w:p w14:paraId="248E9EB3" w14:textId="35D78E7D" w:rsidR="005A5DB9" w:rsidRPr="00405BD4" w:rsidRDefault="00180CF9" w:rsidP="00210007">
      <w:pPr>
        <w:rPr>
          <w:rFonts w:cs="Times New Roman"/>
          <w:sz w:val="21"/>
          <w:szCs w:val="21"/>
        </w:rPr>
      </w:pPr>
      <w:r>
        <w:rPr>
          <w:rFonts w:cs="Times New Roman"/>
          <w:noProof/>
          <w:sz w:val="21"/>
          <w:szCs w:val="21"/>
        </w:rPr>
        <w:drawing>
          <wp:inline distT="0" distB="0" distL="0" distR="0" wp14:anchorId="29821DFD" wp14:editId="5B946628">
            <wp:extent cx="4320000" cy="2384432"/>
            <wp:effectExtent l="0" t="0" r="0" b="3175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5" t="7778" r="12509" b="15556"/>
                    <a:stretch/>
                  </pic:blipFill>
                  <pic:spPr bwMode="auto">
                    <a:xfrm>
                      <a:off x="0" y="0"/>
                      <a:ext cx="4320000" cy="238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6AEFA7" w14:textId="0CAFBF8F" w:rsidR="005A5DB9" w:rsidRPr="00B15F90" w:rsidRDefault="00C22032" w:rsidP="00BD57DA">
      <w:pPr>
        <w:rPr>
          <w:rFonts w:cs="Times New Roman"/>
          <w:sz w:val="21"/>
          <w:szCs w:val="21"/>
        </w:rPr>
      </w:pPr>
      <w:r w:rsidRPr="00405BD4">
        <w:rPr>
          <w:rFonts w:cs="Times New Roman"/>
          <w:b/>
          <w:bCs/>
          <w:sz w:val="21"/>
          <w:szCs w:val="21"/>
        </w:rPr>
        <w:t>Supplementary Fig.</w:t>
      </w:r>
      <w:r w:rsidR="001744D9" w:rsidRPr="00405BD4">
        <w:rPr>
          <w:rFonts w:cs="Times New Roman"/>
          <w:b/>
          <w:bCs/>
          <w:sz w:val="21"/>
          <w:szCs w:val="21"/>
        </w:rPr>
        <w:t xml:space="preserve"> </w:t>
      </w:r>
      <w:r w:rsidR="005A5DB9" w:rsidRPr="00405BD4">
        <w:rPr>
          <w:rFonts w:cs="Times New Roman"/>
          <w:b/>
          <w:bCs/>
          <w:sz w:val="21"/>
          <w:szCs w:val="21"/>
        </w:rPr>
        <w:t>1</w:t>
      </w:r>
      <w:r w:rsidR="0053256A" w:rsidRPr="00405BD4">
        <w:rPr>
          <w:rFonts w:cs="Times New Roman"/>
          <w:b/>
          <w:bCs/>
          <w:sz w:val="21"/>
          <w:szCs w:val="21"/>
        </w:rPr>
        <w:t>8</w:t>
      </w:r>
      <w:r w:rsidR="005A5DB9" w:rsidRPr="00405BD4">
        <w:rPr>
          <w:rFonts w:cs="Times New Roman"/>
          <w:b/>
          <w:bCs/>
          <w:sz w:val="21"/>
          <w:szCs w:val="21"/>
        </w:rPr>
        <w:t xml:space="preserve"> </w:t>
      </w:r>
      <w:r w:rsidR="005A5DB9" w:rsidRPr="00405BD4">
        <w:rPr>
          <w:rFonts w:cs="Times New Roman"/>
          <w:sz w:val="21"/>
          <w:szCs w:val="21"/>
        </w:rPr>
        <w:t>CO</w:t>
      </w:r>
      <w:r w:rsidR="005A5DB9" w:rsidRPr="00405BD4">
        <w:rPr>
          <w:rFonts w:cs="Times New Roman"/>
          <w:sz w:val="21"/>
          <w:szCs w:val="21"/>
          <w:vertAlign w:val="subscript"/>
        </w:rPr>
        <w:t>2</w:t>
      </w:r>
      <w:r w:rsidR="005A5DB9" w:rsidRPr="00405BD4">
        <w:rPr>
          <w:rFonts w:cs="Times New Roman"/>
          <w:sz w:val="21"/>
          <w:szCs w:val="21"/>
        </w:rPr>
        <w:t xml:space="preserve"> adsorption curvilinear diagram</w:t>
      </w:r>
      <w:r w:rsidR="00504340" w:rsidRPr="00405BD4">
        <w:rPr>
          <w:rFonts w:cs="Times New Roman"/>
          <w:sz w:val="21"/>
          <w:szCs w:val="21"/>
        </w:rPr>
        <w:t>s</w:t>
      </w:r>
      <w:r w:rsidR="005A5DB9" w:rsidRPr="00405BD4">
        <w:rPr>
          <w:rFonts w:cs="Times New Roman"/>
          <w:sz w:val="21"/>
          <w:szCs w:val="21"/>
        </w:rPr>
        <w:t xml:space="preserve"> of </w:t>
      </w:r>
      <w:r w:rsidR="005A5DB9" w:rsidRPr="00405BD4">
        <w:rPr>
          <w:rFonts w:cs="Times New Roman"/>
          <w:b/>
          <w:bCs/>
          <w:sz w:val="21"/>
          <w:szCs w:val="21"/>
        </w:rPr>
        <w:t>P5OH</w:t>
      </w:r>
      <w:r w:rsidR="005A5DB9" w:rsidRPr="00405BD4">
        <w:rPr>
          <w:rFonts w:cs="Times New Roman"/>
          <w:sz w:val="21"/>
          <w:szCs w:val="21"/>
        </w:rPr>
        <w:t xml:space="preserve"> (</w:t>
      </w:r>
      <w:r w:rsidR="005C16D3" w:rsidRPr="00405BD4">
        <w:rPr>
          <w:rFonts w:cs="Times New Roman"/>
          <w:sz w:val="21"/>
          <w:szCs w:val="21"/>
        </w:rPr>
        <w:t>blue</w:t>
      </w:r>
      <w:r w:rsidR="005A5DB9" w:rsidRPr="00405BD4">
        <w:rPr>
          <w:rFonts w:cs="Times New Roman"/>
          <w:sz w:val="21"/>
          <w:szCs w:val="21"/>
        </w:rPr>
        <w:t xml:space="preserve">) and </w:t>
      </w:r>
      <w:r w:rsidR="005A5DB9" w:rsidRPr="00405BD4">
        <w:rPr>
          <w:rFonts w:cs="Times New Roman"/>
          <w:b/>
          <w:bCs/>
          <w:sz w:val="21"/>
          <w:szCs w:val="21"/>
        </w:rPr>
        <w:t>P5OH•PEO2</w:t>
      </w:r>
      <w:r w:rsidR="00D36ACA" w:rsidRPr="00405BD4">
        <w:rPr>
          <w:rFonts w:cs="Times New Roman"/>
          <w:b/>
          <w:bCs/>
          <w:sz w:val="21"/>
          <w:szCs w:val="21"/>
        </w:rPr>
        <w:t>k</w:t>
      </w:r>
      <w:r w:rsidR="005A5DB9" w:rsidRPr="00405BD4">
        <w:rPr>
          <w:rFonts w:cs="Times New Roman"/>
          <w:b/>
          <w:bCs/>
          <w:sz w:val="21"/>
          <w:szCs w:val="21"/>
        </w:rPr>
        <w:t>-OH</w:t>
      </w:r>
      <w:r w:rsidR="005A5DB9" w:rsidRPr="00405BD4">
        <w:rPr>
          <w:rFonts w:cs="Times New Roman"/>
          <w:sz w:val="21"/>
          <w:szCs w:val="21"/>
        </w:rPr>
        <w:t xml:space="preserve"> (</w:t>
      </w:r>
      <w:r w:rsidR="00B15F90">
        <w:rPr>
          <w:rFonts w:cs="Times New Roman" w:hint="eastAsia"/>
          <w:sz w:val="21"/>
          <w:szCs w:val="21"/>
        </w:rPr>
        <w:t>orange</w:t>
      </w:r>
      <w:r w:rsidR="005A5DB9" w:rsidRPr="00405BD4">
        <w:rPr>
          <w:rFonts w:cs="Times New Roman"/>
          <w:sz w:val="21"/>
          <w:szCs w:val="21"/>
        </w:rPr>
        <w:t>)</w:t>
      </w:r>
    </w:p>
    <w:p w14:paraId="292FDA92" w14:textId="4D548433" w:rsidR="00C44E58" w:rsidRPr="00405BD4" w:rsidRDefault="00180CF9" w:rsidP="00BD57DA">
      <w:pPr>
        <w:rPr>
          <w:rFonts w:cs="Times New Roman"/>
          <w:sz w:val="21"/>
          <w:szCs w:val="21"/>
        </w:rPr>
      </w:pPr>
      <w:r w:rsidRPr="00405BD4">
        <w:rPr>
          <w:rFonts w:cs="Times New Roman"/>
          <w:noProof/>
          <w:sz w:val="21"/>
          <w:szCs w:val="21"/>
        </w:rPr>
        <w:drawing>
          <wp:inline distT="0" distB="0" distL="0" distR="0" wp14:anchorId="3E607BA8" wp14:editId="110DA695">
            <wp:extent cx="4320000" cy="2564625"/>
            <wp:effectExtent l="0" t="0" r="0" b="127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140.tif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0" b="4843"/>
                    <a:stretch/>
                  </pic:blipFill>
                  <pic:spPr bwMode="auto">
                    <a:xfrm>
                      <a:off x="0" y="0"/>
                      <a:ext cx="4320000" cy="256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E0CAA3" w14:textId="5F99098D" w:rsidR="005A5DB9" w:rsidRPr="00405BD4" w:rsidRDefault="00C22032" w:rsidP="00BD57DA">
      <w:pPr>
        <w:rPr>
          <w:rFonts w:cs="Times New Roman"/>
          <w:bCs/>
          <w:sz w:val="21"/>
          <w:szCs w:val="21"/>
        </w:rPr>
      </w:pPr>
      <w:r w:rsidRPr="00405BD4">
        <w:rPr>
          <w:rFonts w:cs="Times New Roman"/>
          <w:b/>
          <w:bCs/>
          <w:sz w:val="21"/>
          <w:szCs w:val="21"/>
        </w:rPr>
        <w:t>Supplementary Fig.</w:t>
      </w:r>
      <w:r w:rsidR="001744D9" w:rsidRPr="00405BD4">
        <w:rPr>
          <w:rFonts w:cs="Times New Roman"/>
          <w:b/>
          <w:bCs/>
          <w:sz w:val="21"/>
          <w:szCs w:val="21"/>
        </w:rPr>
        <w:t xml:space="preserve"> </w:t>
      </w:r>
      <w:r w:rsidR="00AB5AE3" w:rsidRPr="00405BD4">
        <w:rPr>
          <w:rFonts w:cs="Times New Roman"/>
          <w:b/>
          <w:bCs/>
          <w:sz w:val="21"/>
          <w:szCs w:val="21"/>
        </w:rPr>
        <w:t>1</w:t>
      </w:r>
      <w:r w:rsidR="0053256A" w:rsidRPr="00405BD4">
        <w:rPr>
          <w:rFonts w:cs="Times New Roman"/>
          <w:b/>
          <w:bCs/>
          <w:sz w:val="21"/>
          <w:szCs w:val="21"/>
        </w:rPr>
        <w:t>9</w:t>
      </w:r>
      <w:r w:rsidR="00C44E58" w:rsidRPr="00405BD4">
        <w:rPr>
          <w:rFonts w:cs="Times New Roman"/>
          <w:b/>
          <w:bCs/>
          <w:sz w:val="21"/>
          <w:szCs w:val="21"/>
        </w:rPr>
        <w:t xml:space="preserve"> </w:t>
      </w:r>
      <w:r w:rsidR="00C44E58" w:rsidRPr="00405BD4">
        <w:rPr>
          <w:rFonts w:cs="Times New Roman"/>
          <w:bCs/>
          <w:sz w:val="21"/>
          <w:szCs w:val="21"/>
        </w:rPr>
        <w:t>CO</w:t>
      </w:r>
      <w:r w:rsidR="00C44E58" w:rsidRPr="00405BD4">
        <w:rPr>
          <w:rFonts w:cs="Times New Roman"/>
          <w:bCs/>
          <w:sz w:val="21"/>
          <w:szCs w:val="21"/>
          <w:vertAlign w:val="subscript"/>
        </w:rPr>
        <w:t>2</w:t>
      </w:r>
      <w:r w:rsidR="00C44E58" w:rsidRPr="00405BD4">
        <w:rPr>
          <w:rFonts w:cs="Times New Roman"/>
          <w:bCs/>
          <w:sz w:val="21"/>
          <w:szCs w:val="21"/>
        </w:rPr>
        <w:t xml:space="preserve"> adsorption </w:t>
      </w:r>
      <w:r w:rsidR="00504340" w:rsidRPr="00405BD4">
        <w:rPr>
          <w:rFonts w:cs="Times New Roman"/>
          <w:sz w:val="21"/>
          <w:szCs w:val="21"/>
        </w:rPr>
        <w:t>curvilinear diagrams</w:t>
      </w:r>
      <w:r w:rsidR="00C44E58" w:rsidRPr="00405BD4">
        <w:rPr>
          <w:rFonts w:cs="Times New Roman"/>
          <w:bCs/>
          <w:sz w:val="21"/>
          <w:szCs w:val="21"/>
        </w:rPr>
        <w:t xml:space="preserve"> of </w:t>
      </w:r>
      <w:r w:rsidR="00C44E58" w:rsidRPr="00405BD4">
        <w:rPr>
          <w:rFonts w:cs="Times New Roman"/>
          <w:b/>
          <w:bCs/>
          <w:sz w:val="21"/>
          <w:szCs w:val="21"/>
        </w:rPr>
        <w:t>P5OH</w:t>
      </w:r>
      <w:r w:rsidR="00C44E58" w:rsidRPr="00405BD4">
        <w:rPr>
          <w:rFonts w:cs="Times New Roman"/>
          <w:bCs/>
          <w:sz w:val="21"/>
          <w:szCs w:val="21"/>
        </w:rPr>
        <w:t xml:space="preserve"> </w:t>
      </w:r>
      <w:r w:rsidR="005C16D3" w:rsidRPr="00405BD4">
        <w:rPr>
          <w:rFonts w:cs="Times New Roman"/>
          <w:bCs/>
          <w:sz w:val="21"/>
          <w:szCs w:val="21"/>
        </w:rPr>
        <w:t xml:space="preserve">(blue) </w:t>
      </w:r>
      <w:r w:rsidR="00C44E58" w:rsidRPr="00405BD4">
        <w:rPr>
          <w:rFonts w:cs="Times New Roman"/>
          <w:bCs/>
          <w:sz w:val="21"/>
          <w:szCs w:val="21"/>
        </w:rPr>
        <w:t xml:space="preserve">and </w:t>
      </w:r>
      <w:r w:rsidR="00D54670" w:rsidRPr="00405BD4">
        <w:rPr>
          <w:rFonts w:cs="Times New Roman"/>
          <w:b/>
          <w:bCs/>
          <w:sz w:val="21"/>
          <w:szCs w:val="21"/>
        </w:rPr>
        <w:t>P5OH•PEO20k-CONHAd</w:t>
      </w:r>
      <w:r w:rsidR="005C16D3" w:rsidRPr="00405BD4">
        <w:rPr>
          <w:rFonts w:cs="Times New Roman"/>
          <w:bCs/>
          <w:sz w:val="21"/>
          <w:szCs w:val="21"/>
        </w:rPr>
        <w:t xml:space="preserve"> (green)</w:t>
      </w:r>
    </w:p>
    <w:p w14:paraId="69CAA083" w14:textId="77777777" w:rsidR="00A5080E" w:rsidRPr="00405BD4" w:rsidRDefault="00A5080E" w:rsidP="00BD57DA">
      <w:pPr>
        <w:rPr>
          <w:rFonts w:cs="Times New Roman"/>
          <w:color w:val="FF0000"/>
          <w:sz w:val="21"/>
          <w:szCs w:val="21"/>
        </w:rPr>
      </w:pPr>
      <w:r w:rsidRPr="00405BD4">
        <w:rPr>
          <w:rFonts w:cs="Times New Roman"/>
          <w:color w:val="FF0000"/>
          <w:sz w:val="21"/>
          <w:szCs w:val="21"/>
        </w:rPr>
        <w:br w:type="page"/>
      </w:r>
    </w:p>
    <w:p w14:paraId="50D97754" w14:textId="00AD6F70" w:rsidR="00575FC9" w:rsidRPr="0058251D" w:rsidRDefault="007817C6" w:rsidP="00BD57DA">
      <w:pPr>
        <w:rPr>
          <w:rFonts w:cs="Times New Roman"/>
          <w:b/>
          <w:bCs/>
          <w:sz w:val="21"/>
          <w:szCs w:val="21"/>
        </w:rPr>
      </w:pPr>
      <w:r>
        <w:rPr>
          <w:rFonts w:cs="Times New Roman"/>
          <w:b/>
          <w:bCs/>
          <w:sz w:val="21"/>
          <w:szCs w:val="21"/>
        </w:rPr>
        <w:t>6</w:t>
      </w:r>
      <w:r w:rsidR="00B07960" w:rsidRPr="00405BD4">
        <w:rPr>
          <w:rFonts w:cs="Times New Roman"/>
          <w:b/>
          <w:bCs/>
          <w:sz w:val="21"/>
          <w:szCs w:val="21"/>
        </w:rPr>
        <w:t xml:space="preserve">. </w:t>
      </w:r>
      <w:r w:rsidR="00B56AF2" w:rsidRPr="00405BD4">
        <w:rPr>
          <w:rFonts w:cs="Times New Roman"/>
          <w:b/>
          <w:bCs/>
          <w:sz w:val="21"/>
          <w:szCs w:val="21"/>
        </w:rPr>
        <w:t>DSC</w:t>
      </w:r>
    </w:p>
    <w:p w14:paraId="1258F8EC" w14:textId="246557FC" w:rsidR="00F205C8" w:rsidRDefault="00E62F88" w:rsidP="00BD57DA">
      <w:pPr>
        <w:rPr>
          <w:rFonts w:eastAsia="游明朝" w:cs="Times New Roman"/>
          <w:b/>
          <w:bCs/>
          <w:sz w:val="21"/>
          <w:szCs w:val="21"/>
        </w:rPr>
      </w:pPr>
      <w:r>
        <w:rPr>
          <w:rFonts w:eastAsia="游明朝" w:cs="Times New Roman"/>
          <w:b/>
          <w:bCs/>
          <w:noProof/>
          <w:sz w:val="21"/>
          <w:szCs w:val="21"/>
        </w:rPr>
        <w:drawing>
          <wp:inline distT="0" distB="0" distL="0" distR="0" wp14:anchorId="48B3705B" wp14:editId="4657FDD8">
            <wp:extent cx="4320000" cy="2971268"/>
            <wp:effectExtent l="0" t="0" r="0" b="63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1" t="7500" r="21884" b="11111"/>
                    <a:stretch/>
                  </pic:blipFill>
                  <pic:spPr bwMode="auto">
                    <a:xfrm>
                      <a:off x="0" y="0"/>
                      <a:ext cx="4320000" cy="297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1AF3A1" w14:textId="4A8D15DF" w:rsidR="00ED5C2C" w:rsidRDefault="00C22032" w:rsidP="00BD57DA">
      <w:pPr>
        <w:rPr>
          <w:rFonts w:eastAsia="游明朝" w:cs="Times New Roman"/>
          <w:sz w:val="21"/>
          <w:szCs w:val="21"/>
        </w:rPr>
      </w:pPr>
      <w:r w:rsidRPr="00405BD4">
        <w:rPr>
          <w:rFonts w:eastAsia="游明朝" w:cs="Times New Roman"/>
          <w:b/>
          <w:bCs/>
          <w:sz w:val="21"/>
          <w:szCs w:val="21"/>
        </w:rPr>
        <w:t>Supplementary Fig.</w:t>
      </w:r>
      <w:r w:rsidR="001744D9" w:rsidRPr="00405BD4">
        <w:rPr>
          <w:rFonts w:eastAsia="游明朝" w:cs="Times New Roman"/>
          <w:b/>
          <w:bCs/>
          <w:sz w:val="21"/>
          <w:szCs w:val="21"/>
        </w:rPr>
        <w:t xml:space="preserve"> </w:t>
      </w:r>
      <w:r w:rsidR="0053256A" w:rsidRPr="00405BD4">
        <w:rPr>
          <w:rFonts w:eastAsia="游明朝" w:cs="Times New Roman"/>
          <w:b/>
          <w:bCs/>
          <w:sz w:val="21"/>
          <w:szCs w:val="21"/>
        </w:rPr>
        <w:t>20</w:t>
      </w:r>
      <w:r w:rsidR="00923C1B" w:rsidRPr="00405BD4">
        <w:rPr>
          <w:rFonts w:eastAsia="游明朝" w:cs="Times New Roman"/>
          <w:b/>
          <w:bCs/>
          <w:sz w:val="21"/>
          <w:szCs w:val="21"/>
        </w:rPr>
        <w:t xml:space="preserve"> </w:t>
      </w:r>
      <w:r w:rsidR="00923C1B" w:rsidRPr="00405BD4">
        <w:rPr>
          <w:rFonts w:eastAsia="游明朝" w:cs="Times New Roman"/>
          <w:sz w:val="21"/>
          <w:szCs w:val="21"/>
        </w:rPr>
        <w:t>DSC graph</w:t>
      </w:r>
      <w:r w:rsidR="00872813" w:rsidRPr="00405BD4">
        <w:rPr>
          <w:rFonts w:eastAsia="游明朝" w:cs="Times New Roman"/>
          <w:sz w:val="21"/>
          <w:szCs w:val="21"/>
        </w:rPr>
        <w:t>s</w:t>
      </w:r>
      <w:r w:rsidR="00923C1B" w:rsidRPr="00405BD4">
        <w:rPr>
          <w:rFonts w:eastAsia="游明朝" w:cs="Times New Roman"/>
          <w:sz w:val="21"/>
          <w:szCs w:val="21"/>
        </w:rPr>
        <w:t xml:space="preserve"> of </w:t>
      </w:r>
      <w:r w:rsidR="00872813" w:rsidRPr="00405BD4">
        <w:rPr>
          <w:rFonts w:cs="Times New Roman"/>
          <w:b/>
          <w:bCs/>
          <w:sz w:val="21"/>
          <w:szCs w:val="21"/>
        </w:rPr>
        <w:t>P5OH•PEO2</w:t>
      </w:r>
      <w:r w:rsidR="0073177C" w:rsidRPr="00405BD4">
        <w:rPr>
          <w:rFonts w:cs="Times New Roman"/>
          <w:b/>
          <w:bCs/>
          <w:sz w:val="21"/>
          <w:szCs w:val="21"/>
        </w:rPr>
        <w:t>k</w:t>
      </w:r>
      <w:r w:rsidR="00872813" w:rsidRPr="00405BD4">
        <w:rPr>
          <w:rFonts w:cs="Times New Roman"/>
          <w:b/>
          <w:bCs/>
          <w:sz w:val="21"/>
          <w:szCs w:val="21"/>
        </w:rPr>
        <w:t>-OH</w:t>
      </w:r>
      <w:r w:rsidR="00B15F90">
        <w:rPr>
          <w:rFonts w:cs="Times New Roman"/>
          <w:sz w:val="21"/>
          <w:szCs w:val="21"/>
        </w:rPr>
        <w:t xml:space="preserve"> </w:t>
      </w:r>
      <w:r w:rsidR="003862B4" w:rsidRPr="00405BD4">
        <w:rPr>
          <w:rFonts w:cs="Times New Roman"/>
          <w:sz w:val="21"/>
          <w:szCs w:val="21"/>
        </w:rPr>
        <w:t>(top),</w:t>
      </w:r>
      <w:r w:rsidR="00923C1B" w:rsidRPr="00405BD4">
        <w:rPr>
          <w:rFonts w:eastAsia="游明朝" w:cs="Times New Roman"/>
          <w:sz w:val="21"/>
          <w:szCs w:val="21"/>
        </w:rPr>
        <w:t xml:space="preserve"> </w:t>
      </w:r>
      <w:r w:rsidR="00F603DF" w:rsidRPr="00405BD4">
        <w:rPr>
          <w:rFonts w:eastAsia="游明朝" w:cs="Times New Roman"/>
          <w:b/>
          <w:bCs/>
          <w:sz w:val="21"/>
          <w:szCs w:val="21"/>
        </w:rPr>
        <w:t>P5OH</w:t>
      </w:r>
      <w:r w:rsidR="003862B4" w:rsidRPr="00405BD4">
        <w:rPr>
          <w:rFonts w:eastAsia="游明朝" w:cs="Times New Roman"/>
          <w:sz w:val="21"/>
          <w:szCs w:val="21"/>
        </w:rPr>
        <w:t xml:space="preserve"> (middle),</w:t>
      </w:r>
      <w:r w:rsidR="00F603DF" w:rsidRPr="00405BD4">
        <w:rPr>
          <w:rFonts w:eastAsia="游明朝" w:cs="Times New Roman"/>
          <w:sz w:val="21"/>
          <w:szCs w:val="21"/>
        </w:rPr>
        <w:t xml:space="preserve"> </w:t>
      </w:r>
      <w:r w:rsidR="00872813" w:rsidRPr="00405BD4">
        <w:rPr>
          <w:rFonts w:eastAsia="游明朝" w:cs="Times New Roman"/>
          <w:sz w:val="21"/>
          <w:szCs w:val="21"/>
        </w:rPr>
        <w:t>and</w:t>
      </w:r>
      <w:r w:rsidR="00923C1B" w:rsidRPr="00405BD4">
        <w:rPr>
          <w:rFonts w:eastAsia="游明朝" w:cs="Times New Roman"/>
          <w:sz w:val="21"/>
          <w:szCs w:val="21"/>
        </w:rPr>
        <w:t xml:space="preserve"> </w:t>
      </w:r>
      <w:r w:rsidR="00DE4593" w:rsidRPr="00405BD4">
        <w:rPr>
          <w:rFonts w:eastAsia="游明朝" w:cs="Times New Roman"/>
          <w:b/>
          <w:bCs/>
          <w:sz w:val="21"/>
          <w:szCs w:val="21"/>
        </w:rPr>
        <w:t>PEO2k-OH</w:t>
      </w:r>
      <w:r w:rsidR="003862B4" w:rsidRPr="00405BD4">
        <w:rPr>
          <w:rFonts w:eastAsia="游明朝" w:cs="Times New Roman"/>
          <w:sz w:val="21"/>
          <w:szCs w:val="21"/>
        </w:rPr>
        <w:t xml:space="preserve"> (bottom).</w:t>
      </w:r>
      <w:r w:rsidR="003862B4" w:rsidRPr="00405BD4">
        <w:rPr>
          <w:rFonts w:cs="Times New Roman"/>
          <w:sz w:val="21"/>
          <w:szCs w:val="21"/>
        </w:rPr>
        <w:t xml:space="preserve"> Samples were heated from –70 °C to 100 °C and cooled back to –70 °C</w:t>
      </w:r>
      <w:r w:rsidR="00380FCD">
        <w:rPr>
          <w:rFonts w:cs="Times New Roman"/>
          <w:sz w:val="21"/>
          <w:szCs w:val="21"/>
        </w:rPr>
        <w:t xml:space="preserve"> under N</w:t>
      </w:r>
      <w:r w:rsidR="00380FCD" w:rsidRPr="00380FCD">
        <w:rPr>
          <w:rFonts w:cs="Times New Roman"/>
          <w:sz w:val="21"/>
          <w:szCs w:val="21"/>
          <w:vertAlign w:val="subscript"/>
        </w:rPr>
        <w:t>2</w:t>
      </w:r>
      <w:r w:rsidR="003862B4" w:rsidRPr="00405BD4">
        <w:rPr>
          <w:rFonts w:cs="Times New Roman"/>
          <w:sz w:val="21"/>
          <w:szCs w:val="21"/>
        </w:rPr>
        <w:t>.</w:t>
      </w:r>
      <w:r w:rsidR="003862B4" w:rsidRPr="00405BD4">
        <w:rPr>
          <w:rFonts w:eastAsia="游明朝" w:cs="Times New Roman"/>
          <w:sz w:val="21"/>
          <w:szCs w:val="21"/>
        </w:rPr>
        <w:t xml:space="preserve"> This cycle was repeated twice at the heating/cooling rate of 10 </w:t>
      </w:r>
      <w:r w:rsidR="003862B4" w:rsidRPr="00405BD4">
        <w:rPr>
          <w:rFonts w:cs="Times New Roman"/>
          <w:sz w:val="21"/>
          <w:szCs w:val="21"/>
        </w:rPr>
        <w:t>°C</w:t>
      </w:r>
      <w:r w:rsidR="003862B4" w:rsidRPr="00405BD4">
        <w:rPr>
          <w:rFonts w:eastAsia="游明朝" w:cs="Times New Roman"/>
          <w:sz w:val="21"/>
          <w:szCs w:val="21"/>
        </w:rPr>
        <w:t>/min</w:t>
      </w:r>
    </w:p>
    <w:p w14:paraId="5E678ED9" w14:textId="77777777" w:rsidR="00E3728A" w:rsidRPr="00405BD4" w:rsidRDefault="00E3728A" w:rsidP="00BD57DA">
      <w:pPr>
        <w:rPr>
          <w:rFonts w:eastAsia="游明朝" w:cs="Times New Roman"/>
          <w:sz w:val="21"/>
          <w:szCs w:val="21"/>
        </w:rPr>
      </w:pPr>
    </w:p>
    <w:p w14:paraId="168D6CCC" w14:textId="3CCAD030" w:rsidR="00F205C8" w:rsidRDefault="00E62F88" w:rsidP="00B3415A">
      <w:pPr>
        <w:rPr>
          <w:rFonts w:eastAsia="游明朝" w:cs="Times New Roman"/>
          <w:b/>
          <w:bCs/>
          <w:sz w:val="21"/>
          <w:szCs w:val="21"/>
        </w:rPr>
      </w:pPr>
      <w:r>
        <w:rPr>
          <w:rFonts w:eastAsia="游明朝" w:cs="Times New Roman"/>
          <w:b/>
          <w:bCs/>
          <w:noProof/>
          <w:sz w:val="21"/>
          <w:szCs w:val="21"/>
        </w:rPr>
        <w:drawing>
          <wp:inline distT="0" distB="0" distL="0" distR="0" wp14:anchorId="0A8840A9" wp14:editId="58D43778">
            <wp:extent cx="4320000" cy="2664000"/>
            <wp:effectExtent l="0" t="0" r="0" b="317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2" t="5000" r="7822" b="2500"/>
                    <a:stretch/>
                  </pic:blipFill>
                  <pic:spPr bwMode="auto">
                    <a:xfrm>
                      <a:off x="0" y="0"/>
                      <a:ext cx="4320000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015901" w14:textId="3EF6CCA5" w:rsidR="00C44E58" w:rsidRPr="00405BD4" w:rsidRDefault="00C22032" w:rsidP="00B3415A">
      <w:pPr>
        <w:rPr>
          <w:rFonts w:cs="Times New Roman"/>
          <w:sz w:val="21"/>
          <w:szCs w:val="21"/>
        </w:rPr>
      </w:pPr>
      <w:r w:rsidRPr="00405BD4">
        <w:rPr>
          <w:rFonts w:eastAsia="游明朝" w:cs="Times New Roman"/>
          <w:b/>
          <w:bCs/>
          <w:sz w:val="21"/>
          <w:szCs w:val="21"/>
        </w:rPr>
        <w:t>Supplementary Fig.</w:t>
      </w:r>
      <w:r w:rsidR="001744D9" w:rsidRPr="00405BD4">
        <w:rPr>
          <w:rFonts w:eastAsia="游明朝" w:cs="Times New Roman"/>
          <w:b/>
          <w:bCs/>
          <w:sz w:val="21"/>
          <w:szCs w:val="21"/>
        </w:rPr>
        <w:t xml:space="preserve"> </w:t>
      </w:r>
      <w:r w:rsidR="00AB5AE3" w:rsidRPr="00405BD4">
        <w:rPr>
          <w:rFonts w:eastAsia="游明朝" w:cs="Times New Roman"/>
          <w:b/>
          <w:bCs/>
          <w:sz w:val="21"/>
          <w:szCs w:val="21"/>
        </w:rPr>
        <w:t>2</w:t>
      </w:r>
      <w:r w:rsidR="0053256A" w:rsidRPr="00405BD4">
        <w:rPr>
          <w:rFonts w:eastAsia="游明朝" w:cs="Times New Roman"/>
          <w:b/>
          <w:bCs/>
          <w:sz w:val="21"/>
          <w:szCs w:val="21"/>
        </w:rPr>
        <w:t>1</w:t>
      </w:r>
      <w:r w:rsidR="00924F1A" w:rsidRPr="00405BD4">
        <w:rPr>
          <w:rFonts w:eastAsia="游明朝" w:cs="Times New Roman"/>
          <w:b/>
          <w:bCs/>
          <w:sz w:val="21"/>
          <w:szCs w:val="21"/>
        </w:rPr>
        <w:t xml:space="preserve"> </w:t>
      </w:r>
      <w:r w:rsidR="00924F1A" w:rsidRPr="00405BD4">
        <w:rPr>
          <w:rFonts w:eastAsia="游明朝" w:cs="Times New Roman"/>
          <w:sz w:val="21"/>
          <w:szCs w:val="21"/>
        </w:rPr>
        <w:t xml:space="preserve">DSC graphs of pseudopolyrotaxanes </w:t>
      </w:r>
      <w:r w:rsidR="00E14E11">
        <w:rPr>
          <w:rFonts w:eastAsia="游明朝" w:cs="Times New Roman"/>
          <w:sz w:val="21"/>
          <w:szCs w:val="21"/>
        </w:rPr>
        <w:t>prep</w:t>
      </w:r>
      <w:r w:rsidR="00E14E11" w:rsidRPr="00890A4A">
        <w:rPr>
          <w:rFonts w:eastAsia="游明朝" w:cs="Times New Roman"/>
          <w:sz w:val="21"/>
          <w:szCs w:val="21"/>
        </w:rPr>
        <w:t>ared</w:t>
      </w:r>
      <w:r w:rsidR="00FD19E9">
        <w:rPr>
          <w:rFonts w:eastAsia="游明朝" w:cs="Times New Roman"/>
          <w:sz w:val="21"/>
          <w:szCs w:val="21"/>
        </w:rPr>
        <w:t xml:space="preserve"> in</w:t>
      </w:r>
      <w:r w:rsidR="00E14E11" w:rsidRPr="00890A4A">
        <w:rPr>
          <w:rFonts w:eastAsia="游明朝" w:cs="Times New Roman"/>
          <w:sz w:val="21"/>
          <w:szCs w:val="21"/>
        </w:rPr>
        <w:t xml:space="preserve"> </w:t>
      </w:r>
      <w:r w:rsidR="00890A4A" w:rsidRPr="00890A4A">
        <w:rPr>
          <w:rFonts w:cs="Times New Roman"/>
          <w:b/>
          <w:sz w:val="21"/>
          <w:szCs w:val="21"/>
        </w:rPr>
        <w:t>1.1</w:t>
      </w:r>
      <w:r w:rsidR="00924F1A" w:rsidRPr="00890A4A">
        <w:rPr>
          <w:rFonts w:eastAsia="游明朝" w:cs="Times New Roman"/>
          <w:sz w:val="21"/>
          <w:szCs w:val="21"/>
        </w:rPr>
        <w:t>.</w:t>
      </w:r>
      <w:r w:rsidR="00924F1A" w:rsidRPr="00890A4A">
        <w:rPr>
          <w:rFonts w:cs="Times New Roman"/>
          <w:sz w:val="21"/>
          <w:szCs w:val="21"/>
        </w:rPr>
        <w:t xml:space="preserve"> The </w:t>
      </w:r>
      <w:r w:rsidR="007B56E3" w:rsidRPr="00890A4A">
        <w:rPr>
          <w:rFonts w:cs="Times New Roman"/>
          <w:sz w:val="21"/>
          <w:szCs w:val="21"/>
        </w:rPr>
        <w:t>molar ratio</w:t>
      </w:r>
      <w:r w:rsidR="00FD19E9">
        <w:rPr>
          <w:rFonts w:cs="Times New Roman"/>
          <w:sz w:val="21"/>
          <w:szCs w:val="21"/>
        </w:rPr>
        <w:t>s</w:t>
      </w:r>
      <w:r w:rsidR="00924F1A" w:rsidRPr="00890A4A">
        <w:rPr>
          <w:rFonts w:cs="Times New Roman"/>
          <w:sz w:val="21"/>
          <w:szCs w:val="21"/>
        </w:rPr>
        <w:t xml:space="preserve"> of </w:t>
      </w:r>
      <w:r w:rsidR="00C51C11" w:rsidRPr="00890A4A">
        <w:rPr>
          <w:rFonts w:cs="Times New Roman"/>
          <w:sz w:val="21"/>
          <w:szCs w:val="21"/>
        </w:rPr>
        <w:t>EO units</w:t>
      </w:r>
      <w:r w:rsidR="00924F1A" w:rsidRPr="00890A4A">
        <w:rPr>
          <w:rFonts w:cs="Times New Roman"/>
          <w:sz w:val="21"/>
          <w:szCs w:val="21"/>
        </w:rPr>
        <w:t xml:space="preserve"> </w:t>
      </w:r>
      <w:r w:rsidR="007B56E3" w:rsidRPr="00890A4A">
        <w:rPr>
          <w:rFonts w:cs="Times New Roman"/>
          <w:sz w:val="21"/>
          <w:szCs w:val="21"/>
        </w:rPr>
        <w:t>to</w:t>
      </w:r>
      <w:r w:rsidR="00924F1A" w:rsidRPr="00890A4A">
        <w:rPr>
          <w:rFonts w:cs="Times New Roman"/>
          <w:sz w:val="21"/>
          <w:szCs w:val="21"/>
        </w:rPr>
        <w:t xml:space="preserve"> </w:t>
      </w:r>
      <w:r w:rsidR="00924F1A" w:rsidRPr="00890A4A">
        <w:rPr>
          <w:rFonts w:cs="Times New Roman"/>
          <w:b/>
          <w:bCs/>
          <w:sz w:val="21"/>
          <w:szCs w:val="21"/>
        </w:rPr>
        <w:t>P5OH</w:t>
      </w:r>
      <w:r w:rsidR="00924F1A" w:rsidRPr="00890A4A">
        <w:rPr>
          <w:rFonts w:cs="Times New Roman"/>
          <w:sz w:val="21"/>
          <w:szCs w:val="21"/>
        </w:rPr>
        <w:t xml:space="preserve"> were </w:t>
      </w:r>
      <w:proofErr w:type="gramStart"/>
      <w:r w:rsidR="00924F1A" w:rsidRPr="00890A4A">
        <w:rPr>
          <w:rFonts w:cs="Times New Roman"/>
          <w:b/>
          <w:bCs/>
          <w:sz w:val="21"/>
          <w:szCs w:val="21"/>
        </w:rPr>
        <w:t>a</w:t>
      </w:r>
      <w:proofErr w:type="gramEnd"/>
      <w:r w:rsidR="00DE4593" w:rsidRPr="00890A4A">
        <w:rPr>
          <w:rFonts w:cs="Times New Roman"/>
          <w:sz w:val="21"/>
          <w:szCs w:val="21"/>
        </w:rPr>
        <w:t xml:space="preserve"> 8</w:t>
      </w:r>
      <w:r w:rsidR="00924F1A" w:rsidRPr="00890A4A">
        <w:rPr>
          <w:rFonts w:cs="Times New Roman"/>
          <w:sz w:val="21"/>
          <w:szCs w:val="21"/>
        </w:rPr>
        <w:t xml:space="preserve">, </w:t>
      </w:r>
      <w:r w:rsidR="00DE4593" w:rsidRPr="00890A4A">
        <w:rPr>
          <w:rFonts w:cs="Times New Roman"/>
          <w:b/>
          <w:bCs/>
          <w:sz w:val="21"/>
          <w:szCs w:val="21"/>
        </w:rPr>
        <w:t>b</w:t>
      </w:r>
      <w:r w:rsidR="00DE4593" w:rsidRPr="00890A4A">
        <w:rPr>
          <w:rFonts w:cs="Times New Roman"/>
          <w:sz w:val="21"/>
          <w:szCs w:val="21"/>
        </w:rPr>
        <w:t xml:space="preserve"> 13,</w:t>
      </w:r>
      <w:r w:rsidR="008D6338" w:rsidRPr="00890A4A">
        <w:rPr>
          <w:rFonts w:cs="Times New Roman"/>
          <w:sz w:val="21"/>
          <w:szCs w:val="21"/>
        </w:rPr>
        <w:t xml:space="preserve"> and</w:t>
      </w:r>
      <w:r w:rsidR="00DE4593" w:rsidRPr="00890A4A">
        <w:rPr>
          <w:rFonts w:cs="Times New Roman"/>
          <w:sz w:val="21"/>
          <w:szCs w:val="21"/>
        </w:rPr>
        <w:t xml:space="preserve"> </w:t>
      </w:r>
      <w:r w:rsidR="00DE4593" w:rsidRPr="00890A4A">
        <w:rPr>
          <w:rFonts w:cs="Times New Roman"/>
          <w:b/>
          <w:bCs/>
          <w:sz w:val="21"/>
          <w:szCs w:val="21"/>
        </w:rPr>
        <w:t>c</w:t>
      </w:r>
      <w:r w:rsidR="00DE4593" w:rsidRPr="00890A4A">
        <w:rPr>
          <w:rFonts w:cs="Times New Roman"/>
          <w:sz w:val="21"/>
          <w:szCs w:val="21"/>
        </w:rPr>
        <w:t xml:space="preserve"> 15.</w:t>
      </w:r>
      <w:r w:rsidR="00124184" w:rsidRPr="00890A4A">
        <w:rPr>
          <w:rFonts w:cs="Times New Roman"/>
          <w:sz w:val="21"/>
          <w:szCs w:val="21"/>
        </w:rPr>
        <w:t xml:space="preserve"> Scanning conditions were the same as those </w:t>
      </w:r>
      <w:r w:rsidR="00AD6E85" w:rsidRPr="00890A4A">
        <w:rPr>
          <w:rFonts w:cs="Times New Roman"/>
          <w:sz w:val="21"/>
          <w:szCs w:val="21"/>
        </w:rPr>
        <w:t>for</w:t>
      </w:r>
      <w:r w:rsidR="00124184" w:rsidRPr="00890A4A">
        <w:rPr>
          <w:rFonts w:cs="Times New Roman"/>
          <w:sz w:val="21"/>
          <w:szCs w:val="21"/>
        </w:rPr>
        <w:t xml:space="preserve"> </w:t>
      </w:r>
      <w:r w:rsidRPr="00405BD4">
        <w:rPr>
          <w:rFonts w:cs="Times New Roman"/>
          <w:sz w:val="21"/>
          <w:szCs w:val="21"/>
        </w:rPr>
        <w:t>Supplementary Fig.</w:t>
      </w:r>
      <w:r w:rsidR="004B2C2F">
        <w:rPr>
          <w:rFonts w:cs="Times New Roman"/>
          <w:sz w:val="21"/>
          <w:szCs w:val="21"/>
        </w:rPr>
        <w:t xml:space="preserve"> 20</w:t>
      </w:r>
    </w:p>
    <w:p w14:paraId="69C05C51" w14:textId="632264E8" w:rsidR="00B3415A" w:rsidRPr="00405BD4" w:rsidRDefault="00533FE3" w:rsidP="00B3415A">
      <w:pPr>
        <w:rPr>
          <w:rFonts w:eastAsia="游明朝" w:cs="Times New Roman"/>
          <w:sz w:val="21"/>
          <w:szCs w:val="21"/>
        </w:rPr>
      </w:pPr>
      <w:r>
        <w:rPr>
          <w:rFonts w:eastAsia="游明朝" w:cs="Times New Roman"/>
          <w:noProof/>
          <w:sz w:val="21"/>
          <w:szCs w:val="21"/>
        </w:rPr>
        <w:drawing>
          <wp:inline distT="0" distB="0" distL="0" distR="0" wp14:anchorId="3985F8B7" wp14:editId="19ED4596">
            <wp:extent cx="3600000" cy="2135173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2.tif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3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29148" w14:textId="69612230" w:rsidR="00B3415A" w:rsidRPr="00405BD4" w:rsidRDefault="00533FE3" w:rsidP="00B3415A">
      <w:pPr>
        <w:rPr>
          <w:rFonts w:eastAsia="游明朝" w:cs="Times New Roman"/>
          <w:sz w:val="21"/>
          <w:szCs w:val="21"/>
        </w:rPr>
      </w:pPr>
      <w:r>
        <w:rPr>
          <w:rFonts w:eastAsia="游明朝" w:cs="Times New Roman"/>
          <w:noProof/>
          <w:sz w:val="21"/>
          <w:szCs w:val="21"/>
        </w:rPr>
        <w:drawing>
          <wp:inline distT="0" distB="0" distL="0" distR="0" wp14:anchorId="4E69850C" wp14:editId="00FF97D8">
            <wp:extent cx="3600000" cy="2258824"/>
            <wp:effectExtent l="0" t="0" r="0" b="190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3.tif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25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C2250" w14:textId="254E1557" w:rsidR="00C44E58" w:rsidRPr="00405BD4" w:rsidRDefault="00533FE3" w:rsidP="00B3415A">
      <w:pPr>
        <w:rPr>
          <w:rFonts w:eastAsia="游明朝" w:cs="Times New Roman"/>
          <w:sz w:val="21"/>
          <w:szCs w:val="21"/>
        </w:rPr>
      </w:pPr>
      <w:r>
        <w:rPr>
          <w:rFonts w:eastAsia="游明朝" w:cs="Times New Roman"/>
          <w:noProof/>
          <w:sz w:val="21"/>
          <w:szCs w:val="21"/>
        </w:rPr>
        <w:drawing>
          <wp:inline distT="0" distB="0" distL="0" distR="0" wp14:anchorId="3F957D40" wp14:editId="398984B3">
            <wp:extent cx="3600000" cy="2140027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4.tif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40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16CF7" w14:textId="2733BD90" w:rsidR="007207BA" w:rsidRDefault="00C22032" w:rsidP="00BD57DA">
      <w:pPr>
        <w:rPr>
          <w:rFonts w:cs="Times New Roman"/>
          <w:bCs/>
          <w:sz w:val="21"/>
          <w:szCs w:val="21"/>
        </w:rPr>
      </w:pPr>
      <w:r w:rsidRPr="00405BD4">
        <w:rPr>
          <w:rFonts w:cs="Times New Roman"/>
          <w:b/>
          <w:bCs/>
          <w:sz w:val="21"/>
          <w:szCs w:val="21"/>
        </w:rPr>
        <w:t>Supplementary Fig.</w:t>
      </w:r>
      <w:r w:rsidR="001744D9" w:rsidRPr="00405BD4">
        <w:rPr>
          <w:rFonts w:cs="Times New Roman"/>
          <w:b/>
          <w:bCs/>
          <w:sz w:val="21"/>
          <w:szCs w:val="21"/>
        </w:rPr>
        <w:t xml:space="preserve"> </w:t>
      </w:r>
      <w:r w:rsidR="00AB5AE3" w:rsidRPr="00405BD4">
        <w:rPr>
          <w:rFonts w:cs="Times New Roman"/>
          <w:b/>
          <w:bCs/>
          <w:sz w:val="21"/>
          <w:szCs w:val="21"/>
        </w:rPr>
        <w:t>2</w:t>
      </w:r>
      <w:r w:rsidR="0053256A" w:rsidRPr="00405BD4">
        <w:rPr>
          <w:rFonts w:cs="Times New Roman"/>
          <w:b/>
          <w:bCs/>
          <w:sz w:val="21"/>
          <w:szCs w:val="21"/>
        </w:rPr>
        <w:t>2</w:t>
      </w:r>
      <w:r w:rsidR="00C44E58" w:rsidRPr="00405BD4">
        <w:rPr>
          <w:rFonts w:cs="Times New Roman"/>
          <w:b/>
          <w:bCs/>
          <w:sz w:val="21"/>
          <w:szCs w:val="21"/>
        </w:rPr>
        <w:t xml:space="preserve"> </w:t>
      </w:r>
      <w:r w:rsidR="00C44E58" w:rsidRPr="00405BD4">
        <w:rPr>
          <w:rFonts w:cs="Times New Roman"/>
          <w:bCs/>
          <w:sz w:val="21"/>
          <w:szCs w:val="21"/>
        </w:rPr>
        <w:t xml:space="preserve">DSC </w:t>
      </w:r>
      <w:r w:rsidR="00FD19E9" w:rsidRPr="00405BD4">
        <w:rPr>
          <w:rFonts w:eastAsia="游明朝" w:cs="Times New Roman"/>
          <w:sz w:val="21"/>
          <w:szCs w:val="21"/>
        </w:rPr>
        <w:t>graphs</w:t>
      </w:r>
      <w:r w:rsidR="00C44E58" w:rsidRPr="00405BD4">
        <w:rPr>
          <w:rFonts w:cs="Times New Roman"/>
          <w:bCs/>
          <w:sz w:val="21"/>
          <w:szCs w:val="21"/>
        </w:rPr>
        <w:t xml:space="preserve"> of </w:t>
      </w:r>
      <w:r w:rsidR="005176BE" w:rsidRPr="00405BD4">
        <w:rPr>
          <w:rFonts w:cs="Times New Roman"/>
          <w:b/>
          <w:sz w:val="21"/>
          <w:szCs w:val="21"/>
        </w:rPr>
        <w:t>a</w:t>
      </w:r>
      <w:r w:rsidR="00C44E58" w:rsidRPr="00405BD4">
        <w:rPr>
          <w:rFonts w:cs="Times New Roman"/>
          <w:bCs/>
          <w:sz w:val="21"/>
          <w:szCs w:val="21"/>
        </w:rPr>
        <w:t xml:space="preserve"> </w:t>
      </w:r>
      <w:r w:rsidR="00C44E58" w:rsidRPr="00405BD4">
        <w:rPr>
          <w:rFonts w:cs="Times New Roman"/>
          <w:b/>
          <w:bCs/>
          <w:sz w:val="21"/>
          <w:szCs w:val="21"/>
        </w:rPr>
        <w:t>PEO</w:t>
      </w:r>
      <w:r w:rsidR="005A5825" w:rsidRPr="00405BD4">
        <w:rPr>
          <w:rFonts w:cs="Times New Roman"/>
          <w:b/>
          <w:bCs/>
          <w:sz w:val="21"/>
          <w:szCs w:val="21"/>
        </w:rPr>
        <w:t>500k-OH</w:t>
      </w:r>
      <w:r w:rsidR="00C44E58" w:rsidRPr="00405BD4">
        <w:rPr>
          <w:rFonts w:cs="Times New Roman"/>
          <w:bCs/>
          <w:sz w:val="21"/>
          <w:szCs w:val="21"/>
        </w:rPr>
        <w:t xml:space="preserve">, </w:t>
      </w:r>
      <w:r w:rsidR="00C44E58" w:rsidRPr="00405BD4">
        <w:rPr>
          <w:rFonts w:cs="Times New Roman"/>
          <w:b/>
          <w:sz w:val="21"/>
          <w:szCs w:val="21"/>
        </w:rPr>
        <w:t>b</w:t>
      </w:r>
      <w:r w:rsidR="00C44E58" w:rsidRPr="00405BD4">
        <w:rPr>
          <w:rFonts w:cs="Times New Roman"/>
          <w:bCs/>
          <w:sz w:val="21"/>
          <w:szCs w:val="21"/>
        </w:rPr>
        <w:t xml:space="preserve"> </w:t>
      </w:r>
      <w:r w:rsidR="00EB0F48" w:rsidRPr="00405BD4">
        <w:rPr>
          <w:rFonts w:cs="Times New Roman"/>
          <w:b/>
          <w:bCs/>
          <w:sz w:val="21"/>
          <w:szCs w:val="21"/>
        </w:rPr>
        <w:t>P5OH•PEO500k-CONHAd</w:t>
      </w:r>
      <w:r w:rsidR="00177AF6">
        <w:rPr>
          <w:rFonts w:cs="Times New Roman"/>
          <w:bCs/>
          <w:sz w:val="21"/>
          <w:szCs w:val="21"/>
        </w:rPr>
        <w:t xml:space="preserve">, </w:t>
      </w:r>
      <w:r w:rsidR="00C44E58" w:rsidRPr="00405BD4">
        <w:rPr>
          <w:rFonts w:cs="Times New Roman"/>
          <w:bCs/>
          <w:sz w:val="21"/>
          <w:szCs w:val="21"/>
        </w:rPr>
        <w:t xml:space="preserve">and </w:t>
      </w:r>
      <w:r w:rsidR="00C44E58" w:rsidRPr="00405BD4">
        <w:rPr>
          <w:rFonts w:cs="Times New Roman"/>
          <w:b/>
          <w:sz w:val="21"/>
          <w:szCs w:val="21"/>
        </w:rPr>
        <w:t>c</w:t>
      </w:r>
      <w:r w:rsidR="00C44E58" w:rsidRPr="00405BD4">
        <w:rPr>
          <w:rFonts w:cs="Times New Roman"/>
          <w:bCs/>
          <w:sz w:val="21"/>
          <w:szCs w:val="21"/>
        </w:rPr>
        <w:t xml:space="preserve"> </w:t>
      </w:r>
      <w:r w:rsidR="00C44E58" w:rsidRPr="00405BD4">
        <w:rPr>
          <w:rFonts w:cs="Times New Roman"/>
          <w:b/>
          <w:bCs/>
          <w:sz w:val="21"/>
          <w:szCs w:val="21"/>
        </w:rPr>
        <w:sym w:font="Symbol" w:char="F061"/>
      </w:r>
      <w:r w:rsidR="00C44E58" w:rsidRPr="00405BD4">
        <w:rPr>
          <w:rFonts w:cs="Times New Roman"/>
          <w:b/>
          <w:bCs/>
          <w:sz w:val="21"/>
          <w:szCs w:val="21"/>
        </w:rPr>
        <w:t>-CD</w:t>
      </w:r>
      <w:r w:rsidR="00EB0F48" w:rsidRPr="00405BD4">
        <w:rPr>
          <w:rFonts w:cs="Times New Roman"/>
          <w:b/>
          <w:bCs/>
          <w:sz w:val="21"/>
          <w:szCs w:val="21"/>
        </w:rPr>
        <w:t>•PEO500k-CONHAd</w:t>
      </w:r>
      <w:r w:rsidR="00C44E58" w:rsidRPr="00405BD4">
        <w:rPr>
          <w:rFonts w:cs="Times New Roman"/>
          <w:bCs/>
          <w:sz w:val="21"/>
          <w:szCs w:val="21"/>
        </w:rPr>
        <w:t>.</w:t>
      </w:r>
      <w:r w:rsidR="00035A10" w:rsidRPr="00405BD4">
        <w:rPr>
          <w:rFonts w:cs="Times New Roman"/>
          <w:sz w:val="21"/>
          <w:szCs w:val="21"/>
        </w:rPr>
        <w:t xml:space="preserve"> Samples were heated from</w:t>
      </w:r>
      <w:r w:rsidR="009A7DFD" w:rsidRPr="00405BD4">
        <w:rPr>
          <w:rFonts w:cs="Times New Roman"/>
          <w:sz w:val="21"/>
          <w:szCs w:val="21"/>
        </w:rPr>
        <w:t xml:space="preserve"> 0</w:t>
      </w:r>
      <w:r w:rsidR="00035A10" w:rsidRPr="00405BD4">
        <w:rPr>
          <w:rFonts w:cs="Times New Roman"/>
          <w:sz w:val="21"/>
          <w:szCs w:val="21"/>
        </w:rPr>
        <w:t xml:space="preserve"> °C</w:t>
      </w:r>
      <w:r w:rsidR="009A7DFD" w:rsidRPr="00405BD4">
        <w:rPr>
          <w:rFonts w:cs="Times New Roman"/>
          <w:sz w:val="21"/>
          <w:szCs w:val="21"/>
        </w:rPr>
        <w:t xml:space="preserve"> to 16</w:t>
      </w:r>
      <w:r w:rsidR="00035A10" w:rsidRPr="00405BD4">
        <w:rPr>
          <w:rFonts w:cs="Times New Roman"/>
          <w:sz w:val="21"/>
          <w:szCs w:val="21"/>
        </w:rPr>
        <w:t xml:space="preserve">0 °C and cooled </w:t>
      </w:r>
      <w:r w:rsidR="009A7DFD" w:rsidRPr="00405BD4">
        <w:rPr>
          <w:rFonts w:cs="Times New Roman"/>
          <w:sz w:val="21"/>
          <w:szCs w:val="21"/>
        </w:rPr>
        <w:t xml:space="preserve">back to </w:t>
      </w:r>
      <w:r w:rsidR="00035A10" w:rsidRPr="00405BD4">
        <w:rPr>
          <w:rFonts w:cs="Times New Roman"/>
          <w:sz w:val="21"/>
          <w:szCs w:val="21"/>
        </w:rPr>
        <w:t>0 °C</w:t>
      </w:r>
      <w:r w:rsidR="00380FCD" w:rsidRPr="00380FCD">
        <w:rPr>
          <w:rFonts w:cs="Times New Roman"/>
          <w:sz w:val="21"/>
          <w:szCs w:val="21"/>
        </w:rPr>
        <w:t xml:space="preserve"> </w:t>
      </w:r>
      <w:r w:rsidR="00380FCD">
        <w:rPr>
          <w:rFonts w:cs="Times New Roman"/>
          <w:sz w:val="21"/>
          <w:szCs w:val="21"/>
        </w:rPr>
        <w:t>under N</w:t>
      </w:r>
      <w:r w:rsidR="00380FCD" w:rsidRPr="00380FCD">
        <w:rPr>
          <w:rFonts w:cs="Times New Roman"/>
          <w:sz w:val="21"/>
          <w:szCs w:val="21"/>
          <w:vertAlign w:val="subscript"/>
        </w:rPr>
        <w:t>2</w:t>
      </w:r>
      <w:r w:rsidR="00035A10" w:rsidRPr="00405BD4">
        <w:rPr>
          <w:rFonts w:cs="Times New Roman"/>
          <w:sz w:val="21"/>
          <w:szCs w:val="21"/>
        </w:rPr>
        <w:t>.</w:t>
      </w:r>
      <w:r w:rsidR="00035A10" w:rsidRPr="00405BD4">
        <w:rPr>
          <w:rFonts w:eastAsia="游明朝" w:cs="Times New Roman"/>
          <w:sz w:val="21"/>
          <w:szCs w:val="21"/>
        </w:rPr>
        <w:t xml:space="preserve"> This cycle was repeated twice at the heating/cooling rate of 10 </w:t>
      </w:r>
      <w:r w:rsidR="00035A10" w:rsidRPr="00405BD4">
        <w:rPr>
          <w:rFonts w:cs="Times New Roman"/>
          <w:sz w:val="21"/>
          <w:szCs w:val="21"/>
        </w:rPr>
        <w:t>°C</w:t>
      </w:r>
      <w:r w:rsidR="00035A10" w:rsidRPr="00405BD4">
        <w:rPr>
          <w:rFonts w:eastAsia="游明朝" w:cs="Times New Roman"/>
          <w:sz w:val="21"/>
          <w:szCs w:val="21"/>
        </w:rPr>
        <w:t>/min.</w:t>
      </w:r>
      <w:r w:rsidR="00065079" w:rsidRPr="00405BD4">
        <w:rPr>
          <w:rFonts w:cs="Times New Roman"/>
          <w:bCs/>
          <w:sz w:val="21"/>
          <w:szCs w:val="21"/>
        </w:rPr>
        <w:t xml:space="preserve"> For all materials, no peaks w</w:t>
      </w:r>
      <w:r w:rsidR="00035A10" w:rsidRPr="00405BD4">
        <w:rPr>
          <w:rFonts w:cs="Times New Roman"/>
          <w:bCs/>
          <w:sz w:val="21"/>
          <w:szCs w:val="21"/>
        </w:rPr>
        <w:t>ere detected in the region</w:t>
      </w:r>
      <w:r w:rsidR="00FD19E9">
        <w:rPr>
          <w:rFonts w:cs="Times New Roman"/>
          <w:bCs/>
          <w:sz w:val="21"/>
          <w:szCs w:val="21"/>
        </w:rPr>
        <w:t>s</w:t>
      </w:r>
      <w:r w:rsidR="00035A10" w:rsidRPr="00405BD4">
        <w:rPr>
          <w:rFonts w:cs="Times New Roman"/>
          <w:bCs/>
          <w:sz w:val="21"/>
          <w:szCs w:val="21"/>
        </w:rPr>
        <w:t xml:space="preserve"> of 0 °C</w:t>
      </w:r>
      <w:r w:rsidR="009A7DFD" w:rsidRPr="00405BD4">
        <w:rPr>
          <w:rFonts w:cs="Times New Roman"/>
          <w:bCs/>
          <w:sz w:val="21"/>
          <w:szCs w:val="21"/>
        </w:rPr>
        <w:t xml:space="preserve"> to 20 °C and 70 to 160</w:t>
      </w:r>
      <w:r w:rsidR="00065079" w:rsidRPr="00405BD4">
        <w:rPr>
          <w:rFonts w:cs="Times New Roman"/>
          <w:bCs/>
          <w:sz w:val="21"/>
          <w:szCs w:val="21"/>
        </w:rPr>
        <w:t xml:space="preserve"> °C</w:t>
      </w:r>
    </w:p>
    <w:p w14:paraId="6ED1B634" w14:textId="117E1467" w:rsidR="009E52A0" w:rsidRPr="00405BD4" w:rsidRDefault="009E52A0" w:rsidP="00BD57DA">
      <w:pPr>
        <w:rPr>
          <w:rFonts w:eastAsia="游明朝" w:cs="Times New Roman"/>
          <w:sz w:val="21"/>
          <w:szCs w:val="21"/>
        </w:rPr>
      </w:pPr>
      <w:r w:rsidRPr="00405BD4">
        <w:rPr>
          <w:rFonts w:eastAsia="游明朝" w:cs="Times New Roman"/>
          <w:sz w:val="21"/>
          <w:szCs w:val="21"/>
        </w:rPr>
        <w:br w:type="page"/>
      </w:r>
    </w:p>
    <w:p w14:paraId="173A944C" w14:textId="36BE0D8C" w:rsidR="004A614F" w:rsidRPr="004A614F" w:rsidRDefault="007817C6" w:rsidP="00454729">
      <w:pPr>
        <w:rPr>
          <w:rFonts w:eastAsia="游明朝" w:cs="Times New Roman"/>
          <w:b/>
          <w:bCs/>
          <w:sz w:val="21"/>
          <w:szCs w:val="21"/>
        </w:rPr>
      </w:pPr>
      <w:r>
        <w:rPr>
          <w:rFonts w:eastAsia="游明朝" w:cs="Times New Roman"/>
          <w:b/>
          <w:bCs/>
          <w:sz w:val="21"/>
          <w:szCs w:val="21"/>
        </w:rPr>
        <w:t>7</w:t>
      </w:r>
      <w:r w:rsidR="00AB5AE3" w:rsidRPr="00405BD4">
        <w:rPr>
          <w:rFonts w:eastAsia="游明朝" w:cs="Times New Roman"/>
          <w:b/>
          <w:bCs/>
          <w:sz w:val="21"/>
          <w:szCs w:val="21"/>
        </w:rPr>
        <w:t>.</w:t>
      </w:r>
      <w:r w:rsidR="00923C1B" w:rsidRPr="00405BD4">
        <w:rPr>
          <w:rFonts w:eastAsia="游明朝" w:cs="Times New Roman"/>
          <w:b/>
          <w:bCs/>
          <w:sz w:val="21"/>
          <w:szCs w:val="21"/>
        </w:rPr>
        <w:t xml:space="preserve"> TGA</w:t>
      </w:r>
    </w:p>
    <w:p w14:paraId="4BE08DC9" w14:textId="00AC3CCD" w:rsidR="00177AF6" w:rsidRDefault="00177AF6" w:rsidP="00454729">
      <w:pPr>
        <w:rPr>
          <w:rFonts w:cs="Times New Roman"/>
          <w:b/>
          <w:bCs/>
          <w:sz w:val="21"/>
          <w:szCs w:val="21"/>
        </w:rPr>
      </w:pPr>
      <w:r>
        <w:rPr>
          <w:rFonts w:eastAsia="游明朝" w:cs="Times New Roman"/>
          <w:b/>
          <w:bCs/>
          <w:noProof/>
          <w:sz w:val="21"/>
          <w:szCs w:val="21"/>
        </w:rPr>
        <w:drawing>
          <wp:inline distT="0" distB="0" distL="0" distR="0" wp14:anchorId="6AA543B6" wp14:editId="7A847EAE">
            <wp:extent cx="4320000" cy="2635515"/>
            <wp:effectExtent l="0" t="0" r="0" b="635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7" r="1885"/>
                    <a:stretch/>
                  </pic:blipFill>
                  <pic:spPr bwMode="auto">
                    <a:xfrm>
                      <a:off x="0" y="0"/>
                      <a:ext cx="4320000" cy="263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FE6A52" w14:textId="5AFBF986" w:rsidR="00454729" w:rsidRPr="00405BD4" w:rsidRDefault="00C22032" w:rsidP="00454729">
      <w:pPr>
        <w:rPr>
          <w:rFonts w:cs="Times New Roman"/>
          <w:sz w:val="21"/>
          <w:szCs w:val="21"/>
        </w:rPr>
      </w:pPr>
      <w:r w:rsidRPr="00405BD4">
        <w:rPr>
          <w:rFonts w:cs="Times New Roman"/>
          <w:b/>
          <w:bCs/>
          <w:sz w:val="21"/>
          <w:szCs w:val="21"/>
        </w:rPr>
        <w:t>Supplementary Fig.</w:t>
      </w:r>
      <w:r w:rsidR="001744D9" w:rsidRPr="00405BD4">
        <w:rPr>
          <w:rFonts w:cs="Times New Roman"/>
          <w:b/>
          <w:bCs/>
          <w:sz w:val="21"/>
          <w:szCs w:val="21"/>
        </w:rPr>
        <w:t xml:space="preserve"> </w:t>
      </w:r>
      <w:r w:rsidR="00AB5AE3" w:rsidRPr="00405BD4">
        <w:rPr>
          <w:rFonts w:cs="Times New Roman"/>
          <w:b/>
          <w:bCs/>
          <w:sz w:val="21"/>
          <w:szCs w:val="21"/>
        </w:rPr>
        <w:t>2</w:t>
      </w:r>
      <w:r w:rsidR="0053256A" w:rsidRPr="00405BD4">
        <w:rPr>
          <w:rFonts w:cs="Times New Roman"/>
          <w:b/>
          <w:bCs/>
          <w:sz w:val="21"/>
          <w:szCs w:val="21"/>
        </w:rPr>
        <w:t>3</w:t>
      </w:r>
      <w:r w:rsidR="00923C1B" w:rsidRPr="00405BD4">
        <w:rPr>
          <w:rFonts w:cs="Times New Roman"/>
          <w:b/>
          <w:bCs/>
          <w:sz w:val="21"/>
          <w:szCs w:val="21"/>
        </w:rPr>
        <w:t xml:space="preserve"> </w:t>
      </w:r>
      <w:r w:rsidR="00923C1B" w:rsidRPr="00405BD4">
        <w:rPr>
          <w:rFonts w:cs="Times New Roman"/>
          <w:sz w:val="21"/>
          <w:szCs w:val="21"/>
        </w:rPr>
        <w:t xml:space="preserve">TGA </w:t>
      </w:r>
      <w:r w:rsidR="00FD19E9" w:rsidRPr="00405BD4">
        <w:rPr>
          <w:rFonts w:cs="Times New Roman"/>
          <w:sz w:val="21"/>
          <w:szCs w:val="21"/>
        </w:rPr>
        <w:t>traces</w:t>
      </w:r>
      <w:r w:rsidR="00923C1B" w:rsidRPr="00405BD4">
        <w:rPr>
          <w:rFonts w:cs="Times New Roman"/>
          <w:sz w:val="21"/>
          <w:szCs w:val="21"/>
        </w:rPr>
        <w:t xml:space="preserve"> of </w:t>
      </w:r>
      <w:r w:rsidR="00D36ACA" w:rsidRPr="00405BD4">
        <w:rPr>
          <w:rFonts w:cs="Times New Roman"/>
          <w:b/>
          <w:bCs/>
          <w:sz w:val="21"/>
          <w:szCs w:val="21"/>
        </w:rPr>
        <w:t>PEO2k-OH</w:t>
      </w:r>
      <w:r w:rsidR="005A00D0" w:rsidRPr="00405BD4">
        <w:rPr>
          <w:rFonts w:cs="Times New Roman"/>
          <w:sz w:val="21"/>
          <w:szCs w:val="21"/>
        </w:rPr>
        <w:t xml:space="preserve">, </w:t>
      </w:r>
      <w:r w:rsidR="004B7E6D" w:rsidRPr="00405BD4">
        <w:rPr>
          <w:rFonts w:cs="Times New Roman"/>
          <w:b/>
          <w:bCs/>
          <w:sz w:val="21"/>
          <w:szCs w:val="21"/>
        </w:rPr>
        <w:t>P5OH</w:t>
      </w:r>
      <w:r w:rsidR="004B7E6D" w:rsidRPr="00405BD4">
        <w:rPr>
          <w:rFonts w:cs="Times New Roman"/>
          <w:sz w:val="21"/>
          <w:szCs w:val="21"/>
        </w:rPr>
        <w:t xml:space="preserve">, </w:t>
      </w:r>
      <w:r w:rsidR="005A00D0" w:rsidRPr="00405BD4">
        <w:rPr>
          <w:rFonts w:cs="Times New Roman"/>
          <w:sz w:val="21"/>
          <w:szCs w:val="21"/>
        </w:rPr>
        <w:t xml:space="preserve">and </w:t>
      </w:r>
      <w:r w:rsidR="009A573A" w:rsidRPr="00405BD4">
        <w:rPr>
          <w:rFonts w:cs="Times New Roman"/>
          <w:b/>
          <w:bCs/>
          <w:sz w:val="21"/>
          <w:szCs w:val="21"/>
        </w:rPr>
        <w:t>P5OH•PEO</w:t>
      </w:r>
      <w:r w:rsidR="00D36ACA" w:rsidRPr="00405BD4">
        <w:rPr>
          <w:rFonts w:cs="Times New Roman"/>
          <w:b/>
          <w:bCs/>
          <w:sz w:val="21"/>
          <w:szCs w:val="21"/>
        </w:rPr>
        <w:t>2k</w:t>
      </w:r>
      <w:r w:rsidR="009A573A" w:rsidRPr="00405BD4">
        <w:rPr>
          <w:rFonts w:cs="Times New Roman"/>
          <w:b/>
          <w:bCs/>
          <w:sz w:val="21"/>
          <w:szCs w:val="21"/>
        </w:rPr>
        <w:t>-OH</w:t>
      </w:r>
      <w:r w:rsidR="00EA34E1" w:rsidRPr="00405BD4">
        <w:rPr>
          <w:rFonts w:cs="Times New Roman"/>
          <w:sz w:val="21"/>
          <w:szCs w:val="21"/>
        </w:rPr>
        <w:t>.</w:t>
      </w:r>
      <w:r w:rsidR="009E52A0" w:rsidRPr="00405BD4">
        <w:rPr>
          <w:rFonts w:eastAsia="游明朝" w:cs="Times New Roman"/>
          <w:sz w:val="21"/>
          <w:szCs w:val="21"/>
        </w:rPr>
        <w:t xml:space="preserve"> Before the measurement, samples were heated </w:t>
      </w:r>
      <w:r w:rsidR="00B72BA3">
        <w:rPr>
          <w:rFonts w:eastAsia="游明朝" w:cs="Times New Roman"/>
          <w:sz w:val="21"/>
          <w:szCs w:val="21"/>
        </w:rPr>
        <w:t xml:space="preserve">to </w:t>
      </w:r>
      <w:r w:rsidR="009E52A0" w:rsidRPr="00405BD4">
        <w:rPr>
          <w:rFonts w:eastAsia="游明朝" w:cs="Times New Roman"/>
          <w:sz w:val="21"/>
          <w:szCs w:val="21"/>
        </w:rPr>
        <w:t>100 °C and ke</w:t>
      </w:r>
      <w:r w:rsidR="00B72BA3">
        <w:rPr>
          <w:rFonts w:eastAsia="游明朝" w:cs="Times New Roman"/>
          <w:sz w:val="21"/>
          <w:szCs w:val="21"/>
        </w:rPr>
        <w:t>pt</w:t>
      </w:r>
      <w:r w:rsidR="009E52A0" w:rsidRPr="00405BD4">
        <w:rPr>
          <w:rFonts w:eastAsia="游明朝" w:cs="Times New Roman"/>
          <w:sz w:val="21"/>
          <w:szCs w:val="21"/>
        </w:rPr>
        <w:t xml:space="preserve"> this temperature for 60 min to release the residual solvent</w:t>
      </w:r>
      <w:r w:rsidR="00B471A2" w:rsidRPr="00405BD4">
        <w:rPr>
          <w:rFonts w:eastAsia="游明朝" w:cs="Times New Roman"/>
          <w:sz w:val="21"/>
          <w:szCs w:val="21"/>
        </w:rPr>
        <w:t xml:space="preserve"> </w:t>
      </w:r>
      <w:r w:rsidR="00B471A2" w:rsidRPr="00405BD4">
        <w:rPr>
          <w:rFonts w:cs="Times New Roman"/>
          <w:sz w:val="21"/>
          <w:szCs w:val="21"/>
        </w:rPr>
        <w:t>under air</w:t>
      </w:r>
      <w:r w:rsidR="009E52A0" w:rsidRPr="00405BD4">
        <w:rPr>
          <w:rFonts w:eastAsia="游明朝" w:cs="Times New Roman"/>
          <w:sz w:val="21"/>
          <w:szCs w:val="21"/>
        </w:rPr>
        <w:t>. Then, the samples were heated from 100 °C to 700 °C at the rate of 10 °C</w:t>
      </w:r>
      <w:r w:rsidR="009E52A0" w:rsidRPr="00405BD4">
        <w:rPr>
          <w:rFonts w:cs="Times New Roman"/>
          <w:sz w:val="21"/>
          <w:szCs w:val="21"/>
        </w:rPr>
        <w:t>/min</w:t>
      </w:r>
      <w:r w:rsidR="00380FCD" w:rsidRPr="00380FCD">
        <w:rPr>
          <w:rFonts w:cs="Times New Roman"/>
          <w:sz w:val="21"/>
          <w:szCs w:val="21"/>
        </w:rPr>
        <w:t xml:space="preserve"> </w:t>
      </w:r>
      <w:r w:rsidR="00380FCD" w:rsidRPr="00405BD4">
        <w:rPr>
          <w:rFonts w:cs="Times New Roman"/>
          <w:sz w:val="21"/>
          <w:szCs w:val="21"/>
        </w:rPr>
        <w:t>under air</w:t>
      </w:r>
    </w:p>
    <w:p w14:paraId="56640BAC" w14:textId="5720BB1F" w:rsidR="00177AF6" w:rsidRDefault="00177AF6" w:rsidP="00454729">
      <w:pPr>
        <w:rPr>
          <w:rFonts w:cs="Times New Roman"/>
          <w:b/>
          <w:sz w:val="21"/>
          <w:szCs w:val="21"/>
        </w:rPr>
      </w:pPr>
      <w:r w:rsidRPr="00405BD4">
        <w:rPr>
          <w:rFonts w:cs="Times New Roman"/>
          <w:noProof/>
          <w:sz w:val="21"/>
          <w:szCs w:val="21"/>
        </w:rPr>
        <w:drawing>
          <wp:inline distT="0" distB="0" distL="0" distR="0" wp14:anchorId="1DB774D9" wp14:editId="5589AA92">
            <wp:extent cx="4320000" cy="2636305"/>
            <wp:effectExtent l="0" t="0" r="0" b="571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13.tif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" b="5587"/>
                    <a:stretch/>
                  </pic:blipFill>
                  <pic:spPr bwMode="auto">
                    <a:xfrm>
                      <a:off x="0" y="0"/>
                      <a:ext cx="4320000" cy="2636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41C852" w14:textId="182F8EC4" w:rsidR="00454729" w:rsidRDefault="00C22032" w:rsidP="00454729">
      <w:pPr>
        <w:rPr>
          <w:rFonts w:eastAsia="游明朝" w:cs="Times New Roman"/>
          <w:color w:val="000000" w:themeColor="text1"/>
          <w:sz w:val="21"/>
          <w:szCs w:val="21"/>
          <w:vertAlign w:val="subscript"/>
        </w:rPr>
      </w:pPr>
      <w:r w:rsidRPr="00405BD4">
        <w:rPr>
          <w:rFonts w:cs="Times New Roman"/>
          <w:b/>
          <w:sz w:val="21"/>
          <w:szCs w:val="21"/>
        </w:rPr>
        <w:t>Supplementary Fig.</w:t>
      </w:r>
      <w:r w:rsidR="001744D9" w:rsidRPr="00405BD4">
        <w:rPr>
          <w:rFonts w:cs="Times New Roman"/>
          <w:b/>
          <w:sz w:val="21"/>
          <w:szCs w:val="21"/>
        </w:rPr>
        <w:t xml:space="preserve"> </w:t>
      </w:r>
      <w:r w:rsidR="00454729" w:rsidRPr="00405BD4">
        <w:rPr>
          <w:rFonts w:cs="Times New Roman"/>
          <w:b/>
          <w:sz w:val="21"/>
          <w:szCs w:val="21"/>
        </w:rPr>
        <w:t>2</w:t>
      </w:r>
      <w:r w:rsidR="0053256A" w:rsidRPr="00405BD4">
        <w:rPr>
          <w:rFonts w:cs="Times New Roman"/>
          <w:b/>
          <w:sz w:val="21"/>
          <w:szCs w:val="21"/>
        </w:rPr>
        <w:t>4</w:t>
      </w:r>
      <w:r w:rsidR="00454729" w:rsidRPr="00405BD4">
        <w:rPr>
          <w:rFonts w:cs="Times New Roman"/>
          <w:b/>
          <w:sz w:val="21"/>
          <w:szCs w:val="21"/>
        </w:rPr>
        <w:t xml:space="preserve"> </w:t>
      </w:r>
      <w:r w:rsidR="00454729" w:rsidRPr="00405BD4">
        <w:rPr>
          <w:rFonts w:cs="Times New Roman"/>
          <w:sz w:val="21"/>
          <w:szCs w:val="21"/>
        </w:rPr>
        <w:t>TG traces of polyrotaxanes prepar</w:t>
      </w:r>
      <w:r w:rsidR="00454729" w:rsidRPr="00A91EED">
        <w:rPr>
          <w:rFonts w:cs="Times New Roman"/>
          <w:sz w:val="21"/>
          <w:szCs w:val="21"/>
        </w:rPr>
        <w:t xml:space="preserve">ed in </w:t>
      </w:r>
      <w:r w:rsidR="00A91EED" w:rsidRPr="00A91EED">
        <w:rPr>
          <w:rFonts w:cs="Times New Roman"/>
          <w:b/>
          <w:bCs/>
          <w:sz w:val="21"/>
          <w:szCs w:val="21"/>
        </w:rPr>
        <w:t>1</w:t>
      </w:r>
      <w:r w:rsidR="00D573C2" w:rsidRPr="00A91EED">
        <w:rPr>
          <w:rFonts w:cs="Times New Roman"/>
          <w:b/>
          <w:bCs/>
          <w:sz w:val="21"/>
          <w:szCs w:val="21"/>
        </w:rPr>
        <w:t>.6</w:t>
      </w:r>
      <w:r w:rsidR="00454729" w:rsidRPr="00A91EED">
        <w:rPr>
          <w:rFonts w:cs="Times New Roman"/>
          <w:sz w:val="21"/>
          <w:szCs w:val="21"/>
        </w:rPr>
        <w:t xml:space="preserve"> using </w:t>
      </w:r>
      <w:r w:rsidR="00454729" w:rsidRPr="00405BD4">
        <w:rPr>
          <w:rFonts w:cs="Times New Roman"/>
          <w:sz w:val="21"/>
          <w:szCs w:val="21"/>
        </w:rPr>
        <w:t xml:space="preserve">various reaction solvents. </w:t>
      </w:r>
      <w:r w:rsidR="00B471A2" w:rsidRPr="00405BD4">
        <w:rPr>
          <w:rFonts w:eastAsia="游明朝" w:cs="Times New Roman"/>
          <w:color w:val="000000" w:themeColor="text1"/>
          <w:sz w:val="21"/>
          <w:szCs w:val="21"/>
        </w:rPr>
        <w:t>After</w:t>
      </w:r>
      <w:r w:rsidR="00454729" w:rsidRPr="00405BD4">
        <w:rPr>
          <w:rFonts w:eastAsia="游明朝" w:cs="Times New Roman"/>
          <w:color w:val="000000" w:themeColor="text1"/>
          <w:sz w:val="21"/>
          <w:szCs w:val="21"/>
        </w:rPr>
        <w:t xml:space="preserve"> heat</w:t>
      </w:r>
      <w:r w:rsidR="00B471A2" w:rsidRPr="00405BD4">
        <w:rPr>
          <w:rFonts w:eastAsia="游明朝" w:cs="Times New Roman"/>
          <w:color w:val="000000" w:themeColor="text1"/>
          <w:sz w:val="21"/>
          <w:szCs w:val="21"/>
        </w:rPr>
        <w:t>ing</w:t>
      </w:r>
      <w:r w:rsidR="00454729" w:rsidRPr="00405BD4">
        <w:rPr>
          <w:rFonts w:eastAsia="游明朝" w:cs="Times New Roman"/>
          <w:color w:val="000000" w:themeColor="text1"/>
          <w:sz w:val="21"/>
          <w:szCs w:val="21"/>
        </w:rPr>
        <w:t xml:space="preserve"> </w:t>
      </w:r>
      <w:r w:rsidR="00B471A2" w:rsidRPr="00405BD4">
        <w:rPr>
          <w:rFonts w:eastAsia="游明朝" w:cs="Times New Roman"/>
          <w:color w:val="000000" w:themeColor="text1"/>
          <w:sz w:val="21"/>
          <w:szCs w:val="21"/>
        </w:rPr>
        <w:t xml:space="preserve">at </w:t>
      </w:r>
      <w:r w:rsidR="00454729" w:rsidRPr="00405BD4">
        <w:rPr>
          <w:rFonts w:eastAsia="游明朝" w:cs="Times New Roman"/>
          <w:color w:val="000000" w:themeColor="text1"/>
          <w:sz w:val="21"/>
          <w:szCs w:val="21"/>
        </w:rPr>
        <w:t xml:space="preserve">100 °C </w:t>
      </w:r>
      <w:r w:rsidR="00B471A2" w:rsidRPr="00405BD4">
        <w:rPr>
          <w:rFonts w:eastAsia="游明朝" w:cs="Times New Roman"/>
          <w:color w:val="000000" w:themeColor="text1"/>
          <w:sz w:val="21"/>
          <w:szCs w:val="21"/>
        </w:rPr>
        <w:t>for 15 min</w:t>
      </w:r>
      <w:r w:rsidR="00461ADA" w:rsidRPr="00405BD4">
        <w:rPr>
          <w:rFonts w:eastAsia="游明朝" w:cs="Times New Roman"/>
          <w:color w:val="000000" w:themeColor="text1"/>
          <w:sz w:val="21"/>
          <w:szCs w:val="21"/>
        </w:rPr>
        <w:t xml:space="preserve"> under N</w:t>
      </w:r>
      <w:r w:rsidR="00461ADA" w:rsidRPr="00405BD4">
        <w:rPr>
          <w:rFonts w:eastAsia="游明朝" w:cs="Times New Roman"/>
          <w:color w:val="000000" w:themeColor="text1"/>
          <w:sz w:val="21"/>
          <w:szCs w:val="21"/>
          <w:vertAlign w:val="subscript"/>
        </w:rPr>
        <w:t>2</w:t>
      </w:r>
      <w:r w:rsidR="00454729" w:rsidRPr="00405BD4">
        <w:rPr>
          <w:rFonts w:eastAsia="游明朝" w:cs="Times New Roman"/>
          <w:color w:val="000000" w:themeColor="text1"/>
          <w:sz w:val="21"/>
          <w:szCs w:val="21"/>
        </w:rPr>
        <w:t xml:space="preserve">, the samples were heated from 100 </w:t>
      </w:r>
      <w:r w:rsidR="00B471A2" w:rsidRPr="00405BD4">
        <w:rPr>
          <w:rFonts w:eastAsia="游明朝" w:cs="Times New Roman"/>
          <w:color w:val="000000" w:themeColor="text1"/>
          <w:sz w:val="21"/>
          <w:szCs w:val="21"/>
        </w:rPr>
        <w:t>°</w:t>
      </w:r>
      <w:r w:rsidR="00454729" w:rsidRPr="00405BD4">
        <w:rPr>
          <w:rFonts w:eastAsia="游明朝" w:cs="Times New Roman"/>
          <w:color w:val="000000" w:themeColor="text1"/>
          <w:sz w:val="21"/>
          <w:szCs w:val="21"/>
        </w:rPr>
        <w:t>C to 300 °C at the rate of</w:t>
      </w:r>
      <w:r w:rsidR="00B471A2" w:rsidRPr="00405BD4">
        <w:rPr>
          <w:rFonts w:eastAsia="游明朝" w:cs="Times New Roman"/>
          <w:color w:val="000000" w:themeColor="text1"/>
          <w:sz w:val="21"/>
          <w:szCs w:val="21"/>
        </w:rPr>
        <w:t xml:space="preserve"> </w:t>
      </w:r>
      <w:r w:rsidR="00454729" w:rsidRPr="00405BD4">
        <w:rPr>
          <w:rFonts w:eastAsia="游明朝" w:cs="Times New Roman"/>
          <w:color w:val="000000" w:themeColor="text1"/>
          <w:sz w:val="21"/>
          <w:szCs w:val="21"/>
        </w:rPr>
        <w:t>1</w:t>
      </w:r>
      <w:r w:rsidR="00B471A2" w:rsidRPr="00405BD4">
        <w:rPr>
          <w:rFonts w:eastAsia="游明朝" w:cs="Times New Roman"/>
          <w:color w:val="000000" w:themeColor="text1"/>
          <w:sz w:val="21"/>
          <w:szCs w:val="21"/>
        </w:rPr>
        <w:t>.0</w:t>
      </w:r>
      <w:r w:rsidR="00454729" w:rsidRPr="00405BD4">
        <w:rPr>
          <w:rFonts w:eastAsia="游明朝" w:cs="Times New Roman"/>
          <w:color w:val="000000" w:themeColor="text1"/>
          <w:sz w:val="21"/>
          <w:szCs w:val="21"/>
        </w:rPr>
        <w:t xml:space="preserve"> </w:t>
      </w:r>
      <w:r w:rsidR="00B471A2" w:rsidRPr="00405BD4">
        <w:rPr>
          <w:rFonts w:eastAsia="游明朝" w:cs="Times New Roman"/>
          <w:color w:val="000000" w:themeColor="text1"/>
          <w:sz w:val="21"/>
          <w:szCs w:val="21"/>
        </w:rPr>
        <w:t>°</w:t>
      </w:r>
      <w:r w:rsidR="00454729" w:rsidRPr="00405BD4">
        <w:rPr>
          <w:rFonts w:eastAsia="游明朝" w:cs="Times New Roman"/>
          <w:color w:val="000000" w:themeColor="text1"/>
          <w:sz w:val="21"/>
          <w:szCs w:val="21"/>
        </w:rPr>
        <w:t>C</w:t>
      </w:r>
      <w:r w:rsidR="00454729" w:rsidRPr="00405BD4">
        <w:rPr>
          <w:rFonts w:cs="Times New Roman"/>
          <w:color w:val="000000" w:themeColor="text1"/>
          <w:sz w:val="21"/>
          <w:szCs w:val="21"/>
        </w:rPr>
        <w:t xml:space="preserve">/min and </w:t>
      </w:r>
      <w:r w:rsidR="00454729" w:rsidRPr="00405BD4">
        <w:rPr>
          <w:rFonts w:eastAsia="游明朝" w:cs="Times New Roman"/>
          <w:color w:val="000000" w:themeColor="text1"/>
          <w:sz w:val="21"/>
          <w:szCs w:val="21"/>
        </w:rPr>
        <w:t>from 300 °C to 900 °C at the rate of 10 °C</w:t>
      </w:r>
      <w:r w:rsidR="00454729" w:rsidRPr="00405BD4">
        <w:rPr>
          <w:rFonts w:cs="Times New Roman"/>
          <w:color w:val="000000" w:themeColor="text1"/>
          <w:sz w:val="21"/>
          <w:szCs w:val="21"/>
        </w:rPr>
        <w:t>/min</w:t>
      </w:r>
      <w:r w:rsidR="00380FCD" w:rsidRPr="00380FCD">
        <w:rPr>
          <w:rFonts w:eastAsia="游明朝" w:cs="Times New Roman"/>
          <w:color w:val="000000" w:themeColor="text1"/>
          <w:sz w:val="21"/>
          <w:szCs w:val="21"/>
        </w:rPr>
        <w:t xml:space="preserve"> </w:t>
      </w:r>
      <w:r w:rsidR="00380FCD" w:rsidRPr="00405BD4">
        <w:rPr>
          <w:rFonts w:eastAsia="游明朝" w:cs="Times New Roman"/>
          <w:color w:val="000000" w:themeColor="text1"/>
          <w:sz w:val="21"/>
          <w:szCs w:val="21"/>
        </w:rPr>
        <w:t>under N</w:t>
      </w:r>
      <w:r w:rsidR="00380FCD" w:rsidRPr="00405BD4">
        <w:rPr>
          <w:rFonts w:eastAsia="游明朝" w:cs="Times New Roman"/>
          <w:color w:val="000000" w:themeColor="text1"/>
          <w:sz w:val="21"/>
          <w:szCs w:val="21"/>
          <w:vertAlign w:val="subscript"/>
        </w:rPr>
        <w:t>2</w:t>
      </w:r>
      <w:r w:rsidR="003671C5" w:rsidRPr="003671C5">
        <w:rPr>
          <w:rFonts w:eastAsia="游明朝" w:cs="Times New Roman"/>
          <w:color w:val="000000" w:themeColor="text1"/>
          <w:sz w:val="21"/>
          <w:szCs w:val="21"/>
        </w:rPr>
        <w:t xml:space="preserve">. </w:t>
      </w:r>
      <w:r w:rsidR="003671C5" w:rsidRPr="00405BD4">
        <w:rPr>
          <w:rFonts w:cs="Times New Roman"/>
          <w:color w:val="000000" w:themeColor="text1"/>
          <w:sz w:val="21"/>
          <w:szCs w:val="21"/>
        </w:rPr>
        <w:t xml:space="preserve">The molar ratio of EO units to </w:t>
      </w:r>
      <w:r w:rsidR="003671C5" w:rsidRPr="00405BD4">
        <w:rPr>
          <w:rFonts w:cs="Times New Roman"/>
          <w:b/>
          <w:bCs/>
          <w:color w:val="000000" w:themeColor="text1"/>
          <w:sz w:val="21"/>
          <w:szCs w:val="21"/>
        </w:rPr>
        <w:t xml:space="preserve">P5OH </w:t>
      </w:r>
      <w:r w:rsidR="003671C5" w:rsidRPr="00405BD4">
        <w:rPr>
          <w:rFonts w:cs="Times New Roman"/>
          <w:bCs/>
          <w:color w:val="000000" w:themeColor="text1"/>
          <w:sz w:val="21"/>
          <w:szCs w:val="21"/>
        </w:rPr>
        <w:t xml:space="preserve">and </w:t>
      </w:r>
      <w:r w:rsidR="003671C5" w:rsidRPr="00405BD4">
        <w:rPr>
          <w:rFonts w:cs="Times New Roman"/>
          <w:color w:val="000000" w:themeColor="text1"/>
          <w:sz w:val="21"/>
          <w:szCs w:val="21"/>
        </w:rPr>
        <w:t>their 10% weight loss temperature</w:t>
      </w:r>
      <w:r w:rsidR="003671C5" w:rsidRPr="00405BD4">
        <w:rPr>
          <w:rFonts w:cs="Times New Roman"/>
          <w:bCs/>
          <w:color w:val="000000" w:themeColor="text1"/>
          <w:sz w:val="21"/>
          <w:szCs w:val="21"/>
        </w:rPr>
        <w:t xml:space="preserve"> were 34 and 270 °C (acetonitrile), 28 and 273 °C (DMF), 20 and 253 °C</w:t>
      </w:r>
      <w:r w:rsidR="003671C5">
        <w:rPr>
          <w:rFonts w:cs="Times New Roman"/>
          <w:bCs/>
          <w:color w:val="000000" w:themeColor="text1"/>
          <w:sz w:val="21"/>
          <w:szCs w:val="21"/>
        </w:rPr>
        <w:t xml:space="preserve"> </w:t>
      </w:r>
      <w:r w:rsidR="003671C5" w:rsidRPr="00405BD4">
        <w:rPr>
          <w:rFonts w:cs="Times New Roman"/>
          <w:bCs/>
          <w:color w:val="000000" w:themeColor="text1"/>
          <w:sz w:val="21"/>
          <w:szCs w:val="21"/>
        </w:rPr>
        <w:t>(THF), and 9 and 198 °C (acetone), respectively.</w:t>
      </w:r>
      <w:r w:rsidR="003671C5">
        <w:rPr>
          <w:rFonts w:cs="Times New Roman"/>
          <w:bCs/>
          <w:color w:val="000000" w:themeColor="text1"/>
          <w:sz w:val="21"/>
          <w:szCs w:val="21"/>
        </w:rPr>
        <w:t xml:space="preserve"> </w:t>
      </w:r>
      <w:r w:rsidR="003671C5" w:rsidRPr="003671C5">
        <w:rPr>
          <w:rFonts w:cs="Times New Roman"/>
          <w:bCs/>
          <w:color w:val="000000" w:themeColor="text1"/>
          <w:sz w:val="21"/>
          <w:szCs w:val="21"/>
        </w:rPr>
        <w:t xml:space="preserve">These values were between those of uncomplexed </w:t>
      </w:r>
      <w:r w:rsidR="003671C5" w:rsidRPr="003671C5">
        <w:rPr>
          <w:rFonts w:cs="Times New Roman"/>
          <w:b/>
          <w:bCs/>
          <w:color w:val="000000" w:themeColor="text1"/>
          <w:sz w:val="21"/>
          <w:szCs w:val="21"/>
        </w:rPr>
        <w:t>P5OH</w:t>
      </w:r>
      <w:r w:rsidR="003671C5" w:rsidRPr="003671C5">
        <w:rPr>
          <w:rFonts w:cs="Times New Roman"/>
          <w:bCs/>
          <w:color w:val="000000" w:themeColor="text1"/>
          <w:sz w:val="21"/>
          <w:szCs w:val="21"/>
        </w:rPr>
        <w:t xml:space="preserve"> (125 °C) and </w:t>
      </w:r>
      <w:r w:rsidR="003671C5" w:rsidRPr="003671C5">
        <w:rPr>
          <w:rFonts w:cs="Times New Roman"/>
          <w:b/>
          <w:bCs/>
          <w:color w:val="000000" w:themeColor="text1"/>
          <w:sz w:val="21"/>
          <w:szCs w:val="21"/>
        </w:rPr>
        <w:t>PEO20k-OH</w:t>
      </w:r>
      <w:r w:rsidR="003671C5" w:rsidRPr="003671C5">
        <w:rPr>
          <w:rFonts w:cs="Times New Roman"/>
          <w:bCs/>
          <w:color w:val="000000" w:themeColor="text1"/>
          <w:sz w:val="21"/>
          <w:szCs w:val="21"/>
        </w:rPr>
        <w:t xml:space="preserve"> (371 °C)</w:t>
      </w:r>
    </w:p>
    <w:p w14:paraId="44AEC748" w14:textId="77777777" w:rsidR="00454729" w:rsidRPr="00405BD4" w:rsidRDefault="00454729" w:rsidP="00454729">
      <w:pPr>
        <w:rPr>
          <w:rFonts w:cs="Times New Roman"/>
          <w:sz w:val="21"/>
          <w:szCs w:val="21"/>
        </w:rPr>
      </w:pPr>
      <w:r w:rsidRPr="00405BD4">
        <w:rPr>
          <w:rFonts w:cs="Times New Roman"/>
          <w:noProof/>
          <w:sz w:val="21"/>
          <w:szCs w:val="21"/>
        </w:rPr>
        <w:drawing>
          <wp:inline distT="0" distB="0" distL="0" distR="0" wp14:anchorId="69A06469" wp14:editId="045C3B8E">
            <wp:extent cx="4320000" cy="2693904"/>
            <wp:effectExtent l="0" t="0" r="0" b="0"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7.tif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69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FF8AA" w14:textId="6825F66A" w:rsidR="00C44E58" w:rsidRPr="00405BD4" w:rsidRDefault="00C22032" w:rsidP="00454729">
      <w:pPr>
        <w:rPr>
          <w:rFonts w:cs="Times New Roman"/>
          <w:color w:val="FF0000"/>
          <w:sz w:val="21"/>
          <w:szCs w:val="21"/>
        </w:rPr>
      </w:pPr>
      <w:r w:rsidRPr="00405BD4">
        <w:rPr>
          <w:rFonts w:cs="Times New Roman"/>
          <w:b/>
          <w:sz w:val="21"/>
          <w:szCs w:val="21"/>
        </w:rPr>
        <w:t>Supplementary Fig.</w:t>
      </w:r>
      <w:r w:rsidR="001744D9" w:rsidRPr="00405BD4">
        <w:rPr>
          <w:rFonts w:cs="Times New Roman"/>
          <w:b/>
          <w:sz w:val="21"/>
          <w:szCs w:val="21"/>
        </w:rPr>
        <w:t xml:space="preserve"> </w:t>
      </w:r>
      <w:r w:rsidR="00454729" w:rsidRPr="00405BD4">
        <w:rPr>
          <w:rFonts w:cs="Times New Roman"/>
          <w:b/>
          <w:sz w:val="21"/>
          <w:szCs w:val="21"/>
        </w:rPr>
        <w:t>2</w:t>
      </w:r>
      <w:r w:rsidR="0053256A" w:rsidRPr="00405BD4">
        <w:rPr>
          <w:rFonts w:cs="Times New Roman"/>
          <w:b/>
          <w:sz w:val="21"/>
          <w:szCs w:val="21"/>
        </w:rPr>
        <w:t>5</w:t>
      </w:r>
      <w:r w:rsidR="00454729" w:rsidRPr="00405BD4">
        <w:rPr>
          <w:rFonts w:cs="Times New Roman"/>
          <w:b/>
          <w:sz w:val="21"/>
          <w:szCs w:val="21"/>
        </w:rPr>
        <w:t xml:space="preserve"> </w:t>
      </w:r>
      <w:r w:rsidR="00454729" w:rsidRPr="00405BD4">
        <w:rPr>
          <w:rFonts w:cs="Times New Roman"/>
          <w:sz w:val="21"/>
          <w:szCs w:val="21"/>
        </w:rPr>
        <w:t xml:space="preserve">TG traces of </w:t>
      </w:r>
      <w:r w:rsidR="00454729" w:rsidRPr="00405BD4">
        <w:rPr>
          <w:rFonts w:cs="Times New Roman"/>
          <w:b/>
          <w:bCs/>
          <w:sz w:val="21"/>
          <w:szCs w:val="21"/>
        </w:rPr>
        <w:t>P5OH•PEO500k-CONHAd</w:t>
      </w:r>
      <w:r w:rsidR="00454729" w:rsidRPr="00405BD4">
        <w:rPr>
          <w:rFonts w:cs="Times New Roman"/>
          <w:sz w:val="21"/>
          <w:szCs w:val="21"/>
        </w:rPr>
        <w:t xml:space="preserve"> and </w:t>
      </w:r>
      <w:r w:rsidR="00454729" w:rsidRPr="00405BD4">
        <w:rPr>
          <w:rFonts w:cs="Times New Roman"/>
          <w:b/>
          <w:bCs/>
          <w:sz w:val="21"/>
          <w:szCs w:val="21"/>
        </w:rPr>
        <w:sym w:font="Symbol" w:char="F061"/>
      </w:r>
      <w:r w:rsidR="00454729" w:rsidRPr="00405BD4">
        <w:rPr>
          <w:rFonts w:cs="Times New Roman"/>
          <w:b/>
          <w:bCs/>
          <w:sz w:val="21"/>
          <w:szCs w:val="21"/>
        </w:rPr>
        <w:t>-CD•PEO500k-CONHAd</w:t>
      </w:r>
      <w:r w:rsidR="00454729" w:rsidRPr="00405BD4">
        <w:rPr>
          <w:rFonts w:cs="Times New Roman"/>
          <w:bCs/>
          <w:sz w:val="21"/>
          <w:szCs w:val="21"/>
        </w:rPr>
        <w:t>.</w:t>
      </w:r>
      <w:r w:rsidR="00454729" w:rsidRPr="00405BD4">
        <w:rPr>
          <w:rFonts w:eastAsia="游明朝" w:cs="Times New Roman"/>
          <w:sz w:val="21"/>
          <w:szCs w:val="21"/>
        </w:rPr>
        <w:t xml:space="preserve"> </w:t>
      </w:r>
      <w:r w:rsidR="009C3F28" w:rsidRPr="00405BD4">
        <w:rPr>
          <w:rFonts w:eastAsia="游明朝" w:cs="Times New Roman"/>
          <w:color w:val="000000" w:themeColor="text1"/>
          <w:sz w:val="21"/>
          <w:szCs w:val="21"/>
        </w:rPr>
        <w:t xml:space="preserve">After </w:t>
      </w:r>
      <w:r w:rsidR="00FD19E9">
        <w:rPr>
          <w:rFonts w:eastAsia="游明朝" w:cs="Times New Roman"/>
          <w:color w:val="000000" w:themeColor="text1"/>
          <w:sz w:val="21"/>
          <w:szCs w:val="21"/>
        </w:rPr>
        <w:t xml:space="preserve">being </w:t>
      </w:r>
      <w:r w:rsidR="009C3F28" w:rsidRPr="00405BD4">
        <w:rPr>
          <w:rFonts w:eastAsia="游明朝" w:cs="Times New Roman"/>
          <w:color w:val="000000" w:themeColor="text1"/>
          <w:sz w:val="21"/>
          <w:szCs w:val="21"/>
        </w:rPr>
        <w:t>heat</w:t>
      </w:r>
      <w:r w:rsidR="00FD19E9">
        <w:rPr>
          <w:rFonts w:eastAsia="游明朝" w:cs="Times New Roman"/>
          <w:color w:val="000000" w:themeColor="text1"/>
          <w:sz w:val="21"/>
          <w:szCs w:val="21"/>
        </w:rPr>
        <w:t>ed</w:t>
      </w:r>
      <w:r w:rsidR="009C3F28" w:rsidRPr="00405BD4">
        <w:rPr>
          <w:rFonts w:eastAsia="游明朝" w:cs="Times New Roman"/>
          <w:color w:val="000000" w:themeColor="text1"/>
          <w:sz w:val="21"/>
          <w:szCs w:val="21"/>
        </w:rPr>
        <w:t xml:space="preserve"> at 100 °C for 15 min under N</w:t>
      </w:r>
      <w:r w:rsidR="009C3F28" w:rsidRPr="00405BD4">
        <w:rPr>
          <w:rFonts w:eastAsia="游明朝" w:cs="Times New Roman"/>
          <w:color w:val="000000" w:themeColor="text1"/>
          <w:sz w:val="21"/>
          <w:szCs w:val="21"/>
          <w:vertAlign w:val="subscript"/>
        </w:rPr>
        <w:t>2</w:t>
      </w:r>
      <w:r w:rsidR="009C3F28" w:rsidRPr="00405BD4">
        <w:rPr>
          <w:rFonts w:eastAsia="游明朝" w:cs="Times New Roman"/>
          <w:color w:val="000000" w:themeColor="text1"/>
          <w:sz w:val="21"/>
          <w:szCs w:val="21"/>
        </w:rPr>
        <w:t>, the samples were heated from 100 °C to 300 °C at the rate of 1.0 °C</w:t>
      </w:r>
      <w:r w:rsidR="009C3F28" w:rsidRPr="00405BD4">
        <w:rPr>
          <w:rFonts w:cs="Times New Roman"/>
          <w:color w:val="000000" w:themeColor="text1"/>
          <w:sz w:val="21"/>
          <w:szCs w:val="21"/>
        </w:rPr>
        <w:t xml:space="preserve">/min and </w:t>
      </w:r>
      <w:r w:rsidR="009C3F28" w:rsidRPr="00405BD4">
        <w:rPr>
          <w:rFonts w:eastAsia="游明朝" w:cs="Times New Roman"/>
          <w:color w:val="000000" w:themeColor="text1"/>
          <w:sz w:val="21"/>
          <w:szCs w:val="21"/>
        </w:rPr>
        <w:t>from 300 °C to 900 °C at the rate of 10 °C</w:t>
      </w:r>
      <w:r w:rsidR="009C3F28" w:rsidRPr="00405BD4">
        <w:rPr>
          <w:rFonts w:cs="Times New Roman"/>
          <w:color w:val="000000" w:themeColor="text1"/>
          <w:sz w:val="21"/>
          <w:szCs w:val="21"/>
        </w:rPr>
        <w:t>/min</w:t>
      </w:r>
      <w:r w:rsidR="00C41A89" w:rsidRPr="00C41A89">
        <w:rPr>
          <w:rFonts w:eastAsia="游明朝" w:cs="Times New Roman"/>
          <w:color w:val="000000" w:themeColor="text1"/>
          <w:sz w:val="21"/>
          <w:szCs w:val="21"/>
        </w:rPr>
        <w:t xml:space="preserve"> </w:t>
      </w:r>
      <w:r w:rsidR="00C41A89" w:rsidRPr="00405BD4">
        <w:rPr>
          <w:rFonts w:eastAsia="游明朝" w:cs="Times New Roman"/>
          <w:color w:val="000000" w:themeColor="text1"/>
          <w:sz w:val="21"/>
          <w:szCs w:val="21"/>
        </w:rPr>
        <w:t>under N</w:t>
      </w:r>
      <w:r w:rsidR="00C41A89" w:rsidRPr="00405BD4">
        <w:rPr>
          <w:rFonts w:eastAsia="游明朝" w:cs="Times New Roman"/>
          <w:color w:val="000000" w:themeColor="text1"/>
          <w:sz w:val="21"/>
          <w:szCs w:val="21"/>
          <w:vertAlign w:val="subscript"/>
        </w:rPr>
        <w:t>2</w:t>
      </w:r>
    </w:p>
    <w:p w14:paraId="7E4C8A00" w14:textId="11901400" w:rsidR="0063003A" w:rsidRDefault="0063003A" w:rsidP="00BD57DA">
      <w:pPr>
        <w:rPr>
          <w:rFonts w:cs="Times New Roman"/>
          <w:color w:val="FF0000"/>
          <w:sz w:val="21"/>
          <w:szCs w:val="21"/>
        </w:rPr>
      </w:pPr>
    </w:p>
    <w:p w14:paraId="5F5BF693" w14:textId="660F568B" w:rsidR="007817C6" w:rsidRDefault="007817C6" w:rsidP="00BD57DA">
      <w:pPr>
        <w:rPr>
          <w:rFonts w:cs="Times New Roman"/>
          <w:color w:val="FF0000"/>
          <w:sz w:val="21"/>
          <w:szCs w:val="21"/>
        </w:rPr>
      </w:pPr>
    </w:p>
    <w:p w14:paraId="164A9E8D" w14:textId="3F7CFD33" w:rsidR="007817C6" w:rsidRPr="007817C6" w:rsidRDefault="007817C6" w:rsidP="007817C6">
      <w:pPr>
        <w:rPr>
          <w:rFonts w:cs="Times New Roman"/>
          <w:b/>
          <w:bCs/>
          <w:sz w:val="21"/>
          <w:szCs w:val="21"/>
        </w:rPr>
      </w:pPr>
      <w:r>
        <w:rPr>
          <w:rFonts w:cs="Times New Roman"/>
          <w:b/>
          <w:bCs/>
          <w:sz w:val="21"/>
          <w:szCs w:val="21"/>
        </w:rPr>
        <w:t xml:space="preserve">8. </w:t>
      </w:r>
      <w:r w:rsidRPr="007817C6">
        <w:rPr>
          <w:rFonts w:cs="Times New Roman" w:hint="eastAsia"/>
          <w:b/>
          <w:bCs/>
          <w:sz w:val="21"/>
          <w:szCs w:val="21"/>
        </w:rPr>
        <w:t>S</w:t>
      </w:r>
      <w:r w:rsidRPr="007817C6">
        <w:rPr>
          <w:rFonts w:cs="Times New Roman"/>
          <w:b/>
          <w:bCs/>
          <w:sz w:val="21"/>
          <w:szCs w:val="21"/>
        </w:rPr>
        <w:t>upplementary references</w:t>
      </w:r>
    </w:p>
    <w:p w14:paraId="7577F6F9" w14:textId="7D465799" w:rsidR="007817C6" w:rsidRPr="007817C6" w:rsidRDefault="007817C6" w:rsidP="00BD57DA">
      <w:pPr>
        <w:rPr>
          <w:rFonts w:cs="Times New Roman"/>
          <w:sz w:val="21"/>
          <w:szCs w:val="21"/>
        </w:rPr>
      </w:pPr>
    </w:p>
    <w:p w14:paraId="094197D6" w14:textId="77777777" w:rsidR="000073DF" w:rsidRDefault="000073DF" w:rsidP="000073DF">
      <w:pPr>
        <w:pStyle w:val="aa"/>
        <w:numPr>
          <w:ilvl w:val="0"/>
          <w:numId w:val="3"/>
        </w:numPr>
        <w:ind w:leftChars="0"/>
        <w:rPr>
          <w:rFonts w:cs="Times New Roman"/>
          <w:bCs/>
          <w:sz w:val="21"/>
          <w:szCs w:val="21"/>
          <w:lang w:val="en-GB"/>
        </w:rPr>
      </w:pPr>
      <w:r w:rsidRPr="000073DF">
        <w:rPr>
          <w:rFonts w:cs="Times New Roman"/>
          <w:bCs/>
          <w:sz w:val="21"/>
          <w:szCs w:val="21"/>
          <w:lang w:val="en-GB"/>
        </w:rPr>
        <w:t xml:space="preserve">Araki, J., Zhao, C. &amp; Ito, K. Efficient Production of Polyrotaxanes from </w:t>
      </w:r>
      <w:r w:rsidRPr="000073DF">
        <w:rPr>
          <w:lang w:val="en-GB"/>
        </w:rPr>
        <w:sym w:font="Symbol" w:char="F061"/>
      </w:r>
      <w:r w:rsidRPr="000073DF">
        <w:rPr>
          <w:rFonts w:cs="Times New Roman"/>
          <w:bCs/>
          <w:sz w:val="21"/>
          <w:szCs w:val="21"/>
          <w:lang w:val="en-GB"/>
        </w:rPr>
        <w:t xml:space="preserve">-Cyclodextrin and Poly(ethylene glycol). </w:t>
      </w:r>
      <w:r w:rsidRPr="000073DF">
        <w:rPr>
          <w:rFonts w:cs="Times New Roman"/>
          <w:bCs/>
          <w:i/>
          <w:iCs/>
          <w:sz w:val="21"/>
          <w:szCs w:val="21"/>
          <w:lang w:val="en-GB"/>
        </w:rPr>
        <w:t>Macromolecules</w:t>
      </w:r>
      <w:r w:rsidRPr="000073DF">
        <w:rPr>
          <w:rFonts w:cs="Times New Roman"/>
          <w:bCs/>
          <w:sz w:val="21"/>
          <w:szCs w:val="21"/>
          <w:lang w:val="en-GB"/>
        </w:rPr>
        <w:t xml:space="preserve"> </w:t>
      </w:r>
      <w:r w:rsidRPr="000073DF">
        <w:rPr>
          <w:rFonts w:cs="Times New Roman"/>
          <w:b/>
          <w:sz w:val="21"/>
          <w:szCs w:val="21"/>
          <w:lang w:val="en-GB"/>
        </w:rPr>
        <w:t>38</w:t>
      </w:r>
      <w:r w:rsidRPr="000073DF">
        <w:rPr>
          <w:rFonts w:cs="Times New Roman"/>
          <w:bCs/>
          <w:sz w:val="21"/>
          <w:szCs w:val="21"/>
          <w:lang w:val="en-GB"/>
        </w:rPr>
        <w:t>, 7524–7527 (2005).</w:t>
      </w:r>
    </w:p>
    <w:p w14:paraId="2B50AA36" w14:textId="717DFC36" w:rsidR="000073DF" w:rsidRPr="000073DF" w:rsidRDefault="000073DF" w:rsidP="000073DF">
      <w:pPr>
        <w:pStyle w:val="aa"/>
        <w:numPr>
          <w:ilvl w:val="0"/>
          <w:numId w:val="3"/>
        </w:numPr>
        <w:ind w:leftChars="0"/>
        <w:rPr>
          <w:rFonts w:cs="Times New Roman"/>
          <w:bCs/>
          <w:sz w:val="21"/>
          <w:szCs w:val="21"/>
          <w:lang w:val="en-GB"/>
        </w:rPr>
      </w:pPr>
      <w:r w:rsidRPr="000073DF">
        <w:rPr>
          <w:rFonts w:cs="Times New Roman"/>
          <w:bCs/>
          <w:sz w:val="21"/>
          <w:szCs w:val="21"/>
          <w:lang w:val="en-GB"/>
        </w:rPr>
        <w:t xml:space="preserve">Ogoshi, T. et al. Molecular weight fractionation by confinement of polymer in one-dimensional </w:t>
      </w:r>
      <w:proofErr w:type="gramStart"/>
      <w:r w:rsidRPr="000073DF">
        <w:rPr>
          <w:rFonts w:cs="Times New Roman"/>
          <w:bCs/>
          <w:sz w:val="21"/>
          <w:szCs w:val="21"/>
          <w:lang w:val="en-GB"/>
        </w:rPr>
        <w:t>pillar[</w:t>
      </w:r>
      <w:proofErr w:type="gramEnd"/>
      <w:r w:rsidRPr="000073DF">
        <w:rPr>
          <w:rFonts w:cs="Times New Roman"/>
          <w:bCs/>
          <w:sz w:val="21"/>
          <w:szCs w:val="21"/>
          <w:lang w:val="en-GB"/>
        </w:rPr>
        <w:t xml:space="preserve">5]arene channels. </w:t>
      </w:r>
      <w:r w:rsidRPr="000073DF">
        <w:rPr>
          <w:rFonts w:cs="Times New Roman"/>
          <w:bCs/>
          <w:i/>
          <w:iCs/>
          <w:sz w:val="21"/>
          <w:szCs w:val="21"/>
          <w:lang w:val="en-GB"/>
        </w:rPr>
        <w:t xml:space="preserve">Nat. </w:t>
      </w:r>
      <w:proofErr w:type="spellStart"/>
      <w:r w:rsidRPr="000073DF">
        <w:rPr>
          <w:rFonts w:cs="Times New Roman"/>
          <w:bCs/>
          <w:i/>
          <w:iCs/>
          <w:sz w:val="21"/>
          <w:szCs w:val="21"/>
          <w:lang w:val="en-GB"/>
        </w:rPr>
        <w:t>Commun</w:t>
      </w:r>
      <w:proofErr w:type="spellEnd"/>
      <w:r w:rsidRPr="000073DF">
        <w:rPr>
          <w:rFonts w:cs="Times New Roman"/>
          <w:bCs/>
          <w:i/>
          <w:iCs/>
          <w:sz w:val="21"/>
          <w:szCs w:val="21"/>
          <w:lang w:val="en-GB"/>
        </w:rPr>
        <w:t>.</w:t>
      </w:r>
      <w:r w:rsidRPr="000073DF">
        <w:rPr>
          <w:rFonts w:cs="Times New Roman"/>
          <w:bCs/>
          <w:sz w:val="21"/>
          <w:szCs w:val="21"/>
          <w:lang w:val="en-GB"/>
        </w:rPr>
        <w:t xml:space="preserve"> </w:t>
      </w:r>
      <w:r w:rsidRPr="000073DF">
        <w:rPr>
          <w:rFonts w:cs="Times New Roman"/>
          <w:b/>
          <w:bCs/>
          <w:sz w:val="21"/>
          <w:szCs w:val="21"/>
          <w:lang w:val="en-GB"/>
        </w:rPr>
        <w:t>10</w:t>
      </w:r>
      <w:r w:rsidRPr="000073DF">
        <w:rPr>
          <w:rFonts w:cs="Times New Roman"/>
          <w:bCs/>
          <w:sz w:val="21"/>
          <w:szCs w:val="21"/>
          <w:lang w:val="en-GB"/>
        </w:rPr>
        <w:t>, 479 (2019).</w:t>
      </w:r>
    </w:p>
    <w:p w14:paraId="43A7DF62" w14:textId="77777777" w:rsidR="000073DF" w:rsidRPr="007817C6" w:rsidRDefault="000073DF" w:rsidP="00BD57DA">
      <w:pPr>
        <w:rPr>
          <w:rFonts w:cs="Times New Roman"/>
          <w:sz w:val="21"/>
          <w:szCs w:val="21"/>
        </w:rPr>
      </w:pPr>
    </w:p>
    <w:sectPr w:rsidR="000073DF" w:rsidRPr="007817C6" w:rsidSect="00A73EC6">
      <w:type w:val="continuous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1335E5" w14:textId="77777777" w:rsidR="00936675" w:rsidRDefault="00936675" w:rsidP="00990981">
      <w:r>
        <w:separator/>
      </w:r>
    </w:p>
  </w:endnote>
  <w:endnote w:type="continuationSeparator" w:id="0">
    <w:p w14:paraId="3E0AB4A0" w14:textId="77777777" w:rsidR="00936675" w:rsidRDefault="00936675" w:rsidP="00990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92407834"/>
      <w:docPartObj>
        <w:docPartGallery w:val="Page Numbers (Bottom of Page)"/>
        <w:docPartUnique/>
      </w:docPartObj>
    </w:sdtPr>
    <w:sdtEndPr/>
    <w:sdtContent>
      <w:p w14:paraId="6819B2E2" w14:textId="1C8D3DE8" w:rsidR="00F93D39" w:rsidRDefault="00F93D39">
        <w:pPr>
          <w:pStyle w:val="a5"/>
          <w:jc w:val="center"/>
        </w:pPr>
        <w:r>
          <w:t>S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C73ED9" w:rsidRPr="00C73ED9">
          <w:rPr>
            <w:noProof/>
            <w:lang w:val="ja-JP"/>
          </w:rPr>
          <w:t>16</w:t>
        </w:r>
        <w:r>
          <w:fldChar w:fldCharType="end"/>
        </w:r>
      </w:p>
    </w:sdtContent>
  </w:sdt>
  <w:p w14:paraId="3CF089CE" w14:textId="77777777" w:rsidR="00F93D39" w:rsidRDefault="00F93D39" w:rsidP="00990981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026275" w14:textId="77777777" w:rsidR="00936675" w:rsidRDefault="00936675" w:rsidP="00990981">
      <w:r>
        <w:separator/>
      </w:r>
    </w:p>
  </w:footnote>
  <w:footnote w:type="continuationSeparator" w:id="0">
    <w:p w14:paraId="04F07F5E" w14:textId="77777777" w:rsidR="00936675" w:rsidRDefault="00936675" w:rsidP="009909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E54E9"/>
    <w:multiLevelType w:val="hybridMultilevel"/>
    <w:tmpl w:val="92AA320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EFD3D95"/>
    <w:multiLevelType w:val="hybridMultilevel"/>
    <w:tmpl w:val="615436B8"/>
    <w:lvl w:ilvl="0" w:tplc="B288AB06">
      <w:start w:val="1"/>
      <w:numFmt w:val="decimal"/>
      <w:lvlText w:val="S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7926735F"/>
    <w:multiLevelType w:val="hybridMultilevel"/>
    <w:tmpl w:val="CE1CBBB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48A"/>
    <w:rsid w:val="000073DF"/>
    <w:rsid w:val="00007B8B"/>
    <w:rsid w:val="000105EE"/>
    <w:rsid w:val="00031130"/>
    <w:rsid w:val="000311FE"/>
    <w:rsid w:val="00035A10"/>
    <w:rsid w:val="000362F3"/>
    <w:rsid w:val="000422F8"/>
    <w:rsid w:val="00042D46"/>
    <w:rsid w:val="00052090"/>
    <w:rsid w:val="00053604"/>
    <w:rsid w:val="00053CF3"/>
    <w:rsid w:val="00062360"/>
    <w:rsid w:val="0006447B"/>
    <w:rsid w:val="00065079"/>
    <w:rsid w:val="00075638"/>
    <w:rsid w:val="00080411"/>
    <w:rsid w:val="00082092"/>
    <w:rsid w:val="00082EE6"/>
    <w:rsid w:val="00083B68"/>
    <w:rsid w:val="00094396"/>
    <w:rsid w:val="000A41F3"/>
    <w:rsid w:val="000B204D"/>
    <w:rsid w:val="000B25CB"/>
    <w:rsid w:val="000C1940"/>
    <w:rsid w:val="000C7F0E"/>
    <w:rsid w:val="000D6CD5"/>
    <w:rsid w:val="000E118C"/>
    <w:rsid w:val="000E4933"/>
    <w:rsid w:val="000E6E65"/>
    <w:rsid w:val="000F1102"/>
    <w:rsid w:val="00102A35"/>
    <w:rsid w:val="001034AE"/>
    <w:rsid w:val="001043B9"/>
    <w:rsid w:val="00107295"/>
    <w:rsid w:val="001077CF"/>
    <w:rsid w:val="00110CAC"/>
    <w:rsid w:val="0011604C"/>
    <w:rsid w:val="00116436"/>
    <w:rsid w:val="00124184"/>
    <w:rsid w:val="001242AD"/>
    <w:rsid w:val="001256C6"/>
    <w:rsid w:val="001260A1"/>
    <w:rsid w:val="001275D6"/>
    <w:rsid w:val="00130DCD"/>
    <w:rsid w:val="00143C08"/>
    <w:rsid w:val="00143C9D"/>
    <w:rsid w:val="00144581"/>
    <w:rsid w:val="00150FB0"/>
    <w:rsid w:val="0015118D"/>
    <w:rsid w:val="00151938"/>
    <w:rsid w:val="001534D3"/>
    <w:rsid w:val="00155780"/>
    <w:rsid w:val="00160629"/>
    <w:rsid w:val="00162E6A"/>
    <w:rsid w:val="0017175D"/>
    <w:rsid w:val="001744D9"/>
    <w:rsid w:val="0017596F"/>
    <w:rsid w:val="001761E4"/>
    <w:rsid w:val="00177AF6"/>
    <w:rsid w:val="00180CF9"/>
    <w:rsid w:val="0018175E"/>
    <w:rsid w:val="00182B62"/>
    <w:rsid w:val="001927DC"/>
    <w:rsid w:val="0019462A"/>
    <w:rsid w:val="00195200"/>
    <w:rsid w:val="001B062B"/>
    <w:rsid w:val="001B17EA"/>
    <w:rsid w:val="001B3F6D"/>
    <w:rsid w:val="001B4611"/>
    <w:rsid w:val="001B5872"/>
    <w:rsid w:val="001C1C29"/>
    <w:rsid w:val="001C24D4"/>
    <w:rsid w:val="001C40D0"/>
    <w:rsid w:val="001C4C9A"/>
    <w:rsid w:val="001C4D59"/>
    <w:rsid w:val="001C5788"/>
    <w:rsid w:val="001D0AD3"/>
    <w:rsid w:val="001D1152"/>
    <w:rsid w:val="001D2B9A"/>
    <w:rsid w:val="001D36F1"/>
    <w:rsid w:val="001D49DA"/>
    <w:rsid w:val="001E18DF"/>
    <w:rsid w:val="001E3A6C"/>
    <w:rsid w:val="001E6678"/>
    <w:rsid w:val="00206743"/>
    <w:rsid w:val="00210007"/>
    <w:rsid w:val="00210785"/>
    <w:rsid w:val="00213CF9"/>
    <w:rsid w:val="00217FF2"/>
    <w:rsid w:val="00222EBE"/>
    <w:rsid w:val="002245C7"/>
    <w:rsid w:val="002261AF"/>
    <w:rsid w:val="00240760"/>
    <w:rsid w:val="00241104"/>
    <w:rsid w:val="0024216D"/>
    <w:rsid w:val="00244172"/>
    <w:rsid w:val="00245A2C"/>
    <w:rsid w:val="00246BB0"/>
    <w:rsid w:val="0025063E"/>
    <w:rsid w:val="0025360E"/>
    <w:rsid w:val="00254FCD"/>
    <w:rsid w:val="00257658"/>
    <w:rsid w:val="00260885"/>
    <w:rsid w:val="00261A97"/>
    <w:rsid w:val="00261F7B"/>
    <w:rsid w:val="00262113"/>
    <w:rsid w:val="00262370"/>
    <w:rsid w:val="0026566B"/>
    <w:rsid w:val="00271431"/>
    <w:rsid w:val="00273CCA"/>
    <w:rsid w:val="00283263"/>
    <w:rsid w:val="00286248"/>
    <w:rsid w:val="002902F3"/>
    <w:rsid w:val="002A5F4C"/>
    <w:rsid w:val="002A6958"/>
    <w:rsid w:val="002B1B0A"/>
    <w:rsid w:val="002B1FB0"/>
    <w:rsid w:val="002B3DE6"/>
    <w:rsid w:val="002B5FA6"/>
    <w:rsid w:val="002B744C"/>
    <w:rsid w:val="002C1B1B"/>
    <w:rsid w:val="002C5C5D"/>
    <w:rsid w:val="002C61A8"/>
    <w:rsid w:val="002C7571"/>
    <w:rsid w:val="002D37BD"/>
    <w:rsid w:val="002D4EC3"/>
    <w:rsid w:val="002D6666"/>
    <w:rsid w:val="002E00D9"/>
    <w:rsid w:val="002E4A60"/>
    <w:rsid w:val="002E7592"/>
    <w:rsid w:val="002F0B1E"/>
    <w:rsid w:val="002F3881"/>
    <w:rsid w:val="00300D2D"/>
    <w:rsid w:val="003042F8"/>
    <w:rsid w:val="003044DA"/>
    <w:rsid w:val="00304A4D"/>
    <w:rsid w:val="00304B30"/>
    <w:rsid w:val="0030787B"/>
    <w:rsid w:val="003116F4"/>
    <w:rsid w:val="003135B7"/>
    <w:rsid w:val="00313FC5"/>
    <w:rsid w:val="00323DC6"/>
    <w:rsid w:val="0032433E"/>
    <w:rsid w:val="00327600"/>
    <w:rsid w:val="003330A8"/>
    <w:rsid w:val="003366DC"/>
    <w:rsid w:val="00341E65"/>
    <w:rsid w:val="0035649F"/>
    <w:rsid w:val="00360024"/>
    <w:rsid w:val="003671C5"/>
    <w:rsid w:val="003758D1"/>
    <w:rsid w:val="00380FCD"/>
    <w:rsid w:val="00383270"/>
    <w:rsid w:val="0038449E"/>
    <w:rsid w:val="003862B4"/>
    <w:rsid w:val="00387347"/>
    <w:rsid w:val="003929E0"/>
    <w:rsid w:val="003957E0"/>
    <w:rsid w:val="003A1429"/>
    <w:rsid w:val="003B23D2"/>
    <w:rsid w:val="003B5F13"/>
    <w:rsid w:val="003B7ABF"/>
    <w:rsid w:val="003C3147"/>
    <w:rsid w:val="003D1F5D"/>
    <w:rsid w:val="003D2302"/>
    <w:rsid w:val="003D37AB"/>
    <w:rsid w:val="003E02B1"/>
    <w:rsid w:val="003F36CD"/>
    <w:rsid w:val="003F4941"/>
    <w:rsid w:val="003F56D4"/>
    <w:rsid w:val="003F7271"/>
    <w:rsid w:val="004001F0"/>
    <w:rsid w:val="00401684"/>
    <w:rsid w:val="00402598"/>
    <w:rsid w:val="00402FDC"/>
    <w:rsid w:val="00405BD4"/>
    <w:rsid w:val="004064F2"/>
    <w:rsid w:val="00412774"/>
    <w:rsid w:val="00412C5D"/>
    <w:rsid w:val="00413D16"/>
    <w:rsid w:val="004145E5"/>
    <w:rsid w:val="00421154"/>
    <w:rsid w:val="00422FF1"/>
    <w:rsid w:val="00425387"/>
    <w:rsid w:val="004266DF"/>
    <w:rsid w:val="0043267C"/>
    <w:rsid w:val="00433BFE"/>
    <w:rsid w:val="0045470C"/>
    <w:rsid w:val="00454729"/>
    <w:rsid w:val="00455E08"/>
    <w:rsid w:val="00456496"/>
    <w:rsid w:val="00461ADA"/>
    <w:rsid w:val="004627AA"/>
    <w:rsid w:val="00463592"/>
    <w:rsid w:val="00463A6A"/>
    <w:rsid w:val="004700C1"/>
    <w:rsid w:val="0047429C"/>
    <w:rsid w:val="004756C3"/>
    <w:rsid w:val="00475E1E"/>
    <w:rsid w:val="004773D7"/>
    <w:rsid w:val="00477EBB"/>
    <w:rsid w:val="00482188"/>
    <w:rsid w:val="004837A9"/>
    <w:rsid w:val="0048406F"/>
    <w:rsid w:val="004840C2"/>
    <w:rsid w:val="00494191"/>
    <w:rsid w:val="004959B5"/>
    <w:rsid w:val="00495F05"/>
    <w:rsid w:val="00495F75"/>
    <w:rsid w:val="004A031B"/>
    <w:rsid w:val="004A0495"/>
    <w:rsid w:val="004A614F"/>
    <w:rsid w:val="004B2A09"/>
    <w:rsid w:val="004B2C2F"/>
    <w:rsid w:val="004B76C2"/>
    <w:rsid w:val="004B7E6D"/>
    <w:rsid w:val="004C0BEC"/>
    <w:rsid w:val="004C0F55"/>
    <w:rsid w:val="004C11DC"/>
    <w:rsid w:val="004C15E9"/>
    <w:rsid w:val="004C175B"/>
    <w:rsid w:val="004C186C"/>
    <w:rsid w:val="004C2706"/>
    <w:rsid w:val="004C2A6D"/>
    <w:rsid w:val="004C4F94"/>
    <w:rsid w:val="004C5450"/>
    <w:rsid w:val="004C6224"/>
    <w:rsid w:val="004D0567"/>
    <w:rsid w:val="004D5760"/>
    <w:rsid w:val="004E26A1"/>
    <w:rsid w:val="004E54C1"/>
    <w:rsid w:val="004E60AD"/>
    <w:rsid w:val="004E7B82"/>
    <w:rsid w:val="004F4A31"/>
    <w:rsid w:val="004F7544"/>
    <w:rsid w:val="005006E7"/>
    <w:rsid w:val="00504340"/>
    <w:rsid w:val="005067E4"/>
    <w:rsid w:val="005069F9"/>
    <w:rsid w:val="0050700D"/>
    <w:rsid w:val="00512737"/>
    <w:rsid w:val="005176BE"/>
    <w:rsid w:val="00525198"/>
    <w:rsid w:val="00526FD9"/>
    <w:rsid w:val="0053256A"/>
    <w:rsid w:val="00533FE3"/>
    <w:rsid w:val="00534F39"/>
    <w:rsid w:val="00536381"/>
    <w:rsid w:val="00536853"/>
    <w:rsid w:val="0054316C"/>
    <w:rsid w:val="00543FF1"/>
    <w:rsid w:val="00557255"/>
    <w:rsid w:val="00560669"/>
    <w:rsid w:val="005642E9"/>
    <w:rsid w:val="00575FC9"/>
    <w:rsid w:val="0058251D"/>
    <w:rsid w:val="005861DA"/>
    <w:rsid w:val="0059010A"/>
    <w:rsid w:val="00591904"/>
    <w:rsid w:val="005966AC"/>
    <w:rsid w:val="005A00D0"/>
    <w:rsid w:val="005A10D7"/>
    <w:rsid w:val="005A5825"/>
    <w:rsid w:val="005A5DB9"/>
    <w:rsid w:val="005B0D85"/>
    <w:rsid w:val="005B34E9"/>
    <w:rsid w:val="005B48AF"/>
    <w:rsid w:val="005B7959"/>
    <w:rsid w:val="005C043A"/>
    <w:rsid w:val="005C16D3"/>
    <w:rsid w:val="005C3E1A"/>
    <w:rsid w:val="005C5C52"/>
    <w:rsid w:val="005C752E"/>
    <w:rsid w:val="005D1F89"/>
    <w:rsid w:val="005D2BFF"/>
    <w:rsid w:val="005D3E5E"/>
    <w:rsid w:val="005E41A3"/>
    <w:rsid w:val="005E4947"/>
    <w:rsid w:val="005E5FD4"/>
    <w:rsid w:val="005E740B"/>
    <w:rsid w:val="005F1CF1"/>
    <w:rsid w:val="005F31BF"/>
    <w:rsid w:val="005F4076"/>
    <w:rsid w:val="005F4752"/>
    <w:rsid w:val="00601526"/>
    <w:rsid w:val="00605755"/>
    <w:rsid w:val="00611F21"/>
    <w:rsid w:val="00620AEB"/>
    <w:rsid w:val="00620B82"/>
    <w:rsid w:val="00621D74"/>
    <w:rsid w:val="006235F1"/>
    <w:rsid w:val="00627FCA"/>
    <w:rsid w:val="0063003A"/>
    <w:rsid w:val="0064493A"/>
    <w:rsid w:val="0065478A"/>
    <w:rsid w:val="0066248A"/>
    <w:rsid w:val="00674DFC"/>
    <w:rsid w:val="0067684A"/>
    <w:rsid w:val="006774F0"/>
    <w:rsid w:val="00680D7B"/>
    <w:rsid w:val="00681894"/>
    <w:rsid w:val="00682843"/>
    <w:rsid w:val="006872E7"/>
    <w:rsid w:val="0069111E"/>
    <w:rsid w:val="00697CED"/>
    <w:rsid w:val="006A204A"/>
    <w:rsid w:val="006B15BB"/>
    <w:rsid w:val="006B3A5E"/>
    <w:rsid w:val="006B3C00"/>
    <w:rsid w:val="006B794B"/>
    <w:rsid w:val="006D3BB8"/>
    <w:rsid w:val="006D622A"/>
    <w:rsid w:val="006E045C"/>
    <w:rsid w:val="006E6D52"/>
    <w:rsid w:val="006E7EED"/>
    <w:rsid w:val="006F0312"/>
    <w:rsid w:val="006F065B"/>
    <w:rsid w:val="006F1178"/>
    <w:rsid w:val="00701725"/>
    <w:rsid w:val="007076D2"/>
    <w:rsid w:val="007101FE"/>
    <w:rsid w:val="0071275D"/>
    <w:rsid w:val="0071302B"/>
    <w:rsid w:val="00714220"/>
    <w:rsid w:val="00715D5E"/>
    <w:rsid w:val="00717112"/>
    <w:rsid w:val="007207BA"/>
    <w:rsid w:val="0072401B"/>
    <w:rsid w:val="00726E66"/>
    <w:rsid w:val="00727852"/>
    <w:rsid w:val="0073177C"/>
    <w:rsid w:val="007353DB"/>
    <w:rsid w:val="00736F17"/>
    <w:rsid w:val="00744013"/>
    <w:rsid w:val="00744950"/>
    <w:rsid w:val="00744F4C"/>
    <w:rsid w:val="00760E6F"/>
    <w:rsid w:val="007637FD"/>
    <w:rsid w:val="00765A83"/>
    <w:rsid w:val="00767A4C"/>
    <w:rsid w:val="00767FA6"/>
    <w:rsid w:val="00770687"/>
    <w:rsid w:val="00774E01"/>
    <w:rsid w:val="00775101"/>
    <w:rsid w:val="007775D2"/>
    <w:rsid w:val="007817C6"/>
    <w:rsid w:val="00782AE1"/>
    <w:rsid w:val="00784200"/>
    <w:rsid w:val="00786A2C"/>
    <w:rsid w:val="0079038B"/>
    <w:rsid w:val="007A1415"/>
    <w:rsid w:val="007A5AB1"/>
    <w:rsid w:val="007B01A1"/>
    <w:rsid w:val="007B1001"/>
    <w:rsid w:val="007B220B"/>
    <w:rsid w:val="007B268A"/>
    <w:rsid w:val="007B3F60"/>
    <w:rsid w:val="007B56E3"/>
    <w:rsid w:val="007C1A3B"/>
    <w:rsid w:val="007C25A5"/>
    <w:rsid w:val="007C510A"/>
    <w:rsid w:val="007C68B7"/>
    <w:rsid w:val="007D2B01"/>
    <w:rsid w:val="007D435E"/>
    <w:rsid w:val="007D6603"/>
    <w:rsid w:val="007E3035"/>
    <w:rsid w:val="007E6C5A"/>
    <w:rsid w:val="007F0A3A"/>
    <w:rsid w:val="007F15C5"/>
    <w:rsid w:val="007F6FF9"/>
    <w:rsid w:val="008014A4"/>
    <w:rsid w:val="00803142"/>
    <w:rsid w:val="00820449"/>
    <w:rsid w:val="0082273B"/>
    <w:rsid w:val="00831F01"/>
    <w:rsid w:val="00832956"/>
    <w:rsid w:val="00851B7C"/>
    <w:rsid w:val="00852DFF"/>
    <w:rsid w:val="00857281"/>
    <w:rsid w:val="00861DED"/>
    <w:rsid w:val="00861E5F"/>
    <w:rsid w:val="00867C92"/>
    <w:rsid w:val="00871DD4"/>
    <w:rsid w:val="00872813"/>
    <w:rsid w:val="0087680A"/>
    <w:rsid w:val="00882A7D"/>
    <w:rsid w:val="00882C54"/>
    <w:rsid w:val="00883F2B"/>
    <w:rsid w:val="0088637F"/>
    <w:rsid w:val="00890A4A"/>
    <w:rsid w:val="00891369"/>
    <w:rsid w:val="00891DC6"/>
    <w:rsid w:val="00896D65"/>
    <w:rsid w:val="008A16B3"/>
    <w:rsid w:val="008A6A38"/>
    <w:rsid w:val="008B45F5"/>
    <w:rsid w:val="008C5F19"/>
    <w:rsid w:val="008D28FB"/>
    <w:rsid w:val="008D3519"/>
    <w:rsid w:val="008D5294"/>
    <w:rsid w:val="008D5C55"/>
    <w:rsid w:val="008D6338"/>
    <w:rsid w:val="008D7B12"/>
    <w:rsid w:val="008E0939"/>
    <w:rsid w:val="008E0DCF"/>
    <w:rsid w:val="008E4A52"/>
    <w:rsid w:val="008E586E"/>
    <w:rsid w:val="008F1130"/>
    <w:rsid w:val="008F18E7"/>
    <w:rsid w:val="008F2289"/>
    <w:rsid w:val="008F31DD"/>
    <w:rsid w:val="008F3F20"/>
    <w:rsid w:val="008F467F"/>
    <w:rsid w:val="00900496"/>
    <w:rsid w:val="0090495D"/>
    <w:rsid w:val="00905DF5"/>
    <w:rsid w:val="009062BD"/>
    <w:rsid w:val="00914F32"/>
    <w:rsid w:val="00917006"/>
    <w:rsid w:val="009204B9"/>
    <w:rsid w:val="0092069E"/>
    <w:rsid w:val="00923C1B"/>
    <w:rsid w:val="00924F1A"/>
    <w:rsid w:val="00931C3D"/>
    <w:rsid w:val="00936675"/>
    <w:rsid w:val="00944B00"/>
    <w:rsid w:val="00944BA2"/>
    <w:rsid w:val="009607E1"/>
    <w:rsid w:val="00964718"/>
    <w:rsid w:val="00965BB6"/>
    <w:rsid w:val="00966D7A"/>
    <w:rsid w:val="00967E81"/>
    <w:rsid w:val="00985394"/>
    <w:rsid w:val="0098582C"/>
    <w:rsid w:val="00990981"/>
    <w:rsid w:val="00991022"/>
    <w:rsid w:val="00995F8E"/>
    <w:rsid w:val="00997186"/>
    <w:rsid w:val="009A07CA"/>
    <w:rsid w:val="009A1256"/>
    <w:rsid w:val="009A573A"/>
    <w:rsid w:val="009A7DFD"/>
    <w:rsid w:val="009B2ED5"/>
    <w:rsid w:val="009B326A"/>
    <w:rsid w:val="009B5BB8"/>
    <w:rsid w:val="009B65D3"/>
    <w:rsid w:val="009B6DFD"/>
    <w:rsid w:val="009C2CEB"/>
    <w:rsid w:val="009C3F28"/>
    <w:rsid w:val="009D04D6"/>
    <w:rsid w:val="009D20CA"/>
    <w:rsid w:val="009E03A3"/>
    <w:rsid w:val="009E2299"/>
    <w:rsid w:val="009E5242"/>
    <w:rsid w:val="009E52A0"/>
    <w:rsid w:val="009E6B9A"/>
    <w:rsid w:val="009F7E9A"/>
    <w:rsid w:val="00A01387"/>
    <w:rsid w:val="00A02054"/>
    <w:rsid w:val="00A03243"/>
    <w:rsid w:val="00A04AC7"/>
    <w:rsid w:val="00A05AF8"/>
    <w:rsid w:val="00A06032"/>
    <w:rsid w:val="00A06184"/>
    <w:rsid w:val="00A06717"/>
    <w:rsid w:val="00A130E8"/>
    <w:rsid w:val="00A1430C"/>
    <w:rsid w:val="00A24269"/>
    <w:rsid w:val="00A24C74"/>
    <w:rsid w:val="00A30642"/>
    <w:rsid w:val="00A37F90"/>
    <w:rsid w:val="00A4638C"/>
    <w:rsid w:val="00A5080E"/>
    <w:rsid w:val="00A53101"/>
    <w:rsid w:val="00A571B8"/>
    <w:rsid w:val="00A57774"/>
    <w:rsid w:val="00A65A3F"/>
    <w:rsid w:val="00A7265A"/>
    <w:rsid w:val="00A73EC6"/>
    <w:rsid w:val="00A80FB7"/>
    <w:rsid w:val="00A8199B"/>
    <w:rsid w:val="00A85268"/>
    <w:rsid w:val="00A862AC"/>
    <w:rsid w:val="00A91EED"/>
    <w:rsid w:val="00A96E63"/>
    <w:rsid w:val="00AA3C82"/>
    <w:rsid w:val="00AA46F5"/>
    <w:rsid w:val="00AB5AE3"/>
    <w:rsid w:val="00AC5192"/>
    <w:rsid w:val="00AD0B0F"/>
    <w:rsid w:val="00AD1DFD"/>
    <w:rsid w:val="00AD5338"/>
    <w:rsid w:val="00AD6E85"/>
    <w:rsid w:val="00AD756E"/>
    <w:rsid w:val="00AE1C47"/>
    <w:rsid w:val="00AE32F0"/>
    <w:rsid w:val="00AE413C"/>
    <w:rsid w:val="00AF0C17"/>
    <w:rsid w:val="00AF1878"/>
    <w:rsid w:val="00AF3A12"/>
    <w:rsid w:val="00B07960"/>
    <w:rsid w:val="00B15F90"/>
    <w:rsid w:val="00B173C9"/>
    <w:rsid w:val="00B24C0A"/>
    <w:rsid w:val="00B250E6"/>
    <w:rsid w:val="00B25C57"/>
    <w:rsid w:val="00B26C85"/>
    <w:rsid w:val="00B33A67"/>
    <w:rsid w:val="00B3415A"/>
    <w:rsid w:val="00B35B81"/>
    <w:rsid w:val="00B37CAC"/>
    <w:rsid w:val="00B40EAD"/>
    <w:rsid w:val="00B42AF4"/>
    <w:rsid w:val="00B42CAD"/>
    <w:rsid w:val="00B471A2"/>
    <w:rsid w:val="00B471AD"/>
    <w:rsid w:val="00B5037E"/>
    <w:rsid w:val="00B515F7"/>
    <w:rsid w:val="00B542D6"/>
    <w:rsid w:val="00B54482"/>
    <w:rsid w:val="00B56AF2"/>
    <w:rsid w:val="00B60254"/>
    <w:rsid w:val="00B65B7D"/>
    <w:rsid w:val="00B665B8"/>
    <w:rsid w:val="00B70862"/>
    <w:rsid w:val="00B719A4"/>
    <w:rsid w:val="00B72BA3"/>
    <w:rsid w:val="00B73B89"/>
    <w:rsid w:val="00B75792"/>
    <w:rsid w:val="00B76E85"/>
    <w:rsid w:val="00B849B0"/>
    <w:rsid w:val="00B937AC"/>
    <w:rsid w:val="00B9631C"/>
    <w:rsid w:val="00BA11C5"/>
    <w:rsid w:val="00BA6239"/>
    <w:rsid w:val="00BB147E"/>
    <w:rsid w:val="00BB3B4B"/>
    <w:rsid w:val="00BB501E"/>
    <w:rsid w:val="00BB68FB"/>
    <w:rsid w:val="00BB7D30"/>
    <w:rsid w:val="00BC0C62"/>
    <w:rsid w:val="00BC3D0C"/>
    <w:rsid w:val="00BC5B98"/>
    <w:rsid w:val="00BD2E66"/>
    <w:rsid w:val="00BD38F9"/>
    <w:rsid w:val="00BD57DA"/>
    <w:rsid w:val="00BE0C49"/>
    <w:rsid w:val="00BE2E4B"/>
    <w:rsid w:val="00BE54E9"/>
    <w:rsid w:val="00BE633C"/>
    <w:rsid w:val="00BF421A"/>
    <w:rsid w:val="00BF68D2"/>
    <w:rsid w:val="00C019E0"/>
    <w:rsid w:val="00C01E8A"/>
    <w:rsid w:val="00C0305E"/>
    <w:rsid w:val="00C04394"/>
    <w:rsid w:val="00C04B68"/>
    <w:rsid w:val="00C06119"/>
    <w:rsid w:val="00C12141"/>
    <w:rsid w:val="00C167F2"/>
    <w:rsid w:val="00C22032"/>
    <w:rsid w:val="00C32A89"/>
    <w:rsid w:val="00C3305F"/>
    <w:rsid w:val="00C3450F"/>
    <w:rsid w:val="00C35C71"/>
    <w:rsid w:val="00C40B3C"/>
    <w:rsid w:val="00C41778"/>
    <w:rsid w:val="00C41A89"/>
    <w:rsid w:val="00C44E58"/>
    <w:rsid w:val="00C45AE8"/>
    <w:rsid w:val="00C47F82"/>
    <w:rsid w:val="00C50913"/>
    <w:rsid w:val="00C51C11"/>
    <w:rsid w:val="00C5362D"/>
    <w:rsid w:val="00C6004A"/>
    <w:rsid w:val="00C604B5"/>
    <w:rsid w:val="00C644FC"/>
    <w:rsid w:val="00C73ED9"/>
    <w:rsid w:val="00C74359"/>
    <w:rsid w:val="00C77FB9"/>
    <w:rsid w:val="00C808E8"/>
    <w:rsid w:val="00C85524"/>
    <w:rsid w:val="00C9013B"/>
    <w:rsid w:val="00CA00FC"/>
    <w:rsid w:val="00CA09DF"/>
    <w:rsid w:val="00CA572B"/>
    <w:rsid w:val="00CA5853"/>
    <w:rsid w:val="00CC7B08"/>
    <w:rsid w:val="00CD51B3"/>
    <w:rsid w:val="00CE756B"/>
    <w:rsid w:val="00CF4AB9"/>
    <w:rsid w:val="00CF4B3F"/>
    <w:rsid w:val="00CF70BA"/>
    <w:rsid w:val="00D0067A"/>
    <w:rsid w:val="00D011C2"/>
    <w:rsid w:val="00D06299"/>
    <w:rsid w:val="00D0681A"/>
    <w:rsid w:val="00D11B63"/>
    <w:rsid w:val="00D259EE"/>
    <w:rsid w:val="00D26F0C"/>
    <w:rsid w:val="00D31BFB"/>
    <w:rsid w:val="00D31DCC"/>
    <w:rsid w:val="00D36ACA"/>
    <w:rsid w:val="00D376D2"/>
    <w:rsid w:val="00D376E1"/>
    <w:rsid w:val="00D4424E"/>
    <w:rsid w:val="00D443CE"/>
    <w:rsid w:val="00D5000B"/>
    <w:rsid w:val="00D54670"/>
    <w:rsid w:val="00D573C2"/>
    <w:rsid w:val="00D60714"/>
    <w:rsid w:val="00D607B7"/>
    <w:rsid w:val="00D62332"/>
    <w:rsid w:val="00D65B3D"/>
    <w:rsid w:val="00D70141"/>
    <w:rsid w:val="00D84839"/>
    <w:rsid w:val="00D87455"/>
    <w:rsid w:val="00D93E7D"/>
    <w:rsid w:val="00D9573B"/>
    <w:rsid w:val="00DC2A20"/>
    <w:rsid w:val="00DD0564"/>
    <w:rsid w:val="00DD0A8E"/>
    <w:rsid w:val="00DD5C03"/>
    <w:rsid w:val="00DD7DA3"/>
    <w:rsid w:val="00DE12EE"/>
    <w:rsid w:val="00DE20B4"/>
    <w:rsid w:val="00DE4593"/>
    <w:rsid w:val="00DF1A79"/>
    <w:rsid w:val="00DF1C71"/>
    <w:rsid w:val="00DF3624"/>
    <w:rsid w:val="00DF3D11"/>
    <w:rsid w:val="00E01C42"/>
    <w:rsid w:val="00E05DDE"/>
    <w:rsid w:val="00E05F73"/>
    <w:rsid w:val="00E1183C"/>
    <w:rsid w:val="00E138DD"/>
    <w:rsid w:val="00E14E11"/>
    <w:rsid w:val="00E2277A"/>
    <w:rsid w:val="00E26CDA"/>
    <w:rsid w:val="00E36AD2"/>
    <w:rsid w:val="00E3728A"/>
    <w:rsid w:val="00E412B7"/>
    <w:rsid w:val="00E56EB4"/>
    <w:rsid w:val="00E57BB9"/>
    <w:rsid w:val="00E57E3A"/>
    <w:rsid w:val="00E62F88"/>
    <w:rsid w:val="00E719A9"/>
    <w:rsid w:val="00E72EAE"/>
    <w:rsid w:val="00E77C87"/>
    <w:rsid w:val="00E83C53"/>
    <w:rsid w:val="00E8433A"/>
    <w:rsid w:val="00E87203"/>
    <w:rsid w:val="00E90BAA"/>
    <w:rsid w:val="00E93CC7"/>
    <w:rsid w:val="00E94A50"/>
    <w:rsid w:val="00EA1889"/>
    <w:rsid w:val="00EA34E1"/>
    <w:rsid w:val="00EA6565"/>
    <w:rsid w:val="00EB0F48"/>
    <w:rsid w:val="00EB2196"/>
    <w:rsid w:val="00EB5524"/>
    <w:rsid w:val="00EC3798"/>
    <w:rsid w:val="00EC5DA1"/>
    <w:rsid w:val="00ED238B"/>
    <w:rsid w:val="00ED565C"/>
    <w:rsid w:val="00ED5C2C"/>
    <w:rsid w:val="00EF0828"/>
    <w:rsid w:val="00EF11A3"/>
    <w:rsid w:val="00EF26E1"/>
    <w:rsid w:val="00F07C4D"/>
    <w:rsid w:val="00F111F6"/>
    <w:rsid w:val="00F205C8"/>
    <w:rsid w:val="00F22C78"/>
    <w:rsid w:val="00F22CFA"/>
    <w:rsid w:val="00F22D89"/>
    <w:rsid w:val="00F272E5"/>
    <w:rsid w:val="00F33C72"/>
    <w:rsid w:val="00F347C8"/>
    <w:rsid w:val="00F349B4"/>
    <w:rsid w:val="00F408B9"/>
    <w:rsid w:val="00F4386D"/>
    <w:rsid w:val="00F44A0E"/>
    <w:rsid w:val="00F5298B"/>
    <w:rsid w:val="00F54E42"/>
    <w:rsid w:val="00F56E0C"/>
    <w:rsid w:val="00F57349"/>
    <w:rsid w:val="00F57EDA"/>
    <w:rsid w:val="00F603DF"/>
    <w:rsid w:val="00F636AA"/>
    <w:rsid w:val="00F738CE"/>
    <w:rsid w:val="00F7744F"/>
    <w:rsid w:val="00F8047E"/>
    <w:rsid w:val="00F8176E"/>
    <w:rsid w:val="00F82A11"/>
    <w:rsid w:val="00F84CB1"/>
    <w:rsid w:val="00F90C91"/>
    <w:rsid w:val="00F93D39"/>
    <w:rsid w:val="00F94215"/>
    <w:rsid w:val="00F96D1F"/>
    <w:rsid w:val="00F97031"/>
    <w:rsid w:val="00FB1408"/>
    <w:rsid w:val="00FB2088"/>
    <w:rsid w:val="00FB3B55"/>
    <w:rsid w:val="00FC616A"/>
    <w:rsid w:val="00FD06EE"/>
    <w:rsid w:val="00FD12FE"/>
    <w:rsid w:val="00FD19E9"/>
    <w:rsid w:val="00FD51B0"/>
    <w:rsid w:val="00FE5F58"/>
    <w:rsid w:val="00FE6E4B"/>
    <w:rsid w:val="00FF034B"/>
    <w:rsid w:val="00FF3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2CDEABA1"/>
  <w15:chartTrackingRefBased/>
  <w15:docId w15:val="{8A4B9593-026F-4E8D-9553-DFD9492F7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ＭＳ 明朝" w:hAnsi="Times New Roman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3A6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098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90981"/>
  </w:style>
  <w:style w:type="paragraph" w:styleId="a5">
    <w:name w:val="footer"/>
    <w:basedOn w:val="a"/>
    <w:link w:val="a6"/>
    <w:uiPriority w:val="99"/>
    <w:unhideWhenUsed/>
    <w:rsid w:val="0099098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90981"/>
  </w:style>
  <w:style w:type="table" w:styleId="a7">
    <w:name w:val="Table Grid"/>
    <w:basedOn w:val="a1"/>
    <w:uiPriority w:val="39"/>
    <w:rsid w:val="004B2A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">
    <w:name w:val="Plain Table 3"/>
    <w:basedOn w:val="a1"/>
    <w:uiPriority w:val="43"/>
    <w:rsid w:val="004B2A0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">
    <w:name w:val="Plain Table 4"/>
    <w:basedOn w:val="a1"/>
    <w:uiPriority w:val="44"/>
    <w:rsid w:val="00B37CA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">
    <w:name w:val="Plain Table 5"/>
    <w:basedOn w:val="a1"/>
    <w:uiPriority w:val="45"/>
    <w:rsid w:val="00B37CA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">
    <w:name w:val="Plain Table 1"/>
    <w:basedOn w:val="a1"/>
    <w:uiPriority w:val="41"/>
    <w:rsid w:val="00B37CA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">
    <w:name w:val="Plain Table 2"/>
    <w:basedOn w:val="a1"/>
    <w:uiPriority w:val="42"/>
    <w:rsid w:val="00B37CA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8">
    <w:name w:val="Balloon Text"/>
    <w:basedOn w:val="a"/>
    <w:link w:val="a9"/>
    <w:uiPriority w:val="99"/>
    <w:semiHidden/>
    <w:unhideWhenUsed/>
    <w:rsid w:val="00C04394"/>
    <w:rPr>
      <w:rFonts w:ascii="ＭＳ 明朝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C04394"/>
    <w:rPr>
      <w:rFonts w:ascii="ＭＳ 明朝"/>
      <w:sz w:val="18"/>
      <w:szCs w:val="18"/>
    </w:rPr>
  </w:style>
  <w:style w:type="paragraph" w:styleId="aa">
    <w:name w:val="List Paragraph"/>
    <w:basedOn w:val="a"/>
    <w:uiPriority w:val="34"/>
    <w:qFormat/>
    <w:rsid w:val="000362F3"/>
    <w:pPr>
      <w:ind w:leftChars="400" w:left="840"/>
    </w:pPr>
  </w:style>
  <w:style w:type="paragraph" w:customStyle="1" w:styleId="BBAuthorName">
    <w:name w:val="BB_Author_Name"/>
    <w:basedOn w:val="a"/>
    <w:next w:val="BCAuthorAddress"/>
    <w:autoRedefine/>
    <w:rsid w:val="00964718"/>
    <w:pPr>
      <w:widowControl/>
      <w:spacing w:after="180"/>
      <w:jc w:val="left"/>
    </w:pPr>
    <w:rPr>
      <w:rFonts w:ascii="Arno Pro" w:eastAsiaTheme="minorEastAsia" w:hAnsi="Arno Pro" w:cs="Times New Roman"/>
      <w:kern w:val="26"/>
      <w:szCs w:val="20"/>
      <w:lang w:eastAsia="en-US"/>
    </w:rPr>
  </w:style>
  <w:style w:type="paragraph" w:customStyle="1" w:styleId="BCAuthorAddress">
    <w:name w:val="BC_Author_Address"/>
    <w:basedOn w:val="a"/>
    <w:next w:val="a"/>
    <w:autoRedefine/>
    <w:rsid w:val="00891369"/>
    <w:pPr>
      <w:widowControl/>
      <w:spacing w:after="60"/>
    </w:pPr>
    <w:rPr>
      <w:rFonts w:eastAsiaTheme="minorEastAsia" w:cs="Times New Roman"/>
      <w:kern w:val="22"/>
      <w:sz w:val="20"/>
      <w:szCs w:val="20"/>
      <w:lang w:eastAsia="en-US"/>
    </w:rPr>
  </w:style>
  <w:style w:type="paragraph" w:customStyle="1" w:styleId="BDAbstractTitle">
    <w:name w:val="BD_Abstract_Title"/>
    <w:basedOn w:val="a"/>
    <w:link w:val="BDAbstractTitleChar"/>
    <w:rsid w:val="00964718"/>
    <w:pPr>
      <w:widowControl/>
      <w:pBdr>
        <w:top w:val="single" w:sz="4" w:space="1" w:color="auto"/>
        <w:bottom w:val="single" w:sz="4" w:space="1" w:color="auto"/>
      </w:pBdr>
      <w:spacing w:before="100" w:after="600"/>
    </w:pPr>
    <w:rPr>
      <w:rFonts w:ascii="Arno Pro" w:eastAsiaTheme="minorEastAsia" w:hAnsi="Arno Pro" w:cs="Times New Roman"/>
      <w:b/>
      <w:kern w:val="21"/>
      <w:sz w:val="19"/>
      <w:szCs w:val="20"/>
      <w:lang w:eastAsia="en-US"/>
    </w:rPr>
  </w:style>
  <w:style w:type="character" w:customStyle="1" w:styleId="BDAbstractTitleChar">
    <w:name w:val="BD_Abstract_Title Char"/>
    <w:link w:val="BDAbstractTitle"/>
    <w:rsid w:val="00964718"/>
    <w:rPr>
      <w:rFonts w:ascii="Arno Pro" w:eastAsiaTheme="minorEastAsia" w:hAnsi="Arno Pro" w:cs="Times New Roman"/>
      <w:b/>
      <w:kern w:val="21"/>
      <w:sz w:val="19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59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tiff"/><Relationship Id="rId26" Type="http://schemas.openxmlformats.org/officeDocument/2006/relationships/image" Target="media/image17.png"/><Relationship Id="rId39" Type="http://schemas.openxmlformats.org/officeDocument/2006/relationships/image" Target="media/image30.tif"/><Relationship Id="rId21" Type="http://schemas.openxmlformats.org/officeDocument/2006/relationships/image" Target="media/image12.tiff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tiff"/><Relationship Id="rId29" Type="http://schemas.openxmlformats.org/officeDocument/2006/relationships/image" Target="media/image20.ti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5.tif"/><Relationship Id="rId32" Type="http://schemas.openxmlformats.org/officeDocument/2006/relationships/image" Target="media/image23.tif"/><Relationship Id="rId37" Type="http://schemas.openxmlformats.org/officeDocument/2006/relationships/image" Target="media/image28.tif"/><Relationship Id="rId40" Type="http://schemas.openxmlformats.org/officeDocument/2006/relationships/image" Target="media/image31.tiff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tiff"/><Relationship Id="rId28" Type="http://schemas.openxmlformats.org/officeDocument/2006/relationships/image" Target="media/image19.tif"/><Relationship Id="rId36" Type="http://schemas.openxmlformats.org/officeDocument/2006/relationships/image" Target="media/image27.tif"/><Relationship Id="rId10" Type="http://schemas.openxmlformats.org/officeDocument/2006/relationships/image" Target="media/image2.emf"/><Relationship Id="rId19" Type="http://schemas.openxmlformats.org/officeDocument/2006/relationships/image" Target="media/image10.tiff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g"/><Relationship Id="rId22" Type="http://schemas.openxmlformats.org/officeDocument/2006/relationships/image" Target="media/image13.tiff"/><Relationship Id="rId27" Type="http://schemas.openxmlformats.org/officeDocument/2006/relationships/image" Target="media/image18.tif"/><Relationship Id="rId30" Type="http://schemas.openxmlformats.org/officeDocument/2006/relationships/image" Target="media/image21.tif"/><Relationship Id="rId35" Type="http://schemas.openxmlformats.org/officeDocument/2006/relationships/image" Target="media/image26.tif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tiff"/><Relationship Id="rId25" Type="http://schemas.openxmlformats.org/officeDocument/2006/relationships/image" Target="media/image16.tif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291D50-E551-47A9-B084-53438794B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5996</TotalTime>
  <Pages>22</Pages>
  <Words>1934</Words>
  <Characters>11026</Characters>
  <Application>Microsoft Office Word</Application>
  <DocSecurity>0</DocSecurity>
  <Lines>91</Lines>
  <Paragraphs>25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maeda.koki.72a@st.kyoto-u.ac.jp</dc:creator>
  <cp:keywords/>
  <dc:description/>
  <cp:lastModifiedBy>生越 友樹</cp:lastModifiedBy>
  <cp:revision>602</cp:revision>
  <cp:lastPrinted>2020-09-11T02:43:00Z</cp:lastPrinted>
  <dcterms:created xsi:type="dcterms:W3CDTF">2020-05-14T07:37:00Z</dcterms:created>
  <dcterms:modified xsi:type="dcterms:W3CDTF">2020-09-29T02:33:00Z</dcterms:modified>
</cp:coreProperties>
</file>