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98BD" w14:textId="77777777" w:rsidR="00625ACF" w:rsidRDefault="00625ACF">
      <w:pPr>
        <w:pStyle w:val="BodyText"/>
        <w:rPr>
          <w:sz w:val="20"/>
        </w:rPr>
      </w:pPr>
    </w:p>
    <w:p w14:paraId="7A0F98BE" w14:textId="77777777" w:rsidR="00625ACF" w:rsidRDefault="00625ACF">
      <w:pPr>
        <w:pStyle w:val="BodyText"/>
        <w:rPr>
          <w:sz w:val="20"/>
        </w:rPr>
      </w:pPr>
    </w:p>
    <w:p w14:paraId="7A0F98BF" w14:textId="77777777" w:rsidR="00625ACF" w:rsidRDefault="00625ACF">
      <w:pPr>
        <w:pStyle w:val="BodyText"/>
        <w:rPr>
          <w:sz w:val="20"/>
        </w:rPr>
      </w:pPr>
    </w:p>
    <w:p w14:paraId="7A0F98C0" w14:textId="77777777" w:rsidR="00625ACF" w:rsidRDefault="00625ACF">
      <w:pPr>
        <w:pStyle w:val="BodyText"/>
        <w:spacing w:before="9"/>
        <w:rPr>
          <w:sz w:val="18"/>
        </w:rPr>
      </w:pPr>
    </w:p>
    <w:p w14:paraId="7A0F98C1" w14:textId="6AC0FFF7" w:rsidR="00625ACF" w:rsidRDefault="00CB7407">
      <w:pPr>
        <w:pStyle w:val="Title"/>
        <w:spacing w:before="90" w:line="396" w:lineRule="auto"/>
        <w:ind w:right="2652" w:firstLine="2726"/>
      </w:pPr>
      <w:r>
        <w:t>Supplemental Section for</w:t>
      </w:r>
      <w:r>
        <w:rPr>
          <w:spacing w:val="1"/>
        </w:rPr>
        <w:t xml:space="preserve"> </w:t>
      </w:r>
      <w:r>
        <w:t>Methylprednisolone</w:t>
      </w:r>
      <w:r w:rsidR="00202074">
        <w:rPr>
          <w:spacing w:val="-4"/>
        </w:rPr>
        <w:t xml:space="preserve">, Venous Thromboembolism, and </w:t>
      </w:r>
      <w:r w:rsidR="00F30B8B">
        <w:rPr>
          <w:spacing w:val="-4"/>
        </w:rPr>
        <w:t xml:space="preserve">Association with Heparin to 30 days in Hospital Survival </w:t>
      </w:r>
      <w:r>
        <w:t>in</w:t>
      </w:r>
      <w:r>
        <w:rPr>
          <w:spacing w:val="-4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Pneumonia</w:t>
      </w:r>
    </w:p>
    <w:p w14:paraId="7A0F98C2" w14:textId="3DC55F76" w:rsidR="00625ACF" w:rsidRDefault="00CB7407">
      <w:pPr>
        <w:pStyle w:val="BodyText"/>
        <w:spacing w:before="4" w:line="259" w:lineRule="auto"/>
        <w:ind w:left="2168" w:right="2925"/>
        <w:jc w:val="center"/>
      </w:pPr>
      <w:r>
        <w:t>Ronaldo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Go,</w:t>
      </w:r>
      <w:r>
        <w:rPr>
          <w:spacing w:val="-2"/>
        </w:rPr>
        <w:t xml:space="preserve"> </w:t>
      </w:r>
      <w:r>
        <w:t>Themba</w:t>
      </w:r>
      <w:r>
        <w:rPr>
          <w:spacing w:val="-2"/>
        </w:rPr>
        <w:t xml:space="preserve"> </w:t>
      </w:r>
      <w:r>
        <w:t>Nyirenda,</w:t>
      </w:r>
      <w:r>
        <w:rPr>
          <w:spacing w:val="-2"/>
        </w:rPr>
        <w:t xml:space="preserve"> </w:t>
      </w:r>
      <w:r>
        <w:t>Maryam</w:t>
      </w:r>
      <w:r>
        <w:rPr>
          <w:spacing w:val="-2"/>
        </w:rPr>
        <w:t xml:space="preserve"> </w:t>
      </w:r>
      <w:proofErr w:type="spellStart"/>
      <w:r>
        <w:t>Bojarian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Davood</w:t>
      </w:r>
      <w:proofErr w:type="spellEnd"/>
      <w:r>
        <w:rPr>
          <w:spacing w:val="-2"/>
        </w:rPr>
        <w:t xml:space="preserve"> </w:t>
      </w:r>
      <w:r>
        <w:t>Karimi</w:t>
      </w:r>
      <w:r>
        <w:rPr>
          <w:spacing w:val="-57"/>
        </w:rPr>
        <w:t xml:space="preserve"> </w:t>
      </w:r>
      <w:proofErr w:type="spellStart"/>
      <w:r>
        <w:t>Housseini</w:t>
      </w:r>
      <w:proofErr w:type="spellEnd"/>
      <w:r>
        <w:t xml:space="preserve">, </w:t>
      </w:r>
      <w:proofErr w:type="spellStart"/>
      <w:r>
        <w:t>Mehek</w:t>
      </w:r>
      <w:proofErr w:type="spellEnd"/>
      <w:r>
        <w:t xml:space="preserve"> Rahim, Kevin Kim, </w:t>
      </w:r>
      <w:r>
        <w:t>and Keith M.</w:t>
      </w:r>
      <w:r>
        <w:rPr>
          <w:spacing w:val="1"/>
        </w:rPr>
        <w:t xml:space="preserve"> </w:t>
      </w:r>
      <w:r>
        <w:t>Rose</w:t>
      </w:r>
    </w:p>
    <w:p w14:paraId="7A0F98C3" w14:textId="77777777" w:rsidR="00625ACF" w:rsidRDefault="00625ACF">
      <w:pPr>
        <w:spacing w:line="259" w:lineRule="auto"/>
        <w:jc w:val="center"/>
        <w:sectPr w:rsidR="00625ACF">
          <w:headerReference w:type="default" r:id="rId6"/>
          <w:type w:val="continuous"/>
          <w:pgSz w:w="12240" w:h="15840"/>
          <w:pgMar w:top="1340" w:right="200" w:bottom="280" w:left="200" w:header="763" w:footer="0" w:gutter="0"/>
          <w:pgNumType w:start="1"/>
          <w:cols w:space="720"/>
        </w:sectPr>
      </w:pPr>
    </w:p>
    <w:p w14:paraId="7A0F98C4" w14:textId="77777777" w:rsidR="00625ACF" w:rsidRDefault="00CB7407">
      <w:pPr>
        <w:pStyle w:val="Title"/>
        <w:ind w:left="2168"/>
        <w:jc w:val="center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</w:p>
    <w:p w14:paraId="7A0F98C5" w14:textId="77777777" w:rsidR="00625ACF" w:rsidRDefault="00CB7407">
      <w:pPr>
        <w:tabs>
          <w:tab w:val="left" w:leader="dot" w:pos="9225"/>
        </w:tabs>
        <w:spacing w:before="182"/>
        <w:ind w:right="12"/>
        <w:jc w:val="center"/>
        <w:rPr>
          <w:sz w:val="24"/>
        </w:rPr>
      </w:pPr>
      <w:r>
        <w:rPr>
          <w:b/>
          <w:sz w:val="24"/>
        </w:rPr>
        <w:t>Figure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Cohort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Chart</w:t>
      </w:r>
      <w:r>
        <w:rPr>
          <w:sz w:val="24"/>
        </w:rPr>
        <w:tab/>
        <w:t>5</w:t>
      </w:r>
    </w:p>
    <w:p w14:paraId="7A0F98C6" w14:textId="77777777" w:rsidR="00625ACF" w:rsidRDefault="00CB7407">
      <w:pPr>
        <w:pStyle w:val="BodyText"/>
        <w:tabs>
          <w:tab w:val="left" w:leader="dot" w:pos="9187"/>
        </w:tabs>
        <w:spacing w:before="182"/>
        <w:ind w:right="50"/>
        <w:jc w:val="center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S1.</w:t>
      </w:r>
      <w:r>
        <w:rPr>
          <w:b/>
          <w:spacing w:val="-2"/>
        </w:rPr>
        <w:t xml:space="preserve"> </w:t>
      </w:r>
      <w:r>
        <w:t>Baseline</w:t>
      </w:r>
      <w:r>
        <w:rPr>
          <w:spacing w:val="-2"/>
        </w:rPr>
        <w:t xml:space="preserve"> </w:t>
      </w:r>
      <w:r>
        <w:t>Demographics</w:t>
      </w:r>
      <w:r>
        <w:rPr>
          <w:spacing w:val="-2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Unmatched Population</w:t>
      </w:r>
      <w:r>
        <w:tab/>
        <w:t>5</w:t>
      </w:r>
    </w:p>
    <w:p w14:paraId="7A0F98C7" w14:textId="77777777" w:rsidR="00625ACF" w:rsidRDefault="00CB7407">
      <w:pPr>
        <w:pStyle w:val="BodyText"/>
        <w:tabs>
          <w:tab w:val="left" w:leader="dot" w:pos="10479"/>
        </w:tabs>
        <w:spacing w:before="180" w:line="259" w:lineRule="auto"/>
        <w:ind w:left="1240" w:right="1239"/>
      </w:pPr>
      <w:r>
        <w:rPr>
          <w:b/>
        </w:rPr>
        <w:t xml:space="preserve">Figure S2. </w:t>
      </w:r>
      <w:r>
        <w:t>Bar plot of COVID-19 Hospitalizations in the 13 HMH Hospitals from March – June</w:t>
      </w:r>
      <w:r>
        <w:rPr>
          <w:spacing w:val="1"/>
        </w:rPr>
        <w:t xml:space="preserve"> </w:t>
      </w:r>
      <w:r>
        <w:t>2020</w:t>
      </w:r>
      <w:r>
        <w:tab/>
      </w:r>
      <w:r>
        <w:rPr>
          <w:spacing w:val="-5"/>
        </w:rPr>
        <w:t>7</w:t>
      </w:r>
    </w:p>
    <w:p w14:paraId="7A0F98C8" w14:textId="77777777" w:rsidR="00625ACF" w:rsidRDefault="00CB7407">
      <w:pPr>
        <w:pStyle w:val="BodyText"/>
        <w:tabs>
          <w:tab w:val="left" w:leader="dot" w:pos="10446"/>
        </w:tabs>
        <w:spacing w:before="160" w:line="259" w:lineRule="auto"/>
        <w:ind w:left="1239" w:right="1271"/>
      </w:pPr>
      <w:r>
        <w:rPr>
          <w:b/>
        </w:rPr>
        <w:t xml:space="preserve">Figure S3. </w:t>
      </w:r>
      <w:r>
        <w:t>Spaghetti plot of inpatient COVID-19 patients in 13 HMH Hospitals between March</w:t>
      </w:r>
      <w:r>
        <w:rPr>
          <w:spacing w:val="1"/>
        </w:rPr>
        <w:t xml:space="preserve"> </w:t>
      </w:r>
      <w:r>
        <w:t>to June</w:t>
      </w:r>
      <w:r>
        <w:rPr>
          <w:spacing w:val="-1"/>
        </w:rPr>
        <w:t xml:space="preserve"> </w:t>
      </w:r>
      <w:r>
        <w:t>2020…</w:t>
      </w:r>
      <w:r>
        <w:tab/>
      </w:r>
      <w:r>
        <w:rPr>
          <w:spacing w:val="-4"/>
        </w:rPr>
        <w:t>7</w:t>
      </w:r>
    </w:p>
    <w:p w14:paraId="7A0F98C9" w14:textId="77777777" w:rsidR="00625ACF" w:rsidRDefault="00CB7407">
      <w:pPr>
        <w:pStyle w:val="BodyText"/>
        <w:tabs>
          <w:tab w:val="left" w:leader="dot" w:pos="10439"/>
        </w:tabs>
        <w:spacing w:before="160" w:line="259" w:lineRule="auto"/>
        <w:ind w:left="1239" w:right="1278"/>
      </w:pPr>
      <w:r>
        <w:rPr>
          <w:b/>
        </w:rPr>
        <w:t xml:space="preserve">Table S2. </w:t>
      </w:r>
      <w:r>
        <w:t>Univariate and Mul</w:t>
      </w:r>
      <w:r>
        <w:t>tivariate Cox Regression Analyses of Propensity Score Matched</w:t>
      </w:r>
      <w:r>
        <w:rPr>
          <w:spacing w:val="1"/>
        </w:rPr>
        <w:t xml:space="preserve"> </w:t>
      </w:r>
      <w:r>
        <w:t>Population</w:t>
      </w:r>
      <w:r>
        <w:tab/>
      </w:r>
      <w:r>
        <w:rPr>
          <w:spacing w:val="-4"/>
        </w:rPr>
        <w:t>8</w:t>
      </w:r>
    </w:p>
    <w:p w14:paraId="7A0F98CA" w14:textId="77777777" w:rsidR="00625ACF" w:rsidRDefault="00CB7407">
      <w:pPr>
        <w:pStyle w:val="BodyText"/>
        <w:tabs>
          <w:tab w:val="left" w:leader="dot" w:pos="10326"/>
        </w:tabs>
        <w:spacing w:before="159" w:line="256" w:lineRule="auto"/>
        <w:ind w:left="1239" w:right="1235"/>
      </w:pPr>
      <w:r>
        <w:rPr>
          <w:b/>
          <w:position w:val="2"/>
        </w:rPr>
        <w:t>Figure</w:t>
      </w:r>
      <w:r>
        <w:rPr>
          <w:b/>
          <w:spacing w:val="7"/>
          <w:position w:val="2"/>
        </w:rPr>
        <w:t xml:space="preserve"> </w:t>
      </w:r>
      <w:r>
        <w:rPr>
          <w:b/>
          <w:position w:val="2"/>
        </w:rPr>
        <w:t>S4.</w:t>
      </w:r>
      <w:r>
        <w:rPr>
          <w:b/>
          <w:spacing w:val="8"/>
          <w:position w:val="2"/>
        </w:rPr>
        <w:t xml:space="preserve"> </w:t>
      </w:r>
      <w:r>
        <w:rPr>
          <w:position w:val="2"/>
        </w:rPr>
        <w:t>Boxplot</w:t>
      </w:r>
      <w:r>
        <w:rPr>
          <w:spacing w:val="9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7"/>
          <w:position w:val="2"/>
        </w:rPr>
        <w:t xml:space="preserve"> </w:t>
      </w:r>
      <w:r>
        <w:rPr>
          <w:position w:val="2"/>
        </w:rPr>
        <w:t>fraction</w:t>
      </w:r>
      <w:r>
        <w:rPr>
          <w:spacing w:val="8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7"/>
          <w:position w:val="2"/>
        </w:rPr>
        <w:t xml:space="preserve"> </w:t>
      </w:r>
      <w:r>
        <w:rPr>
          <w:position w:val="2"/>
        </w:rPr>
        <w:t>inspired</w:t>
      </w:r>
      <w:r>
        <w:rPr>
          <w:spacing w:val="8"/>
          <w:position w:val="2"/>
        </w:rPr>
        <w:t xml:space="preserve"> </w:t>
      </w:r>
      <w:r>
        <w:rPr>
          <w:position w:val="2"/>
        </w:rPr>
        <w:t>oxygen</w:t>
      </w:r>
      <w:r>
        <w:rPr>
          <w:spacing w:val="8"/>
          <w:position w:val="2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)</w:t>
      </w:r>
      <w:r>
        <w:rPr>
          <w:spacing w:val="7"/>
          <w:position w:val="2"/>
        </w:rPr>
        <w:t xml:space="preserve"> </w:t>
      </w:r>
      <w:r>
        <w:rPr>
          <w:position w:val="2"/>
        </w:rPr>
        <w:t>reported</w:t>
      </w:r>
      <w:r>
        <w:rPr>
          <w:spacing w:val="8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8"/>
          <w:position w:val="2"/>
        </w:rPr>
        <w:t xml:space="preserve"> </w:t>
      </w:r>
      <w:r>
        <w:rPr>
          <w:position w:val="2"/>
        </w:rPr>
        <w:t>COVID-19</w:t>
      </w:r>
      <w:r>
        <w:rPr>
          <w:spacing w:val="8"/>
          <w:position w:val="2"/>
        </w:rPr>
        <w:t xml:space="preserve"> </w:t>
      </w:r>
      <w:r>
        <w:rPr>
          <w:position w:val="2"/>
        </w:rPr>
        <w:t>patients</w:t>
      </w:r>
      <w:r>
        <w:rPr>
          <w:spacing w:val="8"/>
          <w:position w:val="2"/>
        </w:rPr>
        <w:t xml:space="preserve"> </w:t>
      </w:r>
      <w:r>
        <w:rPr>
          <w:position w:val="2"/>
        </w:rPr>
        <w:t>NMP,</w:t>
      </w:r>
      <w:r>
        <w:rPr>
          <w:spacing w:val="-57"/>
          <w:position w:val="2"/>
        </w:rPr>
        <w:t xml:space="preserve"> </w:t>
      </w:r>
      <w:r>
        <w:t>LD</w:t>
      </w:r>
      <w:r>
        <w:rPr>
          <w:spacing w:val="-2"/>
        </w:rPr>
        <w:t xml:space="preserve"> </w:t>
      </w:r>
      <w:r>
        <w:t>MP, and</w:t>
      </w:r>
      <w:r>
        <w:rPr>
          <w:spacing w:val="-1"/>
        </w:rPr>
        <w:t xml:space="preserve"> </w:t>
      </w:r>
      <w:r>
        <w:t>HD</w:t>
      </w:r>
      <w:r>
        <w:rPr>
          <w:spacing w:val="-1"/>
        </w:rPr>
        <w:t xml:space="preserve"> </w:t>
      </w:r>
      <w:r>
        <w:t>MP</w:t>
      </w:r>
      <w:r>
        <w:tab/>
        <w:t>9</w:t>
      </w:r>
    </w:p>
    <w:p w14:paraId="7A0F98CB" w14:textId="77777777" w:rsidR="00625ACF" w:rsidRDefault="00CB7407">
      <w:pPr>
        <w:pStyle w:val="BodyText"/>
        <w:tabs>
          <w:tab w:val="left" w:leader="dot" w:pos="10326"/>
        </w:tabs>
        <w:spacing w:before="164" w:line="259" w:lineRule="auto"/>
        <w:ind w:left="1239" w:right="1271"/>
      </w:pPr>
      <w:r>
        <w:rPr>
          <w:b/>
        </w:rPr>
        <w:t xml:space="preserve">Figure S5. </w:t>
      </w:r>
      <w:r>
        <w:t>Plot of differences Methylprednisolone – No Methylprednisolone in hospitalized</w:t>
      </w:r>
      <w:r>
        <w:rPr>
          <w:spacing w:val="1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patients</w:t>
      </w:r>
      <w:r>
        <w:tab/>
      </w:r>
      <w:r>
        <w:rPr>
          <w:spacing w:val="-2"/>
        </w:rPr>
        <w:t>10</w:t>
      </w:r>
    </w:p>
    <w:p w14:paraId="7A0F98CC" w14:textId="77777777" w:rsidR="00625ACF" w:rsidRDefault="00CB7407">
      <w:pPr>
        <w:pStyle w:val="BodyText"/>
        <w:tabs>
          <w:tab w:val="left" w:leader="dot" w:pos="10319"/>
        </w:tabs>
        <w:spacing w:before="160" w:line="259" w:lineRule="auto"/>
        <w:ind w:left="1239" w:right="1278"/>
      </w:pPr>
      <w:r>
        <w:rPr>
          <w:b/>
        </w:rPr>
        <w:t xml:space="preserve">Figure S6. </w:t>
      </w:r>
      <w:r>
        <w:t>Comparison Boxplots of distributions of Logit of Propensity Scores for MP– NMP</w:t>
      </w:r>
      <w:r>
        <w:rPr>
          <w:spacing w:val="1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patients</w:t>
      </w:r>
      <w:r>
        <w:tab/>
      </w:r>
      <w:r>
        <w:rPr>
          <w:spacing w:val="-3"/>
        </w:rPr>
        <w:t>11</w:t>
      </w:r>
    </w:p>
    <w:p w14:paraId="7A0F98CD" w14:textId="77777777" w:rsidR="00625ACF" w:rsidRDefault="00CB7407">
      <w:pPr>
        <w:pStyle w:val="BodyText"/>
        <w:tabs>
          <w:tab w:val="left" w:leader="dot" w:pos="10266"/>
        </w:tabs>
        <w:spacing w:before="157" w:line="261" w:lineRule="auto"/>
        <w:ind w:left="1239" w:right="1331"/>
      </w:pPr>
      <w:r>
        <w:rPr>
          <w:b/>
        </w:rPr>
        <w:t xml:space="preserve">Figure S7. </w:t>
      </w:r>
      <w:r>
        <w:t>Distributions of Logit of Propensity Scores for MP and NMP treated COVID-19</w:t>
      </w:r>
      <w:r>
        <w:rPr>
          <w:spacing w:val="1"/>
        </w:rPr>
        <w:t xml:space="preserve"> </w:t>
      </w:r>
      <w:r>
        <w:t>patients</w:t>
      </w:r>
      <w:r>
        <w:tab/>
      </w:r>
      <w:r>
        <w:rPr>
          <w:spacing w:val="-2"/>
        </w:rPr>
        <w:t>12</w:t>
      </w:r>
    </w:p>
    <w:p w14:paraId="7A0F98CE" w14:textId="77777777" w:rsidR="00625ACF" w:rsidRDefault="00CB7407">
      <w:pPr>
        <w:pStyle w:val="BodyText"/>
        <w:tabs>
          <w:tab w:val="left" w:leader="dot" w:pos="10347"/>
        </w:tabs>
        <w:spacing w:before="155" w:line="259" w:lineRule="auto"/>
        <w:ind w:left="1239" w:right="1251"/>
      </w:pPr>
      <w:r>
        <w:rPr>
          <w:b/>
        </w:rPr>
        <w:t xml:space="preserve">Figure S8. </w:t>
      </w:r>
      <w:r>
        <w:t>A plot of log cumulative hazard function (-log (survival function)) by time for MP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NMP</w:t>
      </w:r>
      <w:r>
        <w:rPr>
          <w:spacing w:val="-1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patients</w:t>
      </w:r>
      <w:r>
        <w:tab/>
      </w:r>
      <w:r>
        <w:rPr>
          <w:spacing w:val="-3"/>
        </w:rPr>
        <w:t>13</w:t>
      </w:r>
    </w:p>
    <w:p w14:paraId="7A0F98CF" w14:textId="77777777" w:rsidR="00625ACF" w:rsidRDefault="00CB7407">
      <w:pPr>
        <w:pStyle w:val="BodyText"/>
        <w:tabs>
          <w:tab w:val="left" w:leader="dot" w:pos="10273"/>
        </w:tabs>
        <w:spacing w:before="159" w:line="259" w:lineRule="auto"/>
        <w:ind w:left="1240" w:right="1324"/>
      </w:pPr>
      <w:r>
        <w:rPr>
          <w:b/>
        </w:rPr>
        <w:t xml:space="preserve">Figure S9. </w:t>
      </w:r>
      <w:r>
        <w:t>A plot of log cumulative h</w:t>
      </w:r>
      <w:r>
        <w:t>azard function (-log (survival function)) by log(time) in</w:t>
      </w:r>
      <w:r>
        <w:rPr>
          <w:spacing w:val="1"/>
        </w:rPr>
        <w:t xml:space="preserve"> </w:t>
      </w:r>
      <w:r>
        <w:t>MP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NMP</w:t>
      </w:r>
      <w:r>
        <w:rPr>
          <w:spacing w:val="-1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patients</w:t>
      </w:r>
      <w:r>
        <w:tab/>
      </w:r>
      <w:r>
        <w:rPr>
          <w:spacing w:val="-3"/>
        </w:rPr>
        <w:t>14</w:t>
      </w:r>
    </w:p>
    <w:p w14:paraId="7A0F98D0" w14:textId="77777777" w:rsidR="00625ACF" w:rsidRDefault="00CB7407">
      <w:pPr>
        <w:pStyle w:val="BodyText"/>
        <w:tabs>
          <w:tab w:val="left" w:leader="dot" w:pos="10266"/>
        </w:tabs>
        <w:spacing w:before="160" w:line="259" w:lineRule="auto"/>
        <w:ind w:left="1240" w:right="1331"/>
      </w:pPr>
      <w:r>
        <w:rPr>
          <w:b/>
        </w:rPr>
        <w:t xml:space="preserve">Figure S10. </w:t>
      </w:r>
      <w:r>
        <w:t xml:space="preserve">The plot of log cumulative </w:t>
      </w:r>
      <w:proofErr w:type="gramStart"/>
      <w:r>
        <w:t>hazard(</w:t>
      </w:r>
      <w:proofErr w:type="gramEnd"/>
      <w:r>
        <w:t>-negative survival)) by days</w:t>
      </w:r>
      <w:r>
        <w:rPr>
          <w:spacing w:val="1"/>
        </w:rPr>
        <w:t xml:space="preserve"> </w:t>
      </w:r>
      <w:r>
        <w:t>for the NMP , LD</w:t>
      </w:r>
      <w:r>
        <w:rPr>
          <w:spacing w:val="1"/>
        </w:rPr>
        <w:t xml:space="preserve"> </w:t>
      </w:r>
      <w:r>
        <w:t>MP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HD</w:t>
      </w:r>
      <w:r>
        <w:rPr>
          <w:spacing w:val="-2"/>
        </w:rPr>
        <w:t xml:space="preserve"> </w:t>
      </w:r>
      <w:r>
        <w:t>MP</w:t>
      </w:r>
      <w:r>
        <w:rPr>
          <w:spacing w:val="-2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patients</w:t>
      </w:r>
      <w:r>
        <w:tab/>
      </w:r>
      <w:r>
        <w:rPr>
          <w:spacing w:val="-2"/>
        </w:rPr>
        <w:t>15</w:t>
      </w:r>
    </w:p>
    <w:p w14:paraId="7A0F98D1" w14:textId="77777777" w:rsidR="00625ACF" w:rsidRDefault="00CB7407">
      <w:pPr>
        <w:pStyle w:val="BodyText"/>
        <w:tabs>
          <w:tab w:val="left" w:leader="dot" w:pos="10280"/>
        </w:tabs>
        <w:spacing w:before="160" w:line="259" w:lineRule="auto"/>
        <w:ind w:left="1240" w:right="1317"/>
      </w:pPr>
      <w:r>
        <w:rPr>
          <w:b/>
        </w:rPr>
        <w:t xml:space="preserve">Figure S11. </w:t>
      </w:r>
      <w:r>
        <w:t>The plot of log cumulative hazard (-negative survival) by log (days) in NMP, LD</w:t>
      </w:r>
      <w:r>
        <w:rPr>
          <w:spacing w:val="1"/>
        </w:rPr>
        <w:t xml:space="preserve"> </w:t>
      </w:r>
      <w:r>
        <w:t>MP,</w:t>
      </w:r>
      <w:r>
        <w:rPr>
          <w:spacing w:val="-2"/>
        </w:rPr>
        <w:t xml:space="preserve"> </w:t>
      </w:r>
      <w:r>
        <w:t>HD</w:t>
      </w:r>
      <w:r>
        <w:rPr>
          <w:spacing w:val="-2"/>
        </w:rPr>
        <w:t xml:space="preserve"> </w:t>
      </w:r>
      <w:r>
        <w:t>MP</w:t>
      </w:r>
      <w:r>
        <w:rPr>
          <w:spacing w:val="-2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patients</w:t>
      </w:r>
      <w:r>
        <w:tab/>
      </w:r>
      <w:r>
        <w:rPr>
          <w:spacing w:val="-3"/>
        </w:rPr>
        <w:t>16</w:t>
      </w:r>
    </w:p>
    <w:p w14:paraId="7A0F98D2" w14:textId="77777777" w:rsidR="00625ACF" w:rsidRDefault="00CB7407">
      <w:pPr>
        <w:pStyle w:val="BodyText"/>
        <w:tabs>
          <w:tab w:val="left" w:leader="dot" w:pos="10266"/>
        </w:tabs>
        <w:spacing w:before="160" w:line="259" w:lineRule="auto"/>
        <w:ind w:left="1240" w:right="1271"/>
      </w:pPr>
      <w:r>
        <w:rPr>
          <w:b/>
        </w:rPr>
        <w:t>Figure S12.</w:t>
      </w:r>
      <w:r>
        <w:rPr>
          <w:b/>
          <w:spacing w:val="1"/>
        </w:rPr>
        <w:t xml:space="preserve"> </w:t>
      </w:r>
      <w:r>
        <w:t>Plot of observed standardized score process of methylprednisolone vs. 20 simulated</w:t>
      </w:r>
      <w:r>
        <w:rPr>
          <w:spacing w:val="-58"/>
        </w:rPr>
        <w:t xml:space="preserve"> </w:t>
      </w:r>
      <w:r>
        <w:t>realizations</w:t>
      </w:r>
      <w:r>
        <w:tab/>
        <w:t>17</w:t>
      </w:r>
    </w:p>
    <w:p w14:paraId="7A0F98D3" w14:textId="77777777" w:rsidR="00625ACF" w:rsidRDefault="00CB7407">
      <w:pPr>
        <w:pStyle w:val="BodyText"/>
        <w:tabs>
          <w:tab w:val="left" w:leader="dot" w:pos="10239"/>
        </w:tabs>
        <w:spacing w:before="160" w:line="259" w:lineRule="auto"/>
        <w:ind w:left="1240" w:right="1296"/>
      </w:pPr>
      <w:r>
        <w:rPr>
          <w:b/>
        </w:rPr>
        <w:t>Figure</w:t>
      </w:r>
      <w:r>
        <w:rPr>
          <w:b/>
          <w:spacing w:val="-3"/>
        </w:rPr>
        <w:t xml:space="preserve"> </w:t>
      </w:r>
      <w:r>
        <w:rPr>
          <w:b/>
        </w:rPr>
        <w:t>S13.</w:t>
      </w:r>
      <w:r>
        <w:rPr>
          <w:b/>
          <w:spacing w:val="58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observ</w:t>
      </w:r>
      <w:r>
        <w:t>ed</w:t>
      </w:r>
      <w:r>
        <w:rPr>
          <w:spacing w:val="-1"/>
        </w:rPr>
        <w:t xml:space="preserve"> </w:t>
      </w:r>
      <w:r>
        <w:t>standardized</w:t>
      </w:r>
      <w:r>
        <w:rPr>
          <w:spacing w:val="-1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methylprednisolone</w:t>
      </w:r>
      <w:r>
        <w:rPr>
          <w:spacing w:val="-2"/>
        </w:rPr>
        <w:t xml:space="preserve"> </w:t>
      </w:r>
      <w:r>
        <w:t>(MP)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level</w:t>
      </w:r>
      <w:r>
        <w:rPr>
          <w:spacing w:val="-57"/>
        </w:rPr>
        <w:t xml:space="preserve"> </w:t>
      </w:r>
      <w:r>
        <w:t>(None,</w:t>
      </w:r>
      <w:r>
        <w:rPr>
          <w:spacing w:val="-1"/>
        </w:rPr>
        <w:t xml:space="preserve"> </w:t>
      </w:r>
      <w:r>
        <w:t>LD,</w:t>
      </w:r>
      <w:r>
        <w:rPr>
          <w:spacing w:val="-1"/>
        </w:rPr>
        <w:t xml:space="preserve"> </w:t>
      </w:r>
      <w:r>
        <w:t>HD)</w:t>
      </w:r>
      <w:r>
        <w:rPr>
          <w:spacing w:val="-2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simulated</w:t>
      </w:r>
      <w:r>
        <w:rPr>
          <w:spacing w:val="-1"/>
        </w:rPr>
        <w:t xml:space="preserve"> </w:t>
      </w:r>
      <w:r>
        <w:t>realizations</w:t>
      </w:r>
      <w:r>
        <w:tab/>
        <w:t>18</w:t>
      </w:r>
    </w:p>
    <w:p w14:paraId="7A0F98D4" w14:textId="77777777" w:rsidR="00625ACF" w:rsidRDefault="00CB7407">
      <w:pPr>
        <w:pStyle w:val="BodyText"/>
        <w:tabs>
          <w:tab w:val="left" w:leader="dot" w:pos="10266"/>
        </w:tabs>
        <w:spacing w:before="157" w:line="259" w:lineRule="auto"/>
        <w:ind w:left="1240" w:right="1331"/>
      </w:pPr>
      <w:r>
        <w:rPr>
          <w:b/>
          <w:position w:val="2"/>
        </w:rPr>
        <w:t>Figure S14.</w:t>
      </w:r>
      <w:r>
        <w:rPr>
          <w:b/>
          <w:spacing w:val="1"/>
          <w:position w:val="2"/>
        </w:rPr>
        <w:t xml:space="preserve"> </w:t>
      </w:r>
      <w:r>
        <w:rPr>
          <w:position w:val="2"/>
        </w:rPr>
        <w:t xml:space="preserve">Plot of observed standardized score process of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(%) vs. 20 simulated</w:t>
      </w:r>
      <w:r>
        <w:rPr>
          <w:spacing w:val="1"/>
          <w:position w:val="2"/>
        </w:rPr>
        <w:t xml:space="preserve"> </w:t>
      </w:r>
      <w:r>
        <w:t>realizations</w:t>
      </w:r>
      <w:r>
        <w:tab/>
      </w:r>
      <w:r>
        <w:rPr>
          <w:spacing w:val="-2"/>
        </w:rPr>
        <w:t>19</w:t>
      </w:r>
    </w:p>
    <w:p w14:paraId="7A0F98D5" w14:textId="77777777" w:rsidR="00625ACF" w:rsidRDefault="00CB7407">
      <w:pPr>
        <w:pStyle w:val="BodyText"/>
        <w:tabs>
          <w:tab w:val="left" w:leader="dot" w:pos="10340"/>
        </w:tabs>
        <w:spacing w:before="158" w:line="259" w:lineRule="auto"/>
        <w:ind w:left="1240" w:right="1257"/>
      </w:pPr>
      <w:r>
        <w:rPr>
          <w:b/>
        </w:rPr>
        <w:t xml:space="preserve">Table S3. </w:t>
      </w:r>
      <w:r>
        <w:t>Assessment of the Proportional Hazards Assumptions in Baseline Characteristics in</w:t>
      </w:r>
      <w:r>
        <w:rPr>
          <w:spacing w:val="1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Patients</w:t>
      </w:r>
      <w:r>
        <w:tab/>
      </w:r>
      <w:r>
        <w:rPr>
          <w:spacing w:val="-3"/>
        </w:rPr>
        <w:t>20</w:t>
      </w:r>
    </w:p>
    <w:p w14:paraId="7A0F98D6" w14:textId="77777777" w:rsidR="00625ACF" w:rsidRDefault="00625ACF">
      <w:pPr>
        <w:spacing w:line="259" w:lineRule="auto"/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8D7" w14:textId="77777777" w:rsidR="00625ACF" w:rsidRDefault="00CB7407">
      <w:pPr>
        <w:pStyle w:val="BodyText"/>
        <w:tabs>
          <w:tab w:val="left" w:leader="dot" w:pos="10359"/>
        </w:tabs>
        <w:spacing w:before="80" w:line="259" w:lineRule="auto"/>
        <w:ind w:left="1240" w:right="1239"/>
      </w:pPr>
      <w:r>
        <w:rPr>
          <w:b/>
        </w:rPr>
        <w:lastRenderedPageBreak/>
        <w:t xml:space="preserve">Table S4. </w:t>
      </w:r>
      <w:r>
        <w:t>Assessment of the Proportional Hazards Assumptions for the Demographic and</w:t>
      </w:r>
      <w:r>
        <w:rPr>
          <w:spacing w:val="1"/>
        </w:rPr>
        <w:t xml:space="preserve"> </w:t>
      </w:r>
      <w:r>
        <w:t>comorbidities</w:t>
      </w:r>
      <w:r>
        <w:tab/>
      </w:r>
      <w:r>
        <w:rPr>
          <w:spacing w:val="-3"/>
        </w:rPr>
        <w:t>21</w:t>
      </w:r>
    </w:p>
    <w:p w14:paraId="7A0F98D8" w14:textId="77777777" w:rsidR="00625ACF" w:rsidRDefault="00CB7407">
      <w:pPr>
        <w:pStyle w:val="BodyText"/>
        <w:tabs>
          <w:tab w:val="left" w:leader="dot" w:pos="10304"/>
        </w:tabs>
        <w:spacing w:before="159" w:line="259" w:lineRule="auto"/>
        <w:ind w:left="1240" w:right="1293"/>
      </w:pPr>
      <w:r>
        <w:rPr>
          <w:b/>
        </w:rPr>
        <w:t>Table S5</w:t>
      </w:r>
      <w:r>
        <w:t>. Assessment of the Proportional Hazards Assumptions for the dichotomized lab values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respiratory</w:t>
      </w:r>
      <w:r>
        <w:rPr>
          <w:spacing w:val="-1"/>
        </w:rPr>
        <w:t xml:space="preserve"> </w:t>
      </w:r>
      <w:r>
        <w:t>rate</w:t>
      </w:r>
      <w:r>
        <w:tab/>
      </w:r>
      <w:r>
        <w:rPr>
          <w:spacing w:val="-3"/>
        </w:rPr>
        <w:t>22</w:t>
      </w:r>
    </w:p>
    <w:p w14:paraId="7A0F98D9" w14:textId="77777777" w:rsidR="00625ACF" w:rsidRDefault="00CB7407">
      <w:pPr>
        <w:pStyle w:val="BodyText"/>
        <w:tabs>
          <w:tab w:val="left" w:leader="dot" w:pos="10299"/>
        </w:tabs>
        <w:spacing w:before="160" w:line="259" w:lineRule="auto"/>
        <w:ind w:left="1240" w:right="1299"/>
      </w:pPr>
      <w:r>
        <w:rPr>
          <w:b/>
        </w:rPr>
        <w:t>Table</w:t>
      </w:r>
      <w:r>
        <w:rPr>
          <w:b/>
          <w:spacing w:val="1"/>
        </w:rPr>
        <w:t xml:space="preserve"> </w:t>
      </w:r>
      <w:r>
        <w:rPr>
          <w:b/>
        </w:rPr>
        <w:t>S6.</w:t>
      </w:r>
      <w:r>
        <w:rPr>
          <w:b/>
          <w:spacing w:val="1"/>
        </w:rPr>
        <w:t xml:space="preserve"> </w:t>
      </w:r>
      <w:r>
        <w:t>Assessment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Proportional</w:t>
      </w:r>
      <w:r>
        <w:rPr>
          <w:spacing w:val="60"/>
        </w:rPr>
        <w:t xml:space="preserve"> </w:t>
      </w:r>
      <w:r>
        <w:t>Hazard</w:t>
      </w:r>
      <w:r>
        <w:t>s</w:t>
      </w:r>
      <w:r>
        <w:rPr>
          <w:spacing w:val="60"/>
        </w:rPr>
        <w:t xml:space="preserve"> </w:t>
      </w:r>
      <w:r>
        <w:t>Assumptions</w:t>
      </w:r>
      <w:r>
        <w:rPr>
          <w:spacing w:val="60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therapy</w:t>
      </w:r>
      <w:r>
        <w:rPr>
          <w:spacing w:val="60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COVID-</w:t>
      </w:r>
      <w:r>
        <w:rPr>
          <w:spacing w:val="1"/>
        </w:rPr>
        <w:t xml:space="preserve"> </w:t>
      </w:r>
      <w:r>
        <w:t>19</w:t>
      </w:r>
      <w:r>
        <w:tab/>
      </w:r>
      <w:r>
        <w:rPr>
          <w:spacing w:val="-3"/>
        </w:rPr>
        <w:t>23</w:t>
      </w:r>
    </w:p>
    <w:p w14:paraId="7A0F98DA" w14:textId="77777777" w:rsidR="00625ACF" w:rsidRDefault="00CB7407">
      <w:pPr>
        <w:pStyle w:val="BodyText"/>
        <w:tabs>
          <w:tab w:val="left" w:leader="dot" w:pos="10333"/>
        </w:tabs>
        <w:spacing w:before="160" w:line="259" w:lineRule="auto"/>
        <w:ind w:left="1240" w:right="1264"/>
      </w:pPr>
      <w:r>
        <w:rPr>
          <w:b/>
        </w:rPr>
        <w:t xml:space="preserve">Table S7. </w:t>
      </w:r>
      <w:r>
        <w:t>Assessment of the Proportional Hazards Assumptions for clinical presentation</w:t>
      </w:r>
      <w:r>
        <w:rPr>
          <w:spacing w:val="1"/>
        </w:rPr>
        <w:t xml:space="preserve"> </w:t>
      </w:r>
      <w:r>
        <w:t>parameters</w:t>
      </w:r>
      <w:r>
        <w:tab/>
      </w:r>
      <w:r>
        <w:rPr>
          <w:spacing w:val="-3"/>
        </w:rPr>
        <w:t>24</w:t>
      </w:r>
    </w:p>
    <w:p w14:paraId="7A0F98DB" w14:textId="77777777" w:rsidR="00625ACF" w:rsidRDefault="00CB7407">
      <w:pPr>
        <w:pStyle w:val="BodyText"/>
        <w:tabs>
          <w:tab w:val="left" w:leader="dot" w:pos="10345"/>
        </w:tabs>
        <w:spacing w:before="158" w:line="261" w:lineRule="auto"/>
        <w:ind w:left="1240" w:right="1252"/>
      </w:pPr>
      <w:r>
        <w:rPr>
          <w:b/>
        </w:rPr>
        <w:t>Table</w:t>
      </w:r>
      <w:r>
        <w:rPr>
          <w:b/>
          <w:spacing w:val="62"/>
        </w:rPr>
        <w:t xml:space="preserve"> </w:t>
      </w:r>
      <w:r>
        <w:rPr>
          <w:b/>
        </w:rPr>
        <w:t>S8.</w:t>
      </w:r>
      <w:r>
        <w:rPr>
          <w:b/>
          <w:spacing w:val="64"/>
        </w:rPr>
        <w:t xml:space="preserve"> </w:t>
      </w:r>
      <w:r>
        <w:t>Assessment</w:t>
      </w:r>
      <w:r>
        <w:rPr>
          <w:spacing w:val="64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Proportional</w:t>
      </w:r>
      <w:r>
        <w:rPr>
          <w:spacing w:val="64"/>
        </w:rPr>
        <w:t xml:space="preserve"> </w:t>
      </w:r>
      <w:r>
        <w:t>Hazards</w:t>
      </w:r>
      <w:r>
        <w:rPr>
          <w:spacing w:val="64"/>
        </w:rPr>
        <w:t xml:space="preserve"> </w:t>
      </w:r>
      <w:r>
        <w:t>Assumptions</w:t>
      </w:r>
      <w:r>
        <w:rPr>
          <w:spacing w:val="64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labs</w:t>
      </w:r>
      <w:r>
        <w:rPr>
          <w:spacing w:val="64"/>
        </w:rPr>
        <w:t xml:space="preserve"> </w:t>
      </w:r>
      <w:r>
        <w:t>(continuous)</w:t>
      </w:r>
      <w:r>
        <w:rPr>
          <w:spacing w:val="1"/>
        </w:rPr>
        <w:t xml:space="preserve"> </w:t>
      </w:r>
      <w:r>
        <w:t>form</w:t>
      </w:r>
      <w:r>
        <w:tab/>
      </w:r>
      <w:r>
        <w:rPr>
          <w:spacing w:val="-3"/>
        </w:rPr>
        <w:t>25</w:t>
      </w:r>
    </w:p>
    <w:p w14:paraId="7A0F98DC" w14:textId="77777777" w:rsidR="00625ACF" w:rsidRDefault="00CB7407">
      <w:pPr>
        <w:pStyle w:val="BodyText"/>
        <w:tabs>
          <w:tab w:val="left" w:leader="dot" w:pos="10352"/>
        </w:tabs>
        <w:spacing w:before="154" w:line="259" w:lineRule="auto"/>
        <w:ind w:left="1240" w:right="1245"/>
      </w:pPr>
      <w:r>
        <w:rPr>
          <w:b/>
        </w:rPr>
        <w:t>Table</w:t>
      </w:r>
      <w:r>
        <w:rPr>
          <w:b/>
          <w:spacing w:val="1"/>
        </w:rPr>
        <w:t xml:space="preserve"> </w:t>
      </w:r>
      <w:r>
        <w:rPr>
          <w:b/>
        </w:rPr>
        <w:t>S9.</w:t>
      </w:r>
      <w:r>
        <w:rPr>
          <w:b/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Proportional</w:t>
      </w:r>
      <w:r>
        <w:rPr>
          <w:spacing w:val="60"/>
        </w:rPr>
        <w:t xml:space="preserve"> </w:t>
      </w:r>
      <w:r>
        <w:t>Hazards</w:t>
      </w:r>
      <w:r>
        <w:rPr>
          <w:spacing w:val="60"/>
        </w:rPr>
        <w:t xml:space="preserve"> </w:t>
      </w:r>
      <w:r>
        <w:t>Assumptions</w:t>
      </w:r>
      <w:r>
        <w:rPr>
          <w:spacing w:val="60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inflammatory</w:t>
      </w:r>
      <w:r>
        <w:rPr>
          <w:spacing w:val="1"/>
        </w:rPr>
        <w:t xml:space="preserve"> </w:t>
      </w:r>
      <w:r>
        <w:t>markers</w:t>
      </w:r>
      <w:r>
        <w:tab/>
      </w:r>
      <w:r>
        <w:rPr>
          <w:spacing w:val="-3"/>
        </w:rPr>
        <w:t>26</w:t>
      </w:r>
    </w:p>
    <w:p w14:paraId="7A0F98DD" w14:textId="77777777" w:rsidR="00625ACF" w:rsidRDefault="00CB7407">
      <w:pPr>
        <w:pStyle w:val="BodyText"/>
        <w:tabs>
          <w:tab w:val="left" w:leader="dot" w:pos="10340"/>
        </w:tabs>
        <w:spacing w:before="160" w:line="259" w:lineRule="auto"/>
        <w:ind w:left="1240" w:right="1257"/>
      </w:pPr>
      <w:r>
        <w:rPr>
          <w:b/>
        </w:rPr>
        <w:t xml:space="preserve">Table    S10.   </w:t>
      </w:r>
      <w:r>
        <w:rPr>
          <w:b/>
          <w:spacing w:val="1"/>
        </w:rPr>
        <w:t xml:space="preserve"> </w:t>
      </w:r>
      <w:r>
        <w:t>Assessment     of    the    Proportional     Hazards     Assumptions     for    the</w:t>
      </w:r>
      <w:r>
        <w:rPr>
          <w:spacing w:val="1"/>
        </w:rPr>
        <w:t xml:space="preserve"> </w:t>
      </w:r>
      <w:r>
        <w:t>vitals</w:t>
      </w:r>
      <w:r>
        <w:tab/>
      </w:r>
      <w:r>
        <w:rPr>
          <w:spacing w:val="-3"/>
        </w:rPr>
        <w:t>27</w:t>
      </w:r>
    </w:p>
    <w:p w14:paraId="7A0F98DE" w14:textId="77777777" w:rsidR="00625ACF" w:rsidRDefault="00CB7407">
      <w:pPr>
        <w:pStyle w:val="BodyText"/>
        <w:tabs>
          <w:tab w:val="left" w:leader="dot" w:pos="10340"/>
        </w:tabs>
        <w:spacing w:before="160" w:line="259" w:lineRule="auto"/>
        <w:ind w:left="1240" w:right="1257"/>
      </w:pPr>
      <w:r>
        <w:rPr>
          <w:b/>
        </w:rPr>
        <w:t>Table</w:t>
      </w:r>
      <w:r>
        <w:rPr>
          <w:b/>
          <w:spacing w:val="10"/>
        </w:rPr>
        <w:t xml:space="preserve"> </w:t>
      </w:r>
      <w:r>
        <w:rPr>
          <w:b/>
        </w:rPr>
        <w:t>S11</w:t>
      </w:r>
      <w:r>
        <w:t>.</w:t>
      </w:r>
      <w:r>
        <w:rPr>
          <w:spacing w:val="11"/>
        </w:rPr>
        <w:t xml:space="preserve"> </w:t>
      </w:r>
      <w:r>
        <w:t>Univariate*</w:t>
      </w:r>
      <w:r>
        <w:rPr>
          <w:spacing w:val="11"/>
        </w:rPr>
        <w:t xml:space="preserve"> </w:t>
      </w:r>
      <w:r>
        <w:t>Cox</w:t>
      </w:r>
      <w:r>
        <w:rPr>
          <w:spacing w:val="11"/>
        </w:rPr>
        <w:t xml:space="preserve"> </w:t>
      </w:r>
      <w:r>
        <w:t>Regression</w:t>
      </w:r>
      <w:r>
        <w:rPr>
          <w:spacing w:val="11"/>
        </w:rPr>
        <w:t xml:space="preserve"> </w:t>
      </w:r>
      <w:r>
        <w:t>Analysis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In-hospital</w:t>
      </w:r>
      <w:r>
        <w:rPr>
          <w:spacing w:val="11"/>
        </w:rPr>
        <w:t xml:space="preserve"> </w:t>
      </w:r>
      <w:r>
        <w:t>Mortality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Patients</w:t>
      </w:r>
      <w:r>
        <w:tab/>
      </w:r>
      <w:r>
        <w:rPr>
          <w:spacing w:val="-3"/>
        </w:rPr>
        <w:t>28</w:t>
      </w:r>
    </w:p>
    <w:p w14:paraId="7A0F98DF" w14:textId="77777777" w:rsidR="00625ACF" w:rsidRDefault="00CB7407">
      <w:pPr>
        <w:pStyle w:val="BodyText"/>
        <w:tabs>
          <w:tab w:val="left" w:leader="dot" w:pos="10345"/>
        </w:tabs>
        <w:spacing w:before="160" w:line="259" w:lineRule="auto"/>
        <w:ind w:left="1240" w:right="1252"/>
      </w:pPr>
      <w:r>
        <w:rPr>
          <w:b/>
        </w:rPr>
        <w:t xml:space="preserve">Table S12. </w:t>
      </w:r>
      <w:r>
        <w:t>Multivariable Risk of In-hospital mortality in COVID-19 patients with/without</w:t>
      </w:r>
      <w:r>
        <w:rPr>
          <w:spacing w:val="1"/>
        </w:rPr>
        <w:t xml:space="preserve"> </w:t>
      </w:r>
      <w:r>
        <w:t>methylprednisolone</w:t>
      </w:r>
      <w:r>
        <w:tab/>
      </w:r>
      <w:r>
        <w:rPr>
          <w:spacing w:val="-3"/>
        </w:rPr>
        <w:t>29</w:t>
      </w:r>
    </w:p>
    <w:p w14:paraId="7A0F98E0" w14:textId="77777777" w:rsidR="00625ACF" w:rsidRDefault="00CB7407">
      <w:pPr>
        <w:pStyle w:val="BodyText"/>
        <w:tabs>
          <w:tab w:val="left" w:leader="dot" w:pos="10340"/>
        </w:tabs>
        <w:spacing w:before="160" w:line="259" w:lineRule="auto"/>
        <w:ind w:left="1240" w:right="1257"/>
      </w:pPr>
      <w:r>
        <w:rPr>
          <w:b/>
        </w:rPr>
        <w:t xml:space="preserve">Table S13. </w:t>
      </w:r>
      <w:r>
        <w:t xml:space="preserve">Multivariable Risk of In-hospital mortality in COVID-19 patients with HD, </w:t>
      </w:r>
      <w:proofErr w:type="gramStart"/>
      <w:r>
        <w:t>LD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methylprednisolo</w:t>
      </w:r>
      <w:r>
        <w:t>ne</w:t>
      </w:r>
      <w:r>
        <w:tab/>
      </w:r>
      <w:r>
        <w:rPr>
          <w:spacing w:val="-3"/>
        </w:rPr>
        <w:t>30</w:t>
      </w:r>
    </w:p>
    <w:p w14:paraId="7A0F98E1" w14:textId="77777777" w:rsidR="00625ACF" w:rsidRDefault="00CB7407">
      <w:pPr>
        <w:pStyle w:val="BodyText"/>
        <w:tabs>
          <w:tab w:val="left" w:leader="dot" w:pos="10345"/>
        </w:tabs>
        <w:spacing w:before="159" w:line="256" w:lineRule="auto"/>
        <w:ind w:left="1239" w:right="1252"/>
      </w:pPr>
      <w:r>
        <w:rPr>
          <w:b/>
          <w:position w:val="2"/>
        </w:rPr>
        <w:t>Figure S17</w:t>
      </w:r>
      <w:r>
        <w:rPr>
          <w:position w:val="2"/>
        </w:rPr>
        <w:t>. Boxplots of fraction of inspired oxygen (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) reported on admission in COVID-19</w:t>
      </w:r>
      <w:r>
        <w:rPr>
          <w:spacing w:val="1"/>
          <w:position w:val="2"/>
        </w:rPr>
        <w:t xml:space="preserve"> </w:t>
      </w:r>
      <w:r>
        <w:t>patients who were not treated with methylprednisolone and COVID-19 patients who received</w:t>
      </w:r>
      <w:r>
        <w:rPr>
          <w:spacing w:val="1"/>
        </w:rPr>
        <w:t xml:space="preserve"> </w:t>
      </w:r>
      <w:r>
        <w:t>methylprednisolone</w:t>
      </w:r>
      <w:r>
        <w:tab/>
      </w:r>
      <w:r>
        <w:rPr>
          <w:spacing w:val="-3"/>
        </w:rPr>
        <w:t>31</w:t>
      </w:r>
    </w:p>
    <w:p w14:paraId="7A0F98E2" w14:textId="77777777" w:rsidR="00625ACF" w:rsidRDefault="00CB7407">
      <w:pPr>
        <w:pStyle w:val="BodyText"/>
        <w:tabs>
          <w:tab w:val="left" w:leader="dot" w:pos="10345"/>
        </w:tabs>
        <w:spacing w:before="165" w:line="259" w:lineRule="auto"/>
        <w:ind w:left="1240" w:right="1241"/>
      </w:pPr>
      <w:r>
        <w:rPr>
          <w:b/>
          <w:position w:val="2"/>
        </w:rPr>
        <w:t xml:space="preserve">Figure S18. </w:t>
      </w:r>
      <w:r>
        <w:rPr>
          <w:position w:val="2"/>
        </w:rPr>
        <w:t>Boxplots of fraction of inspired oxygen (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) reported on admission in COVID-19</w:t>
      </w:r>
      <w:r>
        <w:rPr>
          <w:spacing w:val="1"/>
          <w:position w:val="2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methylprednisolone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LD</w:t>
      </w:r>
      <w:r>
        <w:rPr>
          <w:spacing w:val="-57"/>
        </w:rPr>
        <w:t xml:space="preserve"> </w:t>
      </w:r>
      <w:r>
        <w:t>methylprednisolone                                        and                                         HD</w:t>
      </w:r>
      <w:r>
        <w:rPr>
          <w:spacing w:val="1"/>
        </w:rPr>
        <w:t xml:space="preserve"> </w:t>
      </w:r>
      <w:r>
        <w:t>methylprednisolone</w:t>
      </w:r>
      <w:r>
        <w:tab/>
        <w:t>32</w:t>
      </w:r>
    </w:p>
    <w:p w14:paraId="7A0F98E3" w14:textId="77777777" w:rsidR="00625ACF" w:rsidRDefault="00CB7407">
      <w:pPr>
        <w:pStyle w:val="BodyText"/>
        <w:tabs>
          <w:tab w:val="left" w:leader="dot" w:pos="10352"/>
        </w:tabs>
        <w:spacing w:before="157" w:line="259" w:lineRule="auto"/>
        <w:ind w:left="1240" w:right="1245"/>
      </w:pPr>
      <w:r>
        <w:rPr>
          <w:b/>
        </w:rPr>
        <w:t xml:space="preserve">Figure S19. </w:t>
      </w:r>
      <w:r>
        <w:t>Boxplot of Total Dose/Absolute Body Weight/Day in hospitaliz</w:t>
      </w:r>
      <w:r>
        <w:t>ed COVID-19</w:t>
      </w:r>
      <w:r>
        <w:rPr>
          <w:spacing w:val="1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Methylprednisolone</w:t>
      </w:r>
      <w:r>
        <w:rPr>
          <w:spacing w:val="-3"/>
        </w:rPr>
        <w:t xml:space="preserve"> </w:t>
      </w:r>
      <w:r>
        <w:t>(N=380)</w:t>
      </w:r>
      <w:r>
        <w:tab/>
      </w:r>
      <w:r>
        <w:rPr>
          <w:spacing w:val="-3"/>
        </w:rPr>
        <w:t>33</w:t>
      </w:r>
    </w:p>
    <w:p w14:paraId="7A0F98E4" w14:textId="77777777" w:rsidR="00625ACF" w:rsidRDefault="00CB7407">
      <w:pPr>
        <w:pStyle w:val="BodyText"/>
        <w:tabs>
          <w:tab w:val="left" w:leader="dot" w:pos="10347"/>
        </w:tabs>
        <w:spacing w:before="157" w:line="259" w:lineRule="auto"/>
        <w:ind w:left="1240" w:right="1251"/>
      </w:pPr>
      <w:r>
        <w:rPr>
          <w:b/>
        </w:rPr>
        <w:t xml:space="preserve">Figure S20. </w:t>
      </w:r>
      <w:r>
        <w:t>Boxplot of Total Dose/Absolute Body Weight/Day in hospitalized COVID-19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received</w:t>
      </w:r>
      <w:r>
        <w:rPr>
          <w:spacing w:val="60"/>
        </w:rPr>
        <w:t xml:space="preserve"> </w:t>
      </w:r>
      <w:r>
        <w:t>LD</w:t>
      </w:r>
      <w:r>
        <w:rPr>
          <w:spacing w:val="60"/>
        </w:rPr>
        <w:t xml:space="preserve"> </w:t>
      </w:r>
      <w:r>
        <w:t>Methylprednisolone</w:t>
      </w:r>
      <w:r>
        <w:rPr>
          <w:spacing w:val="60"/>
        </w:rPr>
        <w:t xml:space="preserve"> </w:t>
      </w:r>
      <w:r>
        <w:t>(N=216)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HD</w:t>
      </w:r>
      <w:r>
        <w:rPr>
          <w:spacing w:val="60"/>
        </w:rPr>
        <w:t xml:space="preserve"> </w:t>
      </w:r>
      <w:r>
        <w:t>Methylprednisolone</w:t>
      </w:r>
      <w:r>
        <w:rPr>
          <w:spacing w:val="1"/>
        </w:rPr>
        <w:t xml:space="preserve"> </w:t>
      </w:r>
      <w:r>
        <w:t>(N=164)</w:t>
      </w:r>
      <w:r>
        <w:tab/>
      </w:r>
      <w:r>
        <w:rPr>
          <w:spacing w:val="-3"/>
        </w:rPr>
        <w:t>34</w:t>
      </w:r>
    </w:p>
    <w:p w14:paraId="7A0F98E5" w14:textId="77777777" w:rsidR="00625ACF" w:rsidRDefault="00CB7407">
      <w:pPr>
        <w:tabs>
          <w:tab w:val="left" w:leader="dot" w:pos="10319"/>
        </w:tabs>
        <w:spacing w:before="160"/>
        <w:ind w:left="1240"/>
        <w:rPr>
          <w:sz w:val="24"/>
        </w:rPr>
      </w:pPr>
      <w:r>
        <w:rPr>
          <w:b/>
          <w:sz w:val="24"/>
        </w:rPr>
        <w:t>Table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S14.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Oxygen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z w:val="24"/>
        </w:rPr>
        <w:tab/>
        <w:t>35</w:t>
      </w:r>
    </w:p>
    <w:p w14:paraId="7A0F98E6" w14:textId="77777777" w:rsidR="00625ACF" w:rsidRDefault="00CB7407">
      <w:pPr>
        <w:pStyle w:val="BodyText"/>
        <w:tabs>
          <w:tab w:val="left" w:leader="dot" w:pos="10340"/>
        </w:tabs>
        <w:spacing w:before="182"/>
        <w:ind w:left="1240" w:right="1257"/>
      </w:pPr>
      <w:r>
        <w:rPr>
          <w:b/>
        </w:rPr>
        <w:t xml:space="preserve">Table S15. </w:t>
      </w:r>
      <w:r>
        <w:t>Level of Oxygen Support and No methylprednisolone and Prophylactic</w:t>
      </w:r>
      <w:r>
        <w:rPr>
          <w:spacing w:val="1"/>
        </w:rPr>
        <w:t xml:space="preserve"> </w:t>
      </w:r>
      <w:r>
        <w:t>anticoagulation</w:t>
      </w:r>
      <w:r>
        <w:tab/>
      </w:r>
      <w:r>
        <w:rPr>
          <w:spacing w:val="-3"/>
        </w:rPr>
        <w:t>35</w:t>
      </w:r>
    </w:p>
    <w:p w14:paraId="7A0F98E7" w14:textId="77777777" w:rsidR="00625ACF" w:rsidRDefault="00625ACF">
      <w:p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8E8" w14:textId="5BB08D6B" w:rsidR="00625ACF" w:rsidRDefault="00CB7407">
      <w:pPr>
        <w:pStyle w:val="BodyText"/>
        <w:tabs>
          <w:tab w:val="right" w:leader="dot" w:pos="10585"/>
        </w:tabs>
        <w:spacing w:before="80" w:line="259" w:lineRule="auto"/>
        <w:ind w:left="1240" w:right="1252"/>
      </w:pPr>
      <w:r>
        <w:rPr>
          <w:b/>
        </w:rPr>
        <w:lastRenderedPageBreak/>
        <w:t>Table S16.</w:t>
      </w:r>
      <w:r>
        <w:rPr>
          <w:b/>
          <w:spacing w:val="1"/>
        </w:rPr>
        <w:t xml:space="preserve"> </w:t>
      </w:r>
      <w:r>
        <w:t>Level of Oxygen Support for No Methylprednisolone and Therapeutic</w:t>
      </w:r>
      <w:r>
        <w:rPr>
          <w:spacing w:val="1"/>
        </w:rPr>
        <w:t xml:space="preserve"> </w:t>
      </w:r>
      <w:r>
        <w:t>Anticoagulation</w:t>
      </w:r>
      <w:r>
        <w:tab/>
        <w:t>36</w:t>
      </w:r>
    </w:p>
    <w:p w14:paraId="7A0F98E9" w14:textId="77777777" w:rsidR="00625ACF" w:rsidRDefault="00CB7407">
      <w:pPr>
        <w:pStyle w:val="BodyText"/>
        <w:tabs>
          <w:tab w:val="right" w:leader="dot" w:pos="10585"/>
        </w:tabs>
        <w:spacing w:before="159" w:line="259" w:lineRule="auto"/>
        <w:ind w:left="1240" w:right="1252"/>
      </w:pPr>
      <w:r>
        <w:rPr>
          <w:b/>
        </w:rPr>
        <w:t>Table</w:t>
      </w:r>
      <w:r>
        <w:rPr>
          <w:b/>
          <w:spacing w:val="7"/>
        </w:rPr>
        <w:t xml:space="preserve"> </w:t>
      </w:r>
      <w:r>
        <w:rPr>
          <w:b/>
        </w:rPr>
        <w:t>S17.</w:t>
      </w:r>
      <w:r>
        <w:rPr>
          <w:b/>
          <w:spacing w:val="6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Oxygen</w:t>
      </w:r>
      <w:r>
        <w:rPr>
          <w:spacing w:val="8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Methylprednisolone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Prophylactic</w:t>
      </w:r>
      <w:r>
        <w:rPr>
          <w:spacing w:val="1"/>
        </w:rPr>
        <w:t xml:space="preserve"> </w:t>
      </w:r>
      <w:r>
        <w:t>Anticoagulation</w:t>
      </w:r>
      <w:r>
        <w:tab/>
        <w:t>36</w:t>
      </w:r>
    </w:p>
    <w:p w14:paraId="7A0F98EA" w14:textId="77777777" w:rsidR="00625ACF" w:rsidRDefault="00CB7407">
      <w:pPr>
        <w:pStyle w:val="BodyText"/>
        <w:tabs>
          <w:tab w:val="right" w:leader="dot" w:pos="10585"/>
        </w:tabs>
        <w:spacing w:before="160" w:line="259" w:lineRule="auto"/>
        <w:ind w:left="1240" w:right="1252"/>
      </w:pPr>
      <w:r>
        <w:rPr>
          <w:b/>
        </w:rPr>
        <w:t>Table</w:t>
      </w:r>
      <w:r>
        <w:rPr>
          <w:b/>
          <w:spacing w:val="1"/>
        </w:rPr>
        <w:t xml:space="preserve"> </w:t>
      </w:r>
      <w:r>
        <w:rPr>
          <w:b/>
        </w:rPr>
        <w:t>S18.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Oxygen</w:t>
      </w:r>
      <w:r>
        <w:rPr>
          <w:spacing w:val="60"/>
        </w:rPr>
        <w:t xml:space="preserve"> </w:t>
      </w:r>
      <w:r>
        <w:t>Support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Methylprednisolone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Anticoagulation</w:t>
      </w:r>
      <w:r>
        <w:tab/>
        <w:t>37</w:t>
      </w:r>
    </w:p>
    <w:p w14:paraId="7A0F98EB" w14:textId="77777777" w:rsidR="00625ACF" w:rsidRDefault="00625ACF">
      <w:pPr>
        <w:spacing w:line="259" w:lineRule="auto"/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8EC" w14:textId="77777777" w:rsidR="00625ACF" w:rsidRDefault="00CB7407">
      <w:pPr>
        <w:spacing w:before="80"/>
        <w:ind w:left="1240"/>
        <w:rPr>
          <w:sz w:val="24"/>
        </w:rPr>
      </w:pPr>
      <w:r>
        <w:lastRenderedPageBreak/>
        <w:pict w14:anchorId="7A0FA328">
          <v:group id="docshapegroup6" o:spid="_x0000_s2903" style="position:absolute;left:0;text-align:left;margin-left:175pt;margin-top:78.45pt;width:259.15pt;height:73.25pt;z-index:-19180544;mso-position-horizontal-relative:page" coordorigin="3500,1569" coordsize="5183,1465">
            <v:shape id="docshape7" o:spid="_x0000_s2907" style="position:absolute;left:4507;top:2269;width:3002;height:262" coordorigin="4508,2269" coordsize="3002,262" o:spt="100" adj="0,,0" path="m5975,2298r-4,-29l4592,2473r-4,-29l4508,2501r93,30l4596,2502,5975,2298xm7509,2496r-81,-56l7424,2469,5982,2269r-4,29l7420,2498r-4,29l7509,249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2906" type="#_x0000_t202" style="position:absolute;left:7019;top:2517;width:1648;height:491" filled="f" strokeweight=".51475mm">
              <v:textbox style="mso-next-textbox:#docshape8" inset="0,0,0,0">
                <w:txbxContent>
                  <w:p w14:paraId="7A0FA36E" w14:textId="1498562B" w:rsidR="00625ACF" w:rsidRDefault="00CB7407">
                    <w:pPr>
                      <w:spacing w:before="16" w:line="242" w:lineRule="auto"/>
                      <w:ind w:left="76" w:firstLine="155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37</w:t>
                    </w:r>
                    <w:r w:rsidR="001B5EE0">
                      <w:rPr>
                        <w:rFonts w:ascii="Calibri"/>
                        <w:b/>
                        <w:sz w:val="17"/>
                      </w:rPr>
                      <w:t>9</w:t>
                    </w:r>
                    <w:r>
                      <w:rPr>
                        <w:rFonts w:ascii="Calibri"/>
                        <w:b/>
                        <w:sz w:val="17"/>
                      </w:rPr>
                      <w:t xml:space="preserve"> received no</w:t>
                    </w:r>
                    <w:r>
                      <w:rPr>
                        <w:rFonts w:ascii="Calibri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methylprednisolone</w:t>
                    </w:r>
                  </w:p>
                </w:txbxContent>
              </v:textbox>
            </v:shape>
            <v:shape id="docshape9" o:spid="_x0000_s2905" type="#_x0000_t202" style="position:absolute;left:3514;top:2528;width:1648;height:491" filled="f" strokeweight=".51475mm">
              <v:textbox style="mso-next-textbox:#docshape9" inset="0,0,0,0">
                <w:txbxContent>
                  <w:p w14:paraId="7A0FA36F" w14:textId="382C8423" w:rsidR="00625ACF" w:rsidRDefault="00CB7407">
                    <w:pPr>
                      <w:spacing w:before="16" w:line="242" w:lineRule="auto"/>
                      <w:ind w:left="76" w:firstLine="155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38</w:t>
                    </w:r>
                    <w:r w:rsidR="001B5EE0">
                      <w:rPr>
                        <w:rFonts w:ascii="Calibri"/>
                        <w:b/>
                        <w:sz w:val="17"/>
                      </w:rPr>
                      <w:t>0</w:t>
                    </w:r>
                    <w:r>
                      <w:rPr>
                        <w:rFonts w:ascii="Calibri"/>
                        <w:b/>
                        <w:sz w:val="17"/>
                      </w:rPr>
                      <w:t xml:space="preserve"> received no</w:t>
                    </w:r>
                    <w:r>
                      <w:rPr>
                        <w:rFonts w:ascii="Calibri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methylprednisolone</w:t>
                    </w:r>
                  </w:p>
                </w:txbxContent>
              </v:textbox>
            </v:shape>
            <v:shape id="docshape10" o:spid="_x0000_s2904" type="#_x0000_t202" style="position:absolute;left:4565;top:1583;width:2828;height:701" filled="f" strokeweight=".51475mm">
              <v:textbox style="mso-next-textbox:#docshape10" inset="0,0,0,0">
                <w:txbxContent>
                  <w:p w14:paraId="7A0FA370" w14:textId="7652057D" w:rsidR="00625ACF" w:rsidRDefault="00CB7407">
                    <w:pPr>
                      <w:spacing w:before="16" w:line="242" w:lineRule="auto"/>
                      <w:ind w:left="61" w:right="125" w:hanging="3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7"/>
                        <w:szCs w:val="17"/>
                      </w:rPr>
                      <w:t>1121 p</w:t>
                    </w:r>
                    <w:r w:rsidR="0031447E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7"/>
                        <w:szCs w:val="17"/>
                      </w:rPr>
                      <w:t>ati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7"/>
                        <w:szCs w:val="17"/>
                      </w:rPr>
                      <w:t xml:space="preserve">ents where data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7"/>
                        <w:szCs w:val="17"/>
                      </w:rPr>
                      <w:t>abstracted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ut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759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included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propensity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score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</w:rPr>
                      <w:t>matched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5"/>
                        <w:sz w:val="17"/>
                        <w:szCs w:val="17"/>
                      </w:rPr>
                      <w:t>sample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Figure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S1.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Cohort</w:t>
      </w:r>
      <w:r>
        <w:rPr>
          <w:spacing w:val="-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Chart.</w:t>
      </w:r>
    </w:p>
    <w:p w14:paraId="7A0F98ED" w14:textId="77777777" w:rsidR="00625ACF" w:rsidRDefault="00625ACF">
      <w:pPr>
        <w:pStyle w:val="BodyText"/>
        <w:rPr>
          <w:sz w:val="20"/>
        </w:rPr>
      </w:pPr>
    </w:p>
    <w:p w14:paraId="7A0F98EE" w14:textId="77777777" w:rsidR="00625ACF" w:rsidRDefault="00CB7407">
      <w:pPr>
        <w:pStyle w:val="BodyText"/>
        <w:spacing w:before="3"/>
        <w:rPr>
          <w:sz w:val="14"/>
        </w:rPr>
      </w:pPr>
      <w:r>
        <w:pict w14:anchorId="7A0FA329">
          <v:group id="docshapegroup11" o:spid="_x0000_s2899" style="position:absolute;margin-left:175.55pt;margin-top:9.45pt;width:355.55pt;height:83.75pt;z-index:-15727616;mso-wrap-distance-left:0;mso-wrap-distance-right:0;mso-position-horizontal-relative:page" coordorigin="3511,189" coordsize="7111,1675">
            <v:shape id="docshape12" o:spid="_x0000_s2902" style="position:absolute;left:5959;top:495;width:2818;height:491" coordorigin="5959,495" coordsize="2818,491" path="m8777,822r-88,-44l8689,808r-2671,l6018,495r-29,l5989,898r-30,l6003,986r44,-88l6018,898r,-61l8689,837r,29l8777,822xe" fillcolor="black" stroked="f">
              <v:path arrowok="t"/>
            </v:shape>
            <v:shape id="docshape13" o:spid="_x0000_s2901" type="#_x0000_t202" style="position:absolute;left:8807;top:296;width:1800;height:1553" filled="f" strokeweight=".51497mm">
              <v:textbox style="mso-next-textbox:#docshape13" inset="0,0,0,0">
                <w:txbxContent>
                  <w:p w14:paraId="7A0FA371" w14:textId="77777777" w:rsidR="00625ACF" w:rsidRDefault="00CB7407">
                    <w:pPr>
                      <w:spacing w:before="16" w:line="242" w:lineRule="auto"/>
                      <w:ind w:left="207" w:right="217" w:firstLine="9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Excluded</w:t>
                    </w:r>
                    <w:r>
                      <w:rPr>
                        <w:rFonts w:ascii="Calibri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because:</w:t>
                    </w:r>
                    <w:r>
                      <w:rPr>
                        <w:rFonts w:ascii="Calibri"/>
                        <w:b/>
                        <w:spacing w:val="-36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3</w:t>
                    </w:r>
                    <w:r>
                      <w:rPr>
                        <w:rFonts w:ascii="Calibri"/>
                        <w:b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&lt;</w:t>
                    </w:r>
                    <w:r>
                      <w:rPr>
                        <w:rFonts w:ascii="Calibri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18</w:t>
                    </w:r>
                    <w:r>
                      <w:rPr>
                        <w:rFonts w:ascii="Calibri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years</w:t>
                    </w:r>
                    <w:r>
                      <w:rPr>
                        <w:rFonts w:ascii="Calibri"/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age</w:t>
                    </w:r>
                  </w:p>
                  <w:p w14:paraId="7A0FA372" w14:textId="77777777" w:rsidR="00625ACF" w:rsidRDefault="00CB7407">
                    <w:pPr>
                      <w:spacing w:before="1"/>
                      <w:ind w:left="428" w:right="456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71</w:t>
                    </w:r>
                    <w:r>
                      <w:rPr>
                        <w:rFonts w:ascii="Calibri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pregnant</w:t>
                    </w:r>
                  </w:p>
                  <w:p w14:paraId="7A0FA373" w14:textId="4FB8CDD6" w:rsidR="00625ACF" w:rsidRDefault="00CB7407">
                    <w:pPr>
                      <w:spacing w:before="2" w:line="242" w:lineRule="auto"/>
                      <w:ind w:left="297" w:right="323" w:firstLine="37"/>
                      <w:jc w:val="both"/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w w:val="103"/>
                        <w:sz w:val="17"/>
                        <w:szCs w:val="17"/>
                      </w:rPr>
                      <w:t>37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3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103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3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  <w:w w:val="10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10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w w:val="10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103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  <w:w w:val="10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3"/>
                        <w:sz w:val="17"/>
                        <w:szCs w:val="17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103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10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103"/>
                        <w:sz w:val="17"/>
                        <w:szCs w:val="17"/>
                      </w:rPr>
                      <w:t>r</w:t>
                    </w:r>
                    <w:r w:rsidR="0031447E">
                      <w:rPr>
                        <w:rFonts w:ascii="Calibri" w:eastAsia="Calibri" w:hAnsi="Calibri" w:cs="Calibri"/>
                        <w:b/>
                        <w:bCs/>
                        <w:spacing w:val="2"/>
                        <w:w w:val="119"/>
                        <w:sz w:val="17"/>
                        <w:szCs w:val="17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103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10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3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w w:val="10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  <w:w w:val="10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w w:val="103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103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"/>
                        <w:w w:val="10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103"/>
                        <w:sz w:val="17"/>
                        <w:szCs w:val="17"/>
                      </w:rPr>
                      <w:t xml:space="preserve">ds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w w:val="103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3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103"/>
                        <w:sz w:val="17"/>
                        <w:szCs w:val="17"/>
                      </w:rPr>
                      <w:t>no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2"/>
                        <w:w w:val="10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6"/>
                        <w:w w:val="103"/>
                        <w:sz w:val="17"/>
                        <w:szCs w:val="17"/>
                      </w:rPr>
                      <w:t>np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0"/>
                        <w:w w:val="103"/>
                        <w:sz w:val="17"/>
                        <w:szCs w:val="17"/>
                      </w:rPr>
                      <w:t>a</w:t>
                    </w:r>
                    <w:r w:rsidR="0031447E">
                      <w:rPr>
                        <w:rFonts w:ascii="Calibri" w:eastAsia="Calibri" w:hAnsi="Calibri" w:cs="Calibri"/>
                        <w:b/>
                        <w:bCs/>
                        <w:spacing w:val="-13"/>
                        <w:w w:val="119"/>
                        <w:sz w:val="17"/>
                        <w:szCs w:val="17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w w:val="103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6"/>
                        <w:w w:val="103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5"/>
                        <w:w w:val="103"/>
                        <w:sz w:val="17"/>
                        <w:szCs w:val="17"/>
                      </w:rPr>
                      <w:t>t</w:t>
                    </w:r>
                  </w:p>
                  <w:p w14:paraId="7A0FA374" w14:textId="77777777" w:rsidR="00625ACF" w:rsidRDefault="00CB7407">
                    <w:pPr>
                      <w:spacing w:before="2"/>
                      <w:ind w:left="445"/>
                      <w:jc w:val="both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duplicates</w:t>
                    </w:r>
                  </w:p>
                </w:txbxContent>
              </v:textbox>
            </v:shape>
            <v:shape id="docshape14" o:spid="_x0000_s2900" type="#_x0000_t202" style="position:absolute;left:3525;top:203;width:5014;height:292" filled="f" strokeweight=".51472mm">
              <v:textbox style="mso-next-textbox:#docshape14" inset="0,0,0,0">
                <w:txbxContent>
                  <w:p w14:paraId="7A0FA375" w14:textId="432E6DC5" w:rsidR="00625ACF" w:rsidRDefault="00CB7407">
                    <w:pPr>
                      <w:spacing w:before="16"/>
                      <w:ind w:left="274"/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2041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pa</w:t>
                    </w:r>
                    <w:r w:rsidR="0031447E"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ents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ﬂ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agged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electronic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health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record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COVID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7"/>
                        <w:szCs w:val="17"/>
                      </w:rPr>
                      <w:t>-19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A0F98EF" w14:textId="77777777" w:rsidR="00625ACF" w:rsidRDefault="00625ACF">
      <w:pPr>
        <w:pStyle w:val="BodyText"/>
        <w:rPr>
          <w:sz w:val="20"/>
        </w:rPr>
      </w:pPr>
    </w:p>
    <w:p w14:paraId="7A0F98F0" w14:textId="77777777" w:rsidR="00625ACF" w:rsidRDefault="00CB7407">
      <w:pPr>
        <w:pStyle w:val="BodyText"/>
        <w:spacing w:before="1"/>
        <w:rPr>
          <w:sz w:val="25"/>
        </w:rPr>
      </w:pPr>
      <w:r>
        <w:pict w14:anchorId="7A0FA32A">
          <v:group id="docshapegroup15" o:spid="_x0000_s2895" style="position:absolute;margin-left:257.95pt;margin-top:15.65pt;width:269.65pt;height:53.4pt;z-index:-15727104;mso-wrap-distance-left:0;mso-wrap-distance-right:0;mso-position-horizontal-relative:page" coordorigin="5159,313" coordsize="5393,1068">
            <v:shape id="docshape16" o:spid="_x0000_s2898" style="position:absolute;left:6096;top:313;width:3518;height:567" coordorigin="6097,313" coordsize="3518,567" path="m9615,839r-72,-66l9535,801,7854,313r-6,18l7843,313,6176,824r-8,-28l6097,863r96,17l6185,852,7848,342,9526,829r-8,28l9615,839xe" fillcolor="black" stroked="f">
              <v:path arrowok="t"/>
            </v:shape>
            <v:shape id="docshape17" o:spid="_x0000_s2897" type="#_x0000_t202" style="position:absolute;left:8690;top:840;width:1847;height:502" filled="f" strokeweight=".51475mm">
              <v:textbox inset="0,0,0,0">
                <w:txbxContent>
                  <w:p w14:paraId="7A0FA376" w14:textId="77777777" w:rsidR="00625ACF" w:rsidRDefault="00CB7407">
                    <w:pPr>
                      <w:spacing w:before="16"/>
                      <w:ind w:left="87" w:right="131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164</w:t>
                    </w:r>
                    <w:r>
                      <w:rPr>
                        <w:rFonts w:ascii="Calibri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 xml:space="preserve">high </w:t>
                    </w:r>
                    <w:proofErr w:type="gramStart"/>
                    <w:r>
                      <w:rPr>
                        <w:rFonts w:ascii="Calibri"/>
                        <w:b/>
                        <w:sz w:val="17"/>
                      </w:rPr>
                      <w:t>dose</w:t>
                    </w:r>
                    <w:proofErr w:type="gramEnd"/>
                  </w:p>
                  <w:p w14:paraId="7A0FA377" w14:textId="77777777" w:rsidR="00625ACF" w:rsidRDefault="00CB7407">
                    <w:pPr>
                      <w:spacing w:before="2"/>
                      <w:ind w:left="134" w:right="131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7"/>
                      </w:rPr>
                      <w:t>Methylprednisolone</w:t>
                    </w:r>
                  </w:p>
                </w:txbxContent>
              </v:textbox>
            </v:shape>
            <v:shape id="docshape18" o:spid="_x0000_s2896" type="#_x0000_t202" style="position:absolute;left:5173;top:864;width:1847;height:502" filled="f" strokeweight=".51475mm">
              <v:textbox inset="0,0,0,0">
                <w:txbxContent>
                  <w:p w14:paraId="7A0FA378" w14:textId="77777777" w:rsidR="00625ACF" w:rsidRDefault="00CB7407">
                    <w:pPr>
                      <w:spacing w:before="16"/>
                      <w:ind w:left="91" w:right="131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215</w:t>
                    </w:r>
                    <w:r>
                      <w:rPr>
                        <w:rFonts w:ascii="Calibri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7"/>
                      </w:rPr>
                      <w:t>low</w:t>
                    </w:r>
                    <w:r>
                      <w:rPr>
                        <w:rFonts w:ascii="Calibri"/>
                        <w:b/>
                        <w:spacing w:val="-2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b/>
                        <w:sz w:val="17"/>
                      </w:rPr>
                      <w:t>dose</w:t>
                    </w:r>
                    <w:proofErr w:type="gramEnd"/>
                  </w:p>
                  <w:p w14:paraId="7A0FA379" w14:textId="77777777" w:rsidR="00625ACF" w:rsidRDefault="00CB7407">
                    <w:pPr>
                      <w:spacing w:before="2"/>
                      <w:ind w:left="135" w:right="129"/>
                      <w:jc w:val="center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7"/>
                      </w:rPr>
                      <w:t>Methylprednisolone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A0F98F1" w14:textId="77777777" w:rsidR="00625ACF" w:rsidRDefault="00625ACF">
      <w:pPr>
        <w:pStyle w:val="BodyText"/>
        <w:rPr>
          <w:sz w:val="26"/>
        </w:rPr>
      </w:pPr>
    </w:p>
    <w:p w14:paraId="7A0F98F2" w14:textId="77777777" w:rsidR="00625ACF" w:rsidRDefault="00625ACF">
      <w:pPr>
        <w:pStyle w:val="BodyText"/>
        <w:rPr>
          <w:sz w:val="26"/>
        </w:rPr>
      </w:pPr>
    </w:p>
    <w:p w14:paraId="7A0F98F3" w14:textId="77777777" w:rsidR="00625ACF" w:rsidRDefault="00625ACF">
      <w:pPr>
        <w:pStyle w:val="BodyText"/>
        <w:rPr>
          <w:sz w:val="26"/>
        </w:rPr>
      </w:pPr>
    </w:p>
    <w:p w14:paraId="7A0F98F4" w14:textId="77777777" w:rsidR="00625ACF" w:rsidRDefault="00625ACF">
      <w:pPr>
        <w:pStyle w:val="BodyText"/>
        <w:rPr>
          <w:sz w:val="26"/>
        </w:rPr>
      </w:pPr>
    </w:p>
    <w:p w14:paraId="7A0F98F5" w14:textId="77777777" w:rsidR="00625ACF" w:rsidRDefault="00625ACF">
      <w:pPr>
        <w:pStyle w:val="BodyText"/>
        <w:rPr>
          <w:sz w:val="26"/>
        </w:rPr>
      </w:pPr>
    </w:p>
    <w:p w14:paraId="7A0F98F6" w14:textId="77777777" w:rsidR="00625ACF" w:rsidRDefault="00625ACF">
      <w:pPr>
        <w:pStyle w:val="BodyText"/>
        <w:spacing w:before="5"/>
        <w:rPr>
          <w:sz w:val="38"/>
        </w:rPr>
      </w:pPr>
    </w:p>
    <w:p w14:paraId="7A0F98F7" w14:textId="77777777" w:rsidR="00625ACF" w:rsidRDefault="00CB7407">
      <w:pPr>
        <w:pStyle w:val="BodyText"/>
        <w:ind w:left="1240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S1.</w:t>
      </w:r>
      <w:r>
        <w:rPr>
          <w:b/>
          <w:spacing w:val="57"/>
        </w:rPr>
        <w:t xml:space="preserve"> </w:t>
      </w:r>
      <w:r>
        <w:t>Baseline</w:t>
      </w:r>
      <w:r>
        <w:rPr>
          <w:spacing w:val="-3"/>
        </w:rPr>
        <w:t xml:space="preserve"> </w:t>
      </w:r>
      <w:r>
        <w:t>Demographics</w:t>
      </w:r>
      <w:r>
        <w:rPr>
          <w:spacing w:val="-1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Unmatched</w:t>
      </w:r>
      <w:r>
        <w:rPr>
          <w:spacing w:val="1"/>
        </w:rPr>
        <w:t xml:space="preserve"> </w:t>
      </w:r>
      <w:r>
        <w:t>Population</w:t>
      </w:r>
    </w:p>
    <w:p w14:paraId="7A0F98F8" w14:textId="77777777" w:rsidR="00625ACF" w:rsidRDefault="00625ACF">
      <w:pPr>
        <w:pStyle w:val="BodyText"/>
        <w:rPr>
          <w:sz w:val="16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708"/>
        <w:gridCol w:w="1619"/>
        <w:gridCol w:w="798"/>
      </w:tblGrid>
      <w:tr w:rsidR="00625ACF" w14:paraId="7A0F98FE" w14:textId="77777777">
        <w:trPr>
          <w:trHeight w:val="981"/>
        </w:trPr>
        <w:tc>
          <w:tcPr>
            <w:tcW w:w="1526" w:type="dxa"/>
          </w:tcPr>
          <w:p w14:paraId="7A0F98F9" w14:textId="77777777" w:rsidR="00625ACF" w:rsidRDefault="00CB7407">
            <w:pPr>
              <w:pStyle w:val="TableParagraph"/>
              <w:spacing w:line="194" w:lineRule="exact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Variable</w:t>
            </w:r>
          </w:p>
        </w:tc>
        <w:tc>
          <w:tcPr>
            <w:tcW w:w="1708" w:type="dxa"/>
          </w:tcPr>
          <w:p w14:paraId="7A0F98FA" w14:textId="77777777" w:rsidR="00625ACF" w:rsidRDefault="00CB7407">
            <w:pPr>
              <w:pStyle w:val="TableParagraph"/>
              <w:ind w:left="105" w:right="79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Unmatched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</w:t>
            </w:r>
          </w:p>
          <w:p w14:paraId="7A0F98FB" w14:textId="77777777" w:rsidR="00625ACF" w:rsidRDefault="00CB7407">
            <w:pPr>
              <w:pStyle w:val="TableParagraph"/>
              <w:ind w:left="105" w:right="23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methylprednisolone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(N=645)</w:t>
            </w:r>
          </w:p>
        </w:tc>
        <w:tc>
          <w:tcPr>
            <w:tcW w:w="1619" w:type="dxa"/>
          </w:tcPr>
          <w:p w14:paraId="7A0F98FC" w14:textId="77777777" w:rsidR="00625ACF" w:rsidRDefault="00CB7407">
            <w:pPr>
              <w:pStyle w:val="TableParagraph"/>
              <w:ind w:left="108" w:right="12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Unmatched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Methylprednisolone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(N=476)</w:t>
            </w:r>
          </w:p>
        </w:tc>
        <w:tc>
          <w:tcPr>
            <w:tcW w:w="798" w:type="dxa"/>
          </w:tcPr>
          <w:p w14:paraId="7A0F98FD" w14:textId="77777777" w:rsidR="00625ACF" w:rsidRDefault="00CB7407">
            <w:pPr>
              <w:pStyle w:val="TableParagraph"/>
              <w:spacing w:line="194" w:lineRule="exact"/>
              <w:ind w:left="10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Value</w:t>
            </w:r>
          </w:p>
        </w:tc>
      </w:tr>
      <w:tr w:rsidR="00625ACF" w14:paraId="7A0F9903" w14:textId="77777777">
        <w:trPr>
          <w:trHeight w:val="194"/>
        </w:trPr>
        <w:tc>
          <w:tcPr>
            <w:tcW w:w="1526" w:type="dxa"/>
          </w:tcPr>
          <w:p w14:paraId="7A0F98FF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Age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years</w:t>
            </w:r>
          </w:p>
        </w:tc>
        <w:tc>
          <w:tcPr>
            <w:tcW w:w="1708" w:type="dxa"/>
          </w:tcPr>
          <w:p w14:paraId="7A0F9900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64.00(53.00,79.00)</w:t>
            </w:r>
          </w:p>
        </w:tc>
        <w:tc>
          <w:tcPr>
            <w:tcW w:w="1619" w:type="dxa"/>
          </w:tcPr>
          <w:p w14:paraId="7A0F9901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64.00(56.00,73.00)</w:t>
            </w:r>
          </w:p>
        </w:tc>
        <w:tc>
          <w:tcPr>
            <w:tcW w:w="798" w:type="dxa"/>
          </w:tcPr>
          <w:p w14:paraId="7A0F9902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0.6620</w:t>
            </w:r>
          </w:p>
        </w:tc>
      </w:tr>
      <w:tr w:rsidR="00625ACF" w14:paraId="7A0F9908" w14:textId="77777777">
        <w:trPr>
          <w:trHeight w:val="196"/>
        </w:trPr>
        <w:tc>
          <w:tcPr>
            <w:tcW w:w="1526" w:type="dxa"/>
          </w:tcPr>
          <w:p w14:paraId="7A0F9904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Male</w:t>
            </w:r>
          </w:p>
        </w:tc>
        <w:tc>
          <w:tcPr>
            <w:tcW w:w="1708" w:type="dxa"/>
          </w:tcPr>
          <w:p w14:paraId="7A0F9905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411(63.43)</w:t>
            </w:r>
          </w:p>
        </w:tc>
        <w:tc>
          <w:tcPr>
            <w:tcW w:w="1619" w:type="dxa"/>
          </w:tcPr>
          <w:p w14:paraId="7A0F9906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219(53.03)</w:t>
            </w:r>
          </w:p>
        </w:tc>
        <w:tc>
          <w:tcPr>
            <w:tcW w:w="798" w:type="dxa"/>
          </w:tcPr>
          <w:p w14:paraId="7A0F9907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0.6079</w:t>
            </w:r>
          </w:p>
        </w:tc>
      </w:tr>
      <w:tr w:rsidR="00625ACF" w14:paraId="7A0F990D" w14:textId="77777777">
        <w:trPr>
          <w:trHeight w:val="194"/>
        </w:trPr>
        <w:tc>
          <w:tcPr>
            <w:tcW w:w="1526" w:type="dxa"/>
          </w:tcPr>
          <w:p w14:paraId="7A0F9909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Weight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(kg)</w:t>
            </w:r>
          </w:p>
        </w:tc>
        <w:tc>
          <w:tcPr>
            <w:tcW w:w="1708" w:type="dxa"/>
          </w:tcPr>
          <w:p w14:paraId="7A0F990A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81.20(68.70,90.72)</w:t>
            </w:r>
          </w:p>
        </w:tc>
        <w:tc>
          <w:tcPr>
            <w:tcW w:w="1619" w:type="dxa"/>
          </w:tcPr>
          <w:p w14:paraId="7A0F990B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83.90(71.10,99.80)</w:t>
            </w:r>
          </w:p>
        </w:tc>
        <w:tc>
          <w:tcPr>
            <w:tcW w:w="798" w:type="dxa"/>
          </w:tcPr>
          <w:p w14:paraId="7A0F990C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0.0040</w:t>
            </w:r>
          </w:p>
        </w:tc>
      </w:tr>
      <w:tr w:rsidR="00625ACF" w14:paraId="7A0F9912" w14:textId="77777777">
        <w:trPr>
          <w:trHeight w:val="196"/>
        </w:trPr>
        <w:tc>
          <w:tcPr>
            <w:tcW w:w="1526" w:type="dxa"/>
          </w:tcPr>
          <w:p w14:paraId="7A0F990E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BMI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(kg/m</w:t>
            </w:r>
            <w:r>
              <w:rPr>
                <w:rFonts w:ascii="Calibri"/>
                <w:sz w:val="16"/>
                <w:vertAlign w:val="superscript"/>
              </w:rPr>
              <w:t>2</w:t>
            </w:r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1708" w:type="dxa"/>
          </w:tcPr>
          <w:p w14:paraId="7A0F990F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28.18(24.83,31.65)</w:t>
            </w:r>
          </w:p>
        </w:tc>
        <w:tc>
          <w:tcPr>
            <w:tcW w:w="1619" w:type="dxa"/>
          </w:tcPr>
          <w:p w14:paraId="7A0F9910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29.48(25.94,34.30)</w:t>
            </w:r>
          </w:p>
        </w:tc>
        <w:tc>
          <w:tcPr>
            <w:tcW w:w="798" w:type="dxa"/>
          </w:tcPr>
          <w:p w14:paraId="7A0F9911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&lt;.0001</w:t>
            </w:r>
          </w:p>
        </w:tc>
      </w:tr>
      <w:tr w:rsidR="00625ACF" w14:paraId="7A0F9917" w14:textId="77777777">
        <w:trPr>
          <w:trHeight w:val="194"/>
        </w:trPr>
        <w:tc>
          <w:tcPr>
            <w:tcW w:w="1526" w:type="dxa"/>
          </w:tcPr>
          <w:p w14:paraId="7A0F9913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Nursing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Home</w:t>
            </w:r>
          </w:p>
        </w:tc>
        <w:tc>
          <w:tcPr>
            <w:tcW w:w="1708" w:type="dxa"/>
          </w:tcPr>
          <w:p w14:paraId="7A0F9914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125(19.38)</w:t>
            </w:r>
          </w:p>
        </w:tc>
        <w:tc>
          <w:tcPr>
            <w:tcW w:w="1619" w:type="dxa"/>
          </w:tcPr>
          <w:p w14:paraId="7A0F9915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43(10.26)</w:t>
            </w:r>
          </w:p>
        </w:tc>
        <w:tc>
          <w:tcPr>
            <w:tcW w:w="798" w:type="dxa"/>
          </w:tcPr>
          <w:p w14:paraId="7A0F9916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&lt;.0001</w:t>
            </w:r>
          </w:p>
        </w:tc>
      </w:tr>
      <w:tr w:rsidR="00625ACF" w14:paraId="7A0F991D" w14:textId="77777777">
        <w:trPr>
          <w:trHeight w:val="390"/>
        </w:trPr>
        <w:tc>
          <w:tcPr>
            <w:tcW w:w="1526" w:type="dxa"/>
          </w:tcPr>
          <w:p w14:paraId="7A0F9918" w14:textId="77777777" w:rsidR="00625ACF" w:rsidRDefault="00CB7407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Former/Current</w:t>
            </w:r>
          </w:p>
          <w:p w14:paraId="7A0F9919" w14:textId="77777777" w:rsidR="00625ACF" w:rsidRDefault="00CB7407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smoker</w:t>
            </w:r>
          </w:p>
        </w:tc>
        <w:tc>
          <w:tcPr>
            <w:tcW w:w="1708" w:type="dxa"/>
          </w:tcPr>
          <w:p w14:paraId="7A0F991A" w14:textId="77777777" w:rsidR="00625ACF" w:rsidRDefault="00CB7407">
            <w:pPr>
              <w:pStyle w:val="TableParagraph"/>
              <w:spacing w:line="19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116(19.86)</w:t>
            </w:r>
          </w:p>
        </w:tc>
        <w:tc>
          <w:tcPr>
            <w:tcW w:w="1619" w:type="dxa"/>
          </w:tcPr>
          <w:p w14:paraId="7A0F991B" w14:textId="77777777" w:rsidR="00625ACF" w:rsidRDefault="00CB7407">
            <w:pPr>
              <w:pStyle w:val="TableParagraph"/>
              <w:spacing w:line="19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96(25.81)</w:t>
            </w:r>
          </w:p>
        </w:tc>
        <w:tc>
          <w:tcPr>
            <w:tcW w:w="798" w:type="dxa"/>
          </w:tcPr>
          <w:p w14:paraId="7A0F991C" w14:textId="77777777" w:rsidR="00625ACF" w:rsidRDefault="00CB7407">
            <w:pPr>
              <w:pStyle w:val="TableParagraph"/>
              <w:spacing w:line="19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0.0377</w:t>
            </w:r>
          </w:p>
        </w:tc>
      </w:tr>
      <w:tr w:rsidR="00625ACF" w14:paraId="7A0F9922" w14:textId="77777777">
        <w:trPr>
          <w:trHeight w:val="196"/>
        </w:trPr>
        <w:tc>
          <w:tcPr>
            <w:tcW w:w="1526" w:type="dxa"/>
          </w:tcPr>
          <w:p w14:paraId="7A0F991E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Never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smoker</w:t>
            </w:r>
          </w:p>
        </w:tc>
        <w:tc>
          <w:tcPr>
            <w:tcW w:w="1708" w:type="dxa"/>
          </w:tcPr>
          <w:p w14:paraId="7A0F991F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468(80.14)</w:t>
            </w:r>
          </w:p>
        </w:tc>
        <w:tc>
          <w:tcPr>
            <w:tcW w:w="1619" w:type="dxa"/>
          </w:tcPr>
          <w:p w14:paraId="7A0F9920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276(74.19)</w:t>
            </w:r>
          </w:p>
        </w:tc>
        <w:tc>
          <w:tcPr>
            <w:tcW w:w="798" w:type="dxa"/>
          </w:tcPr>
          <w:p w14:paraId="7A0F9921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0.0377</w:t>
            </w:r>
          </w:p>
        </w:tc>
      </w:tr>
      <w:tr w:rsidR="00625ACF" w14:paraId="7A0F9927" w14:textId="77777777">
        <w:trPr>
          <w:trHeight w:val="193"/>
        </w:trPr>
        <w:tc>
          <w:tcPr>
            <w:tcW w:w="1526" w:type="dxa"/>
          </w:tcPr>
          <w:p w14:paraId="7A0F9923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SOB</w:t>
            </w:r>
          </w:p>
        </w:tc>
        <w:tc>
          <w:tcPr>
            <w:tcW w:w="1708" w:type="dxa"/>
          </w:tcPr>
          <w:p w14:paraId="7A0F9924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412(63.78)</w:t>
            </w:r>
          </w:p>
        </w:tc>
        <w:tc>
          <w:tcPr>
            <w:tcW w:w="1619" w:type="dxa"/>
          </w:tcPr>
          <w:p w14:paraId="7A0F9925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334(78.96)</w:t>
            </w:r>
          </w:p>
        </w:tc>
        <w:tc>
          <w:tcPr>
            <w:tcW w:w="798" w:type="dxa"/>
          </w:tcPr>
          <w:p w14:paraId="7A0F9926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&lt;.0001</w:t>
            </w:r>
          </w:p>
        </w:tc>
      </w:tr>
      <w:tr w:rsidR="00625ACF" w14:paraId="7A0F992C" w14:textId="77777777">
        <w:trPr>
          <w:trHeight w:val="196"/>
        </w:trPr>
        <w:tc>
          <w:tcPr>
            <w:tcW w:w="1526" w:type="dxa"/>
          </w:tcPr>
          <w:p w14:paraId="7A0F9928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Cough</w:t>
            </w:r>
          </w:p>
        </w:tc>
        <w:tc>
          <w:tcPr>
            <w:tcW w:w="1708" w:type="dxa"/>
          </w:tcPr>
          <w:p w14:paraId="7A0F9929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417(64.75)</w:t>
            </w:r>
          </w:p>
        </w:tc>
        <w:tc>
          <w:tcPr>
            <w:tcW w:w="1619" w:type="dxa"/>
          </w:tcPr>
          <w:p w14:paraId="7A0F992A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301(71.16)</w:t>
            </w:r>
          </w:p>
        </w:tc>
        <w:tc>
          <w:tcPr>
            <w:tcW w:w="798" w:type="dxa"/>
          </w:tcPr>
          <w:p w14:paraId="7A0F992B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0.0327</w:t>
            </w:r>
          </w:p>
        </w:tc>
      </w:tr>
      <w:tr w:rsidR="00625ACF" w14:paraId="7A0F9931" w14:textId="77777777">
        <w:trPr>
          <w:trHeight w:val="193"/>
        </w:trPr>
        <w:tc>
          <w:tcPr>
            <w:tcW w:w="1526" w:type="dxa"/>
          </w:tcPr>
          <w:p w14:paraId="7A0F992D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AMS</w:t>
            </w:r>
          </w:p>
        </w:tc>
        <w:tc>
          <w:tcPr>
            <w:tcW w:w="1708" w:type="dxa"/>
          </w:tcPr>
          <w:p w14:paraId="7A0F992E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109(17.33)</w:t>
            </w:r>
          </w:p>
        </w:tc>
        <w:tc>
          <w:tcPr>
            <w:tcW w:w="1619" w:type="dxa"/>
          </w:tcPr>
          <w:p w14:paraId="7A0F992F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46(11.11)</w:t>
            </w:r>
          </w:p>
        </w:tc>
        <w:tc>
          <w:tcPr>
            <w:tcW w:w="798" w:type="dxa"/>
          </w:tcPr>
          <w:p w14:paraId="7A0F9930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0.0058</w:t>
            </w:r>
          </w:p>
        </w:tc>
      </w:tr>
      <w:tr w:rsidR="00625ACF" w14:paraId="7A0F9936" w14:textId="77777777">
        <w:trPr>
          <w:trHeight w:val="196"/>
        </w:trPr>
        <w:tc>
          <w:tcPr>
            <w:tcW w:w="1526" w:type="dxa"/>
          </w:tcPr>
          <w:p w14:paraId="7A0F9932" w14:textId="77777777" w:rsidR="00625ACF" w:rsidRDefault="00CB7407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GI</w:t>
            </w:r>
          </w:p>
        </w:tc>
        <w:tc>
          <w:tcPr>
            <w:tcW w:w="1708" w:type="dxa"/>
          </w:tcPr>
          <w:p w14:paraId="7A0F9933" w14:textId="77777777" w:rsidR="00625ACF" w:rsidRDefault="00CB7407">
            <w:pPr>
              <w:pStyle w:val="TableParagraph"/>
              <w:spacing w:before="1" w:line="175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149(23.17)</w:t>
            </w:r>
          </w:p>
        </w:tc>
        <w:tc>
          <w:tcPr>
            <w:tcW w:w="1619" w:type="dxa"/>
          </w:tcPr>
          <w:p w14:paraId="7A0F9934" w14:textId="77777777" w:rsidR="00625ACF" w:rsidRDefault="00CB7407">
            <w:pPr>
              <w:pStyle w:val="TableParagraph"/>
              <w:spacing w:before="1" w:line="175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88(20.90)</w:t>
            </w:r>
          </w:p>
        </w:tc>
        <w:tc>
          <w:tcPr>
            <w:tcW w:w="798" w:type="dxa"/>
          </w:tcPr>
          <w:p w14:paraId="7A0F9935" w14:textId="77777777" w:rsidR="00625ACF" w:rsidRDefault="00CB7407">
            <w:pPr>
              <w:pStyle w:val="TableParagraph"/>
              <w:spacing w:before="1" w:line="17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0.4077</w:t>
            </w:r>
          </w:p>
        </w:tc>
      </w:tr>
      <w:tr w:rsidR="00625ACF" w14:paraId="7A0F993B" w14:textId="77777777">
        <w:trPr>
          <w:trHeight w:val="193"/>
        </w:trPr>
        <w:tc>
          <w:tcPr>
            <w:tcW w:w="1526" w:type="dxa"/>
          </w:tcPr>
          <w:p w14:paraId="7A0F9937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Anosmia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Ageusia</w:t>
            </w:r>
          </w:p>
        </w:tc>
        <w:tc>
          <w:tcPr>
            <w:tcW w:w="1708" w:type="dxa"/>
          </w:tcPr>
          <w:p w14:paraId="7A0F9938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10(1.57)</w:t>
            </w:r>
          </w:p>
        </w:tc>
        <w:tc>
          <w:tcPr>
            <w:tcW w:w="1619" w:type="dxa"/>
          </w:tcPr>
          <w:p w14:paraId="7A0F9939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9(2.20)</w:t>
            </w:r>
          </w:p>
        </w:tc>
        <w:tc>
          <w:tcPr>
            <w:tcW w:w="798" w:type="dxa"/>
          </w:tcPr>
          <w:p w14:paraId="7A0F993A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0.4834</w:t>
            </w:r>
          </w:p>
        </w:tc>
      </w:tr>
      <w:tr w:rsidR="00625ACF" w14:paraId="7A0F9941" w14:textId="77777777">
        <w:trPr>
          <w:trHeight w:val="587"/>
        </w:trPr>
        <w:tc>
          <w:tcPr>
            <w:tcW w:w="1526" w:type="dxa"/>
          </w:tcPr>
          <w:p w14:paraId="7A0F993C" w14:textId="77777777" w:rsidR="00625ACF" w:rsidRDefault="00CB7407">
            <w:pPr>
              <w:pStyle w:val="TableParagraph"/>
              <w:spacing w:before="1"/>
              <w:ind w:left="107" w:right="19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Duration of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Symptoms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prior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</w:p>
          <w:p w14:paraId="7A0F993D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admission</w:t>
            </w:r>
          </w:p>
        </w:tc>
        <w:tc>
          <w:tcPr>
            <w:tcW w:w="1708" w:type="dxa"/>
          </w:tcPr>
          <w:p w14:paraId="7A0F993E" w14:textId="77777777" w:rsidR="00625ACF" w:rsidRDefault="00CB7407">
            <w:pPr>
              <w:pStyle w:val="TableParagraph"/>
              <w:spacing w:before="1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5.00(2.00,7.00)</w:t>
            </w:r>
          </w:p>
        </w:tc>
        <w:tc>
          <w:tcPr>
            <w:tcW w:w="1619" w:type="dxa"/>
          </w:tcPr>
          <w:p w14:paraId="7A0F993F" w14:textId="77777777" w:rsidR="00625ACF" w:rsidRDefault="00CB7407">
            <w:pPr>
              <w:pStyle w:val="TableParagraph"/>
              <w:spacing w:before="1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5.00(3.00,7.00)</w:t>
            </w:r>
          </w:p>
        </w:tc>
        <w:tc>
          <w:tcPr>
            <w:tcW w:w="798" w:type="dxa"/>
          </w:tcPr>
          <w:p w14:paraId="7A0F9940" w14:textId="77777777" w:rsidR="00625ACF" w:rsidRDefault="00CB7407">
            <w:pPr>
              <w:pStyle w:val="TableParagraph"/>
              <w:spacing w:before="1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0.0165</w:t>
            </w:r>
          </w:p>
        </w:tc>
      </w:tr>
      <w:tr w:rsidR="00625ACF" w14:paraId="7A0F9946" w14:textId="77777777">
        <w:trPr>
          <w:trHeight w:val="194"/>
        </w:trPr>
        <w:tc>
          <w:tcPr>
            <w:tcW w:w="1526" w:type="dxa"/>
          </w:tcPr>
          <w:p w14:paraId="7A0F9942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Diabetes</w:t>
            </w:r>
          </w:p>
        </w:tc>
        <w:tc>
          <w:tcPr>
            <w:tcW w:w="1708" w:type="dxa"/>
          </w:tcPr>
          <w:p w14:paraId="7A0F9943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214(33.18)</w:t>
            </w:r>
          </w:p>
        </w:tc>
        <w:tc>
          <w:tcPr>
            <w:tcW w:w="1619" w:type="dxa"/>
          </w:tcPr>
          <w:p w14:paraId="7A0F9944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157(37.20)</w:t>
            </w:r>
          </w:p>
        </w:tc>
        <w:tc>
          <w:tcPr>
            <w:tcW w:w="798" w:type="dxa"/>
          </w:tcPr>
          <w:p w14:paraId="7A0F9945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0.1888</w:t>
            </w:r>
          </w:p>
        </w:tc>
      </w:tr>
      <w:tr w:rsidR="00625ACF" w14:paraId="7A0F994B" w14:textId="77777777">
        <w:trPr>
          <w:trHeight w:val="196"/>
        </w:trPr>
        <w:tc>
          <w:tcPr>
            <w:tcW w:w="1526" w:type="dxa"/>
          </w:tcPr>
          <w:p w14:paraId="7A0F9947" w14:textId="77777777" w:rsidR="00625ACF" w:rsidRDefault="00CB7407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COPD</w:t>
            </w:r>
          </w:p>
        </w:tc>
        <w:tc>
          <w:tcPr>
            <w:tcW w:w="1708" w:type="dxa"/>
          </w:tcPr>
          <w:p w14:paraId="7A0F9948" w14:textId="77777777" w:rsidR="00625ACF" w:rsidRDefault="00CB7407">
            <w:pPr>
              <w:pStyle w:val="TableParagraph"/>
              <w:spacing w:before="1" w:line="175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27(4.19)</w:t>
            </w:r>
          </w:p>
        </w:tc>
        <w:tc>
          <w:tcPr>
            <w:tcW w:w="1619" w:type="dxa"/>
          </w:tcPr>
          <w:p w14:paraId="7A0F9949" w14:textId="77777777" w:rsidR="00625ACF" w:rsidRDefault="00CB7407">
            <w:pPr>
              <w:pStyle w:val="TableParagraph"/>
              <w:spacing w:before="1" w:line="175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30(7.09)</w:t>
            </w:r>
          </w:p>
        </w:tc>
        <w:tc>
          <w:tcPr>
            <w:tcW w:w="798" w:type="dxa"/>
          </w:tcPr>
          <w:p w14:paraId="7A0F994A" w14:textId="77777777" w:rsidR="00625ACF" w:rsidRDefault="00CB7407">
            <w:pPr>
              <w:pStyle w:val="TableParagraph"/>
              <w:spacing w:before="1" w:line="17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0.0506</w:t>
            </w:r>
          </w:p>
        </w:tc>
      </w:tr>
      <w:tr w:rsidR="00625ACF" w14:paraId="7A0F9950" w14:textId="77777777">
        <w:trPr>
          <w:trHeight w:val="194"/>
        </w:trPr>
        <w:tc>
          <w:tcPr>
            <w:tcW w:w="1526" w:type="dxa"/>
          </w:tcPr>
          <w:p w14:paraId="7A0F994C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Asthma</w:t>
            </w:r>
          </w:p>
        </w:tc>
        <w:tc>
          <w:tcPr>
            <w:tcW w:w="1708" w:type="dxa"/>
          </w:tcPr>
          <w:p w14:paraId="7A0F994D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40(6.22)</w:t>
            </w:r>
          </w:p>
        </w:tc>
        <w:tc>
          <w:tcPr>
            <w:tcW w:w="1619" w:type="dxa"/>
          </w:tcPr>
          <w:p w14:paraId="7A0F994E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40(9.48)</w:t>
            </w:r>
          </w:p>
        </w:tc>
        <w:tc>
          <w:tcPr>
            <w:tcW w:w="798" w:type="dxa"/>
          </w:tcPr>
          <w:p w14:paraId="7A0F994F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0.0569</w:t>
            </w:r>
          </w:p>
        </w:tc>
      </w:tr>
      <w:tr w:rsidR="00625ACF" w14:paraId="7A0F9955" w14:textId="77777777">
        <w:trPr>
          <w:trHeight w:val="196"/>
        </w:trPr>
        <w:tc>
          <w:tcPr>
            <w:tcW w:w="1526" w:type="dxa"/>
          </w:tcPr>
          <w:p w14:paraId="7A0F9951" w14:textId="77777777" w:rsidR="00625ACF" w:rsidRDefault="00CB7407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Cancer</w:t>
            </w:r>
          </w:p>
        </w:tc>
        <w:tc>
          <w:tcPr>
            <w:tcW w:w="1708" w:type="dxa"/>
          </w:tcPr>
          <w:p w14:paraId="7A0F9952" w14:textId="77777777" w:rsidR="00625ACF" w:rsidRDefault="00CB7407">
            <w:pPr>
              <w:pStyle w:val="TableParagraph"/>
              <w:spacing w:before="1" w:line="175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61(9.46)</w:t>
            </w:r>
          </w:p>
        </w:tc>
        <w:tc>
          <w:tcPr>
            <w:tcW w:w="1619" w:type="dxa"/>
          </w:tcPr>
          <w:p w14:paraId="7A0F9953" w14:textId="77777777" w:rsidR="00625ACF" w:rsidRDefault="00CB7407">
            <w:pPr>
              <w:pStyle w:val="TableParagraph"/>
              <w:spacing w:before="1" w:line="175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49(11.61)</w:t>
            </w:r>
          </w:p>
        </w:tc>
        <w:tc>
          <w:tcPr>
            <w:tcW w:w="798" w:type="dxa"/>
          </w:tcPr>
          <w:p w14:paraId="7A0F9954" w14:textId="77777777" w:rsidR="00625ACF" w:rsidRDefault="00CB7407">
            <w:pPr>
              <w:pStyle w:val="TableParagraph"/>
              <w:spacing w:before="1" w:line="17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0.2594</w:t>
            </w:r>
          </w:p>
        </w:tc>
      </w:tr>
      <w:tr w:rsidR="00625ACF" w14:paraId="7A0F995A" w14:textId="77777777">
        <w:trPr>
          <w:trHeight w:val="196"/>
        </w:trPr>
        <w:tc>
          <w:tcPr>
            <w:tcW w:w="1526" w:type="dxa"/>
          </w:tcPr>
          <w:p w14:paraId="7A0F9956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CAD</w:t>
            </w:r>
          </w:p>
        </w:tc>
        <w:tc>
          <w:tcPr>
            <w:tcW w:w="1708" w:type="dxa"/>
          </w:tcPr>
          <w:p w14:paraId="7A0F9957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86(13.33)</w:t>
            </w:r>
          </w:p>
        </w:tc>
        <w:tc>
          <w:tcPr>
            <w:tcW w:w="1619" w:type="dxa"/>
          </w:tcPr>
          <w:p w14:paraId="7A0F9958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67(15.84)</w:t>
            </w:r>
          </w:p>
        </w:tc>
        <w:tc>
          <w:tcPr>
            <w:tcW w:w="798" w:type="dxa"/>
          </w:tcPr>
          <w:p w14:paraId="7A0F9959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0.2839</w:t>
            </w:r>
          </w:p>
        </w:tc>
      </w:tr>
      <w:tr w:rsidR="00625ACF" w14:paraId="7A0F995F" w14:textId="77777777">
        <w:trPr>
          <w:trHeight w:val="193"/>
        </w:trPr>
        <w:tc>
          <w:tcPr>
            <w:tcW w:w="1526" w:type="dxa"/>
          </w:tcPr>
          <w:p w14:paraId="7A0F995B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CVA</w:t>
            </w:r>
          </w:p>
        </w:tc>
        <w:tc>
          <w:tcPr>
            <w:tcW w:w="1708" w:type="dxa"/>
          </w:tcPr>
          <w:p w14:paraId="7A0F995C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28(4.35)</w:t>
            </w:r>
          </w:p>
        </w:tc>
        <w:tc>
          <w:tcPr>
            <w:tcW w:w="1619" w:type="dxa"/>
          </w:tcPr>
          <w:p w14:paraId="7A0F995D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15(3.55)</w:t>
            </w:r>
          </w:p>
        </w:tc>
        <w:tc>
          <w:tcPr>
            <w:tcW w:w="798" w:type="dxa"/>
          </w:tcPr>
          <w:p w14:paraId="7A0F995E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0.6336</w:t>
            </w:r>
          </w:p>
        </w:tc>
      </w:tr>
      <w:tr w:rsidR="00625ACF" w14:paraId="7A0F9964" w14:textId="77777777">
        <w:trPr>
          <w:trHeight w:val="196"/>
        </w:trPr>
        <w:tc>
          <w:tcPr>
            <w:tcW w:w="1526" w:type="dxa"/>
          </w:tcPr>
          <w:p w14:paraId="7A0F9960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CHF</w:t>
            </w:r>
          </w:p>
        </w:tc>
        <w:tc>
          <w:tcPr>
            <w:tcW w:w="1708" w:type="dxa"/>
          </w:tcPr>
          <w:p w14:paraId="7A0F9961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51(7.96)</w:t>
            </w:r>
          </w:p>
        </w:tc>
        <w:tc>
          <w:tcPr>
            <w:tcW w:w="1619" w:type="dxa"/>
          </w:tcPr>
          <w:p w14:paraId="7A0F9962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32(7.57)</w:t>
            </w:r>
          </w:p>
        </w:tc>
        <w:tc>
          <w:tcPr>
            <w:tcW w:w="798" w:type="dxa"/>
          </w:tcPr>
          <w:p w14:paraId="7A0F9963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0.9071</w:t>
            </w:r>
          </w:p>
        </w:tc>
      </w:tr>
      <w:tr w:rsidR="00625ACF" w14:paraId="7A0F9969" w14:textId="77777777">
        <w:trPr>
          <w:trHeight w:val="193"/>
        </w:trPr>
        <w:tc>
          <w:tcPr>
            <w:tcW w:w="1526" w:type="dxa"/>
          </w:tcPr>
          <w:p w14:paraId="7A0F9965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Arrhythmia</w:t>
            </w:r>
          </w:p>
        </w:tc>
        <w:tc>
          <w:tcPr>
            <w:tcW w:w="1708" w:type="dxa"/>
          </w:tcPr>
          <w:p w14:paraId="7A0F9966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65(10.12)</w:t>
            </w:r>
          </w:p>
        </w:tc>
        <w:tc>
          <w:tcPr>
            <w:tcW w:w="1619" w:type="dxa"/>
          </w:tcPr>
          <w:p w14:paraId="7A0F9967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38(8.96)</w:t>
            </w:r>
          </w:p>
        </w:tc>
        <w:tc>
          <w:tcPr>
            <w:tcW w:w="798" w:type="dxa"/>
          </w:tcPr>
          <w:p w14:paraId="7A0F9968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0.5967</w:t>
            </w:r>
          </w:p>
        </w:tc>
      </w:tr>
      <w:tr w:rsidR="00625ACF" w14:paraId="7A0F996E" w14:textId="77777777">
        <w:trPr>
          <w:trHeight w:val="196"/>
        </w:trPr>
        <w:tc>
          <w:tcPr>
            <w:tcW w:w="1526" w:type="dxa"/>
          </w:tcPr>
          <w:p w14:paraId="7A0F996A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Renal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Failure</w:t>
            </w:r>
          </w:p>
        </w:tc>
        <w:tc>
          <w:tcPr>
            <w:tcW w:w="1708" w:type="dxa"/>
          </w:tcPr>
          <w:p w14:paraId="7A0F996B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40(6.23)</w:t>
            </w:r>
          </w:p>
        </w:tc>
        <w:tc>
          <w:tcPr>
            <w:tcW w:w="1619" w:type="dxa"/>
          </w:tcPr>
          <w:p w14:paraId="7A0F996C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33(7.78)</w:t>
            </w:r>
          </w:p>
        </w:tc>
        <w:tc>
          <w:tcPr>
            <w:tcW w:w="798" w:type="dxa"/>
          </w:tcPr>
          <w:p w14:paraId="7A0F996D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0.3249</w:t>
            </w:r>
          </w:p>
        </w:tc>
      </w:tr>
      <w:tr w:rsidR="00625ACF" w14:paraId="7A0F9974" w14:textId="77777777">
        <w:trPr>
          <w:trHeight w:val="390"/>
        </w:trPr>
        <w:tc>
          <w:tcPr>
            <w:tcW w:w="1526" w:type="dxa"/>
          </w:tcPr>
          <w:p w14:paraId="7A0F996F" w14:textId="77777777" w:rsidR="00625ACF" w:rsidRDefault="00CB7407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Rheumatologic</w:t>
            </w:r>
          </w:p>
          <w:p w14:paraId="7A0F9970" w14:textId="77777777" w:rsidR="00625ACF" w:rsidRDefault="00CB7407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Disease</w:t>
            </w:r>
          </w:p>
        </w:tc>
        <w:tc>
          <w:tcPr>
            <w:tcW w:w="1708" w:type="dxa"/>
          </w:tcPr>
          <w:p w14:paraId="7A0F9971" w14:textId="77777777" w:rsidR="00625ACF" w:rsidRDefault="00CB7407">
            <w:pPr>
              <w:pStyle w:val="TableParagraph"/>
              <w:spacing w:line="19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15(2.33)</w:t>
            </w:r>
          </w:p>
        </w:tc>
        <w:tc>
          <w:tcPr>
            <w:tcW w:w="1619" w:type="dxa"/>
          </w:tcPr>
          <w:p w14:paraId="7A0F9972" w14:textId="77777777" w:rsidR="00625ACF" w:rsidRDefault="00CB7407">
            <w:pPr>
              <w:pStyle w:val="TableParagraph"/>
              <w:spacing w:line="19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22(5.20)</w:t>
            </w:r>
          </w:p>
        </w:tc>
        <w:tc>
          <w:tcPr>
            <w:tcW w:w="798" w:type="dxa"/>
          </w:tcPr>
          <w:p w14:paraId="7A0F9973" w14:textId="77777777" w:rsidR="00625ACF" w:rsidRDefault="00CB7407">
            <w:pPr>
              <w:pStyle w:val="TableParagraph"/>
              <w:spacing w:line="19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0.0159</w:t>
            </w:r>
          </w:p>
        </w:tc>
      </w:tr>
    </w:tbl>
    <w:p w14:paraId="7A0F9975" w14:textId="77777777" w:rsidR="00625ACF" w:rsidRDefault="00625ACF">
      <w:pPr>
        <w:spacing w:line="194" w:lineRule="exact"/>
        <w:rPr>
          <w:rFonts w:ascii="Calibri"/>
          <w:sz w:val="16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976" w14:textId="77777777" w:rsidR="00625ACF" w:rsidRDefault="00625ACF">
      <w:pPr>
        <w:pStyle w:val="BodyText"/>
        <w:rPr>
          <w:sz w:val="7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708"/>
        <w:gridCol w:w="1619"/>
        <w:gridCol w:w="798"/>
      </w:tblGrid>
      <w:tr w:rsidR="00625ACF" w14:paraId="7A0F997B" w14:textId="77777777">
        <w:trPr>
          <w:trHeight w:val="196"/>
        </w:trPr>
        <w:tc>
          <w:tcPr>
            <w:tcW w:w="1526" w:type="dxa"/>
          </w:tcPr>
          <w:p w14:paraId="7A0F9977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qSOFA</w:t>
            </w:r>
            <w:proofErr w:type="spellEnd"/>
            <w:r>
              <w:rPr>
                <w:rFonts w:ascii="Calibri"/>
                <w:sz w:val="16"/>
              </w:rPr>
              <w:t xml:space="preserve"> 0</w:t>
            </w:r>
          </w:p>
        </w:tc>
        <w:tc>
          <w:tcPr>
            <w:tcW w:w="1708" w:type="dxa"/>
          </w:tcPr>
          <w:p w14:paraId="7A0F9978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375(59.62)</w:t>
            </w:r>
          </w:p>
        </w:tc>
        <w:tc>
          <w:tcPr>
            <w:tcW w:w="1619" w:type="dxa"/>
          </w:tcPr>
          <w:p w14:paraId="7A0F9979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225(54.35)</w:t>
            </w:r>
          </w:p>
        </w:tc>
        <w:tc>
          <w:tcPr>
            <w:tcW w:w="798" w:type="dxa"/>
          </w:tcPr>
          <w:p w14:paraId="7A0F997A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0.2544</w:t>
            </w:r>
          </w:p>
        </w:tc>
      </w:tr>
      <w:tr w:rsidR="00625ACF" w14:paraId="7A0F9980" w14:textId="77777777">
        <w:trPr>
          <w:trHeight w:val="194"/>
        </w:trPr>
        <w:tc>
          <w:tcPr>
            <w:tcW w:w="1526" w:type="dxa"/>
          </w:tcPr>
          <w:p w14:paraId="7A0F997C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qSOFA</w:t>
            </w:r>
            <w:proofErr w:type="spellEnd"/>
            <w:r>
              <w:rPr>
                <w:rFonts w:ascii="Calibri"/>
                <w:sz w:val="16"/>
              </w:rPr>
              <w:t xml:space="preserve"> 1</w:t>
            </w:r>
          </w:p>
        </w:tc>
        <w:tc>
          <w:tcPr>
            <w:tcW w:w="1708" w:type="dxa"/>
          </w:tcPr>
          <w:p w14:paraId="7A0F997D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199(31.64)</w:t>
            </w:r>
          </w:p>
        </w:tc>
        <w:tc>
          <w:tcPr>
            <w:tcW w:w="1619" w:type="dxa"/>
          </w:tcPr>
          <w:p w14:paraId="7A0F997E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156(37.68)</w:t>
            </w:r>
          </w:p>
        </w:tc>
        <w:tc>
          <w:tcPr>
            <w:tcW w:w="798" w:type="dxa"/>
          </w:tcPr>
          <w:p w14:paraId="7A0F997F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0.2544</w:t>
            </w:r>
          </w:p>
        </w:tc>
      </w:tr>
      <w:tr w:rsidR="00625ACF" w14:paraId="7A0F9985" w14:textId="77777777">
        <w:trPr>
          <w:trHeight w:val="196"/>
        </w:trPr>
        <w:tc>
          <w:tcPr>
            <w:tcW w:w="1526" w:type="dxa"/>
          </w:tcPr>
          <w:p w14:paraId="7A0F9981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qSOFA</w:t>
            </w:r>
            <w:proofErr w:type="spellEnd"/>
            <w:r>
              <w:rPr>
                <w:rFonts w:ascii="Calibri"/>
                <w:sz w:val="16"/>
              </w:rPr>
              <w:t xml:space="preserve"> 2</w:t>
            </w:r>
          </w:p>
        </w:tc>
        <w:tc>
          <w:tcPr>
            <w:tcW w:w="1708" w:type="dxa"/>
          </w:tcPr>
          <w:p w14:paraId="7A0F9982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51(8.11)</w:t>
            </w:r>
          </w:p>
        </w:tc>
        <w:tc>
          <w:tcPr>
            <w:tcW w:w="1619" w:type="dxa"/>
          </w:tcPr>
          <w:p w14:paraId="7A0F9983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31(7.49)</w:t>
            </w:r>
          </w:p>
        </w:tc>
        <w:tc>
          <w:tcPr>
            <w:tcW w:w="798" w:type="dxa"/>
          </w:tcPr>
          <w:p w14:paraId="7A0F9984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0.2544</w:t>
            </w:r>
          </w:p>
        </w:tc>
      </w:tr>
      <w:tr w:rsidR="00625ACF" w14:paraId="7A0F998A" w14:textId="77777777">
        <w:trPr>
          <w:trHeight w:val="193"/>
        </w:trPr>
        <w:tc>
          <w:tcPr>
            <w:tcW w:w="1526" w:type="dxa"/>
          </w:tcPr>
          <w:p w14:paraId="7A0F9986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qSOFA</w:t>
            </w:r>
            <w:proofErr w:type="spellEnd"/>
            <w:r>
              <w:rPr>
                <w:rFonts w:ascii="Calibri"/>
                <w:sz w:val="16"/>
              </w:rPr>
              <w:t xml:space="preserve"> 3</w:t>
            </w:r>
          </w:p>
        </w:tc>
        <w:tc>
          <w:tcPr>
            <w:tcW w:w="1708" w:type="dxa"/>
          </w:tcPr>
          <w:p w14:paraId="7A0F9987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4(0.64)</w:t>
            </w:r>
          </w:p>
        </w:tc>
        <w:tc>
          <w:tcPr>
            <w:tcW w:w="1619" w:type="dxa"/>
          </w:tcPr>
          <w:p w14:paraId="7A0F9988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2(0.48)</w:t>
            </w:r>
          </w:p>
        </w:tc>
        <w:tc>
          <w:tcPr>
            <w:tcW w:w="798" w:type="dxa"/>
          </w:tcPr>
          <w:p w14:paraId="7A0F9989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0.2544</w:t>
            </w:r>
          </w:p>
        </w:tc>
      </w:tr>
      <w:tr w:rsidR="00625ACF" w14:paraId="7A0F998F" w14:textId="77777777">
        <w:trPr>
          <w:trHeight w:val="196"/>
        </w:trPr>
        <w:tc>
          <w:tcPr>
            <w:tcW w:w="1526" w:type="dxa"/>
          </w:tcPr>
          <w:p w14:paraId="7A0F998B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O2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&lt;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94%</w:t>
            </w:r>
          </w:p>
        </w:tc>
        <w:tc>
          <w:tcPr>
            <w:tcW w:w="1708" w:type="dxa"/>
          </w:tcPr>
          <w:p w14:paraId="7A0F998C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305(48.41)</w:t>
            </w:r>
          </w:p>
        </w:tc>
        <w:tc>
          <w:tcPr>
            <w:tcW w:w="1619" w:type="dxa"/>
          </w:tcPr>
          <w:p w14:paraId="7A0F998D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225(57.25)</w:t>
            </w:r>
          </w:p>
        </w:tc>
        <w:tc>
          <w:tcPr>
            <w:tcW w:w="798" w:type="dxa"/>
          </w:tcPr>
          <w:p w14:paraId="7A0F998E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0.0069</w:t>
            </w:r>
          </w:p>
        </w:tc>
      </w:tr>
      <w:tr w:rsidR="00625ACF" w14:paraId="7A0F9994" w14:textId="77777777">
        <w:trPr>
          <w:trHeight w:val="193"/>
        </w:trPr>
        <w:tc>
          <w:tcPr>
            <w:tcW w:w="1526" w:type="dxa"/>
          </w:tcPr>
          <w:p w14:paraId="7A0F9990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Temperature</w:t>
            </w:r>
          </w:p>
        </w:tc>
        <w:tc>
          <w:tcPr>
            <w:tcW w:w="1708" w:type="dxa"/>
          </w:tcPr>
          <w:p w14:paraId="7A0F9991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99.00(98.00,100.70)</w:t>
            </w:r>
          </w:p>
        </w:tc>
        <w:tc>
          <w:tcPr>
            <w:tcW w:w="1619" w:type="dxa"/>
          </w:tcPr>
          <w:p w14:paraId="7A0F9992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99.30(98.00,100.80)</w:t>
            </w:r>
          </w:p>
        </w:tc>
        <w:tc>
          <w:tcPr>
            <w:tcW w:w="798" w:type="dxa"/>
          </w:tcPr>
          <w:p w14:paraId="7A0F9993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0.0476</w:t>
            </w:r>
          </w:p>
        </w:tc>
      </w:tr>
      <w:tr w:rsidR="00625ACF" w14:paraId="7A0F9999" w14:textId="77777777">
        <w:trPr>
          <w:trHeight w:val="196"/>
        </w:trPr>
        <w:tc>
          <w:tcPr>
            <w:tcW w:w="1526" w:type="dxa"/>
          </w:tcPr>
          <w:p w14:paraId="7A0F9995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Heart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Rate</w:t>
            </w:r>
          </w:p>
        </w:tc>
        <w:tc>
          <w:tcPr>
            <w:tcW w:w="1708" w:type="dxa"/>
          </w:tcPr>
          <w:p w14:paraId="7A0F9996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95.00(82.00,108.00)</w:t>
            </w:r>
          </w:p>
        </w:tc>
        <w:tc>
          <w:tcPr>
            <w:tcW w:w="1619" w:type="dxa"/>
          </w:tcPr>
          <w:p w14:paraId="7A0F9997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95.00(82.00,108.00)</w:t>
            </w:r>
          </w:p>
        </w:tc>
        <w:tc>
          <w:tcPr>
            <w:tcW w:w="798" w:type="dxa"/>
          </w:tcPr>
          <w:p w14:paraId="7A0F9998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0.0581</w:t>
            </w:r>
          </w:p>
        </w:tc>
      </w:tr>
      <w:tr w:rsidR="00625ACF" w14:paraId="7A0F999E" w14:textId="77777777">
        <w:trPr>
          <w:trHeight w:val="193"/>
        </w:trPr>
        <w:tc>
          <w:tcPr>
            <w:tcW w:w="1526" w:type="dxa"/>
          </w:tcPr>
          <w:p w14:paraId="7A0F999A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Respiratory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Rate</w:t>
            </w:r>
          </w:p>
        </w:tc>
        <w:tc>
          <w:tcPr>
            <w:tcW w:w="1708" w:type="dxa"/>
          </w:tcPr>
          <w:p w14:paraId="7A0F999B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19.00(18.00,21.00)</w:t>
            </w:r>
          </w:p>
        </w:tc>
        <w:tc>
          <w:tcPr>
            <w:tcW w:w="1619" w:type="dxa"/>
          </w:tcPr>
          <w:p w14:paraId="7A0F999C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20.00(18.00,22.00)</w:t>
            </w:r>
          </w:p>
        </w:tc>
        <w:tc>
          <w:tcPr>
            <w:tcW w:w="798" w:type="dxa"/>
          </w:tcPr>
          <w:p w14:paraId="7A0F999D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0.0097</w:t>
            </w:r>
          </w:p>
        </w:tc>
      </w:tr>
      <w:tr w:rsidR="00625ACF" w14:paraId="7A0F99A3" w14:textId="77777777">
        <w:trPr>
          <w:trHeight w:val="196"/>
        </w:trPr>
        <w:tc>
          <w:tcPr>
            <w:tcW w:w="1526" w:type="dxa"/>
          </w:tcPr>
          <w:p w14:paraId="7A0F999F" w14:textId="77777777" w:rsidR="00625ACF" w:rsidRDefault="00CB7407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Nasal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Cannula</w:t>
            </w:r>
          </w:p>
        </w:tc>
        <w:tc>
          <w:tcPr>
            <w:tcW w:w="1708" w:type="dxa"/>
          </w:tcPr>
          <w:p w14:paraId="7A0F99A0" w14:textId="77777777" w:rsidR="00625ACF" w:rsidRDefault="00CB7407">
            <w:pPr>
              <w:pStyle w:val="TableParagraph"/>
              <w:spacing w:before="1" w:line="175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227(82.85)</w:t>
            </w:r>
          </w:p>
        </w:tc>
        <w:tc>
          <w:tcPr>
            <w:tcW w:w="1619" w:type="dxa"/>
          </w:tcPr>
          <w:p w14:paraId="7A0F99A1" w14:textId="77777777" w:rsidR="00625ACF" w:rsidRDefault="00CB7407">
            <w:pPr>
              <w:pStyle w:val="TableParagraph"/>
              <w:spacing w:before="1" w:line="175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137(66.50)</w:t>
            </w:r>
          </w:p>
        </w:tc>
        <w:tc>
          <w:tcPr>
            <w:tcW w:w="798" w:type="dxa"/>
          </w:tcPr>
          <w:p w14:paraId="7A0F99A2" w14:textId="77777777" w:rsidR="00625ACF" w:rsidRDefault="00CB7407">
            <w:pPr>
              <w:pStyle w:val="TableParagraph"/>
              <w:spacing w:before="1" w:line="17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0.0005</w:t>
            </w:r>
          </w:p>
        </w:tc>
      </w:tr>
      <w:tr w:rsidR="00625ACF" w14:paraId="7A0F99A8" w14:textId="77777777">
        <w:trPr>
          <w:trHeight w:val="194"/>
        </w:trPr>
        <w:tc>
          <w:tcPr>
            <w:tcW w:w="1526" w:type="dxa"/>
          </w:tcPr>
          <w:p w14:paraId="7A0F99A4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Venti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mask</w:t>
            </w:r>
          </w:p>
        </w:tc>
        <w:tc>
          <w:tcPr>
            <w:tcW w:w="1708" w:type="dxa"/>
          </w:tcPr>
          <w:p w14:paraId="7A0F99A5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4(1.46)</w:t>
            </w:r>
          </w:p>
        </w:tc>
        <w:tc>
          <w:tcPr>
            <w:tcW w:w="1619" w:type="dxa"/>
          </w:tcPr>
          <w:p w14:paraId="7A0F99A6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3(1.46)</w:t>
            </w:r>
          </w:p>
        </w:tc>
        <w:tc>
          <w:tcPr>
            <w:tcW w:w="798" w:type="dxa"/>
          </w:tcPr>
          <w:p w14:paraId="7A0F99A7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0.0005</w:t>
            </w:r>
          </w:p>
        </w:tc>
      </w:tr>
      <w:tr w:rsidR="00625ACF" w14:paraId="7A0F99AD" w14:textId="77777777">
        <w:trPr>
          <w:trHeight w:val="196"/>
        </w:trPr>
        <w:tc>
          <w:tcPr>
            <w:tcW w:w="1526" w:type="dxa"/>
          </w:tcPr>
          <w:p w14:paraId="7A0F99A9" w14:textId="77777777" w:rsidR="00625ACF" w:rsidRDefault="00CB7407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High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Flow</w:t>
            </w:r>
          </w:p>
        </w:tc>
        <w:tc>
          <w:tcPr>
            <w:tcW w:w="1708" w:type="dxa"/>
          </w:tcPr>
          <w:p w14:paraId="7A0F99AA" w14:textId="77777777" w:rsidR="00625ACF" w:rsidRDefault="00CB7407">
            <w:pPr>
              <w:pStyle w:val="TableParagraph"/>
              <w:spacing w:before="1" w:line="175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8(2.92)</w:t>
            </w:r>
          </w:p>
        </w:tc>
        <w:tc>
          <w:tcPr>
            <w:tcW w:w="1619" w:type="dxa"/>
          </w:tcPr>
          <w:p w14:paraId="7A0F99AB" w14:textId="77777777" w:rsidR="00625ACF" w:rsidRDefault="00CB7407">
            <w:pPr>
              <w:pStyle w:val="TableParagraph"/>
              <w:spacing w:before="1" w:line="175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15(7.28)</w:t>
            </w:r>
          </w:p>
        </w:tc>
        <w:tc>
          <w:tcPr>
            <w:tcW w:w="798" w:type="dxa"/>
          </w:tcPr>
          <w:p w14:paraId="7A0F99AC" w14:textId="77777777" w:rsidR="00625ACF" w:rsidRDefault="00CB7407">
            <w:pPr>
              <w:pStyle w:val="TableParagraph"/>
              <w:spacing w:before="1" w:line="175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0.0005</w:t>
            </w:r>
          </w:p>
        </w:tc>
      </w:tr>
      <w:tr w:rsidR="00625ACF" w14:paraId="7A0F99B2" w14:textId="77777777">
        <w:trPr>
          <w:trHeight w:val="196"/>
        </w:trPr>
        <w:tc>
          <w:tcPr>
            <w:tcW w:w="1526" w:type="dxa"/>
          </w:tcPr>
          <w:p w14:paraId="7A0F99AE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CPAP</w:t>
            </w:r>
          </w:p>
        </w:tc>
        <w:tc>
          <w:tcPr>
            <w:tcW w:w="1708" w:type="dxa"/>
          </w:tcPr>
          <w:p w14:paraId="7A0F99AF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1(0.36)</w:t>
            </w:r>
          </w:p>
        </w:tc>
        <w:tc>
          <w:tcPr>
            <w:tcW w:w="1619" w:type="dxa"/>
          </w:tcPr>
          <w:p w14:paraId="7A0F99B0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2(0.97)</w:t>
            </w:r>
          </w:p>
        </w:tc>
        <w:tc>
          <w:tcPr>
            <w:tcW w:w="798" w:type="dxa"/>
          </w:tcPr>
          <w:p w14:paraId="7A0F99B1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0.0005</w:t>
            </w:r>
          </w:p>
        </w:tc>
      </w:tr>
      <w:tr w:rsidR="00625ACF" w14:paraId="7A0F99B7" w14:textId="77777777">
        <w:trPr>
          <w:trHeight w:val="194"/>
        </w:trPr>
        <w:tc>
          <w:tcPr>
            <w:tcW w:w="1526" w:type="dxa"/>
          </w:tcPr>
          <w:p w14:paraId="7A0F99B3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BPAP</w:t>
            </w:r>
          </w:p>
        </w:tc>
        <w:tc>
          <w:tcPr>
            <w:tcW w:w="1708" w:type="dxa"/>
          </w:tcPr>
          <w:p w14:paraId="7A0F99B4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0(0.00)</w:t>
            </w:r>
          </w:p>
        </w:tc>
        <w:tc>
          <w:tcPr>
            <w:tcW w:w="1619" w:type="dxa"/>
          </w:tcPr>
          <w:p w14:paraId="7A0F99B5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2(0.97)</w:t>
            </w:r>
          </w:p>
        </w:tc>
        <w:tc>
          <w:tcPr>
            <w:tcW w:w="798" w:type="dxa"/>
          </w:tcPr>
          <w:p w14:paraId="7A0F99B6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0.0005</w:t>
            </w:r>
          </w:p>
        </w:tc>
      </w:tr>
      <w:tr w:rsidR="00625ACF" w14:paraId="7A0F99BD" w14:textId="77777777">
        <w:trPr>
          <w:trHeight w:val="390"/>
        </w:trPr>
        <w:tc>
          <w:tcPr>
            <w:tcW w:w="1526" w:type="dxa"/>
          </w:tcPr>
          <w:p w14:paraId="7A0F99B8" w14:textId="77777777" w:rsidR="00625ACF" w:rsidRDefault="00CB7407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Mechanical</w:t>
            </w:r>
          </w:p>
          <w:p w14:paraId="7A0F99B9" w14:textId="77777777" w:rsidR="00625ACF" w:rsidRDefault="00CB7407">
            <w:pPr>
              <w:pStyle w:val="TableParagraph"/>
              <w:spacing w:before="1"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Ventilation</w:t>
            </w:r>
          </w:p>
        </w:tc>
        <w:tc>
          <w:tcPr>
            <w:tcW w:w="1708" w:type="dxa"/>
          </w:tcPr>
          <w:p w14:paraId="7A0F99BA" w14:textId="77777777" w:rsidR="00625ACF" w:rsidRDefault="00CB7407">
            <w:pPr>
              <w:pStyle w:val="TableParagraph"/>
              <w:spacing w:line="19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55(10.62)</w:t>
            </w:r>
          </w:p>
        </w:tc>
        <w:tc>
          <w:tcPr>
            <w:tcW w:w="1619" w:type="dxa"/>
          </w:tcPr>
          <w:p w14:paraId="7A0F99BB" w14:textId="77777777" w:rsidR="00625ACF" w:rsidRDefault="00CB7407">
            <w:pPr>
              <w:pStyle w:val="TableParagraph"/>
              <w:spacing w:line="19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138(39.88)</w:t>
            </w:r>
          </w:p>
        </w:tc>
        <w:tc>
          <w:tcPr>
            <w:tcW w:w="798" w:type="dxa"/>
          </w:tcPr>
          <w:p w14:paraId="7A0F99BC" w14:textId="77777777" w:rsidR="00625ACF" w:rsidRDefault="00CB7407">
            <w:pPr>
              <w:pStyle w:val="TableParagraph"/>
              <w:spacing w:line="19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&lt;.0001</w:t>
            </w:r>
          </w:p>
        </w:tc>
      </w:tr>
      <w:tr w:rsidR="00625ACF" w14:paraId="7A0F99C2" w14:textId="77777777">
        <w:trPr>
          <w:trHeight w:val="196"/>
        </w:trPr>
        <w:tc>
          <w:tcPr>
            <w:tcW w:w="1526" w:type="dxa"/>
          </w:tcPr>
          <w:p w14:paraId="7A0F99BE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WBC</w:t>
            </w:r>
          </w:p>
        </w:tc>
        <w:tc>
          <w:tcPr>
            <w:tcW w:w="1708" w:type="dxa"/>
          </w:tcPr>
          <w:p w14:paraId="7A0F99BF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6.50(5.00,9.10)</w:t>
            </w:r>
          </w:p>
        </w:tc>
        <w:tc>
          <w:tcPr>
            <w:tcW w:w="1619" w:type="dxa"/>
          </w:tcPr>
          <w:p w14:paraId="7A0F99C0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6.50(5.10,9.50)</w:t>
            </w:r>
          </w:p>
        </w:tc>
        <w:tc>
          <w:tcPr>
            <w:tcW w:w="798" w:type="dxa"/>
          </w:tcPr>
          <w:p w14:paraId="7A0F99C1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0.5947</w:t>
            </w:r>
          </w:p>
        </w:tc>
      </w:tr>
      <w:tr w:rsidR="00625ACF" w14:paraId="7A0F99C7" w14:textId="77777777">
        <w:trPr>
          <w:trHeight w:val="193"/>
        </w:trPr>
        <w:tc>
          <w:tcPr>
            <w:tcW w:w="1526" w:type="dxa"/>
          </w:tcPr>
          <w:p w14:paraId="7A0F99C3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HGB</w:t>
            </w:r>
          </w:p>
        </w:tc>
        <w:tc>
          <w:tcPr>
            <w:tcW w:w="1708" w:type="dxa"/>
          </w:tcPr>
          <w:p w14:paraId="7A0F99C4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13.40(12.00,14.50)</w:t>
            </w:r>
          </w:p>
        </w:tc>
        <w:tc>
          <w:tcPr>
            <w:tcW w:w="1619" w:type="dxa"/>
          </w:tcPr>
          <w:p w14:paraId="7A0F99C5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13.50(12.20,14.80)</w:t>
            </w:r>
          </w:p>
        </w:tc>
        <w:tc>
          <w:tcPr>
            <w:tcW w:w="798" w:type="dxa"/>
          </w:tcPr>
          <w:p w14:paraId="7A0F99C6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0.2190</w:t>
            </w:r>
          </w:p>
        </w:tc>
      </w:tr>
      <w:tr w:rsidR="00625ACF" w14:paraId="7A0F99CD" w14:textId="77777777">
        <w:trPr>
          <w:trHeight w:val="390"/>
        </w:trPr>
        <w:tc>
          <w:tcPr>
            <w:tcW w:w="1526" w:type="dxa"/>
          </w:tcPr>
          <w:p w14:paraId="7A0F99C8" w14:textId="77777777" w:rsidR="00625ACF" w:rsidRDefault="00CB7407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PLT</w:t>
            </w:r>
          </w:p>
        </w:tc>
        <w:tc>
          <w:tcPr>
            <w:tcW w:w="1708" w:type="dxa"/>
          </w:tcPr>
          <w:p w14:paraId="7A0F99C9" w14:textId="77777777" w:rsidR="00625ACF" w:rsidRDefault="00CB7407">
            <w:pPr>
              <w:pStyle w:val="TableParagraph"/>
              <w:spacing w:line="19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200.00(158.00,251.00)</w:t>
            </w:r>
          </w:p>
        </w:tc>
        <w:tc>
          <w:tcPr>
            <w:tcW w:w="1619" w:type="dxa"/>
          </w:tcPr>
          <w:p w14:paraId="7A0F99CA" w14:textId="77777777" w:rsidR="00625ACF" w:rsidRDefault="00CB7407">
            <w:pPr>
              <w:pStyle w:val="TableParagraph"/>
              <w:spacing w:line="19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186.00(147.00,251.0</w:t>
            </w:r>
          </w:p>
          <w:p w14:paraId="7A0F99CB" w14:textId="77777777" w:rsidR="00625ACF" w:rsidRDefault="00CB7407">
            <w:pPr>
              <w:pStyle w:val="TableParagraph"/>
              <w:spacing w:before="1" w:line="175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0)</w:t>
            </w:r>
          </w:p>
        </w:tc>
        <w:tc>
          <w:tcPr>
            <w:tcW w:w="798" w:type="dxa"/>
          </w:tcPr>
          <w:p w14:paraId="7A0F99CC" w14:textId="77777777" w:rsidR="00625ACF" w:rsidRDefault="00CB7407">
            <w:pPr>
              <w:pStyle w:val="TableParagraph"/>
              <w:spacing w:line="19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0.0596</w:t>
            </w:r>
          </w:p>
        </w:tc>
      </w:tr>
      <w:tr w:rsidR="00625ACF" w14:paraId="7A0F99D2" w14:textId="77777777">
        <w:trPr>
          <w:trHeight w:val="196"/>
        </w:trPr>
        <w:tc>
          <w:tcPr>
            <w:tcW w:w="1526" w:type="dxa"/>
          </w:tcPr>
          <w:p w14:paraId="7A0F99CE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ALC</w:t>
            </w:r>
          </w:p>
        </w:tc>
        <w:tc>
          <w:tcPr>
            <w:tcW w:w="1708" w:type="dxa"/>
          </w:tcPr>
          <w:p w14:paraId="7A0F99CF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0.90(0.60,1.20)</w:t>
            </w:r>
          </w:p>
        </w:tc>
        <w:tc>
          <w:tcPr>
            <w:tcW w:w="1619" w:type="dxa"/>
          </w:tcPr>
          <w:p w14:paraId="7A0F99D0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0.79(0.60,1.10)</w:t>
            </w:r>
          </w:p>
        </w:tc>
        <w:tc>
          <w:tcPr>
            <w:tcW w:w="798" w:type="dxa"/>
          </w:tcPr>
          <w:p w14:paraId="7A0F99D1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0.0007</w:t>
            </w:r>
          </w:p>
        </w:tc>
      </w:tr>
      <w:tr w:rsidR="00625ACF" w14:paraId="7A0F99D7" w14:textId="77777777">
        <w:trPr>
          <w:trHeight w:val="193"/>
        </w:trPr>
        <w:tc>
          <w:tcPr>
            <w:tcW w:w="1526" w:type="dxa"/>
          </w:tcPr>
          <w:p w14:paraId="7A0F99D3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IL6</w:t>
            </w:r>
          </w:p>
        </w:tc>
        <w:tc>
          <w:tcPr>
            <w:tcW w:w="1708" w:type="dxa"/>
          </w:tcPr>
          <w:p w14:paraId="7A0F99D4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11.50(5.00,34.00)</w:t>
            </w:r>
          </w:p>
        </w:tc>
        <w:tc>
          <w:tcPr>
            <w:tcW w:w="1619" w:type="dxa"/>
          </w:tcPr>
          <w:p w14:paraId="7A0F99D5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12.00(5.00,32.00)</w:t>
            </w:r>
          </w:p>
        </w:tc>
        <w:tc>
          <w:tcPr>
            <w:tcW w:w="798" w:type="dxa"/>
          </w:tcPr>
          <w:p w14:paraId="7A0F99D6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0.6607</w:t>
            </w:r>
          </w:p>
        </w:tc>
      </w:tr>
      <w:tr w:rsidR="00625ACF" w14:paraId="7A0F99DC" w14:textId="77777777">
        <w:trPr>
          <w:trHeight w:val="196"/>
        </w:trPr>
        <w:tc>
          <w:tcPr>
            <w:tcW w:w="1526" w:type="dxa"/>
          </w:tcPr>
          <w:p w14:paraId="7A0F99D8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CRP</w:t>
            </w:r>
          </w:p>
        </w:tc>
        <w:tc>
          <w:tcPr>
            <w:tcW w:w="1708" w:type="dxa"/>
          </w:tcPr>
          <w:p w14:paraId="7A0F99D9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10.91(5.20,20.79)</w:t>
            </w:r>
          </w:p>
        </w:tc>
        <w:tc>
          <w:tcPr>
            <w:tcW w:w="1619" w:type="dxa"/>
          </w:tcPr>
          <w:p w14:paraId="7A0F99DA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13.11(7.09,20.20)</w:t>
            </w:r>
          </w:p>
        </w:tc>
        <w:tc>
          <w:tcPr>
            <w:tcW w:w="798" w:type="dxa"/>
          </w:tcPr>
          <w:p w14:paraId="7A0F99DB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0.0444</w:t>
            </w:r>
          </w:p>
        </w:tc>
      </w:tr>
      <w:tr w:rsidR="00625ACF" w14:paraId="7A0F99E1" w14:textId="77777777">
        <w:trPr>
          <w:trHeight w:val="193"/>
        </w:trPr>
        <w:tc>
          <w:tcPr>
            <w:tcW w:w="1526" w:type="dxa"/>
          </w:tcPr>
          <w:p w14:paraId="7A0F99DD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D-Dimer</w:t>
            </w:r>
          </w:p>
        </w:tc>
        <w:tc>
          <w:tcPr>
            <w:tcW w:w="1708" w:type="dxa"/>
          </w:tcPr>
          <w:p w14:paraId="7A0F99DE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1.01(0.64,2.11)</w:t>
            </w:r>
          </w:p>
        </w:tc>
        <w:tc>
          <w:tcPr>
            <w:tcW w:w="1619" w:type="dxa"/>
          </w:tcPr>
          <w:p w14:paraId="7A0F99DF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0.98(0.61,1.89)</w:t>
            </w:r>
          </w:p>
        </w:tc>
        <w:tc>
          <w:tcPr>
            <w:tcW w:w="798" w:type="dxa"/>
          </w:tcPr>
          <w:p w14:paraId="7A0F99E0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0.7909</w:t>
            </w:r>
          </w:p>
        </w:tc>
      </w:tr>
      <w:tr w:rsidR="00625ACF" w14:paraId="7A0F99E8" w14:textId="77777777">
        <w:trPr>
          <w:trHeight w:val="390"/>
        </w:trPr>
        <w:tc>
          <w:tcPr>
            <w:tcW w:w="1526" w:type="dxa"/>
          </w:tcPr>
          <w:p w14:paraId="7A0F99E2" w14:textId="77777777" w:rsidR="00625ACF" w:rsidRDefault="00CB7407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Ferritin</w:t>
            </w:r>
          </w:p>
        </w:tc>
        <w:tc>
          <w:tcPr>
            <w:tcW w:w="1708" w:type="dxa"/>
          </w:tcPr>
          <w:p w14:paraId="7A0F99E3" w14:textId="77777777" w:rsidR="00625ACF" w:rsidRDefault="00CB7407">
            <w:pPr>
              <w:pStyle w:val="TableParagraph"/>
              <w:spacing w:line="19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641.89(320.65,1453.6</w:t>
            </w:r>
          </w:p>
          <w:p w14:paraId="7A0F99E4" w14:textId="77777777" w:rsidR="00625ACF" w:rsidRDefault="00CB7407">
            <w:pPr>
              <w:pStyle w:val="TableParagraph"/>
              <w:spacing w:before="1" w:line="175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619" w:type="dxa"/>
          </w:tcPr>
          <w:p w14:paraId="7A0F99E5" w14:textId="77777777" w:rsidR="00625ACF" w:rsidRDefault="00CB7407">
            <w:pPr>
              <w:pStyle w:val="TableParagraph"/>
              <w:spacing w:line="19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838.96(430.40,1569.</w:t>
            </w:r>
          </w:p>
          <w:p w14:paraId="7A0F99E6" w14:textId="77777777" w:rsidR="00625ACF" w:rsidRDefault="00CB7407">
            <w:pPr>
              <w:pStyle w:val="TableParagraph"/>
              <w:spacing w:before="1" w:line="175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80)</w:t>
            </w:r>
          </w:p>
        </w:tc>
        <w:tc>
          <w:tcPr>
            <w:tcW w:w="798" w:type="dxa"/>
          </w:tcPr>
          <w:p w14:paraId="7A0F99E7" w14:textId="77777777" w:rsidR="00625ACF" w:rsidRDefault="00CB7407">
            <w:pPr>
              <w:pStyle w:val="TableParagraph"/>
              <w:spacing w:line="19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0.0044</w:t>
            </w:r>
          </w:p>
        </w:tc>
      </w:tr>
      <w:tr w:rsidR="00625ACF" w14:paraId="7A0F99ED" w14:textId="77777777">
        <w:trPr>
          <w:trHeight w:val="196"/>
        </w:trPr>
        <w:tc>
          <w:tcPr>
            <w:tcW w:w="1526" w:type="dxa"/>
          </w:tcPr>
          <w:p w14:paraId="7A0F99E9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Creatinine</w:t>
            </w:r>
          </w:p>
        </w:tc>
        <w:tc>
          <w:tcPr>
            <w:tcW w:w="1708" w:type="dxa"/>
          </w:tcPr>
          <w:p w14:paraId="7A0F99EA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1.00(0.80,1.40)</w:t>
            </w:r>
          </w:p>
        </w:tc>
        <w:tc>
          <w:tcPr>
            <w:tcW w:w="1619" w:type="dxa"/>
          </w:tcPr>
          <w:p w14:paraId="7A0F99EB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1.01(0.80,1.33)</w:t>
            </w:r>
          </w:p>
        </w:tc>
        <w:tc>
          <w:tcPr>
            <w:tcW w:w="798" w:type="dxa"/>
          </w:tcPr>
          <w:p w14:paraId="7A0F99EC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0.9379</w:t>
            </w:r>
          </w:p>
        </w:tc>
      </w:tr>
      <w:tr w:rsidR="00625ACF" w14:paraId="7A0F99F2" w14:textId="77777777">
        <w:trPr>
          <w:trHeight w:val="194"/>
        </w:trPr>
        <w:tc>
          <w:tcPr>
            <w:tcW w:w="1526" w:type="dxa"/>
          </w:tcPr>
          <w:p w14:paraId="7A0F99EE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Troponin</w:t>
            </w:r>
          </w:p>
        </w:tc>
        <w:tc>
          <w:tcPr>
            <w:tcW w:w="1708" w:type="dxa"/>
          </w:tcPr>
          <w:p w14:paraId="7A0F99EF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0.03(0.01,0.30)</w:t>
            </w:r>
          </w:p>
        </w:tc>
        <w:tc>
          <w:tcPr>
            <w:tcW w:w="1619" w:type="dxa"/>
          </w:tcPr>
          <w:p w14:paraId="7A0F99F0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0.02(0.01,0.09)</w:t>
            </w:r>
          </w:p>
        </w:tc>
        <w:tc>
          <w:tcPr>
            <w:tcW w:w="798" w:type="dxa"/>
          </w:tcPr>
          <w:p w14:paraId="7A0F99F1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0.0516</w:t>
            </w:r>
          </w:p>
        </w:tc>
      </w:tr>
      <w:tr w:rsidR="00625ACF" w14:paraId="7A0F99F7" w14:textId="77777777">
        <w:trPr>
          <w:trHeight w:val="196"/>
        </w:trPr>
        <w:tc>
          <w:tcPr>
            <w:tcW w:w="1526" w:type="dxa"/>
          </w:tcPr>
          <w:p w14:paraId="7A0F99F3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BNP</w:t>
            </w:r>
          </w:p>
        </w:tc>
        <w:tc>
          <w:tcPr>
            <w:tcW w:w="1708" w:type="dxa"/>
          </w:tcPr>
          <w:p w14:paraId="7A0F99F4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103.70(29.85,701.30)</w:t>
            </w:r>
          </w:p>
        </w:tc>
        <w:tc>
          <w:tcPr>
            <w:tcW w:w="1619" w:type="dxa"/>
          </w:tcPr>
          <w:p w14:paraId="7A0F99F5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88.80(26.20,362.00)</w:t>
            </w:r>
          </w:p>
        </w:tc>
        <w:tc>
          <w:tcPr>
            <w:tcW w:w="798" w:type="dxa"/>
          </w:tcPr>
          <w:p w14:paraId="7A0F99F6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0.1702</w:t>
            </w:r>
          </w:p>
        </w:tc>
      </w:tr>
      <w:tr w:rsidR="00625ACF" w14:paraId="7A0F99FD" w14:textId="77777777">
        <w:trPr>
          <w:trHeight w:val="390"/>
        </w:trPr>
        <w:tc>
          <w:tcPr>
            <w:tcW w:w="1526" w:type="dxa"/>
          </w:tcPr>
          <w:p w14:paraId="7A0F99F8" w14:textId="77777777" w:rsidR="00625ACF" w:rsidRDefault="00CB7407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proofErr w:type="spellStart"/>
            <w:r>
              <w:rPr>
                <w:rFonts w:ascii="Calibri"/>
                <w:sz w:val="16"/>
              </w:rPr>
              <w:t>Hydroxychloroquin</w:t>
            </w:r>
            <w:proofErr w:type="spellEnd"/>
          </w:p>
          <w:p w14:paraId="7A0F99F9" w14:textId="77777777" w:rsidR="00625ACF" w:rsidRDefault="00CB7407">
            <w:pPr>
              <w:pStyle w:val="TableParagraph"/>
              <w:spacing w:line="177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</w:t>
            </w:r>
          </w:p>
        </w:tc>
        <w:tc>
          <w:tcPr>
            <w:tcW w:w="1708" w:type="dxa"/>
          </w:tcPr>
          <w:p w14:paraId="7A0F99FA" w14:textId="77777777" w:rsidR="00625ACF" w:rsidRDefault="00CB7407">
            <w:pPr>
              <w:pStyle w:val="TableParagraph"/>
              <w:spacing w:line="19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463(73.73)</w:t>
            </w:r>
          </w:p>
        </w:tc>
        <w:tc>
          <w:tcPr>
            <w:tcW w:w="1619" w:type="dxa"/>
          </w:tcPr>
          <w:p w14:paraId="7A0F99FB" w14:textId="77777777" w:rsidR="00625ACF" w:rsidRDefault="00CB7407">
            <w:pPr>
              <w:pStyle w:val="TableParagraph"/>
              <w:spacing w:line="19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333(88.33)</w:t>
            </w:r>
          </w:p>
        </w:tc>
        <w:tc>
          <w:tcPr>
            <w:tcW w:w="798" w:type="dxa"/>
          </w:tcPr>
          <w:p w14:paraId="7A0F99FC" w14:textId="77777777" w:rsidR="00625ACF" w:rsidRDefault="00CB7407">
            <w:pPr>
              <w:pStyle w:val="TableParagraph"/>
              <w:spacing w:line="19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&lt;.0001</w:t>
            </w:r>
          </w:p>
        </w:tc>
      </w:tr>
      <w:tr w:rsidR="00625ACF" w14:paraId="7A0F9A02" w14:textId="77777777">
        <w:trPr>
          <w:trHeight w:val="193"/>
        </w:trPr>
        <w:tc>
          <w:tcPr>
            <w:tcW w:w="1526" w:type="dxa"/>
          </w:tcPr>
          <w:p w14:paraId="7A0F99FE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Azithromycin</w:t>
            </w:r>
          </w:p>
        </w:tc>
        <w:tc>
          <w:tcPr>
            <w:tcW w:w="1708" w:type="dxa"/>
          </w:tcPr>
          <w:p w14:paraId="7A0F99FF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438(70.19)</w:t>
            </w:r>
          </w:p>
        </w:tc>
        <w:tc>
          <w:tcPr>
            <w:tcW w:w="1619" w:type="dxa"/>
          </w:tcPr>
          <w:p w14:paraId="7A0F9A00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277(73.47)</w:t>
            </w:r>
          </w:p>
        </w:tc>
        <w:tc>
          <w:tcPr>
            <w:tcW w:w="798" w:type="dxa"/>
          </w:tcPr>
          <w:p w14:paraId="7A0F9A01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0.2793</w:t>
            </w:r>
          </w:p>
        </w:tc>
      </w:tr>
      <w:tr w:rsidR="00625ACF" w14:paraId="7A0F9A07" w14:textId="77777777">
        <w:trPr>
          <w:trHeight w:val="196"/>
        </w:trPr>
        <w:tc>
          <w:tcPr>
            <w:tcW w:w="1526" w:type="dxa"/>
          </w:tcPr>
          <w:p w14:paraId="7A0F9A03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Remdesivir</w:t>
            </w:r>
          </w:p>
        </w:tc>
        <w:tc>
          <w:tcPr>
            <w:tcW w:w="1708" w:type="dxa"/>
          </w:tcPr>
          <w:p w14:paraId="7A0F9A04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4(0.65)</w:t>
            </w:r>
          </w:p>
        </w:tc>
        <w:tc>
          <w:tcPr>
            <w:tcW w:w="1619" w:type="dxa"/>
          </w:tcPr>
          <w:p w14:paraId="7A0F9A05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63(16.80)</w:t>
            </w:r>
          </w:p>
        </w:tc>
        <w:tc>
          <w:tcPr>
            <w:tcW w:w="798" w:type="dxa"/>
          </w:tcPr>
          <w:p w14:paraId="7A0F9A06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0.0061</w:t>
            </w:r>
          </w:p>
        </w:tc>
      </w:tr>
      <w:tr w:rsidR="00625ACF" w14:paraId="7A0F9A0C" w14:textId="77777777">
        <w:trPr>
          <w:trHeight w:val="193"/>
        </w:trPr>
        <w:tc>
          <w:tcPr>
            <w:tcW w:w="1526" w:type="dxa"/>
          </w:tcPr>
          <w:p w14:paraId="7A0F9A08" w14:textId="77777777" w:rsidR="00625ACF" w:rsidRDefault="00CB7407">
            <w:pPr>
              <w:pStyle w:val="TableParagraph"/>
              <w:spacing w:line="17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Tocilizumab</w:t>
            </w:r>
          </w:p>
        </w:tc>
        <w:tc>
          <w:tcPr>
            <w:tcW w:w="1708" w:type="dxa"/>
          </w:tcPr>
          <w:p w14:paraId="7A0F9A09" w14:textId="77777777" w:rsidR="00625ACF" w:rsidRDefault="00CB7407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31(5.01)</w:t>
            </w:r>
          </w:p>
        </w:tc>
        <w:tc>
          <w:tcPr>
            <w:tcW w:w="1619" w:type="dxa"/>
          </w:tcPr>
          <w:p w14:paraId="7A0F9A0A" w14:textId="77777777" w:rsidR="00625ACF" w:rsidRDefault="00CB7407">
            <w:pPr>
              <w:pStyle w:val="TableParagraph"/>
              <w:spacing w:line="174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11(2.94)</w:t>
            </w:r>
          </w:p>
        </w:tc>
        <w:tc>
          <w:tcPr>
            <w:tcW w:w="798" w:type="dxa"/>
          </w:tcPr>
          <w:p w14:paraId="7A0F9A0B" w14:textId="77777777" w:rsidR="00625ACF" w:rsidRDefault="00CB7407">
            <w:pPr>
              <w:pStyle w:val="TableParagraph"/>
              <w:spacing w:line="174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&lt;.0001</w:t>
            </w:r>
          </w:p>
        </w:tc>
      </w:tr>
      <w:tr w:rsidR="00625ACF" w14:paraId="7A0F9A12" w14:textId="77777777">
        <w:trPr>
          <w:trHeight w:val="390"/>
        </w:trPr>
        <w:tc>
          <w:tcPr>
            <w:tcW w:w="1526" w:type="dxa"/>
          </w:tcPr>
          <w:p w14:paraId="7A0F9A0D" w14:textId="77777777" w:rsidR="00625ACF" w:rsidRDefault="00CB7407">
            <w:pPr>
              <w:pStyle w:val="TableParagraph"/>
              <w:spacing w:before="1" w:line="19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Convalescent</w:t>
            </w:r>
          </w:p>
          <w:p w14:paraId="7A0F9A0E" w14:textId="77777777" w:rsidR="00625ACF" w:rsidRDefault="00CB7407">
            <w:pPr>
              <w:pStyle w:val="TableParagraph"/>
              <w:spacing w:line="17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Plasma</w:t>
            </w:r>
          </w:p>
        </w:tc>
        <w:tc>
          <w:tcPr>
            <w:tcW w:w="1708" w:type="dxa"/>
          </w:tcPr>
          <w:p w14:paraId="7A0F9A0F" w14:textId="77777777" w:rsidR="00625ACF" w:rsidRDefault="00CB7407">
            <w:pPr>
              <w:pStyle w:val="TableParagraph"/>
              <w:spacing w:before="1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0(0.00)</w:t>
            </w:r>
          </w:p>
        </w:tc>
        <w:tc>
          <w:tcPr>
            <w:tcW w:w="1619" w:type="dxa"/>
          </w:tcPr>
          <w:p w14:paraId="7A0F9A10" w14:textId="77777777" w:rsidR="00625ACF" w:rsidRDefault="00CB7407">
            <w:pPr>
              <w:pStyle w:val="TableParagraph"/>
              <w:spacing w:before="1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4(28.57)</w:t>
            </w:r>
          </w:p>
        </w:tc>
        <w:tc>
          <w:tcPr>
            <w:tcW w:w="798" w:type="dxa"/>
          </w:tcPr>
          <w:p w14:paraId="7A0F9A11" w14:textId="77777777" w:rsidR="00625ACF" w:rsidRDefault="00CB7407">
            <w:pPr>
              <w:pStyle w:val="TableParagraph"/>
              <w:spacing w:before="1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0.0002</w:t>
            </w:r>
          </w:p>
        </w:tc>
      </w:tr>
      <w:tr w:rsidR="00625ACF" w14:paraId="7A0F9A17" w14:textId="77777777">
        <w:trPr>
          <w:trHeight w:val="196"/>
        </w:trPr>
        <w:tc>
          <w:tcPr>
            <w:tcW w:w="1526" w:type="dxa"/>
          </w:tcPr>
          <w:p w14:paraId="7A0F9A13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ECMO</w:t>
            </w:r>
          </w:p>
        </w:tc>
        <w:tc>
          <w:tcPr>
            <w:tcW w:w="1708" w:type="dxa"/>
          </w:tcPr>
          <w:p w14:paraId="7A0F9A14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1(0.17)</w:t>
            </w:r>
          </w:p>
        </w:tc>
        <w:tc>
          <w:tcPr>
            <w:tcW w:w="1619" w:type="dxa"/>
          </w:tcPr>
          <w:p w14:paraId="7A0F9A15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9(2.43)</w:t>
            </w:r>
          </w:p>
        </w:tc>
        <w:tc>
          <w:tcPr>
            <w:tcW w:w="798" w:type="dxa"/>
          </w:tcPr>
          <w:p w14:paraId="7A0F9A16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0.0011</w:t>
            </w:r>
          </w:p>
        </w:tc>
      </w:tr>
      <w:tr w:rsidR="00625ACF" w14:paraId="7A0F9A1C" w14:textId="77777777">
        <w:trPr>
          <w:trHeight w:val="196"/>
        </w:trPr>
        <w:tc>
          <w:tcPr>
            <w:tcW w:w="1526" w:type="dxa"/>
          </w:tcPr>
          <w:p w14:paraId="7A0F9A18" w14:textId="77777777" w:rsidR="00625ACF" w:rsidRDefault="00CB7407">
            <w:pPr>
              <w:pStyle w:val="TableParagraph"/>
              <w:spacing w:line="17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Dialysis</w:t>
            </w:r>
          </w:p>
        </w:tc>
        <w:tc>
          <w:tcPr>
            <w:tcW w:w="1708" w:type="dxa"/>
          </w:tcPr>
          <w:p w14:paraId="7A0F9A19" w14:textId="77777777" w:rsidR="00625ACF" w:rsidRDefault="00CB7407">
            <w:pPr>
              <w:pStyle w:val="TableParagraph"/>
              <w:spacing w:line="17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19(3.09)</w:t>
            </w:r>
          </w:p>
        </w:tc>
        <w:tc>
          <w:tcPr>
            <w:tcW w:w="1619" w:type="dxa"/>
          </w:tcPr>
          <w:p w14:paraId="7A0F9A1A" w14:textId="77777777" w:rsidR="00625ACF" w:rsidRDefault="00CB7407">
            <w:pPr>
              <w:pStyle w:val="TableParagraph"/>
              <w:spacing w:line="176" w:lineRule="exact"/>
              <w:ind w:left="10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11(2.92)</w:t>
            </w:r>
          </w:p>
        </w:tc>
        <w:tc>
          <w:tcPr>
            <w:tcW w:w="798" w:type="dxa"/>
          </w:tcPr>
          <w:p w14:paraId="7A0F9A1B" w14:textId="77777777" w:rsidR="00625ACF" w:rsidRDefault="00CB7407">
            <w:pPr>
              <w:pStyle w:val="TableParagraph"/>
              <w:spacing w:line="176" w:lineRule="exact"/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0.8748</w:t>
            </w:r>
          </w:p>
        </w:tc>
      </w:tr>
    </w:tbl>
    <w:p w14:paraId="7A0F9A1D" w14:textId="77777777" w:rsidR="00625ACF" w:rsidRDefault="00625ACF">
      <w:pPr>
        <w:pStyle w:val="BodyText"/>
        <w:rPr>
          <w:sz w:val="20"/>
        </w:rPr>
      </w:pPr>
    </w:p>
    <w:p w14:paraId="7A0F9A1E" w14:textId="77777777" w:rsidR="00625ACF" w:rsidRDefault="00625ACF">
      <w:pPr>
        <w:pStyle w:val="BodyText"/>
        <w:spacing w:before="5"/>
        <w:rPr>
          <w:sz w:val="20"/>
        </w:rPr>
      </w:pPr>
    </w:p>
    <w:p w14:paraId="7A0F9A1F" w14:textId="77777777" w:rsidR="00625ACF" w:rsidRDefault="00CB7407">
      <w:pPr>
        <w:pStyle w:val="BodyText"/>
        <w:spacing w:line="259" w:lineRule="auto"/>
        <w:ind w:left="1240" w:right="1236"/>
        <w:jc w:val="both"/>
      </w:pPr>
      <w:r>
        <w:t>HR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Hazard</w:t>
      </w:r>
      <w:r>
        <w:rPr>
          <w:spacing w:val="-11"/>
        </w:rPr>
        <w:t xml:space="preserve"> </w:t>
      </w:r>
      <w:r>
        <w:t>Ratio;</w:t>
      </w:r>
      <w:r>
        <w:rPr>
          <w:spacing w:val="-11"/>
        </w:rPr>
        <w:t xml:space="preserve"> </w:t>
      </w:r>
      <w:r>
        <w:t>CI</w:t>
      </w:r>
      <w:r>
        <w:rPr>
          <w:spacing w:val="-11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Confidence</w:t>
      </w:r>
      <w:r>
        <w:rPr>
          <w:spacing w:val="-10"/>
        </w:rPr>
        <w:t xml:space="preserve"> </w:t>
      </w:r>
      <w:r>
        <w:t>Interval;</w:t>
      </w:r>
      <w:r>
        <w:rPr>
          <w:spacing w:val="-11"/>
        </w:rPr>
        <w:t xml:space="preserve"> </w:t>
      </w:r>
      <w:r>
        <w:t>SOB</w:t>
      </w:r>
      <w:r>
        <w:rPr>
          <w:spacing w:val="-10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Shortness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Breath;</w:t>
      </w:r>
      <w:r>
        <w:rPr>
          <w:spacing w:val="-8"/>
        </w:rPr>
        <w:t xml:space="preserve"> </w:t>
      </w:r>
      <w:r>
        <w:t>AMS</w:t>
      </w:r>
      <w:r>
        <w:rPr>
          <w:spacing w:val="-9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Altered</w:t>
      </w:r>
      <w:r>
        <w:rPr>
          <w:spacing w:val="-11"/>
        </w:rPr>
        <w:t xml:space="preserve"> </w:t>
      </w:r>
      <w:r>
        <w:t>Mental</w:t>
      </w:r>
      <w:r>
        <w:rPr>
          <w:spacing w:val="-58"/>
        </w:rPr>
        <w:t xml:space="preserve"> </w:t>
      </w:r>
      <w:r>
        <w:t>Status;</w:t>
      </w:r>
      <w:r>
        <w:rPr>
          <w:spacing w:val="-4"/>
        </w:rPr>
        <w:t xml:space="preserve"> </w:t>
      </w:r>
      <w:r>
        <w:t>GI</w:t>
      </w:r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Gastrointestinal</w:t>
      </w:r>
      <w:r>
        <w:rPr>
          <w:spacing w:val="-3"/>
        </w:rPr>
        <w:t xml:space="preserve"> </w:t>
      </w:r>
      <w:r>
        <w:t>Symptoms;</w:t>
      </w:r>
      <w:r>
        <w:rPr>
          <w:spacing w:val="-6"/>
        </w:rPr>
        <w:t xml:space="preserve"> </w:t>
      </w:r>
      <w:r>
        <w:t>PTA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admission;</w:t>
      </w:r>
      <w:r>
        <w:rPr>
          <w:spacing w:val="-6"/>
        </w:rPr>
        <w:t xml:space="preserve"> </w:t>
      </w:r>
      <w:r>
        <w:t>COPD</w:t>
      </w:r>
      <w:r>
        <w:rPr>
          <w:spacing w:val="-7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Chronic</w:t>
      </w:r>
      <w:r>
        <w:rPr>
          <w:spacing w:val="-5"/>
        </w:rPr>
        <w:t xml:space="preserve"> </w:t>
      </w:r>
      <w:r>
        <w:t>Obstructive</w:t>
      </w:r>
      <w:r>
        <w:rPr>
          <w:spacing w:val="-57"/>
        </w:rPr>
        <w:t xml:space="preserve"> </w:t>
      </w:r>
      <w:r>
        <w:t>Disease; CAD = Coronary Artery Disease; CVA = Cerebrovascular Accident; CHF = Congestive</w:t>
      </w:r>
      <w:r>
        <w:rPr>
          <w:spacing w:val="-57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Failure;</w:t>
      </w:r>
      <w:r>
        <w:rPr>
          <w:spacing w:val="-4"/>
        </w:rPr>
        <w:t xml:space="preserve"> </w:t>
      </w:r>
      <w:r>
        <w:t>LFTs</w:t>
      </w:r>
      <w:r>
        <w:rPr>
          <w:spacing w:val="-2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elevated</w:t>
      </w:r>
      <w:r>
        <w:rPr>
          <w:spacing w:val="-4"/>
        </w:rPr>
        <w:t xml:space="preserve"> </w:t>
      </w:r>
      <w:r>
        <w:t>liver</w:t>
      </w:r>
      <w:r>
        <w:rPr>
          <w:spacing w:val="-6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tests;</w:t>
      </w:r>
      <w:r>
        <w:rPr>
          <w:spacing w:val="-4"/>
        </w:rPr>
        <w:t xml:space="preserve"> </w:t>
      </w:r>
      <w:proofErr w:type="spellStart"/>
      <w:r>
        <w:t>qSOFA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Quick</w:t>
      </w:r>
      <w:r>
        <w:rPr>
          <w:spacing w:val="-5"/>
        </w:rPr>
        <w:t xml:space="preserve"> </w:t>
      </w:r>
      <w:r>
        <w:t>Sepsis</w:t>
      </w:r>
      <w:r>
        <w:rPr>
          <w:spacing w:val="-2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Organ</w:t>
      </w:r>
      <w:r>
        <w:rPr>
          <w:spacing w:val="-5"/>
        </w:rPr>
        <w:t xml:space="preserve"> </w:t>
      </w:r>
      <w:r>
        <w:t>Failure</w:t>
      </w:r>
      <w:r>
        <w:rPr>
          <w:spacing w:val="-58"/>
        </w:rPr>
        <w:t xml:space="preserve"> </w:t>
      </w:r>
      <w:r>
        <w:t>Assessment; HCQ = Hydroxychloroquine; AZ = Azithromycin; MP = Methylprednisolone; HD</w:t>
      </w:r>
      <w:r>
        <w:rPr>
          <w:spacing w:val="1"/>
        </w:rPr>
        <w:t xml:space="preserve"> </w:t>
      </w:r>
      <w:r>
        <w:t>MP = High Dose Methylprednisolone; LD MP = Low Dose Methylprednisolone; WBC= White</w:t>
      </w:r>
      <w:r>
        <w:rPr>
          <w:spacing w:val="1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Cells;</w:t>
      </w:r>
      <w:r>
        <w:rPr>
          <w:spacing w:val="-6"/>
        </w:rPr>
        <w:t xml:space="preserve"> </w:t>
      </w:r>
      <w:r>
        <w:t>HGB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Hemoglobin;</w:t>
      </w:r>
      <w:r>
        <w:rPr>
          <w:spacing w:val="-5"/>
        </w:rPr>
        <w:t xml:space="preserve"> </w:t>
      </w:r>
      <w:r>
        <w:t>PLT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Platelet;</w:t>
      </w:r>
      <w:r>
        <w:rPr>
          <w:spacing w:val="-6"/>
        </w:rPr>
        <w:t xml:space="preserve"> </w:t>
      </w:r>
      <w:r>
        <w:t>ALC</w:t>
      </w:r>
      <w:r>
        <w:rPr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Absolute</w:t>
      </w:r>
      <w:r>
        <w:rPr>
          <w:spacing w:val="-7"/>
        </w:rPr>
        <w:t xml:space="preserve"> </w:t>
      </w:r>
      <w:r>
        <w:t>Lymphocyte</w:t>
      </w:r>
      <w:r>
        <w:rPr>
          <w:spacing w:val="-7"/>
        </w:rPr>
        <w:t xml:space="preserve"> </w:t>
      </w:r>
      <w:r>
        <w:t>Count;</w:t>
      </w:r>
      <w:r>
        <w:rPr>
          <w:spacing w:val="-5"/>
        </w:rPr>
        <w:t xml:space="preserve"> </w:t>
      </w:r>
      <w:r>
        <w:t>ECMO</w:t>
      </w:r>
      <w:r>
        <w:rPr>
          <w:spacing w:val="-7"/>
        </w:rPr>
        <w:t xml:space="preserve"> </w:t>
      </w:r>
      <w:r>
        <w:t>=</w:t>
      </w:r>
      <w:r>
        <w:rPr>
          <w:spacing w:val="-58"/>
        </w:rPr>
        <w:t xml:space="preserve"> </w:t>
      </w:r>
      <w:r>
        <w:t>Extracorporeal</w:t>
      </w:r>
      <w:r>
        <w:rPr>
          <w:spacing w:val="-1"/>
        </w:rPr>
        <w:t xml:space="preserve"> </w:t>
      </w:r>
      <w:r>
        <w:t>Membrane</w:t>
      </w:r>
      <w:r>
        <w:rPr>
          <w:spacing w:val="-1"/>
        </w:rPr>
        <w:t xml:space="preserve"> </w:t>
      </w:r>
      <w:r>
        <w:t>Oxygenation</w:t>
      </w:r>
    </w:p>
    <w:p w14:paraId="7A0F9A20" w14:textId="77777777" w:rsidR="00625ACF" w:rsidRDefault="00625ACF">
      <w:pPr>
        <w:spacing w:line="259" w:lineRule="auto"/>
        <w:jc w:val="both"/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A21" w14:textId="77777777" w:rsidR="00625ACF" w:rsidRDefault="00CB7407">
      <w:pPr>
        <w:pStyle w:val="BodyText"/>
        <w:spacing w:before="80" w:line="259" w:lineRule="auto"/>
        <w:ind w:left="1240" w:right="1271"/>
      </w:pPr>
      <w:r>
        <w:rPr>
          <w:b/>
        </w:rPr>
        <w:lastRenderedPageBreak/>
        <w:t>Figure</w:t>
      </w:r>
      <w:r>
        <w:rPr>
          <w:b/>
          <w:spacing w:val="-3"/>
        </w:rPr>
        <w:t xml:space="preserve"> </w:t>
      </w:r>
      <w:r>
        <w:rPr>
          <w:b/>
        </w:rPr>
        <w:t>S2.</w:t>
      </w:r>
      <w:r>
        <w:rPr>
          <w:b/>
          <w:spacing w:val="-1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COVID-19 Hospitalizations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HMH</w:t>
      </w:r>
      <w:r>
        <w:rPr>
          <w:spacing w:val="-2"/>
        </w:rPr>
        <w:t xml:space="preserve"> </w:t>
      </w:r>
      <w:r>
        <w:t>Hospitals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June</w:t>
      </w:r>
      <w:r>
        <w:rPr>
          <w:spacing w:val="-57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Hackensack University Medical Center</w:t>
      </w:r>
      <w:r>
        <w:rPr>
          <w:spacing w:val="-2"/>
        </w:rPr>
        <w:t xml:space="preserve"> </w:t>
      </w:r>
      <w:r>
        <w:t>(HUM)</w:t>
      </w:r>
      <w:r>
        <w:rPr>
          <w:spacing w:val="-1"/>
        </w:rPr>
        <w:t xml:space="preserve"> </w:t>
      </w:r>
      <w:r>
        <w:t>has 4 hospitals</w:t>
      </w:r>
      <w:r>
        <w:rPr>
          <w:spacing w:val="-1"/>
        </w:rPr>
        <w:t xml:space="preserve"> </w:t>
      </w:r>
      <w:r>
        <w:t>combined.</w:t>
      </w:r>
    </w:p>
    <w:p w14:paraId="7A0F9A22" w14:textId="77777777" w:rsidR="00625ACF" w:rsidRDefault="00625ACF">
      <w:pPr>
        <w:pStyle w:val="BodyText"/>
        <w:rPr>
          <w:sz w:val="20"/>
        </w:rPr>
      </w:pPr>
    </w:p>
    <w:p w14:paraId="7A0F9A23" w14:textId="77777777" w:rsidR="00625ACF" w:rsidRDefault="00625ACF">
      <w:pPr>
        <w:pStyle w:val="BodyText"/>
        <w:spacing w:before="1"/>
        <w:rPr>
          <w:sz w:val="22"/>
        </w:rPr>
      </w:pPr>
    </w:p>
    <w:p w14:paraId="7A0F9A24" w14:textId="77777777" w:rsidR="00625ACF" w:rsidRDefault="00CB7407">
      <w:pPr>
        <w:spacing w:before="96"/>
        <w:ind w:left="1720"/>
        <w:rPr>
          <w:rFonts w:ascii="Arial"/>
          <w:sz w:val="13"/>
        </w:rPr>
      </w:pPr>
      <w:r>
        <w:pict w14:anchorId="7A0FA32B">
          <v:group id="docshapegroup19" o:spid="_x0000_s2776" style="position:absolute;left:0;text-align:left;margin-left:110.8pt;margin-top:-10.75pt;width:340.65pt;height:227.3pt;z-index:15731712;mso-position-horizontal-relative:page" coordorigin="2216,-215" coordsize="6813,4546">
            <v:rect id="docshape20" o:spid="_x0000_s2894" style="position:absolute;left:2463;top:3636;width:145;height:622" fillcolor="#6e7db3" stroked="f"/>
            <v:rect id="docshape21" o:spid="_x0000_s2893" style="position:absolute;left:2463;top:3636;width:145;height:622" filled="f" strokecolor="#445593" strokeweight=".21172mm"/>
            <v:rect id="docshape22" o:spid="_x0000_s2892" style="position:absolute;left:2608;top:945;width:145;height:3313" fillcolor="#d05b5b" stroked="f"/>
            <v:rect id="docshape23" o:spid="_x0000_s2891" style="position:absolute;left:2608;top:945;width:145;height:3313" filled="f" strokecolor="#a1392d" strokeweight=".21275mm"/>
            <v:rect id="docshape24" o:spid="_x0000_s2890" style="position:absolute;left:2753;top:2671;width:145;height:1587" fillcolor="#66a49f" stroked="f"/>
            <v:rect id="docshape25" o:spid="_x0000_s2889" style="position:absolute;left:2753;top:2671;width:145;height:1587" filled="f" strokecolor="#01665e" strokeweight=".21261mm"/>
            <v:rect id="docshape26" o:spid="_x0000_s2888" style="position:absolute;left:2897;top:2843;width:145;height:1415" fillcolor="#a9855b" stroked="f"/>
            <v:rect id="docshape27" o:spid="_x0000_s2887" style="position:absolute;left:2897;top:2843;width:145;height:1415" filled="f" strokecolor="#532f05" strokeweight=".21258mm"/>
            <v:rect id="docshape28" o:spid="_x0000_s2886" style="position:absolute;left:3042;top:3456;width:145;height:802" fillcolor="#b688cd" stroked="f"/>
            <v:rect id="docshape29" o:spid="_x0000_s2885" style="position:absolute;left:3042;top:3456;width:145;height:802" filled="f" strokecolor="#9d3bdb" strokeweight=".21214mm"/>
            <v:rect id="docshape30" o:spid="_x0000_s2884" style="position:absolute;left:3186;top:3178;width:145;height:1080" fillcolor="#b9bb5c" stroked="f"/>
            <v:rect id="docshape31" o:spid="_x0000_s2883" style="position:absolute;left:3186;top:3178;width:145;height:1080" filled="f" strokecolor="#7e8e1f" strokeweight=".21242mm"/>
            <v:rect id="docshape32" o:spid="_x0000_s2882" style="position:absolute;left:3331;top:3751;width:145;height:508" fillcolor="#93bce0" stroked="f"/>
            <v:rect id="docshape33" o:spid="_x0000_s2881" style="position:absolute;left:3331;top:3751;width:145;height:508" filled="f" strokecolor="#2496f9" strokeweight=".21122mm"/>
            <v:rect id="docshape34" o:spid="_x0000_s2880" style="position:absolute;left:3475;top:3587;width:145;height:671" fillcolor="#cd7aa0" stroked="f"/>
            <v:rect id="docshape35" o:spid="_x0000_s2879" style="position:absolute;left:3475;top:3587;width:145;height:671" filled="f" strokecolor="#b15f84" strokeweight=".21186mm"/>
            <v:rect id="docshape36" o:spid="_x0000_s2878" style="position:absolute;left:3620;top:3898;width:145;height:360" fillcolor="#cf964a" stroked="f"/>
            <v:rect id="docshape37" o:spid="_x0000_s2877" style="position:absolute;left:3620;top:3898;width:145;height:360" filled="f" strokecolor="#d17800" strokeweight=".20989mm"/>
            <v:rect id="docshape38" o:spid="_x0000_s2876" style="position:absolute;left:3764;top:4012;width:145;height:246" fillcolor="#86c773" stroked="f"/>
            <v:rect id="docshape39" o:spid="_x0000_s2875" style="position:absolute;left:3764;top:4012;width:145;height:246" filled="f" strokecolor="#46a82a" strokeweight=".20742mm"/>
            <v:rect id="docshape40" o:spid="_x0000_s2874" style="position:absolute;left:4106;top:3407;width:145;height:851" fillcolor="#6e7db3" stroked="f"/>
            <v:rect id="docshape41" o:spid="_x0000_s2873" style="position:absolute;left:4106;top:3407;width:145;height:851" filled="f" strokecolor="#445593" strokeweight=".21222mm"/>
            <v:rect id="docshape42" o:spid="_x0000_s2872" style="position:absolute;left:4250;top:-151;width:145;height:4409" fillcolor="#d05b5b" stroked="f"/>
            <v:rect id="docshape43" o:spid="_x0000_s2871" style="position:absolute;left:4250;top:-151;width:145;height:4409" filled="f" strokecolor="#a1392d" strokeweight=".21278mm"/>
            <v:rect id="docshape44" o:spid="_x0000_s2870" style="position:absolute;left:4395;top:1641;width:145;height:2618" fillcolor="#66a49f" stroked="f"/>
            <v:rect id="docshape45" o:spid="_x0000_s2869" style="position:absolute;left:4395;top:1641;width:145;height:2618" filled="f" strokecolor="#01665e" strokeweight=".21272mm"/>
            <v:rect id="docshape46" o:spid="_x0000_s2868" style="position:absolute;left:4539;top:2597;width:145;height:1661" fillcolor="#a9855b" stroked="f"/>
            <v:rect id="docshape47" o:spid="_x0000_s2867" style="position:absolute;left:4539;top:2597;width:145;height:1661" filled="f" strokecolor="#532f05" strokeweight=".21264mm"/>
            <v:rect id="docshape48" o:spid="_x0000_s2866" style="position:absolute;left:4684;top:3072;width:145;height:1186" fillcolor="#b688cd" stroked="f"/>
            <v:rect id="docshape49" o:spid="_x0000_s2865" style="position:absolute;left:4684;top:3072;width:145;height:1186" filled="f" strokecolor="#9d3bdb" strokeweight=".2125mm"/>
            <v:rect id="docshape50" o:spid="_x0000_s2864" style="position:absolute;left:4828;top:2900;width:145;height:1358" fillcolor="#b9bb5c" stroked="f"/>
            <v:rect id="docshape51" o:spid="_x0000_s2863" style="position:absolute;left:4828;top:2900;width:145;height:1358" filled="f" strokecolor="#7e8e1f" strokeweight=".21256mm"/>
            <v:rect id="docshape52" o:spid="_x0000_s2862" style="position:absolute;left:4973;top:3571;width:145;height:687" fillcolor="#93bce0" stroked="f"/>
            <v:rect id="docshape53" o:spid="_x0000_s2861" style="position:absolute;left:4973;top:3571;width:145;height:687" filled="f" strokecolor="#2496f9" strokeweight=".21192mm"/>
            <v:rect id="docshape54" o:spid="_x0000_s2860" style="position:absolute;left:5117;top:3227;width:145;height:1031" fillcolor="#cd7aa0" stroked="f"/>
            <v:rect id="docshape55" o:spid="_x0000_s2859" style="position:absolute;left:5117;top:3227;width:145;height:1031" filled="f" strokecolor="#b15f84" strokeweight=".21239mm"/>
            <v:rect id="docshape56" o:spid="_x0000_s2858" style="position:absolute;left:5262;top:3693;width:145;height:565" fillcolor="#cf964a" stroked="f"/>
            <v:rect id="docshape57" o:spid="_x0000_s2857" style="position:absolute;left:5262;top:3693;width:145;height:565" filled="f" strokecolor="#d17800" strokeweight=".2115mm"/>
            <v:rect id="docshape58" o:spid="_x0000_s2856" style="position:absolute;left:5406;top:3841;width:145;height:418" fillcolor="#86c773" stroked="f"/>
            <v:rect id="docshape59" o:spid="_x0000_s2855" style="position:absolute;left:5406;top:3841;width:145;height:418" filled="f" strokecolor="#46a82a" strokeweight=".21056mm"/>
            <v:rect id="docshape60" o:spid="_x0000_s2854" style="position:absolute;left:5748;top:3824;width:145;height:434" fillcolor="#6e7db3" stroked="f"/>
            <v:rect id="docshape61" o:spid="_x0000_s2853" style="position:absolute;left:5748;top:3824;width:145;height:434" filled="f" strokecolor="#445593" strokeweight=".21072mm"/>
            <v:rect id="docshape62" o:spid="_x0000_s2852" style="position:absolute;left:5892;top:2009;width:145;height:2250" fillcolor="#d05b5b" stroked="f"/>
            <v:rect id="docshape63" o:spid="_x0000_s2851" style="position:absolute;left:5892;top:2009;width:145;height:2250" filled="f" strokecolor="#a1392d" strokeweight=".21272mm"/>
            <v:rect id="docshape64" o:spid="_x0000_s2850" style="position:absolute;left:6037;top:2794;width:145;height:1464" fillcolor="#66a49f" stroked="f"/>
            <v:rect id="docshape65" o:spid="_x0000_s2849" style="position:absolute;left:6037;top:2794;width:145;height:1464" filled="f" strokecolor="#01665e" strokeweight=".21258mm"/>
            <v:rect id="docshape66" o:spid="_x0000_s2848" style="position:absolute;left:6181;top:3186;width:145;height:1072" fillcolor="#a9855b" stroked="f"/>
            <v:rect id="docshape67" o:spid="_x0000_s2847" style="position:absolute;left:6181;top:3186;width:145;height:1072" filled="f" strokecolor="#532f05" strokeweight=".21242mm"/>
            <v:rect id="docshape68" o:spid="_x0000_s2846" style="position:absolute;left:6326;top:3505;width:145;height:753" fillcolor="#b688cd" stroked="f"/>
            <v:rect id="docshape69" o:spid="_x0000_s2845" style="position:absolute;left:6326;top:3505;width:145;height:753" filled="f" strokecolor="#9d3bdb" strokeweight=".21206mm"/>
            <v:rect id="docshape70" o:spid="_x0000_s2844" style="position:absolute;left:6470;top:3571;width:145;height:687" fillcolor="#b9bb5c" stroked="f"/>
            <v:rect id="docshape71" o:spid="_x0000_s2843" style="position:absolute;left:6470;top:3571;width:145;height:687" filled="f" strokecolor="#7e8e1f" strokeweight=".21192mm"/>
            <v:rect id="docshape72" o:spid="_x0000_s2842" style="position:absolute;left:6615;top:3971;width:145;height:287" fillcolor="#93bce0" stroked="f"/>
            <v:rect id="docshape73" o:spid="_x0000_s2841" style="position:absolute;left:6615;top:3971;width:145;height:287" filled="f" strokecolor="#2496f9" strokeweight=".20856mm"/>
            <v:rect id="docshape74" o:spid="_x0000_s2840" style="position:absolute;left:6759;top:3824;width:145;height:434" fillcolor="#cd7aa0" stroked="f"/>
            <v:rect id="docshape75" o:spid="_x0000_s2839" style="position:absolute;left:6759;top:3824;width:145;height:434" filled="f" strokecolor="#b15f84" strokeweight=".21072mm"/>
            <v:rect id="docshape76" o:spid="_x0000_s2838" style="position:absolute;left:6904;top:3963;width:145;height:295" fillcolor="#cf964a" stroked="f"/>
            <v:rect id="docshape77" o:spid="_x0000_s2837" style="position:absolute;left:6904;top:3963;width:145;height:295" filled="f" strokecolor="#d17800" strokeweight=".20875mm"/>
            <v:rect id="docshape78" o:spid="_x0000_s2836" style="position:absolute;left:7048;top:4086;width:145;height:172" fillcolor="#86c773" stroked="f"/>
            <v:rect id="docshape79" o:spid="_x0000_s2835" style="position:absolute;left:7048;top:4086;width:145;height:172" filled="f" strokecolor="#46a82a" strokeweight=".20414mm"/>
            <v:rect id="docshape80" o:spid="_x0000_s2834" style="position:absolute;left:7390;top:4127;width:145;height:131" fillcolor="#6e7db3" stroked="f"/>
            <v:rect id="docshape81" o:spid="_x0000_s2833" style="position:absolute;left:7390;top:4127;width:145;height:131" filled="f" strokecolor="#445593" strokeweight=".20133mm"/>
            <v:rect id="docshape82" o:spid="_x0000_s2832" style="position:absolute;left:7534;top:3522;width:145;height:737" fillcolor="#d05b5b" stroked="f"/>
            <v:rect id="docshape83" o:spid="_x0000_s2831" style="position:absolute;left:7534;top:3522;width:145;height:737" filled="f" strokecolor="#a1392d" strokeweight=".21203mm"/>
            <v:rect id="docshape84" o:spid="_x0000_s2830" style="position:absolute;left:7679;top:3759;width:145;height:499" fillcolor="#66a49f" stroked="f"/>
            <v:rect id="docshape85" o:spid="_x0000_s2829" style="position:absolute;left:7679;top:3759;width:145;height:499" filled="f" strokecolor="#01665e" strokeweight=".21119mm"/>
            <v:rect id="docshape86" o:spid="_x0000_s2828" style="position:absolute;left:7823;top:3702;width:145;height:557" fillcolor="#a9855b" stroked="f"/>
            <v:rect id="docshape87" o:spid="_x0000_s2827" style="position:absolute;left:7823;top:3702;width:145;height:557" filled="f" strokecolor="#532f05" strokeweight=".21147mm"/>
            <v:rect id="docshape88" o:spid="_x0000_s2826" style="position:absolute;left:7968;top:4119;width:145;height:140" fillcolor="#b688cd" stroked="f"/>
            <v:rect id="docshape89" o:spid="_x0000_s2825" style="position:absolute;left:7968;top:4119;width:145;height:140" filled="f" strokecolor="#9d3bdb" strokeweight=".20197mm"/>
            <v:rect id="docshape90" o:spid="_x0000_s2824" style="position:absolute;left:8112;top:4143;width:145;height:115" fillcolor="#b9bb5c" stroked="f"/>
            <v:rect id="docshape91" o:spid="_x0000_s2823" style="position:absolute;left:8112;top:4143;width:145;height:115" filled="f" strokecolor="#7e8e1f" strokeweight=".19997mm"/>
            <v:rect id="docshape92" o:spid="_x0000_s2822" style="position:absolute;left:8257;top:4168;width:145;height:90" fillcolor="#93bce0" stroked="f"/>
            <v:rect id="docshape93" o:spid="_x0000_s2821" style="position:absolute;left:8257;top:4168;width:145;height:90" filled="f" strokecolor="#2496f9" strokeweight=".19775mm"/>
            <v:rect id="docshape94" o:spid="_x0000_s2820" style="position:absolute;left:8401;top:4160;width:145;height:99" fillcolor="#cd7aa0" stroked="f"/>
            <v:rect id="docshape95" o:spid="_x0000_s2819" style="position:absolute;left:8401;top:4160;width:145;height:99" filled="f" strokecolor="#b15f84" strokeweight=".19853mm"/>
            <v:rect id="docshape96" o:spid="_x0000_s2818" style="position:absolute;left:8546;top:4168;width:145;height:90" fillcolor="#cf964a" stroked="f"/>
            <v:rect id="docshape97" o:spid="_x0000_s2817" style="position:absolute;left:8546;top:4168;width:145;height:90" filled="f" strokecolor="#d17800" strokeweight=".19775mm"/>
            <v:rect id="docshape98" o:spid="_x0000_s2816" style="position:absolute;left:8691;top:4200;width:145;height:58" fillcolor="#86c773" stroked="f"/>
            <v:rect id="docshape99" o:spid="_x0000_s2815" style="position:absolute;left:8691;top:4200;width:145;height:58" filled="f" strokecolor="#46a82a" strokeweight=".19475mm"/>
            <v:shape id="docshape100" o:spid="_x0000_s2814" style="position:absolute;left:2283;top:4247;width:6745;height:33" coordorigin="2283,4247" coordsize="6745,33" path="m9028,4258r-12,l9016,4247r-6733,l2283,4258r,11l2283,4280r6745,l9028,4258xe" fillcolor="black" stroked="f">
              <v:path arrowok="t"/>
            </v:shape>
            <v:line id="_x0000_s2813" style="position:absolute" from="9016,4269" to="9016,-215" strokeweight=".42558mm"/>
            <v:line id="_x0000_s2812" style="position:absolute" from="2283,-204" to="9016,-204" strokeweight=".38386mm"/>
            <v:line id="_x0000_s2811" style="position:absolute" from="2295,4269" to="2295,-215" strokeweight=".42558mm"/>
            <v:line id="_x0000_s2810" style="position:absolute" from="2283,4269" to="9028,4269" strokeweight=".38386mm"/>
            <v:line id="_x0000_s2809" style="position:absolute" from="3187,4269" to="3187,4330" strokeweight=".42558mm"/>
            <v:line id="_x0000_s2808" style="position:absolute" from="4829,4269" to="4829,4330" strokeweight=".42558mm"/>
            <v:line id="_x0000_s2807" style="position:absolute" from="6471,4269" to="6471,4330" strokeweight=".42558mm"/>
            <v:line id="_x0000_s2806" style="position:absolute" from="8113,4269" to="8113,4330" strokeweight=".42558mm"/>
            <v:line id="_x0000_s2805" style="position:absolute" from="2295,4269" to="2295,-215" strokeweight=".42558mm"/>
            <v:line id="_x0000_s2804" style="position:absolute" from="2283,4258" to="2216,4258" strokeweight=".38386mm"/>
            <v:line id="_x0000_s2803" style="position:absolute" from="2283,3440" to="2216,3440" strokeweight=".38386mm"/>
            <v:line id="_x0000_s2802" style="position:absolute" from="2283,2622" to="2216,2622" strokeweight=".38386mm"/>
            <v:line id="_x0000_s2801" style="position:absolute" from="2283,1805" to="2216,1805" strokeweight=".38386mm"/>
            <v:line id="_x0000_s2800" style="position:absolute" from="2283,987" to="2216,987" strokeweight=".38386mm"/>
            <v:line id="_x0000_s2799" style="position:absolute" from="2283,169" to="2216,169" strokeweight=".38386mm"/>
            <v:rect id="docshape101" o:spid="_x0000_s2798" style="position:absolute;left:6072;top:-161;width:2884;height:555" filled="f" strokecolor="#d1d1d1" strokeweight=".19267mm"/>
            <v:rect id="docshape102" o:spid="_x0000_s2797" style="position:absolute;left:8400;top:252;width:97;height:88" fillcolor="#86c773" stroked="f"/>
            <v:rect id="docshape103" o:spid="_x0000_s2796" style="position:absolute;left:8400;top:252;width:97;height:88" filled="f" strokecolor="#46a82a" strokeweight=".20128mm"/>
            <v:rect id="docshape104" o:spid="_x0000_s2795" style="position:absolute;left:8400;top:78;width:97;height:88" fillcolor="#cf964a" stroked="f"/>
            <v:rect id="docshape105" o:spid="_x0000_s2794" style="position:absolute;left:8400;top:78;width:97;height:88" filled="f" strokecolor="#d17800" strokeweight=".20128mm"/>
            <v:rect id="docshape106" o:spid="_x0000_s2793" style="position:absolute;left:7833;top:252;width:97;height:88" fillcolor="#cd7aa0" stroked="f"/>
            <v:rect id="docshape107" o:spid="_x0000_s2792" style="position:absolute;left:7833;top:252;width:97;height:88" filled="f" strokecolor="#b15f84" strokeweight=".20128mm"/>
            <v:rect id="docshape108" o:spid="_x0000_s2791" style="position:absolute;left:7833;top:78;width:97;height:88" fillcolor="#93bce0" stroked="f"/>
            <v:rect id="docshape109" o:spid="_x0000_s2790" style="position:absolute;left:7833;top:78;width:97;height:88" filled="f" strokecolor="#2496f9" strokeweight=".20128mm"/>
            <v:rect id="docshape110" o:spid="_x0000_s2789" style="position:absolute;left:7242;top:252;width:97;height:88" fillcolor="#b9bb5c" stroked="f"/>
            <v:rect id="docshape111" o:spid="_x0000_s2788" style="position:absolute;left:7242;top:252;width:97;height:88" filled="f" strokecolor="#7e8e1f" strokeweight=".20128mm"/>
            <v:rect id="docshape112" o:spid="_x0000_s2787" style="position:absolute;left:7242;top:78;width:97;height:88" fillcolor="#b688cd" stroked="f"/>
            <v:rect id="docshape113" o:spid="_x0000_s2786" style="position:absolute;left:7242;top:78;width:97;height:88" filled="f" strokecolor="#9d3bdb" strokeweight=".20128mm"/>
            <v:rect id="docshape114" o:spid="_x0000_s2785" style="position:absolute;left:6712;top:252;width:97;height:88" fillcolor="#a9855b" stroked="f"/>
            <v:rect id="docshape115" o:spid="_x0000_s2784" style="position:absolute;left:6712;top:252;width:97;height:88" filled="f" strokecolor="#532f05" strokeweight=".20128mm"/>
            <v:rect id="docshape116" o:spid="_x0000_s2783" style="position:absolute;left:6712;top:78;width:97;height:88" fillcolor="#66a49f" stroked="f"/>
            <v:rect id="docshape117" o:spid="_x0000_s2782" style="position:absolute;left:6712;top:78;width:97;height:88" filled="f" strokecolor="#01665e" strokeweight=".20128mm"/>
            <v:rect id="docshape118" o:spid="_x0000_s2781" style="position:absolute;left:6120;top:252;width:97;height:88" fillcolor="#d05b5b" stroked="f"/>
            <v:rect id="docshape119" o:spid="_x0000_s2780" style="position:absolute;left:6120;top:252;width:97;height:88" filled="f" strokecolor="#a1392d" strokeweight=".20128mm"/>
            <v:rect id="docshape120" o:spid="_x0000_s2779" style="position:absolute;left:6120;top:78;width:97;height:88" fillcolor="#6e7db3" stroked="f"/>
            <v:rect id="docshape121" o:spid="_x0000_s2778" style="position:absolute;left:6120;top:78;width:97;height:88" filled="f" strokecolor="#445593" strokeweight=".20128mm"/>
            <v:shape id="docshape122" o:spid="_x0000_s2777" type="#_x0000_t202" style="position:absolute;left:2215;top:-216;width:6813;height:4546" filled="f" stroked="f">
              <v:textbox inset="0,0,0,0">
                <w:txbxContent>
                  <w:p w14:paraId="7A0FA37A" w14:textId="77777777" w:rsidR="00625ACF" w:rsidRDefault="00CB7407">
                    <w:pPr>
                      <w:spacing w:before="86"/>
                      <w:ind w:right="1232"/>
                      <w:jc w:val="righ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w w:val="110"/>
                        <w:sz w:val="14"/>
                      </w:rPr>
                      <w:t>Hospital</w:t>
                    </w:r>
                  </w:p>
                  <w:p w14:paraId="7A0FA37B" w14:textId="77777777" w:rsidR="00625ACF" w:rsidRDefault="00CB7407">
                    <w:pPr>
                      <w:tabs>
                        <w:tab w:val="left" w:pos="4677"/>
                        <w:tab w:val="left" w:pos="5207"/>
                        <w:tab w:val="left" w:pos="5799"/>
                        <w:tab w:val="left" w:pos="6366"/>
                      </w:tabs>
                      <w:spacing w:before="23" w:line="278" w:lineRule="auto"/>
                      <w:ind w:left="4086" w:right="122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10"/>
                        <w:sz w:val="13"/>
                      </w:rPr>
                      <w:t>BMC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ab/>
                      <w:t>JFK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ab/>
                      <w:t>OMC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ab/>
                      <w:t>RBO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ab/>
                    </w:r>
                    <w:r>
                      <w:rPr>
                        <w:rFonts w:ascii="Arial"/>
                        <w:spacing w:val="-3"/>
                        <w:w w:val="110"/>
                        <w:sz w:val="13"/>
                      </w:rPr>
                      <w:t>RMC</w:t>
                    </w:r>
                    <w:r>
                      <w:rPr>
                        <w:rFonts w:ascii="Arial"/>
                        <w:spacing w:val="-37"/>
                        <w:w w:val="11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>HUM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ab/>
                      <w:t>JSU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ab/>
                      <w:t>PMC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ab/>
                      <w:t>RBP</w:t>
                    </w:r>
                    <w:r>
                      <w:rPr>
                        <w:rFonts w:ascii="Arial"/>
                        <w:w w:val="110"/>
                        <w:sz w:val="13"/>
                      </w:rPr>
                      <w:tab/>
                    </w:r>
                    <w:r>
                      <w:rPr>
                        <w:rFonts w:ascii="Arial"/>
                        <w:spacing w:val="-3"/>
                        <w:w w:val="110"/>
                        <w:sz w:val="13"/>
                      </w:rPr>
                      <w:t>SOM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w w:val="110"/>
          <w:sz w:val="13"/>
        </w:rPr>
        <w:t>500</w:t>
      </w:r>
    </w:p>
    <w:p w14:paraId="7A0F9A25" w14:textId="77777777" w:rsidR="00625ACF" w:rsidRDefault="00625ACF">
      <w:pPr>
        <w:pStyle w:val="BodyText"/>
        <w:rPr>
          <w:rFonts w:ascii="Arial"/>
          <w:sz w:val="20"/>
        </w:rPr>
      </w:pPr>
    </w:p>
    <w:p w14:paraId="7A0F9A26" w14:textId="77777777" w:rsidR="00625ACF" w:rsidRDefault="00625ACF">
      <w:pPr>
        <w:pStyle w:val="BodyText"/>
        <w:spacing w:before="8"/>
        <w:rPr>
          <w:rFonts w:ascii="Arial"/>
          <w:sz w:val="29"/>
        </w:rPr>
      </w:pPr>
    </w:p>
    <w:p w14:paraId="7A0F9A27" w14:textId="77777777" w:rsidR="00625ACF" w:rsidRDefault="00CB7407">
      <w:pPr>
        <w:spacing w:before="97"/>
        <w:ind w:left="1720"/>
        <w:rPr>
          <w:rFonts w:ascii="Arial"/>
          <w:sz w:val="13"/>
        </w:rPr>
      </w:pPr>
      <w:r>
        <w:rPr>
          <w:rFonts w:ascii="Arial"/>
          <w:w w:val="110"/>
          <w:sz w:val="13"/>
        </w:rPr>
        <w:t>400</w:t>
      </w:r>
    </w:p>
    <w:p w14:paraId="7A0F9A28" w14:textId="77777777" w:rsidR="00625ACF" w:rsidRDefault="00625ACF">
      <w:pPr>
        <w:pStyle w:val="BodyText"/>
        <w:rPr>
          <w:rFonts w:ascii="Arial"/>
          <w:sz w:val="20"/>
        </w:rPr>
      </w:pPr>
    </w:p>
    <w:p w14:paraId="7A0F9A29" w14:textId="77777777" w:rsidR="00625ACF" w:rsidRDefault="00625ACF">
      <w:pPr>
        <w:pStyle w:val="BodyText"/>
        <w:spacing w:before="8"/>
        <w:rPr>
          <w:rFonts w:ascii="Arial"/>
          <w:sz w:val="29"/>
        </w:rPr>
      </w:pPr>
    </w:p>
    <w:p w14:paraId="7A0F9A2A" w14:textId="77777777" w:rsidR="00625ACF" w:rsidRDefault="00CB7407">
      <w:pPr>
        <w:spacing w:before="97"/>
        <w:ind w:left="1720"/>
        <w:rPr>
          <w:rFonts w:ascii="Arial"/>
          <w:sz w:val="13"/>
        </w:rPr>
      </w:pPr>
      <w:r>
        <w:pict w14:anchorId="7A0FA32C">
          <v:shape id="docshape123" o:spid="_x0000_s2775" type="#_x0000_t202" style="position:absolute;left:0;text-align:left;margin-left:77.95pt;margin-top:-27.5pt;width:10.8pt;height:92.5pt;z-index:15732224;mso-position-horizontal-relative:page" filled="f" stroked="f">
            <v:textbox style="layout-flow:vertical;mso-layout-flow-alt:bottom-to-top" inset="0,0,0,0">
              <w:txbxContent>
                <w:p w14:paraId="7A0FA37C" w14:textId="77777777" w:rsidR="00625ACF" w:rsidRDefault="00CB7407">
                  <w:pPr>
                    <w:spacing w:before="21"/>
                    <w:ind w:left="20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w w:val="95"/>
                      <w:sz w:val="15"/>
                    </w:rPr>
                    <w:t>Maximum</w:t>
                  </w:r>
                  <w:r>
                    <w:rPr>
                      <w:rFonts w:ascii="Arial"/>
                      <w:b/>
                      <w:spacing w:val="1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  <w:sz w:val="15"/>
                    </w:rPr>
                    <w:t>Daily</w:t>
                  </w:r>
                  <w:r>
                    <w:rPr>
                      <w:rFonts w:ascii="Arial"/>
                      <w:b/>
                      <w:spacing w:val="6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  <w:sz w:val="15"/>
                    </w:rPr>
                    <w:t>IP</w:t>
                  </w:r>
                  <w:r>
                    <w:rPr>
                      <w:rFonts w:ascii="Arial"/>
                      <w:b/>
                      <w:spacing w:val="12"/>
                      <w:w w:val="95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w w:val="95"/>
                      <w:sz w:val="15"/>
                    </w:rPr>
                    <w:t>Census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10"/>
          <w:sz w:val="13"/>
        </w:rPr>
        <w:t>300</w:t>
      </w:r>
    </w:p>
    <w:p w14:paraId="7A0F9A2B" w14:textId="77777777" w:rsidR="00625ACF" w:rsidRDefault="00625ACF">
      <w:pPr>
        <w:pStyle w:val="BodyText"/>
        <w:rPr>
          <w:rFonts w:ascii="Arial"/>
          <w:sz w:val="20"/>
        </w:rPr>
      </w:pPr>
    </w:p>
    <w:p w14:paraId="7A0F9A2C" w14:textId="77777777" w:rsidR="00625ACF" w:rsidRDefault="00625ACF">
      <w:pPr>
        <w:pStyle w:val="BodyText"/>
        <w:spacing w:before="8"/>
        <w:rPr>
          <w:rFonts w:ascii="Arial"/>
          <w:sz w:val="29"/>
        </w:rPr>
      </w:pPr>
    </w:p>
    <w:p w14:paraId="7A0F9A2D" w14:textId="77777777" w:rsidR="00625ACF" w:rsidRDefault="00CB7407">
      <w:pPr>
        <w:spacing w:before="97"/>
        <w:ind w:left="1720"/>
        <w:rPr>
          <w:rFonts w:ascii="Arial"/>
          <w:sz w:val="13"/>
        </w:rPr>
      </w:pPr>
      <w:r>
        <w:rPr>
          <w:rFonts w:ascii="Arial"/>
          <w:w w:val="110"/>
          <w:sz w:val="13"/>
        </w:rPr>
        <w:t>200</w:t>
      </w:r>
    </w:p>
    <w:p w14:paraId="7A0F9A2E" w14:textId="77777777" w:rsidR="00625ACF" w:rsidRDefault="00625ACF">
      <w:pPr>
        <w:pStyle w:val="BodyText"/>
        <w:rPr>
          <w:rFonts w:ascii="Arial"/>
          <w:sz w:val="20"/>
        </w:rPr>
      </w:pPr>
    </w:p>
    <w:p w14:paraId="7A0F9A2F" w14:textId="77777777" w:rsidR="00625ACF" w:rsidRDefault="00625ACF">
      <w:pPr>
        <w:pStyle w:val="BodyText"/>
        <w:spacing w:before="8"/>
        <w:rPr>
          <w:rFonts w:ascii="Arial"/>
          <w:sz w:val="29"/>
        </w:rPr>
      </w:pPr>
    </w:p>
    <w:p w14:paraId="7A0F9A30" w14:textId="77777777" w:rsidR="00625ACF" w:rsidRDefault="00CB7407">
      <w:pPr>
        <w:spacing w:before="97"/>
        <w:ind w:left="1720"/>
        <w:rPr>
          <w:rFonts w:ascii="Arial"/>
          <w:sz w:val="13"/>
        </w:rPr>
      </w:pPr>
      <w:r>
        <w:rPr>
          <w:rFonts w:ascii="Arial"/>
          <w:w w:val="110"/>
          <w:sz w:val="13"/>
        </w:rPr>
        <w:t>100</w:t>
      </w:r>
    </w:p>
    <w:p w14:paraId="7A0F9A31" w14:textId="77777777" w:rsidR="00625ACF" w:rsidRDefault="00625ACF">
      <w:pPr>
        <w:pStyle w:val="BodyText"/>
        <w:rPr>
          <w:rFonts w:ascii="Arial"/>
          <w:sz w:val="20"/>
        </w:rPr>
      </w:pPr>
    </w:p>
    <w:p w14:paraId="7A0F9A32" w14:textId="77777777" w:rsidR="00625ACF" w:rsidRDefault="00625ACF">
      <w:pPr>
        <w:pStyle w:val="BodyText"/>
        <w:spacing w:before="8"/>
        <w:rPr>
          <w:rFonts w:ascii="Arial"/>
          <w:sz w:val="29"/>
        </w:rPr>
      </w:pPr>
    </w:p>
    <w:p w14:paraId="7A0F9A33" w14:textId="77777777" w:rsidR="00625ACF" w:rsidRDefault="00625ACF">
      <w:pPr>
        <w:rPr>
          <w:rFonts w:ascii="Arial"/>
          <w:sz w:val="29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A34" w14:textId="77777777" w:rsidR="00625ACF" w:rsidRDefault="00CB7407">
      <w:pPr>
        <w:spacing w:before="97"/>
        <w:ind w:left="682"/>
        <w:jc w:val="center"/>
        <w:rPr>
          <w:rFonts w:ascii="Arial"/>
          <w:sz w:val="13"/>
        </w:rPr>
      </w:pPr>
      <w:r>
        <w:rPr>
          <w:rFonts w:ascii="Arial"/>
          <w:w w:val="111"/>
          <w:sz w:val="13"/>
        </w:rPr>
        <w:t>0</w:t>
      </w:r>
    </w:p>
    <w:p w14:paraId="7A0F9A35" w14:textId="77777777" w:rsidR="00625ACF" w:rsidRDefault="00CB7407">
      <w:pPr>
        <w:spacing w:before="36"/>
        <w:ind w:left="2781"/>
        <w:jc w:val="center"/>
        <w:rPr>
          <w:rFonts w:ascii="Arial"/>
          <w:sz w:val="13"/>
        </w:rPr>
      </w:pPr>
      <w:r>
        <w:rPr>
          <w:rFonts w:ascii="Arial"/>
          <w:spacing w:val="-1"/>
          <w:w w:val="110"/>
          <w:sz w:val="13"/>
        </w:rPr>
        <w:t>March</w:t>
      </w:r>
    </w:p>
    <w:p w14:paraId="7A0F9A36" w14:textId="77777777" w:rsidR="00625ACF" w:rsidRDefault="00CB7407">
      <w:pPr>
        <w:rPr>
          <w:rFonts w:ascii="Arial"/>
          <w:sz w:val="14"/>
        </w:rPr>
      </w:pPr>
      <w:r>
        <w:br w:type="column"/>
      </w:r>
    </w:p>
    <w:p w14:paraId="7A0F9A37" w14:textId="77777777" w:rsidR="00625ACF" w:rsidRDefault="00CB7407">
      <w:pPr>
        <w:spacing w:before="122"/>
        <w:jc w:val="right"/>
        <w:rPr>
          <w:rFonts w:ascii="Arial"/>
          <w:sz w:val="13"/>
        </w:rPr>
      </w:pPr>
      <w:r>
        <w:rPr>
          <w:rFonts w:ascii="Arial"/>
          <w:w w:val="110"/>
          <w:sz w:val="13"/>
        </w:rPr>
        <w:t>April</w:t>
      </w:r>
    </w:p>
    <w:p w14:paraId="7A0F9A38" w14:textId="77777777" w:rsidR="00625ACF" w:rsidRDefault="00CB7407">
      <w:pPr>
        <w:rPr>
          <w:rFonts w:ascii="Arial"/>
          <w:sz w:val="14"/>
        </w:rPr>
      </w:pPr>
      <w:r>
        <w:br w:type="column"/>
      </w:r>
    </w:p>
    <w:p w14:paraId="7A0F9A39" w14:textId="77777777" w:rsidR="00625ACF" w:rsidRDefault="00CB7407">
      <w:pPr>
        <w:spacing w:before="122"/>
        <w:jc w:val="right"/>
        <w:rPr>
          <w:rFonts w:ascii="Arial"/>
          <w:sz w:val="13"/>
        </w:rPr>
      </w:pPr>
      <w:r>
        <w:rPr>
          <w:rFonts w:ascii="Arial"/>
          <w:w w:val="110"/>
          <w:sz w:val="13"/>
        </w:rPr>
        <w:t>May</w:t>
      </w:r>
    </w:p>
    <w:p w14:paraId="7A0F9A3A" w14:textId="77777777" w:rsidR="00625ACF" w:rsidRDefault="00CB7407">
      <w:pPr>
        <w:rPr>
          <w:rFonts w:ascii="Arial"/>
          <w:sz w:val="14"/>
        </w:rPr>
      </w:pPr>
      <w:r>
        <w:br w:type="column"/>
      </w:r>
    </w:p>
    <w:p w14:paraId="7A0F9A3B" w14:textId="77777777" w:rsidR="00625ACF" w:rsidRDefault="00CB7407">
      <w:pPr>
        <w:spacing w:before="122"/>
        <w:ind w:left="1312"/>
        <w:rPr>
          <w:rFonts w:ascii="Arial"/>
          <w:sz w:val="13"/>
        </w:rPr>
      </w:pPr>
      <w:r>
        <w:rPr>
          <w:rFonts w:ascii="Arial"/>
          <w:w w:val="110"/>
          <w:sz w:val="13"/>
        </w:rPr>
        <w:t>June</w:t>
      </w:r>
    </w:p>
    <w:p w14:paraId="7A0F9A3C" w14:textId="77777777" w:rsidR="00625ACF" w:rsidRDefault="00625ACF">
      <w:pPr>
        <w:rPr>
          <w:rFonts w:ascii="Arial"/>
          <w:sz w:val="13"/>
        </w:rPr>
        <w:sectPr w:rsidR="00625ACF">
          <w:type w:val="continuous"/>
          <w:pgSz w:w="12240" w:h="15840"/>
          <w:pgMar w:top="1340" w:right="200" w:bottom="280" w:left="200" w:header="763" w:footer="0" w:gutter="0"/>
          <w:cols w:num="4" w:space="720" w:equalWidth="0">
            <w:col w:w="3176" w:space="40"/>
            <w:col w:w="1548" w:space="39"/>
            <w:col w:w="1595" w:space="40"/>
            <w:col w:w="5402"/>
          </w:cols>
        </w:sectPr>
      </w:pPr>
    </w:p>
    <w:p w14:paraId="7A0F9A3D" w14:textId="77777777" w:rsidR="00625ACF" w:rsidRDefault="00CB7407">
      <w:pPr>
        <w:spacing w:before="80"/>
        <w:ind w:left="2010" w:right="2925"/>
        <w:jc w:val="center"/>
        <w:rPr>
          <w:rFonts w:ascii="Arial"/>
          <w:b/>
          <w:sz w:val="14"/>
        </w:rPr>
      </w:pPr>
      <w:r>
        <w:rPr>
          <w:rFonts w:ascii="Arial"/>
          <w:b/>
          <w:w w:val="110"/>
          <w:sz w:val="14"/>
        </w:rPr>
        <w:t>Hospitalization</w:t>
      </w:r>
      <w:r>
        <w:rPr>
          <w:rFonts w:ascii="Arial"/>
          <w:b/>
          <w:spacing w:val="25"/>
          <w:w w:val="110"/>
          <w:sz w:val="14"/>
        </w:rPr>
        <w:t xml:space="preserve"> </w:t>
      </w:r>
      <w:r>
        <w:rPr>
          <w:rFonts w:ascii="Arial"/>
          <w:b/>
          <w:w w:val="110"/>
          <w:sz w:val="14"/>
        </w:rPr>
        <w:t>Month</w:t>
      </w:r>
    </w:p>
    <w:p w14:paraId="7A0F9A3E" w14:textId="77777777" w:rsidR="00625ACF" w:rsidRDefault="00625ACF">
      <w:pPr>
        <w:pStyle w:val="BodyText"/>
        <w:spacing w:before="10"/>
        <w:rPr>
          <w:rFonts w:ascii="Arial"/>
          <w:b/>
          <w:sz w:val="20"/>
        </w:rPr>
      </w:pPr>
    </w:p>
    <w:p w14:paraId="7A0F9A3F" w14:textId="77777777" w:rsidR="00625ACF" w:rsidRDefault="00CB7407">
      <w:pPr>
        <w:pStyle w:val="BodyText"/>
        <w:spacing w:before="90" w:line="259" w:lineRule="auto"/>
        <w:ind w:left="1239" w:right="1271"/>
      </w:pPr>
      <w:r>
        <w:rPr>
          <w:b/>
        </w:rPr>
        <w:t>Figure</w:t>
      </w:r>
      <w:r>
        <w:rPr>
          <w:b/>
          <w:spacing w:val="-3"/>
        </w:rPr>
        <w:t xml:space="preserve"> </w:t>
      </w:r>
      <w:r>
        <w:rPr>
          <w:b/>
        </w:rPr>
        <w:t>S3.</w:t>
      </w:r>
      <w:r>
        <w:rPr>
          <w:b/>
          <w:spacing w:val="-2"/>
        </w:rPr>
        <w:t xml:space="preserve"> </w:t>
      </w:r>
      <w:r>
        <w:t>Spaghetti</w:t>
      </w:r>
      <w:r>
        <w:rPr>
          <w:spacing w:val="-1"/>
        </w:rPr>
        <w:t xml:space="preserve"> </w:t>
      </w:r>
      <w:r>
        <w:t>plot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inpatient</w:t>
      </w:r>
      <w:r>
        <w:rPr>
          <w:spacing w:val="-1"/>
        </w:rPr>
        <w:t xml:space="preserve"> </w:t>
      </w:r>
      <w:r>
        <w:t>COVID-19 patients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HMH</w:t>
      </w:r>
      <w:r>
        <w:rPr>
          <w:spacing w:val="-3"/>
        </w:rPr>
        <w:t xml:space="preserve"> </w:t>
      </w:r>
      <w:r>
        <w:t>Hospitals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March</w:t>
      </w:r>
      <w:r>
        <w:rPr>
          <w:spacing w:val="-57"/>
        </w:rPr>
        <w:t xml:space="preserve"> </w:t>
      </w:r>
      <w:r>
        <w:t>to June</w:t>
      </w:r>
      <w:r>
        <w:rPr>
          <w:spacing w:val="-1"/>
        </w:rPr>
        <w:t xml:space="preserve"> </w:t>
      </w:r>
      <w:r>
        <w:t>2020.</w:t>
      </w:r>
    </w:p>
    <w:p w14:paraId="7A0F9A40" w14:textId="77777777" w:rsidR="00625ACF" w:rsidRDefault="00CB7407">
      <w:pPr>
        <w:pStyle w:val="BodyText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A0FA32D" wp14:editId="7A0FA32E">
            <wp:simplePos x="0" y="0"/>
            <wp:positionH relativeFrom="page">
              <wp:posOffset>914400</wp:posOffset>
            </wp:positionH>
            <wp:positionV relativeFrom="paragraph">
              <wp:posOffset>102331</wp:posOffset>
            </wp:positionV>
            <wp:extent cx="4877051" cy="3657600"/>
            <wp:effectExtent l="0" t="0" r="0" b="0"/>
            <wp:wrapTopAndBottom/>
            <wp:docPr id="1" name="image1.jpeg" descr="The SGPlot Proced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05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F9A41" w14:textId="77777777" w:rsidR="00625ACF" w:rsidRDefault="00625ACF">
      <w:pPr>
        <w:rPr>
          <w:sz w:val="11"/>
        </w:rPr>
        <w:sectPr w:rsidR="00625ACF">
          <w:type w:val="continuous"/>
          <w:pgSz w:w="12240" w:h="15840"/>
          <w:pgMar w:top="1340" w:right="200" w:bottom="280" w:left="200" w:header="763" w:footer="0" w:gutter="0"/>
          <w:cols w:space="720"/>
        </w:sectPr>
      </w:pPr>
    </w:p>
    <w:p w14:paraId="7A0F9A42" w14:textId="77777777" w:rsidR="00625ACF" w:rsidRDefault="00625ACF">
      <w:pPr>
        <w:pStyle w:val="BodyText"/>
        <w:rPr>
          <w:sz w:val="20"/>
        </w:rPr>
      </w:pPr>
    </w:p>
    <w:p w14:paraId="7A0F9A43" w14:textId="77777777" w:rsidR="00625ACF" w:rsidRDefault="00625ACF">
      <w:pPr>
        <w:pStyle w:val="BodyText"/>
        <w:spacing w:before="11"/>
        <w:rPr>
          <w:sz w:val="18"/>
        </w:rPr>
      </w:pPr>
    </w:p>
    <w:p w14:paraId="7A0F9A44" w14:textId="77777777" w:rsidR="00625ACF" w:rsidRDefault="00CB7407">
      <w:pPr>
        <w:pStyle w:val="BodyText"/>
        <w:spacing w:before="90" w:line="259" w:lineRule="auto"/>
        <w:ind w:left="1240" w:right="1271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S2.</w:t>
      </w:r>
      <w:r>
        <w:rPr>
          <w:b/>
          <w:spacing w:val="-2"/>
        </w:rPr>
        <w:t xml:space="preserve"> </w:t>
      </w:r>
      <w:r>
        <w:t>Univariate</w:t>
      </w:r>
      <w:r>
        <w:rPr>
          <w:spacing w:val="-2"/>
        </w:rPr>
        <w:t xml:space="preserve"> </w:t>
      </w:r>
      <w:r>
        <w:t>and Multivariate</w:t>
      </w:r>
      <w:r>
        <w:rPr>
          <w:spacing w:val="-2"/>
        </w:rPr>
        <w:t xml:space="preserve"> </w:t>
      </w:r>
      <w:r>
        <w:t>Cox</w:t>
      </w:r>
      <w:r>
        <w:rPr>
          <w:spacing w:val="-2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Analyses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Propensity</w:t>
      </w:r>
      <w:r>
        <w:rPr>
          <w:spacing w:val="-1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Matched</w:t>
      </w:r>
      <w:r>
        <w:rPr>
          <w:spacing w:val="-57"/>
        </w:rPr>
        <w:t xml:space="preserve"> </w:t>
      </w:r>
      <w:r>
        <w:t>Population</w:t>
      </w:r>
    </w:p>
    <w:p w14:paraId="7A0F9A45" w14:textId="77777777" w:rsidR="00625ACF" w:rsidRDefault="00625ACF">
      <w:pPr>
        <w:pStyle w:val="BodyText"/>
        <w:rPr>
          <w:sz w:val="14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562"/>
        <w:gridCol w:w="921"/>
        <w:gridCol w:w="196"/>
        <w:gridCol w:w="2272"/>
        <w:gridCol w:w="1482"/>
        <w:gridCol w:w="877"/>
        <w:gridCol w:w="87"/>
      </w:tblGrid>
      <w:tr w:rsidR="00625ACF" w14:paraId="7A0F9A48" w14:textId="77777777">
        <w:trPr>
          <w:trHeight w:val="179"/>
        </w:trPr>
        <w:tc>
          <w:tcPr>
            <w:tcW w:w="4434" w:type="dxa"/>
            <w:gridSpan w:val="3"/>
            <w:tcBorders>
              <w:bottom w:val="single" w:sz="8" w:space="0" w:color="000000"/>
            </w:tcBorders>
          </w:tcPr>
          <w:p w14:paraId="7A0F9A46" w14:textId="77777777" w:rsidR="00625ACF" w:rsidRDefault="00CB7407">
            <w:pPr>
              <w:pStyle w:val="TableParagraph"/>
              <w:spacing w:line="159" w:lineRule="exact"/>
              <w:ind w:left="1300"/>
              <w:rPr>
                <w:b/>
                <w:sz w:val="16"/>
              </w:rPr>
            </w:pPr>
            <w:r>
              <w:rPr>
                <w:b/>
                <w:sz w:val="16"/>
              </w:rPr>
              <w:t>Univariate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Cox Regression</w:t>
            </w:r>
          </w:p>
        </w:tc>
        <w:tc>
          <w:tcPr>
            <w:tcW w:w="4914" w:type="dxa"/>
            <w:gridSpan w:val="5"/>
            <w:tcBorders>
              <w:bottom w:val="single" w:sz="8" w:space="0" w:color="000000"/>
            </w:tcBorders>
          </w:tcPr>
          <w:p w14:paraId="7A0F9A47" w14:textId="77777777" w:rsidR="00625ACF" w:rsidRDefault="00CB7407">
            <w:pPr>
              <w:pStyle w:val="TableParagraph"/>
              <w:spacing w:line="159" w:lineRule="exact"/>
              <w:ind w:left="1479"/>
              <w:rPr>
                <w:b/>
                <w:sz w:val="16"/>
              </w:rPr>
            </w:pPr>
            <w:r>
              <w:rPr>
                <w:b/>
                <w:sz w:val="16"/>
              </w:rPr>
              <w:t>Multivariate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Cox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Regression</w:t>
            </w:r>
          </w:p>
        </w:tc>
      </w:tr>
      <w:tr w:rsidR="00625ACF" w14:paraId="7A0F9A50" w14:textId="77777777">
        <w:trPr>
          <w:trHeight w:val="186"/>
        </w:trPr>
        <w:tc>
          <w:tcPr>
            <w:tcW w:w="1951" w:type="dxa"/>
            <w:tcBorders>
              <w:top w:val="single" w:sz="8" w:space="0" w:color="000000"/>
            </w:tcBorders>
          </w:tcPr>
          <w:p w14:paraId="7A0F9A49" w14:textId="77777777" w:rsidR="00625ACF" w:rsidRDefault="00CB7407">
            <w:pPr>
              <w:pStyle w:val="TableParagraph"/>
              <w:spacing w:before="4"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Comparison</w:t>
            </w:r>
          </w:p>
        </w:tc>
        <w:tc>
          <w:tcPr>
            <w:tcW w:w="1562" w:type="dxa"/>
            <w:tcBorders>
              <w:top w:val="single" w:sz="8" w:space="0" w:color="000000"/>
            </w:tcBorders>
          </w:tcPr>
          <w:p w14:paraId="7A0F9A4A" w14:textId="77777777" w:rsidR="00625ACF" w:rsidRDefault="00CB7407">
            <w:pPr>
              <w:pStyle w:val="TableParagraph"/>
              <w:spacing w:before="4" w:line="163" w:lineRule="exact"/>
              <w:ind w:left="150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(95% CI)</w:t>
            </w:r>
          </w:p>
        </w:tc>
        <w:tc>
          <w:tcPr>
            <w:tcW w:w="1117" w:type="dxa"/>
            <w:gridSpan w:val="2"/>
            <w:tcBorders>
              <w:top w:val="single" w:sz="8" w:space="0" w:color="000000"/>
            </w:tcBorders>
          </w:tcPr>
          <w:p w14:paraId="7A0F9A4B" w14:textId="77777777" w:rsidR="00625ACF" w:rsidRDefault="00CB7407">
            <w:pPr>
              <w:pStyle w:val="TableParagraph"/>
              <w:spacing w:before="4" w:line="163" w:lineRule="exact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P-Value</w:t>
            </w:r>
          </w:p>
        </w:tc>
        <w:tc>
          <w:tcPr>
            <w:tcW w:w="2272" w:type="dxa"/>
            <w:tcBorders>
              <w:top w:val="single" w:sz="8" w:space="0" w:color="000000"/>
            </w:tcBorders>
          </w:tcPr>
          <w:p w14:paraId="7A0F9A4C" w14:textId="77777777" w:rsidR="00625ACF" w:rsidRDefault="00CB7407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Comparison</w:t>
            </w:r>
          </w:p>
        </w:tc>
        <w:tc>
          <w:tcPr>
            <w:tcW w:w="1482" w:type="dxa"/>
            <w:tcBorders>
              <w:top w:val="single" w:sz="8" w:space="0" w:color="000000"/>
            </w:tcBorders>
          </w:tcPr>
          <w:p w14:paraId="7A0F9A4D" w14:textId="77777777" w:rsidR="00625ACF" w:rsidRDefault="00CB7407">
            <w:pPr>
              <w:pStyle w:val="TableParagraph"/>
              <w:spacing w:before="4" w:line="163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HR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(95% CI)</w:t>
            </w:r>
          </w:p>
        </w:tc>
        <w:tc>
          <w:tcPr>
            <w:tcW w:w="877" w:type="dxa"/>
            <w:tcBorders>
              <w:top w:val="single" w:sz="8" w:space="0" w:color="000000"/>
            </w:tcBorders>
          </w:tcPr>
          <w:p w14:paraId="7A0F9A4E" w14:textId="77777777" w:rsidR="00625ACF" w:rsidRDefault="00CB7407">
            <w:pPr>
              <w:pStyle w:val="TableParagraph"/>
              <w:spacing w:before="4" w:line="163" w:lineRule="exact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P-Value</w:t>
            </w:r>
          </w:p>
        </w:tc>
        <w:tc>
          <w:tcPr>
            <w:tcW w:w="87" w:type="dxa"/>
            <w:tcBorders>
              <w:bottom w:val="nil"/>
              <w:right w:val="nil"/>
            </w:tcBorders>
          </w:tcPr>
          <w:p w14:paraId="7A0F9A4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58" w14:textId="77777777">
        <w:trPr>
          <w:trHeight w:val="184"/>
        </w:trPr>
        <w:tc>
          <w:tcPr>
            <w:tcW w:w="1951" w:type="dxa"/>
          </w:tcPr>
          <w:p w14:paraId="7A0F9A51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Male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 Female</w:t>
            </w:r>
          </w:p>
        </w:tc>
        <w:tc>
          <w:tcPr>
            <w:tcW w:w="1562" w:type="dxa"/>
          </w:tcPr>
          <w:p w14:paraId="7A0F9A52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1.20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(0.93,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1.56)</w:t>
            </w:r>
          </w:p>
        </w:tc>
        <w:tc>
          <w:tcPr>
            <w:tcW w:w="1117" w:type="dxa"/>
            <w:gridSpan w:val="2"/>
          </w:tcPr>
          <w:p w14:paraId="7A0F9A53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0.1691</w:t>
            </w:r>
          </w:p>
        </w:tc>
        <w:tc>
          <w:tcPr>
            <w:tcW w:w="2272" w:type="dxa"/>
          </w:tcPr>
          <w:p w14:paraId="7A0F9A54" w14:textId="77777777" w:rsidR="00625ACF" w:rsidRDefault="00CB7407">
            <w:pPr>
              <w:pStyle w:val="TableParagraph"/>
              <w:spacing w:before="1" w:line="163" w:lineRule="exact"/>
              <w:ind w:left="10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Model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1: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MP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vs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NMP</w:t>
            </w:r>
          </w:p>
        </w:tc>
        <w:tc>
          <w:tcPr>
            <w:tcW w:w="1482" w:type="dxa"/>
          </w:tcPr>
          <w:p w14:paraId="7A0F9A5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A5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5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60" w14:textId="77777777">
        <w:trPr>
          <w:trHeight w:val="184"/>
        </w:trPr>
        <w:tc>
          <w:tcPr>
            <w:tcW w:w="1951" w:type="dxa"/>
            <w:tcBorders>
              <w:bottom w:val="nil"/>
            </w:tcBorders>
          </w:tcPr>
          <w:p w14:paraId="7A0F9A59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Age&gt;60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&lt;60</w:t>
            </w:r>
          </w:p>
        </w:tc>
        <w:tc>
          <w:tcPr>
            <w:tcW w:w="1562" w:type="dxa"/>
          </w:tcPr>
          <w:p w14:paraId="7A0F9A5A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2.83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(2.05,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3.91)</w:t>
            </w:r>
          </w:p>
        </w:tc>
        <w:tc>
          <w:tcPr>
            <w:tcW w:w="1117" w:type="dxa"/>
            <w:gridSpan w:val="2"/>
          </w:tcPr>
          <w:p w14:paraId="7A0F9A5B" w14:textId="77777777" w:rsidR="00625ACF" w:rsidRDefault="00CB7407">
            <w:pPr>
              <w:pStyle w:val="TableParagraph"/>
              <w:spacing w:before="1" w:line="163" w:lineRule="exact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A5C" w14:textId="77777777" w:rsidR="00625ACF" w:rsidRDefault="00CB7407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MP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 NMP</w:t>
            </w:r>
          </w:p>
        </w:tc>
        <w:tc>
          <w:tcPr>
            <w:tcW w:w="1482" w:type="dxa"/>
          </w:tcPr>
          <w:p w14:paraId="7A0F9A5D" w14:textId="77777777" w:rsidR="00625ACF" w:rsidRDefault="00CB7407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0.40(0.27,0.59)</w:t>
            </w:r>
          </w:p>
        </w:tc>
        <w:tc>
          <w:tcPr>
            <w:tcW w:w="877" w:type="dxa"/>
          </w:tcPr>
          <w:p w14:paraId="7A0F9A5E" w14:textId="77777777" w:rsidR="00625ACF" w:rsidRDefault="00CB7407">
            <w:pPr>
              <w:pStyle w:val="TableParagraph"/>
              <w:spacing w:before="1" w:line="163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&lt;0.0001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5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68" w14:textId="77777777">
        <w:trPr>
          <w:trHeight w:val="184"/>
        </w:trPr>
        <w:tc>
          <w:tcPr>
            <w:tcW w:w="1951" w:type="dxa"/>
            <w:tcBorders>
              <w:top w:val="nil"/>
            </w:tcBorders>
          </w:tcPr>
          <w:p w14:paraId="7A0F9A61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Smoker</w:t>
            </w:r>
            <w:proofErr w:type="gramEnd"/>
          </w:p>
        </w:tc>
        <w:tc>
          <w:tcPr>
            <w:tcW w:w="1562" w:type="dxa"/>
          </w:tcPr>
          <w:p w14:paraId="7A0F9A62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0.62(0.29,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1.32)</w:t>
            </w:r>
          </w:p>
        </w:tc>
        <w:tc>
          <w:tcPr>
            <w:tcW w:w="1117" w:type="dxa"/>
            <w:gridSpan w:val="2"/>
          </w:tcPr>
          <w:p w14:paraId="7A0F9A63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0.2154</w:t>
            </w:r>
          </w:p>
        </w:tc>
        <w:tc>
          <w:tcPr>
            <w:tcW w:w="2272" w:type="dxa"/>
          </w:tcPr>
          <w:p w14:paraId="7A0F9A64" w14:textId="77777777" w:rsidR="00625ACF" w:rsidRDefault="00CB7407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Residential</w:t>
            </w:r>
          </w:p>
        </w:tc>
        <w:tc>
          <w:tcPr>
            <w:tcW w:w="1482" w:type="dxa"/>
          </w:tcPr>
          <w:p w14:paraId="7A0F9A65" w14:textId="77777777" w:rsidR="00625ACF" w:rsidRDefault="00CB7407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3.08(1.94,4.89)</w:t>
            </w:r>
          </w:p>
        </w:tc>
        <w:tc>
          <w:tcPr>
            <w:tcW w:w="877" w:type="dxa"/>
          </w:tcPr>
          <w:p w14:paraId="7A0F9A66" w14:textId="77777777" w:rsidR="00625ACF" w:rsidRDefault="00CB7407">
            <w:pPr>
              <w:pStyle w:val="TableParagraph"/>
              <w:spacing w:before="1" w:line="163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&gt;0.0001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6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70" w14:textId="77777777">
        <w:trPr>
          <w:trHeight w:val="184"/>
        </w:trPr>
        <w:tc>
          <w:tcPr>
            <w:tcW w:w="1951" w:type="dxa"/>
          </w:tcPr>
          <w:p w14:paraId="7A0F9A69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Former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Smoker</w:t>
            </w:r>
          </w:p>
        </w:tc>
        <w:tc>
          <w:tcPr>
            <w:tcW w:w="1562" w:type="dxa"/>
          </w:tcPr>
          <w:p w14:paraId="7A0F9A6A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1.21(0.91,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1.61)</w:t>
            </w:r>
          </w:p>
        </w:tc>
        <w:tc>
          <w:tcPr>
            <w:tcW w:w="1117" w:type="dxa"/>
            <w:gridSpan w:val="2"/>
          </w:tcPr>
          <w:p w14:paraId="7A0F9A6B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0.1934</w:t>
            </w:r>
          </w:p>
        </w:tc>
        <w:tc>
          <w:tcPr>
            <w:tcW w:w="2272" w:type="dxa"/>
          </w:tcPr>
          <w:p w14:paraId="7A0F9A6C" w14:textId="77777777" w:rsidR="00625ACF" w:rsidRDefault="00CB7407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CAD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482" w:type="dxa"/>
          </w:tcPr>
          <w:p w14:paraId="7A0F9A6D" w14:textId="77777777" w:rsidR="00625ACF" w:rsidRDefault="00CB7407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2.12(1.38,3.27)</w:t>
            </w:r>
          </w:p>
        </w:tc>
        <w:tc>
          <w:tcPr>
            <w:tcW w:w="877" w:type="dxa"/>
          </w:tcPr>
          <w:p w14:paraId="7A0F9A6E" w14:textId="77777777" w:rsidR="00625ACF" w:rsidRDefault="00CB7407">
            <w:pPr>
              <w:pStyle w:val="TableParagraph"/>
              <w:spacing w:before="1" w:line="163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0.0006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6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78" w14:textId="77777777">
        <w:trPr>
          <w:trHeight w:val="366"/>
        </w:trPr>
        <w:tc>
          <w:tcPr>
            <w:tcW w:w="1951" w:type="dxa"/>
          </w:tcPr>
          <w:p w14:paraId="7A0F9A71" w14:textId="77777777" w:rsidR="00625ACF" w:rsidRDefault="00CB7407">
            <w:pPr>
              <w:pStyle w:val="TableParagraph"/>
              <w:spacing w:line="182" w:lineRule="exact"/>
              <w:ind w:left="107" w:right="685"/>
              <w:rPr>
                <w:sz w:val="16"/>
              </w:rPr>
            </w:pPr>
            <w:r>
              <w:rPr>
                <w:sz w:val="16"/>
              </w:rPr>
              <w:t>Nursing Home vs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Residential</w:t>
            </w:r>
          </w:p>
        </w:tc>
        <w:tc>
          <w:tcPr>
            <w:tcW w:w="1562" w:type="dxa"/>
          </w:tcPr>
          <w:p w14:paraId="7A0F9A72" w14:textId="77777777" w:rsidR="00625ACF" w:rsidRDefault="00CB7407">
            <w:pPr>
              <w:pStyle w:val="TableParagraph"/>
              <w:spacing w:before="1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2.81(1.99,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3.96)</w:t>
            </w:r>
          </w:p>
        </w:tc>
        <w:tc>
          <w:tcPr>
            <w:tcW w:w="1117" w:type="dxa"/>
            <w:gridSpan w:val="2"/>
          </w:tcPr>
          <w:p w14:paraId="7A0F9A73" w14:textId="77777777" w:rsidR="00625ACF" w:rsidRDefault="00CB7407">
            <w:pPr>
              <w:pStyle w:val="TableParagraph"/>
              <w:spacing w:before="1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A74" w14:textId="77777777" w:rsidR="00625ACF" w:rsidRDefault="00CB7407">
            <w:pPr>
              <w:pStyle w:val="TableParagraph"/>
              <w:spacing w:line="182" w:lineRule="exact"/>
              <w:ind w:left="109" w:right="804"/>
              <w:rPr>
                <w:sz w:val="16"/>
              </w:rPr>
            </w:pPr>
            <w:r>
              <w:rPr>
                <w:sz w:val="16"/>
              </w:rPr>
              <w:t>Invasive Mechanical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Ventilation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482" w:type="dxa"/>
          </w:tcPr>
          <w:p w14:paraId="7A0F9A75" w14:textId="77777777" w:rsidR="00625ACF" w:rsidRDefault="00CB7407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2.87(1.64,5.02)</w:t>
            </w:r>
          </w:p>
        </w:tc>
        <w:tc>
          <w:tcPr>
            <w:tcW w:w="877" w:type="dxa"/>
          </w:tcPr>
          <w:p w14:paraId="7A0F9A76" w14:textId="77777777" w:rsidR="00625ACF" w:rsidRDefault="00CB7407">
            <w:pPr>
              <w:pStyle w:val="TableParagraph"/>
              <w:spacing w:before="1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0.0002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77" w14:textId="77777777" w:rsidR="00625ACF" w:rsidRDefault="00625ACF">
            <w:pPr>
              <w:pStyle w:val="TableParagraph"/>
              <w:rPr>
                <w:sz w:val="16"/>
              </w:rPr>
            </w:pPr>
          </w:p>
        </w:tc>
      </w:tr>
      <w:tr w:rsidR="00625ACF" w14:paraId="7A0F9A80" w14:textId="77777777">
        <w:trPr>
          <w:trHeight w:val="369"/>
        </w:trPr>
        <w:tc>
          <w:tcPr>
            <w:tcW w:w="1951" w:type="dxa"/>
          </w:tcPr>
          <w:p w14:paraId="7A0F9A79" w14:textId="77777777" w:rsidR="00625ACF" w:rsidRDefault="00CB7407">
            <w:pPr>
              <w:pStyle w:val="TableParagraph"/>
              <w:spacing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Symptoms</w:t>
            </w:r>
          </w:p>
        </w:tc>
        <w:tc>
          <w:tcPr>
            <w:tcW w:w="1562" w:type="dxa"/>
          </w:tcPr>
          <w:p w14:paraId="7A0F9A7A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1117" w:type="dxa"/>
            <w:gridSpan w:val="2"/>
          </w:tcPr>
          <w:p w14:paraId="7A0F9A7B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14:paraId="7A0F9A7C" w14:textId="77777777" w:rsidR="00625ACF" w:rsidRDefault="00CB7407">
            <w:pPr>
              <w:pStyle w:val="TableParagraph"/>
              <w:spacing w:line="180" w:lineRule="atLeast"/>
              <w:ind w:left="109" w:right="298"/>
              <w:rPr>
                <w:sz w:val="16"/>
              </w:rPr>
            </w:pPr>
            <w:r>
              <w:rPr>
                <w:sz w:val="16"/>
              </w:rPr>
              <w:t>Non-Mechanical Ventilation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Oxygen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482" w:type="dxa"/>
          </w:tcPr>
          <w:p w14:paraId="7A0F9A7D" w14:textId="77777777" w:rsidR="00625ACF" w:rsidRDefault="00CB7407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1.11(0.60,2.05)</w:t>
            </w:r>
          </w:p>
        </w:tc>
        <w:tc>
          <w:tcPr>
            <w:tcW w:w="877" w:type="dxa"/>
          </w:tcPr>
          <w:p w14:paraId="7A0F9A7E" w14:textId="77777777" w:rsidR="00625ACF" w:rsidRDefault="00CB7407">
            <w:pPr>
              <w:pStyle w:val="TableParagraph"/>
              <w:spacing w:before="1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0.7483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7F" w14:textId="77777777" w:rsidR="00625ACF" w:rsidRDefault="00625ACF">
            <w:pPr>
              <w:pStyle w:val="TableParagraph"/>
              <w:rPr>
                <w:sz w:val="16"/>
              </w:rPr>
            </w:pPr>
          </w:p>
        </w:tc>
      </w:tr>
      <w:tr w:rsidR="00625ACF" w14:paraId="7A0F9A88" w14:textId="77777777">
        <w:trPr>
          <w:trHeight w:val="366"/>
        </w:trPr>
        <w:tc>
          <w:tcPr>
            <w:tcW w:w="1951" w:type="dxa"/>
          </w:tcPr>
          <w:p w14:paraId="7A0F9A81" w14:textId="77777777" w:rsidR="00625ACF" w:rsidRDefault="00CB740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Fever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82" w14:textId="77777777" w:rsidR="00625ACF" w:rsidRDefault="00CB7407">
            <w:pPr>
              <w:pStyle w:val="TableParagraph"/>
              <w:spacing w:before="1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0.88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(0.67,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1.15)</w:t>
            </w:r>
          </w:p>
        </w:tc>
        <w:tc>
          <w:tcPr>
            <w:tcW w:w="1117" w:type="dxa"/>
            <w:gridSpan w:val="2"/>
          </w:tcPr>
          <w:p w14:paraId="7A0F9A83" w14:textId="77777777" w:rsidR="00625ACF" w:rsidRDefault="00CB7407">
            <w:pPr>
              <w:pStyle w:val="TableParagraph"/>
              <w:spacing w:before="1"/>
              <w:ind w:left="338"/>
              <w:rPr>
                <w:sz w:val="16"/>
              </w:rPr>
            </w:pPr>
            <w:r>
              <w:rPr>
                <w:sz w:val="16"/>
              </w:rPr>
              <w:t>0.3445</w:t>
            </w:r>
          </w:p>
        </w:tc>
        <w:tc>
          <w:tcPr>
            <w:tcW w:w="2272" w:type="dxa"/>
          </w:tcPr>
          <w:p w14:paraId="7A0F9A84" w14:textId="77777777" w:rsidR="00625ACF" w:rsidRDefault="00CB7407">
            <w:pPr>
              <w:pStyle w:val="TableParagraph"/>
              <w:spacing w:line="182" w:lineRule="exact"/>
              <w:ind w:left="109" w:right="1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Model 2: Dose (LD or HD) vs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NMP</w:t>
            </w:r>
          </w:p>
        </w:tc>
        <w:tc>
          <w:tcPr>
            <w:tcW w:w="1482" w:type="dxa"/>
          </w:tcPr>
          <w:p w14:paraId="7A0F9A85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14:paraId="7A0F9A86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87" w14:textId="77777777" w:rsidR="00625ACF" w:rsidRDefault="00625ACF">
            <w:pPr>
              <w:pStyle w:val="TableParagraph"/>
              <w:rPr>
                <w:sz w:val="16"/>
              </w:rPr>
            </w:pPr>
          </w:p>
        </w:tc>
      </w:tr>
      <w:tr w:rsidR="00625ACF" w14:paraId="7A0F9A90" w14:textId="77777777">
        <w:trPr>
          <w:trHeight w:val="184"/>
        </w:trPr>
        <w:tc>
          <w:tcPr>
            <w:tcW w:w="1951" w:type="dxa"/>
          </w:tcPr>
          <w:p w14:paraId="7A0F9A89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SOB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8A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1.18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(0.91,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1.53)</w:t>
            </w:r>
          </w:p>
        </w:tc>
        <w:tc>
          <w:tcPr>
            <w:tcW w:w="1117" w:type="dxa"/>
            <w:gridSpan w:val="2"/>
          </w:tcPr>
          <w:p w14:paraId="7A0F9A8B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0.2233</w:t>
            </w:r>
          </w:p>
        </w:tc>
        <w:tc>
          <w:tcPr>
            <w:tcW w:w="2272" w:type="dxa"/>
          </w:tcPr>
          <w:p w14:paraId="7A0F9A8C" w14:textId="77777777" w:rsidR="00625ACF" w:rsidRDefault="00CB7407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NMP</w:t>
            </w:r>
          </w:p>
        </w:tc>
        <w:tc>
          <w:tcPr>
            <w:tcW w:w="1482" w:type="dxa"/>
          </w:tcPr>
          <w:p w14:paraId="7A0F9A8D" w14:textId="77777777" w:rsidR="00625ACF" w:rsidRDefault="00CB7407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0.48(0.30,0.77)</w:t>
            </w:r>
          </w:p>
        </w:tc>
        <w:tc>
          <w:tcPr>
            <w:tcW w:w="877" w:type="dxa"/>
          </w:tcPr>
          <w:p w14:paraId="7A0F9A8E" w14:textId="77777777" w:rsidR="00625ACF" w:rsidRDefault="00CB7407">
            <w:pPr>
              <w:pStyle w:val="TableParagraph"/>
              <w:spacing w:before="1" w:line="163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0.0025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8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98" w14:textId="77777777">
        <w:trPr>
          <w:trHeight w:val="184"/>
        </w:trPr>
        <w:tc>
          <w:tcPr>
            <w:tcW w:w="1951" w:type="dxa"/>
          </w:tcPr>
          <w:p w14:paraId="7A0F9A91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Cough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92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0.79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(0.61,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1.01)</w:t>
            </w:r>
          </w:p>
        </w:tc>
        <w:tc>
          <w:tcPr>
            <w:tcW w:w="1117" w:type="dxa"/>
            <w:gridSpan w:val="2"/>
          </w:tcPr>
          <w:p w14:paraId="7A0F9A93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0.0641</w:t>
            </w:r>
          </w:p>
        </w:tc>
        <w:tc>
          <w:tcPr>
            <w:tcW w:w="2272" w:type="dxa"/>
          </w:tcPr>
          <w:p w14:paraId="7A0F9A94" w14:textId="77777777" w:rsidR="00625ACF" w:rsidRDefault="00CB7407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NMP</w:t>
            </w:r>
          </w:p>
        </w:tc>
        <w:tc>
          <w:tcPr>
            <w:tcW w:w="1482" w:type="dxa"/>
          </w:tcPr>
          <w:p w14:paraId="7A0F9A95" w14:textId="77777777" w:rsidR="00625ACF" w:rsidRDefault="00CB7407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0.35(0.22,0.53)</w:t>
            </w:r>
          </w:p>
        </w:tc>
        <w:tc>
          <w:tcPr>
            <w:tcW w:w="877" w:type="dxa"/>
          </w:tcPr>
          <w:p w14:paraId="7A0F9A96" w14:textId="77777777" w:rsidR="00625ACF" w:rsidRDefault="00CB7407">
            <w:pPr>
              <w:pStyle w:val="TableParagraph"/>
              <w:spacing w:before="1" w:line="163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&lt;0.0001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9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A0" w14:textId="77777777">
        <w:trPr>
          <w:trHeight w:val="184"/>
        </w:trPr>
        <w:tc>
          <w:tcPr>
            <w:tcW w:w="1951" w:type="dxa"/>
          </w:tcPr>
          <w:p w14:paraId="7A0F9A99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AMS vs None</w:t>
            </w:r>
          </w:p>
        </w:tc>
        <w:tc>
          <w:tcPr>
            <w:tcW w:w="1562" w:type="dxa"/>
          </w:tcPr>
          <w:p w14:paraId="7A0F9A9A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3.14(2.32,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4.26)</w:t>
            </w:r>
          </w:p>
        </w:tc>
        <w:tc>
          <w:tcPr>
            <w:tcW w:w="1117" w:type="dxa"/>
            <w:gridSpan w:val="2"/>
          </w:tcPr>
          <w:p w14:paraId="7A0F9A9B" w14:textId="77777777" w:rsidR="00625ACF" w:rsidRDefault="00CB7407">
            <w:pPr>
              <w:pStyle w:val="TableParagraph"/>
              <w:spacing w:before="1" w:line="163" w:lineRule="exact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A9C" w14:textId="77777777" w:rsidR="00625ACF" w:rsidRDefault="00CB7407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Residential</w:t>
            </w:r>
          </w:p>
        </w:tc>
        <w:tc>
          <w:tcPr>
            <w:tcW w:w="1482" w:type="dxa"/>
          </w:tcPr>
          <w:p w14:paraId="7A0F9A9D" w14:textId="77777777" w:rsidR="00625ACF" w:rsidRDefault="00CB7407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2.95(1.83,4.76)</w:t>
            </w:r>
          </w:p>
        </w:tc>
        <w:tc>
          <w:tcPr>
            <w:tcW w:w="877" w:type="dxa"/>
          </w:tcPr>
          <w:p w14:paraId="7A0F9A9E" w14:textId="77777777" w:rsidR="00625ACF" w:rsidRDefault="00CB7407">
            <w:pPr>
              <w:pStyle w:val="TableParagraph"/>
              <w:spacing w:before="1" w:line="163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&lt;0.0001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9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A8" w14:textId="77777777">
        <w:trPr>
          <w:trHeight w:val="184"/>
        </w:trPr>
        <w:tc>
          <w:tcPr>
            <w:tcW w:w="1951" w:type="dxa"/>
          </w:tcPr>
          <w:p w14:paraId="7A0F9AA1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 None</w:t>
            </w:r>
          </w:p>
        </w:tc>
        <w:tc>
          <w:tcPr>
            <w:tcW w:w="1562" w:type="dxa"/>
          </w:tcPr>
          <w:p w14:paraId="7A0F9AA2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0.66(0.47,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0.93)</w:t>
            </w:r>
          </w:p>
        </w:tc>
        <w:tc>
          <w:tcPr>
            <w:tcW w:w="1117" w:type="dxa"/>
            <w:gridSpan w:val="2"/>
          </w:tcPr>
          <w:p w14:paraId="7A0F9AA3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0.0185</w:t>
            </w:r>
          </w:p>
        </w:tc>
        <w:tc>
          <w:tcPr>
            <w:tcW w:w="2272" w:type="dxa"/>
          </w:tcPr>
          <w:p w14:paraId="7A0F9AA4" w14:textId="77777777" w:rsidR="00625ACF" w:rsidRDefault="00CB7407">
            <w:pPr>
              <w:pStyle w:val="TableParagraph"/>
              <w:spacing w:before="1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CAD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482" w:type="dxa"/>
          </w:tcPr>
          <w:p w14:paraId="7A0F9AA5" w14:textId="77777777" w:rsidR="00625ACF" w:rsidRDefault="00CB7407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2.22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(1.44,3.42)</w:t>
            </w:r>
          </w:p>
        </w:tc>
        <w:tc>
          <w:tcPr>
            <w:tcW w:w="877" w:type="dxa"/>
          </w:tcPr>
          <w:p w14:paraId="7A0F9AA6" w14:textId="77777777" w:rsidR="00625ACF" w:rsidRDefault="00CB7407">
            <w:pPr>
              <w:pStyle w:val="TableParagraph"/>
              <w:spacing w:before="1" w:line="163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0.0003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A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B1" w14:textId="77777777">
        <w:trPr>
          <w:trHeight w:val="378"/>
        </w:trPr>
        <w:tc>
          <w:tcPr>
            <w:tcW w:w="1951" w:type="dxa"/>
          </w:tcPr>
          <w:p w14:paraId="7A0F9AA9" w14:textId="77777777" w:rsidR="00625ACF" w:rsidRDefault="00CB7407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rFonts w:ascii="Calibri"/>
                <w:sz w:val="16"/>
              </w:rPr>
              <w:t>Anosmia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Ageusia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</w:p>
          <w:p w14:paraId="7A0F9AAA" w14:textId="77777777" w:rsidR="00625ACF" w:rsidRDefault="00CB7407">
            <w:pPr>
              <w:pStyle w:val="TableParagraph"/>
              <w:spacing w:before="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AB" w14:textId="77777777" w:rsidR="00625ACF" w:rsidRDefault="00CB7407">
            <w:pPr>
              <w:pStyle w:val="TableParagraph"/>
              <w:spacing w:line="183" w:lineRule="exact"/>
              <w:ind w:left="144" w:right="137"/>
              <w:jc w:val="center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117" w:type="dxa"/>
            <w:gridSpan w:val="2"/>
          </w:tcPr>
          <w:p w14:paraId="7A0F9AAC" w14:textId="77777777" w:rsidR="00625ACF" w:rsidRDefault="00CB7407">
            <w:pPr>
              <w:pStyle w:val="TableParagraph"/>
              <w:spacing w:line="183" w:lineRule="exact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AAD" w14:textId="77777777" w:rsidR="00625ACF" w:rsidRDefault="00CB7407">
            <w:pPr>
              <w:pStyle w:val="TableParagraph"/>
              <w:spacing w:line="184" w:lineRule="exact"/>
              <w:ind w:left="109" w:right="804"/>
              <w:rPr>
                <w:sz w:val="16"/>
              </w:rPr>
            </w:pPr>
            <w:r>
              <w:rPr>
                <w:sz w:val="16"/>
              </w:rPr>
              <w:t>Invasive Mechanical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Ventilation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482" w:type="dxa"/>
          </w:tcPr>
          <w:p w14:paraId="7A0F9AAE" w14:textId="77777777" w:rsidR="00625ACF" w:rsidRDefault="00CB7407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2.77(1.58,4.86)</w:t>
            </w:r>
          </w:p>
        </w:tc>
        <w:tc>
          <w:tcPr>
            <w:tcW w:w="877" w:type="dxa"/>
          </w:tcPr>
          <w:p w14:paraId="7A0F9AAF" w14:textId="77777777" w:rsidR="00625ACF" w:rsidRDefault="00CB7407">
            <w:pPr>
              <w:pStyle w:val="TableParagraph"/>
              <w:spacing w:line="183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0.0004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B0" w14:textId="77777777" w:rsidR="00625ACF" w:rsidRDefault="00625ACF">
            <w:pPr>
              <w:pStyle w:val="TableParagraph"/>
              <w:rPr>
                <w:sz w:val="16"/>
              </w:rPr>
            </w:pPr>
          </w:p>
        </w:tc>
      </w:tr>
      <w:tr w:rsidR="00625ACF" w14:paraId="7A0F9AB9" w14:textId="77777777">
        <w:trPr>
          <w:trHeight w:val="366"/>
        </w:trPr>
        <w:tc>
          <w:tcPr>
            <w:tcW w:w="1951" w:type="dxa"/>
            <w:tcBorders>
              <w:bottom w:val="nil"/>
            </w:tcBorders>
          </w:tcPr>
          <w:p w14:paraId="7A0F9AB2" w14:textId="77777777" w:rsidR="00625ACF" w:rsidRDefault="00CB7407">
            <w:pPr>
              <w:pStyle w:val="TableParagraph"/>
              <w:spacing w:line="182" w:lineRule="exact"/>
              <w:ind w:left="107" w:right="347"/>
              <w:rPr>
                <w:sz w:val="16"/>
              </w:rPr>
            </w:pPr>
            <w:r>
              <w:rPr>
                <w:sz w:val="16"/>
              </w:rPr>
              <w:t>Duration of Symptoms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 days</w:t>
            </w:r>
          </w:p>
        </w:tc>
        <w:tc>
          <w:tcPr>
            <w:tcW w:w="1562" w:type="dxa"/>
          </w:tcPr>
          <w:p w14:paraId="7A0F9AB3" w14:textId="77777777" w:rsidR="00625ACF" w:rsidRDefault="00CB7407">
            <w:pPr>
              <w:pStyle w:val="TableParagraph"/>
              <w:spacing w:before="1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0.61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(0.41,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0.91)</w:t>
            </w:r>
          </w:p>
        </w:tc>
        <w:tc>
          <w:tcPr>
            <w:tcW w:w="1117" w:type="dxa"/>
            <w:gridSpan w:val="2"/>
          </w:tcPr>
          <w:p w14:paraId="7A0F9AB4" w14:textId="77777777" w:rsidR="00625ACF" w:rsidRDefault="00CB7407">
            <w:pPr>
              <w:pStyle w:val="TableParagraph"/>
              <w:spacing w:before="1"/>
              <w:ind w:left="338"/>
              <w:rPr>
                <w:sz w:val="16"/>
              </w:rPr>
            </w:pPr>
            <w:r>
              <w:rPr>
                <w:sz w:val="16"/>
              </w:rPr>
              <w:t>0.0143</w:t>
            </w:r>
          </w:p>
        </w:tc>
        <w:tc>
          <w:tcPr>
            <w:tcW w:w="2272" w:type="dxa"/>
          </w:tcPr>
          <w:p w14:paraId="7A0F9AB5" w14:textId="77777777" w:rsidR="00625ACF" w:rsidRDefault="00CB7407">
            <w:pPr>
              <w:pStyle w:val="TableParagraph"/>
              <w:spacing w:line="182" w:lineRule="exact"/>
              <w:ind w:left="109" w:right="298"/>
              <w:rPr>
                <w:sz w:val="16"/>
              </w:rPr>
            </w:pPr>
            <w:r>
              <w:rPr>
                <w:sz w:val="16"/>
              </w:rPr>
              <w:t>Non-Mechanical Ventilation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Oxygen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482" w:type="dxa"/>
          </w:tcPr>
          <w:p w14:paraId="7A0F9AB6" w14:textId="77777777" w:rsidR="00625ACF" w:rsidRDefault="00CB7407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1.13(0.61,2.09)</w:t>
            </w:r>
          </w:p>
        </w:tc>
        <w:tc>
          <w:tcPr>
            <w:tcW w:w="877" w:type="dxa"/>
          </w:tcPr>
          <w:p w14:paraId="7A0F9AB7" w14:textId="77777777" w:rsidR="00625ACF" w:rsidRDefault="00CB7407">
            <w:pPr>
              <w:pStyle w:val="TableParagraph"/>
              <w:spacing w:before="1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0.6992</w:t>
            </w: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B8" w14:textId="77777777" w:rsidR="00625ACF" w:rsidRDefault="00625ACF">
            <w:pPr>
              <w:pStyle w:val="TableParagraph"/>
              <w:rPr>
                <w:sz w:val="16"/>
              </w:rPr>
            </w:pPr>
          </w:p>
        </w:tc>
      </w:tr>
      <w:tr w:rsidR="00625ACF" w14:paraId="7A0F9AC1" w14:textId="77777777">
        <w:trPr>
          <w:trHeight w:val="184"/>
        </w:trPr>
        <w:tc>
          <w:tcPr>
            <w:tcW w:w="1951" w:type="dxa"/>
            <w:tcBorders>
              <w:top w:val="nil"/>
            </w:tcBorders>
          </w:tcPr>
          <w:p w14:paraId="7A0F9AB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Comorbidities</w:t>
            </w:r>
          </w:p>
        </w:tc>
        <w:tc>
          <w:tcPr>
            <w:tcW w:w="1562" w:type="dxa"/>
          </w:tcPr>
          <w:p w14:paraId="7A0F9ABB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117" w:type="dxa"/>
            <w:gridSpan w:val="2"/>
          </w:tcPr>
          <w:p w14:paraId="7A0F9ABC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2272" w:type="dxa"/>
          </w:tcPr>
          <w:p w14:paraId="7A0F9AB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AB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AB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C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C9" w14:textId="77777777">
        <w:trPr>
          <w:trHeight w:val="184"/>
        </w:trPr>
        <w:tc>
          <w:tcPr>
            <w:tcW w:w="1951" w:type="dxa"/>
          </w:tcPr>
          <w:p w14:paraId="7A0F9AC2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Diabetes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C3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1.06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(0.82,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1.37)</w:t>
            </w:r>
          </w:p>
        </w:tc>
        <w:tc>
          <w:tcPr>
            <w:tcW w:w="1117" w:type="dxa"/>
            <w:gridSpan w:val="2"/>
          </w:tcPr>
          <w:p w14:paraId="7A0F9AC4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0.6503</w:t>
            </w:r>
          </w:p>
        </w:tc>
        <w:tc>
          <w:tcPr>
            <w:tcW w:w="2272" w:type="dxa"/>
          </w:tcPr>
          <w:p w14:paraId="7A0F9AC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AC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AC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C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D1" w14:textId="77777777">
        <w:trPr>
          <w:trHeight w:val="184"/>
        </w:trPr>
        <w:tc>
          <w:tcPr>
            <w:tcW w:w="1951" w:type="dxa"/>
          </w:tcPr>
          <w:p w14:paraId="7A0F9AC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COPD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CB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2.44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(1.64,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3.63)</w:t>
            </w:r>
          </w:p>
        </w:tc>
        <w:tc>
          <w:tcPr>
            <w:tcW w:w="1117" w:type="dxa"/>
            <w:gridSpan w:val="2"/>
          </w:tcPr>
          <w:p w14:paraId="7A0F9ACC" w14:textId="77777777" w:rsidR="00625ACF" w:rsidRDefault="00CB7407">
            <w:pPr>
              <w:pStyle w:val="TableParagraph"/>
              <w:spacing w:before="1" w:line="163" w:lineRule="exact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AC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AC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AC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D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D9" w14:textId="77777777">
        <w:trPr>
          <w:trHeight w:val="184"/>
        </w:trPr>
        <w:tc>
          <w:tcPr>
            <w:tcW w:w="1951" w:type="dxa"/>
          </w:tcPr>
          <w:p w14:paraId="7A0F9AD2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Asthma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D3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0.89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(0.56,1.41)</w:t>
            </w:r>
          </w:p>
        </w:tc>
        <w:tc>
          <w:tcPr>
            <w:tcW w:w="1117" w:type="dxa"/>
            <w:gridSpan w:val="2"/>
          </w:tcPr>
          <w:p w14:paraId="7A0F9AD4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0.6042</w:t>
            </w:r>
          </w:p>
        </w:tc>
        <w:tc>
          <w:tcPr>
            <w:tcW w:w="2272" w:type="dxa"/>
          </w:tcPr>
          <w:p w14:paraId="7A0F9AD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AD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AD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D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E1" w14:textId="77777777">
        <w:trPr>
          <w:trHeight w:val="182"/>
        </w:trPr>
        <w:tc>
          <w:tcPr>
            <w:tcW w:w="1951" w:type="dxa"/>
          </w:tcPr>
          <w:p w14:paraId="7A0F9ADA" w14:textId="77777777" w:rsidR="00625ACF" w:rsidRDefault="00CB7407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COPD/Asthma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DB" w14:textId="77777777" w:rsidR="00625ACF" w:rsidRDefault="00CB7407">
            <w:pPr>
              <w:pStyle w:val="TableParagraph"/>
              <w:spacing w:line="162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1.49(1.07,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2.05)</w:t>
            </w:r>
          </w:p>
        </w:tc>
        <w:tc>
          <w:tcPr>
            <w:tcW w:w="1117" w:type="dxa"/>
            <w:gridSpan w:val="2"/>
          </w:tcPr>
          <w:p w14:paraId="7A0F9ADC" w14:textId="77777777" w:rsidR="00625ACF" w:rsidRDefault="00CB7407">
            <w:pPr>
              <w:pStyle w:val="TableParagraph"/>
              <w:spacing w:line="162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0.0169</w:t>
            </w:r>
          </w:p>
        </w:tc>
        <w:tc>
          <w:tcPr>
            <w:tcW w:w="2272" w:type="dxa"/>
          </w:tcPr>
          <w:p w14:paraId="7A0F9AD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AD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AD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E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E9" w14:textId="77777777">
        <w:trPr>
          <w:trHeight w:val="184"/>
        </w:trPr>
        <w:tc>
          <w:tcPr>
            <w:tcW w:w="1951" w:type="dxa"/>
          </w:tcPr>
          <w:p w14:paraId="7A0F9AE2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Hypertension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E3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(1.60,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2.81)</w:t>
            </w:r>
          </w:p>
        </w:tc>
        <w:tc>
          <w:tcPr>
            <w:tcW w:w="1117" w:type="dxa"/>
            <w:gridSpan w:val="2"/>
          </w:tcPr>
          <w:p w14:paraId="7A0F9AE4" w14:textId="77777777" w:rsidR="00625ACF" w:rsidRDefault="00CB7407">
            <w:pPr>
              <w:pStyle w:val="TableParagraph"/>
              <w:spacing w:before="1" w:line="163" w:lineRule="exact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AE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AE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AE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E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F1" w14:textId="77777777">
        <w:trPr>
          <w:trHeight w:val="184"/>
        </w:trPr>
        <w:tc>
          <w:tcPr>
            <w:tcW w:w="1951" w:type="dxa"/>
          </w:tcPr>
          <w:p w14:paraId="7A0F9AE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Cancer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EB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2.08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(1.46,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2.97)</w:t>
            </w:r>
          </w:p>
        </w:tc>
        <w:tc>
          <w:tcPr>
            <w:tcW w:w="1117" w:type="dxa"/>
            <w:gridSpan w:val="2"/>
          </w:tcPr>
          <w:p w14:paraId="7A0F9AEC" w14:textId="77777777" w:rsidR="00625ACF" w:rsidRDefault="00CB7407">
            <w:pPr>
              <w:pStyle w:val="TableParagraph"/>
              <w:spacing w:before="1" w:line="163" w:lineRule="exact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AE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AE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AE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F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AF9" w14:textId="77777777">
        <w:trPr>
          <w:trHeight w:val="184"/>
        </w:trPr>
        <w:tc>
          <w:tcPr>
            <w:tcW w:w="1951" w:type="dxa"/>
          </w:tcPr>
          <w:p w14:paraId="7A0F9AF2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F3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2.09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(1.56,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2.79)</w:t>
            </w:r>
          </w:p>
        </w:tc>
        <w:tc>
          <w:tcPr>
            <w:tcW w:w="1117" w:type="dxa"/>
            <w:gridSpan w:val="2"/>
          </w:tcPr>
          <w:p w14:paraId="7A0F9AF4" w14:textId="77777777" w:rsidR="00625ACF" w:rsidRDefault="00CB7407">
            <w:pPr>
              <w:pStyle w:val="TableParagraph"/>
              <w:spacing w:before="1" w:line="163" w:lineRule="exact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AF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AF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AF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AF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01" w14:textId="77777777">
        <w:trPr>
          <w:trHeight w:val="184"/>
        </w:trPr>
        <w:tc>
          <w:tcPr>
            <w:tcW w:w="1951" w:type="dxa"/>
          </w:tcPr>
          <w:p w14:paraId="7A0F9AF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AFB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2.24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(1.44,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3.50)</w:t>
            </w:r>
          </w:p>
        </w:tc>
        <w:tc>
          <w:tcPr>
            <w:tcW w:w="1117" w:type="dxa"/>
            <w:gridSpan w:val="2"/>
          </w:tcPr>
          <w:p w14:paraId="7A0F9AFC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0.0004</w:t>
            </w:r>
          </w:p>
        </w:tc>
        <w:tc>
          <w:tcPr>
            <w:tcW w:w="2272" w:type="dxa"/>
          </w:tcPr>
          <w:p w14:paraId="7A0F9AF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AF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AF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0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09" w14:textId="77777777">
        <w:trPr>
          <w:trHeight w:val="181"/>
        </w:trPr>
        <w:tc>
          <w:tcPr>
            <w:tcW w:w="1951" w:type="dxa"/>
          </w:tcPr>
          <w:p w14:paraId="7A0F9B02" w14:textId="77777777" w:rsidR="00625ACF" w:rsidRDefault="00CB7407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CHF 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03" w14:textId="77777777" w:rsidR="00625ACF" w:rsidRDefault="00CB7407">
            <w:pPr>
              <w:pStyle w:val="TableParagraph"/>
              <w:spacing w:line="162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(1.41,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3.21)</w:t>
            </w:r>
          </w:p>
        </w:tc>
        <w:tc>
          <w:tcPr>
            <w:tcW w:w="1117" w:type="dxa"/>
            <w:gridSpan w:val="2"/>
          </w:tcPr>
          <w:p w14:paraId="7A0F9B04" w14:textId="77777777" w:rsidR="00625ACF" w:rsidRDefault="00CB7407">
            <w:pPr>
              <w:pStyle w:val="TableParagraph"/>
              <w:spacing w:line="162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0.0004</w:t>
            </w:r>
          </w:p>
        </w:tc>
        <w:tc>
          <w:tcPr>
            <w:tcW w:w="2272" w:type="dxa"/>
          </w:tcPr>
          <w:p w14:paraId="7A0F9B0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0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0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0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11" w14:textId="77777777">
        <w:trPr>
          <w:trHeight w:val="184"/>
        </w:trPr>
        <w:tc>
          <w:tcPr>
            <w:tcW w:w="1951" w:type="dxa"/>
          </w:tcPr>
          <w:p w14:paraId="7A0F9B0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Arrhythmia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0B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2.07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(1.43,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2.98)</w:t>
            </w:r>
          </w:p>
        </w:tc>
        <w:tc>
          <w:tcPr>
            <w:tcW w:w="1117" w:type="dxa"/>
            <w:gridSpan w:val="2"/>
          </w:tcPr>
          <w:p w14:paraId="7A0F9B0C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0.0001</w:t>
            </w:r>
          </w:p>
        </w:tc>
        <w:tc>
          <w:tcPr>
            <w:tcW w:w="2272" w:type="dxa"/>
          </w:tcPr>
          <w:p w14:paraId="7A0F9B0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0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0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1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19" w14:textId="77777777">
        <w:trPr>
          <w:trHeight w:val="184"/>
        </w:trPr>
        <w:tc>
          <w:tcPr>
            <w:tcW w:w="1951" w:type="dxa"/>
          </w:tcPr>
          <w:p w14:paraId="7A0F9B12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Renal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Failure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13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1.95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(1.37,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2.78)</w:t>
            </w:r>
          </w:p>
        </w:tc>
        <w:tc>
          <w:tcPr>
            <w:tcW w:w="1117" w:type="dxa"/>
            <w:gridSpan w:val="2"/>
          </w:tcPr>
          <w:p w14:paraId="7A0F9B14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0.0002</w:t>
            </w:r>
          </w:p>
        </w:tc>
        <w:tc>
          <w:tcPr>
            <w:tcW w:w="2272" w:type="dxa"/>
          </w:tcPr>
          <w:p w14:paraId="7A0F9B1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1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1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1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21" w14:textId="77777777">
        <w:trPr>
          <w:trHeight w:val="184"/>
        </w:trPr>
        <w:tc>
          <w:tcPr>
            <w:tcW w:w="1951" w:type="dxa"/>
          </w:tcPr>
          <w:p w14:paraId="7A0F9B1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Dialysis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1B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0.74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(0.39,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1.43)</w:t>
            </w:r>
          </w:p>
        </w:tc>
        <w:tc>
          <w:tcPr>
            <w:tcW w:w="1117" w:type="dxa"/>
            <w:gridSpan w:val="2"/>
          </w:tcPr>
          <w:p w14:paraId="7A0F9B1C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0.3726</w:t>
            </w:r>
          </w:p>
        </w:tc>
        <w:tc>
          <w:tcPr>
            <w:tcW w:w="2272" w:type="dxa"/>
          </w:tcPr>
          <w:p w14:paraId="7A0F9B1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1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1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2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29" w14:textId="77777777">
        <w:trPr>
          <w:trHeight w:val="184"/>
        </w:trPr>
        <w:tc>
          <w:tcPr>
            <w:tcW w:w="1951" w:type="dxa"/>
          </w:tcPr>
          <w:p w14:paraId="7A0F9B22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Elevated LFTS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23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1.03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(0.80,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1.33)</w:t>
            </w:r>
          </w:p>
        </w:tc>
        <w:tc>
          <w:tcPr>
            <w:tcW w:w="1117" w:type="dxa"/>
            <w:gridSpan w:val="2"/>
          </w:tcPr>
          <w:p w14:paraId="7A0F9B24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0.8142</w:t>
            </w:r>
          </w:p>
        </w:tc>
        <w:tc>
          <w:tcPr>
            <w:tcW w:w="2272" w:type="dxa"/>
          </w:tcPr>
          <w:p w14:paraId="7A0F9B2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2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2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2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31" w14:textId="77777777">
        <w:trPr>
          <w:trHeight w:val="184"/>
        </w:trPr>
        <w:tc>
          <w:tcPr>
            <w:tcW w:w="1951" w:type="dxa"/>
          </w:tcPr>
          <w:p w14:paraId="7A0F9B2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Oxygen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Support</w:t>
            </w:r>
          </w:p>
        </w:tc>
        <w:tc>
          <w:tcPr>
            <w:tcW w:w="1562" w:type="dxa"/>
          </w:tcPr>
          <w:p w14:paraId="7A0F9B2B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117" w:type="dxa"/>
            <w:gridSpan w:val="2"/>
          </w:tcPr>
          <w:p w14:paraId="7A0F9B2C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2272" w:type="dxa"/>
          </w:tcPr>
          <w:p w14:paraId="7A0F9B2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2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2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3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39" w14:textId="77777777">
        <w:trPr>
          <w:trHeight w:val="366"/>
        </w:trPr>
        <w:tc>
          <w:tcPr>
            <w:tcW w:w="1951" w:type="dxa"/>
          </w:tcPr>
          <w:p w14:paraId="7A0F9B32" w14:textId="77777777" w:rsidR="00625ACF" w:rsidRDefault="00CB7407">
            <w:pPr>
              <w:pStyle w:val="TableParagraph"/>
              <w:spacing w:line="184" w:lineRule="exact"/>
              <w:ind w:left="107" w:right="94"/>
              <w:rPr>
                <w:sz w:val="16"/>
              </w:rPr>
            </w:pPr>
            <w:r>
              <w:rPr>
                <w:sz w:val="16"/>
              </w:rPr>
              <w:t>Low Oxygen Saturation vs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33" w14:textId="77777777" w:rsidR="00625ACF" w:rsidRDefault="00CB7407">
            <w:pPr>
              <w:pStyle w:val="TableParagraph"/>
              <w:spacing w:line="18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(0.77,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1.28)</w:t>
            </w:r>
          </w:p>
        </w:tc>
        <w:tc>
          <w:tcPr>
            <w:tcW w:w="1117" w:type="dxa"/>
            <w:gridSpan w:val="2"/>
          </w:tcPr>
          <w:p w14:paraId="7A0F9B34" w14:textId="77777777" w:rsidR="00625ACF" w:rsidRDefault="00CB7407">
            <w:pPr>
              <w:pStyle w:val="TableParagraph"/>
              <w:spacing w:line="18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0.9307</w:t>
            </w:r>
          </w:p>
        </w:tc>
        <w:tc>
          <w:tcPr>
            <w:tcW w:w="2272" w:type="dxa"/>
          </w:tcPr>
          <w:p w14:paraId="7A0F9B35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14:paraId="7A0F9B36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14:paraId="7A0F9B37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38" w14:textId="77777777" w:rsidR="00625ACF" w:rsidRDefault="00625ACF">
            <w:pPr>
              <w:pStyle w:val="TableParagraph"/>
              <w:rPr>
                <w:sz w:val="16"/>
              </w:rPr>
            </w:pPr>
          </w:p>
        </w:tc>
      </w:tr>
      <w:tr w:rsidR="00625ACF" w14:paraId="7A0F9B41" w14:textId="77777777">
        <w:trPr>
          <w:trHeight w:val="368"/>
        </w:trPr>
        <w:tc>
          <w:tcPr>
            <w:tcW w:w="1951" w:type="dxa"/>
          </w:tcPr>
          <w:p w14:paraId="7A0F9B3A" w14:textId="77777777" w:rsidR="00625ACF" w:rsidRDefault="00CB7407">
            <w:pPr>
              <w:pStyle w:val="TableParagraph"/>
              <w:spacing w:line="184" w:lineRule="exact"/>
              <w:ind w:left="107" w:right="492"/>
              <w:rPr>
                <w:sz w:val="16"/>
              </w:rPr>
            </w:pPr>
            <w:r>
              <w:rPr>
                <w:sz w:val="16"/>
              </w:rPr>
              <w:t>Invasive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Mechanical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Ventilation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3B" w14:textId="77777777" w:rsidR="00625ACF" w:rsidRDefault="00CB7407">
            <w:pPr>
              <w:pStyle w:val="TableParagraph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1.62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(1.16,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2.27)</w:t>
            </w:r>
          </w:p>
        </w:tc>
        <w:tc>
          <w:tcPr>
            <w:tcW w:w="1117" w:type="dxa"/>
            <w:gridSpan w:val="2"/>
          </w:tcPr>
          <w:p w14:paraId="7A0F9B3C" w14:textId="77777777" w:rsidR="00625ACF" w:rsidRDefault="00CB7407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0.0051</w:t>
            </w:r>
          </w:p>
        </w:tc>
        <w:tc>
          <w:tcPr>
            <w:tcW w:w="2272" w:type="dxa"/>
          </w:tcPr>
          <w:p w14:paraId="7A0F9B3D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14:paraId="7A0F9B3E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14:paraId="7A0F9B3F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40" w14:textId="77777777" w:rsidR="00625ACF" w:rsidRDefault="00625ACF">
            <w:pPr>
              <w:pStyle w:val="TableParagraph"/>
              <w:rPr>
                <w:sz w:val="16"/>
              </w:rPr>
            </w:pPr>
          </w:p>
        </w:tc>
      </w:tr>
      <w:tr w:rsidR="00625ACF" w14:paraId="7A0F9B49" w14:textId="77777777">
        <w:trPr>
          <w:trHeight w:val="551"/>
        </w:trPr>
        <w:tc>
          <w:tcPr>
            <w:tcW w:w="1951" w:type="dxa"/>
          </w:tcPr>
          <w:p w14:paraId="7A0F9B42" w14:textId="77777777" w:rsidR="00625ACF" w:rsidRDefault="00CB7407">
            <w:pPr>
              <w:pStyle w:val="TableParagraph"/>
              <w:spacing w:line="184" w:lineRule="exact"/>
              <w:ind w:left="107" w:right="547"/>
              <w:rPr>
                <w:sz w:val="16"/>
              </w:rPr>
            </w:pPr>
            <w:r>
              <w:rPr>
                <w:sz w:val="16"/>
              </w:rPr>
              <w:t>Non-Mechanical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Ventilation Oxygen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Support 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43" w14:textId="77777777" w:rsidR="00625ACF" w:rsidRDefault="00CB7407">
            <w:pPr>
              <w:pStyle w:val="TableParagraph"/>
              <w:spacing w:line="18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0.98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(0.64,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1.50)</w:t>
            </w:r>
          </w:p>
        </w:tc>
        <w:tc>
          <w:tcPr>
            <w:tcW w:w="1117" w:type="dxa"/>
            <w:gridSpan w:val="2"/>
          </w:tcPr>
          <w:p w14:paraId="7A0F9B44" w14:textId="77777777" w:rsidR="00625ACF" w:rsidRDefault="00CB7407">
            <w:pPr>
              <w:pStyle w:val="TableParagraph"/>
              <w:spacing w:line="18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0.9233</w:t>
            </w:r>
          </w:p>
        </w:tc>
        <w:tc>
          <w:tcPr>
            <w:tcW w:w="2272" w:type="dxa"/>
          </w:tcPr>
          <w:p w14:paraId="7A0F9B45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14:paraId="7A0F9B46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14:paraId="7A0F9B47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48" w14:textId="77777777" w:rsidR="00625ACF" w:rsidRDefault="00625ACF">
            <w:pPr>
              <w:pStyle w:val="TableParagraph"/>
              <w:rPr>
                <w:sz w:val="16"/>
              </w:rPr>
            </w:pPr>
          </w:p>
        </w:tc>
      </w:tr>
      <w:tr w:rsidR="00625ACF" w14:paraId="7A0F9B51" w14:textId="77777777">
        <w:trPr>
          <w:trHeight w:val="184"/>
        </w:trPr>
        <w:tc>
          <w:tcPr>
            <w:tcW w:w="1951" w:type="dxa"/>
          </w:tcPr>
          <w:p w14:paraId="7A0F9B4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qSOFA</w:t>
            </w:r>
            <w:proofErr w:type="spellEnd"/>
          </w:p>
        </w:tc>
        <w:tc>
          <w:tcPr>
            <w:tcW w:w="1562" w:type="dxa"/>
          </w:tcPr>
          <w:p w14:paraId="7A0F9B4B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117" w:type="dxa"/>
            <w:gridSpan w:val="2"/>
          </w:tcPr>
          <w:p w14:paraId="7A0F9B4C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2272" w:type="dxa"/>
          </w:tcPr>
          <w:p w14:paraId="7A0F9B4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4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4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5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59" w14:textId="77777777">
        <w:trPr>
          <w:trHeight w:val="181"/>
        </w:trPr>
        <w:tc>
          <w:tcPr>
            <w:tcW w:w="1951" w:type="dxa"/>
          </w:tcPr>
          <w:p w14:paraId="7A0F9B52" w14:textId="77777777" w:rsidR="00625ACF" w:rsidRDefault="00CB7407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qSOFA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 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  <w:tc>
          <w:tcPr>
            <w:tcW w:w="1562" w:type="dxa"/>
          </w:tcPr>
          <w:p w14:paraId="7A0F9B53" w14:textId="77777777" w:rsidR="00625ACF" w:rsidRDefault="00CB7407">
            <w:pPr>
              <w:pStyle w:val="TableParagraph"/>
              <w:spacing w:line="162" w:lineRule="exact"/>
              <w:ind w:left="150" w:right="137"/>
              <w:jc w:val="center"/>
              <w:rPr>
                <w:sz w:val="16"/>
              </w:rPr>
            </w:pPr>
            <w:r>
              <w:rPr>
                <w:sz w:val="16"/>
              </w:rPr>
              <w:t>10.23 (5.00,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20.96)</w:t>
            </w:r>
          </w:p>
        </w:tc>
        <w:tc>
          <w:tcPr>
            <w:tcW w:w="1117" w:type="dxa"/>
            <w:gridSpan w:val="2"/>
          </w:tcPr>
          <w:p w14:paraId="7A0F9B54" w14:textId="77777777" w:rsidR="00625ACF" w:rsidRDefault="00CB7407">
            <w:pPr>
              <w:pStyle w:val="TableParagraph"/>
              <w:spacing w:line="162" w:lineRule="exact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B5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5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5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5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61" w14:textId="77777777">
        <w:trPr>
          <w:trHeight w:val="184"/>
        </w:trPr>
        <w:tc>
          <w:tcPr>
            <w:tcW w:w="1951" w:type="dxa"/>
          </w:tcPr>
          <w:p w14:paraId="7A0F9B5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qSOFA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  <w:tc>
          <w:tcPr>
            <w:tcW w:w="1562" w:type="dxa"/>
          </w:tcPr>
          <w:p w14:paraId="7A0F9B5B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3.64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(2.41,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5.50)</w:t>
            </w:r>
          </w:p>
        </w:tc>
        <w:tc>
          <w:tcPr>
            <w:tcW w:w="1117" w:type="dxa"/>
            <w:gridSpan w:val="2"/>
          </w:tcPr>
          <w:p w14:paraId="7A0F9B5C" w14:textId="77777777" w:rsidR="00625ACF" w:rsidRDefault="00CB7407">
            <w:pPr>
              <w:pStyle w:val="TableParagraph"/>
              <w:spacing w:before="1" w:line="163" w:lineRule="exact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B5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5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5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6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69" w14:textId="77777777">
        <w:trPr>
          <w:trHeight w:val="184"/>
        </w:trPr>
        <w:tc>
          <w:tcPr>
            <w:tcW w:w="1951" w:type="dxa"/>
          </w:tcPr>
          <w:p w14:paraId="7A0F9B62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qSOFA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 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  <w:tc>
          <w:tcPr>
            <w:tcW w:w="1562" w:type="dxa"/>
          </w:tcPr>
          <w:p w14:paraId="7A0F9B63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1.42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(1.07,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1.90)</w:t>
            </w:r>
          </w:p>
        </w:tc>
        <w:tc>
          <w:tcPr>
            <w:tcW w:w="1117" w:type="dxa"/>
            <w:gridSpan w:val="2"/>
          </w:tcPr>
          <w:p w14:paraId="7A0F9B64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0.0169</w:t>
            </w:r>
          </w:p>
        </w:tc>
        <w:tc>
          <w:tcPr>
            <w:tcW w:w="2272" w:type="dxa"/>
          </w:tcPr>
          <w:p w14:paraId="7A0F9B6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6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6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6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71" w14:textId="77777777">
        <w:trPr>
          <w:trHeight w:val="184"/>
        </w:trPr>
        <w:tc>
          <w:tcPr>
            <w:tcW w:w="1951" w:type="dxa"/>
          </w:tcPr>
          <w:p w14:paraId="7A0F9B6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COVID-19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Treatment</w:t>
            </w:r>
          </w:p>
        </w:tc>
        <w:tc>
          <w:tcPr>
            <w:tcW w:w="1562" w:type="dxa"/>
          </w:tcPr>
          <w:p w14:paraId="7A0F9B6B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117" w:type="dxa"/>
            <w:gridSpan w:val="2"/>
          </w:tcPr>
          <w:p w14:paraId="7A0F9B6C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2272" w:type="dxa"/>
          </w:tcPr>
          <w:p w14:paraId="7A0F9B6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6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6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7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79" w14:textId="77777777">
        <w:trPr>
          <w:trHeight w:val="366"/>
        </w:trPr>
        <w:tc>
          <w:tcPr>
            <w:tcW w:w="1951" w:type="dxa"/>
          </w:tcPr>
          <w:p w14:paraId="7A0F9B72" w14:textId="77777777" w:rsidR="00625ACF" w:rsidRDefault="00CB7407">
            <w:pPr>
              <w:pStyle w:val="TableParagraph"/>
              <w:spacing w:line="182" w:lineRule="exact"/>
              <w:ind w:left="107" w:right="298"/>
              <w:rPr>
                <w:sz w:val="16"/>
              </w:rPr>
            </w:pPr>
            <w:r>
              <w:rPr>
                <w:sz w:val="16"/>
              </w:rPr>
              <w:t>Hydroxychloroquine vs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73" w14:textId="77777777" w:rsidR="00625ACF" w:rsidRDefault="00CB7407">
            <w:pPr>
              <w:pStyle w:val="TableParagraph"/>
              <w:spacing w:before="1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0.41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(0.30,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0.56)</w:t>
            </w:r>
          </w:p>
        </w:tc>
        <w:tc>
          <w:tcPr>
            <w:tcW w:w="1117" w:type="dxa"/>
            <w:gridSpan w:val="2"/>
          </w:tcPr>
          <w:p w14:paraId="7A0F9B74" w14:textId="77777777" w:rsidR="00625ACF" w:rsidRDefault="00CB7407">
            <w:pPr>
              <w:pStyle w:val="TableParagraph"/>
              <w:spacing w:before="1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B75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14:paraId="7A0F9B76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14:paraId="7A0F9B77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78" w14:textId="77777777" w:rsidR="00625ACF" w:rsidRDefault="00625ACF">
            <w:pPr>
              <w:pStyle w:val="TableParagraph"/>
              <w:rPr>
                <w:sz w:val="16"/>
              </w:rPr>
            </w:pPr>
          </w:p>
        </w:tc>
      </w:tr>
      <w:tr w:rsidR="00625ACF" w14:paraId="7A0F9B81" w14:textId="77777777">
        <w:trPr>
          <w:trHeight w:val="184"/>
        </w:trPr>
        <w:tc>
          <w:tcPr>
            <w:tcW w:w="1951" w:type="dxa"/>
          </w:tcPr>
          <w:p w14:paraId="7A0F9B7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Azithromycin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7B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0.64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(0.49,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0.84)</w:t>
            </w:r>
          </w:p>
        </w:tc>
        <w:tc>
          <w:tcPr>
            <w:tcW w:w="1117" w:type="dxa"/>
            <w:gridSpan w:val="2"/>
          </w:tcPr>
          <w:p w14:paraId="7A0F9B7C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0.0012</w:t>
            </w:r>
          </w:p>
        </w:tc>
        <w:tc>
          <w:tcPr>
            <w:tcW w:w="2272" w:type="dxa"/>
          </w:tcPr>
          <w:p w14:paraId="7A0F9B7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7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7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8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89" w14:textId="77777777">
        <w:trPr>
          <w:trHeight w:val="184"/>
        </w:trPr>
        <w:tc>
          <w:tcPr>
            <w:tcW w:w="1951" w:type="dxa"/>
          </w:tcPr>
          <w:p w14:paraId="7A0F9B82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HCQ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 None</w:t>
            </w:r>
          </w:p>
        </w:tc>
        <w:tc>
          <w:tcPr>
            <w:tcW w:w="1562" w:type="dxa"/>
          </w:tcPr>
          <w:p w14:paraId="7A0F9B83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0.89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(0.19,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4.26)</w:t>
            </w:r>
          </w:p>
        </w:tc>
        <w:tc>
          <w:tcPr>
            <w:tcW w:w="1117" w:type="dxa"/>
            <w:gridSpan w:val="2"/>
          </w:tcPr>
          <w:p w14:paraId="7A0F9B84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0.8860</w:t>
            </w:r>
          </w:p>
        </w:tc>
        <w:tc>
          <w:tcPr>
            <w:tcW w:w="2272" w:type="dxa"/>
          </w:tcPr>
          <w:p w14:paraId="7A0F9B8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8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8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8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91" w14:textId="77777777">
        <w:trPr>
          <w:trHeight w:val="184"/>
        </w:trPr>
        <w:tc>
          <w:tcPr>
            <w:tcW w:w="1951" w:type="dxa"/>
          </w:tcPr>
          <w:p w14:paraId="7A0F9B8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Remdesivir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8B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0.78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(0.34,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1.81)</w:t>
            </w:r>
          </w:p>
        </w:tc>
        <w:tc>
          <w:tcPr>
            <w:tcW w:w="1117" w:type="dxa"/>
            <w:gridSpan w:val="2"/>
          </w:tcPr>
          <w:p w14:paraId="7A0F9B8C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0.5637</w:t>
            </w:r>
          </w:p>
        </w:tc>
        <w:tc>
          <w:tcPr>
            <w:tcW w:w="2272" w:type="dxa"/>
          </w:tcPr>
          <w:p w14:paraId="7A0F9B8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8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8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9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99" w14:textId="77777777">
        <w:trPr>
          <w:trHeight w:val="186"/>
        </w:trPr>
        <w:tc>
          <w:tcPr>
            <w:tcW w:w="1951" w:type="dxa"/>
          </w:tcPr>
          <w:p w14:paraId="7A0F9B92" w14:textId="77777777" w:rsidR="00625ACF" w:rsidRDefault="00CB7407">
            <w:pPr>
              <w:pStyle w:val="TableParagraph"/>
              <w:spacing w:before="1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Tocilizumab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93" w14:textId="77777777" w:rsidR="00625ACF" w:rsidRDefault="00CB7407">
            <w:pPr>
              <w:pStyle w:val="TableParagraph"/>
              <w:spacing w:before="1" w:line="165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0.68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(0.47,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0.98)</w:t>
            </w:r>
          </w:p>
        </w:tc>
        <w:tc>
          <w:tcPr>
            <w:tcW w:w="1117" w:type="dxa"/>
            <w:gridSpan w:val="2"/>
          </w:tcPr>
          <w:p w14:paraId="7A0F9B94" w14:textId="77777777" w:rsidR="00625ACF" w:rsidRDefault="00CB7407">
            <w:pPr>
              <w:pStyle w:val="TableParagraph"/>
              <w:spacing w:before="1" w:line="165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0.0407</w:t>
            </w:r>
          </w:p>
        </w:tc>
        <w:tc>
          <w:tcPr>
            <w:tcW w:w="2272" w:type="dxa"/>
          </w:tcPr>
          <w:p w14:paraId="7A0F9B9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9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9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9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A1" w14:textId="77777777">
        <w:trPr>
          <w:trHeight w:val="369"/>
        </w:trPr>
        <w:tc>
          <w:tcPr>
            <w:tcW w:w="1951" w:type="dxa"/>
          </w:tcPr>
          <w:p w14:paraId="7A0F9B9A" w14:textId="77777777" w:rsidR="00625ACF" w:rsidRDefault="00CB7407">
            <w:pPr>
              <w:pStyle w:val="TableParagraph"/>
              <w:spacing w:line="180" w:lineRule="atLeast"/>
              <w:ind w:left="107" w:right="267"/>
              <w:rPr>
                <w:sz w:val="16"/>
              </w:rPr>
            </w:pPr>
            <w:r>
              <w:rPr>
                <w:sz w:val="16"/>
              </w:rPr>
              <w:t>Convalescent Plasma vs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None</w:t>
            </w:r>
          </w:p>
        </w:tc>
        <w:tc>
          <w:tcPr>
            <w:tcW w:w="1562" w:type="dxa"/>
          </w:tcPr>
          <w:p w14:paraId="7A0F9B9B" w14:textId="77777777" w:rsidR="00625ACF" w:rsidRDefault="00CB7407">
            <w:pPr>
              <w:pStyle w:val="TableParagraph"/>
              <w:spacing w:before="1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(0.03,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1.74)</w:t>
            </w:r>
          </w:p>
        </w:tc>
        <w:tc>
          <w:tcPr>
            <w:tcW w:w="1117" w:type="dxa"/>
            <w:gridSpan w:val="2"/>
          </w:tcPr>
          <w:p w14:paraId="7A0F9B9C" w14:textId="77777777" w:rsidR="00625ACF" w:rsidRDefault="00CB7407">
            <w:pPr>
              <w:pStyle w:val="TableParagraph"/>
              <w:spacing w:before="1"/>
              <w:ind w:left="338"/>
              <w:rPr>
                <w:sz w:val="16"/>
              </w:rPr>
            </w:pPr>
            <w:r>
              <w:rPr>
                <w:sz w:val="16"/>
              </w:rPr>
              <w:t>0.1558</w:t>
            </w:r>
          </w:p>
        </w:tc>
        <w:tc>
          <w:tcPr>
            <w:tcW w:w="2272" w:type="dxa"/>
          </w:tcPr>
          <w:p w14:paraId="7A0F9B9D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</w:tcPr>
          <w:p w14:paraId="7A0F9B9E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</w:tcPr>
          <w:p w14:paraId="7A0F9B9F" w14:textId="77777777" w:rsidR="00625ACF" w:rsidRDefault="00625ACF">
            <w:pPr>
              <w:pStyle w:val="TableParagraph"/>
              <w:rPr>
                <w:sz w:val="16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A0" w14:textId="77777777" w:rsidR="00625ACF" w:rsidRDefault="00625ACF">
            <w:pPr>
              <w:pStyle w:val="TableParagraph"/>
              <w:rPr>
                <w:sz w:val="16"/>
              </w:rPr>
            </w:pPr>
          </w:p>
        </w:tc>
      </w:tr>
      <w:tr w:rsidR="00625ACF" w14:paraId="7A0F9BA9" w14:textId="77777777">
        <w:trPr>
          <w:trHeight w:val="184"/>
        </w:trPr>
        <w:tc>
          <w:tcPr>
            <w:tcW w:w="1951" w:type="dxa"/>
          </w:tcPr>
          <w:p w14:paraId="7A0F9BA2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Methylprednisolone</w:t>
            </w:r>
          </w:p>
        </w:tc>
        <w:tc>
          <w:tcPr>
            <w:tcW w:w="1562" w:type="dxa"/>
          </w:tcPr>
          <w:p w14:paraId="7A0F9BA3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117" w:type="dxa"/>
            <w:gridSpan w:val="2"/>
          </w:tcPr>
          <w:p w14:paraId="7A0F9BA4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2272" w:type="dxa"/>
          </w:tcPr>
          <w:p w14:paraId="7A0F9BA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A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A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A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B1" w14:textId="77777777">
        <w:trPr>
          <w:trHeight w:val="181"/>
        </w:trPr>
        <w:tc>
          <w:tcPr>
            <w:tcW w:w="1951" w:type="dxa"/>
          </w:tcPr>
          <w:p w14:paraId="7A0F9BAA" w14:textId="77777777" w:rsidR="00625ACF" w:rsidRDefault="00CB7407">
            <w:pPr>
              <w:pStyle w:val="TableParagraph"/>
              <w:spacing w:line="162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Dose</w:t>
            </w:r>
          </w:p>
        </w:tc>
        <w:tc>
          <w:tcPr>
            <w:tcW w:w="1562" w:type="dxa"/>
          </w:tcPr>
          <w:p w14:paraId="7A0F9BAB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117" w:type="dxa"/>
            <w:gridSpan w:val="2"/>
          </w:tcPr>
          <w:p w14:paraId="7A0F9BAC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2272" w:type="dxa"/>
          </w:tcPr>
          <w:p w14:paraId="7A0F9BA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A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A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B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B9" w14:textId="77777777">
        <w:trPr>
          <w:trHeight w:val="184"/>
        </w:trPr>
        <w:tc>
          <w:tcPr>
            <w:tcW w:w="1951" w:type="dxa"/>
          </w:tcPr>
          <w:p w14:paraId="7A0F9BB2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MP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NMP</w:t>
            </w:r>
          </w:p>
        </w:tc>
        <w:tc>
          <w:tcPr>
            <w:tcW w:w="1562" w:type="dxa"/>
          </w:tcPr>
          <w:p w14:paraId="7A0F9BB3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(0.33,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0.60)</w:t>
            </w:r>
          </w:p>
        </w:tc>
        <w:tc>
          <w:tcPr>
            <w:tcW w:w="1117" w:type="dxa"/>
            <w:gridSpan w:val="2"/>
          </w:tcPr>
          <w:p w14:paraId="7A0F9BB4" w14:textId="77777777" w:rsidR="00625ACF" w:rsidRDefault="00CB7407">
            <w:pPr>
              <w:pStyle w:val="TableParagraph"/>
              <w:spacing w:before="1" w:line="163" w:lineRule="exact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BB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B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B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B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C1" w14:textId="77777777">
        <w:trPr>
          <w:trHeight w:val="184"/>
        </w:trPr>
        <w:tc>
          <w:tcPr>
            <w:tcW w:w="1951" w:type="dxa"/>
          </w:tcPr>
          <w:p w14:paraId="7A0F9BBA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HD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NMP</w:t>
            </w:r>
          </w:p>
        </w:tc>
        <w:tc>
          <w:tcPr>
            <w:tcW w:w="1562" w:type="dxa"/>
          </w:tcPr>
          <w:p w14:paraId="7A0F9BBB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0.61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(0.44,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0.85)</w:t>
            </w:r>
          </w:p>
        </w:tc>
        <w:tc>
          <w:tcPr>
            <w:tcW w:w="1117" w:type="dxa"/>
            <w:gridSpan w:val="2"/>
          </w:tcPr>
          <w:p w14:paraId="7A0F9BBC" w14:textId="77777777" w:rsidR="00625ACF" w:rsidRDefault="00CB7407">
            <w:pPr>
              <w:pStyle w:val="TableParagraph"/>
              <w:spacing w:before="1" w:line="163" w:lineRule="exact"/>
              <w:ind w:left="338"/>
              <w:rPr>
                <w:sz w:val="16"/>
              </w:rPr>
            </w:pPr>
            <w:r>
              <w:rPr>
                <w:sz w:val="16"/>
              </w:rPr>
              <w:t>0.0033</w:t>
            </w:r>
          </w:p>
        </w:tc>
        <w:tc>
          <w:tcPr>
            <w:tcW w:w="2272" w:type="dxa"/>
          </w:tcPr>
          <w:p w14:paraId="7A0F9BBD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BE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BF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C0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  <w:tr w:rsidR="00625ACF" w14:paraId="7A0F9BC9" w14:textId="77777777">
        <w:trPr>
          <w:trHeight w:val="184"/>
        </w:trPr>
        <w:tc>
          <w:tcPr>
            <w:tcW w:w="1951" w:type="dxa"/>
          </w:tcPr>
          <w:p w14:paraId="7A0F9BC2" w14:textId="77777777" w:rsidR="00625ACF" w:rsidRDefault="00CB740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vs NMP</w:t>
            </w:r>
          </w:p>
        </w:tc>
        <w:tc>
          <w:tcPr>
            <w:tcW w:w="1562" w:type="dxa"/>
          </w:tcPr>
          <w:p w14:paraId="7A0F9BC3" w14:textId="77777777" w:rsidR="00625ACF" w:rsidRDefault="00CB7407">
            <w:pPr>
              <w:pStyle w:val="TableParagraph"/>
              <w:spacing w:before="1" w:line="163" w:lineRule="exact"/>
              <w:ind w:left="148" w:right="137"/>
              <w:jc w:val="center"/>
              <w:rPr>
                <w:sz w:val="16"/>
              </w:rPr>
            </w:pPr>
            <w:r>
              <w:rPr>
                <w:sz w:val="16"/>
              </w:rPr>
              <w:t>0.34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(0.24,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0.48)</w:t>
            </w:r>
          </w:p>
        </w:tc>
        <w:tc>
          <w:tcPr>
            <w:tcW w:w="1117" w:type="dxa"/>
            <w:gridSpan w:val="2"/>
          </w:tcPr>
          <w:p w14:paraId="7A0F9BC4" w14:textId="77777777" w:rsidR="00625ACF" w:rsidRDefault="00CB7407">
            <w:pPr>
              <w:pStyle w:val="TableParagraph"/>
              <w:spacing w:before="1" w:line="163" w:lineRule="exact"/>
              <w:ind w:left="331"/>
              <w:rPr>
                <w:sz w:val="16"/>
              </w:rPr>
            </w:pPr>
            <w:r>
              <w:rPr>
                <w:sz w:val="16"/>
              </w:rPr>
              <w:t>&lt;.0001</w:t>
            </w:r>
          </w:p>
        </w:tc>
        <w:tc>
          <w:tcPr>
            <w:tcW w:w="2272" w:type="dxa"/>
          </w:tcPr>
          <w:p w14:paraId="7A0F9BC5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14:paraId="7A0F9BC6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7" w:type="dxa"/>
          </w:tcPr>
          <w:p w14:paraId="7A0F9BC7" w14:textId="77777777" w:rsidR="00625ACF" w:rsidRDefault="00625ACF">
            <w:pPr>
              <w:pStyle w:val="TableParagraph"/>
              <w:rPr>
                <w:sz w:val="12"/>
              </w:rPr>
            </w:pPr>
          </w:p>
        </w:tc>
        <w:tc>
          <w:tcPr>
            <w:tcW w:w="87" w:type="dxa"/>
            <w:tcBorders>
              <w:top w:val="nil"/>
              <w:bottom w:val="nil"/>
              <w:right w:val="nil"/>
            </w:tcBorders>
          </w:tcPr>
          <w:p w14:paraId="7A0F9BC8" w14:textId="77777777" w:rsidR="00625ACF" w:rsidRDefault="00625ACF">
            <w:pPr>
              <w:pStyle w:val="TableParagraph"/>
              <w:rPr>
                <w:sz w:val="12"/>
              </w:rPr>
            </w:pPr>
          </w:p>
        </w:tc>
      </w:tr>
    </w:tbl>
    <w:p w14:paraId="7A0F9BCA" w14:textId="77777777" w:rsidR="00625ACF" w:rsidRDefault="00625ACF">
      <w:pPr>
        <w:rPr>
          <w:sz w:val="12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BCB" w14:textId="77777777" w:rsidR="00625ACF" w:rsidRDefault="00625ACF">
      <w:pPr>
        <w:pStyle w:val="BodyText"/>
        <w:rPr>
          <w:sz w:val="20"/>
        </w:rPr>
      </w:pPr>
    </w:p>
    <w:p w14:paraId="7A0F9BCC" w14:textId="77777777" w:rsidR="00625ACF" w:rsidRDefault="00625ACF">
      <w:pPr>
        <w:pStyle w:val="BodyText"/>
        <w:rPr>
          <w:sz w:val="20"/>
        </w:rPr>
      </w:pPr>
    </w:p>
    <w:p w14:paraId="7A0F9BCD" w14:textId="77777777" w:rsidR="00625ACF" w:rsidRDefault="00625ACF">
      <w:pPr>
        <w:pStyle w:val="BodyText"/>
        <w:rPr>
          <w:sz w:val="20"/>
        </w:rPr>
      </w:pPr>
    </w:p>
    <w:p w14:paraId="7A0F9BCE" w14:textId="77777777" w:rsidR="00625ACF" w:rsidRDefault="00625ACF">
      <w:pPr>
        <w:pStyle w:val="BodyText"/>
        <w:rPr>
          <w:sz w:val="20"/>
        </w:rPr>
      </w:pPr>
    </w:p>
    <w:p w14:paraId="7A0F9BCF" w14:textId="77777777" w:rsidR="00625ACF" w:rsidRDefault="00625ACF">
      <w:pPr>
        <w:pStyle w:val="BodyText"/>
        <w:rPr>
          <w:sz w:val="20"/>
        </w:rPr>
      </w:pPr>
    </w:p>
    <w:p w14:paraId="7A0F9BD0" w14:textId="77777777" w:rsidR="00625ACF" w:rsidRDefault="00625ACF">
      <w:pPr>
        <w:pStyle w:val="BodyText"/>
        <w:spacing w:before="5"/>
        <w:rPr>
          <w:sz w:val="18"/>
        </w:rPr>
      </w:pPr>
    </w:p>
    <w:p w14:paraId="7A0F9BD1" w14:textId="77777777" w:rsidR="00625ACF" w:rsidRDefault="00CB7407">
      <w:pPr>
        <w:pStyle w:val="BodyText"/>
        <w:spacing w:before="90" w:line="256" w:lineRule="auto"/>
        <w:ind w:left="1239" w:right="1235"/>
      </w:pPr>
      <w:r>
        <w:rPr>
          <w:b/>
          <w:position w:val="2"/>
        </w:rPr>
        <w:t>Figure</w:t>
      </w:r>
      <w:r>
        <w:rPr>
          <w:b/>
          <w:spacing w:val="7"/>
          <w:position w:val="2"/>
        </w:rPr>
        <w:t xml:space="preserve"> </w:t>
      </w:r>
      <w:r>
        <w:rPr>
          <w:b/>
          <w:position w:val="2"/>
        </w:rPr>
        <w:t>S4.</w:t>
      </w:r>
      <w:r>
        <w:rPr>
          <w:b/>
          <w:spacing w:val="8"/>
          <w:position w:val="2"/>
        </w:rPr>
        <w:t xml:space="preserve"> </w:t>
      </w:r>
      <w:r>
        <w:rPr>
          <w:position w:val="2"/>
        </w:rPr>
        <w:t>Boxplot</w:t>
      </w:r>
      <w:r>
        <w:rPr>
          <w:spacing w:val="9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7"/>
          <w:position w:val="2"/>
        </w:rPr>
        <w:t xml:space="preserve"> </w:t>
      </w:r>
      <w:r>
        <w:rPr>
          <w:position w:val="2"/>
        </w:rPr>
        <w:t>fraction</w:t>
      </w:r>
      <w:r>
        <w:rPr>
          <w:spacing w:val="8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7"/>
          <w:position w:val="2"/>
        </w:rPr>
        <w:t xml:space="preserve"> </w:t>
      </w:r>
      <w:r>
        <w:rPr>
          <w:position w:val="2"/>
        </w:rPr>
        <w:t>inspired</w:t>
      </w:r>
      <w:r>
        <w:rPr>
          <w:spacing w:val="8"/>
          <w:position w:val="2"/>
        </w:rPr>
        <w:t xml:space="preserve"> </w:t>
      </w:r>
      <w:r>
        <w:rPr>
          <w:position w:val="2"/>
        </w:rPr>
        <w:t>oxygen</w:t>
      </w:r>
      <w:r>
        <w:rPr>
          <w:spacing w:val="8"/>
          <w:position w:val="2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)</w:t>
      </w:r>
      <w:r>
        <w:rPr>
          <w:spacing w:val="7"/>
          <w:position w:val="2"/>
        </w:rPr>
        <w:t xml:space="preserve"> </w:t>
      </w:r>
      <w:r>
        <w:rPr>
          <w:position w:val="2"/>
        </w:rPr>
        <w:t>reported</w:t>
      </w:r>
      <w:r>
        <w:rPr>
          <w:spacing w:val="8"/>
          <w:position w:val="2"/>
        </w:rPr>
        <w:t xml:space="preserve"> </w:t>
      </w:r>
      <w:r>
        <w:rPr>
          <w:position w:val="2"/>
        </w:rPr>
        <w:t>on</w:t>
      </w:r>
      <w:r>
        <w:rPr>
          <w:spacing w:val="8"/>
          <w:position w:val="2"/>
        </w:rPr>
        <w:t xml:space="preserve"> </w:t>
      </w:r>
      <w:r>
        <w:rPr>
          <w:position w:val="2"/>
        </w:rPr>
        <w:t>COVID-19</w:t>
      </w:r>
      <w:r>
        <w:rPr>
          <w:spacing w:val="8"/>
          <w:position w:val="2"/>
        </w:rPr>
        <w:t xml:space="preserve"> </w:t>
      </w:r>
      <w:r>
        <w:rPr>
          <w:position w:val="2"/>
        </w:rPr>
        <w:t>patients</w:t>
      </w:r>
      <w:r>
        <w:rPr>
          <w:spacing w:val="8"/>
          <w:position w:val="2"/>
        </w:rPr>
        <w:t xml:space="preserve"> </w:t>
      </w:r>
      <w:r>
        <w:rPr>
          <w:position w:val="2"/>
        </w:rPr>
        <w:t>NMP,</w:t>
      </w:r>
      <w:r>
        <w:rPr>
          <w:spacing w:val="-57"/>
          <w:position w:val="2"/>
        </w:rPr>
        <w:t xml:space="preserve"> </w:t>
      </w:r>
      <w:r>
        <w:t>LD</w:t>
      </w:r>
      <w:r>
        <w:rPr>
          <w:spacing w:val="-2"/>
        </w:rPr>
        <w:t xml:space="preserve"> </w:t>
      </w:r>
      <w:r>
        <w:t>MP, and HD</w:t>
      </w:r>
      <w:r>
        <w:rPr>
          <w:spacing w:val="-1"/>
        </w:rPr>
        <w:t xml:space="preserve"> </w:t>
      </w:r>
      <w:r>
        <w:t>MP.</w:t>
      </w:r>
    </w:p>
    <w:p w14:paraId="7A0F9BD2" w14:textId="77777777" w:rsidR="00625ACF" w:rsidRDefault="00CB7407">
      <w:pPr>
        <w:pStyle w:val="BodyText"/>
        <w:rPr>
          <w:sz w:val="28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7A0FA32F" wp14:editId="7A0FA330">
            <wp:simplePos x="0" y="0"/>
            <wp:positionH relativeFrom="page">
              <wp:posOffset>968223</wp:posOffset>
            </wp:positionH>
            <wp:positionV relativeFrom="paragraph">
              <wp:posOffset>219878</wp:posOffset>
            </wp:positionV>
            <wp:extent cx="5654102" cy="50368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102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F9BD3" w14:textId="77777777" w:rsidR="00625ACF" w:rsidRDefault="00625ACF">
      <w:pPr>
        <w:rPr>
          <w:sz w:val="28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BD4" w14:textId="77777777" w:rsidR="00625ACF" w:rsidRDefault="00625ACF">
      <w:pPr>
        <w:pStyle w:val="BodyText"/>
        <w:rPr>
          <w:sz w:val="20"/>
        </w:rPr>
      </w:pPr>
    </w:p>
    <w:p w14:paraId="7A0F9BD5" w14:textId="77777777" w:rsidR="00625ACF" w:rsidRDefault="00625ACF">
      <w:pPr>
        <w:pStyle w:val="BodyText"/>
        <w:rPr>
          <w:sz w:val="20"/>
        </w:rPr>
      </w:pPr>
    </w:p>
    <w:p w14:paraId="7A0F9BD6" w14:textId="77777777" w:rsidR="00625ACF" w:rsidRDefault="00625ACF">
      <w:pPr>
        <w:pStyle w:val="BodyText"/>
        <w:rPr>
          <w:sz w:val="20"/>
        </w:rPr>
      </w:pPr>
    </w:p>
    <w:p w14:paraId="7A0F9BD7" w14:textId="77777777" w:rsidR="00625ACF" w:rsidRDefault="00625ACF">
      <w:pPr>
        <w:pStyle w:val="BodyText"/>
        <w:rPr>
          <w:sz w:val="20"/>
        </w:rPr>
      </w:pPr>
    </w:p>
    <w:p w14:paraId="7A0F9BD8" w14:textId="77777777" w:rsidR="00625ACF" w:rsidRDefault="00625ACF">
      <w:pPr>
        <w:pStyle w:val="BodyText"/>
        <w:rPr>
          <w:sz w:val="20"/>
        </w:rPr>
      </w:pPr>
    </w:p>
    <w:p w14:paraId="7A0F9BD9" w14:textId="77777777" w:rsidR="00625ACF" w:rsidRDefault="00625ACF">
      <w:pPr>
        <w:pStyle w:val="BodyText"/>
        <w:rPr>
          <w:sz w:val="20"/>
        </w:rPr>
      </w:pPr>
    </w:p>
    <w:p w14:paraId="7A0F9BDA" w14:textId="77777777" w:rsidR="00625ACF" w:rsidRDefault="00625ACF">
      <w:pPr>
        <w:pStyle w:val="BodyText"/>
        <w:rPr>
          <w:sz w:val="20"/>
        </w:rPr>
      </w:pPr>
    </w:p>
    <w:p w14:paraId="7A0F9BDB" w14:textId="77777777" w:rsidR="00625ACF" w:rsidRDefault="00625ACF">
      <w:pPr>
        <w:pStyle w:val="BodyText"/>
        <w:spacing w:before="4"/>
        <w:rPr>
          <w:sz w:val="18"/>
        </w:rPr>
      </w:pPr>
    </w:p>
    <w:p w14:paraId="7A0F9BDC" w14:textId="77777777" w:rsidR="00625ACF" w:rsidRDefault="00CB7407">
      <w:pPr>
        <w:pStyle w:val="BodyText"/>
        <w:spacing w:before="90" w:line="259" w:lineRule="auto"/>
        <w:ind w:left="1240" w:right="1668"/>
      </w:pPr>
      <w:r>
        <w:rPr>
          <w:b/>
        </w:rPr>
        <w:t>Figure</w:t>
      </w:r>
      <w:r>
        <w:rPr>
          <w:b/>
          <w:spacing w:val="-3"/>
        </w:rPr>
        <w:t xml:space="preserve"> </w:t>
      </w:r>
      <w:r>
        <w:rPr>
          <w:b/>
        </w:rPr>
        <w:t>S5.</w:t>
      </w:r>
      <w:r>
        <w:rPr>
          <w:b/>
          <w:spacing w:val="58"/>
        </w:rPr>
        <w:t xml:space="preserve"> </w:t>
      </w:r>
      <w:r>
        <w:t>Plot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Methylprednisolone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Methylprednisolone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hospitalized</w:t>
      </w:r>
      <w:r>
        <w:rPr>
          <w:spacing w:val="-57"/>
        </w:rPr>
        <w:t xml:space="preserve"> </w:t>
      </w:r>
      <w:r>
        <w:t>COVID-19 patients. The plot shows that the differences were very close to zero as were the</w:t>
      </w:r>
      <w:r>
        <w:rPr>
          <w:spacing w:val="1"/>
        </w:rPr>
        <w:t xml:space="preserve"> </w:t>
      </w:r>
      <w:r>
        <w:t>Logit</w:t>
      </w:r>
      <w:r>
        <w:rPr>
          <w:spacing w:val="-1"/>
        </w:rPr>
        <w:t xml:space="preserve"> </w:t>
      </w:r>
      <w:r>
        <w:t>propensity scores.</w:t>
      </w:r>
    </w:p>
    <w:p w14:paraId="7A0F9BDD" w14:textId="77777777" w:rsidR="00625ACF" w:rsidRDefault="00625ACF">
      <w:pPr>
        <w:pStyle w:val="BodyText"/>
        <w:spacing w:before="10"/>
        <w:rPr>
          <w:sz w:val="17"/>
        </w:rPr>
      </w:pPr>
    </w:p>
    <w:p w14:paraId="7A0F9BDE" w14:textId="77777777" w:rsidR="00625ACF" w:rsidRDefault="00CB7407">
      <w:pPr>
        <w:spacing w:before="92"/>
        <w:ind w:left="5254"/>
        <w:rPr>
          <w:rFonts w:ascii="Arial"/>
          <w:b/>
        </w:rPr>
      </w:pPr>
      <w:r>
        <w:rPr>
          <w:rFonts w:ascii="Arial"/>
          <w:b/>
        </w:rPr>
        <w:t>Standardized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Mean Differences</w:t>
      </w:r>
    </w:p>
    <w:p w14:paraId="7A0F9BDF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BE0" w14:textId="77777777" w:rsidR="00625ACF" w:rsidRDefault="00625ACF">
      <w:pPr>
        <w:pStyle w:val="BodyText"/>
        <w:spacing w:before="1"/>
        <w:rPr>
          <w:rFonts w:ascii="Arial"/>
          <w:b/>
          <w:sz w:val="17"/>
        </w:rPr>
      </w:pPr>
    </w:p>
    <w:p w14:paraId="7A0F9BE1" w14:textId="77777777" w:rsidR="00625ACF" w:rsidRDefault="00CB7407">
      <w:pPr>
        <w:spacing w:before="99"/>
        <w:ind w:left="2317"/>
        <w:rPr>
          <w:rFonts w:ascii="Arial"/>
          <w:sz w:val="17"/>
        </w:rPr>
      </w:pPr>
      <w:r>
        <w:pict w14:anchorId="7A0FA331">
          <v:group id="docshapegroup124" o:spid="_x0000_s2690" style="position:absolute;left:0;text-align:left;margin-left:170.1pt;margin-top:-16.8pt;width:361.85pt;height:256.05pt;z-index:15733760;mso-position-horizontal-relative:page" coordorigin="3402,-336" coordsize="7237,5121">
            <v:line id="_x0000_s2774" style="position:absolute" from="3616,4702" to="3616,-322" strokecolor="#e6e6e6" strokeweight=".25797mm"/>
            <v:line id="_x0000_s2773" style="position:absolute" from="5335,4702" to="5335,-322" strokecolor="#e6e6e6" strokeweight=".25797mm"/>
            <v:line id="_x0000_s2772" style="position:absolute" from="7054,4702" to="7054,-322" strokecolor="#e6e6e6" strokeweight=".25797mm"/>
            <v:line id="_x0000_s2771" style="position:absolute" from="8774,4702" to="8774,-322" strokecolor="#e6e6e6" strokeweight=".25797mm"/>
            <v:line id="_x0000_s2770" style="position:absolute" from="10493,4702" to="10493,-322" strokecolor="#e6e6e6" strokeweight=".25797mm"/>
            <v:line id="_x0000_s2769" style="position:absolute" from="3484,4173" to="10610,4173" strokecolor="#e6e6e6" strokeweight=".25744mm"/>
            <v:line id="_x0000_s2768" style="position:absolute" from="3484,3775" to="10610,3775" strokecolor="#e6e6e6" strokeweight=".25744mm"/>
            <v:line id="_x0000_s2767" style="position:absolute" from="3484,3377" to="10610,3377" strokecolor="#e6e6e6" strokeweight=".25744mm"/>
            <v:line id="_x0000_s2766" style="position:absolute" from="3484,2979" to="10610,2979" strokecolor="#e6e6e6" strokeweight=".25744mm"/>
            <v:line id="_x0000_s2765" style="position:absolute" from="3484,2581" to="10610,2581" strokecolor="#e6e6e6" strokeweight=".25744mm"/>
            <v:line id="_x0000_s2764" style="position:absolute" from="3484,2183" to="10610,2183" strokecolor="#e6e6e6" strokeweight=".25744mm"/>
            <v:line id="_x0000_s2763" style="position:absolute" from="3484,1785" to="10610,1785" strokecolor="#e6e6e6" strokeweight=".25744mm"/>
            <v:line id="_x0000_s2762" style="position:absolute" from="3484,1387" to="10610,1387" strokecolor="#e6e6e6" strokeweight=".25744mm"/>
            <v:line id="_x0000_s2761" style="position:absolute" from="3484,989" to="10610,989" strokecolor="#e6e6e6" strokeweight=".25744mm"/>
            <v:line id="_x0000_s2760" style="position:absolute" from="3484,591" to="10610,591" strokecolor="#e6e6e6" strokeweight=".25744mm"/>
            <v:line id="_x0000_s2759" style="position:absolute" from="3484,193" to="10610,193" strokecolor="#e6e6e6" strokeweight=".25744mm"/>
            <v:line id="_x0000_s2758" style="position:absolute" from="7054,4702" to="7054,-336" strokecolor="#979ea0" strokeweight=".25797mm"/>
            <v:rect id="docshape125" o:spid="_x0000_s2757" style="position:absolute;left:6194;top:-337;width:1720;height:5039" fillcolor="#b8cfe7" stroked="f">
              <v:fill opacity="19532f"/>
            </v:rect>
            <v:line id="_x0000_s2756" style="position:absolute" from="8500,4130" to="8587,4217" strokecolor="#445593" strokeweight=".51539mm"/>
            <v:line id="_x0000_s2755" style="position:absolute" from="8587,4130" to="8500,4217" strokecolor="#445593" strokeweight=".51539mm"/>
            <v:line id="_x0000_s2754" style="position:absolute" from="6114,3731" to="6202,3819" strokecolor="#445593" strokeweight=".51539mm"/>
            <v:line id="_x0000_s2753" style="position:absolute" from="6202,3731" to="6114,3819" strokecolor="#445593" strokeweight=".51539mm"/>
            <v:line id="_x0000_s2752" style="position:absolute" from="6761,3333" to="6849,3421" strokecolor="#445593" strokeweight=".51539mm"/>
            <v:line id="_x0000_s2751" style="position:absolute" from="6849,3333" to="6761,3421" strokecolor="#445593" strokeweight=".51539mm"/>
            <v:line id="_x0000_s2750" style="position:absolute" from="6952,2935" to="7040,3023" strokecolor="#445593" strokeweight=".51539mm"/>
            <v:line id="_x0000_s2749" style="position:absolute" from="7040,2935" to="6952,3023" strokecolor="#445593" strokeweight=".51539mm"/>
            <v:line id="_x0000_s2748" style="position:absolute" from="6665,2537" to="6753,2625" strokecolor="#445593" strokeweight=".51539mm"/>
            <v:line id="_x0000_s2747" style="position:absolute" from="6753,2537" to="6665,2625" strokecolor="#445593" strokeweight=".51539mm"/>
            <v:line id="_x0000_s2746" style="position:absolute" from="6641,2139" to="6729,2227" strokecolor="#445593" strokeweight=".51539mm"/>
            <v:line id="_x0000_s2745" style="position:absolute" from="6729,2139" to="6641,2227" strokecolor="#445593" strokeweight=".51539mm"/>
            <v:line id="_x0000_s2744" style="position:absolute" from="6770,1741" to="6858,1829" strokecolor="#445593" strokeweight=".51539mm"/>
            <v:line id="_x0000_s2743" style="position:absolute" from="6858,1741" to="6770,1829" strokecolor="#445593" strokeweight=".51539mm"/>
            <v:line id="_x0000_s2742" style="position:absolute" from="6456,1343" to="6544,1431" strokecolor="#445593" strokeweight=".51539mm"/>
            <v:line id="_x0000_s2741" style="position:absolute" from="6544,1343" to="6456,1431" strokecolor="#445593" strokeweight=".51539mm"/>
            <v:line id="_x0000_s2740" style="position:absolute" from="6845,945" to="6933,1033" strokecolor="#445593" strokeweight=".51539mm"/>
            <v:line id="_x0000_s2739" style="position:absolute" from="6933,945" to="6845,1033" strokecolor="#445593" strokeweight=".51539mm"/>
            <v:line id="_x0000_s2738" style="position:absolute" from="6283,547" to="6371,635" strokecolor="#445593" strokeweight=".51539mm"/>
            <v:line id="_x0000_s2737" style="position:absolute" from="6371,547" to="6283,635" strokecolor="#445593" strokeweight=".51539mm"/>
            <v:line id="_x0000_s2736" style="position:absolute" from="6464,149" to="6552,237" strokecolor="#445593" strokeweight=".51539mm"/>
            <v:line id="_x0000_s2735" style="position:absolute" from="6552,149" to="6464,237" strokecolor="#445593" strokeweight=".51539mm"/>
            <v:shape id="docshape126" o:spid="_x0000_s2734" style="position:absolute;left:8471;top:4114;width:117;height:117" coordorigin="8471,4115" coordsize="117,117" path="m8471,4173r59,-58l8588,4173r-58,59l8471,4173xe" filled="f" strokecolor="#a1392d" strokeweight=".51539mm">
              <v:path arrowok="t"/>
            </v:shape>
            <v:shape id="docshape127" o:spid="_x0000_s2733" style="position:absolute;left:6103;top:3716;width:117;height:117" coordorigin="6104,3717" coordsize="117,117" path="m6104,3775r58,-58l6221,3775r-59,59l6104,3775xe" filled="f" strokecolor="#a1392d" strokeweight=".51539mm">
              <v:path arrowok="t"/>
            </v:shape>
            <v:shape id="docshape128" o:spid="_x0000_s2732" style="position:absolute;left:6742;top:3318;width:117;height:117" coordorigin="6742,3319" coordsize="117,117" path="m6742,3377r59,-58l6859,3377r-58,59l6742,3377xe" filled="f" strokecolor="#a1392d" strokeweight=".51539mm">
              <v:path arrowok="t"/>
            </v:shape>
            <v:shape id="docshape129" o:spid="_x0000_s2731" style="position:absolute;left:6933;top:2920;width:117;height:117" coordorigin="6934,2921" coordsize="117,117" path="m6934,2979r58,-58l7051,2979r-59,59l6934,2979xe" filled="f" strokecolor="#a1392d" strokeweight=".51539mm">
              <v:path arrowok="t"/>
            </v:shape>
            <v:shape id="docshape130" o:spid="_x0000_s2730" style="position:absolute;left:6654;top:2522;width:117;height:117" coordorigin="6654,2523" coordsize="117,117" path="m6654,2581r59,-58l6771,2581r-58,58l6654,2581xe" filled="f" strokecolor="#a1392d" strokeweight=".51539mm">
              <v:path arrowok="t"/>
            </v:shape>
            <v:shape id="docshape131" o:spid="_x0000_s2729" style="position:absolute;left:6632;top:2124;width:117;height:117" coordorigin="6632,2125" coordsize="117,117" path="m6632,2183r59,-58l6749,2183r-58,58l6632,2183xe" filled="f" strokecolor="#a1392d" strokeweight=".51539mm">
              <v:path arrowok="t"/>
            </v:shape>
            <v:shape id="docshape132" o:spid="_x0000_s2728" style="position:absolute;left:6757;top:1726;width:117;height:117" coordorigin="6757,1727" coordsize="117,117" path="m6757,1785r59,-58l6874,1785r-58,58l6757,1785xe" filled="f" strokecolor="#a1392d" strokeweight=".51539mm">
              <v:path arrowok="t"/>
            </v:shape>
            <v:shape id="docshape133" o:spid="_x0000_s2727" style="position:absolute;left:6443;top:1328;width:117;height:117" coordorigin="6444,1329" coordsize="117,117" path="m6444,1387r58,-58l6561,1387r-59,58l6444,1387xe" filled="f" strokecolor="#a1392d" strokeweight=".51539mm">
              <v:path arrowok="t"/>
            </v:shape>
            <v:shape id="docshape134" o:spid="_x0000_s2726" style="position:absolute;left:6831;top:930;width:117;height:117" coordorigin="6832,931" coordsize="117,117" path="m6832,989r58,-58l6949,989r-59,58l6832,989xe" filled="f" strokecolor="#a1392d" strokeweight=".51539mm">
              <v:path arrowok="t"/>
            </v:shape>
            <v:shape id="docshape135" o:spid="_x0000_s2725" style="position:absolute;left:6273;top:532;width:117;height:117" coordorigin="6274,532" coordsize="117,117" path="m6274,591r58,-59l6391,591r-59,58l6274,591xe" filled="f" strokecolor="#a1392d" strokeweight=".51539mm">
              <v:path arrowok="t"/>
            </v:shape>
            <v:shape id="docshape136" o:spid="_x0000_s2724" style="position:absolute;left:6452;top:134;width:117;height:117" coordorigin="6452,134" coordsize="117,117" path="m6452,193r59,-59l6569,193r-58,58l6452,193xe" filled="f" strokecolor="#a1392d" strokeweight=".51539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7" o:spid="_x0000_s2723" type="#_x0000_t75" style="position:absolute;left:7107;top:4114;width:117;height:117">
              <v:imagedata r:id="rId9" o:title=""/>
            </v:shape>
            <v:shape id="docshape138" o:spid="_x0000_s2722" type="#_x0000_t75" style="position:absolute;left:6941;top:3716;width:117;height:117">
              <v:imagedata r:id="rId10" o:title=""/>
            </v:shape>
            <v:shape id="docshape139" o:spid="_x0000_s2721" type="#_x0000_t75" style="position:absolute;left:7181;top:3318;width:117;height:117">
              <v:imagedata r:id="rId9" o:title=""/>
            </v:shape>
            <v:shape id="docshape140" o:spid="_x0000_s2720" style="position:absolute;left:6861;top:2935;width:88;height:88" coordorigin="6861,2935" coordsize="88,88" o:spt="100" adj="0,,0" path="m6949,2979r-1,-11l6943,2957r-7,-9l6927,2941r-10,-4l6905,2935r-11,2l6883,2941r-9,7l6867,2957r-4,11l6861,2979r2,12l6867,3001r7,9l6883,3017r11,4l6905,3023r12,-2l6927,3017r9,-7l6943,3001r5,-10l6949,2979xm6949,2979r-1,-11l6943,2957r-7,-9l6927,2941r-10,-4l6905,2935r-11,2l6883,2941r-9,7l6867,2957r-4,11l6861,2979r2,12l6867,3001r7,9l6883,3017r11,4l6905,3023r12,-2l6927,3017r9,-7l6943,3001r5,-10l6949,2979xe" filled="f" strokecolor="#01665e" strokeweight=".51539mm">
              <v:stroke joinstyle="round"/>
              <v:formulas/>
              <v:path arrowok="t" o:connecttype="segments"/>
            </v:shape>
            <v:shape id="docshape141" o:spid="_x0000_s2719" type="#_x0000_t75" style="position:absolute;left:7052;top:2522;width:117;height:117">
              <v:imagedata r:id="rId11" o:title=""/>
            </v:shape>
            <v:shape id="docshape142" o:spid="_x0000_s2718" type="#_x0000_t75" style="position:absolute;left:7068;top:2124;width:117;height:117">
              <v:imagedata r:id="rId12" o:title=""/>
            </v:shape>
            <v:shape id="docshape143" o:spid="_x0000_s2717" type="#_x0000_t75" style="position:absolute;left:6996;top:1726;width:117;height:117">
              <v:imagedata r:id="rId13" o:title=""/>
            </v:shape>
            <v:shape id="docshape144" o:spid="_x0000_s2716" type="#_x0000_t75" style="position:absolute;left:6928;top:1328;width:117;height:117">
              <v:imagedata r:id="rId13" o:title=""/>
            </v:shape>
            <v:shape id="docshape145" o:spid="_x0000_s2715" style="position:absolute;left:6907;top:945;width:88;height:88" coordorigin="6907,945" coordsize="88,88" o:spt="100" adj="0,,0" path="m6995,989r-2,-12l6989,967r-7,-9l6973,951r-11,-4l6951,945r-11,2l6929,951r-9,7l6913,967r-4,10l6907,989r2,11l6913,1011r7,9l6929,1027r11,4l6951,1033r11,-2l6973,1027r9,-7l6989,1011r4,-11l6995,989xm6995,989r-2,-12l6989,967r-7,-9l6973,951r-11,-4l6951,945r-11,2l6929,951r-9,7l6913,967r-4,10l6907,989r2,11l6913,1011r7,9l6929,1027r11,4l6951,1033r11,-2l6973,1027r9,-7l6989,1011r4,-11l6995,989xe" filled="f" strokecolor="#01665e" strokeweight=".51539mm">
              <v:stroke joinstyle="round"/>
              <v:formulas/>
              <v:path arrowok="t" o:connecttype="segments"/>
            </v:shape>
            <v:shape id="docshape146" o:spid="_x0000_s2714" type="#_x0000_t75" style="position:absolute;left:6923;top:532;width:117;height:117">
              <v:imagedata r:id="rId12" o:title=""/>
            </v:shape>
            <v:shape id="docshape147" o:spid="_x0000_s2713" type="#_x0000_t75" style="position:absolute;left:6835;top:134;width:117;height:117">
              <v:imagedata r:id="rId12" o:title=""/>
            </v:shape>
            <v:line id="_x0000_s2712" style="position:absolute" from="3484,4702" to="10639,4702" strokeweight=".51486mm"/>
            <v:line id="_x0000_s2711" style="position:absolute" from="10625,4702" to="10625,-336" strokeweight=".51594mm"/>
            <v:line id="_x0000_s2710" style="position:absolute" from="3484,-322" to="10625,-322" strokeweight=".51486mm"/>
            <v:line id="_x0000_s2709" style="position:absolute" from="3499,4702" to="3499,-336" strokeweight=".51594mm"/>
            <v:line id="_x0000_s2708" style="position:absolute" from="3484,4702" to="10639,4702" strokeweight=".51486mm"/>
            <v:line id="_x0000_s2707" style="position:absolute" from="3616,4702" to="3616,4784" strokeweight=".51594mm"/>
            <v:line id="_x0000_s2706" style="position:absolute" from="5335,4702" to="5335,4784" strokeweight=".51594mm"/>
            <v:line id="_x0000_s2705" style="position:absolute" from="7054,4702" to="7054,4784" strokeweight=".51594mm"/>
            <v:line id="_x0000_s2704" style="position:absolute" from="8774,4702" to="8774,4784" strokeweight=".51594mm"/>
            <v:line id="_x0000_s2703" style="position:absolute" from="10493,4702" to="10493,4784" strokeweight=".51594mm"/>
            <v:line id="_x0000_s2702" style="position:absolute" from="3499,4702" to="3499,-336" strokeweight=".51594mm"/>
            <v:line id="_x0000_s2701" style="position:absolute" from="3484,4173" to="3402,4173" strokeweight=".51486mm"/>
            <v:line id="_x0000_s2700" style="position:absolute" from="3484,3775" to="3402,3775" strokeweight=".51486mm"/>
            <v:line id="_x0000_s2699" style="position:absolute" from="3484,3377" to="3402,3377" strokeweight=".51486mm"/>
            <v:line id="_x0000_s2698" style="position:absolute" from="3484,2979" to="3402,2979" strokeweight=".51486mm"/>
            <v:line id="_x0000_s2697" style="position:absolute" from="3484,2581" to="3402,2581" strokeweight=".51486mm"/>
            <v:line id="_x0000_s2696" style="position:absolute" from="3484,2183" to="3402,2183" strokeweight=".51486mm"/>
            <v:line id="_x0000_s2695" style="position:absolute" from="3484,1785" to="3402,1785" strokeweight=".51486mm"/>
            <v:line id="_x0000_s2694" style="position:absolute" from="3484,1387" to="3402,1387" strokeweight=".51486mm"/>
            <v:line id="_x0000_s2693" style="position:absolute" from="3484,989" to="3402,989" strokeweight=".51486mm"/>
            <v:line id="_x0000_s2692" style="position:absolute" from="3484,591" to="3402,591" strokeweight=".51486mm"/>
            <v:line id="_x0000_s2691" style="position:absolute" from="3484,193" to="3402,193" strokeweight=".51486mm"/>
            <w10:wrap anchorx="page"/>
          </v:group>
        </w:pict>
      </w:r>
      <w:r>
        <w:rPr>
          <w:rFonts w:ascii="Arial"/>
          <w:w w:val="105"/>
          <w:sz w:val="17"/>
        </w:rPr>
        <w:t>crpd1High</w:t>
      </w:r>
    </w:p>
    <w:p w14:paraId="7A0F9BE2" w14:textId="77777777" w:rsidR="00625ACF" w:rsidRDefault="00625ACF">
      <w:pPr>
        <w:pStyle w:val="BodyText"/>
        <w:rPr>
          <w:rFonts w:ascii="Arial"/>
          <w:sz w:val="9"/>
        </w:rPr>
      </w:pPr>
    </w:p>
    <w:p w14:paraId="7A0F9BE3" w14:textId="77777777" w:rsidR="00625ACF" w:rsidRDefault="00CB7407">
      <w:pPr>
        <w:spacing w:before="100"/>
        <w:ind w:left="2200"/>
        <w:rPr>
          <w:rFonts w:ascii="Arial"/>
          <w:sz w:val="17"/>
        </w:rPr>
      </w:pPr>
      <w:proofErr w:type="spellStart"/>
      <w:r>
        <w:rPr>
          <w:rFonts w:ascii="Arial"/>
          <w:w w:val="105"/>
          <w:sz w:val="17"/>
        </w:rPr>
        <w:t>LowOxygen</w:t>
      </w:r>
      <w:proofErr w:type="spellEnd"/>
    </w:p>
    <w:p w14:paraId="7A0F9BE4" w14:textId="77777777" w:rsidR="00625ACF" w:rsidRDefault="00625ACF">
      <w:pPr>
        <w:pStyle w:val="BodyText"/>
        <w:spacing w:before="11"/>
        <w:rPr>
          <w:rFonts w:ascii="Arial"/>
          <w:sz w:val="8"/>
        </w:rPr>
      </w:pPr>
    </w:p>
    <w:p w14:paraId="7A0F9BE5" w14:textId="77777777" w:rsidR="00625ACF" w:rsidRDefault="00CB7407">
      <w:pPr>
        <w:spacing w:before="99"/>
        <w:ind w:left="2142"/>
        <w:rPr>
          <w:rFonts w:ascii="Arial"/>
          <w:sz w:val="17"/>
        </w:rPr>
      </w:pPr>
      <w:proofErr w:type="spellStart"/>
      <w:r>
        <w:rPr>
          <w:rFonts w:ascii="Arial"/>
          <w:w w:val="105"/>
          <w:sz w:val="17"/>
        </w:rPr>
        <w:t>renal_failure</w:t>
      </w:r>
      <w:proofErr w:type="spellEnd"/>
    </w:p>
    <w:p w14:paraId="7A0F9BE6" w14:textId="77777777" w:rsidR="00625ACF" w:rsidRDefault="00625ACF">
      <w:pPr>
        <w:pStyle w:val="BodyText"/>
        <w:rPr>
          <w:rFonts w:ascii="Arial"/>
          <w:sz w:val="9"/>
        </w:rPr>
      </w:pPr>
    </w:p>
    <w:p w14:paraId="7A0F9BE7" w14:textId="77777777" w:rsidR="00625ACF" w:rsidRDefault="00CB7407">
      <w:pPr>
        <w:spacing w:before="99"/>
        <w:ind w:left="1966"/>
        <w:rPr>
          <w:rFonts w:ascii="Arial"/>
          <w:sz w:val="17"/>
        </w:rPr>
      </w:pPr>
      <w:proofErr w:type="spellStart"/>
      <w:r>
        <w:rPr>
          <w:rFonts w:ascii="Arial"/>
          <w:w w:val="105"/>
          <w:sz w:val="17"/>
        </w:rPr>
        <w:t>respRate_high</w:t>
      </w:r>
      <w:proofErr w:type="spellEnd"/>
    </w:p>
    <w:p w14:paraId="7A0F9BE8" w14:textId="77777777" w:rsidR="00625ACF" w:rsidRDefault="00625ACF">
      <w:pPr>
        <w:pStyle w:val="BodyText"/>
        <w:rPr>
          <w:rFonts w:ascii="Arial"/>
          <w:sz w:val="9"/>
        </w:rPr>
      </w:pPr>
    </w:p>
    <w:p w14:paraId="7A0F9BE9" w14:textId="77777777" w:rsidR="00625ACF" w:rsidRDefault="00CB7407">
      <w:pPr>
        <w:spacing w:before="99"/>
        <w:ind w:left="2610"/>
        <w:rPr>
          <w:rFonts w:ascii="Arial"/>
          <w:sz w:val="17"/>
        </w:rPr>
      </w:pPr>
      <w:r>
        <w:rPr>
          <w:rFonts w:ascii="Arial"/>
          <w:w w:val="105"/>
          <w:sz w:val="17"/>
        </w:rPr>
        <w:t>cancer</w:t>
      </w:r>
    </w:p>
    <w:p w14:paraId="7A0F9BEA" w14:textId="77777777" w:rsidR="00625ACF" w:rsidRDefault="00625ACF">
      <w:pPr>
        <w:pStyle w:val="BodyText"/>
        <w:rPr>
          <w:rFonts w:ascii="Arial"/>
          <w:sz w:val="9"/>
        </w:rPr>
      </w:pPr>
    </w:p>
    <w:p w14:paraId="7A0F9BEB" w14:textId="77777777" w:rsidR="00625ACF" w:rsidRDefault="00CB7407">
      <w:pPr>
        <w:spacing w:before="99"/>
        <w:ind w:left="2112"/>
        <w:rPr>
          <w:rFonts w:ascii="Arial"/>
          <w:sz w:val="17"/>
        </w:rPr>
      </w:pPr>
      <w:r>
        <w:rPr>
          <w:rFonts w:ascii="Arial"/>
          <w:w w:val="105"/>
          <w:sz w:val="17"/>
        </w:rPr>
        <w:t>hypertension</w:t>
      </w:r>
    </w:p>
    <w:p w14:paraId="7A0F9BEC" w14:textId="77777777" w:rsidR="00625ACF" w:rsidRDefault="00625ACF">
      <w:pPr>
        <w:pStyle w:val="BodyText"/>
        <w:rPr>
          <w:rFonts w:ascii="Arial"/>
          <w:sz w:val="9"/>
        </w:rPr>
      </w:pPr>
    </w:p>
    <w:p w14:paraId="7A0F9BED" w14:textId="77777777" w:rsidR="00625ACF" w:rsidRDefault="00CB7407">
      <w:pPr>
        <w:spacing w:before="99"/>
        <w:ind w:left="2463"/>
        <w:rPr>
          <w:rFonts w:ascii="Arial"/>
          <w:sz w:val="17"/>
        </w:rPr>
      </w:pPr>
      <w:r>
        <w:rPr>
          <w:rFonts w:ascii="Arial"/>
          <w:w w:val="105"/>
          <w:sz w:val="17"/>
        </w:rPr>
        <w:t>diabetes</w:t>
      </w:r>
    </w:p>
    <w:p w14:paraId="7A0F9BEE" w14:textId="77777777" w:rsidR="00625ACF" w:rsidRDefault="00625ACF">
      <w:pPr>
        <w:pStyle w:val="BodyText"/>
        <w:rPr>
          <w:rFonts w:ascii="Arial"/>
          <w:sz w:val="9"/>
        </w:rPr>
      </w:pPr>
    </w:p>
    <w:p w14:paraId="7A0F9BEF" w14:textId="77777777" w:rsidR="00625ACF" w:rsidRDefault="00CB7407">
      <w:pPr>
        <w:spacing w:before="100"/>
        <w:ind w:left="2873"/>
        <w:rPr>
          <w:rFonts w:ascii="Arial"/>
          <w:sz w:val="17"/>
        </w:rPr>
      </w:pPr>
      <w:r>
        <w:rPr>
          <w:rFonts w:ascii="Arial"/>
          <w:w w:val="105"/>
          <w:sz w:val="17"/>
        </w:rPr>
        <w:t>sex</w:t>
      </w:r>
    </w:p>
    <w:p w14:paraId="7A0F9BF0" w14:textId="77777777" w:rsidR="00625ACF" w:rsidRDefault="00625ACF">
      <w:pPr>
        <w:pStyle w:val="BodyText"/>
        <w:spacing w:before="11"/>
        <w:rPr>
          <w:rFonts w:ascii="Arial"/>
          <w:sz w:val="8"/>
        </w:rPr>
      </w:pPr>
    </w:p>
    <w:p w14:paraId="7A0F9BF1" w14:textId="77777777" w:rsidR="00625ACF" w:rsidRDefault="00CB7407">
      <w:pPr>
        <w:spacing w:before="99"/>
        <w:ind w:left="2390"/>
        <w:rPr>
          <w:rFonts w:ascii="Arial"/>
          <w:sz w:val="17"/>
        </w:rPr>
      </w:pPr>
      <w:proofErr w:type="spellStart"/>
      <w:r>
        <w:rPr>
          <w:rFonts w:ascii="Arial"/>
          <w:w w:val="105"/>
          <w:sz w:val="17"/>
        </w:rPr>
        <w:t>OlderAge</w:t>
      </w:r>
      <w:proofErr w:type="spellEnd"/>
    </w:p>
    <w:p w14:paraId="7A0F9BF2" w14:textId="77777777" w:rsidR="00625ACF" w:rsidRDefault="00625ACF">
      <w:pPr>
        <w:pStyle w:val="BodyText"/>
        <w:rPr>
          <w:rFonts w:ascii="Arial"/>
          <w:sz w:val="9"/>
        </w:rPr>
      </w:pPr>
    </w:p>
    <w:p w14:paraId="7A0F9BF3" w14:textId="77777777" w:rsidR="00625ACF" w:rsidRDefault="00CB7407">
      <w:pPr>
        <w:spacing w:before="99"/>
        <w:ind w:left="2054"/>
        <w:rPr>
          <w:rFonts w:ascii="Arial"/>
          <w:sz w:val="17"/>
        </w:rPr>
      </w:pPr>
      <w:proofErr w:type="spellStart"/>
      <w:r>
        <w:rPr>
          <w:rFonts w:ascii="Arial"/>
          <w:w w:val="105"/>
          <w:sz w:val="17"/>
        </w:rPr>
        <w:t>ObesityStatus</w:t>
      </w:r>
      <w:proofErr w:type="spellEnd"/>
    </w:p>
    <w:p w14:paraId="7A0F9BF4" w14:textId="77777777" w:rsidR="00625ACF" w:rsidRDefault="00625ACF">
      <w:pPr>
        <w:pStyle w:val="BodyText"/>
        <w:rPr>
          <w:rFonts w:ascii="Arial"/>
          <w:sz w:val="9"/>
        </w:rPr>
      </w:pPr>
    </w:p>
    <w:p w14:paraId="7A0F9BF5" w14:textId="77777777" w:rsidR="00625ACF" w:rsidRDefault="00CB7407">
      <w:pPr>
        <w:spacing w:before="99"/>
        <w:ind w:left="1820"/>
        <w:rPr>
          <w:rFonts w:ascii="Arial"/>
          <w:sz w:val="17"/>
        </w:rPr>
      </w:pPr>
      <w:r>
        <w:rPr>
          <w:rFonts w:ascii="Arial"/>
          <w:sz w:val="17"/>
        </w:rPr>
        <w:t>Logit</w:t>
      </w:r>
      <w:r>
        <w:rPr>
          <w:rFonts w:ascii="Arial"/>
          <w:spacing w:val="17"/>
          <w:sz w:val="17"/>
        </w:rPr>
        <w:t xml:space="preserve"> </w:t>
      </w:r>
      <w:r>
        <w:rPr>
          <w:rFonts w:ascii="Arial"/>
          <w:sz w:val="17"/>
        </w:rPr>
        <w:t>Prop</w:t>
      </w:r>
      <w:r>
        <w:rPr>
          <w:rFonts w:ascii="Arial"/>
          <w:spacing w:val="34"/>
          <w:sz w:val="17"/>
        </w:rPr>
        <w:t xml:space="preserve"> </w:t>
      </w:r>
      <w:r>
        <w:rPr>
          <w:rFonts w:ascii="Arial"/>
          <w:sz w:val="17"/>
        </w:rPr>
        <w:t>Score</w:t>
      </w:r>
    </w:p>
    <w:p w14:paraId="7A0F9BF6" w14:textId="77777777" w:rsidR="00625ACF" w:rsidRDefault="00625ACF">
      <w:pPr>
        <w:pStyle w:val="BodyText"/>
        <w:rPr>
          <w:rFonts w:ascii="Arial"/>
          <w:sz w:val="20"/>
        </w:rPr>
      </w:pPr>
    </w:p>
    <w:p w14:paraId="7A0F9BF7" w14:textId="77777777" w:rsidR="00625ACF" w:rsidRDefault="00625ACF">
      <w:pPr>
        <w:pStyle w:val="BodyText"/>
        <w:spacing w:before="10"/>
        <w:rPr>
          <w:rFonts w:ascii="Arial"/>
          <w:sz w:val="20"/>
        </w:rPr>
      </w:pPr>
    </w:p>
    <w:p w14:paraId="7A0F9BF8" w14:textId="77777777" w:rsidR="00625ACF" w:rsidRDefault="00CB7407">
      <w:pPr>
        <w:tabs>
          <w:tab w:val="left" w:pos="3549"/>
          <w:tab w:val="left" w:pos="5297"/>
          <w:tab w:val="left" w:pos="7017"/>
          <w:tab w:val="left" w:pos="8736"/>
        </w:tabs>
        <w:spacing w:before="99"/>
        <w:ind w:left="1830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-1.0</w:t>
      </w:r>
      <w:r>
        <w:rPr>
          <w:rFonts w:ascii="Arial"/>
          <w:w w:val="105"/>
          <w:sz w:val="17"/>
        </w:rPr>
        <w:tab/>
        <w:t>-0.5</w:t>
      </w:r>
      <w:r>
        <w:rPr>
          <w:rFonts w:ascii="Arial"/>
          <w:w w:val="105"/>
          <w:sz w:val="17"/>
        </w:rPr>
        <w:tab/>
        <w:t>0.0</w:t>
      </w:r>
      <w:r>
        <w:rPr>
          <w:rFonts w:ascii="Arial"/>
          <w:w w:val="105"/>
          <w:sz w:val="17"/>
        </w:rPr>
        <w:tab/>
        <w:t>0.5</w:t>
      </w:r>
      <w:r>
        <w:rPr>
          <w:rFonts w:ascii="Arial"/>
          <w:w w:val="105"/>
          <w:sz w:val="17"/>
        </w:rPr>
        <w:tab/>
        <w:t>1.0</w:t>
      </w:r>
    </w:p>
    <w:p w14:paraId="7A0F9BF9" w14:textId="77777777" w:rsidR="00625ACF" w:rsidRDefault="00CB7407">
      <w:pPr>
        <w:spacing w:before="107"/>
        <w:ind w:left="2168" w:right="325"/>
        <w:jc w:val="center"/>
        <w:rPr>
          <w:rFonts w:ascii="Arial"/>
          <w:sz w:val="19"/>
        </w:rPr>
      </w:pPr>
      <w:r>
        <w:pict w14:anchorId="7A0FA332">
          <v:group id="docshapegroup148" o:spid="_x0000_s2687" style="position:absolute;left:0;text-align:left;margin-left:263.2pt;margin-top:39.6pt;width:6.6pt;height:6.6pt;z-index:15734272;mso-position-horizontal-relative:page" coordorigin="5264,792" coordsize="132,132">
            <v:rect id="docshape149" o:spid="_x0000_s2689" style="position:absolute;left:5271;top:798;width:117;height:117" fillcolor="#b8cfe7" stroked="f">
              <v:fill opacity="19532f"/>
            </v:rect>
            <v:rect id="docshape150" o:spid="_x0000_s2688" style="position:absolute;left:5271;top:798;width:117;height:117" filled="f" strokeweight=".25769mm"/>
            <w10:wrap anchorx="page"/>
          </v:group>
        </w:pict>
      </w:r>
      <w:r>
        <w:rPr>
          <w:noProof/>
        </w:rPr>
        <w:drawing>
          <wp:anchor distT="0" distB="0" distL="0" distR="0" simplePos="0" relativeHeight="484140032" behindDoc="1" locked="0" layoutInCell="1" allowOverlap="1" wp14:anchorId="7A0FA333" wp14:editId="7A0FA334">
            <wp:simplePos x="0" y="0"/>
            <wp:positionH relativeFrom="page">
              <wp:posOffset>4796323</wp:posOffset>
            </wp:positionH>
            <wp:positionV relativeFrom="paragraph">
              <wp:posOffset>368313</wp:posOffset>
            </wp:positionV>
            <wp:extent cx="74410" cy="74294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0" cy="7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A0FA335">
          <v:shape id="docshape151" o:spid="_x0000_s2686" style="position:absolute;left:0;text-align:left;margin-left:311.85pt;margin-top:29pt;width:5.85pt;height:5.85pt;z-index:-19175936;mso-position-horizontal-relative:page;mso-position-vertical-relative:text" coordorigin="6237,580" coordsize="117,117" path="m6237,638r59,-58l6354,638r-58,59l6237,638xe" filled="f" strokecolor="#a1392d" strokeweight=".51539mm">
            <v:path arrowok="t"/>
            <w10:wrap anchorx="page"/>
          </v:shape>
        </w:pict>
      </w:r>
      <w:r>
        <w:pict w14:anchorId="7A0FA336">
          <v:group id="docshapegroup152" o:spid="_x0000_s2683" style="position:absolute;left:0;text-align:left;margin-left:265.05pt;margin-top:29pt;width:5.85pt;height:5.85pt;z-index:15735808;mso-position-horizontal-relative:page;mso-position-vertical-relative:text" coordorigin="5301,580" coordsize="117,117">
            <v:line id="_x0000_s2685" style="position:absolute" from="5316,595" to="5403,682" strokecolor="#445593" strokeweight=".51539mm"/>
            <v:line id="_x0000_s2684" style="position:absolute" from="5403,595" to="5316,682" strokecolor="#445593" strokeweight=".51539mm"/>
            <w10:wrap anchorx="page"/>
          </v:group>
        </w:pict>
      </w:r>
      <w:r>
        <w:rPr>
          <w:rFonts w:ascii="Arial"/>
          <w:spacing w:val="-2"/>
          <w:sz w:val="19"/>
        </w:rPr>
        <w:t>Difference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(Treated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-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Control)</w:t>
      </w:r>
    </w:p>
    <w:p w14:paraId="7A0F9BFA" w14:textId="77777777" w:rsidR="00625ACF" w:rsidRDefault="00CB7407">
      <w:pPr>
        <w:pStyle w:val="BodyText"/>
        <w:rPr>
          <w:rFonts w:ascii="Arial"/>
          <w:sz w:val="13"/>
        </w:rPr>
      </w:pPr>
      <w:r>
        <w:pict w14:anchorId="7A0FA337">
          <v:shape id="docshape153" o:spid="_x0000_s2682" type="#_x0000_t202" style="position:absolute;margin-left:260.65pt;margin-top:9.1pt;width:184.3pt;height:24.1pt;z-index:-15724032;mso-wrap-distance-left:0;mso-wrap-distance-right:0;mso-position-horizontal-relative:page" filled="f" strokecolor="#d1d1d1" strokeweight=".25744mm">
            <v:textbox inset="0,0,0,0">
              <w:txbxContent>
                <w:p w14:paraId="7A0FA37D" w14:textId="77777777" w:rsidR="00625ACF" w:rsidRDefault="00CB7407">
                  <w:pPr>
                    <w:tabs>
                      <w:tab w:val="left" w:pos="1235"/>
                      <w:tab w:val="left" w:pos="2551"/>
                    </w:tabs>
                    <w:spacing w:before="18" w:line="285" w:lineRule="auto"/>
                    <w:ind w:left="270" w:right="74" w:firstLine="29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7"/>
                    </w:rPr>
                    <w:t>All</w:t>
                  </w:r>
                  <w:r>
                    <w:rPr>
                      <w:rFonts w:ascii="Arial"/>
                      <w:spacing w:val="-9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w w:val="105"/>
                      <w:sz w:val="17"/>
                    </w:rPr>
                    <w:t>Obs</w:t>
                  </w:r>
                  <w:proofErr w:type="spellEnd"/>
                  <w:r>
                    <w:rPr>
                      <w:rFonts w:ascii="Arial"/>
                      <w:w w:val="105"/>
                      <w:sz w:val="17"/>
                    </w:rPr>
                    <w:tab/>
                    <w:t xml:space="preserve">Region </w:t>
                  </w:r>
                  <w:proofErr w:type="spellStart"/>
                  <w:r>
                    <w:rPr>
                      <w:rFonts w:ascii="Arial"/>
                      <w:w w:val="105"/>
                      <w:sz w:val="17"/>
                    </w:rPr>
                    <w:t>Obs</w:t>
                  </w:r>
                  <w:proofErr w:type="spellEnd"/>
                  <w:r>
                    <w:rPr>
                      <w:rFonts w:ascii="Arial"/>
                      <w:w w:val="105"/>
                      <w:sz w:val="17"/>
                    </w:rPr>
                    <w:tab/>
                  </w:r>
                  <w:r>
                    <w:rPr>
                      <w:rFonts w:ascii="Arial"/>
                      <w:spacing w:val="-3"/>
                      <w:w w:val="105"/>
                      <w:sz w:val="17"/>
                    </w:rPr>
                    <w:t xml:space="preserve">Matched </w:t>
                  </w:r>
                  <w:proofErr w:type="spellStart"/>
                  <w:r>
                    <w:rPr>
                      <w:rFonts w:ascii="Arial"/>
                      <w:spacing w:val="-2"/>
                      <w:w w:val="105"/>
                      <w:sz w:val="17"/>
                    </w:rPr>
                    <w:t>Obs</w:t>
                  </w:r>
                  <w:proofErr w:type="spellEnd"/>
                  <w:r>
                    <w:rPr>
                      <w:rFonts w:ascii="Arial"/>
                      <w:spacing w:val="-4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7"/>
                    </w:rPr>
                    <w:t>Negligible</w:t>
                  </w:r>
                  <w:r>
                    <w:rPr>
                      <w:rFonts w:ascii="Arial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7"/>
                    </w:rPr>
                    <w:t>differences</w:t>
                  </w:r>
                </w:p>
              </w:txbxContent>
            </v:textbox>
            <w10:wrap type="topAndBottom" anchorx="page"/>
          </v:shape>
        </w:pict>
      </w:r>
    </w:p>
    <w:p w14:paraId="7A0F9BFB" w14:textId="77777777" w:rsidR="00625ACF" w:rsidRDefault="00625ACF">
      <w:pPr>
        <w:rPr>
          <w:rFonts w:ascii="Arial"/>
          <w:sz w:val="13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BFC" w14:textId="77777777" w:rsidR="00625ACF" w:rsidRDefault="00625ACF">
      <w:pPr>
        <w:pStyle w:val="BodyText"/>
        <w:rPr>
          <w:rFonts w:ascii="Arial"/>
          <w:sz w:val="20"/>
        </w:rPr>
      </w:pPr>
    </w:p>
    <w:p w14:paraId="7A0F9BFD" w14:textId="77777777" w:rsidR="00625ACF" w:rsidRDefault="00625ACF">
      <w:pPr>
        <w:pStyle w:val="BodyText"/>
        <w:rPr>
          <w:rFonts w:ascii="Arial"/>
          <w:sz w:val="20"/>
        </w:rPr>
      </w:pPr>
    </w:p>
    <w:p w14:paraId="7A0F9BFE" w14:textId="77777777" w:rsidR="00625ACF" w:rsidRDefault="00625ACF">
      <w:pPr>
        <w:pStyle w:val="BodyText"/>
        <w:rPr>
          <w:rFonts w:ascii="Arial"/>
          <w:sz w:val="20"/>
        </w:rPr>
      </w:pPr>
    </w:p>
    <w:p w14:paraId="7A0F9BFF" w14:textId="77777777" w:rsidR="00625ACF" w:rsidRDefault="00625ACF">
      <w:pPr>
        <w:pStyle w:val="BodyText"/>
        <w:rPr>
          <w:rFonts w:ascii="Arial"/>
          <w:sz w:val="20"/>
        </w:rPr>
      </w:pPr>
    </w:p>
    <w:p w14:paraId="7A0F9C00" w14:textId="77777777" w:rsidR="00625ACF" w:rsidRDefault="00625ACF">
      <w:pPr>
        <w:pStyle w:val="BodyText"/>
        <w:rPr>
          <w:rFonts w:ascii="Arial"/>
          <w:sz w:val="20"/>
        </w:rPr>
      </w:pPr>
    </w:p>
    <w:p w14:paraId="7A0F9C01" w14:textId="77777777" w:rsidR="00625ACF" w:rsidRDefault="00625ACF">
      <w:pPr>
        <w:pStyle w:val="BodyText"/>
        <w:rPr>
          <w:rFonts w:ascii="Arial"/>
          <w:sz w:val="20"/>
        </w:rPr>
      </w:pPr>
    </w:p>
    <w:p w14:paraId="7A0F9C02" w14:textId="77777777" w:rsidR="00625ACF" w:rsidRDefault="00625ACF">
      <w:pPr>
        <w:pStyle w:val="BodyText"/>
        <w:rPr>
          <w:rFonts w:ascii="Arial"/>
          <w:sz w:val="20"/>
        </w:rPr>
      </w:pPr>
    </w:p>
    <w:p w14:paraId="7A0F9C03" w14:textId="77777777" w:rsidR="00625ACF" w:rsidRDefault="00625ACF">
      <w:pPr>
        <w:pStyle w:val="BodyText"/>
        <w:spacing w:before="4"/>
        <w:rPr>
          <w:rFonts w:ascii="Arial"/>
          <w:sz w:val="18"/>
        </w:rPr>
      </w:pPr>
    </w:p>
    <w:p w14:paraId="7A0F9C04" w14:textId="77777777" w:rsidR="00625ACF" w:rsidRDefault="00CB7407">
      <w:pPr>
        <w:pStyle w:val="BodyText"/>
        <w:spacing w:before="90" w:line="259" w:lineRule="auto"/>
        <w:ind w:left="1240" w:right="1520"/>
        <w:jc w:val="both"/>
      </w:pPr>
      <w:r>
        <w:rPr>
          <w:b/>
        </w:rPr>
        <w:t xml:space="preserve">Figure S6. </w:t>
      </w:r>
      <w:r>
        <w:t>Comparison Boxplots of distributions of Logit of Propensity Scores for MP– NMP</w:t>
      </w:r>
      <w:r>
        <w:rPr>
          <w:spacing w:val="-57"/>
        </w:rPr>
        <w:t xml:space="preserve"> </w:t>
      </w:r>
      <w:r>
        <w:t>treated COVID-19 patients. The boxplots show that the two distributions are well balanced for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MP-NMP matched observations.</w:t>
      </w:r>
    </w:p>
    <w:p w14:paraId="7A0F9C05" w14:textId="77777777" w:rsidR="00625ACF" w:rsidRDefault="00CB7407">
      <w:pPr>
        <w:spacing w:before="138"/>
        <w:ind w:left="2168" w:right="939"/>
        <w:jc w:val="center"/>
        <w:rPr>
          <w:rFonts w:ascii="Arial"/>
          <w:b/>
        </w:rPr>
      </w:pPr>
      <w:r>
        <w:rPr>
          <w:rFonts w:ascii="Arial"/>
          <w:b/>
        </w:rPr>
        <w:t>Distribution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LPS</w:t>
      </w:r>
    </w:p>
    <w:p w14:paraId="7A0F9C06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07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08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09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0A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0B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0C" w14:textId="77777777" w:rsidR="00625ACF" w:rsidRDefault="00625ACF">
      <w:pPr>
        <w:pStyle w:val="BodyText"/>
        <w:spacing w:before="6"/>
        <w:rPr>
          <w:rFonts w:ascii="Arial"/>
          <w:b/>
          <w:sz w:val="23"/>
        </w:rPr>
      </w:pPr>
    </w:p>
    <w:p w14:paraId="7A0F9C0D" w14:textId="77777777" w:rsidR="00625ACF" w:rsidRDefault="00CB7407">
      <w:pPr>
        <w:ind w:left="1821"/>
        <w:rPr>
          <w:rFonts w:ascii="Arial"/>
          <w:sz w:val="17"/>
        </w:rPr>
      </w:pPr>
      <w:r>
        <w:pict w14:anchorId="7A0FA338">
          <v:group id="docshapegroup154" o:spid="_x0000_s2603" style="position:absolute;left:0;text-align:left;margin-left:138pt;margin-top:-78pt;width:394pt;height:288.1pt;z-index:15736320;mso-position-horizontal-relative:page" coordorigin="2760,-1560" coordsize="7880,5762">
            <v:line id="_x0000_s2681" style="position:absolute" from="2842,4126" to="10639,4126" strokeweight=".25742mm"/>
            <v:line id="_x0000_s2680" style="position:absolute" from="10628,-1560" to="10628,4119" strokeweight=".38669mm"/>
            <v:shape id="docshape155" o:spid="_x0000_s2679" style="position:absolute;left:2845;top:-1561;width:2;height:5680" coordorigin="2846,-1560" coordsize="0,5680" o:spt="100" adj="0,,0" path="m2846,-1560r,5679m2846,-1560r,5679e" filled="f" strokeweight=".1292mm">
              <v:stroke joinstyle="round"/>
              <v:formulas/>
              <v:path arrowok="t" o:connecttype="segments"/>
            </v:shape>
            <v:shape id="docshape156" o:spid="_x0000_s2678" style="position:absolute;left:2760;top:79;width:82;height:2994" coordorigin="2760,79" coordsize="82,2994" o:spt="100" adj="0,,0" path="m2842,3043r-82,l2760,3072r82,l2842,3043xm2842,1561r-82,l2760,1590r82,l2842,1561xm2842,79r-82,l2760,108r82,l2842,79xe" fillcolor="black" stroked="f">
              <v:stroke joinstyle="round"/>
              <v:formulas/>
              <v:path arrowok="t" o:connecttype="segments"/>
            </v:shape>
            <v:line id="_x0000_s2677" style="position:absolute" from="2842,4126" to="10639,4126" strokeweight=".25742mm"/>
            <v:line id="_x0000_s2676" style="position:absolute" from="2988,4119" to="2988,4201" strokeweight=".51594mm"/>
            <v:line id="_x0000_s2675" style="position:absolute" from="5369,4119" to="5369,4201" strokeweight=".51594mm"/>
            <v:line id="_x0000_s2674" style="position:absolute" from="7750,4119" to="7750,4201" strokeweight=".51594mm"/>
            <v:line id="_x0000_s2673" style="position:absolute" from="10130,4119" to="10130,4201" strokeweight=".51594mm"/>
            <v:line id="_x0000_s2672" style="position:absolute" from="2842,3058" to="10610,3058" strokecolor="#e6e6e6" strokeweight=".25744mm"/>
            <v:line id="_x0000_s2671" style="position:absolute" from="2842,1576" to="10610,1576" strokecolor="#e6e6e6" strokeweight=".25744mm"/>
            <v:line id="_x0000_s2670" style="position:absolute" from="2842,94" to="10610,94" strokecolor="#e6e6e6" strokeweight=".25744mm"/>
            <v:shape id="docshape157" o:spid="_x0000_s2669" style="position:absolute;left:2987;top:-1546;width:2381;height:5665" coordorigin="2988,-1546" coordsize="2381,5665" o:spt="100" adj="0,,0" path="m2988,-1005r,5124m2988,-1546r,59m5369,-1005r,5124m5369,-1546r,59e" filled="f" strokecolor="#e6e6e6" strokeweight=".25797mm">
              <v:stroke joinstyle="round"/>
              <v:formulas/>
              <v:path arrowok="t" o:connecttype="segments"/>
            </v:shape>
            <v:line id="_x0000_s2668" style="position:absolute" from="7750,4119" to="7750,-1546" strokecolor="#e6e6e6" strokeweight=".25797mm"/>
            <v:line id="_x0000_s2667" style="position:absolute" from="10130,4119" to="10130,-1546" strokecolor="#e6e6e6" strokeweight=".25797mm"/>
            <v:rect id="docshape158" o:spid="_x0000_s2666" style="position:absolute;left:6123;top:2646;width:1591;height:378" fillcolor="#6e7db3" stroked="f">
              <v:fill opacity="12849f"/>
            </v:rect>
            <v:rect id="docshape159" o:spid="_x0000_s2665" style="position:absolute;left:6123;top:2646;width:1591;height:378" filled="f" strokecolor="#445593" strokeweight=".25747mm"/>
            <v:line id="_x0000_s2664" style="position:absolute" from="6861,3024" to="6861,2647" strokecolor="#445593" strokeweight=".25797mm"/>
            <v:shape id="docshape160" o:spid="_x0000_s2663" style="position:absolute;left:6841;top:2777;width:117;height:117" coordorigin="6841,2777" coordsize="117,117" path="m6958,2835r-43,-56l6900,2777r-15,2l6841,2835r2,16l6900,2894r15,-2l6958,2835xe" filled="f" strokecolor="#445593" strokeweight=".25769mm">
              <v:path arrowok="t"/>
            </v:shape>
            <v:line id="_x0000_s2662" style="position:absolute" from="6123,2835" to="4263,2835" strokecolor="#445593" strokeweight=".25744mm"/>
            <v:line id="_x0000_s2661" style="position:absolute" from="7714,2835" to="9885,2835" strokecolor="#445593" strokeweight=".25744mm"/>
            <v:line id="_x0000_s2660" style="position:absolute" from="4263,2930" to="4263,2741" strokecolor="#445593" strokeweight=".25797mm"/>
            <v:line id="_x0000_s2659" style="position:absolute" from="9885,2930" to="9885,2741" strokecolor="#445593" strokeweight=".25797mm"/>
            <v:rect id="docshape161" o:spid="_x0000_s2658" style="position:absolute;left:5711;top:3091;width:1426;height:378" fillcolor="#d05b5b" stroked="f">
              <v:fill opacity="12849f"/>
            </v:rect>
            <v:rect id="docshape162" o:spid="_x0000_s2657" style="position:absolute;left:5711;top:3091;width:1426;height:378" filled="f" strokecolor="#a1392d" strokeweight=".25747mm"/>
            <v:line id="_x0000_s2656" style="position:absolute" from="6417,3469" to="6417,3091" strokecolor="#a1392d" strokeweight=".25797mm"/>
            <v:shape id="docshape163" o:spid="_x0000_s2655" style="position:absolute;left:6395;top:3221;width:117;height:117" coordorigin="6396,3222" coordsize="117,117" path="m6513,3280r-44,-56l6454,3222r-15,2l6396,3280r2,15l6454,3338r15,-2l6513,3280xe" filled="f" strokecolor="#a1392d" strokeweight=".25769mm">
              <v:path arrowok="t"/>
            </v:shape>
            <v:line id="_x0000_s2654" style="position:absolute" from="5711,3280" to="3952,3280" strokecolor="#a1392d" strokeweight=".25744mm"/>
            <v:line id="_x0000_s2653" style="position:absolute" from="7137,3280" to="9740,3280" strokecolor="#a1392d" strokeweight=".25744mm"/>
            <v:line id="_x0000_s2652" style="position:absolute" from="3952,3375" to="3952,3186" strokecolor="#a1392d" strokeweight=".25797mm"/>
            <v:line id="_x0000_s2651" style="position:absolute" from="9740,3375" to="9740,3186" strokecolor="#a1392d" strokeweight=".25797mm"/>
            <v:rect id="docshape164" o:spid="_x0000_s2650" style="position:absolute;left:6123;top:1164;width:1591;height:378" fillcolor="#6e7db3" stroked="f">
              <v:fill opacity="12849f"/>
            </v:rect>
            <v:rect id="docshape165" o:spid="_x0000_s2649" style="position:absolute;left:6123;top:1164;width:1591;height:378" filled="f" strokecolor="#445593" strokeweight=".25747mm"/>
            <v:line id="_x0000_s2648" style="position:absolute" from="6861,1542" to="6861,1165" strokecolor="#445593" strokeweight=".25797mm"/>
            <v:shape id="docshape166" o:spid="_x0000_s2647" style="position:absolute;left:6841;top:1295;width:117;height:117" coordorigin="6841,1295" coordsize="117,117" path="m6958,1353r-43,-56l6900,1295r-15,2l6841,1353r2,16l6900,1412r15,-2l6958,1353xe" filled="f" strokecolor="#445593" strokeweight=".25769mm">
              <v:path arrowok="t"/>
            </v:shape>
            <v:line id="_x0000_s2646" style="position:absolute" from="6123,1353" to="4263,1353" strokecolor="#445593" strokeweight=".25744mm"/>
            <v:line id="_x0000_s2645" style="position:absolute" from="7714,1353" to="9885,1353" strokecolor="#445593" strokeweight=".25744mm"/>
            <v:line id="_x0000_s2644" style="position:absolute" from="4263,1448" to="4263,1259" strokecolor="#445593" strokeweight=".25797mm"/>
            <v:line id="_x0000_s2643" style="position:absolute" from="9885,1448" to="9885,1259" strokecolor="#445593" strokeweight=".25797mm"/>
            <v:rect id="docshape167" o:spid="_x0000_s2642" style="position:absolute;left:5711;top:1609;width:1426;height:378" fillcolor="#d05b5b" stroked="f">
              <v:fill opacity="12849f"/>
            </v:rect>
            <v:rect id="docshape168" o:spid="_x0000_s2641" style="position:absolute;left:5711;top:1609;width:1426;height:378" filled="f" strokecolor="#a1392d" strokeweight=".25747mm"/>
            <v:line id="_x0000_s2640" style="position:absolute" from="6417,1987" to="6417,1609" strokecolor="#a1392d" strokeweight=".25797mm"/>
            <v:shape id="docshape169" o:spid="_x0000_s2639" style="position:absolute;left:6399;top:1739;width:117;height:117" coordorigin="6400,1740" coordsize="117,117" path="m6517,1798r-44,-56l6458,1740r-15,2l6400,1798r2,15l6458,1856r15,-2l6517,1798xe" filled="f" strokecolor="#a1392d" strokeweight=".25769mm">
              <v:path arrowok="t"/>
            </v:shape>
            <v:line id="_x0000_s2638" style="position:absolute" from="5711,1798" to="4384,1798" strokecolor="#a1392d" strokeweight=".25744mm"/>
            <v:line id="_x0000_s2637" style="position:absolute" from="7137,1798" to="9740,1798" strokecolor="#a1392d" strokeweight=".25744mm"/>
            <v:line id="_x0000_s2636" style="position:absolute" from="4384,1893" to="4384,1704" strokecolor="#a1392d" strokeweight=".25797mm"/>
            <v:line id="_x0000_s2635" style="position:absolute" from="9740,1893" to="9740,1704" strokecolor="#a1392d" strokeweight=".25797mm"/>
            <v:rect id="docshape170" o:spid="_x0000_s2634" style="position:absolute;left:6119;top:-318;width:1526;height:378" fillcolor="#6e7db3" stroked="f">
              <v:fill opacity="12849f"/>
            </v:rect>
            <v:rect id="docshape171" o:spid="_x0000_s2633" style="position:absolute;left:6119;top:-318;width:1526;height:378" filled="f" strokecolor="#445593" strokeweight=".25747mm"/>
            <v:line id="_x0000_s2632" style="position:absolute" from="6847,60" to="6847,-317" strokecolor="#445593" strokeweight=".25797mm"/>
            <v:shape id="docshape172" o:spid="_x0000_s2631" style="position:absolute;left:6795;top:-187;width:117;height:117" coordorigin="6796,-187" coordsize="117,117" path="m6913,-129r-44,-56l6854,-187r-15,2l6796,-129r2,16l6854,-70r15,-2l6913,-129xe" filled="f" strokecolor="#445593" strokeweight=".25769mm">
              <v:path arrowok="t"/>
            </v:shape>
            <v:line id="_x0000_s2630" style="position:absolute" from="6120,-129" to="4263,-129" strokecolor="#445593" strokeweight=".25744mm"/>
            <v:line id="_x0000_s2629" style="position:absolute" from="7646,-129" to="9885,-129" strokecolor="#445593" strokeweight=".25744mm"/>
            <v:line id="_x0000_s2628" style="position:absolute" from="4263,-34" to="4263,-223" strokecolor="#445593" strokeweight=".25797mm"/>
            <v:line id="_x0000_s2627" style="position:absolute" from="9885,-34" to="9885,-223" strokecolor="#445593" strokeweight=".25797mm"/>
            <v:rect id="docshape173" o:spid="_x0000_s2626" style="position:absolute;left:6116;top:127;width:1422;height:378" fillcolor="#d05b5b" stroked="f">
              <v:fill opacity="12849f"/>
            </v:rect>
            <v:rect id="docshape174" o:spid="_x0000_s2625" style="position:absolute;left:6116;top:127;width:1422;height:378" filled="f" strokecolor="#a1392d" strokeweight=".25747mm"/>
            <v:line id="_x0000_s2624" style="position:absolute" from="6847,505" to="6847,127" strokecolor="#a1392d" strokeweight=".25797mm"/>
            <v:shape id="docshape175" o:spid="_x0000_s2623" style="position:absolute;left:6762;top:257;width:117;height:117" coordorigin="6762,258" coordsize="117,117" path="m6879,316r-43,-56l6821,258r-15,2l6762,316r2,15l6821,374r15,-1l6879,316xe" filled="f" strokecolor="#a1392d" strokeweight=".25769mm">
              <v:path arrowok="t"/>
            </v:shape>
            <v:line id="_x0000_s2622" style="position:absolute" from="6117,316" to="4384,316" strokecolor="#a1392d" strokeweight=".25744mm"/>
            <v:line id="_x0000_s2621" style="position:absolute" from="7539,316" to="9740,316" strokecolor="#a1392d" strokeweight=".25744mm"/>
            <v:line id="_x0000_s2620" style="position:absolute" from="4384,411" to="4384,222" strokecolor="#a1392d" strokeweight=".25797mm"/>
            <v:line id="_x0000_s2619" style="position:absolute" from="9740,411" to="9740,222" strokecolor="#a1392d" strokeweight=".25797mm"/>
            <v:line id="_x0000_s2618" style="position:absolute" from="2842,4119" to="10639,4119" strokeweight=".51486mm"/>
            <v:line id="_x0000_s2617" style="position:absolute" from="10625,4119" to="10625,-1560" strokeweight=".51594mm"/>
            <v:line id="_x0000_s2616" style="position:absolute" from="2842,-1546" to="10625,-1546" strokeweight=".51486mm"/>
            <v:shape id="docshape176" o:spid="_x0000_s2615" style="position:absolute;left:2760;top:-1561;width:112;height:5680" coordorigin="2760,-1560" coordsize="112,5680" path="m2871,-1560r-29,l2842,79r-82,l2760,108r82,l2842,1561r-82,l2760,1590r82,l2842,3043r-82,l2760,3072r82,l2842,4119r29,l2871,-1560xe" fillcolor="black" stroked="f">
              <v:path arrowok="t"/>
            </v:shape>
            <v:line id="_x0000_s2614" style="position:absolute" from="2842,4119" to="10639,4119" strokeweight=".51486mm"/>
            <v:line id="_x0000_s2613" style="position:absolute" from="2988,4119" to="2988,4201" strokeweight=".51594mm"/>
            <v:line id="_x0000_s2612" style="position:absolute" from="5369,4119" to="5369,4201" strokeweight=".51594mm"/>
            <v:line id="_x0000_s2611" style="position:absolute" from="7750,4119" to="7750,4201" strokeweight=".51594mm"/>
            <v:line id="_x0000_s2610" style="position:absolute" from="10130,4119" to="10130,4201" strokeweight=".51594mm"/>
            <v:rect id="docshape177" o:spid="_x0000_s2609" style="position:absolute;left:2917;top:-1487;width:3861;height:482" filled="f" strokecolor="#d1d1d1" strokeweight=".25744mm"/>
            <v:rect id="docshape178" o:spid="_x0000_s2608" style="position:absolute;left:2975;top:-1195;width:117;height:117" fillcolor="#d05b5b" stroked="f">
              <v:fill opacity="12849f"/>
            </v:rect>
            <v:rect id="docshape179" o:spid="_x0000_s2607" style="position:absolute;left:2975;top:-1195;width:117;height:117" filled="f" strokecolor="#a1392d" strokeweight=".25769mm"/>
            <v:rect id="docshape180" o:spid="_x0000_s2606" style="position:absolute;left:2975;top:-1429;width:117;height:117" fillcolor="#6e7db3" stroked="f">
              <v:fill opacity="12849f"/>
            </v:rect>
            <v:rect id="docshape181" o:spid="_x0000_s2605" style="position:absolute;left:2975;top:-1429;width:117;height:117" filled="f" strokecolor="#445593" strokeweight=".25769mm"/>
            <v:shape id="docshape182" o:spid="_x0000_s2604" type="#_x0000_t202" style="position:absolute;left:2760;top:-1561;width:7880;height:5762" filled="f" stroked="f">
              <v:textbox inset="0,0,0,0">
                <w:txbxContent>
                  <w:p w14:paraId="7A0FA37E" w14:textId="77777777" w:rsidR="00625ACF" w:rsidRDefault="00CB7407">
                    <w:pPr>
                      <w:spacing w:before="104" w:line="285" w:lineRule="auto"/>
                      <w:ind w:left="434" w:right="3537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Treated</w:t>
                    </w:r>
                    <w:r>
                      <w:rPr>
                        <w:rFonts w:ascii="Arial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z w:val="17"/>
                      </w:rPr>
                      <w:t>(</w:t>
                    </w:r>
                    <w:proofErr w:type="spellStart"/>
                    <w:r>
                      <w:rPr>
                        <w:rFonts w:ascii="Arial"/>
                        <w:sz w:val="17"/>
                      </w:rPr>
                      <w:t>Methylpredn</w:t>
                    </w:r>
                    <w:proofErr w:type="spellEnd"/>
                    <w:r>
                      <w:rPr>
                        <w:rFonts w:ascii="Arial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z w:val="17"/>
                      </w:rPr>
                      <w:t>=</w:t>
                    </w:r>
                    <w:r>
                      <w:rPr>
                        <w:rFonts w:ascii="Arial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z w:val="17"/>
                      </w:rPr>
                      <w:t>Methylprednisolone)</w:t>
                    </w:r>
                    <w:r>
                      <w:rPr>
                        <w:rFonts w:ascii="Arial"/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Control (</w:t>
                    </w:r>
                    <w:proofErr w:type="spellStart"/>
                    <w:r>
                      <w:rPr>
                        <w:rFonts w:ascii="Arial"/>
                        <w:w w:val="105"/>
                        <w:sz w:val="17"/>
                      </w:rPr>
                      <w:t>Methylpredn</w:t>
                    </w:r>
                    <w:proofErr w:type="spellEnd"/>
                    <w:r>
                      <w:rPr>
                        <w:rFonts w:ascii="Arial"/>
                        <w:w w:val="105"/>
                        <w:sz w:val="17"/>
                      </w:rPr>
                      <w:t xml:space="preserve"> =</w:t>
                    </w:r>
                    <w:r>
                      <w:rPr>
                        <w:rFonts w:ascii="Arial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None)</w:t>
                    </w:r>
                    <w:r>
                      <w:rPr>
                        <w:rFonts w:ascii="Arial"/>
                        <w:spacing w:val="3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w w:val="105"/>
                        <w:sz w:val="17"/>
                      </w:rPr>
                      <w:t>dnisolone</w:t>
                    </w:r>
                    <w:proofErr w:type="spellEnd"/>
                    <w:r>
                      <w:rPr>
                        <w:rFonts w:ascii="Arial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w w:val="105"/>
          <w:sz w:val="17"/>
        </w:rPr>
        <w:t>Matched</w:t>
      </w:r>
    </w:p>
    <w:p w14:paraId="7A0F9C0E" w14:textId="77777777" w:rsidR="00625ACF" w:rsidRDefault="00625ACF">
      <w:pPr>
        <w:pStyle w:val="BodyText"/>
        <w:rPr>
          <w:rFonts w:ascii="Arial"/>
          <w:sz w:val="20"/>
        </w:rPr>
      </w:pPr>
    </w:p>
    <w:p w14:paraId="7A0F9C0F" w14:textId="77777777" w:rsidR="00625ACF" w:rsidRDefault="00625ACF">
      <w:pPr>
        <w:pStyle w:val="BodyText"/>
        <w:rPr>
          <w:rFonts w:ascii="Arial"/>
          <w:sz w:val="20"/>
        </w:rPr>
      </w:pPr>
    </w:p>
    <w:p w14:paraId="7A0F9C10" w14:textId="77777777" w:rsidR="00625ACF" w:rsidRDefault="00625ACF">
      <w:pPr>
        <w:pStyle w:val="BodyText"/>
        <w:rPr>
          <w:rFonts w:ascii="Arial"/>
          <w:sz w:val="20"/>
        </w:rPr>
      </w:pPr>
    </w:p>
    <w:p w14:paraId="7A0F9C11" w14:textId="77777777" w:rsidR="00625ACF" w:rsidRDefault="00625ACF">
      <w:pPr>
        <w:pStyle w:val="BodyText"/>
        <w:rPr>
          <w:rFonts w:ascii="Arial"/>
          <w:sz w:val="20"/>
        </w:rPr>
      </w:pPr>
    </w:p>
    <w:p w14:paraId="7A0F9C12" w14:textId="77777777" w:rsidR="00625ACF" w:rsidRDefault="00625ACF">
      <w:pPr>
        <w:pStyle w:val="BodyText"/>
        <w:spacing w:before="3"/>
        <w:rPr>
          <w:rFonts w:ascii="Arial"/>
          <w:sz w:val="23"/>
        </w:rPr>
      </w:pPr>
    </w:p>
    <w:p w14:paraId="7A0F9C13" w14:textId="77777777" w:rsidR="00625ACF" w:rsidRDefault="00CB7407">
      <w:pPr>
        <w:spacing w:before="99"/>
        <w:ind w:left="1923"/>
        <w:rPr>
          <w:rFonts w:ascii="Arial"/>
          <w:sz w:val="17"/>
        </w:rPr>
      </w:pPr>
      <w:r>
        <w:pict w14:anchorId="7A0FA339">
          <v:shape id="docshape183" o:spid="_x0000_s2602" type="#_x0000_t202" style="position:absolute;left:0;text-align:left;margin-left:79.4pt;margin-top:-32.25pt;width:12.65pt;height:56.2pt;z-index:15736832;mso-position-horizontal-relative:page" filled="f" stroked="f">
            <v:textbox style="layout-flow:vertical;mso-layout-flow-alt:bottom-to-top" inset="0,0,0,0">
              <w:txbxContent>
                <w:p w14:paraId="7A0FA37F" w14:textId="77777777" w:rsidR="00625ACF" w:rsidRDefault="00CB7407">
                  <w:pPr>
                    <w:spacing w:before="14"/>
                    <w:ind w:left="20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spacing w:val="-3"/>
                      <w:sz w:val="19"/>
                    </w:rPr>
                    <w:t>Observations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17"/>
        </w:rPr>
        <w:t>Region</w:t>
      </w:r>
    </w:p>
    <w:p w14:paraId="7A0F9C14" w14:textId="77777777" w:rsidR="00625ACF" w:rsidRDefault="00625ACF">
      <w:pPr>
        <w:pStyle w:val="BodyText"/>
        <w:rPr>
          <w:rFonts w:ascii="Arial"/>
          <w:sz w:val="20"/>
        </w:rPr>
      </w:pPr>
    </w:p>
    <w:p w14:paraId="7A0F9C15" w14:textId="77777777" w:rsidR="00625ACF" w:rsidRDefault="00625ACF">
      <w:pPr>
        <w:pStyle w:val="BodyText"/>
        <w:rPr>
          <w:rFonts w:ascii="Arial"/>
          <w:sz w:val="20"/>
        </w:rPr>
      </w:pPr>
    </w:p>
    <w:p w14:paraId="7A0F9C16" w14:textId="77777777" w:rsidR="00625ACF" w:rsidRDefault="00625ACF">
      <w:pPr>
        <w:pStyle w:val="BodyText"/>
        <w:rPr>
          <w:rFonts w:ascii="Arial"/>
          <w:sz w:val="20"/>
        </w:rPr>
      </w:pPr>
    </w:p>
    <w:p w14:paraId="7A0F9C17" w14:textId="77777777" w:rsidR="00625ACF" w:rsidRDefault="00625ACF">
      <w:pPr>
        <w:pStyle w:val="BodyText"/>
        <w:rPr>
          <w:rFonts w:ascii="Arial"/>
          <w:sz w:val="20"/>
        </w:rPr>
      </w:pPr>
    </w:p>
    <w:p w14:paraId="7A0F9C18" w14:textId="77777777" w:rsidR="00625ACF" w:rsidRDefault="00625ACF">
      <w:pPr>
        <w:pStyle w:val="BodyText"/>
        <w:spacing w:before="3"/>
        <w:rPr>
          <w:rFonts w:ascii="Arial"/>
          <w:sz w:val="23"/>
        </w:rPr>
      </w:pPr>
    </w:p>
    <w:p w14:paraId="7A0F9C19" w14:textId="77777777" w:rsidR="00625ACF" w:rsidRDefault="00CB7407">
      <w:pPr>
        <w:spacing w:before="99"/>
        <w:ind w:left="2304"/>
        <w:rPr>
          <w:rFonts w:ascii="Arial"/>
          <w:sz w:val="17"/>
        </w:rPr>
      </w:pPr>
      <w:r>
        <w:rPr>
          <w:rFonts w:ascii="Arial"/>
          <w:w w:val="105"/>
          <w:sz w:val="17"/>
        </w:rPr>
        <w:t>All</w:t>
      </w:r>
    </w:p>
    <w:p w14:paraId="7A0F9C1A" w14:textId="77777777" w:rsidR="00625ACF" w:rsidRDefault="00625ACF">
      <w:pPr>
        <w:pStyle w:val="BodyText"/>
        <w:rPr>
          <w:rFonts w:ascii="Arial"/>
          <w:sz w:val="20"/>
        </w:rPr>
      </w:pPr>
    </w:p>
    <w:p w14:paraId="7A0F9C1B" w14:textId="77777777" w:rsidR="00625ACF" w:rsidRDefault="00625ACF">
      <w:pPr>
        <w:pStyle w:val="BodyText"/>
        <w:rPr>
          <w:rFonts w:ascii="Arial"/>
          <w:sz w:val="20"/>
        </w:rPr>
      </w:pPr>
    </w:p>
    <w:p w14:paraId="7A0F9C1C" w14:textId="77777777" w:rsidR="00625ACF" w:rsidRDefault="00625ACF">
      <w:pPr>
        <w:pStyle w:val="BodyText"/>
        <w:rPr>
          <w:rFonts w:ascii="Arial"/>
          <w:sz w:val="20"/>
        </w:rPr>
      </w:pPr>
    </w:p>
    <w:p w14:paraId="7A0F9C1D" w14:textId="77777777" w:rsidR="00625ACF" w:rsidRDefault="00625ACF">
      <w:pPr>
        <w:pStyle w:val="BodyText"/>
        <w:spacing w:before="1"/>
        <w:rPr>
          <w:rFonts w:ascii="Arial"/>
          <w:sz w:val="27"/>
        </w:rPr>
      </w:pPr>
    </w:p>
    <w:p w14:paraId="7A0F9C1E" w14:textId="77777777" w:rsidR="00625ACF" w:rsidRDefault="00CB7407">
      <w:pPr>
        <w:tabs>
          <w:tab w:val="left" w:pos="3224"/>
          <w:tab w:val="left" w:pos="5635"/>
          <w:tab w:val="left" w:pos="8015"/>
        </w:tabs>
        <w:spacing w:before="100"/>
        <w:ind w:left="844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-2</w:t>
      </w:r>
      <w:r>
        <w:rPr>
          <w:rFonts w:ascii="Arial"/>
          <w:w w:val="105"/>
          <w:sz w:val="17"/>
        </w:rPr>
        <w:tab/>
        <w:t>-1</w:t>
      </w:r>
      <w:r>
        <w:rPr>
          <w:rFonts w:ascii="Arial"/>
          <w:w w:val="105"/>
          <w:sz w:val="17"/>
        </w:rPr>
        <w:tab/>
        <w:t>0</w:t>
      </w:r>
      <w:r>
        <w:rPr>
          <w:rFonts w:ascii="Arial"/>
          <w:w w:val="105"/>
          <w:sz w:val="17"/>
        </w:rPr>
        <w:tab/>
        <w:t>1</w:t>
      </w:r>
    </w:p>
    <w:p w14:paraId="7A0F9C1F" w14:textId="77777777" w:rsidR="00625ACF" w:rsidRDefault="00CB7407">
      <w:pPr>
        <w:spacing w:before="107"/>
        <w:ind w:left="2168" w:right="925"/>
        <w:jc w:val="center"/>
        <w:rPr>
          <w:rFonts w:ascii="Arial"/>
          <w:sz w:val="19"/>
        </w:rPr>
      </w:pPr>
      <w:r>
        <w:rPr>
          <w:rFonts w:ascii="Arial"/>
          <w:sz w:val="19"/>
        </w:rPr>
        <w:t>Logit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Propensity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Score</w:t>
      </w:r>
    </w:p>
    <w:p w14:paraId="7A0F9C20" w14:textId="77777777" w:rsidR="00625ACF" w:rsidRDefault="00625ACF">
      <w:pPr>
        <w:jc w:val="center"/>
        <w:rPr>
          <w:rFonts w:ascii="Arial"/>
          <w:sz w:val="19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C21" w14:textId="77777777" w:rsidR="00625ACF" w:rsidRDefault="00625ACF">
      <w:pPr>
        <w:pStyle w:val="BodyText"/>
        <w:rPr>
          <w:rFonts w:ascii="Arial"/>
          <w:sz w:val="20"/>
        </w:rPr>
      </w:pPr>
    </w:p>
    <w:p w14:paraId="7A0F9C22" w14:textId="77777777" w:rsidR="00625ACF" w:rsidRDefault="00625ACF">
      <w:pPr>
        <w:pStyle w:val="BodyText"/>
        <w:rPr>
          <w:rFonts w:ascii="Arial"/>
          <w:sz w:val="20"/>
        </w:rPr>
      </w:pPr>
    </w:p>
    <w:p w14:paraId="7A0F9C23" w14:textId="77777777" w:rsidR="00625ACF" w:rsidRDefault="00625ACF">
      <w:pPr>
        <w:pStyle w:val="BodyText"/>
        <w:rPr>
          <w:rFonts w:ascii="Arial"/>
          <w:sz w:val="20"/>
        </w:rPr>
      </w:pPr>
    </w:p>
    <w:p w14:paraId="7A0F9C24" w14:textId="77777777" w:rsidR="00625ACF" w:rsidRDefault="00625ACF">
      <w:pPr>
        <w:pStyle w:val="BodyText"/>
        <w:rPr>
          <w:rFonts w:ascii="Arial"/>
          <w:sz w:val="20"/>
        </w:rPr>
      </w:pPr>
    </w:p>
    <w:p w14:paraId="7A0F9C25" w14:textId="77777777" w:rsidR="00625ACF" w:rsidRDefault="00625ACF">
      <w:pPr>
        <w:pStyle w:val="BodyText"/>
        <w:rPr>
          <w:rFonts w:ascii="Arial"/>
          <w:sz w:val="20"/>
        </w:rPr>
      </w:pPr>
    </w:p>
    <w:p w14:paraId="7A0F9C26" w14:textId="77777777" w:rsidR="00625ACF" w:rsidRDefault="00625ACF">
      <w:pPr>
        <w:pStyle w:val="BodyText"/>
        <w:spacing w:before="5"/>
        <w:rPr>
          <w:rFonts w:ascii="Arial"/>
          <w:sz w:val="18"/>
        </w:rPr>
      </w:pPr>
    </w:p>
    <w:p w14:paraId="7A0F9C27" w14:textId="77777777" w:rsidR="00625ACF" w:rsidRDefault="00CB7407">
      <w:pPr>
        <w:pStyle w:val="BodyText"/>
        <w:spacing w:before="90" w:line="259" w:lineRule="auto"/>
        <w:ind w:left="1240" w:right="1435"/>
      </w:pPr>
      <w:r>
        <w:rPr>
          <w:b/>
        </w:rPr>
        <w:t xml:space="preserve">Figure S7. </w:t>
      </w:r>
      <w:r>
        <w:t>LPS Cloud Plots showing Distributions of Logit of Propensity Scores for MP and</w:t>
      </w:r>
      <w:r>
        <w:rPr>
          <w:spacing w:val="1"/>
        </w:rPr>
        <w:t xml:space="preserve"> </w:t>
      </w:r>
      <w:r>
        <w:t>NMP treated COVID-19 patients. The propensity matching procedure failed to match only 8 of</w:t>
      </w:r>
      <w:r>
        <w:rPr>
          <w:spacing w:val="-57"/>
        </w:rPr>
        <w:t xml:space="preserve"> </w:t>
      </w:r>
      <w:r>
        <w:t>the methylprednisolone patients with any of patients who did not receive</w:t>
      </w:r>
      <w:r>
        <w:t xml:space="preserve"> methylprednisolone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COVID-19 hospitalization.</w:t>
      </w:r>
    </w:p>
    <w:p w14:paraId="7A0F9C28" w14:textId="77777777" w:rsidR="00625ACF" w:rsidRDefault="00CB7407">
      <w:pPr>
        <w:pStyle w:val="BodyText"/>
        <w:spacing w:before="159" w:line="259" w:lineRule="auto"/>
        <w:ind w:left="1240" w:right="1659"/>
      </w:pPr>
      <w:r>
        <w:t>Taken</w:t>
      </w:r>
      <w:r>
        <w:rPr>
          <w:spacing w:val="-2"/>
        </w:rPr>
        <w:t xml:space="preserve"> </w:t>
      </w:r>
      <w:r>
        <w:t>together,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S1 and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S2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S1-S3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propensity</w:t>
      </w:r>
      <w:r>
        <w:rPr>
          <w:spacing w:val="-1"/>
        </w:rPr>
        <w:t xml:space="preserve"> </w:t>
      </w:r>
      <w:r>
        <w:t>matched</w:t>
      </w:r>
      <w:r>
        <w:rPr>
          <w:spacing w:val="-57"/>
        </w:rPr>
        <w:t xml:space="preserve"> </w:t>
      </w:r>
      <w:r>
        <w:t>sample of 384 pairs yielded reasonably well-balanced distributions to conduct subsequent</w:t>
      </w:r>
      <w:r>
        <w:rPr>
          <w:spacing w:val="1"/>
        </w:rPr>
        <w:t xml:space="preserve"> </w:t>
      </w:r>
      <w:r>
        <w:t>analyses.</w:t>
      </w:r>
    </w:p>
    <w:p w14:paraId="7A0F9C29" w14:textId="77777777" w:rsidR="00625ACF" w:rsidRDefault="00625ACF">
      <w:pPr>
        <w:pStyle w:val="BodyText"/>
        <w:rPr>
          <w:sz w:val="18"/>
        </w:rPr>
      </w:pPr>
    </w:p>
    <w:p w14:paraId="7A0F9C2A" w14:textId="77777777" w:rsidR="00625ACF" w:rsidRDefault="00CB7407">
      <w:pPr>
        <w:spacing w:before="92"/>
        <w:ind w:left="2168" w:right="981"/>
        <w:jc w:val="center"/>
        <w:rPr>
          <w:rFonts w:ascii="Arial"/>
          <w:b/>
        </w:rPr>
      </w:pPr>
      <w:r>
        <w:rPr>
          <w:rFonts w:ascii="Arial"/>
          <w:b/>
        </w:rPr>
        <w:t>LPS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Clouds</w:t>
      </w:r>
    </w:p>
    <w:p w14:paraId="7A0F9C2B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2C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2D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2E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2F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30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31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32" w14:textId="77777777" w:rsidR="00625ACF" w:rsidRDefault="00625ACF">
      <w:pPr>
        <w:pStyle w:val="BodyText"/>
        <w:rPr>
          <w:rFonts w:ascii="Arial"/>
          <w:b/>
          <w:sz w:val="17"/>
        </w:rPr>
      </w:pPr>
    </w:p>
    <w:p w14:paraId="7A0F9C33" w14:textId="77777777" w:rsidR="00625ACF" w:rsidRDefault="00CB7407">
      <w:pPr>
        <w:spacing w:before="99"/>
        <w:ind w:left="1821"/>
        <w:rPr>
          <w:rFonts w:ascii="Arial"/>
          <w:sz w:val="17"/>
        </w:rPr>
      </w:pPr>
      <w:r>
        <w:pict w14:anchorId="7A0FA33A">
          <v:group id="docshapegroup184" o:spid="_x0000_s2576" style="position:absolute;left:0;text-align:left;margin-left:134.35pt;margin-top:-85.75pt;width:397.65pt;height:267.7pt;z-index:15737856;mso-position-horizontal-relative:page" coordorigin="2687,-1715" coordsize="7953,5354">
            <v:line id="_x0000_s2601" style="position:absolute" from="2769,1649" to="10610,1649" strokecolor="#e6e6e6" strokeweight=".25744mm"/>
            <v:line id="_x0000_s2600" style="position:absolute" from="2769,193" to="10610,193" strokecolor="#e6e6e6" strokeweight=".25744mm"/>
            <v:line id="_x0000_s2599" style="position:absolute" from="2900,3557" to="2900,-1700" strokecolor="#e6e6e6" strokeweight=".25797mm"/>
            <v:line id="_x0000_s2598" style="position:absolute" from="5314,3557" to="5314,-1700" strokecolor="#e6e6e6" strokeweight=".25797mm"/>
            <v:line id="_x0000_s2597" style="position:absolute" from="7727,3557" to="7727,-1700" strokecolor="#e6e6e6" strokeweight=".25797mm"/>
            <v:line id="_x0000_s2596" style="position:absolute" from="10140,3557" to="10140,-1700" strokecolor="#e6e6e6" strokeweight=".25797mm"/>
            <v:line id="_x0000_s2595" style="position:absolute" from="3833,1516" to="3921,1603" strokecolor="#445593" strokeweight=".25769mm"/>
            <v:line id="_x0000_s2594" style="position:absolute" from="3921,1516" to="3833,1603" strokecolor="#445593" strokeweight=".25769mm"/>
            <v:shape id="docshape185" o:spid="_x0000_s2593" type="#_x0000_t75" style="position:absolute;left:9693;top:169;width:103;height:103">
              <v:imagedata r:id="rId15" o:title=""/>
            </v:shape>
            <v:shape id="docshape186" o:spid="_x0000_s2592" type="#_x0000_t75" style="position:absolute;left:9693;top:-83;width:103;height:103">
              <v:imagedata r:id="rId15" o:title=""/>
            </v:shape>
            <v:shape id="docshape187" o:spid="_x0000_s2591" style="position:absolute;left:4149;top:246;width:404;height:309" coordorigin="4149,247" coordsize="404,309" o:spt="100" adj="0,,0" path="m4237,290r-2,-11l4231,269r-7,-9l4215,253r-11,-5l4193,247r-11,1l4171,253r-9,7l4155,269r-4,10l4149,290r2,12l4155,312r7,9l4171,328r11,5l4193,334r11,-1l4215,328r9,-7l4231,312r4,-10l4237,290xm4553,511r-2,-11l4547,489r-7,-9l4531,473r-11,-4l4509,467r-11,2l4487,473r-9,7l4471,489r-4,11l4465,511r2,12l4471,533r7,9l4487,549r11,4l4509,555r11,-2l4531,549r9,-7l4547,533r4,-10l4553,511xe" fillcolor="#01665e" stroked="f">
              <v:stroke joinstyle="round"/>
              <v:formulas/>
              <v:path arrowok="t" o:connecttype="segments"/>
            </v:shape>
            <v:shape id="docshape188" o:spid="_x0000_s2590" type="#_x0000_t75" style="position:absolute;left:4636;top:-178;width:4799;height:740">
              <v:imagedata r:id="rId16" o:title=""/>
            </v:shape>
            <v:shape id="docshape189" o:spid="_x0000_s2589" type="#_x0000_t75" style="position:absolute;left:4271;top:1274;width:4493;height:753">
              <v:imagedata r:id="rId17" o:title=""/>
            </v:shape>
            <v:shape id="docshape190" o:spid="_x0000_s2588" style="position:absolute;left:8908;top:-62;width:1027;height:1950" coordorigin="8909,-61" coordsize="1027,1950" o:spt="100" adj="0,,0" path="m8997,1845r-2,-12l8991,1823r-7,-9l8975,1807r-11,-4l8953,1801r-12,2l8931,1807r-9,7l8915,1823r-5,10l8909,1845r1,11l8915,1867r7,9l8931,1883r10,4l8953,1889r11,-2l8975,1883r9,-7l8991,1867r4,-11l8997,1845xm9011,1414r-1,-12l9005,1392r-7,-9l8989,1376r-11,-5l8967,1370r-11,1l8945,1376r-9,7l8929,1392r-4,10l8923,1414r2,11l8929,1436r7,9l8945,1452r11,4l8967,1458r11,-2l8989,1452r9,-7l9005,1436r5,-11l9011,1414xm9076,1760r-2,-11l9070,1738r-7,-9l9054,1722r-11,-4l9032,1717r-12,1l9010,1722r-9,7l8994,1738r-5,11l8988,1760r1,12l8994,1782r7,9l9010,1798r10,5l9032,1804r11,-1l9054,1798r9,-7l9070,1782r4,-10l9076,1760xm9375,1487r-2,-12l9369,1465r-7,-9l9353,1449r-11,-5l9331,1443r-12,1l9309,1449r-9,7l9293,1465r-5,10l9287,1487r1,11l9293,1508r7,9l9309,1524r10,5l9331,1530r11,-1l9353,1524r9,-7l9369,1508r4,-10l9375,1487xm9434,1780r-1,-11l9429,1758r-7,-9l9413,1742r-11,-4l9391,1736r-12,2l9369,1742r-10,7l9353,1758r-5,11l9347,1780r1,11l9353,1802r6,9l9369,1818r10,4l9391,1824r11,-2l9413,1818r9,-7l9429,1802r4,-11l9434,1780xm9789,1610r-2,-12l9783,1588r-7,-9l9767,1572r-11,-5l9745,1566r-11,1l9723,1572r-9,7l9707,1588r-5,10l9701,1610r1,11l9707,1632r7,9l9723,1648r11,4l9745,1653r11,-1l9767,1648r9,-7l9783,1632r4,-11l9789,1610xm9936,-17r-2,-12l9930,-39r-7,-9l9914,-55r-11,-5l9892,-61r-12,1l9870,-55r-9,7l9854,-39r-5,10l9848,-17r1,11l9854,5r7,9l9870,21r10,4l9892,27r11,-2l9914,21r9,-7l9930,5r4,-11l9936,-17xe" fillcolor="#01665e" stroked="f">
              <v:stroke joinstyle="round"/>
              <v:formulas/>
              <v:path arrowok="t" o:connecttype="segments"/>
            </v:shape>
            <v:line id="_x0000_s2587" style="position:absolute" from="2769,3557" to="10639,3557" strokeweight=".51486mm"/>
            <v:line id="_x0000_s2586" style="position:absolute" from="10625,3557" to="10625,-1715" strokeweight=".51594mm"/>
            <v:line id="_x0000_s2585" style="position:absolute" from="2769,-1700" to="10625,-1700" strokeweight=".51486mm"/>
            <v:rect id="docshape191" o:spid="_x0000_s2584" style="position:absolute;left:2768;top:-1715;width:30;height:5272" fillcolor="black" stroked="f"/>
            <v:line id="_x0000_s2583" style="position:absolute" from="2769,1649" to="2687,1649" strokeweight=".51486mm"/>
            <v:line id="_x0000_s2582" style="position:absolute" from="2769,193" to="2687,193" strokeweight=".51486mm"/>
            <v:line id="_x0000_s2581" style="position:absolute" from="2769,3557" to="10639,3557" strokeweight=".51486mm"/>
            <v:line id="_x0000_s2580" style="position:absolute" from="2900,3557" to="2900,3639" strokeweight=".51594mm"/>
            <v:line id="_x0000_s2579" style="position:absolute" from="5314,3557" to="5314,3639" strokeweight=".51594mm"/>
            <v:line id="_x0000_s2578" style="position:absolute" from="7727,3557" to="7727,3639" strokeweight=".51594mm"/>
            <v:line id="_x0000_s2577" style="position:absolute" from="10140,3557" to="10140,3639" strokeweight=".51594mm"/>
            <w10:wrap anchorx="page"/>
          </v:group>
        </w:pict>
      </w:r>
      <w:r>
        <w:pict w14:anchorId="7A0FA33B">
          <v:shape id="docshape192" o:spid="_x0000_s2575" type="#_x0000_t202" style="position:absolute;left:0;text-align:left;margin-left:79.4pt;margin-top:19pt;width:12.65pt;height:56.2pt;z-index:15739904;mso-position-horizontal-relative:page" filled="f" stroked="f">
            <v:textbox style="layout-flow:vertical;mso-layout-flow-alt:bottom-to-top" inset="0,0,0,0">
              <w:txbxContent>
                <w:p w14:paraId="7A0FA380" w14:textId="77777777" w:rsidR="00625ACF" w:rsidRDefault="00CB7407">
                  <w:pPr>
                    <w:spacing w:before="14"/>
                    <w:ind w:left="20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spacing w:val="-3"/>
                      <w:sz w:val="19"/>
                    </w:rPr>
                    <w:t>Observations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17"/>
        </w:rPr>
        <w:t>Treated</w:t>
      </w:r>
    </w:p>
    <w:p w14:paraId="7A0F9C34" w14:textId="77777777" w:rsidR="00625ACF" w:rsidRDefault="00625ACF">
      <w:pPr>
        <w:pStyle w:val="BodyText"/>
        <w:rPr>
          <w:rFonts w:ascii="Arial"/>
          <w:sz w:val="20"/>
        </w:rPr>
      </w:pPr>
    </w:p>
    <w:p w14:paraId="7A0F9C35" w14:textId="77777777" w:rsidR="00625ACF" w:rsidRDefault="00625ACF">
      <w:pPr>
        <w:pStyle w:val="BodyText"/>
        <w:rPr>
          <w:rFonts w:ascii="Arial"/>
          <w:sz w:val="20"/>
        </w:rPr>
      </w:pPr>
    </w:p>
    <w:p w14:paraId="7A0F9C36" w14:textId="77777777" w:rsidR="00625ACF" w:rsidRDefault="00625ACF">
      <w:pPr>
        <w:pStyle w:val="BodyText"/>
        <w:rPr>
          <w:rFonts w:ascii="Arial"/>
          <w:sz w:val="20"/>
        </w:rPr>
      </w:pPr>
    </w:p>
    <w:p w14:paraId="7A0F9C37" w14:textId="77777777" w:rsidR="00625ACF" w:rsidRDefault="00625ACF">
      <w:pPr>
        <w:pStyle w:val="BodyText"/>
        <w:rPr>
          <w:rFonts w:ascii="Arial"/>
          <w:sz w:val="20"/>
        </w:rPr>
      </w:pPr>
    </w:p>
    <w:p w14:paraId="7A0F9C38" w14:textId="77777777" w:rsidR="00625ACF" w:rsidRDefault="00625ACF">
      <w:pPr>
        <w:pStyle w:val="BodyText"/>
        <w:rPr>
          <w:rFonts w:ascii="Arial"/>
          <w:sz w:val="21"/>
        </w:rPr>
      </w:pPr>
    </w:p>
    <w:p w14:paraId="7A0F9C39" w14:textId="77777777" w:rsidR="00625ACF" w:rsidRDefault="00CB7407">
      <w:pPr>
        <w:spacing w:before="99"/>
        <w:ind w:left="1850"/>
        <w:rPr>
          <w:rFonts w:ascii="Arial"/>
          <w:sz w:val="17"/>
        </w:rPr>
      </w:pPr>
      <w:r>
        <w:rPr>
          <w:rFonts w:ascii="Arial"/>
          <w:w w:val="105"/>
          <w:sz w:val="17"/>
        </w:rPr>
        <w:t>Control</w:t>
      </w:r>
    </w:p>
    <w:p w14:paraId="7A0F9C3A" w14:textId="77777777" w:rsidR="00625ACF" w:rsidRDefault="00625ACF">
      <w:pPr>
        <w:pStyle w:val="BodyText"/>
        <w:rPr>
          <w:rFonts w:ascii="Arial"/>
          <w:sz w:val="20"/>
        </w:rPr>
      </w:pPr>
    </w:p>
    <w:p w14:paraId="7A0F9C3B" w14:textId="77777777" w:rsidR="00625ACF" w:rsidRDefault="00625ACF">
      <w:pPr>
        <w:pStyle w:val="BodyText"/>
        <w:rPr>
          <w:rFonts w:ascii="Arial"/>
          <w:sz w:val="20"/>
        </w:rPr>
      </w:pPr>
    </w:p>
    <w:p w14:paraId="7A0F9C3C" w14:textId="77777777" w:rsidR="00625ACF" w:rsidRDefault="00625ACF">
      <w:pPr>
        <w:pStyle w:val="BodyText"/>
        <w:rPr>
          <w:rFonts w:ascii="Arial"/>
          <w:sz w:val="20"/>
        </w:rPr>
      </w:pPr>
    </w:p>
    <w:p w14:paraId="7A0F9C3D" w14:textId="77777777" w:rsidR="00625ACF" w:rsidRDefault="00625ACF">
      <w:pPr>
        <w:pStyle w:val="BodyText"/>
        <w:rPr>
          <w:rFonts w:ascii="Arial"/>
          <w:sz w:val="20"/>
        </w:rPr>
      </w:pPr>
    </w:p>
    <w:p w14:paraId="7A0F9C3E" w14:textId="77777777" w:rsidR="00625ACF" w:rsidRDefault="00625ACF">
      <w:pPr>
        <w:pStyle w:val="BodyText"/>
        <w:rPr>
          <w:rFonts w:ascii="Arial"/>
          <w:sz w:val="20"/>
        </w:rPr>
      </w:pPr>
    </w:p>
    <w:p w14:paraId="7A0F9C3F" w14:textId="77777777" w:rsidR="00625ACF" w:rsidRDefault="00625ACF">
      <w:pPr>
        <w:pStyle w:val="BodyText"/>
        <w:rPr>
          <w:rFonts w:ascii="Arial"/>
          <w:sz w:val="20"/>
        </w:rPr>
      </w:pPr>
    </w:p>
    <w:p w14:paraId="7A0F9C40" w14:textId="77777777" w:rsidR="00625ACF" w:rsidRDefault="00625ACF">
      <w:pPr>
        <w:pStyle w:val="BodyText"/>
        <w:rPr>
          <w:rFonts w:ascii="Arial"/>
          <w:sz w:val="20"/>
        </w:rPr>
      </w:pPr>
    </w:p>
    <w:p w14:paraId="7A0F9C41" w14:textId="77777777" w:rsidR="00625ACF" w:rsidRDefault="00625ACF">
      <w:pPr>
        <w:pStyle w:val="BodyText"/>
        <w:spacing w:before="8"/>
        <w:rPr>
          <w:rFonts w:ascii="Arial"/>
          <w:sz w:val="20"/>
        </w:rPr>
      </w:pPr>
    </w:p>
    <w:p w14:paraId="7A0F9C42" w14:textId="77777777" w:rsidR="00625ACF" w:rsidRDefault="00CB7407">
      <w:pPr>
        <w:tabs>
          <w:tab w:val="left" w:pos="3179"/>
          <w:tab w:val="left" w:pos="5622"/>
          <w:tab w:val="left" w:pos="8035"/>
        </w:tabs>
        <w:spacing w:before="100"/>
        <w:ind w:left="766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-2</w:t>
      </w:r>
      <w:r>
        <w:rPr>
          <w:rFonts w:ascii="Arial"/>
          <w:w w:val="105"/>
          <w:sz w:val="17"/>
        </w:rPr>
        <w:tab/>
        <w:t>-1</w:t>
      </w:r>
      <w:r>
        <w:rPr>
          <w:rFonts w:ascii="Arial"/>
          <w:w w:val="105"/>
          <w:sz w:val="17"/>
        </w:rPr>
        <w:tab/>
        <w:t>0</w:t>
      </w:r>
      <w:r>
        <w:rPr>
          <w:rFonts w:ascii="Arial"/>
          <w:w w:val="105"/>
          <w:sz w:val="17"/>
        </w:rPr>
        <w:tab/>
        <w:t>1</w:t>
      </w:r>
    </w:p>
    <w:p w14:paraId="7A0F9C43" w14:textId="77777777" w:rsidR="00625ACF" w:rsidRDefault="00CB7407">
      <w:pPr>
        <w:spacing w:before="107"/>
        <w:ind w:left="2168" w:right="998"/>
        <w:jc w:val="center"/>
        <w:rPr>
          <w:rFonts w:ascii="Arial"/>
          <w:sz w:val="19"/>
        </w:rPr>
      </w:pPr>
      <w:r>
        <w:pict w14:anchorId="7A0FA33C">
          <v:shape id="docshape193" o:spid="_x0000_s2574" style="position:absolute;left:0;text-align:left;margin-left:431.05pt;margin-top:29.75pt;width:4.4pt;height:4.4pt;z-index:-19172864;mso-position-horizontal-relative:page" coordorigin="8621,595" coordsize="88,88" path="m8665,683r-44,-44l8622,627r43,-32l8676,597r33,42l8707,650r-42,33xe" fillcolor="#01665e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484144128" behindDoc="1" locked="0" layoutInCell="1" allowOverlap="1" wp14:anchorId="7A0FA33D" wp14:editId="7A0FA33E">
            <wp:simplePos x="0" y="0"/>
            <wp:positionH relativeFrom="page">
              <wp:posOffset>3695824</wp:posOffset>
            </wp:positionH>
            <wp:positionV relativeFrom="paragraph">
              <wp:posOffset>373273</wp:posOffset>
            </wp:positionV>
            <wp:extent cx="65458" cy="65341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8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A0FA33F">
          <v:group id="docshapegroup194" o:spid="_x0000_s2571" style="position:absolute;left:0;text-align:left;margin-left:176.95pt;margin-top:29.4pt;width:5.15pt;height:5.15pt;z-index:15739392;mso-position-horizontal-relative:page;mso-position-vertical-relative:text" coordorigin="3539,588" coordsize="103,103">
            <v:line id="_x0000_s2573" style="position:absolute" from="3546,595" to="3634,683" strokecolor="#445593" strokeweight=".25769mm"/>
            <v:line id="_x0000_s2572" style="position:absolute" from="3634,595" to="3546,683" strokecolor="#445593" strokeweight=".25769mm"/>
            <w10:wrap anchorx="page"/>
          </v:group>
        </w:pict>
      </w:r>
      <w:r>
        <w:rPr>
          <w:rFonts w:ascii="Arial"/>
          <w:sz w:val="19"/>
        </w:rPr>
        <w:t>Logit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Propensity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Score</w:t>
      </w:r>
    </w:p>
    <w:p w14:paraId="7A0F9C44" w14:textId="77777777" w:rsidR="00625ACF" w:rsidRDefault="00CB7407">
      <w:pPr>
        <w:pStyle w:val="BodyText"/>
        <w:rPr>
          <w:rFonts w:ascii="Arial"/>
          <w:sz w:val="13"/>
        </w:rPr>
      </w:pPr>
      <w:r>
        <w:pict w14:anchorId="7A0FA340">
          <v:shape id="docshape195" o:spid="_x0000_s2570" type="#_x0000_t202" style="position:absolute;margin-left:172.2pt;margin-top:9.05pt;width:325.45pt;height:12.45pt;z-index:-15719936;mso-wrap-distance-left:0;mso-wrap-distance-right:0;mso-position-horizontal-relative:page" filled="f" strokecolor="#d1d1d1" strokeweight=".25744mm">
            <v:textbox inset="0,0,0,0">
              <w:txbxContent>
                <w:p w14:paraId="7A0FA381" w14:textId="77777777" w:rsidR="00625ACF" w:rsidRDefault="00CB7407">
                  <w:pPr>
                    <w:tabs>
                      <w:tab w:val="left" w:pos="2581"/>
                      <w:tab w:val="left" w:pos="5374"/>
                    </w:tabs>
                    <w:spacing w:before="23"/>
                    <w:ind w:left="299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sz w:val="17"/>
                    </w:rPr>
                    <w:t>Outside</w:t>
                  </w:r>
                  <w:r>
                    <w:rPr>
                      <w:rFonts w:ascii="Arial"/>
                      <w:spacing w:val="28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z w:val="17"/>
                    </w:rPr>
                    <w:t>Support</w:t>
                  </w:r>
                  <w:r>
                    <w:rPr>
                      <w:rFonts w:ascii="Arial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z w:val="17"/>
                    </w:rPr>
                    <w:t>Region</w:t>
                  </w:r>
                  <w:r>
                    <w:rPr>
                      <w:rFonts w:ascii="Arial"/>
                      <w:sz w:val="17"/>
                    </w:rPr>
                    <w:tab/>
                    <w:t>Support</w:t>
                  </w:r>
                  <w:r>
                    <w:rPr>
                      <w:rFonts w:ascii="Arial"/>
                      <w:spacing w:val="9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z w:val="17"/>
                    </w:rPr>
                    <w:t>Region</w:t>
                  </w:r>
                  <w:r>
                    <w:rPr>
                      <w:rFonts w:ascii="Arial"/>
                      <w:spacing w:val="2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z w:val="17"/>
                    </w:rPr>
                    <w:t>(Not</w:t>
                  </w:r>
                  <w:r>
                    <w:rPr>
                      <w:rFonts w:ascii="Arial"/>
                      <w:spacing w:val="1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z w:val="17"/>
                    </w:rPr>
                    <w:t>Matched)</w:t>
                  </w:r>
                  <w:r>
                    <w:rPr>
                      <w:rFonts w:ascii="Arial"/>
                      <w:sz w:val="17"/>
                    </w:rPr>
                    <w:tab/>
                  </w:r>
                  <w:r>
                    <w:rPr>
                      <w:rFonts w:ascii="Arial"/>
                      <w:w w:val="105"/>
                      <w:sz w:val="17"/>
                    </w:rPr>
                    <w:t>Matched</w:t>
                  </w:r>
                  <w:r>
                    <w:rPr>
                      <w:rFonts w:ascii="Arial"/>
                      <w:spacing w:val="-12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w w:val="105"/>
                      <w:sz w:val="17"/>
                    </w:rPr>
                    <w:t>Obs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7A0F9C45" w14:textId="77777777" w:rsidR="00625ACF" w:rsidRDefault="00625ACF">
      <w:pPr>
        <w:rPr>
          <w:rFonts w:ascii="Arial"/>
          <w:sz w:val="13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C46" w14:textId="77777777" w:rsidR="00625ACF" w:rsidRDefault="00625ACF">
      <w:pPr>
        <w:pStyle w:val="BodyText"/>
        <w:rPr>
          <w:rFonts w:ascii="Arial"/>
          <w:sz w:val="20"/>
        </w:rPr>
      </w:pPr>
    </w:p>
    <w:p w14:paraId="7A0F9C47" w14:textId="77777777" w:rsidR="00625ACF" w:rsidRDefault="00625ACF">
      <w:pPr>
        <w:pStyle w:val="BodyText"/>
        <w:rPr>
          <w:rFonts w:ascii="Arial"/>
          <w:sz w:val="20"/>
        </w:rPr>
      </w:pPr>
    </w:p>
    <w:p w14:paraId="7A0F9C48" w14:textId="77777777" w:rsidR="00625ACF" w:rsidRDefault="00625ACF">
      <w:pPr>
        <w:pStyle w:val="BodyText"/>
        <w:rPr>
          <w:rFonts w:ascii="Arial"/>
          <w:sz w:val="20"/>
        </w:rPr>
      </w:pPr>
    </w:p>
    <w:p w14:paraId="7A0F9C49" w14:textId="77777777" w:rsidR="00625ACF" w:rsidRDefault="00625ACF">
      <w:pPr>
        <w:pStyle w:val="BodyText"/>
        <w:rPr>
          <w:rFonts w:ascii="Arial"/>
          <w:sz w:val="20"/>
        </w:rPr>
      </w:pPr>
    </w:p>
    <w:p w14:paraId="7A0F9C4A" w14:textId="77777777" w:rsidR="00625ACF" w:rsidRDefault="00625ACF">
      <w:pPr>
        <w:pStyle w:val="BodyText"/>
        <w:rPr>
          <w:rFonts w:ascii="Arial"/>
          <w:sz w:val="20"/>
        </w:rPr>
      </w:pPr>
    </w:p>
    <w:p w14:paraId="7A0F9C4B" w14:textId="77777777" w:rsidR="00625ACF" w:rsidRDefault="00625ACF">
      <w:pPr>
        <w:pStyle w:val="BodyText"/>
        <w:spacing w:before="5"/>
        <w:rPr>
          <w:rFonts w:ascii="Arial"/>
          <w:sz w:val="18"/>
        </w:rPr>
      </w:pPr>
    </w:p>
    <w:p w14:paraId="7A0F9C4C" w14:textId="77777777" w:rsidR="00625ACF" w:rsidRDefault="00CB7407">
      <w:pPr>
        <w:pStyle w:val="BodyText"/>
        <w:spacing w:before="90" w:line="259" w:lineRule="auto"/>
        <w:ind w:left="1240" w:right="1422"/>
      </w:pPr>
      <w:r>
        <w:rPr>
          <w:b/>
        </w:rPr>
        <w:t xml:space="preserve">Figure S8. </w:t>
      </w:r>
      <w:r>
        <w:t>A plot of log cumulative hazard function (-log (survival function)) by time for MP</w:t>
      </w:r>
      <w:r>
        <w:rPr>
          <w:spacing w:val="1"/>
        </w:rPr>
        <w:t xml:space="preserve"> </w:t>
      </w:r>
      <w:r>
        <w:t>and NMP treated COVID-19 patients. The plot showed that cumulative hazard function made a</w:t>
      </w:r>
      <w:r>
        <w:rPr>
          <w:spacing w:val="-57"/>
        </w:rPr>
        <w:t xml:space="preserve"> </w:t>
      </w:r>
      <w:r>
        <w:t>sharp increase by day 40 and the no methylprednisolone cohort had a mild slowing rate around</w:t>
      </w:r>
      <w:r>
        <w:rPr>
          <w:spacing w:val="-57"/>
        </w:rPr>
        <w:t xml:space="preserve"> </w:t>
      </w:r>
      <w:r>
        <w:t>30 days. This graph indicates that the methylprednisolone the proportional hazard assumption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 been satisfied.</w:t>
      </w:r>
    </w:p>
    <w:p w14:paraId="7A0F9C4D" w14:textId="77777777" w:rsidR="00625ACF" w:rsidRDefault="00CB7407">
      <w:pPr>
        <w:spacing w:before="139"/>
        <w:ind w:left="3967"/>
        <w:rPr>
          <w:rFonts w:ascii="Arial"/>
          <w:b/>
        </w:rPr>
      </w:pPr>
      <w:r>
        <w:rPr>
          <w:rFonts w:ascii="Arial"/>
          <w:b/>
        </w:rPr>
        <w:t>Negative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Log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Estimated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Survivor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Functions</w:t>
      </w:r>
    </w:p>
    <w:p w14:paraId="7A0F9C4E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4F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50" w14:textId="77777777" w:rsidR="00625ACF" w:rsidRDefault="00625ACF">
      <w:pPr>
        <w:pStyle w:val="BodyText"/>
        <w:spacing w:before="3"/>
        <w:rPr>
          <w:rFonts w:ascii="Arial"/>
          <w:b/>
          <w:sz w:val="17"/>
        </w:rPr>
      </w:pPr>
    </w:p>
    <w:p w14:paraId="7A0F9C51" w14:textId="77777777" w:rsidR="00625ACF" w:rsidRDefault="00CB7407">
      <w:pPr>
        <w:spacing w:before="100"/>
        <w:ind w:left="1822"/>
        <w:rPr>
          <w:rFonts w:ascii="Arial"/>
          <w:sz w:val="17"/>
        </w:rPr>
      </w:pPr>
      <w:r>
        <w:pict w14:anchorId="7A0FA341">
          <v:group id="docshapegroup196" o:spid="_x0000_s2551" style="position:absolute;left:0;text-align:left;margin-left:116.1pt;margin-top:-28.4pt;width:415.9pt;height:267.7pt;z-index:15740928;mso-position-horizontal-relative:page" coordorigin="2322,-568" coordsize="8318,5354">
            <v:shape id="docshape197" o:spid="_x0000_s2569" type="#_x0000_t75" style="position:absolute;left:2484;top:-489;width:8061;height:5112">
              <v:imagedata r:id="rId19" o:title=""/>
            </v:shape>
            <v:line id="_x0000_s2568" style="position:absolute" from="2404,4703" to="10639,4703" strokeweight=".51486mm"/>
            <v:line id="_x0000_s2567" style="position:absolute" from="10625,4703" to="10625,-568" strokeweight=".51594mm"/>
            <v:line id="_x0000_s2566" style="position:absolute" from="2404,-554" to="10625,-554" strokeweight=".51486mm"/>
            <v:line id="_x0000_s2565" style="position:absolute" from="2419,4703" to="2419,-568" strokeweight=".51594mm"/>
            <v:line id="_x0000_s2564" style="position:absolute" from="2404,4703" to="10639,4703" strokeweight=".51486mm"/>
            <v:line id="_x0000_s2563" style="position:absolute" from="2535,4703" to="2535,4785" strokeweight=".51594mm"/>
            <v:line id="_x0000_s2562" style="position:absolute" from="3862,4703" to="3862,4785" strokeweight=".51594mm"/>
            <v:line id="_x0000_s2561" style="position:absolute" from="5188,4703" to="5188,4785" strokeweight=".51594mm"/>
            <v:line id="_x0000_s2560" style="position:absolute" from="6514,4703" to="6514,4785" strokeweight=".51594mm"/>
            <v:line id="_x0000_s2559" style="position:absolute" from="7841,4703" to="7841,4785" strokeweight=".51594mm"/>
            <v:line id="_x0000_s2558" style="position:absolute" from="9167,4703" to="9167,4785" strokeweight=".51594mm"/>
            <v:line id="_x0000_s2557" style="position:absolute" from="10493,4703" to="10493,4785" strokeweight=".51594mm"/>
            <v:line id="_x0000_s2556" style="position:absolute" from="2419,4703" to="2419,-568" strokeweight=".51594mm"/>
            <v:line id="_x0000_s2555" style="position:absolute" from="2404,4572" to="2322,4572" strokeweight=".51486mm"/>
            <v:line id="_x0000_s2554" style="position:absolute" from="2404,3113" to="2322,3113" strokeweight=".51486mm"/>
            <v:line id="_x0000_s2553" style="position:absolute" from="2404,1653" to="2322,1653" strokeweight=".51486mm"/>
            <v:line id="_x0000_s2552" style="position:absolute" from="2404,194" to="2322,194" strokeweight=".51486mm"/>
            <w10:wrap anchorx="page"/>
          </v:group>
        </w:pict>
      </w:r>
      <w:r>
        <w:rPr>
          <w:rFonts w:ascii="Arial"/>
          <w:w w:val="105"/>
          <w:sz w:val="17"/>
        </w:rPr>
        <w:t>1.5</w:t>
      </w:r>
    </w:p>
    <w:p w14:paraId="7A0F9C52" w14:textId="77777777" w:rsidR="00625ACF" w:rsidRDefault="00625ACF">
      <w:pPr>
        <w:pStyle w:val="BodyText"/>
        <w:rPr>
          <w:rFonts w:ascii="Arial"/>
          <w:sz w:val="20"/>
        </w:rPr>
      </w:pPr>
    </w:p>
    <w:p w14:paraId="7A0F9C53" w14:textId="77777777" w:rsidR="00625ACF" w:rsidRDefault="00625ACF">
      <w:pPr>
        <w:pStyle w:val="BodyText"/>
        <w:rPr>
          <w:rFonts w:ascii="Arial"/>
          <w:sz w:val="20"/>
        </w:rPr>
      </w:pPr>
    </w:p>
    <w:p w14:paraId="7A0F9C54" w14:textId="77777777" w:rsidR="00625ACF" w:rsidRDefault="00625ACF">
      <w:pPr>
        <w:pStyle w:val="BodyText"/>
        <w:rPr>
          <w:rFonts w:ascii="Arial"/>
          <w:sz w:val="20"/>
        </w:rPr>
      </w:pPr>
    </w:p>
    <w:p w14:paraId="7A0F9C55" w14:textId="77777777" w:rsidR="00625ACF" w:rsidRDefault="00625ACF">
      <w:pPr>
        <w:pStyle w:val="BodyText"/>
        <w:rPr>
          <w:rFonts w:ascii="Arial"/>
          <w:sz w:val="20"/>
        </w:rPr>
      </w:pPr>
    </w:p>
    <w:p w14:paraId="7A0F9C56" w14:textId="77777777" w:rsidR="00625ACF" w:rsidRDefault="00625ACF">
      <w:pPr>
        <w:pStyle w:val="BodyText"/>
        <w:spacing w:before="3"/>
        <w:rPr>
          <w:rFonts w:ascii="Arial"/>
          <w:sz w:val="21"/>
        </w:rPr>
      </w:pPr>
    </w:p>
    <w:p w14:paraId="7A0F9C57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pict w14:anchorId="7A0FA342">
          <v:shape id="docshape198" o:spid="_x0000_s2550" type="#_x0000_t202" style="position:absolute;left:0;text-align:left;margin-left:79.45pt;margin-top:-19.4pt;width:12.65pt;height:102.2pt;z-index:15742464;mso-position-horizontal-relative:page" filled="f" stroked="f">
            <v:textbox style="layout-flow:vertical;mso-layout-flow-alt:bottom-to-top" inset="0,0,0,0">
              <w:txbxContent>
                <w:p w14:paraId="7A0FA382" w14:textId="77777777" w:rsidR="00625ACF" w:rsidRDefault="00CB7407">
                  <w:pPr>
                    <w:spacing w:before="14"/>
                    <w:ind w:left="20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spacing w:val="-2"/>
                      <w:sz w:val="19"/>
                    </w:rPr>
                    <w:t>-</w:t>
                  </w:r>
                  <w:proofErr w:type="gramStart"/>
                  <w:r>
                    <w:rPr>
                      <w:rFonts w:ascii="Arial"/>
                      <w:spacing w:val="-2"/>
                      <w:sz w:val="19"/>
                    </w:rPr>
                    <w:t>log(</w:t>
                  </w:r>
                  <w:proofErr w:type="gramEnd"/>
                  <w:r>
                    <w:rPr>
                      <w:rFonts w:ascii="Arial"/>
                      <w:spacing w:val="-2"/>
                      <w:sz w:val="19"/>
                    </w:rPr>
                    <w:t>Survival</w:t>
                  </w:r>
                  <w:r>
                    <w:rPr>
                      <w:rFonts w:ascii="Arial"/>
                      <w:spacing w:val="-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9"/>
                    </w:rPr>
                    <w:t>Probability)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17"/>
        </w:rPr>
        <w:t>1.0</w:t>
      </w:r>
    </w:p>
    <w:p w14:paraId="7A0F9C58" w14:textId="77777777" w:rsidR="00625ACF" w:rsidRDefault="00625ACF">
      <w:pPr>
        <w:pStyle w:val="BodyText"/>
        <w:rPr>
          <w:rFonts w:ascii="Arial"/>
          <w:sz w:val="20"/>
        </w:rPr>
      </w:pPr>
    </w:p>
    <w:p w14:paraId="7A0F9C59" w14:textId="77777777" w:rsidR="00625ACF" w:rsidRDefault="00625ACF">
      <w:pPr>
        <w:pStyle w:val="BodyText"/>
        <w:rPr>
          <w:rFonts w:ascii="Arial"/>
          <w:sz w:val="20"/>
        </w:rPr>
      </w:pPr>
    </w:p>
    <w:p w14:paraId="7A0F9C5A" w14:textId="77777777" w:rsidR="00625ACF" w:rsidRDefault="00625ACF">
      <w:pPr>
        <w:pStyle w:val="BodyText"/>
        <w:rPr>
          <w:rFonts w:ascii="Arial"/>
          <w:sz w:val="20"/>
        </w:rPr>
      </w:pPr>
    </w:p>
    <w:p w14:paraId="7A0F9C5B" w14:textId="77777777" w:rsidR="00625ACF" w:rsidRDefault="00625ACF">
      <w:pPr>
        <w:pStyle w:val="BodyText"/>
        <w:rPr>
          <w:rFonts w:ascii="Arial"/>
          <w:sz w:val="20"/>
        </w:rPr>
      </w:pPr>
    </w:p>
    <w:p w14:paraId="7A0F9C5C" w14:textId="77777777" w:rsidR="00625ACF" w:rsidRDefault="00625ACF">
      <w:pPr>
        <w:pStyle w:val="BodyText"/>
        <w:spacing w:before="4"/>
        <w:rPr>
          <w:rFonts w:ascii="Arial"/>
          <w:sz w:val="21"/>
        </w:rPr>
      </w:pPr>
    </w:p>
    <w:p w14:paraId="7A0F9C5D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0.5</w:t>
      </w:r>
    </w:p>
    <w:p w14:paraId="7A0F9C5E" w14:textId="77777777" w:rsidR="00625ACF" w:rsidRDefault="00625ACF">
      <w:pPr>
        <w:pStyle w:val="BodyText"/>
        <w:rPr>
          <w:rFonts w:ascii="Arial"/>
          <w:sz w:val="20"/>
        </w:rPr>
      </w:pPr>
    </w:p>
    <w:p w14:paraId="7A0F9C5F" w14:textId="77777777" w:rsidR="00625ACF" w:rsidRDefault="00625ACF">
      <w:pPr>
        <w:pStyle w:val="BodyText"/>
        <w:rPr>
          <w:rFonts w:ascii="Arial"/>
          <w:sz w:val="20"/>
        </w:rPr>
      </w:pPr>
    </w:p>
    <w:p w14:paraId="7A0F9C60" w14:textId="77777777" w:rsidR="00625ACF" w:rsidRDefault="00625ACF">
      <w:pPr>
        <w:pStyle w:val="BodyText"/>
        <w:rPr>
          <w:rFonts w:ascii="Arial"/>
          <w:sz w:val="20"/>
        </w:rPr>
      </w:pPr>
    </w:p>
    <w:p w14:paraId="7A0F9C61" w14:textId="77777777" w:rsidR="00625ACF" w:rsidRDefault="00625ACF">
      <w:pPr>
        <w:pStyle w:val="BodyText"/>
        <w:rPr>
          <w:rFonts w:ascii="Arial"/>
          <w:sz w:val="20"/>
        </w:rPr>
      </w:pPr>
    </w:p>
    <w:p w14:paraId="7A0F9C62" w14:textId="77777777" w:rsidR="00625ACF" w:rsidRDefault="00625ACF">
      <w:pPr>
        <w:pStyle w:val="BodyText"/>
        <w:spacing w:before="3"/>
        <w:rPr>
          <w:rFonts w:ascii="Arial"/>
          <w:sz w:val="21"/>
        </w:rPr>
      </w:pPr>
    </w:p>
    <w:p w14:paraId="7A0F9C63" w14:textId="77777777" w:rsidR="00625ACF" w:rsidRDefault="00CB7407">
      <w:pPr>
        <w:spacing w:before="100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0.0</w:t>
      </w:r>
    </w:p>
    <w:p w14:paraId="7A0F9C64" w14:textId="77777777" w:rsidR="00625ACF" w:rsidRDefault="00CB7407">
      <w:pPr>
        <w:tabs>
          <w:tab w:val="left" w:pos="2114"/>
          <w:tab w:val="left" w:pos="3440"/>
          <w:tab w:val="left" w:pos="4767"/>
          <w:tab w:val="left" w:pos="6093"/>
          <w:tab w:val="left" w:pos="7419"/>
          <w:tab w:val="left" w:pos="8746"/>
        </w:tabs>
        <w:spacing w:before="170"/>
        <w:ind w:left="839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0</w:t>
      </w:r>
      <w:r>
        <w:rPr>
          <w:rFonts w:ascii="Arial"/>
          <w:w w:val="105"/>
          <w:sz w:val="17"/>
        </w:rPr>
        <w:tab/>
        <w:t>10</w:t>
      </w:r>
      <w:r>
        <w:rPr>
          <w:rFonts w:ascii="Arial"/>
          <w:w w:val="105"/>
          <w:sz w:val="17"/>
        </w:rPr>
        <w:tab/>
        <w:t>20</w:t>
      </w:r>
      <w:r>
        <w:rPr>
          <w:rFonts w:ascii="Arial"/>
          <w:w w:val="105"/>
          <w:sz w:val="17"/>
        </w:rPr>
        <w:tab/>
        <w:t>30</w:t>
      </w:r>
      <w:r>
        <w:rPr>
          <w:rFonts w:ascii="Arial"/>
          <w:w w:val="105"/>
          <w:sz w:val="17"/>
        </w:rPr>
        <w:tab/>
        <w:t>40</w:t>
      </w:r>
      <w:r>
        <w:rPr>
          <w:rFonts w:ascii="Arial"/>
          <w:w w:val="105"/>
          <w:sz w:val="17"/>
        </w:rPr>
        <w:tab/>
        <w:t>50</w:t>
      </w:r>
      <w:r>
        <w:rPr>
          <w:rFonts w:ascii="Arial"/>
          <w:w w:val="105"/>
          <w:sz w:val="17"/>
        </w:rPr>
        <w:tab/>
        <w:t>60</w:t>
      </w:r>
    </w:p>
    <w:p w14:paraId="7A0F9C65" w14:textId="77777777" w:rsidR="00625ACF" w:rsidRDefault="00CB7407">
      <w:pPr>
        <w:spacing w:before="107"/>
        <w:ind w:left="2168" w:right="1358"/>
        <w:jc w:val="center"/>
        <w:rPr>
          <w:rFonts w:ascii="Arial"/>
          <w:sz w:val="19"/>
        </w:rPr>
      </w:pPr>
      <w:r>
        <w:pict w14:anchorId="7A0FA343">
          <v:group id="docshapegroup199" o:spid="_x0000_s2547" style="position:absolute;left:0;text-align:left;margin-left:354.25pt;margin-top:29.4pt;width:34.4pt;height:5.15pt;z-index:-19169792;mso-position-horizontal-relative:page" coordorigin="7085,588" coordsize="688,103">
            <v:line id="_x0000_s2549" style="position:absolute" from="7085,639" to="7773,639" strokecolor="#a1392d" strokeweight=".25744mm"/>
            <v:shape id="docshape200" o:spid="_x0000_s2548" type="#_x0000_t75" style="position:absolute;left:7385;top:587;width:103;height:103">
              <v:imagedata r:id="rId20" o:title=""/>
            </v:shape>
            <w10:wrap anchorx="page"/>
          </v:group>
        </w:pict>
      </w:r>
      <w:r>
        <w:pict w14:anchorId="7A0FA344">
          <v:group id="docshapegroup201" o:spid="_x0000_s2544" style="position:absolute;left:0;text-align:left;margin-left:294.3pt;margin-top:29.4pt;width:34.4pt;height:5.15pt;z-index:-19169280;mso-position-horizontal-relative:page" coordorigin="5886,588" coordsize="688,103">
            <v:line id="_x0000_s2546" style="position:absolute" from="5886,639" to="6573,639" strokecolor="#445593" strokeweight=".25744mm"/>
            <v:shape id="docshape202" o:spid="_x0000_s2545" type="#_x0000_t75" style="position:absolute;left:6185;top:587;width:103;height:103">
              <v:imagedata r:id="rId21" o:title=""/>
            </v:shape>
            <w10:wrap anchorx="page"/>
          </v:group>
        </w:pict>
      </w:r>
      <w:r>
        <w:rPr>
          <w:rFonts w:ascii="Arial"/>
          <w:sz w:val="19"/>
        </w:rPr>
        <w:t>Days</w:t>
      </w:r>
    </w:p>
    <w:p w14:paraId="7A0F9C66" w14:textId="77777777" w:rsidR="00625ACF" w:rsidRDefault="00CB7407">
      <w:pPr>
        <w:pStyle w:val="BodyText"/>
        <w:rPr>
          <w:rFonts w:ascii="Arial"/>
          <w:sz w:val="13"/>
        </w:rPr>
      </w:pPr>
      <w:r>
        <w:pict w14:anchorId="7A0FA345">
          <v:shape id="docshape203" o:spid="_x0000_s2543" type="#_x0000_t202" style="position:absolute;margin-left:233.6pt;margin-top:9.05pt;width:183.55pt;height:12.45pt;z-index:-15716864;mso-wrap-distance-left:0;mso-wrap-distance-right:0;mso-position-horizontal-relative:page" filled="f" strokecolor="#d1d1d1" strokeweight=".25744mm">
            <v:textbox inset="0,0,0,0">
              <w:txbxContent>
                <w:p w14:paraId="7A0FA383" w14:textId="77777777" w:rsidR="00625ACF" w:rsidRDefault="00CB7407">
                  <w:pPr>
                    <w:tabs>
                      <w:tab w:val="left" w:pos="1996"/>
                      <w:tab w:val="left" w:pos="3195"/>
                    </w:tabs>
                    <w:spacing w:before="4"/>
                    <w:ind w:left="65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sz w:val="19"/>
                    </w:rPr>
                    <w:t>Treatment</w:t>
                  </w:r>
                  <w:r>
                    <w:rPr>
                      <w:rFonts w:ascii="Arial"/>
                      <w:sz w:val="19"/>
                    </w:rPr>
                    <w:tab/>
                  </w:r>
                  <w:r>
                    <w:rPr>
                      <w:rFonts w:ascii="Arial"/>
                      <w:sz w:val="17"/>
                    </w:rPr>
                    <w:t>MP</w:t>
                  </w:r>
                  <w:r>
                    <w:rPr>
                      <w:rFonts w:ascii="Arial"/>
                      <w:sz w:val="17"/>
                    </w:rPr>
                    <w:tab/>
                    <w:t>NMP</w:t>
                  </w:r>
                </w:p>
              </w:txbxContent>
            </v:textbox>
            <w10:wrap type="topAndBottom" anchorx="page"/>
          </v:shape>
        </w:pict>
      </w:r>
    </w:p>
    <w:p w14:paraId="7A0F9C67" w14:textId="77777777" w:rsidR="00625ACF" w:rsidRDefault="00625ACF">
      <w:pPr>
        <w:rPr>
          <w:rFonts w:ascii="Arial"/>
          <w:sz w:val="13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C68" w14:textId="77777777" w:rsidR="00625ACF" w:rsidRDefault="00625ACF">
      <w:pPr>
        <w:pStyle w:val="BodyText"/>
        <w:rPr>
          <w:rFonts w:ascii="Arial"/>
          <w:sz w:val="20"/>
        </w:rPr>
      </w:pPr>
    </w:p>
    <w:p w14:paraId="7A0F9C69" w14:textId="77777777" w:rsidR="00625ACF" w:rsidRDefault="00625ACF">
      <w:pPr>
        <w:pStyle w:val="BodyText"/>
        <w:rPr>
          <w:rFonts w:ascii="Arial"/>
          <w:sz w:val="20"/>
        </w:rPr>
      </w:pPr>
    </w:p>
    <w:p w14:paraId="7A0F9C6A" w14:textId="77777777" w:rsidR="00625ACF" w:rsidRDefault="00625ACF">
      <w:pPr>
        <w:pStyle w:val="BodyText"/>
        <w:rPr>
          <w:rFonts w:ascii="Arial"/>
          <w:sz w:val="20"/>
        </w:rPr>
      </w:pPr>
    </w:p>
    <w:p w14:paraId="7A0F9C6B" w14:textId="77777777" w:rsidR="00625ACF" w:rsidRDefault="00625ACF">
      <w:pPr>
        <w:pStyle w:val="BodyText"/>
        <w:rPr>
          <w:rFonts w:ascii="Arial"/>
          <w:sz w:val="20"/>
        </w:rPr>
      </w:pPr>
    </w:p>
    <w:p w14:paraId="7A0F9C6C" w14:textId="77777777" w:rsidR="00625ACF" w:rsidRDefault="00625ACF">
      <w:pPr>
        <w:pStyle w:val="BodyText"/>
        <w:rPr>
          <w:rFonts w:ascii="Arial"/>
          <w:sz w:val="20"/>
        </w:rPr>
      </w:pPr>
    </w:p>
    <w:p w14:paraId="7A0F9C6D" w14:textId="77777777" w:rsidR="00625ACF" w:rsidRDefault="00625ACF">
      <w:pPr>
        <w:pStyle w:val="BodyText"/>
        <w:spacing w:before="5"/>
        <w:rPr>
          <w:rFonts w:ascii="Arial"/>
          <w:sz w:val="18"/>
        </w:rPr>
      </w:pPr>
    </w:p>
    <w:p w14:paraId="7A0F9C6E" w14:textId="77777777" w:rsidR="00625ACF" w:rsidRDefault="00CB7407">
      <w:pPr>
        <w:pStyle w:val="BodyText"/>
        <w:spacing w:before="90" w:line="259" w:lineRule="auto"/>
        <w:ind w:left="1239" w:right="1589"/>
      </w:pPr>
      <w:r>
        <w:rPr>
          <w:b/>
        </w:rPr>
        <w:t xml:space="preserve">Figure S9. </w:t>
      </w:r>
      <w:r>
        <w:t>A plot of log cumulative hazard function (-log (survival function)) by log(time) in</w:t>
      </w:r>
      <w:r>
        <w:rPr>
          <w:spacing w:val="-58"/>
        </w:rPr>
        <w:t xml:space="preserve"> </w:t>
      </w:r>
      <w:r>
        <w:t>MP and NMP treated COVID-19 patients. The shows that hazard in the methylprednisolone</w:t>
      </w:r>
      <w:r>
        <w:rPr>
          <w:spacing w:val="1"/>
        </w:rPr>
        <w:t xml:space="preserve"> </w:t>
      </w:r>
      <w:r>
        <w:t>cohort were increasing more rapidly after 2 (log (Days)) indicating there was a possib</w:t>
      </w:r>
      <w:r>
        <w:t>le</w:t>
      </w:r>
      <w:r>
        <w:rPr>
          <w:spacing w:val="1"/>
        </w:rPr>
        <w:t xml:space="preserve"> </w:t>
      </w:r>
      <w:r>
        <w:t>interaction</w:t>
      </w:r>
      <w:r>
        <w:rPr>
          <w:spacing w:val="-1"/>
        </w:rPr>
        <w:t xml:space="preserve"> </w:t>
      </w:r>
      <w:r>
        <w:t>between methylprednisolone</w:t>
      </w:r>
      <w:r>
        <w:rPr>
          <w:spacing w:val="-1"/>
        </w:rPr>
        <w:t xml:space="preserve"> </w:t>
      </w:r>
      <w:r>
        <w:t>and days</w:t>
      </w:r>
      <w:r>
        <w:rPr>
          <w:spacing w:val="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admission.</w:t>
      </w:r>
    </w:p>
    <w:p w14:paraId="7A0F9C6F" w14:textId="77777777" w:rsidR="00625ACF" w:rsidRDefault="00625ACF">
      <w:pPr>
        <w:pStyle w:val="BodyText"/>
        <w:rPr>
          <w:sz w:val="18"/>
        </w:rPr>
      </w:pPr>
    </w:p>
    <w:p w14:paraId="7A0F9C70" w14:textId="77777777" w:rsidR="00625ACF" w:rsidRDefault="00CB7407">
      <w:pPr>
        <w:spacing w:before="92"/>
        <w:ind w:left="3558"/>
        <w:rPr>
          <w:rFonts w:ascii="Arial"/>
          <w:b/>
        </w:rPr>
      </w:pPr>
      <w:r>
        <w:rPr>
          <w:rFonts w:ascii="Arial"/>
          <w:b/>
        </w:rPr>
        <w:t>Log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Negative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Log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Estimated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Survivor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Functions</w:t>
      </w:r>
    </w:p>
    <w:p w14:paraId="7A0F9C71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72" w14:textId="77777777" w:rsidR="00625ACF" w:rsidRDefault="00625ACF">
      <w:pPr>
        <w:pStyle w:val="BodyText"/>
        <w:spacing w:before="5"/>
        <w:rPr>
          <w:rFonts w:ascii="Arial"/>
          <w:b/>
          <w:sz w:val="18"/>
        </w:rPr>
      </w:pPr>
    </w:p>
    <w:p w14:paraId="7A0F9C73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pict w14:anchorId="7A0FA346">
          <v:group id="docshapegroup204" o:spid="_x0000_s2526" style="position:absolute;left:0;text-align:left;margin-left:111.7pt;margin-top:-17.6pt;width:420.25pt;height:267.7pt;z-index:15743488;mso-position-horizontal-relative:page" coordorigin="2234,-352" coordsize="8405,5354">
            <v:shape id="docshape205" o:spid="_x0000_s2542" type="#_x0000_t75" style="position:absolute;left:2396;top:-273;width:8148;height:4007">
              <v:imagedata r:id="rId22" o:title=""/>
            </v:shape>
            <v:line id="_x0000_s2541" style="position:absolute" from="2316,4920" to="10639,4920" strokeweight=".51486mm"/>
            <v:line id="_x0000_s2540" style="position:absolute" from="10625,4920" to="10625,-352" strokeweight=".51594mm"/>
            <v:line id="_x0000_s2539" style="position:absolute" from="2316,-337" to="10625,-337" strokeweight=".51486mm"/>
            <v:line id="_x0000_s2538" style="position:absolute" from="2331,4920" to="2331,-352" strokeweight=".51594mm"/>
            <v:line id="_x0000_s2537" style="position:absolute" from="2316,4920" to="10639,4920" strokeweight=".51486mm"/>
            <v:line id="_x0000_s2536" style="position:absolute" from="2448,4920" to="2448,5002" strokeweight=".51594mm"/>
            <v:line id="_x0000_s2535" style="position:absolute" from="4413,4920" to="4413,5002" strokeweight=".51594mm"/>
            <v:line id="_x0000_s2534" style="position:absolute" from="6378,4920" to="6378,5002" strokeweight=".51594mm"/>
            <v:line id="_x0000_s2533" style="position:absolute" from="8343,4920" to="8343,5002" strokeweight=".51594mm"/>
            <v:line id="_x0000_s2532" style="position:absolute" from="10308,4920" to="10308,5002" strokeweight=".51594mm"/>
            <v:line id="_x0000_s2531" style="position:absolute" from="2331,4920" to="2331,-352" strokeweight=".51594mm"/>
            <v:line id="_x0000_s2530" style="position:absolute" from="2316,4789" to="2234,4789" strokeweight=".51486mm"/>
            <v:line id="_x0000_s2529" style="position:absolute" from="2316,3257" to="2234,3257" strokeweight=".51486mm"/>
            <v:line id="_x0000_s2528" style="position:absolute" from="2316,1725" to="2234,1725" strokeweight=".51486mm"/>
            <v:line id="_x0000_s2527" style="position:absolute" from="2316,193" to="2234,193" strokeweight=".51486mm"/>
            <w10:wrap anchorx="page"/>
          </v:group>
        </w:pict>
      </w:r>
      <w:r>
        <w:rPr>
          <w:rFonts w:ascii="Arial"/>
          <w:w w:val="103"/>
          <w:sz w:val="17"/>
        </w:rPr>
        <w:t>0</w:t>
      </w:r>
    </w:p>
    <w:p w14:paraId="7A0F9C74" w14:textId="77777777" w:rsidR="00625ACF" w:rsidRDefault="00625ACF">
      <w:pPr>
        <w:pStyle w:val="BodyText"/>
        <w:rPr>
          <w:rFonts w:ascii="Arial"/>
          <w:sz w:val="20"/>
        </w:rPr>
      </w:pPr>
    </w:p>
    <w:p w14:paraId="7A0F9C75" w14:textId="77777777" w:rsidR="00625ACF" w:rsidRDefault="00625ACF">
      <w:pPr>
        <w:pStyle w:val="BodyText"/>
        <w:rPr>
          <w:rFonts w:ascii="Arial"/>
          <w:sz w:val="20"/>
        </w:rPr>
      </w:pPr>
    </w:p>
    <w:p w14:paraId="7A0F9C76" w14:textId="77777777" w:rsidR="00625ACF" w:rsidRDefault="00625ACF">
      <w:pPr>
        <w:pStyle w:val="BodyText"/>
        <w:rPr>
          <w:rFonts w:ascii="Arial"/>
          <w:sz w:val="20"/>
        </w:rPr>
      </w:pPr>
    </w:p>
    <w:p w14:paraId="7A0F9C77" w14:textId="77777777" w:rsidR="00625ACF" w:rsidRDefault="00625ACF">
      <w:pPr>
        <w:pStyle w:val="BodyText"/>
        <w:rPr>
          <w:rFonts w:ascii="Arial"/>
          <w:sz w:val="20"/>
        </w:rPr>
      </w:pPr>
    </w:p>
    <w:p w14:paraId="7A0F9C78" w14:textId="77777777" w:rsidR="00625ACF" w:rsidRDefault="00625ACF">
      <w:pPr>
        <w:pStyle w:val="BodyText"/>
        <w:spacing w:before="7"/>
        <w:rPr>
          <w:rFonts w:ascii="Arial"/>
          <w:sz w:val="27"/>
        </w:rPr>
      </w:pPr>
    </w:p>
    <w:p w14:paraId="7A0F9C79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pict w14:anchorId="7A0FA347">
          <v:shape id="docshape206" o:spid="_x0000_s2525" type="#_x0000_t202" style="position:absolute;left:0;text-align:left;margin-left:79.45pt;margin-top:-20.7pt;width:12.65pt;height:119.9pt;z-index:15745024;mso-position-horizontal-relative:page" filled="f" stroked="f">
            <v:textbox style="layout-flow:vertical;mso-layout-flow-alt:bottom-to-top" inset="0,0,0,0">
              <w:txbxContent>
                <w:p w14:paraId="7A0FA384" w14:textId="77777777" w:rsidR="00625ACF" w:rsidRDefault="00CB7407">
                  <w:pPr>
                    <w:spacing w:before="14"/>
                    <w:ind w:left="20"/>
                    <w:rPr>
                      <w:rFonts w:ascii="Arial"/>
                      <w:sz w:val="19"/>
                    </w:rPr>
                  </w:pPr>
                  <w:proofErr w:type="gramStart"/>
                  <w:r>
                    <w:rPr>
                      <w:rFonts w:ascii="Arial"/>
                      <w:spacing w:val="-2"/>
                      <w:sz w:val="19"/>
                    </w:rPr>
                    <w:t>log[</w:t>
                  </w:r>
                  <w:proofErr w:type="gramEnd"/>
                  <w:r>
                    <w:rPr>
                      <w:rFonts w:ascii="Arial"/>
                      <w:spacing w:val="-2"/>
                      <w:sz w:val="19"/>
                    </w:rPr>
                    <w:t>-log(Survival</w:t>
                  </w:r>
                  <w:r>
                    <w:rPr>
                      <w:rFonts w:ascii="Arial"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9"/>
                    </w:rPr>
                    <w:t>Probability)]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17"/>
        </w:rPr>
        <w:t>-2</w:t>
      </w:r>
    </w:p>
    <w:p w14:paraId="7A0F9C7A" w14:textId="77777777" w:rsidR="00625ACF" w:rsidRDefault="00625ACF">
      <w:pPr>
        <w:pStyle w:val="BodyText"/>
        <w:rPr>
          <w:rFonts w:ascii="Arial"/>
          <w:sz w:val="20"/>
        </w:rPr>
      </w:pPr>
    </w:p>
    <w:p w14:paraId="7A0F9C7B" w14:textId="77777777" w:rsidR="00625ACF" w:rsidRDefault="00625ACF">
      <w:pPr>
        <w:pStyle w:val="BodyText"/>
        <w:rPr>
          <w:rFonts w:ascii="Arial"/>
          <w:sz w:val="20"/>
        </w:rPr>
      </w:pPr>
    </w:p>
    <w:p w14:paraId="7A0F9C7C" w14:textId="77777777" w:rsidR="00625ACF" w:rsidRDefault="00625ACF">
      <w:pPr>
        <w:pStyle w:val="BodyText"/>
        <w:rPr>
          <w:rFonts w:ascii="Arial"/>
          <w:sz w:val="20"/>
        </w:rPr>
      </w:pPr>
    </w:p>
    <w:p w14:paraId="7A0F9C7D" w14:textId="77777777" w:rsidR="00625ACF" w:rsidRDefault="00625ACF">
      <w:pPr>
        <w:pStyle w:val="BodyText"/>
        <w:rPr>
          <w:rFonts w:ascii="Arial"/>
          <w:sz w:val="20"/>
        </w:rPr>
      </w:pPr>
    </w:p>
    <w:p w14:paraId="7A0F9C7E" w14:textId="77777777" w:rsidR="00625ACF" w:rsidRDefault="00625ACF">
      <w:pPr>
        <w:pStyle w:val="BodyText"/>
        <w:spacing w:before="7"/>
        <w:rPr>
          <w:rFonts w:ascii="Arial"/>
          <w:sz w:val="27"/>
        </w:rPr>
      </w:pPr>
    </w:p>
    <w:p w14:paraId="7A0F9C7F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-4</w:t>
      </w:r>
    </w:p>
    <w:p w14:paraId="7A0F9C80" w14:textId="77777777" w:rsidR="00625ACF" w:rsidRDefault="00625ACF">
      <w:pPr>
        <w:pStyle w:val="BodyText"/>
        <w:rPr>
          <w:rFonts w:ascii="Arial"/>
          <w:sz w:val="20"/>
        </w:rPr>
      </w:pPr>
    </w:p>
    <w:p w14:paraId="7A0F9C81" w14:textId="77777777" w:rsidR="00625ACF" w:rsidRDefault="00625ACF">
      <w:pPr>
        <w:pStyle w:val="BodyText"/>
        <w:rPr>
          <w:rFonts w:ascii="Arial"/>
          <w:sz w:val="20"/>
        </w:rPr>
      </w:pPr>
    </w:p>
    <w:p w14:paraId="7A0F9C82" w14:textId="77777777" w:rsidR="00625ACF" w:rsidRDefault="00625ACF">
      <w:pPr>
        <w:pStyle w:val="BodyText"/>
        <w:rPr>
          <w:rFonts w:ascii="Arial"/>
          <w:sz w:val="20"/>
        </w:rPr>
      </w:pPr>
    </w:p>
    <w:p w14:paraId="7A0F9C83" w14:textId="77777777" w:rsidR="00625ACF" w:rsidRDefault="00625ACF">
      <w:pPr>
        <w:pStyle w:val="BodyText"/>
        <w:rPr>
          <w:rFonts w:ascii="Arial"/>
          <w:sz w:val="20"/>
        </w:rPr>
      </w:pPr>
    </w:p>
    <w:p w14:paraId="7A0F9C84" w14:textId="77777777" w:rsidR="00625ACF" w:rsidRDefault="00625ACF">
      <w:pPr>
        <w:pStyle w:val="BodyText"/>
        <w:spacing w:before="7"/>
        <w:rPr>
          <w:rFonts w:ascii="Arial"/>
          <w:sz w:val="27"/>
        </w:rPr>
      </w:pPr>
    </w:p>
    <w:p w14:paraId="7A0F9C85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-6</w:t>
      </w:r>
    </w:p>
    <w:p w14:paraId="7A0F9C86" w14:textId="77777777" w:rsidR="00625ACF" w:rsidRDefault="00CB7407">
      <w:pPr>
        <w:tabs>
          <w:tab w:val="left" w:pos="2475"/>
          <w:tab w:val="left" w:pos="4440"/>
          <w:tab w:val="left" w:pos="6405"/>
          <w:tab w:val="left" w:pos="8370"/>
        </w:tabs>
        <w:spacing w:before="171"/>
        <w:ind w:left="510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0</w:t>
      </w:r>
      <w:r>
        <w:rPr>
          <w:rFonts w:ascii="Arial"/>
          <w:w w:val="105"/>
          <w:sz w:val="17"/>
        </w:rPr>
        <w:tab/>
        <w:t>1</w:t>
      </w:r>
      <w:r>
        <w:rPr>
          <w:rFonts w:ascii="Arial"/>
          <w:w w:val="105"/>
          <w:sz w:val="17"/>
        </w:rPr>
        <w:tab/>
        <w:t>2</w:t>
      </w:r>
      <w:r>
        <w:rPr>
          <w:rFonts w:ascii="Arial"/>
          <w:w w:val="105"/>
          <w:sz w:val="17"/>
        </w:rPr>
        <w:tab/>
        <w:t>3</w:t>
      </w:r>
      <w:r>
        <w:rPr>
          <w:rFonts w:ascii="Arial"/>
          <w:w w:val="105"/>
          <w:sz w:val="17"/>
        </w:rPr>
        <w:tab/>
        <w:t>4</w:t>
      </w:r>
    </w:p>
    <w:p w14:paraId="7A0F9C87" w14:textId="77777777" w:rsidR="00625ACF" w:rsidRDefault="00CB7407">
      <w:pPr>
        <w:spacing w:before="107"/>
        <w:ind w:left="2168" w:right="1434"/>
        <w:jc w:val="center"/>
        <w:rPr>
          <w:rFonts w:ascii="Arial"/>
          <w:sz w:val="19"/>
        </w:rPr>
      </w:pPr>
      <w:r>
        <w:pict w14:anchorId="7A0FA348">
          <v:group id="docshapegroup207" o:spid="_x0000_s2522" style="position:absolute;left:0;text-align:left;margin-left:352.05pt;margin-top:29.4pt;width:34.4pt;height:5.15pt;z-index:-19167232;mso-position-horizontal-relative:page" coordorigin="7041,588" coordsize="688,103">
            <v:line id="_x0000_s2524" style="position:absolute" from="7041,639" to="7729,639" strokecolor="#a1392d" strokeweight=".25744mm"/>
            <v:shape id="docshape208" o:spid="_x0000_s2523" type="#_x0000_t75" style="position:absolute;left:7341;top:587;width:103;height:103">
              <v:imagedata r:id="rId23" o:title=""/>
            </v:shape>
            <w10:wrap anchorx="page"/>
          </v:group>
        </w:pict>
      </w:r>
      <w:r>
        <w:pict w14:anchorId="7A0FA349">
          <v:group id="docshapegroup209" o:spid="_x0000_s2519" style="position:absolute;left:0;text-align:left;margin-left:292.1pt;margin-top:29.4pt;width:34.4pt;height:5.15pt;z-index:-19166720;mso-position-horizontal-relative:page" coordorigin="5842,588" coordsize="688,103">
            <v:line id="_x0000_s2521" style="position:absolute" from="5842,639" to="6529,639" strokecolor="#445593" strokeweight=".25744mm"/>
            <v:shape id="docshape210" o:spid="_x0000_s2520" type="#_x0000_t75" style="position:absolute;left:6141;top:587;width:103;height:103">
              <v:imagedata r:id="rId24" o:title=""/>
            </v:shape>
            <w10:wrap anchorx="page"/>
          </v:group>
        </w:pict>
      </w:r>
      <w:proofErr w:type="gramStart"/>
      <w:r>
        <w:rPr>
          <w:rFonts w:ascii="Arial"/>
          <w:sz w:val="19"/>
        </w:rPr>
        <w:t>log(</w:t>
      </w:r>
      <w:proofErr w:type="gramEnd"/>
      <w:r>
        <w:rPr>
          <w:rFonts w:ascii="Arial"/>
          <w:sz w:val="19"/>
        </w:rPr>
        <w:t>Days)</w:t>
      </w:r>
    </w:p>
    <w:p w14:paraId="7A0F9C88" w14:textId="77777777" w:rsidR="00625ACF" w:rsidRDefault="00CB7407">
      <w:pPr>
        <w:pStyle w:val="BodyText"/>
        <w:rPr>
          <w:rFonts w:ascii="Arial"/>
          <w:sz w:val="13"/>
        </w:rPr>
      </w:pPr>
      <w:r>
        <w:pict w14:anchorId="7A0FA34A">
          <v:shape id="docshape211" o:spid="_x0000_s2518" type="#_x0000_t202" style="position:absolute;margin-left:231.4pt;margin-top:9.05pt;width:183.55pt;height:12.45pt;z-index:-15714304;mso-wrap-distance-left:0;mso-wrap-distance-right:0;mso-position-horizontal-relative:page" filled="f" strokecolor="#d1d1d1" strokeweight=".25744mm">
            <v:textbox inset="0,0,0,0">
              <w:txbxContent>
                <w:p w14:paraId="7A0FA385" w14:textId="77777777" w:rsidR="00625ACF" w:rsidRDefault="00CB7407">
                  <w:pPr>
                    <w:tabs>
                      <w:tab w:val="left" w:pos="1996"/>
                      <w:tab w:val="left" w:pos="3195"/>
                    </w:tabs>
                    <w:spacing w:before="4"/>
                    <w:ind w:left="65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sz w:val="19"/>
                    </w:rPr>
                    <w:t>Treatment</w:t>
                  </w:r>
                  <w:r>
                    <w:rPr>
                      <w:rFonts w:ascii="Arial"/>
                      <w:sz w:val="19"/>
                    </w:rPr>
                    <w:tab/>
                  </w:r>
                  <w:r>
                    <w:rPr>
                      <w:rFonts w:ascii="Arial"/>
                      <w:sz w:val="17"/>
                    </w:rPr>
                    <w:t>MP</w:t>
                  </w:r>
                  <w:r>
                    <w:rPr>
                      <w:rFonts w:ascii="Arial"/>
                      <w:sz w:val="17"/>
                    </w:rPr>
                    <w:tab/>
                    <w:t>NMP</w:t>
                  </w:r>
                </w:p>
              </w:txbxContent>
            </v:textbox>
            <w10:wrap type="topAndBottom" anchorx="page"/>
          </v:shape>
        </w:pict>
      </w:r>
    </w:p>
    <w:p w14:paraId="7A0F9C89" w14:textId="77777777" w:rsidR="00625ACF" w:rsidRDefault="00625ACF">
      <w:pPr>
        <w:rPr>
          <w:rFonts w:ascii="Arial"/>
          <w:sz w:val="13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C8A" w14:textId="77777777" w:rsidR="00625ACF" w:rsidRDefault="00625ACF">
      <w:pPr>
        <w:pStyle w:val="BodyText"/>
        <w:rPr>
          <w:rFonts w:ascii="Arial"/>
          <w:sz w:val="20"/>
        </w:rPr>
      </w:pPr>
    </w:p>
    <w:p w14:paraId="7A0F9C8B" w14:textId="77777777" w:rsidR="00625ACF" w:rsidRDefault="00625ACF">
      <w:pPr>
        <w:pStyle w:val="BodyText"/>
        <w:rPr>
          <w:rFonts w:ascii="Arial"/>
          <w:sz w:val="20"/>
        </w:rPr>
      </w:pPr>
    </w:p>
    <w:p w14:paraId="7A0F9C8C" w14:textId="77777777" w:rsidR="00625ACF" w:rsidRDefault="00625ACF">
      <w:pPr>
        <w:pStyle w:val="BodyText"/>
        <w:rPr>
          <w:rFonts w:ascii="Arial"/>
          <w:sz w:val="20"/>
        </w:rPr>
      </w:pPr>
    </w:p>
    <w:p w14:paraId="7A0F9C8D" w14:textId="77777777" w:rsidR="00625ACF" w:rsidRDefault="00625ACF">
      <w:pPr>
        <w:pStyle w:val="BodyText"/>
        <w:spacing w:before="9"/>
        <w:rPr>
          <w:rFonts w:ascii="Arial"/>
          <w:sz w:val="18"/>
        </w:rPr>
      </w:pPr>
    </w:p>
    <w:p w14:paraId="7A0F9C8E" w14:textId="77777777" w:rsidR="00625ACF" w:rsidRDefault="00CB7407">
      <w:pPr>
        <w:pStyle w:val="BodyText"/>
        <w:spacing w:before="90" w:line="259" w:lineRule="auto"/>
        <w:ind w:left="1239" w:right="1383"/>
      </w:pPr>
      <w:r>
        <w:rPr>
          <w:b/>
        </w:rPr>
        <w:t>Figure S10</w:t>
      </w:r>
      <w:r>
        <w:t xml:space="preserve">. The plot of </w:t>
      </w:r>
      <w:proofErr w:type="gramStart"/>
      <w:r>
        <w:t>log(</w:t>
      </w:r>
      <w:proofErr w:type="gramEnd"/>
      <w:r>
        <w:t>cumulative hazard)(-negative survival)) by days</w:t>
      </w:r>
      <w:r>
        <w:rPr>
          <w:spacing w:val="1"/>
        </w:rPr>
        <w:t xml:space="preserve"> </w:t>
      </w:r>
      <w:r>
        <w:t>for the NMP , LD</w:t>
      </w:r>
      <w:r>
        <w:rPr>
          <w:spacing w:val="-57"/>
        </w:rPr>
        <w:t xml:space="preserve"> </w:t>
      </w:r>
      <w:r>
        <w:t xml:space="preserve">MP and HD MP treated COVID-19 patients. The graph </w:t>
      </w:r>
      <w:proofErr w:type="gramStart"/>
      <w:r>
        <w:t>show</w:t>
      </w:r>
      <w:proofErr w:type="gramEnd"/>
      <w:r>
        <w:t xml:space="preserve"> that cumulative hazard in HD and</w:t>
      </w:r>
      <w:r>
        <w:rPr>
          <w:spacing w:val="-57"/>
        </w:rPr>
        <w:t xml:space="preserve"> </w:t>
      </w:r>
      <w:r>
        <w:t>LD methylprednisolone were increase and in particular the</w:t>
      </w:r>
      <w:r>
        <w:t xml:space="preserve"> HD MP was increasing much faster</w:t>
      </w:r>
      <w:r>
        <w:rPr>
          <w:spacing w:val="1"/>
        </w:rPr>
        <w:t xml:space="preserve"> </w:t>
      </w:r>
      <w:r>
        <w:t>than LD after 40 days, this suggest that the proportional hazard assumption may not have been</w:t>
      </w:r>
      <w:r>
        <w:rPr>
          <w:spacing w:val="1"/>
        </w:rPr>
        <w:t xml:space="preserve"> </w:t>
      </w:r>
      <w:r>
        <w:t>met.</w:t>
      </w:r>
    </w:p>
    <w:p w14:paraId="7A0F9C8F" w14:textId="77777777" w:rsidR="00625ACF" w:rsidRDefault="00625ACF">
      <w:pPr>
        <w:pStyle w:val="BodyText"/>
        <w:spacing w:before="9"/>
        <w:rPr>
          <w:sz w:val="17"/>
        </w:rPr>
      </w:pPr>
    </w:p>
    <w:p w14:paraId="7A0F9C90" w14:textId="77777777" w:rsidR="00625ACF" w:rsidRDefault="00CB7407">
      <w:pPr>
        <w:spacing w:before="92"/>
        <w:ind w:left="3967"/>
        <w:rPr>
          <w:rFonts w:ascii="Arial"/>
          <w:b/>
        </w:rPr>
      </w:pPr>
      <w:r>
        <w:rPr>
          <w:rFonts w:ascii="Arial"/>
          <w:b/>
        </w:rPr>
        <w:t>Negative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Log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Estimated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Survivor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Functions</w:t>
      </w:r>
    </w:p>
    <w:p w14:paraId="7A0F9C91" w14:textId="77777777" w:rsidR="00625ACF" w:rsidRDefault="00CB7407">
      <w:pPr>
        <w:spacing w:before="128"/>
        <w:ind w:left="1822"/>
        <w:rPr>
          <w:rFonts w:ascii="Arial"/>
          <w:sz w:val="17"/>
        </w:rPr>
      </w:pPr>
      <w:r>
        <w:pict w14:anchorId="7A0FA34B">
          <v:group id="docshapegroup212" o:spid="_x0000_s2498" style="position:absolute;left:0;text-align:left;margin-left:116.1pt;margin-top:4.55pt;width:415.9pt;height:267.7pt;z-index:15746048;mso-position-horizontal-relative:page" coordorigin="2322,91" coordsize="8318,5354">
            <v:shape id="docshape213" o:spid="_x0000_s2517" type="#_x0000_t75" style="position:absolute;left:2484;top:341;width:8061;height:4941">
              <v:imagedata r:id="rId25" o:title=""/>
            </v:shape>
            <v:line id="_x0000_s2516" style="position:absolute" from="2404,5362" to="10639,5362" strokeweight=".51486mm"/>
            <v:line id="_x0000_s2515" style="position:absolute" from="10625,5362" to="10625,91" strokeweight=".51594mm"/>
            <v:line id="_x0000_s2514" style="position:absolute" from="2404,105" to="10625,105" strokeweight=".51486mm"/>
            <v:line id="_x0000_s2513" style="position:absolute" from="2419,5362" to="2419,91" strokeweight=".51594mm"/>
            <v:line id="_x0000_s2512" style="position:absolute" from="2404,5362" to="10639,5362" strokeweight=".51486mm"/>
            <v:line id="_x0000_s2511" style="position:absolute" from="2535,5362" to="2535,5444" strokeweight=".51594mm"/>
            <v:line id="_x0000_s2510" style="position:absolute" from="3862,5362" to="3862,5444" strokeweight=".51594mm"/>
            <v:line id="_x0000_s2509" style="position:absolute" from="5188,5362" to="5188,5444" strokeweight=".51594mm"/>
            <v:line id="_x0000_s2508" style="position:absolute" from="6514,5362" to="6514,5444" strokeweight=".51594mm"/>
            <v:line id="_x0000_s2507" style="position:absolute" from="7841,5362" to="7841,5444" strokeweight=".51594mm"/>
            <v:line id="_x0000_s2506" style="position:absolute" from="9167,5362" to="9167,5444" strokeweight=".51594mm"/>
            <v:line id="_x0000_s2505" style="position:absolute" from="10493,5362" to="10493,5444" strokeweight=".51594mm"/>
            <v:line id="_x0000_s2504" style="position:absolute" from="2419,5362" to="2419,91" strokeweight=".51594mm"/>
            <v:line id="_x0000_s2503" style="position:absolute" from="2404,5231" to="2322,5231" strokeweight=".51486mm"/>
            <v:line id="_x0000_s2502" style="position:absolute" from="2404,3979" to="2322,3979" strokeweight=".51486mm"/>
            <v:line id="_x0000_s2501" style="position:absolute" from="2404,2727" to="2322,2727" strokeweight=".51486mm"/>
            <v:line id="_x0000_s2500" style="position:absolute" from="2404,1474" to="2322,1474" strokeweight=".51486mm"/>
            <v:line id="_x0000_s2499" style="position:absolute" from="2404,222" to="2322,222" strokeweight=".51486mm"/>
            <w10:wrap anchorx="page"/>
          </v:group>
        </w:pict>
      </w:r>
      <w:r>
        <w:rPr>
          <w:rFonts w:ascii="Arial"/>
          <w:w w:val="105"/>
          <w:sz w:val="17"/>
        </w:rPr>
        <w:t>2.0</w:t>
      </w:r>
    </w:p>
    <w:p w14:paraId="7A0F9C92" w14:textId="77777777" w:rsidR="00625ACF" w:rsidRDefault="00625ACF">
      <w:pPr>
        <w:pStyle w:val="BodyText"/>
        <w:rPr>
          <w:rFonts w:ascii="Arial"/>
          <w:sz w:val="20"/>
        </w:rPr>
      </w:pPr>
    </w:p>
    <w:p w14:paraId="7A0F9C93" w14:textId="77777777" w:rsidR="00625ACF" w:rsidRDefault="00625ACF">
      <w:pPr>
        <w:pStyle w:val="BodyText"/>
        <w:rPr>
          <w:rFonts w:ascii="Arial"/>
          <w:sz w:val="20"/>
        </w:rPr>
      </w:pPr>
    </w:p>
    <w:p w14:paraId="7A0F9C94" w14:textId="77777777" w:rsidR="00625ACF" w:rsidRDefault="00625ACF">
      <w:pPr>
        <w:pStyle w:val="BodyText"/>
        <w:rPr>
          <w:rFonts w:ascii="Arial"/>
          <w:sz w:val="20"/>
        </w:rPr>
      </w:pPr>
    </w:p>
    <w:p w14:paraId="7A0F9C95" w14:textId="77777777" w:rsidR="00625ACF" w:rsidRDefault="00625ACF">
      <w:pPr>
        <w:pStyle w:val="BodyText"/>
        <w:spacing w:before="3"/>
        <w:rPr>
          <w:rFonts w:ascii="Arial"/>
          <w:sz w:val="23"/>
        </w:rPr>
      </w:pPr>
    </w:p>
    <w:p w14:paraId="7A0F9C96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1.5</w:t>
      </w:r>
    </w:p>
    <w:p w14:paraId="7A0F9C97" w14:textId="77777777" w:rsidR="00625ACF" w:rsidRDefault="00625ACF">
      <w:pPr>
        <w:pStyle w:val="BodyText"/>
        <w:rPr>
          <w:rFonts w:ascii="Arial"/>
          <w:sz w:val="20"/>
        </w:rPr>
      </w:pPr>
    </w:p>
    <w:p w14:paraId="7A0F9C98" w14:textId="77777777" w:rsidR="00625ACF" w:rsidRDefault="00625ACF">
      <w:pPr>
        <w:pStyle w:val="BodyText"/>
        <w:rPr>
          <w:rFonts w:ascii="Arial"/>
          <w:sz w:val="20"/>
        </w:rPr>
      </w:pPr>
    </w:p>
    <w:p w14:paraId="7A0F9C99" w14:textId="77777777" w:rsidR="00625ACF" w:rsidRDefault="00625ACF">
      <w:pPr>
        <w:pStyle w:val="BodyText"/>
        <w:rPr>
          <w:rFonts w:ascii="Arial"/>
          <w:sz w:val="20"/>
        </w:rPr>
      </w:pPr>
    </w:p>
    <w:p w14:paraId="7A0F9C9A" w14:textId="77777777" w:rsidR="00625ACF" w:rsidRDefault="00625ACF">
      <w:pPr>
        <w:pStyle w:val="BodyText"/>
        <w:spacing w:before="3"/>
        <w:rPr>
          <w:rFonts w:ascii="Arial"/>
          <w:sz w:val="23"/>
        </w:rPr>
      </w:pPr>
    </w:p>
    <w:p w14:paraId="7A0F9C9B" w14:textId="77777777" w:rsidR="00625ACF" w:rsidRDefault="00CB7407">
      <w:pPr>
        <w:spacing w:before="100"/>
        <w:ind w:left="1822"/>
        <w:rPr>
          <w:rFonts w:ascii="Arial"/>
          <w:sz w:val="17"/>
        </w:rPr>
      </w:pPr>
      <w:r>
        <w:pict w14:anchorId="7A0FA34C">
          <v:shape id="docshape214" o:spid="_x0000_s2497" type="#_x0000_t202" style="position:absolute;left:0;text-align:left;margin-left:79.45pt;margin-top:-40.05pt;width:12.65pt;height:102.2pt;z-index:15748096;mso-position-horizontal-relative:page" filled="f" stroked="f">
            <v:textbox style="layout-flow:vertical;mso-layout-flow-alt:bottom-to-top" inset="0,0,0,0">
              <w:txbxContent>
                <w:p w14:paraId="7A0FA386" w14:textId="77777777" w:rsidR="00625ACF" w:rsidRDefault="00CB7407">
                  <w:pPr>
                    <w:spacing w:before="14"/>
                    <w:ind w:left="20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spacing w:val="-2"/>
                      <w:sz w:val="19"/>
                    </w:rPr>
                    <w:t>-</w:t>
                  </w:r>
                  <w:proofErr w:type="gramStart"/>
                  <w:r>
                    <w:rPr>
                      <w:rFonts w:ascii="Arial"/>
                      <w:spacing w:val="-2"/>
                      <w:sz w:val="19"/>
                    </w:rPr>
                    <w:t>log(</w:t>
                  </w:r>
                  <w:proofErr w:type="gramEnd"/>
                  <w:r>
                    <w:rPr>
                      <w:rFonts w:ascii="Arial"/>
                      <w:spacing w:val="-2"/>
                      <w:sz w:val="19"/>
                    </w:rPr>
                    <w:t>Survival</w:t>
                  </w:r>
                  <w:r>
                    <w:rPr>
                      <w:rFonts w:ascii="Arial"/>
                      <w:spacing w:val="-10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9"/>
                    </w:rPr>
                    <w:t>Probability)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17"/>
        </w:rPr>
        <w:t>1.0</w:t>
      </w:r>
    </w:p>
    <w:p w14:paraId="7A0F9C9C" w14:textId="77777777" w:rsidR="00625ACF" w:rsidRDefault="00625ACF">
      <w:pPr>
        <w:pStyle w:val="BodyText"/>
        <w:rPr>
          <w:rFonts w:ascii="Arial"/>
          <w:sz w:val="20"/>
        </w:rPr>
      </w:pPr>
    </w:p>
    <w:p w14:paraId="7A0F9C9D" w14:textId="77777777" w:rsidR="00625ACF" w:rsidRDefault="00625ACF">
      <w:pPr>
        <w:pStyle w:val="BodyText"/>
        <w:rPr>
          <w:rFonts w:ascii="Arial"/>
          <w:sz w:val="20"/>
        </w:rPr>
      </w:pPr>
    </w:p>
    <w:p w14:paraId="7A0F9C9E" w14:textId="77777777" w:rsidR="00625ACF" w:rsidRDefault="00625ACF">
      <w:pPr>
        <w:pStyle w:val="BodyText"/>
        <w:rPr>
          <w:rFonts w:ascii="Arial"/>
          <w:sz w:val="20"/>
        </w:rPr>
      </w:pPr>
    </w:p>
    <w:p w14:paraId="7A0F9C9F" w14:textId="77777777" w:rsidR="00625ACF" w:rsidRDefault="00625ACF">
      <w:pPr>
        <w:pStyle w:val="BodyText"/>
        <w:spacing w:before="3"/>
        <w:rPr>
          <w:rFonts w:ascii="Arial"/>
          <w:sz w:val="23"/>
        </w:rPr>
      </w:pPr>
    </w:p>
    <w:p w14:paraId="7A0F9CA0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0.5</w:t>
      </w:r>
    </w:p>
    <w:p w14:paraId="7A0F9CA1" w14:textId="77777777" w:rsidR="00625ACF" w:rsidRDefault="00625ACF">
      <w:pPr>
        <w:pStyle w:val="BodyText"/>
        <w:rPr>
          <w:rFonts w:ascii="Arial"/>
          <w:sz w:val="20"/>
        </w:rPr>
      </w:pPr>
    </w:p>
    <w:p w14:paraId="7A0F9CA2" w14:textId="77777777" w:rsidR="00625ACF" w:rsidRDefault="00625ACF">
      <w:pPr>
        <w:pStyle w:val="BodyText"/>
        <w:rPr>
          <w:rFonts w:ascii="Arial"/>
          <w:sz w:val="20"/>
        </w:rPr>
      </w:pPr>
    </w:p>
    <w:p w14:paraId="7A0F9CA3" w14:textId="77777777" w:rsidR="00625ACF" w:rsidRDefault="00625ACF">
      <w:pPr>
        <w:pStyle w:val="BodyText"/>
        <w:rPr>
          <w:rFonts w:ascii="Arial"/>
          <w:sz w:val="20"/>
        </w:rPr>
      </w:pPr>
    </w:p>
    <w:p w14:paraId="7A0F9CA4" w14:textId="77777777" w:rsidR="00625ACF" w:rsidRDefault="00625ACF">
      <w:pPr>
        <w:pStyle w:val="BodyText"/>
        <w:spacing w:before="3"/>
        <w:rPr>
          <w:rFonts w:ascii="Arial"/>
          <w:sz w:val="23"/>
        </w:rPr>
      </w:pPr>
    </w:p>
    <w:p w14:paraId="7A0F9CA5" w14:textId="77777777" w:rsidR="00625ACF" w:rsidRDefault="00CB7407">
      <w:pPr>
        <w:spacing w:before="100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0.0</w:t>
      </w:r>
    </w:p>
    <w:p w14:paraId="7A0F9CA6" w14:textId="77777777" w:rsidR="00625ACF" w:rsidRDefault="00CB7407">
      <w:pPr>
        <w:tabs>
          <w:tab w:val="left" w:pos="2114"/>
          <w:tab w:val="left" w:pos="3440"/>
          <w:tab w:val="left" w:pos="4767"/>
          <w:tab w:val="left" w:pos="6093"/>
          <w:tab w:val="left" w:pos="7419"/>
          <w:tab w:val="left" w:pos="8746"/>
        </w:tabs>
        <w:spacing w:before="170"/>
        <w:ind w:left="839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0</w:t>
      </w:r>
      <w:r>
        <w:rPr>
          <w:rFonts w:ascii="Arial"/>
          <w:w w:val="105"/>
          <w:sz w:val="17"/>
        </w:rPr>
        <w:tab/>
        <w:t>10</w:t>
      </w:r>
      <w:r>
        <w:rPr>
          <w:rFonts w:ascii="Arial"/>
          <w:w w:val="105"/>
          <w:sz w:val="17"/>
        </w:rPr>
        <w:tab/>
        <w:t>20</w:t>
      </w:r>
      <w:r>
        <w:rPr>
          <w:rFonts w:ascii="Arial"/>
          <w:w w:val="105"/>
          <w:sz w:val="17"/>
        </w:rPr>
        <w:tab/>
        <w:t>30</w:t>
      </w:r>
      <w:r>
        <w:rPr>
          <w:rFonts w:ascii="Arial"/>
          <w:w w:val="105"/>
          <w:sz w:val="17"/>
        </w:rPr>
        <w:tab/>
        <w:t>40</w:t>
      </w:r>
      <w:r>
        <w:rPr>
          <w:rFonts w:ascii="Arial"/>
          <w:w w:val="105"/>
          <w:sz w:val="17"/>
        </w:rPr>
        <w:tab/>
        <w:t>50</w:t>
      </w:r>
      <w:r>
        <w:rPr>
          <w:rFonts w:ascii="Arial"/>
          <w:w w:val="105"/>
          <w:sz w:val="17"/>
        </w:rPr>
        <w:tab/>
        <w:t>60</w:t>
      </w:r>
    </w:p>
    <w:p w14:paraId="7A0F9CA7" w14:textId="77777777" w:rsidR="00625ACF" w:rsidRDefault="00CB7407">
      <w:pPr>
        <w:spacing w:before="107"/>
        <w:ind w:left="2168" w:right="1358"/>
        <w:jc w:val="center"/>
        <w:rPr>
          <w:rFonts w:ascii="Arial"/>
          <w:sz w:val="19"/>
        </w:rPr>
      </w:pPr>
      <w:r>
        <w:pict w14:anchorId="7A0FA34D">
          <v:group id="docshapegroup215" o:spid="_x0000_s2494" style="position:absolute;left:0;text-align:left;margin-left:388.65pt;margin-top:29.4pt;width:34.4pt;height:5.15pt;z-index:-19164672;mso-position-horizontal-relative:page" coordorigin="7773,588" coordsize="688,103">
            <v:line id="_x0000_s2496" style="position:absolute" from="7773,639" to="8460,639" strokecolor="#01665e" strokeweight=".25744mm"/>
            <v:shape id="docshape216" o:spid="_x0000_s2495" type="#_x0000_t75" style="position:absolute;left:8072;top:587;width:103;height:103">
              <v:imagedata r:id="rId26" o:title=""/>
            </v:shape>
            <w10:wrap anchorx="page"/>
          </v:group>
        </w:pict>
      </w:r>
      <w:r>
        <w:pict w14:anchorId="7A0FA34E">
          <v:group id="docshapegroup217" o:spid="_x0000_s2491" style="position:absolute;left:0;text-align:left;margin-left:314.8pt;margin-top:29.4pt;width:34.4pt;height:5.15pt;z-index:-19164160;mso-position-horizontal-relative:page" coordorigin="6296,588" coordsize="688,103">
            <v:line id="_x0000_s2493" style="position:absolute" from="6296,639" to="6983,639" strokecolor="#a1392d" strokeweight=".25744mm"/>
            <v:shape id="docshape218" o:spid="_x0000_s2492" type="#_x0000_t75" style="position:absolute;left:6595;top:587;width:103;height:103">
              <v:imagedata r:id="rId15" o:title=""/>
            </v:shape>
            <w10:wrap anchorx="page"/>
          </v:group>
        </w:pict>
      </w:r>
      <w:r>
        <w:pict w14:anchorId="7A0FA34F">
          <v:group id="docshapegroup219" o:spid="_x0000_s2488" style="position:absolute;left:0;text-align:left;margin-left:239.45pt;margin-top:29.4pt;width:34.4pt;height:5.15pt;z-index:-19163648;mso-position-horizontal-relative:page" coordorigin="4789,588" coordsize="688,103">
            <v:line id="_x0000_s2490" style="position:absolute" from="4789,639" to="5476,639" strokecolor="#445593" strokeweight=".25744mm"/>
            <v:shape id="docshape220" o:spid="_x0000_s2489" type="#_x0000_t75" style="position:absolute;left:5088;top:587;width:103;height:103">
              <v:imagedata r:id="rId21" o:title=""/>
            </v:shape>
            <w10:wrap anchorx="page"/>
          </v:group>
        </w:pict>
      </w:r>
      <w:r>
        <w:rPr>
          <w:rFonts w:ascii="Arial"/>
          <w:sz w:val="19"/>
        </w:rPr>
        <w:t>Days</w:t>
      </w:r>
    </w:p>
    <w:p w14:paraId="7A0F9CA8" w14:textId="77777777" w:rsidR="00625ACF" w:rsidRDefault="00CB7407">
      <w:pPr>
        <w:pStyle w:val="BodyText"/>
        <w:spacing w:before="1"/>
        <w:rPr>
          <w:rFonts w:ascii="Arial"/>
          <w:sz w:val="13"/>
        </w:rPr>
      </w:pPr>
      <w:r>
        <w:pict w14:anchorId="7A0FA350">
          <v:shape id="docshape221" o:spid="_x0000_s2487" type="#_x0000_t202" style="position:absolute;margin-left:199.95pt;margin-top:9.15pt;width:251.55pt;height:12.45pt;z-index:-15711744;mso-wrap-distance-left:0;mso-wrap-distance-right:0;mso-position-horizontal-relative:page" filled="f" strokecolor="#d1d1d1" strokeweight=".25744mm">
            <v:textbox inset="0,0,0,0">
              <w:txbxContent>
                <w:p w14:paraId="7A0FA387" w14:textId="77777777" w:rsidR="00625ACF" w:rsidRDefault="00CB7407">
                  <w:pPr>
                    <w:tabs>
                      <w:tab w:val="left" w:pos="1572"/>
                      <w:tab w:val="left" w:pos="3078"/>
                      <w:tab w:val="left" w:pos="4555"/>
                    </w:tabs>
                    <w:spacing w:before="4"/>
                    <w:ind w:left="65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Dose</w:t>
                  </w:r>
                  <w:r>
                    <w:rPr>
                      <w:rFonts w:ascii="Arial"/>
                      <w:w w:val="105"/>
                      <w:sz w:val="19"/>
                    </w:rPr>
                    <w:tab/>
                  </w:r>
                  <w:r>
                    <w:rPr>
                      <w:rFonts w:ascii="Arial"/>
                      <w:w w:val="105"/>
                      <w:sz w:val="17"/>
                    </w:rPr>
                    <w:t>HD</w:t>
                  </w:r>
                  <w:r>
                    <w:rPr>
                      <w:rFonts w:ascii="Arial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7"/>
                    </w:rPr>
                    <w:t>MP</w:t>
                  </w:r>
                  <w:r>
                    <w:rPr>
                      <w:rFonts w:ascii="Arial"/>
                      <w:w w:val="105"/>
                      <w:sz w:val="17"/>
                    </w:rPr>
                    <w:tab/>
                    <w:t>LD</w:t>
                  </w:r>
                  <w:r>
                    <w:rPr>
                      <w:rFonts w:ascii="Arial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7"/>
                    </w:rPr>
                    <w:t>MP</w:t>
                  </w:r>
                  <w:r>
                    <w:rPr>
                      <w:rFonts w:ascii="Arial"/>
                      <w:w w:val="105"/>
                      <w:sz w:val="17"/>
                    </w:rPr>
                    <w:tab/>
                    <w:t>NMP</w:t>
                  </w:r>
                </w:p>
              </w:txbxContent>
            </v:textbox>
            <w10:wrap type="topAndBottom" anchorx="page"/>
          </v:shape>
        </w:pict>
      </w:r>
    </w:p>
    <w:p w14:paraId="7A0F9CA9" w14:textId="77777777" w:rsidR="00625ACF" w:rsidRDefault="00625ACF">
      <w:pPr>
        <w:rPr>
          <w:rFonts w:ascii="Arial"/>
          <w:sz w:val="13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CAA" w14:textId="77777777" w:rsidR="00625ACF" w:rsidRDefault="00625ACF">
      <w:pPr>
        <w:pStyle w:val="BodyText"/>
        <w:rPr>
          <w:rFonts w:ascii="Arial"/>
          <w:sz w:val="20"/>
        </w:rPr>
      </w:pPr>
    </w:p>
    <w:p w14:paraId="7A0F9CAB" w14:textId="77777777" w:rsidR="00625ACF" w:rsidRDefault="00625ACF">
      <w:pPr>
        <w:pStyle w:val="BodyText"/>
        <w:rPr>
          <w:rFonts w:ascii="Arial"/>
          <w:sz w:val="20"/>
        </w:rPr>
      </w:pPr>
    </w:p>
    <w:p w14:paraId="7A0F9CAC" w14:textId="77777777" w:rsidR="00625ACF" w:rsidRDefault="00625ACF">
      <w:pPr>
        <w:pStyle w:val="BodyText"/>
        <w:rPr>
          <w:rFonts w:ascii="Arial"/>
          <w:sz w:val="20"/>
        </w:rPr>
      </w:pPr>
    </w:p>
    <w:p w14:paraId="7A0F9CAD" w14:textId="77777777" w:rsidR="00625ACF" w:rsidRDefault="00625ACF">
      <w:pPr>
        <w:pStyle w:val="BodyText"/>
        <w:rPr>
          <w:rFonts w:ascii="Arial"/>
          <w:sz w:val="20"/>
        </w:rPr>
      </w:pPr>
    </w:p>
    <w:p w14:paraId="7A0F9CAE" w14:textId="77777777" w:rsidR="00625ACF" w:rsidRDefault="00625ACF">
      <w:pPr>
        <w:pStyle w:val="BodyText"/>
        <w:rPr>
          <w:rFonts w:ascii="Arial"/>
          <w:sz w:val="20"/>
        </w:rPr>
      </w:pPr>
    </w:p>
    <w:p w14:paraId="7A0F9CAF" w14:textId="77777777" w:rsidR="00625ACF" w:rsidRDefault="00625ACF">
      <w:pPr>
        <w:pStyle w:val="BodyText"/>
        <w:spacing w:before="5"/>
        <w:rPr>
          <w:rFonts w:ascii="Arial"/>
          <w:sz w:val="18"/>
        </w:rPr>
      </w:pPr>
    </w:p>
    <w:p w14:paraId="7A0F9CB0" w14:textId="77777777" w:rsidR="00625ACF" w:rsidRDefault="00CB7407">
      <w:pPr>
        <w:pStyle w:val="BodyText"/>
        <w:spacing w:before="90" w:line="259" w:lineRule="auto"/>
        <w:ind w:left="1240" w:right="1271"/>
      </w:pPr>
      <w:r>
        <w:rPr>
          <w:b/>
        </w:rPr>
        <w:t xml:space="preserve">Figure S11. </w:t>
      </w:r>
      <w:r>
        <w:t xml:space="preserve">The plot of log cumulative hazard (-negative survival) by log (days) in </w:t>
      </w:r>
      <w:proofErr w:type="gramStart"/>
      <w:r>
        <w:t>NMP ,</w:t>
      </w:r>
      <w:proofErr w:type="gramEnd"/>
      <w:r>
        <w:t xml:space="preserve"> LD</w:t>
      </w:r>
      <w:r>
        <w:rPr>
          <w:spacing w:val="1"/>
        </w:rPr>
        <w:t xml:space="preserve"> </w:t>
      </w:r>
      <w:r>
        <w:t>MP , HD MP treated COVID-19 patients.</w:t>
      </w:r>
      <w:r>
        <w:rPr>
          <w:spacing w:val="1"/>
        </w:rPr>
        <w:t xml:space="preserve"> </w:t>
      </w:r>
      <w:r>
        <w:t>show that cumulative hazard in HD and LD</w:t>
      </w:r>
      <w:r>
        <w:rPr>
          <w:spacing w:val="1"/>
        </w:rPr>
        <w:t xml:space="preserve"> </w:t>
      </w:r>
      <w:r>
        <w:t>methylprednisolone</w:t>
      </w:r>
      <w:r>
        <w:rPr>
          <w:spacing w:val="-3"/>
        </w:rPr>
        <w:t xml:space="preserve"> </w:t>
      </w:r>
      <w:r>
        <w:t>were increase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the</w:t>
      </w:r>
      <w:proofErr w:type="gramEnd"/>
      <w:r>
        <w:rPr>
          <w:spacing w:val="-2"/>
        </w:rPr>
        <w:t xml:space="preserve"> </w:t>
      </w:r>
      <w:r>
        <w:t>HD</w:t>
      </w:r>
      <w:r>
        <w:rPr>
          <w:spacing w:val="-2"/>
        </w:rPr>
        <w:t xml:space="preserve"> </w:t>
      </w:r>
      <w:r>
        <w:t>MP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faster</w:t>
      </w:r>
      <w:r>
        <w:rPr>
          <w:spacing w:val="-2"/>
        </w:rPr>
        <w:t xml:space="preserve"> </w:t>
      </w:r>
      <w:r>
        <w:t>than</w:t>
      </w:r>
      <w:r>
        <w:rPr>
          <w:spacing w:val="-57"/>
        </w:rPr>
        <w:t xml:space="preserve"> </w:t>
      </w:r>
      <w:r>
        <w:t>LD</w:t>
      </w:r>
      <w:r>
        <w:rPr>
          <w:spacing w:val="1"/>
        </w:rPr>
        <w:t xml:space="preserve"> </w:t>
      </w:r>
      <w:r>
        <w:t>after 2 log days, and by 3 log days, the HD MP and NMP are the same path while LD</w:t>
      </w:r>
      <w:r>
        <w:rPr>
          <w:spacing w:val="1"/>
        </w:rPr>
        <w:t xml:space="preserve"> </w:t>
      </w:r>
      <w:r>
        <w:t>increased slowly before increasing faster</w:t>
      </w:r>
      <w:r>
        <w:rPr>
          <w:spacing w:val="1"/>
        </w:rPr>
        <w:t xml:space="preserve"> </w:t>
      </w:r>
      <w:r>
        <w:t>before 4 log days. This suggest that the proportional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assumption may not have</w:t>
      </w:r>
      <w:r>
        <w:rPr>
          <w:spacing w:val="-1"/>
        </w:rPr>
        <w:t xml:space="preserve"> </w:t>
      </w:r>
      <w:r>
        <w:t>been met.</w:t>
      </w:r>
    </w:p>
    <w:p w14:paraId="7A0F9CB1" w14:textId="77777777" w:rsidR="00625ACF" w:rsidRDefault="00625ACF">
      <w:pPr>
        <w:pStyle w:val="BodyText"/>
        <w:spacing w:before="11"/>
        <w:rPr>
          <w:sz w:val="17"/>
        </w:rPr>
      </w:pPr>
    </w:p>
    <w:p w14:paraId="7A0F9CB2" w14:textId="77777777" w:rsidR="00625ACF" w:rsidRDefault="00CB7407">
      <w:pPr>
        <w:spacing w:before="92"/>
        <w:ind w:left="3558"/>
        <w:rPr>
          <w:rFonts w:ascii="Arial"/>
          <w:b/>
        </w:rPr>
      </w:pPr>
      <w:r>
        <w:rPr>
          <w:rFonts w:ascii="Arial"/>
          <w:b/>
        </w:rPr>
        <w:t>Log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Negative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Log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Estimated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Survivor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Functions</w:t>
      </w:r>
    </w:p>
    <w:p w14:paraId="7A0F9CB3" w14:textId="77777777" w:rsidR="00625ACF" w:rsidRDefault="00625ACF">
      <w:pPr>
        <w:pStyle w:val="BodyText"/>
        <w:rPr>
          <w:rFonts w:ascii="Arial"/>
          <w:b/>
          <w:sz w:val="20"/>
        </w:rPr>
      </w:pPr>
    </w:p>
    <w:p w14:paraId="7A0F9CB4" w14:textId="77777777" w:rsidR="00625ACF" w:rsidRDefault="00625ACF">
      <w:pPr>
        <w:pStyle w:val="BodyText"/>
        <w:spacing w:before="6"/>
        <w:rPr>
          <w:rFonts w:ascii="Arial"/>
          <w:b/>
          <w:sz w:val="25"/>
        </w:rPr>
      </w:pPr>
    </w:p>
    <w:p w14:paraId="7A0F9CB5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pict w14:anchorId="7A0FA351">
          <v:group id="docshapegroup222" o:spid="_x0000_s2470" style="position:absolute;left:0;text-align:left;margin-left:111.7pt;margin-top:-21.7pt;width:420.25pt;height:267.7pt;z-index:15749120;mso-position-horizontal-relative:page" coordorigin="2234,-434" coordsize="8405,5354">
            <v:shape id="docshape223" o:spid="_x0000_s2486" type="#_x0000_t75" style="position:absolute;left:2396;top:-354;width:8148;height:4641">
              <v:imagedata r:id="rId27" o:title=""/>
            </v:shape>
            <v:line id="_x0000_s2485" style="position:absolute" from="2316,4838" to="10639,4838" strokeweight=".51486mm"/>
            <v:line id="_x0000_s2484" style="position:absolute" from="10625,4838" to="10625,-434" strokeweight=".51594mm"/>
            <v:line id="_x0000_s2483" style="position:absolute" from="2316,-419" to="10625,-419" strokeweight=".51486mm"/>
            <v:line id="_x0000_s2482" style="position:absolute" from="2331,4838" to="2331,-434" strokeweight=".51594mm"/>
            <v:line id="_x0000_s2481" style="position:absolute" from="2316,4838" to="10639,4838" strokeweight=".51486mm"/>
            <v:line id="_x0000_s2480" style="position:absolute" from="2448,4838" to="2448,4920" strokeweight=".51594mm"/>
            <v:line id="_x0000_s2479" style="position:absolute" from="4413,4838" to="4413,4920" strokeweight=".51594mm"/>
            <v:line id="_x0000_s2478" style="position:absolute" from="6378,4838" to="6378,4920" strokeweight=".51594mm"/>
            <v:line id="_x0000_s2477" style="position:absolute" from="8343,4838" to="8343,4920" strokeweight=".51594mm"/>
            <v:line id="_x0000_s2476" style="position:absolute" from="10308,4838" to="10308,4920" strokeweight=".51594mm"/>
            <v:line id="_x0000_s2475" style="position:absolute" from="2331,4838" to="2331,-434" strokeweight=".51594mm"/>
            <v:line id="_x0000_s2474" style="position:absolute" from="2316,4707" to="2234,4707" strokeweight=".51486mm"/>
            <v:line id="_x0000_s2473" style="position:absolute" from="2316,3202" to="2234,3202" strokeweight=".51486mm"/>
            <v:line id="_x0000_s2472" style="position:absolute" from="2316,1698" to="2234,1698" strokeweight=".51486mm"/>
            <v:line id="_x0000_s2471" style="position:absolute" from="2316,193" to="2234,193" strokeweight=".51486mm"/>
            <w10:wrap anchorx="page"/>
          </v:group>
        </w:pict>
      </w:r>
      <w:r>
        <w:rPr>
          <w:rFonts w:ascii="Arial"/>
          <w:w w:val="103"/>
          <w:sz w:val="17"/>
        </w:rPr>
        <w:t>0</w:t>
      </w:r>
    </w:p>
    <w:p w14:paraId="7A0F9CB6" w14:textId="77777777" w:rsidR="00625ACF" w:rsidRDefault="00625ACF">
      <w:pPr>
        <w:pStyle w:val="BodyText"/>
        <w:rPr>
          <w:rFonts w:ascii="Arial"/>
          <w:sz w:val="20"/>
        </w:rPr>
      </w:pPr>
    </w:p>
    <w:p w14:paraId="7A0F9CB7" w14:textId="77777777" w:rsidR="00625ACF" w:rsidRDefault="00625ACF">
      <w:pPr>
        <w:pStyle w:val="BodyText"/>
        <w:rPr>
          <w:rFonts w:ascii="Arial"/>
          <w:sz w:val="20"/>
        </w:rPr>
      </w:pPr>
    </w:p>
    <w:p w14:paraId="7A0F9CB8" w14:textId="77777777" w:rsidR="00625ACF" w:rsidRDefault="00625ACF">
      <w:pPr>
        <w:pStyle w:val="BodyText"/>
        <w:rPr>
          <w:rFonts w:ascii="Arial"/>
          <w:sz w:val="20"/>
        </w:rPr>
      </w:pPr>
    </w:p>
    <w:p w14:paraId="7A0F9CB9" w14:textId="77777777" w:rsidR="00625ACF" w:rsidRDefault="00625ACF">
      <w:pPr>
        <w:pStyle w:val="BodyText"/>
        <w:rPr>
          <w:rFonts w:ascii="Arial"/>
          <w:sz w:val="20"/>
        </w:rPr>
      </w:pPr>
    </w:p>
    <w:p w14:paraId="7A0F9CBA" w14:textId="77777777" w:rsidR="00625ACF" w:rsidRDefault="00625ACF">
      <w:pPr>
        <w:pStyle w:val="BodyText"/>
        <w:spacing w:before="3"/>
        <w:rPr>
          <w:rFonts w:ascii="Arial"/>
          <w:sz w:val="25"/>
        </w:rPr>
      </w:pPr>
    </w:p>
    <w:p w14:paraId="7A0F9CBB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pict w14:anchorId="7A0FA352">
          <v:shape id="docshape224" o:spid="_x0000_s2469" type="#_x0000_t202" style="position:absolute;left:0;text-align:left;margin-left:79.45pt;margin-top:-23.45pt;width:12.65pt;height:119.9pt;z-index:15751168;mso-position-horizontal-relative:page" filled="f" stroked="f">
            <v:textbox style="layout-flow:vertical;mso-layout-flow-alt:bottom-to-top" inset="0,0,0,0">
              <w:txbxContent>
                <w:p w14:paraId="7A0FA388" w14:textId="77777777" w:rsidR="00625ACF" w:rsidRDefault="00CB7407">
                  <w:pPr>
                    <w:spacing w:before="14"/>
                    <w:ind w:left="20"/>
                    <w:rPr>
                      <w:rFonts w:ascii="Arial"/>
                      <w:sz w:val="19"/>
                    </w:rPr>
                  </w:pPr>
                  <w:proofErr w:type="gramStart"/>
                  <w:r>
                    <w:rPr>
                      <w:rFonts w:ascii="Arial"/>
                      <w:spacing w:val="-2"/>
                      <w:sz w:val="19"/>
                    </w:rPr>
                    <w:t>log[</w:t>
                  </w:r>
                  <w:proofErr w:type="gramEnd"/>
                  <w:r>
                    <w:rPr>
                      <w:rFonts w:ascii="Arial"/>
                      <w:spacing w:val="-2"/>
                      <w:sz w:val="19"/>
                    </w:rPr>
                    <w:t>-log(Survival</w:t>
                  </w:r>
                  <w:r>
                    <w:rPr>
                      <w:rFonts w:ascii="Arial"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9"/>
                    </w:rPr>
                    <w:t>Probability)]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17"/>
        </w:rPr>
        <w:t>-2</w:t>
      </w:r>
    </w:p>
    <w:p w14:paraId="7A0F9CBC" w14:textId="77777777" w:rsidR="00625ACF" w:rsidRDefault="00625ACF">
      <w:pPr>
        <w:pStyle w:val="BodyText"/>
        <w:rPr>
          <w:rFonts w:ascii="Arial"/>
          <w:sz w:val="20"/>
        </w:rPr>
      </w:pPr>
    </w:p>
    <w:p w14:paraId="7A0F9CBD" w14:textId="77777777" w:rsidR="00625ACF" w:rsidRDefault="00625ACF">
      <w:pPr>
        <w:pStyle w:val="BodyText"/>
        <w:rPr>
          <w:rFonts w:ascii="Arial"/>
          <w:sz w:val="20"/>
        </w:rPr>
      </w:pPr>
    </w:p>
    <w:p w14:paraId="7A0F9CBE" w14:textId="77777777" w:rsidR="00625ACF" w:rsidRDefault="00625ACF">
      <w:pPr>
        <w:pStyle w:val="BodyText"/>
        <w:rPr>
          <w:rFonts w:ascii="Arial"/>
          <w:sz w:val="20"/>
        </w:rPr>
      </w:pPr>
    </w:p>
    <w:p w14:paraId="7A0F9CBF" w14:textId="77777777" w:rsidR="00625ACF" w:rsidRDefault="00625ACF">
      <w:pPr>
        <w:pStyle w:val="BodyText"/>
        <w:rPr>
          <w:rFonts w:ascii="Arial"/>
          <w:sz w:val="20"/>
        </w:rPr>
      </w:pPr>
    </w:p>
    <w:p w14:paraId="7A0F9CC0" w14:textId="77777777" w:rsidR="00625ACF" w:rsidRDefault="00625ACF">
      <w:pPr>
        <w:pStyle w:val="BodyText"/>
        <w:spacing w:before="3"/>
        <w:rPr>
          <w:rFonts w:ascii="Arial"/>
          <w:sz w:val="25"/>
        </w:rPr>
      </w:pPr>
    </w:p>
    <w:p w14:paraId="7A0F9CC1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-4</w:t>
      </w:r>
    </w:p>
    <w:p w14:paraId="7A0F9CC2" w14:textId="77777777" w:rsidR="00625ACF" w:rsidRDefault="00625ACF">
      <w:pPr>
        <w:pStyle w:val="BodyText"/>
        <w:rPr>
          <w:rFonts w:ascii="Arial"/>
          <w:sz w:val="20"/>
        </w:rPr>
      </w:pPr>
    </w:p>
    <w:p w14:paraId="7A0F9CC3" w14:textId="77777777" w:rsidR="00625ACF" w:rsidRDefault="00625ACF">
      <w:pPr>
        <w:pStyle w:val="BodyText"/>
        <w:rPr>
          <w:rFonts w:ascii="Arial"/>
          <w:sz w:val="20"/>
        </w:rPr>
      </w:pPr>
    </w:p>
    <w:p w14:paraId="7A0F9CC4" w14:textId="77777777" w:rsidR="00625ACF" w:rsidRDefault="00625ACF">
      <w:pPr>
        <w:pStyle w:val="BodyText"/>
        <w:rPr>
          <w:rFonts w:ascii="Arial"/>
          <w:sz w:val="20"/>
        </w:rPr>
      </w:pPr>
    </w:p>
    <w:p w14:paraId="7A0F9CC5" w14:textId="77777777" w:rsidR="00625ACF" w:rsidRDefault="00625ACF">
      <w:pPr>
        <w:pStyle w:val="BodyText"/>
        <w:rPr>
          <w:rFonts w:ascii="Arial"/>
          <w:sz w:val="20"/>
        </w:rPr>
      </w:pPr>
    </w:p>
    <w:p w14:paraId="7A0F9CC6" w14:textId="77777777" w:rsidR="00625ACF" w:rsidRDefault="00625ACF">
      <w:pPr>
        <w:pStyle w:val="BodyText"/>
        <w:spacing w:before="3"/>
        <w:rPr>
          <w:rFonts w:ascii="Arial"/>
          <w:sz w:val="25"/>
        </w:rPr>
      </w:pPr>
    </w:p>
    <w:p w14:paraId="7A0F9CC7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-6</w:t>
      </w:r>
    </w:p>
    <w:p w14:paraId="7A0F9CC8" w14:textId="77777777" w:rsidR="00625ACF" w:rsidRDefault="00CB7407">
      <w:pPr>
        <w:tabs>
          <w:tab w:val="left" w:pos="2475"/>
          <w:tab w:val="left" w:pos="4440"/>
          <w:tab w:val="left" w:pos="6405"/>
          <w:tab w:val="left" w:pos="8370"/>
        </w:tabs>
        <w:spacing w:before="170"/>
        <w:ind w:left="510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0</w:t>
      </w:r>
      <w:r>
        <w:rPr>
          <w:rFonts w:ascii="Arial"/>
          <w:w w:val="105"/>
          <w:sz w:val="17"/>
        </w:rPr>
        <w:tab/>
        <w:t>1</w:t>
      </w:r>
      <w:r>
        <w:rPr>
          <w:rFonts w:ascii="Arial"/>
          <w:w w:val="105"/>
          <w:sz w:val="17"/>
        </w:rPr>
        <w:tab/>
        <w:t>2</w:t>
      </w:r>
      <w:r>
        <w:rPr>
          <w:rFonts w:ascii="Arial"/>
          <w:w w:val="105"/>
          <w:sz w:val="17"/>
        </w:rPr>
        <w:tab/>
        <w:t>3</w:t>
      </w:r>
      <w:r>
        <w:rPr>
          <w:rFonts w:ascii="Arial"/>
          <w:w w:val="105"/>
          <w:sz w:val="17"/>
        </w:rPr>
        <w:tab/>
        <w:t>4</w:t>
      </w:r>
    </w:p>
    <w:p w14:paraId="7A0F9CC9" w14:textId="77777777" w:rsidR="00625ACF" w:rsidRDefault="00CB7407">
      <w:pPr>
        <w:spacing w:before="107"/>
        <w:ind w:left="2168" w:right="1434"/>
        <w:jc w:val="center"/>
        <w:rPr>
          <w:rFonts w:ascii="Arial"/>
          <w:sz w:val="19"/>
        </w:rPr>
      </w:pPr>
      <w:r>
        <w:pict w14:anchorId="7A0FA353">
          <v:group id="docshapegroup225" o:spid="_x0000_s2466" style="position:absolute;left:0;text-align:left;margin-left:386.45pt;margin-top:29.4pt;width:34.4pt;height:5.15pt;z-index:-19161600;mso-position-horizontal-relative:page" coordorigin="7729,588" coordsize="688,103">
            <v:line id="_x0000_s2468" style="position:absolute" from="7729,639" to="8416,639" strokecolor="#01665e" strokeweight=".25744mm"/>
            <v:shape id="docshape226" o:spid="_x0000_s2467" type="#_x0000_t75" style="position:absolute;left:8028;top:587;width:103;height:103">
              <v:imagedata r:id="rId26" o:title=""/>
            </v:shape>
            <w10:wrap anchorx="page"/>
          </v:group>
        </w:pict>
      </w:r>
      <w:r>
        <w:pict w14:anchorId="7A0FA354">
          <v:group id="docshapegroup227" o:spid="_x0000_s2463" style="position:absolute;left:0;text-align:left;margin-left:312.6pt;margin-top:29.4pt;width:34.4pt;height:5.15pt;z-index:-19161088;mso-position-horizontal-relative:page" coordorigin="6252,588" coordsize="688,103">
            <v:line id="_x0000_s2465" style="position:absolute" from="6252,639" to="6939,639" strokecolor="#a1392d" strokeweight=".25744mm"/>
            <v:shape id="docshape228" o:spid="_x0000_s2464" type="#_x0000_t75" style="position:absolute;left:6551;top:587;width:103;height:103">
              <v:imagedata r:id="rId20" o:title=""/>
            </v:shape>
            <w10:wrap anchorx="page"/>
          </v:group>
        </w:pict>
      </w:r>
      <w:r>
        <w:pict w14:anchorId="7A0FA355">
          <v:group id="docshapegroup229" o:spid="_x0000_s2460" style="position:absolute;left:0;text-align:left;margin-left:237.25pt;margin-top:29.4pt;width:34.4pt;height:5.15pt;z-index:-19160576;mso-position-horizontal-relative:page" coordorigin="4745,588" coordsize="688,103">
            <v:line id="_x0000_s2462" style="position:absolute" from="4745,639" to="5433,639" strokecolor="#445593" strokeweight=".25744mm"/>
            <v:shape id="docshape230" o:spid="_x0000_s2461" type="#_x0000_t75" style="position:absolute;left:5045;top:587;width:103;height:103">
              <v:imagedata r:id="rId21" o:title=""/>
            </v:shape>
            <w10:wrap anchorx="page"/>
          </v:group>
        </w:pict>
      </w:r>
      <w:proofErr w:type="gramStart"/>
      <w:r>
        <w:rPr>
          <w:rFonts w:ascii="Arial"/>
          <w:sz w:val="19"/>
        </w:rPr>
        <w:t>log(</w:t>
      </w:r>
      <w:proofErr w:type="gramEnd"/>
      <w:r>
        <w:rPr>
          <w:rFonts w:ascii="Arial"/>
          <w:sz w:val="19"/>
        </w:rPr>
        <w:t>Days)</w:t>
      </w:r>
    </w:p>
    <w:p w14:paraId="7A0F9CCA" w14:textId="77777777" w:rsidR="00625ACF" w:rsidRDefault="00CB7407">
      <w:pPr>
        <w:pStyle w:val="BodyText"/>
        <w:spacing w:before="1"/>
        <w:rPr>
          <w:rFonts w:ascii="Arial"/>
          <w:sz w:val="13"/>
        </w:rPr>
      </w:pPr>
      <w:r>
        <w:pict w14:anchorId="7A0FA356">
          <v:shape id="docshape231" o:spid="_x0000_s2459" type="#_x0000_t202" style="position:absolute;margin-left:197.8pt;margin-top:9.15pt;width:251.55pt;height:12.45pt;z-index:-15708672;mso-wrap-distance-left:0;mso-wrap-distance-right:0;mso-position-horizontal-relative:page" filled="f" strokecolor="#d1d1d1" strokeweight=".25744mm">
            <v:textbox inset="0,0,0,0">
              <w:txbxContent>
                <w:p w14:paraId="7A0FA389" w14:textId="77777777" w:rsidR="00625ACF" w:rsidRDefault="00CB7407">
                  <w:pPr>
                    <w:tabs>
                      <w:tab w:val="left" w:pos="1572"/>
                      <w:tab w:val="left" w:pos="3078"/>
                      <w:tab w:val="left" w:pos="4555"/>
                    </w:tabs>
                    <w:spacing w:before="4"/>
                    <w:ind w:left="65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Dose</w:t>
                  </w:r>
                  <w:r>
                    <w:rPr>
                      <w:rFonts w:ascii="Arial"/>
                      <w:w w:val="105"/>
                      <w:sz w:val="19"/>
                    </w:rPr>
                    <w:tab/>
                  </w:r>
                  <w:r>
                    <w:rPr>
                      <w:rFonts w:ascii="Arial"/>
                      <w:w w:val="105"/>
                      <w:sz w:val="17"/>
                    </w:rPr>
                    <w:t>HD</w:t>
                  </w:r>
                  <w:r>
                    <w:rPr>
                      <w:rFonts w:ascii="Arial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7"/>
                    </w:rPr>
                    <w:t>MP</w:t>
                  </w:r>
                  <w:r>
                    <w:rPr>
                      <w:rFonts w:ascii="Arial"/>
                      <w:w w:val="105"/>
                      <w:sz w:val="17"/>
                    </w:rPr>
                    <w:tab/>
                    <w:t>LD</w:t>
                  </w:r>
                  <w:r>
                    <w:rPr>
                      <w:rFonts w:ascii="Arial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7"/>
                    </w:rPr>
                    <w:t>MP</w:t>
                  </w:r>
                  <w:r>
                    <w:rPr>
                      <w:rFonts w:ascii="Arial"/>
                      <w:w w:val="105"/>
                      <w:sz w:val="17"/>
                    </w:rPr>
                    <w:tab/>
                    <w:t>NMP</w:t>
                  </w:r>
                </w:p>
              </w:txbxContent>
            </v:textbox>
            <w10:wrap type="topAndBottom" anchorx="page"/>
          </v:shape>
        </w:pict>
      </w:r>
    </w:p>
    <w:p w14:paraId="7A0F9CCB" w14:textId="77777777" w:rsidR="00625ACF" w:rsidRDefault="00625ACF">
      <w:pPr>
        <w:pStyle w:val="BodyText"/>
        <w:rPr>
          <w:rFonts w:ascii="Arial"/>
          <w:sz w:val="20"/>
        </w:rPr>
      </w:pPr>
    </w:p>
    <w:p w14:paraId="7A0F9CCC" w14:textId="77777777" w:rsidR="00625ACF" w:rsidRDefault="00625ACF">
      <w:pPr>
        <w:pStyle w:val="BodyText"/>
        <w:rPr>
          <w:rFonts w:ascii="Arial"/>
          <w:sz w:val="20"/>
        </w:rPr>
      </w:pPr>
    </w:p>
    <w:p w14:paraId="7A0F9CCD" w14:textId="77777777" w:rsidR="00625ACF" w:rsidRDefault="00625ACF">
      <w:pPr>
        <w:pStyle w:val="BodyText"/>
        <w:spacing w:before="11"/>
        <w:rPr>
          <w:rFonts w:ascii="Arial"/>
          <w:sz w:val="22"/>
        </w:rPr>
      </w:pPr>
    </w:p>
    <w:p w14:paraId="7A0F9CCE" w14:textId="77777777" w:rsidR="00625ACF" w:rsidRDefault="00CB7407">
      <w:pPr>
        <w:pStyle w:val="BodyText"/>
        <w:spacing w:before="90" w:line="259" w:lineRule="auto"/>
        <w:ind w:left="1240" w:right="1281"/>
      </w:pPr>
      <w:r>
        <w:t>In the following, we examined the proportional assumption using a formal test of Supremum test</w:t>
      </w:r>
      <w:r>
        <w:rPr>
          <w:spacing w:val="-57"/>
        </w:rPr>
        <w:t xml:space="preserve"> </w:t>
      </w:r>
      <w:r>
        <w:t>of proportionality, Lin, Wei, Ying (1993). Table S3 is a summary of all the covariates that were</w:t>
      </w:r>
      <w:r>
        <w:rPr>
          <w:spacing w:val="1"/>
        </w:rPr>
        <w:t xml:space="preserve"> </w:t>
      </w:r>
      <w:r>
        <w:t>indicated to failed to satisfy the proportional based on the Supremum test. Tables S4 – S10</w:t>
      </w:r>
      <w:r>
        <w:rPr>
          <w:spacing w:val="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test for</w:t>
      </w:r>
      <w:r>
        <w:rPr>
          <w:spacing w:val="-2"/>
        </w:rPr>
        <w:t xml:space="preserve"> </w:t>
      </w:r>
      <w:r>
        <w:t>each variable</w:t>
      </w:r>
      <w:r>
        <w:rPr>
          <w:spacing w:val="-2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propensity</w:t>
      </w:r>
      <w:r>
        <w:rPr>
          <w:spacing w:val="-1"/>
        </w:rPr>
        <w:t xml:space="preserve"> </w:t>
      </w:r>
      <w:r>
        <w:t>matched cohort.</w:t>
      </w:r>
    </w:p>
    <w:p w14:paraId="7A0F9CCF" w14:textId="77777777" w:rsidR="00625ACF" w:rsidRDefault="00625ACF">
      <w:pPr>
        <w:spacing w:line="259" w:lineRule="auto"/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CD0" w14:textId="77777777" w:rsidR="00625ACF" w:rsidRDefault="00625ACF">
      <w:pPr>
        <w:pStyle w:val="BodyText"/>
        <w:rPr>
          <w:sz w:val="20"/>
        </w:rPr>
      </w:pPr>
    </w:p>
    <w:p w14:paraId="7A0F9CD1" w14:textId="77777777" w:rsidR="00625ACF" w:rsidRDefault="00625ACF">
      <w:pPr>
        <w:pStyle w:val="BodyText"/>
        <w:rPr>
          <w:sz w:val="20"/>
        </w:rPr>
      </w:pPr>
    </w:p>
    <w:p w14:paraId="7A0F9CD2" w14:textId="77777777" w:rsidR="00625ACF" w:rsidRDefault="00625ACF">
      <w:pPr>
        <w:pStyle w:val="BodyText"/>
        <w:rPr>
          <w:sz w:val="20"/>
        </w:rPr>
      </w:pPr>
    </w:p>
    <w:p w14:paraId="7A0F9CD3" w14:textId="77777777" w:rsidR="00625ACF" w:rsidRDefault="00625ACF">
      <w:pPr>
        <w:pStyle w:val="BodyText"/>
        <w:rPr>
          <w:sz w:val="20"/>
        </w:rPr>
      </w:pPr>
    </w:p>
    <w:p w14:paraId="7A0F9CD4" w14:textId="77777777" w:rsidR="00625ACF" w:rsidRDefault="00625ACF">
      <w:pPr>
        <w:pStyle w:val="BodyText"/>
        <w:rPr>
          <w:sz w:val="20"/>
        </w:rPr>
      </w:pPr>
    </w:p>
    <w:p w14:paraId="7A0F9CD5" w14:textId="77777777" w:rsidR="00625ACF" w:rsidRDefault="00625ACF">
      <w:pPr>
        <w:pStyle w:val="BodyText"/>
        <w:rPr>
          <w:sz w:val="20"/>
        </w:rPr>
      </w:pPr>
    </w:p>
    <w:p w14:paraId="7A0F9CD6" w14:textId="77777777" w:rsidR="00625ACF" w:rsidRDefault="00625ACF">
      <w:pPr>
        <w:pStyle w:val="BodyText"/>
        <w:rPr>
          <w:sz w:val="20"/>
        </w:rPr>
      </w:pPr>
    </w:p>
    <w:p w14:paraId="7A0F9CD7" w14:textId="77777777" w:rsidR="00625ACF" w:rsidRDefault="00625ACF">
      <w:pPr>
        <w:pStyle w:val="BodyText"/>
        <w:rPr>
          <w:sz w:val="20"/>
        </w:rPr>
      </w:pPr>
    </w:p>
    <w:p w14:paraId="7A0F9CD8" w14:textId="77777777" w:rsidR="00625ACF" w:rsidRDefault="00625ACF">
      <w:pPr>
        <w:pStyle w:val="BodyText"/>
        <w:rPr>
          <w:sz w:val="20"/>
        </w:rPr>
      </w:pPr>
    </w:p>
    <w:p w14:paraId="7A0F9CD9" w14:textId="77777777" w:rsidR="00625ACF" w:rsidRDefault="00625ACF">
      <w:pPr>
        <w:pStyle w:val="BodyText"/>
        <w:spacing w:before="2"/>
        <w:rPr>
          <w:sz w:val="18"/>
        </w:rPr>
      </w:pPr>
    </w:p>
    <w:p w14:paraId="7A0F9CDA" w14:textId="77777777" w:rsidR="00625ACF" w:rsidRDefault="00CB7407">
      <w:pPr>
        <w:pStyle w:val="BodyText"/>
        <w:spacing w:before="90" w:line="259" w:lineRule="auto"/>
        <w:ind w:left="1240" w:right="1254"/>
      </w:pPr>
      <w:r>
        <w:rPr>
          <w:b/>
        </w:rPr>
        <w:t>Figure S14</w:t>
      </w:r>
      <w:r>
        <w:t>.</w:t>
      </w:r>
      <w:r>
        <w:rPr>
          <w:spacing w:val="1"/>
        </w:rPr>
        <w:t xml:space="preserve"> </w:t>
      </w:r>
      <w:r>
        <w:t>Plot of observed standardized score</w:t>
      </w:r>
      <w:r>
        <w:t xml:space="preserve"> process of methylprednisolone vs. 20 simulated</w:t>
      </w:r>
      <w:r>
        <w:rPr>
          <w:spacing w:val="-57"/>
        </w:rPr>
        <w:t xml:space="preserve"> </w:t>
      </w:r>
      <w:r>
        <w:t>realizations.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1,000</w:t>
      </w:r>
      <w:r>
        <w:rPr>
          <w:spacing w:val="-1"/>
        </w:rPr>
        <w:t xml:space="preserve"> </w:t>
      </w:r>
      <w:r>
        <w:t>simulated</w:t>
      </w:r>
      <w:r>
        <w:rPr>
          <w:spacing w:val="-2"/>
        </w:rPr>
        <w:t xml:space="preserve"> </w:t>
      </w:r>
      <w:proofErr w:type="gramStart"/>
      <w:r>
        <w:t>realizations(</w:t>
      </w:r>
      <w:proofErr w:type="gramEnd"/>
      <w:r>
        <w:t>depicted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thin</w:t>
      </w:r>
      <w:r>
        <w:rPr>
          <w:spacing w:val="-57"/>
        </w:rPr>
        <w:t xml:space="preserve"> </w:t>
      </w:r>
      <w:r>
        <w:t>dotted line) conducted here, the observed MP process (depicted by the thick solid line) exhibited</w:t>
      </w:r>
      <w:r>
        <w:rPr>
          <w:spacing w:val="1"/>
        </w:rPr>
        <w:t xml:space="preserve"> </w:t>
      </w:r>
      <w:r>
        <w:t>significa</w:t>
      </w:r>
      <w:r>
        <w:t>nt deviation from the paths of simulations within the</w:t>
      </w:r>
      <w:r>
        <w:rPr>
          <w:spacing w:val="1"/>
        </w:rPr>
        <w:t xml:space="preserve"> </w:t>
      </w:r>
      <w:r>
        <w:t>first 20</w:t>
      </w:r>
      <w:r>
        <w:rPr>
          <w:spacing w:val="1"/>
        </w:rPr>
        <w:t xml:space="preserve"> </w:t>
      </w:r>
      <w:r>
        <w:t>days since the COVID-19</w:t>
      </w:r>
      <w:r>
        <w:rPr>
          <w:spacing w:val="1"/>
        </w:rPr>
        <w:t xml:space="preserve"> </w:t>
      </w:r>
      <w:r>
        <w:t>admission and then thereafter the MP process was more typical with simulated realization. 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1000</w:t>
      </w:r>
      <w:r>
        <w:rPr>
          <w:spacing w:val="3"/>
        </w:rPr>
        <w:t xml:space="preserve"> </w:t>
      </w:r>
      <w:r>
        <w:t>simulated</w:t>
      </w:r>
      <w:r>
        <w:rPr>
          <w:spacing w:val="2"/>
        </w:rPr>
        <w:t xml:space="preserve"> </w:t>
      </w:r>
      <w:r>
        <w:t>realization,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supremum</w:t>
      </w:r>
      <w:r>
        <w:rPr>
          <w:spacing w:val="3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reported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absolute</w:t>
      </w:r>
      <w:r>
        <w:rPr>
          <w:spacing w:val="2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2.2103 with p-value of &lt;0.0001. Thus, the test indicated that methylprednisolone administration</w:t>
      </w:r>
      <w:r>
        <w:rPr>
          <w:spacing w:val="1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violated the</w:t>
      </w:r>
      <w:r>
        <w:rPr>
          <w:spacing w:val="-1"/>
        </w:rPr>
        <w:t xml:space="preserve"> </w:t>
      </w:r>
      <w:r>
        <w:t>proportional hazards assumption.</w:t>
      </w:r>
    </w:p>
    <w:p w14:paraId="7A0F9CDB" w14:textId="77777777" w:rsidR="00625ACF" w:rsidRDefault="00625ACF">
      <w:pPr>
        <w:pStyle w:val="BodyText"/>
        <w:rPr>
          <w:sz w:val="20"/>
        </w:rPr>
      </w:pPr>
    </w:p>
    <w:p w14:paraId="7A0F9CDC" w14:textId="77777777" w:rsidR="00625ACF" w:rsidRDefault="00625ACF">
      <w:pPr>
        <w:pStyle w:val="BodyText"/>
        <w:rPr>
          <w:sz w:val="20"/>
        </w:rPr>
      </w:pPr>
    </w:p>
    <w:p w14:paraId="7A0F9CDD" w14:textId="77777777" w:rsidR="00625ACF" w:rsidRDefault="00625ACF">
      <w:pPr>
        <w:pStyle w:val="BodyText"/>
        <w:spacing w:before="7"/>
        <w:rPr>
          <w:sz w:val="17"/>
        </w:rPr>
      </w:pPr>
    </w:p>
    <w:p w14:paraId="7A0F9CDE" w14:textId="77777777" w:rsidR="00625ACF" w:rsidRDefault="00CB7407">
      <w:pPr>
        <w:spacing w:before="92"/>
        <w:ind w:left="3053"/>
        <w:rPr>
          <w:rFonts w:ascii="Trebuchet MS"/>
          <w:b/>
        </w:rPr>
      </w:pPr>
      <w:r>
        <w:rPr>
          <w:rFonts w:ascii="Trebuchet MS"/>
          <w:b/>
          <w:spacing w:val="-4"/>
          <w:w w:val="95"/>
        </w:rPr>
        <w:t>Checking</w:t>
      </w:r>
      <w:r>
        <w:rPr>
          <w:rFonts w:ascii="Trebuchet MS"/>
          <w:b/>
          <w:spacing w:val="-8"/>
          <w:w w:val="95"/>
        </w:rPr>
        <w:t xml:space="preserve"> </w:t>
      </w:r>
      <w:r>
        <w:rPr>
          <w:rFonts w:ascii="Trebuchet MS"/>
          <w:b/>
          <w:spacing w:val="-4"/>
          <w:w w:val="95"/>
        </w:rPr>
        <w:t>Proportional</w:t>
      </w:r>
      <w:r>
        <w:rPr>
          <w:rFonts w:ascii="Trebuchet MS"/>
          <w:b/>
          <w:spacing w:val="-7"/>
          <w:w w:val="95"/>
        </w:rPr>
        <w:t xml:space="preserve"> </w:t>
      </w:r>
      <w:r>
        <w:rPr>
          <w:rFonts w:ascii="Trebuchet MS"/>
          <w:b/>
          <w:spacing w:val="-4"/>
          <w:w w:val="95"/>
        </w:rPr>
        <w:t>Hazards</w:t>
      </w:r>
      <w:r>
        <w:rPr>
          <w:rFonts w:ascii="Trebuchet MS"/>
          <w:b/>
          <w:spacing w:val="5"/>
          <w:w w:val="95"/>
        </w:rPr>
        <w:t xml:space="preserve"> </w:t>
      </w:r>
      <w:r>
        <w:rPr>
          <w:rFonts w:ascii="Trebuchet MS"/>
          <w:b/>
          <w:spacing w:val="-4"/>
          <w:w w:val="95"/>
        </w:rPr>
        <w:t>Assumption</w:t>
      </w:r>
      <w:r>
        <w:rPr>
          <w:rFonts w:ascii="Trebuchet MS"/>
          <w:b/>
          <w:spacing w:val="-8"/>
          <w:w w:val="95"/>
        </w:rPr>
        <w:t xml:space="preserve"> </w:t>
      </w:r>
      <w:r>
        <w:rPr>
          <w:rFonts w:ascii="Trebuchet MS"/>
          <w:b/>
          <w:spacing w:val="-4"/>
          <w:w w:val="95"/>
        </w:rPr>
        <w:t>for</w:t>
      </w:r>
      <w:r>
        <w:rPr>
          <w:rFonts w:ascii="Trebuchet MS"/>
          <w:b/>
          <w:spacing w:val="-2"/>
          <w:w w:val="95"/>
        </w:rPr>
        <w:t xml:space="preserve"> </w:t>
      </w:r>
      <w:r>
        <w:rPr>
          <w:rFonts w:ascii="Trebuchet MS"/>
          <w:b/>
          <w:spacing w:val="-4"/>
          <w:w w:val="95"/>
        </w:rPr>
        <w:t>Methylprednisolone</w:t>
      </w:r>
    </w:p>
    <w:p w14:paraId="7A0F9CDF" w14:textId="77777777" w:rsidR="00625ACF" w:rsidRDefault="00CB7407">
      <w:pPr>
        <w:spacing w:before="14"/>
        <w:ind w:left="4508"/>
        <w:rPr>
          <w:rFonts w:ascii="Trebuchet MS"/>
          <w:b/>
          <w:sz w:val="17"/>
        </w:rPr>
      </w:pPr>
      <w:r>
        <w:rPr>
          <w:rFonts w:ascii="Trebuchet MS"/>
          <w:b/>
          <w:sz w:val="17"/>
        </w:rPr>
        <w:t>Observe</w:t>
      </w:r>
      <w:r>
        <w:rPr>
          <w:rFonts w:ascii="Trebuchet MS"/>
          <w:b/>
          <w:sz w:val="17"/>
        </w:rPr>
        <w:t>d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Path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and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First</w:t>
      </w:r>
      <w:r>
        <w:rPr>
          <w:rFonts w:ascii="Trebuchet MS"/>
          <w:b/>
          <w:spacing w:val="-5"/>
          <w:sz w:val="17"/>
        </w:rPr>
        <w:t xml:space="preserve"> </w:t>
      </w:r>
      <w:r>
        <w:rPr>
          <w:rFonts w:ascii="Trebuchet MS"/>
          <w:b/>
          <w:sz w:val="17"/>
        </w:rPr>
        <w:t>20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Simulated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Paths</w:t>
      </w:r>
    </w:p>
    <w:p w14:paraId="7A0F9CE0" w14:textId="77777777" w:rsidR="00625ACF" w:rsidRDefault="00625ACF">
      <w:pPr>
        <w:pStyle w:val="BodyText"/>
        <w:rPr>
          <w:rFonts w:ascii="Trebuchet MS"/>
          <w:b/>
          <w:sz w:val="20"/>
        </w:rPr>
      </w:pPr>
    </w:p>
    <w:p w14:paraId="7A0F9CE1" w14:textId="77777777" w:rsidR="00625ACF" w:rsidRDefault="00625ACF">
      <w:pPr>
        <w:pStyle w:val="BodyText"/>
        <w:spacing w:before="3"/>
        <w:rPr>
          <w:rFonts w:ascii="Trebuchet MS"/>
          <w:b/>
          <w:sz w:val="21"/>
        </w:rPr>
      </w:pPr>
    </w:p>
    <w:p w14:paraId="7A0F9CE2" w14:textId="77777777" w:rsidR="00625ACF" w:rsidRDefault="00CB7407">
      <w:pPr>
        <w:spacing w:before="100"/>
        <w:ind w:left="1880"/>
        <w:rPr>
          <w:rFonts w:ascii="Arial"/>
          <w:sz w:val="17"/>
        </w:rPr>
      </w:pPr>
      <w:r>
        <w:pict w14:anchorId="7A0FA357">
          <v:group id="docshapegroup232" o:spid="_x0000_s2383" style="position:absolute;left:0;text-align:left;margin-left:111.7pt;margin-top:-18.85pt;width:418.45pt;height:276.8pt;z-index:15751680;mso-position-horizontal-relative:page" coordorigin="2234,-377" coordsize="8369,5536">
            <v:line id="_x0000_s2458" style="position:absolute" from="2316,5081" to="10595,5081" strokeweight=".1286mm"/>
            <v:line id="_x0000_s2457" style="position:absolute" from="10595,5077" to="10595,-369" strokeweight=".25797mm"/>
            <v:line id="_x0000_s2456" style="position:absolute" from="2316,-373" to="10595,-373" strokeweight=".12875mm"/>
            <v:line id="_x0000_s2455" style="position:absolute" from="2316,5077" to="2316,-369" strokeweight=".25797mm"/>
            <v:line id="_x0000_s2454" style="position:absolute" from="2316,5081" to="10595,5081" strokeweight=".1286mm"/>
            <v:line id="_x0000_s2453" style="position:absolute" from="2360,5077" to="2360,5159" strokeweight=".25797mm"/>
            <v:line id="_x0000_s2452" style="position:absolute" from="3720,5077" to="3720,5159" strokeweight=".25797mm"/>
            <v:line id="_x0000_s2451" style="position:absolute" from="5081,5077" to="5081,5159" strokeweight=".25797mm"/>
            <v:line id="_x0000_s2450" style="position:absolute" from="6441,5077" to="6441,5159" strokeweight=".25797mm"/>
            <v:line id="_x0000_s2449" style="position:absolute" from="7802,5077" to="7802,5159" strokeweight=".25797mm"/>
            <v:line id="_x0000_s2448" style="position:absolute" from="9162,5077" to="9162,5159" strokeweight=".25797mm"/>
            <v:line id="_x0000_s2447" style="position:absolute" from="10522,5077" to="10522,5159" strokeweight=".25797mm"/>
            <v:line id="_x0000_s2446" style="position:absolute" from="2316,5077" to="2316,-369" strokeweight=".25797mm"/>
            <v:line id="_x0000_s2445" style="position:absolute" from="2316,4717" to="2234,4717" strokeweight=".25744mm"/>
            <v:line id="_x0000_s2444" style="position:absolute" from="2316,3209" to="2234,3209" strokeweight=".25744mm"/>
            <v:line id="_x0000_s2443" style="position:absolute" from="2316,1701" to="2234,1701" strokeweight=".25744mm"/>
            <v:line id="_x0000_s2442" style="position:absolute" from="2316,194" to="2234,194" strokeweight=".25744mm"/>
            <v:shape id="docshape233" o:spid="_x0000_s2441" style="position:absolute;left:2360;top:1035;width:8163;height:957" coordorigin="2360,1036" coordsize="8163,957" path="m2360,1742r136,l2496,1941r136,l2632,1992r136,l2768,1659r136,l2904,1764r136,l3040,1036r136,l3176,1265r136,l3312,1210r136,l3448,1537r136,l3584,1224r136,l3720,1569r137,l3857,1525r136,l3993,1408r136,l4129,1516r136,l4265,1637r136,l4401,1663r136,l4537,1817r136,l4673,1936r136,l4809,1895r136,l4945,1961r136,l5081,1559r136,l5217,1448r136,l5353,1417r136,l5489,1488r136,l5625,1403r136,l5761,1572r136,l5897,1605r136,l6033,1679r136,l6169,1484r272,l6441,1461r136,l6577,1466r136,l6713,1425r136,l6849,1432r817,l7666,1467r272,l7938,1529r136,l8074,1543r136,l8210,1467r136,l8346,1527r544,l8890,1531r1632,l10522,1701e" filled="f" strokeweight=".25744mm">
              <v:stroke dashstyle="dot"/>
              <v:path arrowok="t"/>
            </v:shape>
            <v:line id="_x0000_s2440" style="position:absolute" from="10522,1690" to="10522,1701" strokeweight=".25797mm"/>
            <v:shape id="docshape234" o:spid="_x0000_s2439" style="position:absolute;left:2360;top:1405;width:8163;height:1654" coordorigin="2360,1405" coordsize="8163,1654" path="m2360,1640r136,l2496,1655r136,l2632,1554r136,l2768,1646r136,l2904,1405r136,l3040,1734r136,l3176,2175r136,l3312,2172r136,l3448,2658r136,l3584,2762r136,l3720,3015r137,l3857,2917r136,l3993,3059r136,l4129,3033r136,l4265,2540r136,l4401,2771r136,l4537,2852r136,l4673,2833r136,l4809,2887r136,l4945,2933r136,l5081,2457r136,l5217,2323r136,l5353,2258r136,l5489,2445r136,l5625,2515r136,l5761,2139r136,l5897,2198r136,l6033,2192r136,l6169,2295r272,l6441,2318r136,l6577,2020r136,l6713,2052r136,l6849,1996r817,l7666,1993r272,l7938,1995r136,l8074,2030r136,l8210,2015r136,l8346,2024r544,l8890,1925r1632,l10522,1701e" filled="f" strokeweight=".25744mm">
              <v:stroke dashstyle="dot"/>
              <v:path arrowok="t"/>
            </v:shape>
            <v:line id="_x0000_s2438" style="position:absolute" from="10522,1719" to="10522,1701" strokeweight=".25797mm"/>
            <v:shape id="docshape235" o:spid="_x0000_s2437" style="position:absolute;left:2360;top:1349;width:8163;height:1087" coordorigin="2360,1349" coordsize="8163,1087" path="m2360,1659r136,l2496,1595r136,l2632,1468r136,l2768,1389r136,l2904,1856r136,l3040,2215r136,l3176,1905r136,l3312,2188r136,l3448,2009r136,l3584,2125r136,l3720,2029r137,l3857,1932r136,l3993,2275r136,l4129,2031r136,l4265,2050r136,l4401,2340r136,l4537,2265r136,l4673,2202r136,l4809,2436r136,l4945,2059r136,l5081,1937r136,l5217,1909r136,l5353,1912r136,l5489,2015r136,l5625,1933r136,l5761,1924r136,l5897,1764r136,l6033,1673r136,l6169,1507r272,l6441,1509r136,l6577,1429r136,l6713,1349r136,l6849,1378r817,l7666,1394r272,l7938,1381r136,l8074,1432r136,l8210,1437r136,l8346,1506r544,l8890,1577r1632,l10522,1701e" filled="f" strokeweight=".25744mm">
              <v:stroke dashstyle="dot"/>
              <v:path arrowok="t"/>
            </v:shape>
            <v:line id="_x0000_s2436" style="position:absolute" from="10522,1690" to="10522,1701" strokeweight=".25797mm"/>
            <v:shape id="docshape236" o:spid="_x0000_s2435" style="position:absolute;left:2360;top:1503;width:8163;height:2055" coordorigin="2360,1504" coordsize="8163,2055" path="m2360,1782r136,l2496,1938r136,l2632,2461r136,l2768,2558r136,l2904,2600r136,l3040,2846r136,l3176,2599r136,l3312,2229r136,l3448,2117r136,l3584,2937r136,l3720,3527r137,l3857,3558r136,l3993,3367r136,l4129,3258r136,l4265,3073r136,l4401,3043r136,l4537,2873r136,l4673,2748r136,l4809,2663r136,l4945,2623r136,l5081,2175r136,l5217,2036r136,l5353,2034r136,l5489,1941r136,l5625,1760r136,l5761,1504r136,l5897,1537r136,l6033,1587r136,l6169,1585r272,l6441,1589r136,l6577,1829r136,l6713,1805r136,l6849,1716r817,l7666,1773r272,l7938,1655r136,l8074,1696r136,l8210,1655r136,l8346,1611r544,l8890,1646r1632,l10522,1701e" filled="f" strokeweight=".25747mm">
              <v:stroke dashstyle="dot"/>
              <v:path arrowok="t"/>
            </v:shape>
            <v:line id="_x0000_s2434" style="position:absolute" from="10522,1690" to="10522,1701" strokeweight=".25797mm"/>
            <v:shape id="docshape237" o:spid="_x0000_s2433" style="position:absolute;left:2360;top:1701;width:8163;height:965" coordorigin="2360,1701" coordsize="8163,965" path="m2360,1704r136,l2496,2046r136,l2632,2338r136,l2768,2064r136,l2904,2163r136,l3040,2575r136,l3176,2624r136,l3312,2472r136,l3448,2560r136,l3584,2045r136,l3720,2666r137,l3857,2478r136,l3993,2379r136,l4129,2394r136,l4265,2278r136,l4401,2291r136,l4537,2375r136,l4673,2383r136,l4809,2442r136,l4945,2175r136,l5081,2201r136,l5217,2083r136,l5353,1977r136,l5489,1741r136,l5625,1839r136,l5761,1865r136,l5897,1942r136,l6033,1914r136,l6169,1984r272,l6441,2036r136,l6577,2184r136,l6713,2169r136,l6849,2206r817,l7666,2197r272,l7938,2215r136,l8074,2127r136,l8210,2071r136,l8346,2057r544,l8890,1932r1632,l10522,1701e" filled="f" strokeweight=".25744mm">
              <v:stroke dashstyle="dot"/>
              <v:path arrowok="t"/>
            </v:shape>
            <v:line id="_x0000_s2432" style="position:absolute" from="10522,1719" to="10522,1701" strokeweight=".25797mm"/>
            <v:shape id="docshape238" o:spid="_x0000_s2431" style="position:absolute;left:2360;top:1676;width:8163;height:1103" coordorigin="2360,1677" coordsize="8163,1103" path="m2360,1721r136,l2496,1757r136,l2632,2100r136,l2768,2167r136,l2904,2397r136,l3040,2152r136,l3176,1768r136,l3312,1677r136,l3448,1996r136,l3584,2033r136,l3720,2779r137,l3857,2699r136,l3993,2459r136,l4129,2054r136,l4265,1907r136,l4401,2148r136,l4537,2233r136,l4673,2089r136,l4809,1864r136,l4945,1803r136,l5081,2050r136,l5217,2148r136,l5353,2224r136,l5489,2335r136,l5625,2166r136,l5761,2295r136,l5897,2275r136,l6033,2159r136,l6169,2300r272,l6441,2218r136,l6577,2215r136,l6713,2197r136,l6849,2166r817,l7666,2121r272,l7938,2091r136,l8074,2122r136,l8210,2016r136,l8346,2051r544,l8890,2107r1632,l10522,1701e" filled="f" strokeweight=".25744mm">
              <v:stroke dashstyle="dot"/>
              <v:path arrowok="t"/>
            </v:shape>
            <v:line id="_x0000_s2430" style="position:absolute" from="10522,1719" to="10522,1701" strokeweight=".25797mm"/>
            <v:shape id="docshape239" o:spid="_x0000_s2429" style="position:absolute;left:2360;top:525;width:8163;height:1356" coordorigin="2360,526" coordsize="8163,1356" path="m2360,1690r136,l2496,1747r136,l2632,1881r136,l2768,1623r136,l2904,1526r136,l3040,929r136,l3176,554r136,l3312,526r136,l3448,629r136,l3584,607r136,l3720,1295r137,l3857,1610r136,l3993,1429r136,l4129,1569r136,l4265,1604r136,l4401,1416r136,l4537,1412r136,l4673,1579r136,l4809,1783r136,l4945,1385r136,l5081,981r136,l5217,951r136,l5353,1146r136,l5489,1136r136,l5625,1114r136,l5761,1355r136,l5897,1529r136,l6033,1445r136,l6169,1636r272,l6441,1593r136,l6577,1664r136,l6713,1728r136,l6849,1738r817,l7666,1700r272,l7938,1757r136,l8074,1697r136,l8210,1703r136,l8346,1764r544,l8890,1733r1632,l10522,1701e" filled="f" strokeweight=".25744mm">
              <v:stroke dashstyle="dot"/>
              <v:path arrowok="t"/>
            </v:shape>
            <v:line id="_x0000_s2428" style="position:absolute" from="10522,1719" to="10522,1701" strokeweight=".25797mm"/>
            <v:shape id="docshape240" o:spid="_x0000_s2427" style="position:absolute;left:2360;top:573;width:8163;height:1732" coordorigin="2360,573" coordsize="8163,1732" path="m2360,1759r136,l2496,1719r136,l2632,1542r136,l2768,889r136,l2904,573r136,l3040,582r136,l3176,611r136,l3312,842r136,l3448,1369r136,l3584,1788r136,l3720,1784r137,l3857,1963r136,l3993,2100r136,l4129,2305r136,l4265,1936r136,l4401,1886r136,l4537,2048r136,l4673,1830r136,l4809,1678r136,l4945,2062r136,l5081,2290r136,l5217,2111r136,l5353,2086r136,l5489,2095r136,l5625,2058r136,l5761,1942r136,l5897,2148r136,l6033,2227r136,l6169,2199r272,l6441,2213r136,l6577,1835r136,l6713,1821r136,l6849,1829r817,l7666,1850r272,l7938,1885r136,l8074,1922r136,l8210,1905r136,l8346,1859r544,l8890,1717r1632,l10522,1701e" filled="f" strokeweight=".25744mm">
              <v:stroke dashstyle="dot"/>
              <v:path arrowok="t"/>
            </v:shape>
            <v:line id="_x0000_s2426" style="position:absolute" from="10522,1719" to="10522,1701" strokeweight=".25797mm"/>
            <v:shape id="docshape241" o:spid="_x0000_s2425" style="position:absolute;left:2360;top:564;width:8163;height:1374" coordorigin="2360,564" coordsize="8163,1374" path="m2360,1765r136,l2496,1821r136,l2632,1479r136,l2768,995r136,l2904,1153r136,l3040,1396r136,l3176,1128r136,l3312,745r136,l3448,795r136,l3584,1042r136,l3720,1531r137,l3857,1552r136,l3993,811r136,l4129,649r136,l4265,564r136,l4401,711r136,l4537,871r136,l4673,697r136,l4809,622r136,l4945,789r136,l5081,1127r136,l5217,1239r136,l5353,1189r136,l5489,1358r136,l5625,1439r136,l5761,1879r136,l5897,1860r136,l6033,1891r136,l6169,1675r272,l6441,1679r136,l6577,1782r136,l6713,1750r136,l6849,1723r817,l7666,1740r272,l7938,1817r136,l8074,1938r136,l8210,1870r136,l8346,1860r544,l8890,1824r1632,l10522,1701e" filled="f" strokeweight=".25744mm">
              <v:stroke dashstyle="dot"/>
              <v:path arrowok="t"/>
            </v:shape>
            <v:line id="_x0000_s2424" style="position:absolute" from="10522,1719" to="10522,1701" strokeweight=".25797mm"/>
            <v:shape id="docshape242" o:spid="_x0000_s2423" style="position:absolute;left:2360;top:-297;width:8163;height:1998" coordorigin="2360,-297" coordsize="8163,1998" path="m2360,1612r136,l2496,1558r136,l2632,1011r136,l2768,767r136,l2904,465r136,l3040,840r136,l3176,528r136,l3312,424r136,l3448,339r136,l3584,345r136,l3720,171r137,l3857,-63r136,l3993,-297r136,l4129,-65r136,l4265,232r136,l4401,112r136,l4537,78r136,l4673,93r136,l4809,325r136,l4945,575r136,l5081,426r136,l5217,336r136,l5353,465r136,l5489,546r136,l5625,522r136,l5761,1057r136,l5897,1184r136,l6033,1169r136,l6169,1550r272,l6441,1525r136,l6577,1636r136,l6713,1580r136,l6849,1494r817,l7666,1479r272,l7938,1523r136,l8074,1494r136,l8210,1542r136,l8346,1579r544,l8890,1654r1632,l10522,1701e" filled="f" strokeweight=".25747mm">
              <v:stroke dashstyle="dot"/>
              <v:path arrowok="t"/>
            </v:shape>
            <v:line id="_x0000_s2422" style="position:absolute" from="10522,1690" to="10522,1701" strokeweight=".25797mm"/>
            <v:shape id="docshape243" o:spid="_x0000_s2421" style="position:absolute;left:2360;top:734;width:8163;height:1055" coordorigin="2360,735" coordsize="8163,1055" path="m2360,1743r136,l2496,1519r136,l2632,1605r136,l2768,1234r136,l2904,843r136,l3040,875r136,l3176,819r136,l3312,1097r136,l3448,1201r136,l3584,1367r136,l3720,1779r137,l3857,1756r136,l3993,1477r136,l4129,1636r136,l4265,1357r136,l4401,1031r136,l4537,1052r136,l4673,735r136,l4809,811r136,l4945,1154r136,l5081,1199r136,l5217,1310r136,l5353,1441r136,l5489,1789r136,l5625,1732r136,l5761,1327r136,l5897,1331r136,l6033,1326r136,l6169,1128r272,l6441,1174r136,l6577,1318r136,l6713,1337r136,l6849,1322r817,l7666,1320r272,l7938,1402r136,l8074,1435r136,l8210,1333r136,l8346,1370r544,l8890,1365r1632,l10522,1701e" filled="f" strokeweight=".25744mm">
              <v:stroke dashstyle="dot"/>
              <v:path arrowok="t"/>
            </v:shape>
            <v:line id="_x0000_s2420" style="position:absolute" from="10522,1690" to="10522,1701" strokeweight=".25797mm"/>
            <v:shape id="docshape244" o:spid="_x0000_s2419" style="position:absolute;left:2360;top:996;width:8163;height:1183" coordorigin="2360,997" coordsize="8163,1183" path="m2360,1688r136,l2496,1792r136,l2632,1683r136,l2768,2099r136,l2904,2179r136,l3040,1800r136,l3176,1528r136,l3312,1377r136,l3448,997r136,l3584,1288r136,l3720,1693r137,l3857,1710r136,l3993,1415r136,l4129,1191r136,l4265,1360r136,l4401,1485r136,l4537,1376r136,l4673,1248r136,l4809,1088r136,l4945,1265r136,l5081,1411r136,l5217,1620r136,l5353,1687r136,l5489,1674r136,l5625,1735r136,l5761,1720r136,l5897,1600r136,l6033,1665r136,l6169,1653r272,l6441,1585r136,l6577,1500r136,l6713,1498r136,l6849,1524r817,l7666,1478r272,l7938,1491r136,l8074,1521r136,l8210,1574r136,l8346,1563r544,l8890,1616r1632,l10522,1701e" filled="f" strokeweight=".25744mm">
              <v:stroke dashstyle="dot"/>
              <v:path arrowok="t"/>
            </v:shape>
            <v:line id="_x0000_s2418" style="position:absolute" from="10522,1690" to="10522,1701" strokeweight=".25797mm"/>
            <v:shape id="docshape245" o:spid="_x0000_s2417" style="position:absolute;left:2360;top:1399;width:8163;height:813" coordorigin="2360,1399" coordsize="8163,813" path="m2360,1664r136,l2496,1707r136,l2632,1447r136,l2768,1828r136,l2904,1862r136,l3040,1399r136,l3176,1430r136,l3312,1892r136,l3448,2012r136,l3584,2212r136,l3720,2088r137,l3857,1617r136,l3993,2011r136,l4129,1960r136,l4265,1594r136,l4401,2015r136,l4537,1945r136,l4673,1963r136,l4809,2017r136,l4945,2122r136,l5081,1941r136,l5217,1934r136,l5353,1806r136,l5489,1719r136,l5625,1741r136,l5761,1686r136,l5897,1742r136,l6033,1652r136,l6169,1745r272,l6441,1669r136,l6577,1751r136,l6713,1892r136,l6849,1861r817,l7666,1854r272,l7938,1879r136,l8074,1829r136,l8210,1815r136,l8346,1723r544,l8890,1712r1632,l10522,1701e" filled="f" strokeweight=".25744mm">
              <v:stroke dashstyle="dot"/>
              <v:path arrowok="t"/>
            </v:shape>
            <v:line id="_x0000_s2416" style="position:absolute" from="10522,1719" to="10522,1701" strokeweight=".25797mm"/>
            <v:shape id="docshape246" o:spid="_x0000_s2415" style="position:absolute;left:2360;top:259;width:8163;height:1845" coordorigin="2360,259" coordsize="8163,1845" path="m2360,1769r136,l2496,1805r136,l2632,1738r136,l2768,2104r136,l2904,1727r136,l3040,1352r136,l3176,947r136,l3312,1046r136,l3448,794r136,l3584,309r136,l3720,269r137,l3857,367r136,l3993,420r136,l4129,457r136,l4265,333r136,l4401,261r136,l4537,259r136,l4673,427r136,l4809,499r136,l4945,882r136,l5081,1235r136,l5217,1240r136,l5353,1309r136,l5489,1296r136,l5625,1354r136,l5761,1338r136,l5897,1296r136,l6033,1350r136,l6169,1553r272,l6441,1627r136,l6577,1353r136,l6713,1404r136,l6849,1478r817,l7666,1502r272,l7938,1457r136,l8074,1494r136,l8210,1479r136,l8346,1469r544,l8890,1583r1632,l10522,1701e" filled="f" strokeweight=".25747mm">
              <v:stroke dashstyle="dot"/>
              <v:path arrowok="t"/>
            </v:shape>
            <v:line id="_x0000_s2414" style="position:absolute" from="10522,1690" to="10522,1701" strokeweight=".25797mm"/>
            <v:shape id="docshape247" o:spid="_x0000_s2413" style="position:absolute;left:2360;top:1701;width:8163;height:1570" coordorigin="2360,1701" coordsize="8163,1570" path="m2360,1717r136,l2496,2078r136,l2632,1979r136,l2768,2038r136,l2904,2473r136,l3040,3002r136,l3176,3127r136,l3312,3271r136,l3448,3115r136,l3584,2997r136,l3720,3039r137,l3857,2835r136,l3993,2568r136,l4129,2308r136,l4265,2221r136,l4401,2237r136,l4537,2346r136,l4673,2596r136,l4809,2515r136,l4945,1991r136,l5081,2140r136,l5217,2236r136,l5353,2198r136,l5489,2212r136,l5625,2045r136,l5761,2037r136,l5897,1870r136,l6033,1922r136,l6169,1955r272,l6441,1999r136,l6577,2065r136,l6713,2021r136,l6849,2020r817,l7666,1999r272,l7938,2041r136,l8074,1980r136,l8210,1990r136,l8346,2042r544,l8890,2036r1632,l10522,1701e" filled="f" strokeweight=".25744mm">
              <v:stroke dashstyle="dot"/>
              <v:path arrowok="t"/>
            </v:shape>
            <v:line id="_x0000_s2412" style="position:absolute" from="10522,1719" to="10522,1701" strokeweight=".25797mm"/>
            <v:shape id="docshape248" o:spid="_x0000_s2411" style="position:absolute;left:2360;top:1152;width:8163;height:1040" coordorigin="2360,1152" coordsize="8163,1040" path="m2360,1722r136,l2496,1725r136,l2632,2191r136,l2768,1897r136,l2904,1809r136,l3040,1631r136,l3176,1750r136,l3312,1469r136,l3448,1769r136,l3584,1152r136,l3720,1357r137,l3857,1395r136,l3993,1199r136,l4129,1438r136,l4265,1274r136,l4401,1521r136,l4537,1746r136,l4673,1858r136,l4809,2006r136,l4945,1857r136,l5081,1854r136,l5217,1993r136,l5353,1932r136,l5489,1811r136,l5625,1901r136,l5761,1788r136,l5897,1907r136,l6033,1828r136,l6169,1931r272,l6441,1954r136,l6577,1984r136,l6713,1944r136,l6849,1947r817,l7666,1953r272,l7938,1896r136,l8074,1858r136,l8210,1805r136,l8346,1839r544,l8890,1864r1632,l10522,1701e" filled="f" strokeweight=".25744mm">
              <v:stroke dashstyle="dot"/>
              <v:path arrowok="t"/>
            </v:shape>
            <v:line id="_x0000_s2410" style="position:absolute" from="10522,1719" to="10522,1701" strokeweight=".25797mm"/>
            <v:shape id="docshape249" o:spid="_x0000_s2409" style="position:absolute;left:2360;top:637;width:8163;height:1373" coordorigin="2360,637" coordsize="8163,1373" path="m2360,1561r136,l2496,1368r136,l2632,1428r136,l2768,1515r136,l2904,1608r136,l3040,821r136,l3176,1096r136,l3312,1239r136,l3448,637r136,l3584,857r136,l3720,1718r137,l3857,1638r136,l3993,1962r136,l4129,2010r136,l4265,1906r136,l4401,1938r136,l4537,1705r136,l4673,1849r136,l4809,1947r136,l4945,1946r136,l5081,1682r136,l5217,1723r136,l5353,1761r136,l5489,1774r136,l5625,1614r136,l5761,1511r136,l5897,1573r136,l6033,1524r136,l6169,1426r272,l6441,1387r136,l6577,1495r136,l6713,1503r136,l6849,1459r817,l7666,1514r272,l7938,1433r136,l8074,1412r136,l8210,1482r136,l8346,1535r544,l8890,1646r1632,l10522,1701e" filled="f" strokeweight=".25744mm">
              <v:stroke dashstyle="dot"/>
              <v:path arrowok="t"/>
            </v:shape>
            <v:line id="_x0000_s2408" style="position:absolute" from="10522,1690" to="10522,1701" strokeweight=".25797mm"/>
            <v:shape id="docshape250" o:spid="_x0000_s2407" style="position:absolute;left:2360;top:407;width:8163;height:2053" coordorigin="2360,407" coordsize="8163,2053" path="m2360,1694r136,l2496,1811r136,l2632,1711r136,l2768,1988r136,l2904,2170r136,l3040,1952r136,l3176,2273r136,l3312,2460r136,l3448,2291r136,l3584,1070r136,l3720,990r137,l3857,719r136,l3993,407r136,l4129,615r136,l4265,772r136,l4401,808r136,l4537,811r136,l4673,641r136,l4809,511r136,l4945,1082r136,l5081,1076r136,l5217,1106r136,l5353,1052r136,l5489,965r136,l5625,1080r136,l5761,1304r136,l5897,1402r136,l6033,1435r136,l6169,1267r272,l6441,1289r136,l6577,1654r136,l6713,1666r136,l6849,1657r817,l7666,1652r272,l7938,1718r136,l8074,1729r136,l8210,1711r136,l8346,1674r544,l8890,1712r1632,l10522,1701e" filled="f" strokeweight=".25747mm">
              <v:stroke dashstyle="dot"/>
              <v:path arrowok="t"/>
            </v:shape>
            <v:line id="_x0000_s2406" style="position:absolute" from="10522,1719" to="10522,1701" strokeweight=".25797mm"/>
            <v:shape id="docshape251" o:spid="_x0000_s2405" style="position:absolute;left:2360;top:977;width:8163;height:863" coordorigin="2360,978" coordsize="8163,863" path="m2360,1611r136,l2496,1748r136,l2632,1809r136,l2768,1840r136,l2904,1728r136,l3040,1554r136,l3176,1441r136,l3312,1524r136,l3448,1267r136,l3584,1413r136,l3720,1389r137,l3857,1552r136,l3993,1236r136,l4129,1220r136,l4265,1225r136,l4401,1074r136,l4537,1266r136,l4673,1262r136,l4809,1189r136,l4945,1281r136,l5081,1461r136,l5217,1260r136,l5353,1256r136,l5489,1259r136,l5625,1247r136,l5761,1207r136,l5897,1282r136,l6033,1274r136,l6169,1081r272,l6441,1078r136,l6577,990r136,l6713,1005r136,l6849,978r817,l7666,1084r272,l7938,1087r136,l8074,1090r136,l8210,1200r136,l8346,1318r544,l8890,1377r1632,l10522,1701e" filled="f" strokeweight=".25744mm">
              <v:stroke dashstyle="dot"/>
              <v:path arrowok="t"/>
            </v:shape>
            <v:line id="_x0000_s2404" style="position:absolute" from="10522,1690" to="10522,1701" strokeweight=".25797mm"/>
            <v:shape id="docshape252" o:spid="_x0000_s2403" style="position:absolute;left:2360;top:939;width:8163;height:1427" coordorigin="2360,940" coordsize="8163,1427" path="m2360,1642r136,l2496,1847r136,l2632,1361r136,l2768,1458r136,l2904,1346r136,l3040,1121r136,l3176,1248r136,l3312,940r136,l3448,1395r136,l3584,1468r136,l3720,2185r137,l3857,2193r136,l3993,2189r136,l4129,2366r136,l4265,2141r136,l4401,1813r136,l4537,1801r136,l4673,1853r136,l4809,1731r136,l4945,2192r136,l5081,2288r136,l5217,2173r136,l5353,2196r136,l5489,2173r136,l5625,2080r136,l5761,2125r136,l5897,2150r136,l6033,2151r136,l6169,1868r272,l6441,1875r136,l6577,1766r136,l6713,1756r136,l6849,1762r817,l7666,1844r272,l7938,1833r136,l8074,1820r136,l8210,1757r136,l8346,1800r544,l8890,1846r1632,l10522,1701e" filled="f" strokeweight=".25744mm">
              <v:stroke dashstyle="dot"/>
              <v:path arrowok="t"/>
            </v:shape>
            <v:line id="_x0000_s2402" style="position:absolute" from="10522,1719" to="10522,1701" strokeweight=".25797mm"/>
            <v:shape id="docshape253" o:spid="_x0000_s2401" style="position:absolute;left:2360;top:1697;width:8163;height:3337" coordorigin="2360,1697" coordsize="8163,3337" path="m2360,1771r136,l2496,1981r136,l2632,3106r136,l2768,3847r136,l2904,4234r136,l3040,4792r136,l3176,4777r136,l3312,5034r136,l3448,4769r136,l3584,4232r136,l3720,4229r137,l3857,3888r136,l3993,3633r136,l4129,3448r136,l4265,3545r136,l4401,3255r136,l4537,2921r136,l4673,2566r136,l4809,2156r136,l4945,2398r136,l5081,2518r136,l5217,2621r136,l5353,2475r136,l5489,2451r136,l5625,2310r136,l5761,2366r136,l5897,2265r136,l6033,2166r136,l6169,2171r272,l6441,2128r136,l6577,2247r136,l6713,2207r136,l6849,2165r817,l7666,2127r272,l7938,2034r136,l8074,1984r136,l8210,1932r136,l8346,1878r544,l8890,1796r1632,l10522,1697e" filled="f" strokeweight=".51503mm">
              <v:path arrowok="t"/>
            </v:shape>
            <v:line id="_x0000_s2400" style="position:absolute" from="2316,5077" to="10595,5077" strokeweight=".25744mm"/>
            <v:line id="_x0000_s2399" style="position:absolute" from="10595,5077" to="10595,-369" strokeweight=".25797mm"/>
            <v:line id="_x0000_s2398" style="position:absolute" from="2316,-369" to="10595,-369" strokeweight=".25744mm"/>
            <v:shape id="docshape254" o:spid="_x0000_s2397" style="position:absolute;left:2316;top:-370;width:8279;height:5447" coordorigin="2316,-369" coordsize="8279,5447" o:spt="100" adj="0,,0" path="m2316,5077r,-5446m2316,5077r8279,e" filled="f" strokeweight=".25769mm">
              <v:stroke joinstyle="round"/>
              <v:formulas/>
              <v:path arrowok="t" o:connecttype="segments"/>
            </v:shape>
            <v:line id="_x0000_s2396" style="position:absolute" from="2360,5077" to="2360,5159" strokeweight=".25797mm"/>
            <v:line id="_x0000_s2395" style="position:absolute" from="3720,5077" to="3720,5159" strokeweight=".25797mm"/>
            <v:line id="_x0000_s2394" style="position:absolute" from="5081,5077" to="5081,5159" strokeweight=".25797mm"/>
            <v:line id="_x0000_s2393" style="position:absolute" from="6441,5077" to="6441,5159" strokeweight=".25797mm"/>
            <v:line id="_x0000_s2392" style="position:absolute" from="7802,5077" to="7802,5159" strokeweight=".25797mm"/>
            <v:line id="_x0000_s2391" style="position:absolute" from="9162,5077" to="9162,5159" strokeweight=".25797mm"/>
            <v:line id="_x0000_s2390" style="position:absolute" from="10522,5077" to="10522,5159" strokeweight=".25797mm"/>
            <v:line id="_x0000_s2389" style="position:absolute" from="2316,5077" to="2316,-369" strokeweight=".25797mm"/>
            <v:line id="_x0000_s2388" style="position:absolute" from="2316,4717" to="2234,4717" strokeweight=".25744mm"/>
            <v:line id="_x0000_s2387" style="position:absolute" from="2316,3209" to="2234,3209" strokeweight=".25744mm"/>
            <v:line id="_x0000_s2386" style="position:absolute" from="2316,1701" to="2234,1701" strokeweight=".25744mm"/>
            <v:line id="_x0000_s2385" style="position:absolute" from="2316,194" to="2234,194" strokeweight=".25744mm"/>
            <v:shape id="docshape255" o:spid="_x0000_s2384" type="#_x0000_t202" style="position:absolute;left:8620;top:4550;width:1892;height:430" filled="f" stroked="f">
              <v:textbox inset="0,0,0,0">
                <w:txbxContent>
                  <w:p w14:paraId="7A0FA38A" w14:textId="77777777" w:rsidR="00625ACF" w:rsidRDefault="00CB7407">
                    <w:pPr>
                      <w:spacing w:line="195" w:lineRule="exact"/>
                      <w:rPr>
                        <w:rFonts w:ascii="Arial"/>
                        <w:sz w:val="17"/>
                      </w:rPr>
                    </w:pPr>
                    <w:proofErr w:type="spellStart"/>
                    <w:r>
                      <w:rPr>
                        <w:rFonts w:ascii="Arial"/>
                        <w:sz w:val="17"/>
                      </w:rPr>
                      <w:t>Pr</w:t>
                    </w:r>
                    <w:proofErr w:type="spellEnd"/>
                    <w:r>
                      <w:rPr>
                        <w:rFonts w:ascii="Arial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z w:val="17"/>
                      </w:rPr>
                      <w:t>&gt;</w:t>
                    </w:r>
                    <w:r>
                      <w:rPr>
                        <w:rFonts w:ascii="Arial"/>
                        <w:spacing w:val="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7"/>
                      </w:rPr>
                      <w:t>MaxAbsVal</w:t>
                    </w:r>
                    <w:proofErr w:type="spellEnd"/>
                    <w:r>
                      <w:rPr>
                        <w:rFonts w:ascii="Arial"/>
                        <w:sz w:val="17"/>
                      </w:rPr>
                      <w:t>: &lt;.0001</w:t>
                    </w:r>
                  </w:p>
                  <w:p w14:paraId="7A0FA38B" w14:textId="77777777" w:rsidR="00625ACF" w:rsidRDefault="00CB7407">
                    <w:pPr>
                      <w:spacing w:before="38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(1000</w:t>
                    </w:r>
                    <w:r>
                      <w:rPr>
                        <w:rFonts w:ascii="Arial"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Simulations)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w w:val="103"/>
          <w:sz w:val="17"/>
        </w:rPr>
        <w:t>1</w:t>
      </w:r>
    </w:p>
    <w:p w14:paraId="7A0F9CE3" w14:textId="77777777" w:rsidR="00625ACF" w:rsidRDefault="00625ACF">
      <w:pPr>
        <w:pStyle w:val="BodyText"/>
        <w:rPr>
          <w:rFonts w:ascii="Arial"/>
          <w:sz w:val="20"/>
        </w:rPr>
      </w:pPr>
    </w:p>
    <w:p w14:paraId="7A0F9CE4" w14:textId="77777777" w:rsidR="00625ACF" w:rsidRDefault="00625ACF">
      <w:pPr>
        <w:pStyle w:val="BodyText"/>
        <w:rPr>
          <w:rFonts w:ascii="Arial"/>
          <w:sz w:val="20"/>
        </w:rPr>
      </w:pPr>
    </w:p>
    <w:p w14:paraId="7A0F9CE5" w14:textId="77777777" w:rsidR="00625ACF" w:rsidRDefault="00625ACF">
      <w:pPr>
        <w:pStyle w:val="BodyText"/>
        <w:rPr>
          <w:rFonts w:ascii="Arial"/>
          <w:sz w:val="20"/>
        </w:rPr>
      </w:pPr>
    </w:p>
    <w:p w14:paraId="7A0F9CE6" w14:textId="77777777" w:rsidR="00625ACF" w:rsidRDefault="00625ACF">
      <w:pPr>
        <w:pStyle w:val="BodyText"/>
        <w:rPr>
          <w:rFonts w:ascii="Arial"/>
          <w:sz w:val="20"/>
        </w:rPr>
      </w:pPr>
    </w:p>
    <w:p w14:paraId="7A0F9CE7" w14:textId="77777777" w:rsidR="00625ACF" w:rsidRDefault="00625ACF">
      <w:pPr>
        <w:pStyle w:val="BodyText"/>
        <w:spacing w:before="5"/>
        <w:rPr>
          <w:rFonts w:ascii="Arial"/>
          <w:sz w:val="25"/>
        </w:rPr>
      </w:pPr>
    </w:p>
    <w:p w14:paraId="7A0F9CE8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pict w14:anchorId="7A0FA358">
          <v:shape id="docshape256" o:spid="_x0000_s2382" type="#_x0000_t202" style="position:absolute;left:0;text-align:left;margin-left:79.45pt;margin-top:-18.9pt;width:12.65pt;height:122.75pt;z-index:15752192;mso-position-horizontal-relative:page" filled="f" stroked="f">
            <v:textbox style="layout-flow:vertical;mso-layout-flow-alt:bottom-to-top" inset="0,0,0,0">
              <w:txbxContent>
                <w:p w14:paraId="7A0FA38C" w14:textId="77777777" w:rsidR="00625ACF" w:rsidRDefault="00CB7407">
                  <w:pPr>
                    <w:spacing w:before="14"/>
                    <w:ind w:left="20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sz w:val="19"/>
                    </w:rPr>
                    <w:t>Standardized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Score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Process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3"/>
          <w:sz w:val="17"/>
        </w:rPr>
        <w:t>0</w:t>
      </w:r>
    </w:p>
    <w:p w14:paraId="7A0F9CE9" w14:textId="77777777" w:rsidR="00625ACF" w:rsidRDefault="00625ACF">
      <w:pPr>
        <w:pStyle w:val="BodyText"/>
        <w:rPr>
          <w:rFonts w:ascii="Arial"/>
          <w:sz w:val="20"/>
        </w:rPr>
      </w:pPr>
    </w:p>
    <w:p w14:paraId="7A0F9CEA" w14:textId="77777777" w:rsidR="00625ACF" w:rsidRDefault="00625ACF">
      <w:pPr>
        <w:pStyle w:val="BodyText"/>
        <w:rPr>
          <w:rFonts w:ascii="Arial"/>
          <w:sz w:val="20"/>
        </w:rPr>
      </w:pPr>
    </w:p>
    <w:p w14:paraId="7A0F9CEB" w14:textId="77777777" w:rsidR="00625ACF" w:rsidRDefault="00625ACF">
      <w:pPr>
        <w:pStyle w:val="BodyText"/>
        <w:rPr>
          <w:rFonts w:ascii="Arial"/>
          <w:sz w:val="20"/>
        </w:rPr>
      </w:pPr>
    </w:p>
    <w:p w14:paraId="7A0F9CEC" w14:textId="77777777" w:rsidR="00625ACF" w:rsidRDefault="00625ACF">
      <w:pPr>
        <w:pStyle w:val="BodyText"/>
        <w:rPr>
          <w:rFonts w:ascii="Arial"/>
          <w:sz w:val="20"/>
        </w:rPr>
      </w:pPr>
    </w:p>
    <w:p w14:paraId="7A0F9CED" w14:textId="77777777" w:rsidR="00625ACF" w:rsidRDefault="00625ACF">
      <w:pPr>
        <w:pStyle w:val="BodyText"/>
        <w:spacing w:before="6"/>
        <w:rPr>
          <w:rFonts w:ascii="Arial"/>
          <w:sz w:val="25"/>
        </w:rPr>
      </w:pPr>
    </w:p>
    <w:p w14:paraId="7A0F9CEE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-1</w:t>
      </w:r>
    </w:p>
    <w:p w14:paraId="7A0F9CEF" w14:textId="77777777" w:rsidR="00625ACF" w:rsidRDefault="00625ACF">
      <w:pPr>
        <w:pStyle w:val="BodyText"/>
        <w:rPr>
          <w:rFonts w:ascii="Arial"/>
          <w:sz w:val="20"/>
        </w:rPr>
      </w:pPr>
    </w:p>
    <w:p w14:paraId="7A0F9CF0" w14:textId="77777777" w:rsidR="00625ACF" w:rsidRDefault="00625ACF">
      <w:pPr>
        <w:pStyle w:val="BodyText"/>
        <w:rPr>
          <w:rFonts w:ascii="Arial"/>
          <w:sz w:val="20"/>
        </w:rPr>
      </w:pPr>
    </w:p>
    <w:p w14:paraId="7A0F9CF1" w14:textId="77777777" w:rsidR="00625ACF" w:rsidRDefault="00625ACF">
      <w:pPr>
        <w:pStyle w:val="BodyText"/>
        <w:rPr>
          <w:rFonts w:ascii="Arial"/>
          <w:sz w:val="20"/>
        </w:rPr>
      </w:pPr>
    </w:p>
    <w:p w14:paraId="7A0F9CF2" w14:textId="77777777" w:rsidR="00625ACF" w:rsidRDefault="00625ACF">
      <w:pPr>
        <w:pStyle w:val="BodyText"/>
        <w:rPr>
          <w:rFonts w:ascii="Arial"/>
          <w:sz w:val="20"/>
        </w:rPr>
      </w:pPr>
    </w:p>
    <w:p w14:paraId="7A0F9CF3" w14:textId="77777777" w:rsidR="00625ACF" w:rsidRDefault="00625ACF">
      <w:pPr>
        <w:pStyle w:val="BodyText"/>
        <w:spacing w:before="5"/>
        <w:rPr>
          <w:rFonts w:ascii="Arial"/>
          <w:sz w:val="25"/>
        </w:rPr>
      </w:pPr>
    </w:p>
    <w:p w14:paraId="7A0F9CF4" w14:textId="77777777" w:rsidR="00625ACF" w:rsidRDefault="00CB7407">
      <w:pPr>
        <w:spacing w:before="100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-2</w:t>
      </w:r>
    </w:p>
    <w:p w14:paraId="7A0F9CF5" w14:textId="77777777" w:rsidR="00625ACF" w:rsidRDefault="00625ACF">
      <w:pPr>
        <w:pStyle w:val="BodyText"/>
        <w:spacing w:before="2"/>
        <w:rPr>
          <w:rFonts w:ascii="Arial"/>
          <w:sz w:val="26"/>
        </w:rPr>
      </w:pPr>
    </w:p>
    <w:p w14:paraId="7A0F9CF6" w14:textId="77777777" w:rsidR="00625ACF" w:rsidRDefault="00CB7407">
      <w:pPr>
        <w:tabs>
          <w:tab w:val="left" w:pos="2002"/>
          <w:tab w:val="left" w:pos="3362"/>
          <w:tab w:val="left" w:pos="4723"/>
          <w:tab w:val="left" w:pos="6083"/>
          <w:tab w:val="left" w:pos="7444"/>
          <w:tab w:val="left" w:pos="8804"/>
        </w:tabs>
        <w:spacing w:before="99"/>
        <w:ind w:left="693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0</w:t>
      </w:r>
      <w:r>
        <w:rPr>
          <w:rFonts w:ascii="Arial"/>
          <w:w w:val="105"/>
          <w:sz w:val="17"/>
        </w:rPr>
        <w:tab/>
        <w:t>10</w:t>
      </w:r>
      <w:r>
        <w:rPr>
          <w:rFonts w:ascii="Arial"/>
          <w:w w:val="105"/>
          <w:sz w:val="17"/>
        </w:rPr>
        <w:tab/>
        <w:t>20</w:t>
      </w:r>
      <w:r>
        <w:rPr>
          <w:rFonts w:ascii="Arial"/>
          <w:w w:val="105"/>
          <w:sz w:val="17"/>
        </w:rPr>
        <w:tab/>
        <w:t>30</w:t>
      </w:r>
      <w:r>
        <w:rPr>
          <w:rFonts w:ascii="Arial"/>
          <w:w w:val="105"/>
          <w:sz w:val="17"/>
        </w:rPr>
        <w:tab/>
        <w:t>40</w:t>
      </w:r>
      <w:r>
        <w:rPr>
          <w:rFonts w:ascii="Arial"/>
          <w:w w:val="105"/>
          <w:sz w:val="17"/>
        </w:rPr>
        <w:tab/>
        <w:t>50</w:t>
      </w:r>
      <w:r>
        <w:rPr>
          <w:rFonts w:ascii="Arial"/>
          <w:w w:val="105"/>
          <w:sz w:val="17"/>
        </w:rPr>
        <w:tab/>
        <w:t>60</w:t>
      </w:r>
    </w:p>
    <w:p w14:paraId="7A0F9CF7" w14:textId="77777777" w:rsidR="00625ACF" w:rsidRDefault="00CB7407">
      <w:pPr>
        <w:spacing w:before="107"/>
        <w:ind w:left="2168" w:right="1446"/>
        <w:jc w:val="center"/>
        <w:rPr>
          <w:rFonts w:ascii="Arial"/>
          <w:sz w:val="19"/>
        </w:rPr>
      </w:pPr>
      <w:r>
        <w:rPr>
          <w:rFonts w:ascii="Arial"/>
          <w:sz w:val="19"/>
        </w:rPr>
        <w:t>Days</w:t>
      </w:r>
    </w:p>
    <w:p w14:paraId="7A0F9CF8" w14:textId="77777777" w:rsidR="00625ACF" w:rsidRDefault="00625ACF">
      <w:pPr>
        <w:jc w:val="center"/>
        <w:rPr>
          <w:rFonts w:ascii="Arial"/>
          <w:sz w:val="19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CF9" w14:textId="77777777" w:rsidR="00625ACF" w:rsidRDefault="00625ACF">
      <w:pPr>
        <w:pStyle w:val="BodyText"/>
        <w:rPr>
          <w:rFonts w:ascii="Arial"/>
          <w:sz w:val="20"/>
        </w:rPr>
      </w:pPr>
    </w:p>
    <w:p w14:paraId="7A0F9CFA" w14:textId="77777777" w:rsidR="00625ACF" w:rsidRDefault="00625ACF">
      <w:pPr>
        <w:pStyle w:val="BodyText"/>
        <w:rPr>
          <w:rFonts w:ascii="Arial"/>
          <w:sz w:val="20"/>
        </w:rPr>
      </w:pPr>
    </w:p>
    <w:p w14:paraId="7A0F9CFB" w14:textId="77777777" w:rsidR="00625ACF" w:rsidRDefault="00625ACF">
      <w:pPr>
        <w:pStyle w:val="BodyText"/>
        <w:rPr>
          <w:rFonts w:ascii="Arial"/>
          <w:sz w:val="20"/>
        </w:rPr>
      </w:pPr>
    </w:p>
    <w:p w14:paraId="7A0F9CFC" w14:textId="77777777" w:rsidR="00625ACF" w:rsidRDefault="00625ACF">
      <w:pPr>
        <w:pStyle w:val="BodyText"/>
        <w:rPr>
          <w:rFonts w:ascii="Arial"/>
          <w:sz w:val="20"/>
        </w:rPr>
      </w:pPr>
    </w:p>
    <w:p w14:paraId="7A0F9CFD" w14:textId="77777777" w:rsidR="00625ACF" w:rsidRDefault="00625ACF">
      <w:pPr>
        <w:pStyle w:val="BodyText"/>
        <w:rPr>
          <w:rFonts w:ascii="Arial"/>
          <w:sz w:val="20"/>
        </w:rPr>
      </w:pPr>
    </w:p>
    <w:p w14:paraId="7A0F9CFE" w14:textId="77777777" w:rsidR="00625ACF" w:rsidRDefault="00625ACF">
      <w:pPr>
        <w:pStyle w:val="BodyText"/>
        <w:spacing w:before="5"/>
        <w:rPr>
          <w:rFonts w:ascii="Arial"/>
          <w:sz w:val="18"/>
        </w:rPr>
      </w:pPr>
    </w:p>
    <w:p w14:paraId="7A0F9CFF" w14:textId="77777777" w:rsidR="00625ACF" w:rsidRDefault="00CB7407">
      <w:pPr>
        <w:pStyle w:val="BodyText"/>
        <w:spacing w:before="90" w:line="259" w:lineRule="auto"/>
        <w:ind w:left="1239" w:right="1271"/>
      </w:pPr>
      <w:r>
        <w:rPr>
          <w:b/>
        </w:rPr>
        <w:t>Figure</w:t>
      </w:r>
      <w:r>
        <w:rPr>
          <w:b/>
          <w:spacing w:val="-3"/>
        </w:rPr>
        <w:t xml:space="preserve"> </w:t>
      </w:r>
      <w:r>
        <w:rPr>
          <w:b/>
        </w:rPr>
        <w:t>S15</w:t>
      </w:r>
      <w:r>
        <w:t>.</w:t>
      </w:r>
      <w:r>
        <w:rPr>
          <w:spacing w:val="58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standardized</w:t>
      </w:r>
      <w:r>
        <w:rPr>
          <w:spacing w:val="-1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methylprednisolone</w:t>
      </w:r>
      <w:r>
        <w:rPr>
          <w:spacing w:val="-2"/>
        </w:rPr>
        <w:t xml:space="preserve"> </w:t>
      </w:r>
      <w:r>
        <w:t>(MP)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level</w:t>
      </w:r>
      <w:r>
        <w:rPr>
          <w:spacing w:val="-57"/>
        </w:rPr>
        <w:t xml:space="preserve"> </w:t>
      </w:r>
      <w:r>
        <w:t>(NMP, LD, HD) vs. 20 simulated realizations. The plot shows that with the first 20 of 1,000</w:t>
      </w:r>
      <w:r>
        <w:rPr>
          <w:spacing w:val="1"/>
        </w:rPr>
        <w:t xml:space="preserve"> </w:t>
      </w:r>
      <w:r>
        <w:t xml:space="preserve">simulated </w:t>
      </w:r>
      <w:proofErr w:type="gramStart"/>
      <w:r>
        <w:t>realizations(</w:t>
      </w:r>
      <w:proofErr w:type="gramEnd"/>
      <w:r>
        <w:t>depicted by thin dotted line) conducted here, the observed MP dose</w:t>
      </w:r>
      <w:r>
        <w:rPr>
          <w:spacing w:val="1"/>
        </w:rPr>
        <w:t xml:space="preserve"> </w:t>
      </w:r>
      <w:r>
        <w:t>process (depicted by the thick solid line) exhibited significant deviation</w:t>
      </w:r>
      <w:r>
        <w:t xml:space="preserve"> from the paths of</w:t>
      </w:r>
      <w:r>
        <w:rPr>
          <w:spacing w:val="1"/>
        </w:rPr>
        <w:t xml:space="preserve"> </w:t>
      </w:r>
      <w:r>
        <w:t>simulations within the</w:t>
      </w:r>
      <w:r>
        <w:rPr>
          <w:spacing w:val="1"/>
        </w:rPr>
        <w:t xml:space="preserve"> </w:t>
      </w:r>
      <w:r>
        <w:t>first 20</w:t>
      </w:r>
      <w:r>
        <w:rPr>
          <w:spacing w:val="1"/>
        </w:rPr>
        <w:t xml:space="preserve"> </w:t>
      </w:r>
      <w:r>
        <w:t>days since the COVID-19 admission and then thereafter the MP</w:t>
      </w:r>
      <w:r>
        <w:rPr>
          <w:spacing w:val="1"/>
        </w:rPr>
        <w:t xml:space="preserve"> </w:t>
      </w:r>
      <w:r>
        <w:t>dose process was more typical with simulated realizations. Over the 1000 simulated realization,</w:t>
      </w:r>
      <w:r>
        <w:rPr>
          <w:spacing w:val="1"/>
        </w:rPr>
        <w:t xml:space="preserve"> </w:t>
      </w:r>
      <w:r>
        <w:t>the supremum test reported an absolute maximum v</w:t>
      </w:r>
      <w:r>
        <w:t>alue of 2.360 with p-value of &lt;0.0001. Thus,</w:t>
      </w:r>
      <w:r>
        <w:rPr>
          <w:spacing w:val="-57"/>
        </w:rPr>
        <w:t xml:space="preserve"> </w:t>
      </w:r>
      <w:r>
        <w:t>the test indicated that methylprednisolone dose level significantly violated the proportional</w:t>
      </w:r>
      <w:r>
        <w:rPr>
          <w:spacing w:val="1"/>
        </w:rPr>
        <w:t xml:space="preserve"> </w:t>
      </w:r>
      <w:r>
        <w:t>hazards</w:t>
      </w:r>
      <w:r>
        <w:rPr>
          <w:spacing w:val="1"/>
        </w:rPr>
        <w:t xml:space="preserve"> </w:t>
      </w:r>
      <w:r>
        <w:t>assumption.</w:t>
      </w:r>
    </w:p>
    <w:p w14:paraId="7A0F9D00" w14:textId="77777777" w:rsidR="00625ACF" w:rsidRDefault="00625ACF">
      <w:pPr>
        <w:pStyle w:val="BodyText"/>
        <w:rPr>
          <w:sz w:val="20"/>
        </w:rPr>
      </w:pPr>
    </w:p>
    <w:p w14:paraId="7A0F9D01" w14:textId="77777777" w:rsidR="00625ACF" w:rsidRDefault="00625ACF">
      <w:pPr>
        <w:pStyle w:val="BodyText"/>
        <w:rPr>
          <w:sz w:val="20"/>
        </w:rPr>
      </w:pPr>
    </w:p>
    <w:p w14:paraId="7A0F9D02" w14:textId="77777777" w:rsidR="00625ACF" w:rsidRDefault="00625ACF">
      <w:pPr>
        <w:pStyle w:val="BodyText"/>
        <w:spacing w:before="8"/>
        <w:rPr>
          <w:sz w:val="17"/>
        </w:rPr>
      </w:pPr>
    </w:p>
    <w:p w14:paraId="7A0F9D03" w14:textId="77777777" w:rsidR="00625ACF" w:rsidRDefault="00CB7407">
      <w:pPr>
        <w:spacing w:before="92"/>
        <w:ind w:left="2804"/>
        <w:rPr>
          <w:rFonts w:ascii="Trebuchet MS"/>
          <w:b/>
        </w:rPr>
      </w:pPr>
      <w:r>
        <w:rPr>
          <w:rFonts w:ascii="Trebuchet MS"/>
          <w:b/>
          <w:spacing w:val="-3"/>
          <w:w w:val="95"/>
        </w:rPr>
        <w:t>Checking</w:t>
      </w:r>
      <w:r>
        <w:rPr>
          <w:rFonts w:ascii="Trebuchet MS"/>
          <w:b/>
          <w:spacing w:val="-11"/>
          <w:w w:val="95"/>
        </w:rPr>
        <w:t xml:space="preserve"> </w:t>
      </w:r>
      <w:r>
        <w:rPr>
          <w:rFonts w:ascii="Trebuchet MS"/>
          <w:b/>
          <w:spacing w:val="-3"/>
          <w:w w:val="95"/>
        </w:rPr>
        <w:t>Proportional</w:t>
      </w:r>
      <w:r>
        <w:rPr>
          <w:rFonts w:ascii="Trebuchet MS"/>
          <w:b/>
          <w:spacing w:val="-10"/>
          <w:w w:val="95"/>
        </w:rPr>
        <w:t xml:space="preserve"> </w:t>
      </w:r>
      <w:r>
        <w:rPr>
          <w:rFonts w:ascii="Trebuchet MS"/>
          <w:b/>
          <w:spacing w:val="-3"/>
          <w:w w:val="95"/>
        </w:rPr>
        <w:t>Hazards</w:t>
      </w:r>
      <w:r>
        <w:rPr>
          <w:rFonts w:ascii="Trebuchet MS"/>
          <w:b/>
          <w:spacing w:val="2"/>
          <w:w w:val="95"/>
        </w:rPr>
        <w:t xml:space="preserve"> </w:t>
      </w:r>
      <w:r>
        <w:rPr>
          <w:rFonts w:ascii="Trebuchet MS"/>
          <w:b/>
          <w:spacing w:val="-3"/>
          <w:w w:val="95"/>
        </w:rPr>
        <w:t>Assumption</w:t>
      </w:r>
      <w:r>
        <w:rPr>
          <w:rFonts w:ascii="Trebuchet MS"/>
          <w:b/>
          <w:spacing w:val="-10"/>
          <w:w w:val="95"/>
        </w:rPr>
        <w:t xml:space="preserve"> </w:t>
      </w:r>
      <w:r>
        <w:rPr>
          <w:rFonts w:ascii="Trebuchet MS"/>
          <w:b/>
          <w:spacing w:val="-2"/>
          <w:w w:val="95"/>
        </w:rPr>
        <w:t>for</w:t>
      </w:r>
      <w:r>
        <w:rPr>
          <w:rFonts w:ascii="Trebuchet MS"/>
          <w:b/>
          <w:spacing w:val="-6"/>
          <w:w w:val="95"/>
        </w:rPr>
        <w:t xml:space="preserve"> </w:t>
      </w:r>
      <w:proofErr w:type="spellStart"/>
      <w:r>
        <w:rPr>
          <w:rFonts w:ascii="Trebuchet MS"/>
          <w:b/>
          <w:spacing w:val="-2"/>
          <w:w w:val="95"/>
        </w:rPr>
        <w:t>MethylprednisoloneDose</w:t>
      </w:r>
      <w:proofErr w:type="spellEnd"/>
    </w:p>
    <w:p w14:paraId="7A0F9D04" w14:textId="77777777" w:rsidR="00625ACF" w:rsidRDefault="00CB7407">
      <w:pPr>
        <w:spacing w:before="15"/>
        <w:ind w:left="4508"/>
        <w:rPr>
          <w:rFonts w:ascii="Trebuchet MS"/>
          <w:b/>
          <w:sz w:val="17"/>
        </w:rPr>
      </w:pPr>
      <w:r>
        <w:rPr>
          <w:rFonts w:ascii="Trebuchet MS"/>
          <w:b/>
          <w:sz w:val="17"/>
        </w:rPr>
        <w:t>Observed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Path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and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First</w:t>
      </w:r>
      <w:r>
        <w:rPr>
          <w:rFonts w:ascii="Trebuchet MS"/>
          <w:b/>
          <w:spacing w:val="-5"/>
          <w:sz w:val="17"/>
        </w:rPr>
        <w:t xml:space="preserve"> </w:t>
      </w:r>
      <w:r>
        <w:rPr>
          <w:rFonts w:ascii="Trebuchet MS"/>
          <w:b/>
          <w:sz w:val="17"/>
        </w:rPr>
        <w:t>20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Simulated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Paths</w:t>
      </w:r>
    </w:p>
    <w:p w14:paraId="7A0F9D05" w14:textId="77777777" w:rsidR="00625ACF" w:rsidRDefault="00625ACF">
      <w:pPr>
        <w:pStyle w:val="BodyText"/>
        <w:rPr>
          <w:rFonts w:ascii="Trebuchet MS"/>
          <w:b/>
          <w:sz w:val="20"/>
        </w:rPr>
      </w:pPr>
    </w:p>
    <w:p w14:paraId="7A0F9D06" w14:textId="77777777" w:rsidR="00625ACF" w:rsidRDefault="00625ACF">
      <w:pPr>
        <w:pStyle w:val="BodyText"/>
        <w:spacing w:before="7"/>
        <w:rPr>
          <w:rFonts w:ascii="Trebuchet MS"/>
          <w:b/>
          <w:sz w:val="29"/>
        </w:rPr>
      </w:pPr>
    </w:p>
    <w:p w14:paraId="7A0F9D07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pict w14:anchorId="7A0FA359">
          <v:group id="docshapegroup257" o:spid="_x0000_s2306" style="position:absolute;left:0;text-align:left;margin-left:111.7pt;margin-top:-23.75pt;width:418.45pt;height:276.8pt;z-index:15752704;mso-position-horizontal-relative:page" coordorigin="2234,-475" coordsize="8369,5536">
            <v:line id="_x0000_s2381" style="position:absolute" from="2316,4982" to="10595,4982" strokeweight=".1281mm"/>
            <v:line id="_x0000_s2380" style="position:absolute" from="10595,4979" to="10595,-468" strokeweight=".25797mm"/>
            <v:line id="_x0000_s2379" style="position:absolute" from="2316,-471" to="10595,-471" strokeweight=".1292mm"/>
            <v:line id="_x0000_s2378" style="position:absolute" from="2316,4979" to="2316,-468" strokeweight=".25797mm"/>
            <v:line id="_x0000_s2377" style="position:absolute" from="2316,4982" to="10595,4982" strokeweight=".1282mm"/>
            <v:line id="_x0000_s2376" style="position:absolute" from="2360,4979" to="2360,5060" strokeweight=".25797mm"/>
            <v:line id="_x0000_s2375" style="position:absolute" from="3720,4979" to="3720,5060" strokeweight=".25797mm"/>
            <v:line id="_x0000_s2374" style="position:absolute" from="5081,4979" to="5081,5060" strokeweight=".25797mm"/>
            <v:line id="_x0000_s2373" style="position:absolute" from="6441,4979" to="6441,5060" strokeweight=".25797mm"/>
            <v:line id="_x0000_s2372" style="position:absolute" from="7802,4979" to="7802,5060" strokeweight=".25797mm"/>
            <v:line id="_x0000_s2371" style="position:absolute" from="9162,4979" to="9162,5060" strokeweight=".25797mm"/>
            <v:line id="_x0000_s2370" style="position:absolute" from="10522,4979" to="10522,5060" strokeweight=".25797mm"/>
            <v:line id="_x0000_s2369" style="position:absolute" from="2316,4979" to="2316,-468" strokeweight=".25797mm"/>
            <v:line id="_x0000_s2368" style="position:absolute" from="2316,4427" to="2234,4427" strokeweight=".25744mm"/>
            <v:line id="_x0000_s2367" style="position:absolute" from="2316,3015" to="2234,3015" strokeweight=".25744mm"/>
            <v:line id="_x0000_s2366" style="position:absolute" from="2316,1604" to="2234,1604" strokeweight=".25744mm"/>
            <v:line id="_x0000_s2365" style="position:absolute" from="2316,193" to="2234,193" strokeweight=".25744mm"/>
            <v:shape id="docshape258" o:spid="_x0000_s2364" style="position:absolute;left:2360;top:638;width:8163;height:1204" coordorigin="2360,638" coordsize="8163,1204" path="m2360,1643r136,l2496,1841r136,l2632,1836r136,l2768,1508r136,l2904,1489r136,l3040,992r136,l3176,1043r136,l3312,1054r136,l3448,1218r136,l3584,917r136,l3720,1334r137,l3857,1138r136,l3993,917r136,l4129,821r136,l4265,1017r136,l4401,1211r136,l4537,980r136,l4673,1072r136,l4809,1288r136,l4945,1294r136,l5081,854r136,l5217,721r136,l5353,638r136,l5489,993r136,l5625,836r136,l5761,1147r136,l5897,1280r136,l6033,1433r136,l6169,1328r272,l6441,1273r136,l6577,1269r136,l6713,1271r136,l6849,1259r817,l7666,1228r272,l7938,1235r136,l8074,1217r136,l8210,1231r136,l8346,1352r544,l8890,1358r1632,l10522,1604e" filled="f" strokeweight=".25744mm">
              <v:stroke dashstyle="dot"/>
              <v:path arrowok="t"/>
            </v:shape>
            <v:line id="_x0000_s2363" style="position:absolute" from="10522,1591" to="10522,1604" strokeweight=".25797mm"/>
            <v:shape id="docshape259" o:spid="_x0000_s2362" style="position:absolute;left:2360;top:1453;width:8163;height:1341" coordorigin="2360,1453" coordsize="8163,1341" path="m2360,1540r136,l2496,1556r136,l2632,1453r136,l2768,1517r136,l2904,1548r136,l3040,1804r136,l3176,1987r136,l3312,1923r136,l3448,2541r136,l3584,2583r136,l3720,2654r137,l3857,2628r136,l3993,2734r136,l4129,2793r136,l4265,2377r136,l4401,2620r136,l4537,2743r136,l4673,2746r136,l4809,2749r136,l4945,2793r136,l5081,2423r136,l5217,2189r136,l5353,2303r136,l5489,2530r136,l5625,2658r136,l5761,2130r136,l5897,2191r136,l6033,2136r136,l6169,2110r272,l6441,2160r136,l6577,1927r136,l6713,1926r136,l6849,1950r817,l7666,1961r272,l7938,1879r136,l8074,1877r136,l8210,1894r136,l8346,1904r544,l8890,1746r1632,l10522,1604e" filled="f" strokeweight=".25744mm">
              <v:stroke dashstyle="dot"/>
              <v:path arrowok="t"/>
            </v:shape>
            <v:line id="_x0000_s2361" style="position:absolute" from="10522,1620" to="10522,1604" strokeweight=".25797mm"/>
            <v:shape id="docshape260" o:spid="_x0000_s2360" style="position:absolute;left:2360;top:1205;width:8163;height:1340" coordorigin="2360,1205" coordsize="8163,1340" path="m2360,1558r136,l2496,1486r136,l2632,1327r136,l2768,1205r136,l2904,1519r136,l3040,1809r136,l3176,1355r136,l3312,1619r136,l3448,1505r136,l3584,1472r136,l3720,1318r137,l3857,1278r136,l3993,2193r136,l4129,1902r136,l4265,1933r136,l4401,2278r136,l4537,2322r136,l4673,2072r136,l4809,2545r136,l4945,2314r136,l5081,2274r136,l5217,2170r136,l5353,2117r136,l5489,2210r136,l5625,2060r136,l5761,2032r136,l5897,1801r136,l6033,1655r136,l6169,1467r272,l6441,1473r136,l6577,1460r136,l6713,1480r136,l6849,1469r817,l7666,1457r272,l7938,1332r136,l8074,1310r136,l8210,1304r136,l8346,1439r544,l8890,1549r1632,l10522,1604e" filled="f" strokeweight=".25744mm">
              <v:stroke dashstyle="dot"/>
              <v:path arrowok="t"/>
            </v:shape>
            <v:line id="_x0000_s2359" style="position:absolute" from="10522,1591" to="10522,1604" strokeweight=".25797mm"/>
            <v:shape id="docshape261" o:spid="_x0000_s2358" style="position:absolute;left:2360;top:1396;width:8163;height:1745" coordorigin="2360,1396" coordsize="8163,1745" path="m2360,1694r136,l2496,1875r136,l2632,2512r136,l2768,2590r136,l2904,2776r136,l3040,3140r136,l3176,2823r136,l3312,2395r136,l3448,2170r136,l3584,2593r136,l3720,2984r137,l3857,3133r136,l3993,2772r136,l4129,2622r136,l4265,2468r136,l4401,2484r136,l4537,2276r136,l4673,2351r136,l4809,2622r136,l4945,2487r136,l5081,2050r136,l5217,1945r136,l5353,1871r136,l5489,1927r136,l5625,1684r136,l5761,1396r136,l5897,1495r136,l6033,1662r136,l6169,1542r272,l6441,1558r136,l6577,1653r136,l6713,1663r136,l6849,1691r817,l7666,1662r272,l7938,1572r136,l8074,1561r136,l8210,1580r136,l8346,1500r544,l8890,1561r1632,l10522,1604e" filled="f" strokeweight=".25744mm">
              <v:stroke dashstyle="dot"/>
              <v:path arrowok="t"/>
            </v:shape>
            <v:line id="_x0000_s2357" style="position:absolute" from="10522,1591" to="10522,1604" strokeweight=".25797mm"/>
            <v:shape id="docshape262" o:spid="_x0000_s2356" style="position:absolute;left:2360;top:1225;width:8163;height:1340" coordorigin="2360,1226" coordsize="8163,1340" path="m2360,1602r136,l2496,1948r136,l2632,2180r136,l2768,1752r136,l2904,1859r136,l3040,2228r136,l3176,2253r136,l3312,1977r136,l3448,2112r136,l3584,1885r136,l3720,2565r137,l3857,2541r136,l3993,2263r136,l4129,2198r136,l4265,1982r136,l4401,1550r136,l4537,1495r136,l4673,1588r136,l4809,1686r136,l4945,1429r136,l5081,1377r136,l5217,1271r136,l5353,1326r136,l5489,1226r136,l5625,1509r136,l5761,1517r136,l5897,1629r136,l6033,1525r136,l6169,1603r272,l6441,1736r136,l6577,1858r136,l6713,1861r136,l6849,1850r817,l7666,1855r272,l7938,1955r136,l8074,1985r136,l8210,2005r136,l8346,1972r544,l8890,1770r1632,l10522,1604e" filled="f" strokeweight=".25744mm">
              <v:stroke dashstyle="dot"/>
              <v:path arrowok="t"/>
            </v:shape>
            <v:line id="_x0000_s2355" style="position:absolute" from="10522,1620" to="10522,1604" strokeweight=".25797mm"/>
            <v:shape id="docshape263" o:spid="_x0000_s2354" style="position:absolute;left:2360;top:1418;width:8163;height:1389" coordorigin="2360,1418" coordsize="8163,1389" path="m2360,1625r136,l2496,1663r136,l2632,2028r136,l2768,2019r136,l2904,2193r136,l3040,2083r136,l3176,1746r136,l3312,1518r136,l3448,1971r136,l3584,2038r136,l3720,2806r137,l3857,2718r136,l3993,2507r136,l4129,2216r136,l4265,2107r136,l4401,2355r136,l4537,2392r136,l4673,2089r136,l4809,1799r136,l4945,1683r136,l5081,1804r136,l5217,1739r136,l5353,1740r136,l5489,1995r136,l5625,1581r136,l5761,1732r136,l5897,1613r136,l6033,1505r136,l6169,1659r272,l6441,1444r136,l6577,1418r136,l6713,1424r136,l6849,1433r817,l7666,1459r272,l7938,1509r136,l8074,1498r136,l8210,1537r136,l8346,1606r544,l8890,1693r1632,l10522,1604e" filled="f" strokeweight=".25744mm">
              <v:stroke dashstyle="dot"/>
              <v:path arrowok="t"/>
            </v:shape>
            <v:line id="_x0000_s2353" style="position:absolute" from="10522,1620" to="10522,1604" strokeweight=".25797mm"/>
            <v:shape id="docshape264" o:spid="_x0000_s2352" style="position:absolute;left:2360;top:316;width:8163;height:1560" coordorigin="2360,317" coordsize="8163,1560" path="m2360,1596r136,l2496,1668r136,l2632,1877r136,l2768,1507r136,l2904,1154r136,l3040,669r136,l3176,342r136,l3312,317r136,l3448,556r136,l3584,567r136,l3720,1209r137,l3857,1454r136,l3993,1328r136,l4129,1332r136,l4265,1279r136,l4401,1072r136,l4537,1050r136,l4673,1293r136,l4809,1707r136,l4945,1348r136,l5081,839r136,l5217,869r136,l5353,991r136,l5489,915r136,l5625,828r136,l5761,1147r136,l5897,1288r136,l6033,1225r136,l6169,1425r272,l6441,1310r136,l6577,1458r136,l6713,1446r136,l6849,1448r817,l7666,1476r272,l7938,1488r136,l8074,1516r136,l8210,1522r136,l8346,1643r544,l8890,1598r1632,l10522,1604e" filled="f" strokeweight=".25744mm">
              <v:stroke dashstyle="dot"/>
              <v:path arrowok="t"/>
            </v:shape>
            <v:line id="_x0000_s2351" style="position:absolute" from="10522,1591" to="10522,1604" strokeweight=".25797mm"/>
            <v:shape id="docshape265" o:spid="_x0000_s2350" style="position:absolute;left:2360;top:149;width:8163;height:2117" coordorigin="2360,150" coordsize="8163,2117" path="m2360,1666r136,l2496,1628r136,l2632,1467r136,l2768,733r136,l2904,525r136,l3040,200r136,l3176,150r136,l3312,477r136,l3448,989r136,l3584,1293r136,l3720,1491r137,l3857,1525r136,l3993,1598r136,l4129,1828r136,l4265,1455r136,l4401,1575r136,l4537,1779r136,l4673,1781r136,l4809,1621r136,l4945,1875r136,l5081,2009r136,l5217,1898r136,l5353,2011r136,l5489,2112r136,l5625,2088r136,l5761,1954r136,l5897,2101r136,l6033,2266r136,l6169,2112r272,l6441,2150r136,l6577,1898r136,l6713,1903r136,l6849,1903r817,l7666,1893r272,l7938,1875r136,l8074,1864r136,l8210,1873r136,l8346,1783r544,l8890,1563r1632,l10522,1604e" filled="f" strokeweight=".25747mm">
              <v:stroke dashstyle="dot"/>
              <v:path arrowok="t"/>
            </v:shape>
            <v:line id="_x0000_s2349" style="position:absolute" from="10522,1591" to="10522,1604" strokeweight=".25797mm"/>
            <v:shape id="docshape266" o:spid="_x0000_s2348" style="position:absolute;left:2360;top:132;width:8163;height:1601" coordorigin="2360,132" coordsize="8163,1601" path="m2360,1672r136,l2496,1733r136,l2632,1390r136,l2768,870r136,l2904,985r136,l3040,1017r136,l3176,792r136,l3312,259r136,l3448,132r136,l3584,423r136,l3720,994r137,l3857,1195r136,l3993,732r136,l4129,552r136,l4265,486r136,l4401,666r136,l4537,716r136,l4673,451r136,l4809,354r136,l4945,446r136,l5081,756r136,l5217,815r136,l5353,766r136,l5489,896r136,l5625,1154r136,l5761,1595r136,l5897,1450r136,l6033,1457r136,l6169,1325r272,l6441,1339r136,l6577,1486r136,l6713,1493r136,l6849,1498r817,l7666,1486r272,l7938,1595r136,l8074,1549r136,l8210,1570r136,l8346,1554r544,l8890,1500r1632,l10522,1604e" filled="f" strokeweight=".25744mm">
              <v:stroke dashstyle="dot"/>
              <v:path arrowok="t"/>
            </v:shape>
            <v:line id="_x0000_s2347" style="position:absolute" from="10522,1591" to="10522,1604" strokeweight=".25797mm"/>
            <v:shape id="docshape267" o:spid="_x0000_s2346" style="position:absolute;left:2360;top:-395;width:8163;height:2066" coordorigin="2360,-395" coordsize="8163,2066" path="m2360,1507r136,l2496,1440r136,l2632,807r136,l2768,429r136,l2904,-7r136,l3040,182r136,l3176,27r136,l3312,-98r136,l3448,215r136,l3584,57r136,l3720,3r137,l3857,-126r136,l3993,-395r136,l4129,-282r136,l4265,-106r136,l4401,-80r136,l4537,-224r136,l4673,37r136,l4809,311r136,l4945,444r136,l5081,418r136,l5217,419r136,l5353,661r136,l5489,804r136,l5625,845r136,l5761,1489r136,l5897,1440r136,l6033,1284r136,l6169,1436r272,l6441,1360r136,l6577,1430r136,l6713,1449r136,l6849,1477r817,l7666,1491r272,l7938,1494r136,l8074,1510r136,l8210,1498r136,l8346,1562r544,l8890,1671r1632,l10522,1604e" filled="f" strokeweight=".25747mm">
              <v:stroke dashstyle="dot"/>
              <v:path arrowok="t"/>
            </v:shape>
            <v:line id="_x0000_s2345" style="position:absolute" from="10522,1620" to="10522,1604" strokeweight=".25797mm"/>
            <v:shape id="docshape268" o:spid="_x0000_s2344" style="position:absolute;left:2360;top:658;width:8163;height:1278" coordorigin="2360,658" coordsize="8163,1278" path="m2360,1650r136,l2496,1421r136,l2632,1548r136,l2768,1050r136,l2904,658r136,l3040,874r136,l3176,784r136,l3312,1121r136,l3448,1270r136,l3584,1579r136,l3720,1858r137,l3857,1890r136,l3993,1673r136,l4129,1936r136,l4265,1720r136,l4401,1168r136,l4537,1110r136,l4673,870r136,l4809,1005r136,l4945,1291r136,l5081,1422r136,l5217,1511r136,l5353,1554r136,l5489,1862r136,l5625,1866r136,l5761,1468r136,l5897,1503r136,l6033,1340r136,l6169,1290r272,l6441,1410r136,l6577,1541r136,l6849,1541r,9l7666,1550r,8l7938,1558r,-177l8074,1381r,-5l8210,1376r,44l8346,1420r,72l8890,1492r,-8l10522,1484r,120e" filled="f" strokeweight=".25744mm">
              <v:stroke dashstyle="dot"/>
              <v:path arrowok="t"/>
            </v:shape>
            <v:line id="_x0000_s2343" style="position:absolute" from="10522,1591" to="10522,1604" strokeweight=".25797mm"/>
            <v:shape id="docshape269" o:spid="_x0000_s2342" style="position:absolute;left:2360;top:505;width:8163;height:1726" coordorigin="2360,505" coordsize="8163,1726" path="m2360,1589r136,l2496,1695r136,l2632,1566r136,l2768,2088r136,l2904,2231r136,l3040,1804r136,l3176,1669r136,l3312,1434r136,l3448,985r136,l3584,1333r136,l3720,1571r137,l3857,1433r136,l3993,1134r136,l4129,1182r136,l4265,1234r136,l4401,1072r136,l4537,1047r136,l4673,1117r136,l4809,505r136,l4945,720r136,l5081,841r136,l5217,993r136,l5353,1053r136,l5489,1221r136,l5625,1411r136,l5761,1396r136,l5897,1338r136,l6033,1396r136,l6169,1382r272,l6441,1187r136,l6577,1156r136,l6713,1166r136,l6849,1169r817,l7666,1209r272,l7938,1414r136,l8074,1417r136,l8210,1412r136,l8346,1380r544,l8890,1456r1632,l10522,1604e" filled="f" strokeweight=".25744mm">
              <v:stroke dashstyle="dot"/>
              <v:path arrowok="t"/>
            </v:shape>
            <v:line id="_x0000_s2341" style="position:absolute" from="10522,1591" to="10522,1604" strokeweight=".25797mm"/>
            <v:shape id="docshape270" o:spid="_x0000_s2340" style="position:absolute;left:2360;top:762;width:8163;height:1223" coordorigin="2360,763" coordsize="8163,1223" path="m2360,1563r136,l2496,1602r136,l2632,1300r136,l2768,1556r136,l2904,1492r136,l3040,763r136,l3176,982r136,l3312,1521r136,l3448,1570r136,l3584,1711r136,l3720,1622r137,l3857,1318r136,l3993,1838r136,l4129,1946r136,l4265,1787r136,l4401,1939r136,l4537,1986r136,l4673,1931r136,l4809,1819r136,l4945,1919r136,l5081,1609r136,l5217,1599r136,l5353,1420r136,l5489,1363r136,l5625,1437r136,l5761,1494r136,l5897,1618r136,l6033,1539r136,l6169,1671r272,l6441,1471r136,l6577,1664r136,l6713,1622r136,l6849,1628r817,l7938,1627r,154l8074,1781r,14l8210,1795r,1l8346,1796r,-181l8890,1615r,-18l10522,1597r,7e" filled="f" strokeweight=".25744mm">
              <v:stroke dashstyle="dot"/>
              <v:path arrowok="t"/>
            </v:shape>
            <v:line id="_x0000_s2339" style="position:absolute" from="10522,1591" to="10522,1604" strokeweight=".25797mm"/>
            <v:shape id="docshape271" o:spid="_x0000_s2338" style="position:absolute;left:2360;top:330;width:8163;height:1774" coordorigin="2360,331" coordsize="8163,1774" path="m2360,1675r136,l2496,1714r136,l2632,1646r136,l2768,2104r136,l2904,1671r136,l3040,1146r136,l3176,707r136,l3312,895r136,l3448,822r136,l3584,331r136,l3720,602r137,l3857,781r136,l3993,797r136,l4129,712r136,l4265,657r136,l4401,612r136,l4537,496r136,l4673,337r136,l4809,633r136,l4945,982r136,l5081,1422r136,l5217,1318r136,l5353,1379r136,l5489,1195r136,l5625,1302r136,l5761,1281r136,l5897,1098r136,l6033,1062r136,l6169,1231r272,l6441,1425r136,l6577,1191r136,l6713,1177r136,l6849,1157r817,l7666,1144r272,l7938,1131r136,l8074,1118r136,l8210,1123r136,l8346,1103r544,l8890,1281r1632,l10522,1604e" filled="f" strokeweight=".25744mm">
              <v:stroke dashstyle="dot"/>
              <v:path arrowok="t"/>
            </v:shape>
            <v:line id="_x0000_s2337" style="position:absolute" from="10522,1591" to="10522,1604" strokeweight=".25797mm"/>
            <v:shape id="docshape272" o:spid="_x0000_s2336" style="position:absolute;left:2360;top:1604;width:8163;height:1099" coordorigin="2360,1604" coordsize="8163,1099" path="m2360,1618r136,l2496,1992r136,l2632,1856r136,l2768,1768r136,l2904,2115r136,l3040,2660r136,l3176,2671r136,l3312,2664r136,l3448,2703r136,l3584,2526r136,l3720,2623r137,l3857,2494r136,l3993,2175r136,l4129,2060r136,l4265,1975r136,l4401,2085r136,l4537,2149r136,l4673,2353r136,l4809,2489r136,l4945,1883r136,l5081,1888r136,l5217,1891r136,l5353,1959r136,l5489,2131r136,l5625,1923r136,l5761,1987r136,l5897,1857r136,l6033,1815r136,l6169,1761r272,l6441,1885r136,l6577,1947r136,l6713,1952r136,l6849,1944r817,l7666,1945r272,l7938,1930r136,l8074,1941r136,l8210,1926r136,l8346,2032r544,l8890,2023r1632,l10522,1604e" filled="f" strokeweight=".25744mm">
              <v:stroke dashstyle="dot"/>
              <v:path arrowok="t"/>
            </v:shape>
            <v:line id="_x0000_s2335" style="position:absolute" from="10522,1620" to="10522,1604" strokeweight=".25797mm"/>
            <v:shape id="docshape273" o:spid="_x0000_s2334" style="position:absolute;left:2360;top:910;width:8163;height:1152" coordorigin="2360,910" coordsize="8163,1152" path="m2360,1623r136,l2496,1618r136,l2632,2062r136,l2768,1763r136,l2904,1556r136,l3040,1292r136,l3176,1439r136,l3312,1102r136,l3448,1387r136,l3584,910r136,l3720,1304r137,l3857,1206r136,l3993,1272r136,l4129,1462r136,l4265,1345r136,l4401,1322r136,l4537,1382r136,l4673,1712r136,l4809,1657r136,l4945,1530r136,l5081,1640r136,l5217,1724r136,l5353,1685r136,l5489,1468r136,l5625,1697r136,l5761,1605r136,l5897,1710r136,l6033,1475r136,l6169,1513r272,l6441,1572r136,l6577,1578r136,l6713,1587r136,l6849,1585r817,l7666,1579r272,l7938,1577r136,l8074,1588r136,l8210,1604r136,l8346,1670r544,l8890,1704r1632,l10522,1604e" filled="f" strokeweight=".25744mm">
              <v:stroke dashstyle="dot"/>
              <v:path arrowok="t"/>
            </v:shape>
            <v:line id="_x0000_s2333" style="position:absolute" from="10522,1620" to="10522,1604" strokeweight=".25797mm"/>
            <v:shape id="docshape274" o:spid="_x0000_s2332" style="position:absolute;left:2360;top:1202;width:8163;height:1444" coordorigin="2360,1202" coordsize="8163,1444" path="m2360,1463r136,l2496,1281r136,l2632,1451r136,l2768,1764r136,l2904,1974r136,l3040,1420r136,l3176,1769r136,l3312,1971r136,l3448,1202r136,l3584,1449r136,l3720,2151r137,l3857,2052r136,l3993,2451r136,l4129,2645r136,l4265,2467r136,l4401,2383r136,l4537,2132r136,l4673,2210r136,l4809,2247r136,l4945,2243r136,l5081,2005r136,l5217,2060r136,l5353,1990r136,l5489,1961r136,l5625,1891r136,l5761,1771r136,l5897,1755r136,l6033,1484r136,l6169,1485r272,l6441,1387r136,l6577,1380r136,l6713,1382r136,l6849,1397r817,l7666,1370r272,l7938,1245r136,l8074,1257r136,l8210,1237r136,l8346,1348r544,l8890,1529r1632,l10522,1604e" filled="f" strokeweight=".25744mm">
              <v:stroke dashstyle="dot"/>
              <v:path arrowok="t"/>
            </v:shape>
            <v:line id="_x0000_s2331" style="position:absolute" from="10522,1591" to="10522,1604" strokeweight=".25797mm"/>
            <v:shape id="docshape275" o:spid="_x0000_s2330" style="position:absolute;left:2360;top:311;width:8163;height:2196" coordorigin="2360,312" coordsize="8163,2196" path="m2360,1596r136,l2496,1719r136,l2632,1615r136,l2768,1936r136,l2904,1981r136,l3040,1696r136,l3176,2248r136,l3312,2483r136,l3448,2507r136,l3584,1459r136,l3720,1131r137,l3857,1037r136,l3993,506r136,l4129,511r136,l4265,633r136,l4401,640r136,l4537,778r136,l4673,651r136,l4809,312r136,l4945,666r136,l5081,760r136,l5217,687r136,l5353,603r136,l5489,592r136,l5625,708r136,l5761,945r136,l5897,1106r136,l6033,1064r136,l6169,932r272,l6441,995r136,l6577,1355r136,l6713,1349r136,l7666,1349r,-1l7938,1348r,174l8074,1522r,-7l8210,1515r,3l8346,1518r,-69l8890,1449r,60l10522,1509r,95e" filled="f" strokeweight=".25747mm">
              <v:stroke dashstyle="dot"/>
              <v:path arrowok="t"/>
            </v:shape>
            <v:line id="_x0000_s2329" style="position:absolute" from="10522,1591" to="10522,1604" strokeweight=".25797mm"/>
            <v:shape id="docshape276" o:spid="_x0000_s2328" style="position:absolute;left:2360;top:638;width:8163;height:1107" coordorigin="2360,638" coordsize="8163,1107" path="m2360,1510r136,l2496,1658r136,l2632,1740r136,l2768,1744r136,l2904,1617r136,l3040,1180r136,l3176,1077r136,l3312,1201r136,l3448,984r136,l3584,1335r136,l3720,1326r137,l3857,1329r136,l3993,1201r136,l4129,960r136,l4265,1011r136,l4401,880r136,l4537,1086r136,l4673,1035r136,l4809,638r136,l4945,943r136,l5081,1168r136,l5217,1040r136,l5353,1009r136,l5489,1234r136,l5625,1286r136,l5761,1269r136,l5897,1285r136,l6033,1164r136,l6169,1206r272,l6441,1199r136,l6577,1050r136,l6713,1047r136,l6849,1056r817,l7666,997r272,l7938,991r136,l8074,992r136,l8210,953r136,l8346,1186r544,l8890,1280r1632,l10522,1604e" filled="f" strokeweight=".25744mm">
              <v:stroke dashstyle="dot"/>
              <v:path arrowok="t"/>
            </v:shape>
            <v:line id="_x0000_s2327" style="position:absolute" from="10522,1591" to="10522,1604" strokeweight=".25797mm"/>
            <v:shape id="docshape277" o:spid="_x0000_s2326" style="position:absolute;left:2360;top:326;width:8163;height:1619" coordorigin="2360,326" coordsize="8163,1619" path="m2360,1539r136,l2496,1744r136,l2632,1183r136,l2768,1116r136,l2904,898r136,l3040,805r136,l3176,728r136,l3312,326r136,l3448,863r136,l3584,740r136,l3720,1499r137,l3857,1637r136,l3993,1661r136,l4129,1945r136,l4265,1772r136,l4401,1499r136,l4537,1596r136,l4673,1484r136,l4809,1290r136,l4945,1597r136,l5081,1755r136,l5217,1661r136,l5353,1546r136,l5489,1722r136,l5625,1599r136,l5761,1695r136,l5897,1871r136,l6033,1807r136,l6169,1613r272,l6441,1631r136,l6577,1573r136,l6713,1571r136,l6849,1565r817,l7666,1513r272,l7938,1494r136,l8074,1493r136,l8210,1510r136,l8346,1593r544,l8890,1663r1632,l10522,1604e" filled="f" strokeweight=".25744mm">
              <v:stroke dashstyle="dot"/>
              <v:path arrowok="t"/>
            </v:shape>
            <v:line id="_x0000_s2325" style="position:absolute" from="10522,1620" to="10522,1604" strokeweight=".25797mm"/>
            <v:shape id="docshape278" o:spid="_x0000_s2324" style="position:absolute;left:2360;top:1604;width:8163;height:3331" coordorigin="2360,1604" coordsize="8163,3331" path="m2360,1677r136,l2496,1898r136,l2632,3078r136,l2768,3816r136,l2904,4213r136,l3040,4803r136,l3176,4845r136,l3312,4935r136,l3448,4619r136,l3584,4546r136,l3720,4317r137,l3857,4060r136,l3993,3607r136,l4129,3650r136,l4265,3792r136,l4401,3617r136,l4537,3281r136,l4673,2974r136,l4809,2503r136,l4945,2754r136,l5081,2769r136,l5217,2783r136,l5353,2685r136,l5489,2369r136,l5625,2150r136,l5761,2044r136,l5897,1929r136,l6033,1813r136,l6169,1954r272,l6441,1841r136,l6577,1863r136,l6713,1874r136,l6849,1886r817,l7666,1908r272,l7938,1822r136,l8074,1840r136,l8210,1859r136,l8346,1753r544,l8890,1626r1632,l10522,1604e" filled="f" strokeweight=".51503mm">
              <v:path arrowok="t"/>
            </v:shape>
            <v:line id="_x0000_s2323" style="position:absolute" from="2316,4979" to="10595,4979" strokeweight=".25744mm"/>
            <v:line id="_x0000_s2322" style="position:absolute" from="10595,4979" to="10595,-468" strokeweight=".25797mm"/>
            <v:line id="_x0000_s2321" style="position:absolute" from="2316,-468" to="10595,-468" strokeweight=".25744mm"/>
            <v:shape id="docshape279" o:spid="_x0000_s2320" style="position:absolute;left:2316;top:-468;width:8279;height:5447" coordorigin="2316,-468" coordsize="8279,5447" o:spt="100" adj="0,,0" path="m2316,4979r,-5447m2316,4979r8279,e" filled="f" strokeweight=".25769mm">
              <v:stroke joinstyle="round"/>
              <v:formulas/>
              <v:path arrowok="t" o:connecttype="segments"/>
            </v:shape>
            <v:line id="_x0000_s2319" style="position:absolute" from="2360,4979" to="2360,5060" strokeweight=".25797mm"/>
            <v:line id="_x0000_s2318" style="position:absolute" from="3720,4979" to="3720,5060" strokeweight=".25797mm"/>
            <v:line id="_x0000_s2317" style="position:absolute" from="5081,4979" to="5081,5060" strokeweight=".25797mm"/>
            <v:line id="_x0000_s2316" style="position:absolute" from="6441,4979" to="6441,5060" strokeweight=".25797mm"/>
            <v:line id="_x0000_s2315" style="position:absolute" from="7802,4979" to="7802,5060" strokeweight=".25797mm"/>
            <v:line id="_x0000_s2314" style="position:absolute" from="9162,4979" to="9162,5060" strokeweight=".25797mm"/>
            <v:line id="_x0000_s2313" style="position:absolute" from="10522,4979" to="10522,5060" strokeweight=".25797mm"/>
            <v:line id="_x0000_s2312" style="position:absolute" from="2316,4979" to="2316,-468" strokeweight=".25797mm"/>
            <v:line id="_x0000_s2311" style="position:absolute" from="2316,4427" to="2234,4427" strokeweight=".25744mm"/>
            <v:line id="_x0000_s2310" style="position:absolute" from="2316,3015" to="2234,3015" strokeweight=".25744mm"/>
            <v:line id="_x0000_s2309" style="position:absolute" from="2316,1604" to="2234,1604" strokeweight=".25744mm"/>
            <v:line id="_x0000_s2308" style="position:absolute" from="2316,193" to="2234,193" strokeweight=".25744mm"/>
            <v:shape id="docshape280" o:spid="_x0000_s2307" type="#_x0000_t202" style="position:absolute;left:8620;top:4451;width:1892;height:430" filled="f" stroked="f">
              <v:textbox inset="0,0,0,0">
                <w:txbxContent>
                  <w:p w14:paraId="7A0FA38D" w14:textId="77777777" w:rsidR="00625ACF" w:rsidRDefault="00CB7407">
                    <w:pPr>
                      <w:spacing w:line="195" w:lineRule="exact"/>
                      <w:rPr>
                        <w:rFonts w:ascii="Arial"/>
                        <w:sz w:val="17"/>
                      </w:rPr>
                    </w:pPr>
                    <w:proofErr w:type="spellStart"/>
                    <w:r>
                      <w:rPr>
                        <w:rFonts w:ascii="Arial"/>
                        <w:sz w:val="17"/>
                      </w:rPr>
                      <w:t>Pr</w:t>
                    </w:r>
                    <w:proofErr w:type="spellEnd"/>
                    <w:r>
                      <w:rPr>
                        <w:rFonts w:ascii="Arial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z w:val="17"/>
                      </w:rPr>
                      <w:t>&gt;</w:t>
                    </w:r>
                    <w:r>
                      <w:rPr>
                        <w:rFonts w:ascii="Arial"/>
                        <w:spacing w:val="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7"/>
                      </w:rPr>
                      <w:t>MaxAbsVal</w:t>
                    </w:r>
                    <w:proofErr w:type="spellEnd"/>
                    <w:r>
                      <w:rPr>
                        <w:rFonts w:ascii="Arial"/>
                        <w:sz w:val="17"/>
                      </w:rPr>
                      <w:t>: &lt;.0001</w:t>
                    </w:r>
                  </w:p>
                  <w:p w14:paraId="7A0FA38E" w14:textId="77777777" w:rsidR="00625ACF" w:rsidRDefault="00CB7407">
                    <w:pPr>
                      <w:spacing w:before="38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(1000</w:t>
                    </w:r>
                    <w:r>
                      <w:rPr>
                        <w:rFonts w:ascii="Arial"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Simulations)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w w:val="103"/>
          <w:sz w:val="17"/>
        </w:rPr>
        <w:t>1</w:t>
      </w:r>
    </w:p>
    <w:p w14:paraId="7A0F9D08" w14:textId="77777777" w:rsidR="00625ACF" w:rsidRDefault="00625ACF">
      <w:pPr>
        <w:pStyle w:val="BodyText"/>
        <w:rPr>
          <w:rFonts w:ascii="Arial"/>
          <w:sz w:val="20"/>
        </w:rPr>
      </w:pPr>
    </w:p>
    <w:p w14:paraId="7A0F9D09" w14:textId="77777777" w:rsidR="00625ACF" w:rsidRDefault="00625ACF">
      <w:pPr>
        <w:pStyle w:val="BodyText"/>
        <w:rPr>
          <w:rFonts w:ascii="Arial"/>
          <w:sz w:val="20"/>
        </w:rPr>
      </w:pPr>
    </w:p>
    <w:p w14:paraId="7A0F9D0A" w14:textId="77777777" w:rsidR="00625ACF" w:rsidRDefault="00625ACF">
      <w:pPr>
        <w:pStyle w:val="BodyText"/>
        <w:rPr>
          <w:rFonts w:ascii="Arial"/>
          <w:sz w:val="20"/>
        </w:rPr>
      </w:pPr>
    </w:p>
    <w:p w14:paraId="7A0F9D0B" w14:textId="77777777" w:rsidR="00625ACF" w:rsidRDefault="00625ACF">
      <w:pPr>
        <w:pStyle w:val="BodyText"/>
        <w:rPr>
          <w:rFonts w:ascii="Arial"/>
          <w:sz w:val="20"/>
        </w:rPr>
      </w:pPr>
    </w:p>
    <w:p w14:paraId="7A0F9D0C" w14:textId="77777777" w:rsidR="00625ACF" w:rsidRDefault="00625ACF">
      <w:pPr>
        <w:pStyle w:val="BodyText"/>
        <w:spacing w:before="1"/>
        <w:rPr>
          <w:rFonts w:ascii="Arial"/>
          <w:sz w:val="17"/>
        </w:rPr>
      </w:pPr>
    </w:p>
    <w:p w14:paraId="7A0F9D0D" w14:textId="77777777" w:rsidR="00625ACF" w:rsidRDefault="00CB7407">
      <w:pPr>
        <w:spacing w:before="100"/>
        <w:ind w:left="1880"/>
        <w:rPr>
          <w:rFonts w:ascii="Arial"/>
          <w:sz w:val="17"/>
        </w:rPr>
      </w:pPr>
      <w:r>
        <w:pict w14:anchorId="7A0FA35A">
          <v:shape id="docshape281" o:spid="_x0000_s2305" type="#_x0000_t202" style="position:absolute;left:0;text-align:left;margin-left:79.45pt;margin-top:-18.9pt;width:12.65pt;height:122.75pt;z-index:15753216;mso-position-horizontal-relative:page" filled="f" stroked="f">
            <v:textbox style="layout-flow:vertical;mso-layout-flow-alt:bottom-to-top" inset="0,0,0,0">
              <w:txbxContent>
                <w:p w14:paraId="7A0FA38F" w14:textId="77777777" w:rsidR="00625ACF" w:rsidRDefault="00CB7407">
                  <w:pPr>
                    <w:spacing w:before="14"/>
                    <w:ind w:left="20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sz w:val="19"/>
                    </w:rPr>
                    <w:t>Standardized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Score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Process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3"/>
          <w:sz w:val="17"/>
        </w:rPr>
        <w:t>0</w:t>
      </w:r>
    </w:p>
    <w:p w14:paraId="7A0F9D0E" w14:textId="77777777" w:rsidR="00625ACF" w:rsidRDefault="00625ACF">
      <w:pPr>
        <w:pStyle w:val="BodyText"/>
        <w:rPr>
          <w:rFonts w:ascii="Arial"/>
          <w:sz w:val="20"/>
        </w:rPr>
      </w:pPr>
    </w:p>
    <w:p w14:paraId="7A0F9D0F" w14:textId="77777777" w:rsidR="00625ACF" w:rsidRDefault="00625ACF">
      <w:pPr>
        <w:pStyle w:val="BodyText"/>
        <w:rPr>
          <w:rFonts w:ascii="Arial"/>
          <w:sz w:val="20"/>
        </w:rPr>
      </w:pPr>
    </w:p>
    <w:p w14:paraId="7A0F9D10" w14:textId="77777777" w:rsidR="00625ACF" w:rsidRDefault="00625ACF">
      <w:pPr>
        <w:pStyle w:val="BodyText"/>
        <w:rPr>
          <w:rFonts w:ascii="Arial"/>
          <w:sz w:val="20"/>
        </w:rPr>
      </w:pPr>
    </w:p>
    <w:p w14:paraId="7A0F9D11" w14:textId="77777777" w:rsidR="00625ACF" w:rsidRDefault="00625ACF">
      <w:pPr>
        <w:pStyle w:val="BodyText"/>
        <w:rPr>
          <w:rFonts w:ascii="Arial"/>
          <w:sz w:val="20"/>
        </w:rPr>
      </w:pPr>
    </w:p>
    <w:p w14:paraId="7A0F9D12" w14:textId="77777777" w:rsidR="00625ACF" w:rsidRDefault="00625ACF">
      <w:pPr>
        <w:pStyle w:val="BodyText"/>
        <w:spacing w:before="1"/>
        <w:rPr>
          <w:rFonts w:ascii="Arial"/>
          <w:sz w:val="17"/>
        </w:rPr>
      </w:pPr>
    </w:p>
    <w:p w14:paraId="7A0F9D13" w14:textId="77777777" w:rsidR="00625ACF" w:rsidRDefault="00CB7407">
      <w:pPr>
        <w:spacing w:before="99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-1</w:t>
      </w:r>
    </w:p>
    <w:p w14:paraId="7A0F9D14" w14:textId="77777777" w:rsidR="00625ACF" w:rsidRDefault="00625ACF">
      <w:pPr>
        <w:pStyle w:val="BodyText"/>
        <w:rPr>
          <w:rFonts w:ascii="Arial"/>
          <w:sz w:val="20"/>
        </w:rPr>
      </w:pPr>
    </w:p>
    <w:p w14:paraId="7A0F9D15" w14:textId="77777777" w:rsidR="00625ACF" w:rsidRDefault="00625ACF">
      <w:pPr>
        <w:pStyle w:val="BodyText"/>
        <w:rPr>
          <w:rFonts w:ascii="Arial"/>
          <w:sz w:val="20"/>
        </w:rPr>
      </w:pPr>
    </w:p>
    <w:p w14:paraId="7A0F9D16" w14:textId="77777777" w:rsidR="00625ACF" w:rsidRDefault="00625ACF">
      <w:pPr>
        <w:pStyle w:val="BodyText"/>
        <w:rPr>
          <w:rFonts w:ascii="Arial"/>
          <w:sz w:val="20"/>
        </w:rPr>
      </w:pPr>
    </w:p>
    <w:p w14:paraId="7A0F9D17" w14:textId="77777777" w:rsidR="00625ACF" w:rsidRDefault="00625ACF">
      <w:pPr>
        <w:pStyle w:val="BodyText"/>
        <w:rPr>
          <w:rFonts w:ascii="Arial"/>
          <w:sz w:val="20"/>
        </w:rPr>
      </w:pPr>
    </w:p>
    <w:p w14:paraId="7A0F9D18" w14:textId="77777777" w:rsidR="00625ACF" w:rsidRDefault="00625ACF">
      <w:pPr>
        <w:pStyle w:val="BodyText"/>
        <w:spacing w:before="1"/>
        <w:rPr>
          <w:rFonts w:ascii="Arial"/>
          <w:sz w:val="17"/>
        </w:rPr>
      </w:pPr>
    </w:p>
    <w:p w14:paraId="7A0F9D19" w14:textId="77777777" w:rsidR="00625ACF" w:rsidRDefault="00CB7407">
      <w:pPr>
        <w:spacing w:before="100"/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-2</w:t>
      </w:r>
    </w:p>
    <w:p w14:paraId="7A0F9D1A" w14:textId="77777777" w:rsidR="00625ACF" w:rsidRDefault="00625ACF">
      <w:pPr>
        <w:pStyle w:val="BodyText"/>
        <w:rPr>
          <w:rFonts w:ascii="Arial"/>
          <w:sz w:val="20"/>
        </w:rPr>
      </w:pPr>
    </w:p>
    <w:p w14:paraId="7A0F9D1B" w14:textId="77777777" w:rsidR="00625ACF" w:rsidRDefault="00625ACF">
      <w:pPr>
        <w:pStyle w:val="BodyText"/>
        <w:spacing w:before="9"/>
        <w:rPr>
          <w:rFonts w:ascii="Arial"/>
          <w:sz w:val="22"/>
        </w:rPr>
      </w:pPr>
    </w:p>
    <w:p w14:paraId="7A0F9D1C" w14:textId="77777777" w:rsidR="00625ACF" w:rsidRDefault="00CB7407">
      <w:pPr>
        <w:tabs>
          <w:tab w:val="left" w:pos="2002"/>
          <w:tab w:val="left" w:pos="3362"/>
          <w:tab w:val="left" w:pos="4723"/>
          <w:tab w:val="left" w:pos="6083"/>
          <w:tab w:val="left" w:pos="7444"/>
          <w:tab w:val="left" w:pos="8804"/>
        </w:tabs>
        <w:spacing w:before="99"/>
        <w:ind w:left="693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0</w:t>
      </w:r>
      <w:r>
        <w:rPr>
          <w:rFonts w:ascii="Arial"/>
          <w:w w:val="105"/>
          <w:sz w:val="17"/>
        </w:rPr>
        <w:tab/>
        <w:t>10</w:t>
      </w:r>
      <w:r>
        <w:rPr>
          <w:rFonts w:ascii="Arial"/>
          <w:w w:val="105"/>
          <w:sz w:val="17"/>
        </w:rPr>
        <w:tab/>
        <w:t>20</w:t>
      </w:r>
      <w:r>
        <w:rPr>
          <w:rFonts w:ascii="Arial"/>
          <w:w w:val="105"/>
          <w:sz w:val="17"/>
        </w:rPr>
        <w:tab/>
        <w:t>30</w:t>
      </w:r>
      <w:r>
        <w:rPr>
          <w:rFonts w:ascii="Arial"/>
          <w:w w:val="105"/>
          <w:sz w:val="17"/>
        </w:rPr>
        <w:tab/>
        <w:t>40</w:t>
      </w:r>
      <w:r>
        <w:rPr>
          <w:rFonts w:ascii="Arial"/>
          <w:w w:val="105"/>
          <w:sz w:val="17"/>
        </w:rPr>
        <w:tab/>
        <w:t>50</w:t>
      </w:r>
      <w:r>
        <w:rPr>
          <w:rFonts w:ascii="Arial"/>
          <w:w w:val="105"/>
          <w:sz w:val="17"/>
        </w:rPr>
        <w:tab/>
        <w:t>60</w:t>
      </w:r>
    </w:p>
    <w:p w14:paraId="7A0F9D1D" w14:textId="77777777" w:rsidR="00625ACF" w:rsidRDefault="00CB7407">
      <w:pPr>
        <w:spacing w:before="107"/>
        <w:ind w:left="2168" w:right="1446"/>
        <w:jc w:val="center"/>
        <w:rPr>
          <w:rFonts w:ascii="Arial"/>
          <w:sz w:val="19"/>
        </w:rPr>
      </w:pPr>
      <w:r>
        <w:rPr>
          <w:rFonts w:ascii="Arial"/>
          <w:sz w:val="19"/>
        </w:rPr>
        <w:t>Days</w:t>
      </w:r>
    </w:p>
    <w:p w14:paraId="7A0F9D1E" w14:textId="77777777" w:rsidR="00625ACF" w:rsidRDefault="00625ACF">
      <w:pPr>
        <w:jc w:val="center"/>
        <w:rPr>
          <w:rFonts w:ascii="Arial"/>
          <w:sz w:val="19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D1F" w14:textId="77777777" w:rsidR="00625ACF" w:rsidRDefault="00625ACF">
      <w:pPr>
        <w:pStyle w:val="BodyText"/>
        <w:rPr>
          <w:rFonts w:ascii="Arial"/>
          <w:sz w:val="20"/>
        </w:rPr>
      </w:pPr>
    </w:p>
    <w:p w14:paraId="7A0F9D20" w14:textId="77777777" w:rsidR="00625ACF" w:rsidRDefault="00625ACF">
      <w:pPr>
        <w:pStyle w:val="BodyText"/>
        <w:rPr>
          <w:rFonts w:ascii="Arial"/>
          <w:sz w:val="20"/>
        </w:rPr>
      </w:pPr>
    </w:p>
    <w:p w14:paraId="7A0F9D21" w14:textId="77777777" w:rsidR="00625ACF" w:rsidRDefault="00625ACF">
      <w:pPr>
        <w:pStyle w:val="BodyText"/>
        <w:rPr>
          <w:rFonts w:ascii="Arial"/>
          <w:sz w:val="20"/>
        </w:rPr>
      </w:pPr>
    </w:p>
    <w:p w14:paraId="7A0F9D22" w14:textId="77777777" w:rsidR="00625ACF" w:rsidRDefault="00625ACF">
      <w:pPr>
        <w:pStyle w:val="BodyText"/>
        <w:rPr>
          <w:rFonts w:ascii="Arial"/>
          <w:sz w:val="20"/>
        </w:rPr>
      </w:pPr>
    </w:p>
    <w:p w14:paraId="7A0F9D23" w14:textId="77777777" w:rsidR="00625ACF" w:rsidRDefault="00625ACF">
      <w:pPr>
        <w:pStyle w:val="BodyText"/>
        <w:rPr>
          <w:rFonts w:ascii="Arial"/>
          <w:sz w:val="20"/>
        </w:rPr>
      </w:pPr>
    </w:p>
    <w:p w14:paraId="7A0F9D24" w14:textId="77777777" w:rsidR="00625ACF" w:rsidRDefault="00625ACF">
      <w:pPr>
        <w:pStyle w:val="BodyText"/>
        <w:spacing w:before="5"/>
        <w:rPr>
          <w:rFonts w:ascii="Arial"/>
          <w:sz w:val="18"/>
        </w:rPr>
      </w:pPr>
    </w:p>
    <w:p w14:paraId="7A0F9D25" w14:textId="77777777" w:rsidR="00625ACF" w:rsidRDefault="00CB7407">
      <w:pPr>
        <w:pStyle w:val="BodyText"/>
        <w:spacing w:before="90" w:line="259" w:lineRule="auto"/>
        <w:ind w:left="1240" w:right="1222"/>
      </w:pPr>
      <w:r>
        <w:rPr>
          <w:b/>
          <w:position w:val="2"/>
        </w:rPr>
        <w:t>Figure S16</w:t>
      </w:r>
      <w:r>
        <w:rPr>
          <w:position w:val="2"/>
        </w:rPr>
        <w:t>.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Plot of observed standardized score process of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(%) vs. 20 simulated</w:t>
      </w:r>
      <w:r>
        <w:rPr>
          <w:spacing w:val="1"/>
          <w:position w:val="2"/>
        </w:rPr>
        <w:t xml:space="preserve"> </w:t>
      </w:r>
      <w:r>
        <w:t xml:space="preserve">realizations. The plot shows that with the first 20 of 1,000 simulated </w:t>
      </w:r>
      <w:proofErr w:type="gramStart"/>
      <w:r>
        <w:t>realizations(</w:t>
      </w:r>
      <w:proofErr w:type="gramEnd"/>
      <w:r>
        <w:t>depicted by thin</w:t>
      </w:r>
      <w:r>
        <w:rPr>
          <w:spacing w:val="-57"/>
        </w:rPr>
        <w:t xml:space="preserve"> </w:t>
      </w:r>
      <w:r>
        <w:rPr>
          <w:position w:val="2"/>
        </w:rPr>
        <w:t xml:space="preserve">dotted line) conducted here, the observed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process (depicted by th</w:t>
      </w:r>
      <w:r>
        <w:rPr>
          <w:position w:val="2"/>
        </w:rPr>
        <w:t>e thick solid line) exhibited</w:t>
      </w:r>
      <w:r>
        <w:rPr>
          <w:spacing w:val="-57"/>
          <w:position w:val="2"/>
        </w:rPr>
        <w:t xml:space="preserve"> </w:t>
      </w:r>
      <w:r>
        <w:t>significant deviation from the paths of simulations within the</w:t>
      </w:r>
      <w:r>
        <w:rPr>
          <w:spacing w:val="1"/>
        </w:rPr>
        <w:t xml:space="preserve"> </w:t>
      </w:r>
      <w:r>
        <w:t>first 20</w:t>
      </w:r>
      <w:r>
        <w:rPr>
          <w:spacing w:val="1"/>
        </w:rPr>
        <w:t xml:space="preserve"> </w:t>
      </w:r>
      <w:r>
        <w:t>days since the COVID-19</w:t>
      </w:r>
      <w:r>
        <w:rPr>
          <w:spacing w:val="1"/>
        </w:rPr>
        <w:t xml:space="preserve"> </w:t>
      </w:r>
      <w:r>
        <w:rPr>
          <w:position w:val="2"/>
        </w:rPr>
        <w:t>admission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thereafter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the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process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was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typical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with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simulated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realizations.</w:t>
      </w:r>
    </w:p>
    <w:p w14:paraId="7A0F9D26" w14:textId="77777777" w:rsidR="00625ACF" w:rsidRDefault="00CB7407">
      <w:pPr>
        <w:pStyle w:val="BodyText"/>
        <w:spacing w:line="256" w:lineRule="auto"/>
        <w:ind w:left="1240" w:right="1271"/>
      </w:pPr>
      <w:r>
        <w:t>Over the 1000 simulated realization, the supremum test reported an absolute maximum value of</w:t>
      </w:r>
      <w:r>
        <w:rPr>
          <w:spacing w:val="1"/>
        </w:rPr>
        <w:t xml:space="preserve"> </w:t>
      </w:r>
      <w:r>
        <w:rPr>
          <w:position w:val="2"/>
        </w:rPr>
        <w:t>2.4993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with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p-value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&lt;0.0001.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Thus,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test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indicated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-1"/>
          <w:position w:val="2"/>
        </w:rPr>
        <w:t xml:space="preserve">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level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significantly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violated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57"/>
          <w:position w:val="2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hazards assumption.</w:t>
      </w:r>
    </w:p>
    <w:p w14:paraId="7A0F9D27" w14:textId="77777777" w:rsidR="00625ACF" w:rsidRDefault="00625ACF">
      <w:pPr>
        <w:pStyle w:val="BodyText"/>
        <w:spacing w:before="8"/>
        <w:rPr>
          <w:sz w:val="17"/>
        </w:rPr>
      </w:pPr>
    </w:p>
    <w:p w14:paraId="7A0F9D28" w14:textId="77777777" w:rsidR="00625ACF" w:rsidRDefault="00CB7407">
      <w:pPr>
        <w:spacing w:before="92"/>
        <w:ind w:left="2168" w:right="1521"/>
        <w:jc w:val="center"/>
        <w:rPr>
          <w:rFonts w:ascii="Trebuchet MS"/>
          <w:b/>
        </w:rPr>
      </w:pPr>
      <w:r>
        <w:rPr>
          <w:rFonts w:ascii="Trebuchet MS"/>
          <w:b/>
          <w:spacing w:val="-2"/>
          <w:w w:val="95"/>
        </w:rPr>
        <w:t>Checking</w:t>
      </w:r>
      <w:r>
        <w:rPr>
          <w:rFonts w:ascii="Trebuchet MS"/>
          <w:b/>
          <w:spacing w:val="-11"/>
          <w:w w:val="95"/>
        </w:rPr>
        <w:t xml:space="preserve"> </w:t>
      </w:r>
      <w:r>
        <w:rPr>
          <w:rFonts w:ascii="Trebuchet MS"/>
          <w:b/>
          <w:spacing w:val="-2"/>
          <w:w w:val="95"/>
        </w:rPr>
        <w:t>Proportional</w:t>
      </w:r>
      <w:r>
        <w:rPr>
          <w:rFonts w:ascii="Trebuchet MS"/>
          <w:b/>
          <w:spacing w:val="-10"/>
          <w:w w:val="95"/>
        </w:rPr>
        <w:t xml:space="preserve"> </w:t>
      </w:r>
      <w:r>
        <w:rPr>
          <w:rFonts w:ascii="Trebuchet MS"/>
          <w:b/>
          <w:spacing w:val="-2"/>
          <w:w w:val="95"/>
        </w:rPr>
        <w:t>Hazards</w:t>
      </w:r>
      <w:r>
        <w:rPr>
          <w:rFonts w:ascii="Trebuchet MS"/>
          <w:b/>
          <w:spacing w:val="2"/>
          <w:w w:val="95"/>
        </w:rPr>
        <w:t xml:space="preserve"> </w:t>
      </w:r>
      <w:r>
        <w:rPr>
          <w:rFonts w:ascii="Trebuchet MS"/>
          <w:b/>
          <w:spacing w:val="-1"/>
          <w:w w:val="95"/>
        </w:rPr>
        <w:t>Assumption</w:t>
      </w:r>
      <w:r>
        <w:rPr>
          <w:rFonts w:ascii="Trebuchet MS"/>
          <w:b/>
          <w:spacing w:val="-11"/>
          <w:w w:val="95"/>
        </w:rPr>
        <w:t xml:space="preserve"> </w:t>
      </w:r>
      <w:r>
        <w:rPr>
          <w:rFonts w:ascii="Trebuchet MS"/>
          <w:b/>
          <w:spacing w:val="-1"/>
          <w:w w:val="95"/>
        </w:rPr>
        <w:t>for</w:t>
      </w:r>
      <w:r>
        <w:rPr>
          <w:rFonts w:ascii="Trebuchet MS"/>
          <w:b/>
          <w:spacing w:val="-5"/>
          <w:w w:val="95"/>
        </w:rPr>
        <w:t xml:space="preserve"> </w:t>
      </w:r>
      <w:r>
        <w:rPr>
          <w:rFonts w:ascii="Trebuchet MS"/>
          <w:b/>
          <w:spacing w:val="-1"/>
          <w:w w:val="95"/>
        </w:rPr>
        <w:t>FiO2</w:t>
      </w:r>
    </w:p>
    <w:p w14:paraId="7A0F9D29" w14:textId="77777777" w:rsidR="00625ACF" w:rsidRDefault="00CB7407">
      <w:pPr>
        <w:spacing w:before="14"/>
        <w:ind w:left="2168" w:right="1449"/>
        <w:jc w:val="center"/>
        <w:rPr>
          <w:rFonts w:ascii="Trebuchet MS"/>
          <w:b/>
          <w:sz w:val="17"/>
        </w:rPr>
      </w:pPr>
      <w:r>
        <w:rPr>
          <w:rFonts w:ascii="Trebuchet MS"/>
          <w:b/>
          <w:sz w:val="17"/>
        </w:rPr>
        <w:t>Observed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Path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and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First</w:t>
      </w:r>
      <w:r>
        <w:rPr>
          <w:rFonts w:ascii="Trebuchet MS"/>
          <w:b/>
          <w:spacing w:val="-5"/>
          <w:sz w:val="17"/>
        </w:rPr>
        <w:t xml:space="preserve"> </w:t>
      </w:r>
      <w:r>
        <w:rPr>
          <w:rFonts w:ascii="Trebuchet MS"/>
          <w:b/>
          <w:sz w:val="17"/>
        </w:rPr>
        <w:t>20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Simulated</w:t>
      </w:r>
      <w:r>
        <w:rPr>
          <w:rFonts w:ascii="Trebuchet MS"/>
          <w:b/>
          <w:spacing w:val="6"/>
          <w:sz w:val="17"/>
        </w:rPr>
        <w:t xml:space="preserve"> </w:t>
      </w:r>
      <w:r>
        <w:rPr>
          <w:rFonts w:ascii="Trebuchet MS"/>
          <w:b/>
          <w:sz w:val="17"/>
        </w:rPr>
        <w:t>Paths</w:t>
      </w:r>
    </w:p>
    <w:p w14:paraId="7A0F9D2A" w14:textId="77777777" w:rsidR="00625ACF" w:rsidRDefault="00625ACF">
      <w:pPr>
        <w:pStyle w:val="BodyText"/>
        <w:rPr>
          <w:rFonts w:ascii="Trebuchet MS"/>
          <w:b/>
          <w:sz w:val="20"/>
        </w:rPr>
      </w:pPr>
    </w:p>
    <w:p w14:paraId="7A0F9D2B" w14:textId="77777777" w:rsidR="00625ACF" w:rsidRDefault="00625ACF">
      <w:pPr>
        <w:pStyle w:val="BodyText"/>
        <w:rPr>
          <w:rFonts w:ascii="Trebuchet MS"/>
          <w:b/>
          <w:sz w:val="20"/>
        </w:rPr>
      </w:pPr>
    </w:p>
    <w:p w14:paraId="7A0F9D2C" w14:textId="77777777" w:rsidR="00625ACF" w:rsidRDefault="00625ACF">
      <w:pPr>
        <w:pStyle w:val="BodyText"/>
        <w:rPr>
          <w:rFonts w:ascii="Trebuchet MS"/>
          <w:b/>
          <w:sz w:val="18"/>
        </w:rPr>
      </w:pPr>
    </w:p>
    <w:p w14:paraId="7A0F9D2D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pict w14:anchorId="7A0FA35B">
          <v:group id="docshapegroup282" o:spid="_x0000_s2229" style="position:absolute;left:0;text-align:left;margin-left:111.7pt;margin-top:-28.6pt;width:418.45pt;height:276.8pt;z-index:15753728;mso-position-horizontal-relative:page" coordorigin="2234,-572" coordsize="8369,5536">
            <v:line id="_x0000_s2304" style="position:absolute" from="2316,4886" to="10595,4886" strokeweight=".1284mm"/>
            <v:line id="_x0000_s2303" style="position:absolute" from="10595,4882" to="10595,-564" strokeweight=".25797mm"/>
            <v:line id="_x0000_s2302" style="position:absolute" from="2316,-568" to="10595,-568" strokeweight=".1287mm"/>
            <v:line id="_x0000_s2301" style="position:absolute" from="2316,4882" to="2316,-564" strokeweight=".25797mm"/>
            <v:line id="_x0000_s2300" style="position:absolute" from="2316,4886" to="10595,4886" strokeweight=".1284mm"/>
            <v:line id="_x0000_s2299" style="position:absolute" from="2360,4882" to="2360,4964" strokeweight=".25797mm"/>
            <v:line id="_x0000_s2298" style="position:absolute" from="3720,4882" to="3720,4964" strokeweight=".25797mm"/>
            <v:line id="_x0000_s2297" style="position:absolute" from="5081,4882" to="5081,4964" strokeweight=".25797mm"/>
            <v:line id="_x0000_s2296" style="position:absolute" from="6441,4882" to="6441,4964" strokeweight=".25797mm"/>
            <v:line id="_x0000_s2295" style="position:absolute" from="7802,4882" to="7802,4964" strokeweight=".25797mm"/>
            <v:line id="_x0000_s2294" style="position:absolute" from="9162,4882" to="9162,4964" strokeweight=".25797mm"/>
            <v:line id="_x0000_s2293" style="position:absolute" from="10522,4882" to="10522,4964" strokeweight=".25797mm"/>
            <v:line id="_x0000_s2292" style="position:absolute" from="2316,4882" to="2316,-564" strokeweight=".25797mm"/>
            <v:line id="_x0000_s2291" style="position:absolute" from="2316,4306" to="2234,4306" strokeweight=".25744mm"/>
            <v:line id="_x0000_s2290" style="position:absolute" from="2316,2935" to="2234,2935" strokeweight=".25744mm"/>
            <v:line id="_x0000_s2289" style="position:absolute" from="2316,1564" to="2234,1564" strokeweight=".25744mm"/>
            <v:line id="_x0000_s2288" style="position:absolute" from="2316,193" to="2234,193" strokeweight=".25744mm"/>
            <v:shape id="docshape283" o:spid="_x0000_s2287" style="position:absolute;left:2360;top:1573;width:8163;height:1367" coordorigin="2360,1574" coordsize="8163,1367" path="m2360,2846r136,l2496,2431r136,l2632,2017r136,l2768,2339r136,l2904,1614r136,l3040,2111r136,l3176,2087r136,l3312,2020r136,l3448,1574r136,l3584,2392r136,l3720,2552r137,l3857,2120r136,l3993,2317r136,l4129,2453r136,l4265,2622r136,l4401,2860r136,l4537,2800r136,l4673,2635r136,l4809,2719r136,l4945,2884r136,l5081,2888r136,l5217,2830r136,l5353,2892r136,l5489,2747r136,l5625,2687r136,l5761,2877r136,l5897,2887r136,l6033,2940r136,l6169,2690r272,l6441,2637r136,l6577,2681r136,l6713,2703r136,l6849,2688r817,l7666,2617r272,l7938,2757r136,l8074,2777r136,l8210,2821r136,l8346,2666r544,l8890,2691r1632,l10522,2935e" filled="f" strokeweight=".25744mm">
              <v:stroke dashstyle="dot"/>
              <v:path arrowok="t"/>
            </v:shape>
            <v:line id="_x0000_s2286" style="position:absolute" from="10522,2925" to="10522,2935" strokeweight=".25797mm"/>
            <v:shape id="docshape284" o:spid="_x0000_s2285" style="position:absolute;left:2360;top:2437;width:8163;height:1450" coordorigin="2360,2437" coordsize="8163,1450" path="m2360,3005r136,l2496,2942r136,l2632,3216r136,l2768,3886r136,l2904,3269r136,l3040,3166r136,l3176,3122r136,l3312,3179r136,l3448,2903r136,l3584,2437r136,l3720,2882r137,l3857,2664r136,l3993,2889r136,l4129,3123r136,l4265,3158r136,l4401,3306r136,l4537,3528r136,l4673,3868r136,l4809,3635r136,l4945,3810r136,l5081,3766r136,l5217,3657r136,l5353,3454r136,l5489,3227r136,l5625,3059r136,l5761,3140r136,l5897,3068r136,l6033,3122r136,l6169,2867r272,l6441,2836r136,l6577,2735r136,l6713,2636r136,l6849,2513r817,l7666,2537r272,l7938,2691r136,l8074,2852r136,l8210,2800r136,l8346,2736r544,l8890,2626r1632,l10522,2935e" filled="f" strokeweight=".25744mm">
              <v:stroke dashstyle="dot"/>
              <v:path arrowok="t"/>
            </v:shape>
            <v:line id="_x0000_s2284" style="position:absolute" from="10522,2925" to="10522,2935" strokeweight=".25797mm"/>
            <v:shape id="docshape285" o:spid="_x0000_s2283" style="position:absolute;left:2360;top:2569;width:8163;height:1196" coordorigin="2360,2569" coordsize="8163,1196" path="m2360,3006r136,l2496,2948r136,l2632,3016r136,l2768,3437r136,l2904,3600r136,l3040,3654r136,l3176,3660r136,l3312,3559r136,l3448,3568r136,l3584,3473r136,l3720,3622r137,l3857,3640r136,l3993,3686r136,l4129,3733r136,l4265,3537r136,l4401,3586r136,l4537,3765r136,l4673,3563r136,l4809,3570r136,l4945,3381r136,l5081,3104r136,l5217,2980r136,l5353,2921r136,l5489,2877r136,l5625,2857r136,l5761,2596r136,l5897,2569r136,l6033,2659r136,l6169,2887r272,l6441,2909r136,l6577,2832r136,l6713,2825r136,l6849,2904r817,l7666,2971r272,l7938,3052r136,l8074,2996r136,l8210,2824r136,l8346,2766r544,l8890,2887r1632,l10522,2935e" filled="f" strokeweight=".25744mm">
              <v:stroke dashstyle="dot"/>
              <v:path arrowok="t"/>
            </v:shape>
            <v:line id="_x0000_s2282" style="position:absolute" from="10522,2925" to="10522,2935" strokeweight=".25797mm"/>
            <v:shape id="docshape286" o:spid="_x0000_s2281" style="position:absolute;left:2360;top:2544;width:8163;height:1266" coordorigin="2360,2545" coordsize="8163,1266" path="m2360,2912r136,l2496,2579r136,l2632,2616r136,l2768,3027r136,l2904,3420r136,l3040,3390r136,l3176,3335r136,l3312,3225r136,l3448,2937r136,l3584,3180r136,l3720,3239r137,l3857,3810r136,l3993,3363r136,l4129,3102r136,l4265,2851r136,l4401,2627r136,l4537,2725r136,l4673,2736r136,l4809,2961r136,l4945,2723r136,l5081,2599r136,l5217,2872r136,l5353,2842r136,l5489,2617r136,l5625,2545r136,l5761,2677r136,l5897,2866r136,l6033,2886r136,l6169,2805r272,l6441,2693r136,l6577,2787r136,l6713,2796r136,l6849,2715r817,l7666,2654r272,l7938,2650r136,l8074,2717r136,l8210,2966r136,l8346,2862r544,l8890,2884r1632,l10522,2935e" filled="f" strokeweight=".25744mm">
              <v:stroke dashstyle="dot"/>
              <v:path arrowok="t"/>
            </v:shape>
            <v:line id="_x0000_s2280" style="position:absolute" from="10522,2925" to="10522,2935" strokeweight=".25797mm"/>
            <v:shape id="docshape287" o:spid="_x0000_s2279" style="position:absolute;left:2360;top:1236;width:8163;height:1865" coordorigin="2360,1237" coordsize="8163,1865" path="m2360,2692r136,l2496,2588r136,l2632,1237r136,l2768,2233r136,l2904,2271r136,l3040,2573r136,l3176,2555r136,l3312,2276r136,l3448,2470r136,l3584,2493r136,l3720,2759r137,l3857,2881r136,l3993,2780r136,l4129,3039r136,l4265,3101r136,l4401,3086r136,l4537,2929r136,l4673,2628r136,l4809,2394r136,l4945,2627r136,l5081,2383r136,l5217,2548r136,l5353,2466r136,l5489,2234r136,l5625,2388r136,l5761,2656r136,l5897,2920r136,l6033,2986r136,l6169,3069r272,l6441,3049r136,l6577,2994r136,l6713,3010r136,l6849,3013r817,l7666,3060r272,l7938,2926r136,l8074,2854r136,l8210,3047r136,l8346,3012r544,l8890,2998r1632,l10522,2935e" filled="f" strokeweight=".25747mm">
              <v:stroke dashstyle="dot"/>
              <v:path arrowok="t"/>
            </v:shape>
            <v:line id="_x0000_s2278" style="position:absolute" from="10522,2954" to="10522,2935" strokeweight=".25797mm"/>
            <v:shape id="docshape288" o:spid="_x0000_s2277" style="position:absolute;left:2360;top:2135;width:8163;height:1267" coordorigin="2360,2135" coordsize="8163,1267" path="m2360,2752r136,l2496,3402r136,l2632,3281r136,l2768,3190r136,l2904,2624r136,l3040,2462r136,l3176,2396r136,l3312,2667r136,l3448,2701r136,l3584,2641r136,l3720,2915r137,l3857,2830r136,l3993,2450r136,l4129,2436r136,l4265,2291r136,l4401,2476r136,l4537,2620r136,l4673,2592r136,l4809,2243r136,l4945,2625r136,l5081,2335r136,l5217,2135r136,l5353,2298r136,l5489,2239r136,l5625,2570r136,l5761,2464r136,l5897,2357r136,l6033,2475r136,l6169,2407r272,l6441,2392r136,l6577,2491r136,l6713,2562r136,l6849,2574r817,l7666,2616r272,l7938,2758r136,l8074,2843r136,l8210,2876r136,l8346,2808r544,l8890,2852r1632,l10522,2935e" filled="f" strokeweight=".25744mm">
              <v:stroke dashstyle="dot"/>
              <v:path arrowok="t"/>
            </v:shape>
            <v:line id="_x0000_s2276" style="position:absolute" from="10522,2925" to="10522,2935" strokeweight=".25797mm"/>
            <v:shape id="docshape289" o:spid="_x0000_s2275" style="position:absolute;left:2360;top:2209;width:8163;height:1479" coordorigin="2360,2209" coordsize="8163,1479" path="m2360,2541r136,l2496,2631r136,l2632,2209r136,l2768,2408r136,l2904,2533r136,l3040,2669r136,l3176,2695r136,l3312,3008r136,l3448,3594r136,l3584,3521r136,l3720,3684r137,l3857,3535r136,l3993,3688r136,l4129,3130r136,l4265,3044r136,l4401,3267r136,l4537,3090r136,l4673,3022r136,l4809,2791r136,l4945,2739r136,l5081,2496r136,l5217,2785r136,l5353,2752r136,l5489,2482r136,l5625,2315r136,l5761,2728r136,l5897,2600r136,l6033,2581r136,l6169,2586r272,l6441,2578r136,l6577,2587r136,l6713,2712r136,l6849,2799r817,l7666,2869r272,l7938,2823r136,l8074,2893r136,l8210,2994r136,l8346,3007r544,l8890,3029r1632,l10522,2935e" filled="f" strokeweight=".25744mm">
              <v:stroke dashstyle="dot"/>
              <v:path arrowok="t"/>
            </v:shape>
            <v:line id="_x0000_s2274" style="position:absolute" from="10522,2954" to="10522,2935" strokeweight=".25797mm"/>
            <v:shape id="docshape290" o:spid="_x0000_s2273" style="position:absolute;left:2360;top:1942;width:8163;height:1376" coordorigin="2360,1942" coordsize="8163,1376" path="m2360,2814r136,l2496,2853r136,l2632,2714r136,l2768,3081r136,l2904,3152r136,l3040,3108r136,l3176,3172r136,l3312,3231r136,l3448,3227r136,l3584,2256r136,l3720,2166r137,l3857,2274r136,l3993,2223r136,l4129,2127r136,l4265,2142r136,l4401,1942r136,l4537,2122r136,l4673,2591r136,l4809,2676r136,l4945,2888r136,l5081,3188r136,l5217,3317r136,l5353,3263r136,l5489,3116r136,l5625,3030r136,l5761,2823r136,l5897,2805r136,l6033,2777r136,l6169,2686r272,l6441,2595r136,l6577,2654r136,l6713,2652r136,l6849,2539r817,l7666,2514r272,l7938,2485r136,l8074,2528r136,l8210,2443r136,l8346,2544r544,l8890,2594r1632,l10522,2935e" filled="f" strokeweight=".25744mm">
              <v:stroke dashstyle="dot"/>
              <v:path arrowok="t"/>
            </v:shape>
            <v:line id="_x0000_s2272" style="position:absolute" from="10522,2925" to="10522,2935" strokeweight=".25797mm"/>
            <v:shape id="docshape291" o:spid="_x0000_s2271" style="position:absolute;left:2360;top:1584;width:8163;height:1750" coordorigin="2360,1584" coordsize="8163,1750" path="m2360,3017r136,l2496,2835r136,l2632,3334r136,l2768,3200r136,l2904,3041r136,l3040,2999r136,l3176,3087r136,l3312,2793r136,l3448,2759r136,l3584,2361r136,l3720,1584r137,l3857,2005r136,l3993,2271r136,l4129,2292r136,l4265,1987r136,l4401,2105r136,l4537,2176r136,l4673,2119r136,l4809,2011r136,l4945,2169r136,l5081,1749r136,l5217,1886r136,l5353,1890r136,l5489,1867r136,l5625,1962r136,l5761,2184r136,l5897,2244r136,l6033,2364r136,l6169,2550r272,l6441,2337r136,l6577,2433r136,l6713,2583r136,l6849,2543r817,l7666,2499r272,l7938,2468r136,l8074,2592r136,l8210,2768r136,l8346,2773r544,l8890,2705r1632,l10522,2935e" filled="f" strokeweight=".25744mm">
              <v:stroke dashstyle="dot"/>
              <v:path arrowok="t"/>
            </v:shape>
            <v:line id="_x0000_s2270" style="position:absolute" from="10522,2925" to="10522,2935" strokeweight=".25797mm"/>
            <v:shape id="docshape292" o:spid="_x0000_s2269" style="position:absolute;left:2360;top:2360;width:8163;height:1478" coordorigin="2360,2361" coordsize="8163,1478" path="m2360,3188r136,l2496,2712r136,l2632,2501r136,l2768,2846r136,l2904,3494r136,l3040,3838r136,l3176,3739r136,l3312,3799r136,l3448,3763r136,l3584,3475r136,l3720,3517r137,l3857,3211r136,l3993,3603r136,l4129,3198r136,l4265,3348r136,l4401,3194r136,l4537,2965r136,l4673,3292r136,l4809,3130r136,l4945,3151r136,l5081,3157r136,l5217,2868r136,l5353,2614r136,l5489,2361r136,l5625,2490r136,l5761,2618r136,l5897,2773r136,l6033,2540r136,l6169,2824r272,l6441,2761r136,l6577,2702r136,l6713,2565r136,l6849,2578r817,l7666,2455r272,l7938,2625r136,l8074,2587r136,l8210,2588r136,l8346,2720r544,l8890,2760r1632,l10522,2935e" filled="f" strokeweight=".25744mm">
              <v:stroke dashstyle="dot"/>
              <v:path arrowok="t"/>
            </v:shape>
            <v:line id="_x0000_s2268" style="position:absolute" from="10522,2925" to="10522,2935" strokeweight=".25797mm"/>
            <v:shape id="docshape293" o:spid="_x0000_s2267" style="position:absolute;left:2360;top:2534;width:8163;height:1431" coordorigin="2360,2534" coordsize="8163,1431" path="m2360,2795r136,l2496,3179r136,l2632,3417r136,l2768,3965r136,l2904,3773r136,l3040,3449r136,l3176,3416r136,l3312,3354r136,l3448,3251r136,l3584,3390r136,l3720,3485r137,l3857,3321r136,l3993,3300r136,l4129,3203r136,l4265,2938r136,l4401,2897r136,l4537,2933r136,l4673,2733r136,l4809,2605r136,l4945,2577r136,l5081,2534r136,l5217,2755r136,l5353,2776r136,l5489,2747r136,l5625,2822r136,l5761,2830r136,l5897,2823r136,l6033,2798r136,l6169,2909r272,l6441,2957r136,l6577,3012r136,l6713,3069r136,l6849,3098r817,l7666,3156r272,l7938,3118r136,l8074,3037r136,l8210,3181r136,l8346,3125r544,l8890,3187r1632,l10522,2935e" filled="f" strokeweight=".25744mm">
              <v:stroke dashstyle="dot"/>
              <v:path arrowok="t"/>
            </v:shape>
            <v:line id="_x0000_s2266" style="position:absolute" from="10522,2954" to="10522,2935" strokeweight=".25797mm"/>
            <v:shape id="docshape294" o:spid="_x0000_s2265" style="position:absolute;left:2360;top:2934;width:8163;height:1904" coordorigin="2360,2935" coordsize="8163,1904" path="m2360,3081r136,l2496,3733r136,l2632,3264r136,l2768,3309r136,l2904,3205r136,l3040,3333r136,l3176,3494r136,l3312,3336r136,l3448,3599r136,l3584,3213r136,l3720,3632r137,l3857,3610r136,l3993,3762r136,l4129,3879r136,l4265,3903r136,l4401,4481r136,l4537,4768r136,l4673,4784r136,l4809,4838r136,l4945,4139r136,l5081,4333r136,l5217,4058r136,l5353,3986r136,l5489,3962r136,l5625,4013r136,l5761,3658r136,l5897,3488r136,l6033,3428r136,l6169,3294r272,l6441,3331r136,l6577,3360r136,l6713,3171r136,l6849,3281r817,l7666,3220r272,l7938,3302r136,l8074,3377r136,l8210,3149r136,l8346,3069r544,l8890,3090r1632,l10522,2935e" filled="f" strokeweight=".25747mm">
              <v:stroke dashstyle="dot"/>
              <v:path arrowok="t"/>
            </v:shape>
            <v:line id="_x0000_s2264" style="position:absolute" from="10522,2954" to="10522,2935" strokeweight=".25797mm"/>
            <v:shape id="docshape295" o:spid="_x0000_s2263" style="position:absolute;left:2360;top:2934;width:8163;height:1704" coordorigin="2360,2935" coordsize="8163,1704" path="m2360,3100r136,l2496,3639r136,l2632,4113r136,l2768,3691r136,l2904,3617r136,l3040,4010r136,l3176,4111r136,l3312,4003r136,l3448,4494r136,l3584,4638r136,l3720,4397r137,l3857,3994r136,l3993,4532r136,l4129,4266r136,l4265,4312r136,l4401,4206r136,l4537,3756r136,l4673,3473r136,l4809,3197r136,l4945,3072r136,l5081,3147r136,l5217,3237r136,l5353,3475r136,l5489,3346r136,l5625,3390r136,l5761,3516r136,l5897,3486r136,l6033,3541r136,l6169,3245r272,l6441,3238r136,l6577,3267r136,l6713,3310r136,l6849,3353r817,l7666,3264r272,l7938,3362r136,l8074,3511r136,l8210,3228r136,l8346,3260r544,l8890,3184r1632,l10522,2935e" filled="f" strokeweight=".25744mm">
              <v:stroke dashstyle="dot"/>
              <v:path arrowok="t"/>
            </v:shape>
            <v:line id="_x0000_s2262" style="position:absolute" from="10522,2954" to="10522,2935" strokeweight=".25797mm"/>
            <v:shape id="docshape296" o:spid="_x0000_s2261" style="position:absolute;left:2360;top:1016;width:8163;height:2212" coordorigin="2360,1017" coordsize="8163,2212" path="m2360,2917r136,l2496,3004r136,l2632,3228r136,l2768,2749r136,l2904,2586r136,l3040,2049r136,l3176,2001r136,l3312,1876r136,l3448,1506r136,l3584,1340r136,l3720,1017r137,l3857,1331r136,l3993,1155r136,l4129,1432r136,l4265,1561r136,l4401,1838r136,l4537,1719r136,l4673,1794r136,l4809,1919r136,l4945,1857r136,l5081,1979r136,l5217,1974r136,l5353,2051r136,l5489,2326r136,l5625,2548r136,l5761,2743r136,l5897,2880r136,l6033,2839r136,l6169,3071r272,l6441,3134r136,l6713,3134r,-157l6849,2977r,-71l7666,2906r,-14l7938,2892r,-136l8074,2756r,-12l8210,2744r,54l8346,2798r,40l8890,2838r,-57l10522,2781r,154e" filled="f" strokeweight=".25747mm">
              <v:stroke dashstyle="dot"/>
              <v:path arrowok="t"/>
            </v:shape>
            <v:line id="_x0000_s2260" style="position:absolute" from="10522,2925" to="10522,2935" strokeweight=".25797mm"/>
            <v:shape id="docshape297" o:spid="_x0000_s2259" style="position:absolute;left:2360;top:2289;width:8163;height:1134" coordorigin="2360,2290" coordsize="8163,1134" path="m2360,2936r136,l2496,3247r136,l2632,3093r136,l2768,3178r136,l2904,3099r136,l3040,2724r136,l3176,2489r136,l3312,2426r136,l3448,2290r136,l3584,2758r136,l3720,2943r137,l3857,3013r136,l3993,3061r136,l4129,2617r136,l4265,2778r136,l4401,2771r136,l4537,3009r136,l4673,2890r136,l4809,3012r136,l4945,2700r136,l5081,2838r136,l5217,3058r136,l5353,2961r136,l5489,3130r136,l5625,3142r136,l5761,2854r136,l5897,2871r136,l6033,2910r136,l6169,3141r272,l6441,3122r136,l6577,3263r136,l6713,3259r136,l6849,3327r817,l7666,3381r272,l7938,3375r136,l8074,3359r136,l8210,3248r136,l8346,3423r544,l8890,3346r1632,l10522,2935e" filled="f" strokeweight=".25744mm">
              <v:stroke dashstyle="dot"/>
              <v:path arrowok="t"/>
            </v:shape>
            <v:line id="_x0000_s2258" style="position:absolute" from="10522,2954" to="10522,2935" strokeweight=".25797mm"/>
            <v:shape id="docshape298" o:spid="_x0000_s2257" style="position:absolute;left:2360;top:2498;width:8163;height:939" coordorigin="2360,2498" coordsize="8163,939" path="m2360,2932r136,l2496,3437r136,l2632,3352r136,l2768,3152r136,l2904,2737r136,l3040,3045r136,l3176,2966r136,l3312,3152r136,l3448,2914r136,l3584,2931r136,l3720,2730r137,l3857,2498r136,l3993,2840r136,l4129,2798r136,l4265,2957r136,l4401,2656r136,l4537,3072r136,l4673,3366r136,l4809,3197r136,l4945,3338r136,l5081,3219r136,l5217,3013r136,l5353,3006r136,l5489,2802r136,l5625,2817r136,l5761,2960r136,l5897,2910r136,l6033,2863r136,l6169,3168r272,l6441,3059r136,l6577,2962r136,l6713,2981r136,l6849,2900r817,l7666,2938r272,l7938,2784r136,l8074,2847r136,l8210,2932r136,l8346,2996r544,l8890,3045r1632,l10522,2935e" filled="f" strokeweight=".25744mm">
              <v:stroke dashstyle="dot"/>
              <v:path arrowok="t"/>
            </v:shape>
            <v:line id="_x0000_s2256" style="position:absolute" from="10522,2954" to="10522,2935" strokeweight=".25797mm"/>
            <v:shape id="docshape299" o:spid="_x0000_s2255" style="position:absolute;left:2360;top:1749;width:8163;height:1600" coordorigin="2360,1749" coordsize="8163,1600" path="m2360,2906r136,l2496,2490r136,l2632,2878r136,l2768,2156r136,l2904,2382r136,l3040,2189r136,l3176,2008r136,l3312,2171r136,l3448,2330r136,l3584,2281r136,l3720,1941r137,l3857,1944r136,l3993,1749r136,l4129,1877r136,l4265,2122r136,l4401,2087r136,l4537,2044r136,l4673,2359r136,l4809,2596r136,l4945,2784r136,l5081,3168r136,l5217,3349r136,l5353,3221r136,l5489,2983r136,l5625,2807r136,l5761,3007r136,l5897,2641r136,l6033,2570r136,l6169,2361r272,l6441,2349r136,l6577,2368r136,l6713,2477r136,l6849,2405r817,l7666,2388r272,l7938,2437r136,l8074,2517r136,l8210,2605r136,l8346,2643r544,l8890,2787r1632,l10522,2935e" filled="f" strokeweight=".25744mm">
              <v:stroke dashstyle="dot"/>
              <v:path arrowok="t"/>
            </v:shape>
            <v:line id="_x0000_s2254" style="position:absolute" from="10522,2925" to="10522,2935" strokeweight=".25797mm"/>
            <v:shape id="docshape300" o:spid="_x0000_s2253" style="position:absolute;left:2360;top:2108;width:8163;height:1394" coordorigin="2360,2109" coordsize="8163,1394" path="m2360,3064r136,l2496,3144r136,l2632,2924r136,l2768,2896r136,l2904,2328r136,l3040,2959r136,l3176,3378r136,l3312,3502r136,l3448,3333r136,l3584,2332r136,l3720,2109r137,l3857,2177r136,l3993,2683r136,l4129,2986r136,l4265,2767r136,l4401,2943r136,l4537,2881r136,l4673,2833r136,l4809,3089r136,l4945,3345r136,l5081,2740r136,l5217,2578r136,l5353,2724r136,l5489,3154r136,l5625,3306r136,l5761,3248r136,l5897,3245r136,l6033,3058r136,l6169,2972r272,l6441,3079r136,l6577,3151r136,l6713,3028r136,l6849,3064r817,l7666,3110r272,l7938,3023r136,l8074,2921r136,l8210,3059r136,l8346,2973r544,l8890,2880r1632,l10522,2935e" filled="f" strokeweight=".25744mm">
              <v:stroke dashstyle="dot"/>
              <v:path arrowok="t"/>
            </v:shape>
            <v:line id="_x0000_s2252" style="position:absolute" from="10522,2925" to="10522,2935" strokeweight=".25797mm"/>
            <v:shape id="docshape301" o:spid="_x0000_s2251" style="position:absolute;left:2360;top:1535;width:8163;height:1567" coordorigin="2360,1535" coordsize="8163,1567" path="m2360,3021r136,l2496,2924r136,l2632,3102r136,l2768,2557r136,l2904,2052r136,l3040,2226r136,l3176,2184r136,l3312,1757r136,l3448,1889r136,l3584,1535r136,l3720,1588r137,l3857,1630r136,l3993,2314r136,l4129,1983r136,l4265,2370r136,l4401,2135r136,l4537,2134r136,l4673,2615r136,l4809,2329r136,l4945,2387r136,l5081,2198r136,l5217,2083r136,l5353,2343r136,l5489,2668r136,l5625,2474r136,l5761,2675r136,l5897,2594r136,l6033,2767r136,l6169,2748r272,l6441,2875r136,l6577,2787r136,l6713,2881r136,l6849,2934r817,l7666,2822r272,l7938,2842r136,l8074,2709r136,l8210,2884r136,l8346,2723r544,l8890,2796r1632,l10522,2935e" filled="f" strokeweight=".25744mm">
              <v:stroke dashstyle="dot"/>
              <v:path arrowok="t"/>
            </v:shape>
            <v:line id="_x0000_s2250" style="position:absolute" from="10522,2925" to="10522,2935" strokeweight=".25797mm"/>
            <v:shape id="docshape302" o:spid="_x0000_s2249" style="position:absolute;left:2360;top:1894;width:8163;height:1239" coordorigin="2360,1894" coordsize="8163,1239" path="m2360,2840r136,l2496,2984r136,l2632,3133r136,l2768,2087r136,l2904,1931r136,l3040,1968r136,l3176,2132r136,l3312,2041r136,l3448,1992r136,l3584,2348r136,l3720,1944r137,l3857,2144r136,l3993,2220r136,l4129,2097r136,l4265,1894r136,l4401,2088r136,l4537,1916r136,l4673,2171r136,l4809,2343r136,l4945,2693r136,l5081,2542r136,l5217,2497r136,l5353,2262r136,l5489,2282r136,l5625,2183r136,l5761,2445r136,l5897,2361r136,l6033,2402r136,l6169,2223r272,l6441,2252r136,l6577,2296r136,l6713,2239r136,l6849,2362r817,l7666,2441r272,l7938,2482r136,l8074,2560r136,l8210,2660r136,l8346,2714r544,l8890,2662r1632,l10522,2935e" filled="f" strokeweight=".25744mm">
              <v:stroke dashstyle="dot"/>
              <v:path arrowok="t"/>
            </v:shape>
            <v:line id="_x0000_s2248" style="position:absolute" from="10522,2925" to="10522,2935" strokeweight=".25797mm"/>
            <v:shape id="docshape303" o:spid="_x0000_s2247" style="position:absolute;left:2360;top:-492;width:8163;height:3427" coordorigin="2360,-492" coordsize="8163,3427" path="m2360,2801r136,l2496,2399r136,l2632,880r136,l2768,-23r136,l2904,-405r136,l3040,-492r136,l3176,-396r136,l3312,100r136,l3448,493r136,l3584,203r136,l3720,242r137,l3857,25r136,l3993,632r136,l4129,983r136,l4265,1211r136,l4401,1216r136,l4537,1409r136,l4673,1521r136,l4809,1831r136,l4945,1919r136,l5081,1792r136,l5217,2043r136,l5353,1958r136,l5489,2331r136,l5625,2086r136,l5761,2222r136,l5897,2453r136,l6033,2559r136,l6169,2791r272,l6441,2876r136,l6577,2807r136,l6713,2924r136,l6849,2847r817,l7666,2773r272,l7938,2614r136,l8074,2530r136,l8210,2654r136,l8346,2783r544,l8890,2720r1632,l10522,2935e" filled="f" strokeweight=".51503mm">
              <v:path arrowok="t"/>
            </v:shape>
            <v:line id="_x0000_s2246" style="position:absolute" from="2316,4882" to="10595,4882" strokeweight=".25744mm"/>
            <v:line id="_x0000_s2245" style="position:absolute" from="10595,4882" to="10595,-564" strokeweight=".25797mm"/>
            <v:line id="_x0000_s2244" style="position:absolute" from="2316,-564" to="10595,-564" strokeweight=".25744mm"/>
            <v:shape id="docshape304" o:spid="_x0000_s2243" style="position:absolute;left:2316;top:-565;width:8279;height:5447" coordorigin="2316,-564" coordsize="8279,5447" o:spt="100" adj="0,,0" path="m2316,4882r,-5446m2316,4882r8279,e" filled="f" strokeweight=".25769mm">
              <v:stroke joinstyle="round"/>
              <v:formulas/>
              <v:path arrowok="t" o:connecttype="segments"/>
            </v:shape>
            <v:line id="_x0000_s2242" style="position:absolute" from="2360,4882" to="2360,4964" strokeweight=".25797mm"/>
            <v:line id="_x0000_s2241" style="position:absolute" from="3720,4882" to="3720,4964" strokeweight=".25797mm"/>
            <v:line id="_x0000_s2240" style="position:absolute" from="5081,4882" to="5081,4964" strokeweight=".25797mm"/>
            <v:line id="_x0000_s2239" style="position:absolute" from="6441,4882" to="6441,4964" strokeweight=".25797mm"/>
            <v:line id="_x0000_s2238" style="position:absolute" from="7802,4882" to="7802,4964" strokeweight=".25797mm"/>
            <v:line id="_x0000_s2237" style="position:absolute" from="9162,4882" to="9162,4964" strokeweight=".25797mm"/>
            <v:line id="_x0000_s2236" style="position:absolute" from="10522,4882" to="10522,4964" strokeweight=".25797mm"/>
            <v:line id="_x0000_s2235" style="position:absolute" from="2316,4882" to="2316,-564" strokeweight=".25797mm"/>
            <v:line id="_x0000_s2234" style="position:absolute" from="2316,4306" to="2234,4306" strokeweight=".25744mm"/>
            <v:line id="_x0000_s2233" style="position:absolute" from="2316,2935" to="2234,2935" strokeweight=".25744mm"/>
            <v:line id="_x0000_s2232" style="position:absolute" from="2316,1564" to="2234,1564" strokeweight=".25744mm"/>
            <v:line id="_x0000_s2231" style="position:absolute" from="2316,193" to="2234,193" strokeweight=".25744mm"/>
            <v:shape id="docshape305" o:spid="_x0000_s2230" type="#_x0000_t202" style="position:absolute;left:8620;top:4355;width:1892;height:430" filled="f" stroked="f">
              <v:textbox inset="0,0,0,0">
                <w:txbxContent>
                  <w:p w14:paraId="7A0FA390" w14:textId="77777777" w:rsidR="00625ACF" w:rsidRDefault="00CB7407">
                    <w:pPr>
                      <w:spacing w:line="195" w:lineRule="exact"/>
                      <w:rPr>
                        <w:rFonts w:ascii="Arial"/>
                        <w:sz w:val="17"/>
                      </w:rPr>
                    </w:pPr>
                    <w:proofErr w:type="spellStart"/>
                    <w:r>
                      <w:rPr>
                        <w:rFonts w:ascii="Arial"/>
                        <w:sz w:val="17"/>
                      </w:rPr>
                      <w:t>Pr</w:t>
                    </w:r>
                    <w:proofErr w:type="spellEnd"/>
                    <w:r>
                      <w:rPr>
                        <w:rFonts w:ascii="Arial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z w:val="17"/>
                      </w:rPr>
                      <w:t>&gt;</w:t>
                    </w:r>
                    <w:r>
                      <w:rPr>
                        <w:rFonts w:ascii="Arial"/>
                        <w:spacing w:val="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7"/>
                      </w:rPr>
                      <w:t>MaxAbsVal</w:t>
                    </w:r>
                    <w:proofErr w:type="spellEnd"/>
                    <w:r>
                      <w:rPr>
                        <w:rFonts w:ascii="Arial"/>
                        <w:sz w:val="17"/>
                      </w:rPr>
                      <w:t>: &lt;.0001</w:t>
                    </w:r>
                  </w:p>
                  <w:p w14:paraId="7A0FA391" w14:textId="77777777" w:rsidR="00625ACF" w:rsidRDefault="00CB7407">
                    <w:pPr>
                      <w:spacing w:before="38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(1000</w:t>
                    </w:r>
                    <w:r>
                      <w:rPr>
                        <w:rFonts w:ascii="Arial"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Simulations)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w w:val="103"/>
          <w:sz w:val="17"/>
        </w:rPr>
        <w:t>2</w:t>
      </w:r>
    </w:p>
    <w:p w14:paraId="7A0F9D2E" w14:textId="77777777" w:rsidR="00625ACF" w:rsidRDefault="00625ACF">
      <w:pPr>
        <w:pStyle w:val="BodyText"/>
        <w:rPr>
          <w:rFonts w:ascii="Arial"/>
          <w:sz w:val="20"/>
        </w:rPr>
      </w:pPr>
    </w:p>
    <w:p w14:paraId="7A0F9D2F" w14:textId="77777777" w:rsidR="00625ACF" w:rsidRDefault="00625ACF">
      <w:pPr>
        <w:pStyle w:val="BodyText"/>
        <w:rPr>
          <w:rFonts w:ascii="Arial"/>
          <w:sz w:val="20"/>
        </w:rPr>
      </w:pPr>
    </w:p>
    <w:p w14:paraId="7A0F9D30" w14:textId="77777777" w:rsidR="00625ACF" w:rsidRDefault="00625ACF">
      <w:pPr>
        <w:pStyle w:val="BodyText"/>
        <w:rPr>
          <w:rFonts w:ascii="Arial"/>
          <w:sz w:val="20"/>
        </w:rPr>
      </w:pPr>
    </w:p>
    <w:p w14:paraId="7A0F9D31" w14:textId="77777777" w:rsidR="00625ACF" w:rsidRDefault="00625ACF">
      <w:pPr>
        <w:pStyle w:val="BodyText"/>
        <w:rPr>
          <w:rFonts w:ascii="Arial"/>
          <w:sz w:val="20"/>
        </w:rPr>
      </w:pPr>
    </w:p>
    <w:p w14:paraId="7A0F9D32" w14:textId="77777777" w:rsidR="00625ACF" w:rsidRDefault="00625ACF">
      <w:pPr>
        <w:pStyle w:val="BodyText"/>
        <w:spacing w:before="3"/>
        <w:rPr>
          <w:rFonts w:ascii="Arial"/>
          <w:sz w:val="22"/>
        </w:rPr>
      </w:pPr>
    </w:p>
    <w:p w14:paraId="7A0F9D33" w14:textId="77777777" w:rsidR="00625ACF" w:rsidRDefault="00CB7407">
      <w:pPr>
        <w:ind w:left="1880"/>
        <w:rPr>
          <w:rFonts w:ascii="Arial"/>
          <w:sz w:val="17"/>
        </w:rPr>
      </w:pPr>
      <w:r>
        <w:pict w14:anchorId="7A0FA35C">
          <v:shape id="docshape306" o:spid="_x0000_s2228" type="#_x0000_t202" style="position:absolute;left:0;text-align:left;margin-left:79.45pt;margin-top:-26.7pt;width:12.65pt;height:122.75pt;z-index:15754240;mso-position-horizontal-relative:page" filled="f" stroked="f">
            <v:textbox style="layout-flow:vertical;mso-layout-flow-alt:bottom-to-top" inset="0,0,0,0">
              <w:txbxContent>
                <w:p w14:paraId="7A0FA392" w14:textId="77777777" w:rsidR="00625ACF" w:rsidRDefault="00CB7407">
                  <w:pPr>
                    <w:spacing w:before="14"/>
                    <w:ind w:left="20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sz w:val="19"/>
                    </w:rPr>
                    <w:t>Standardized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Score</w:t>
                  </w:r>
                  <w:r>
                    <w:rPr>
                      <w:rFonts w:ascii="Arial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z w:val="19"/>
                    </w:rPr>
                    <w:t>Process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3"/>
          <w:sz w:val="17"/>
        </w:rPr>
        <w:t>1</w:t>
      </w:r>
    </w:p>
    <w:p w14:paraId="7A0F9D34" w14:textId="77777777" w:rsidR="00625ACF" w:rsidRDefault="00625ACF">
      <w:pPr>
        <w:pStyle w:val="BodyText"/>
        <w:rPr>
          <w:rFonts w:ascii="Arial"/>
          <w:sz w:val="20"/>
        </w:rPr>
      </w:pPr>
    </w:p>
    <w:p w14:paraId="7A0F9D35" w14:textId="77777777" w:rsidR="00625ACF" w:rsidRDefault="00625ACF">
      <w:pPr>
        <w:pStyle w:val="BodyText"/>
        <w:rPr>
          <w:rFonts w:ascii="Arial"/>
          <w:sz w:val="20"/>
        </w:rPr>
      </w:pPr>
    </w:p>
    <w:p w14:paraId="7A0F9D36" w14:textId="77777777" w:rsidR="00625ACF" w:rsidRDefault="00625ACF">
      <w:pPr>
        <w:pStyle w:val="BodyText"/>
        <w:rPr>
          <w:rFonts w:ascii="Arial"/>
          <w:sz w:val="20"/>
        </w:rPr>
      </w:pPr>
    </w:p>
    <w:p w14:paraId="7A0F9D37" w14:textId="77777777" w:rsidR="00625ACF" w:rsidRDefault="00625ACF">
      <w:pPr>
        <w:pStyle w:val="BodyText"/>
        <w:rPr>
          <w:rFonts w:ascii="Arial"/>
          <w:sz w:val="20"/>
        </w:rPr>
      </w:pPr>
    </w:p>
    <w:p w14:paraId="7A0F9D38" w14:textId="77777777" w:rsidR="00625ACF" w:rsidRDefault="00625ACF">
      <w:pPr>
        <w:pStyle w:val="BodyText"/>
        <w:spacing w:before="2"/>
        <w:rPr>
          <w:rFonts w:ascii="Arial"/>
          <w:sz w:val="22"/>
        </w:rPr>
      </w:pPr>
    </w:p>
    <w:p w14:paraId="7A0F9D39" w14:textId="77777777" w:rsidR="00625ACF" w:rsidRDefault="00CB7407">
      <w:pPr>
        <w:ind w:left="1880"/>
        <w:rPr>
          <w:rFonts w:ascii="Arial"/>
          <w:sz w:val="17"/>
        </w:rPr>
      </w:pPr>
      <w:r>
        <w:rPr>
          <w:rFonts w:ascii="Arial"/>
          <w:w w:val="103"/>
          <w:sz w:val="17"/>
        </w:rPr>
        <w:t>0</w:t>
      </w:r>
    </w:p>
    <w:p w14:paraId="7A0F9D3A" w14:textId="77777777" w:rsidR="00625ACF" w:rsidRDefault="00625ACF">
      <w:pPr>
        <w:pStyle w:val="BodyText"/>
        <w:rPr>
          <w:rFonts w:ascii="Arial"/>
          <w:sz w:val="20"/>
        </w:rPr>
      </w:pPr>
    </w:p>
    <w:p w14:paraId="7A0F9D3B" w14:textId="77777777" w:rsidR="00625ACF" w:rsidRDefault="00625ACF">
      <w:pPr>
        <w:pStyle w:val="BodyText"/>
        <w:rPr>
          <w:rFonts w:ascii="Arial"/>
          <w:sz w:val="20"/>
        </w:rPr>
      </w:pPr>
    </w:p>
    <w:p w14:paraId="7A0F9D3C" w14:textId="77777777" w:rsidR="00625ACF" w:rsidRDefault="00625ACF">
      <w:pPr>
        <w:pStyle w:val="BodyText"/>
        <w:rPr>
          <w:rFonts w:ascii="Arial"/>
          <w:sz w:val="20"/>
        </w:rPr>
      </w:pPr>
    </w:p>
    <w:p w14:paraId="7A0F9D3D" w14:textId="77777777" w:rsidR="00625ACF" w:rsidRDefault="00625ACF">
      <w:pPr>
        <w:pStyle w:val="BodyText"/>
        <w:rPr>
          <w:rFonts w:ascii="Arial"/>
          <w:sz w:val="20"/>
        </w:rPr>
      </w:pPr>
    </w:p>
    <w:p w14:paraId="7A0F9D3E" w14:textId="77777777" w:rsidR="00625ACF" w:rsidRDefault="00625ACF">
      <w:pPr>
        <w:pStyle w:val="BodyText"/>
        <w:spacing w:before="3"/>
        <w:rPr>
          <w:rFonts w:ascii="Arial"/>
          <w:sz w:val="22"/>
        </w:rPr>
      </w:pPr>
    </w:p>
    <w:p w14:paraId="7A0F9D3F" w14:textId="77777777" w:rsidR="00625ACF" w:rsidRDefault="00CB7407">
      <w:pPr>
        <w:ind w:left="1822"/>
        <w:rPr>
          <w:rFonts w:ascii="Arial"/>
          <w:sz w:val="17"/>
        </w:rPr>
      </w:pPr>
      <w:r>
        <w:rPr>
          <w:rFonts w:ascii="Arial"/>
          <w:w w:val="105"/>
          <w:sz w:val="17"/>
        </w:rPr>
        <w:t>-1</w:t>
      </w:r>
    </w:p>
    <w:p w14:paraId="7A0F9D40" w14:textId="77777777" w:rsidR="00625ACF" w:rsidRDefault="00625ACF">
      <w:pPr>
        <w:pStyle w:val="BodyText"/>
        <w:rPr>
          <w:rFonts w:ascii="Arial"/>
          <w:sz w:val="20"/>
        </w:rPr>
      </w:pPr>
    </w:p>
    <w:p w14:paraId="7A0F9D41" w14:textId="77777777" w:rsidR="00625ACF" w:rsidRDefault="00625ACF">
      <w:pPr>
        <w:pStyle w:val="BodyText"/>
        <w:spacing w:before="11"/>
        <w:rPr>
          <w:rFonts w:ascii="Arial"/>
        </w:rPr>
      </w:pPr>
    </w:p>
    <w:p w14:paraId="7A0F9D42" w14:textId="77777777" w:rsidR="00625ACF" w:rsidRDefault="00CB7407">
      <w:pPr>
        <w:tabs>
          <w:tab w:val="left" w:pos="2002"/>
          <w:tab w:val="left" w:pos="3362"/>
          <w:tab w:val="left" w:pos="4723"/>
          <w:tab w:val="left" w:pos="6083"/>
          <w:tab w:val="left" w:pos="7444"/>
          <w:tab w:val="left" w:pos="8804"/>
        </w:tabs>
        <w:spacing w:before="99"/>
        <w:ind w:left="693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0</w:t>
      </w:r>
      <w:r>
        <w:rPr>
          <w:rFonts w:ascii="Arial"/>
          <w:w w:val="105"/>
          <w:sz w:val="17"/>
        </w:rPr>
        <w:tab/>
        <w:t>10</w:t>
      </w:r>
      <w:r>
        <w:rPr>
          <w:rFonts w:ascii="Arial"/>
          <w:w w:val="105"/>
          <w:sz w:val="17"/>
        </w:rPr>
        <w:tab/>
        <w:t>20</w:t>
      </w:r>
      <w:r>
        <w:rPr>
          <w:rFonts w:ascii="Arial"/>
          <w:w w:val="105"/>
          <w:sz w:val="17"/>
        </w:rPr>
        <w:tab/>
        <w:t>30</w:t>
      </w:r>
      <w:r>
        <w:rPr>
          <w:rFonts w:ascii="Arial"/>
          <w:w w:val="105"/>
          <w:sz w:val="17"/>
        </w:rPr>
        <w:tab/>
        <w:t>40</w:t>
      </w:r>
      <w:r>
        <w:rPr>
          <w:rFonts w:ascii="Arial"/>
          <w:w w:val="105"/>
          <w:sz w:val="17"/>
        </w:rPr>
        <w:tab/>
        <w:t>50</w:t>
      </w:r>
      <w:r>
        <w:rPr>
          <w:rFonts w:ascii="Arial"/>
          <w:w w:val="105"/>
          <w:sz w:val="17"/>
        </w:rPr>
        <w:tab/>
        <w:t>60</w:t>
      </w:r>
    </w:p>
    <w:p w14:paraId="7A0F9D43" w14:textId="77777777" w:rsidR="00625ACF" w:rsidRDefault="00CB7407">
      <w:pPr>
        <w:spacing w:before="107"/>
        <w:ind w:left="2168" w:right="1446"/>
        <w:jc w:val="center"/>
        <w:rPr>
          <w:rFonts w:ascii="Arial"/>
          <w:sz w:val="19"/>
        </w:rPr>
      </w:pPr>
      <w:r>
        <w:rPr>
          <w:rFonts w:ascii="Arial"/>
          <w:sz w:val="19"/>
        </w:rPr>
        <w:t>Days</w:t>
      </w:r>
    </w:p>
    <w:p w14:paraId="7A0F9D44" w14:textId="77777777" w:rsidR="00625ACF" w:rsidRDefault="00625ACF">
      <w:pPr>
        <w:jc w:val="center"/>
        <w:rPr>
          <w:rFonts w:ascii="Arial"/>
          <w:sz w:val="19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D45" w14:textId="77777777" w:rsidR="00625ACF" w:rsidRDefault="00625ACF">
      <w:pPr>
        <w:pStyle w:val="BodyText"/>
        <w:rPr>
          <w:rFonts w:ascii="Arial"/>
          <w:sz w:val="20"/>
        </w:rPr>
      </w:pPr>
    </w:p>
    <w:p w14:paraId="7A0F9D46" w14:textId="77777777" w:rsidR="00625ACF" w:rsidRDefault="00625ACF">
      <w:pPr>
        <w:pStyle w:val="BodyText"/>
        <w:spacing w:before="7" w:after="1"/>
        <w:rPr>
          <w:rFonts w:ascii="Arial"/>
          <w:sz w:val="27"/>
        </w:r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1895"/>
        <w:gridCol w:w="1910"/>
        <w:gridCol w:w="1627"/>
        <w:gridCol w:w="1677"/>
      </w:tblGrid>
      <w:tr w:rsidR="00625ACF" w14:paraId="7A0F9D48" w14:textId="77777777">
        <w:trPr>
          <w:trHeight w:val="746"/>
        </w:trPr>
        <w:tc>
          <w:tcPr>
            <w:tcW w:w="10088" w:type="dxa"/>
            <w:gridSpan w:val="5"/>
            <w:tcBorders>
              <w:bottom w:val="single" w:sz="4" w:space="0" w:color="000000"/>
            </w:tcBorders>
          </w:tcPr>
          <w:p w14:paraId="7A0F9D47" w14:textId="77777777" w:rsidR="00625ACF" w:rsidRDefault="00CB7407">
            <w:pPr>
              <w:pStyle w:val="TableParagraph"/>
              <w:spacing w:line="259" w:lineRule="auto"/>
              <w:ind w:left="75" w:right="957"/>
              <w:rPr>
                <w:sz w:val="24"/>
              </w:rPr>
            </w:pPr>
            <w:r>
              <w:rPr>
                <w:b/>
                <w:sz w:val="24"/>
              </w:rPr>
              <w:t>Table S3</w:t>
            </w:r>
            <w:r>
              <w:rPr>
                <w:sz w:val="24"/>
              </w:rPr>
              <w:t>. Assessment of the Proportional Hazards Assumptions in Baseline Characteristics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</w:p>
        </w:tc>
      </w:tr>
      <w:tr w:rsidR="00625ACF" w14:paraId="7A0F9D4E" w14:textId="77777777">
        <w:trPr>
          <w:trHeight w:val="457"/>
        </w:trPr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14:paraId="7A0F9D49" w14:textId="77777777" w:rsidR="00625ACF" w:rsidRDefault="00CB7407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</w:tcPr>
          <w:p w14:paraId="7A0F9D4A" w14:textId="77777777" w:rsidR="00625ACF" w:rsidRDefault="00CB7407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14:paraId="7A0F9D4B" w14:textId="77777777" w:rsidR="00625ACF" w:rsidRDefault="00CB7407">
            <w:pPr>
              <w:pStyle w:val="TableParagraph"/>
              <w:spacing w:line="275" w:lineRule="exact"/>
              <w:ind w:left="313"/>
              <w:rPr>
                <w:sz w:val="24"/>
              </w:rPr>
            </w:pPr>
            <w:r>
              <w:rPr>
                <w:sz w:val="24"/>
              </w:rPr>
              <w:t>Replications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14:paraId="7A0F9D4C" w14:textId="77777777" w:rsidR="00625ACF" w:rsidRDefault="00CB7407"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Seed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</w:tcPr>
          <w:p w14:paraId="7A0F9D4D" w14:textId="77777777" w:rsidR="00625ACF" w:rsidRDefault="00CB7407">
            <w:pPr>
              <w:pStyle w:val="TableParagraph"/>
              <w:spacing w:line="275" w:lineRule="exact"/>
              <w:ind w:left="765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</w:tr>
      <w:tr w:rsidR="00625ACF" w14:paraId="7A0F9D54" w14:textId="77777777">
        <w:trPr>
          <w:trHeight w:val="370"/>
        </w:trPr>
        <w:tc>
          <w:tcPr>
            <w:tcW w:w="2979" w:type="dxa"/>
            <w:tcBorders>
              <w:top w:val="single" w:sz="4" w:space="0" w:color="000000"/>
            </w:tcBorders>
          </w:tcPr>
          <w:p w14:paraId="7A0F9D4F" w14:textId="77777777" w:rsidR="00625ACF" w:rsidRDefault="00CB7407">
            <w:pPr>
              <w:pStyle w:val="TableParagraph"/>
              <w:spacing w:line="275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Nursing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</w:p>
        </w:tc>
        <w:tc>
          <w:tcPr>
            <w:tcW w:w="1895" w:type="dxa"/>
            <w:tcBorders>
              <w:top w:val="single" w:sz="4" w:space="0" w:color="000000"/>
            </w:tcBorders>
          </w:tcPr>
          <w:p w14:paraId="7A0F9D50" w14:textId="77777777" w:rsidR="00625ACF" w:rsidRDefault="00CB7407">
            <w:pPr>
              <w:pStyle w:val="TableParagraph"/>
              <w:spacing w:line="275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1.4886</w:t>
            </w: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7A0F9D51" w14:textId="77777777" w:rsidR="00625ACF" w:rsidRDefault="00CB7407">
            <w:pPr>
              <w:pStyle w:val="TableParagraph"/>
              <w:spacing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 w14:paraId="7A0F9D52" w14:textId="77777777" w:rsidR="00625ACF" w:rsidRDefault="00CB7407">
            <w:pPr>
              <w:pStyle w:val="TableParagraph"/>
              <w:spacing w:line="275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  <w:tcBorders>
              <w:top w:val="single" w:sz="4" w:space="0" w:color="000000"/>
            </w:tcBorders>
          </w:tcPr>
          <w:p w14:paraId="7A0F9D53" w14:textId="77777777" w:rsidR="00625ACF" w:rsidRDefault="00CB7407">
            <w:pPr>
              <w:pStyle w:val="TableParagraph"/>
              <w:spacing w:line="275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0.0110</w:t>
            </w:r>
          </w:p>
        </w:tc>
      </w:tr>
      <w:tr w:rsidR="00625ACF" w14:paraId="7A0F9D5A" w14:textId="77777777">
        <w:trPr>
          <w:trHeight w:val="457"/>
        </w:trPr>
        <w:tc>
          <w:tcPr>
            <w:tcW w:w="2979" w:type="dxa"/>
          </w:tcPr>
          <w:p w14:paraId="7A0F9D55" w14:textId="77777777" w:rsidR="00625ACF" w:rsidRDefault="00CB7407">
            <w:pPr>
              <w:pStyle w:val="TableParagraph"/>
              <w:spacing w:before="85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Anosmia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Ageusia</w:t>
            </w:r>
          </w:p>
        </w:tc>
        <w:tc>
          <w:tcPr>
            <w:tcW w:w="1895" w:type="dxa"/>
          </w:tcPr>
          <w:p w14:paraId="7A0F9D56" w14:textId="77777777" w:rsidR="00625ACF" w:rsidRDefault="00CB7407">
            <w:pPr>
              <w:pStyle w:val="TableParagraph"/>
              <w:spacing w:before="85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0.0030</w:t>
            </w:r>
          </w:p>
        </w:tc>
        <w:tc>
          <w:tcPr>
            <w:tcW w:w="1910" w:type="dxa"/>
          </w:tcPr>
          <w:p w14:paraId="7A0F9D57" w14:textId="77777777" w:rsidR="00625ACF" w:rsidRDefault="00CB7407">
            <w:pPr>
              <w:pStyle w:val="TableParagraph"/>
              <w:spacing w:before="85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</w:tcPr>
          <w:p w14:paraId="7A0F9D58" w14:textId="77777777" w:rsidR="00625ACF" w:rsidRDefault="00CB7407">
            <w:pPr>
              <w:pStyle w:val="TableParagraph"/>
              <w:spacing w:before="85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</w:tcPr>
          <w:p w14:paraId="7A0F9D59" w14:textId="77777777" w:rsidR="00625ACF" w:rsidRDefault="00CB7407">
            <w:pPr>
              <w:pStyle w:val="TableParagraph"/>
              <w:spacing w:before="85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9D60" w14:textId="77777777">
        <w:trPr>
          <w:trHeight w:val="458"/>
        </w:trPr>
        <w:tc>
          <w:tcPr>
            <w:tcW w:w="2979" w:type="dxa"/>
          </w:tcPr>
          <w:p w14:paraId="7A0F9D5B" w14:textId="77777777" w:rsidR="00625ACF" w:rsidRDefault="00CB7407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WBC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lower</w:t>
            </w:r>
          </w:p>
        </w:tc>
        <w:tc>
          <w:tcPr>
            <w:tcW w:w="1895" w:type="dxa"/>
          </w:tcPr>
          <w:p w14:paraId="7A0F9D5C" w14:textId="77777777" w:rsidR="00625ACF" w:rsidRDefault="00CB7407">
            <w:pPr>
              <w:pStyle w:val="TableParagraph"/>
              <w:spacing w:before="86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2.3013</w:t>
            </w:r>
          </w:p>
        </w:tc>
        <w:tc>
          <w:tcPr>
            <w:tcW w:w="1910" w:type="dxa"/>
          </w:tcPr>
          <w:p w14:paraId="7A0F9D5D" w14:textId="77777777" w:rsidR="00625ACF" w:rsidRDefault="00CB7407">
            <w:pPr>
              <w:pStyle w:val="TableParagraph"/>
              <w:spacing w:before="8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</w:tcPr>
          <w:p w14:paraId="7A0F9D5E" w14:textId="77777777" w:rsidR="00625ACF" w:rsidRDefault="00CB7407">
            <w:pPr>
              <w:pStyle w:val="TableParagraph"/>
              <w:spacing w:before="86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</w:tcPr>
          <w:p w14:paraId="7A0F9D5F" w14:textId="77777777" w:rsidR="00625ACF" w:rsidRDefault="00CB7407">
            <w:pPr>
              <w:pStyle w:val="TableParagraph"/>
              <w:spacing w:before="86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9D66" w14:textId="77777777">
        <w:trPr>
          <w:trHeight w:val="458"/>
        </w:trPr>
        <w:tc>
          <w:tcPr>
            <w:tcW w:w="2979" w:type="dxa"/>
          </w:tcPr>
          <w:p w14:paraId="7A0F9D61" w14:textId="77777777" w:rsidR="00625ACF" w:rsidRDefault="00CB7407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Creatinine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</w:p>
        </w:tc>
        <w:tc>
          <w:tcPr>
            <w:tcW w:w="1895" w:type="dxa"/>
          </w:tcPr>
          <w:p w14:paraId="7A0F9D62" w14:textId="77777777" w:rsidR="00625ACF" w:rsidRDefault="00CB7407">
            <w:pPr>
              <w:pStyle w:val="TableParagraph"/>
              <w:spacing w:before="86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1.2404</w:t>
            </w:r>
          </w:p>
        </w:tc>
        <w:tc>
          <w:tcPr>
            <w:tcW w:w="1910" w:type="dxa"/>
          </w:tcPr>
          <w:p w14:paraId="7A0F9D63" w14:textId="77777777" w:rsidR="00625ACF" w:rsidRDefault="00CB7407">
            <w:pPr>
              <w:pStyle w:val="TableParagraph"/>
              <w:spacing w:before="8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</w:tcPr>
          <w:p w14:paraId="7A0F9D64" w14:textId="77777777" w:rsidR="00625ACF" w:rsidRDefault="00CB7407">
            <w:pPr>
              <w:pStyle w:val="TableParagraph"/>
              <w:spacing w:before="86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</w:tcPr>
          <w:p w14:paraId="7A0F9D65" w14:textId="77777777" w:rsidR="00625ACF" w:rsidRDefault="00CB7407">
            <w:pPr>
              <w:pStyle w:val="TableParagraph"/>
              <w:spacing w:before="86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0.0400</w:t>
            </w:r>
          </w:p>
        </w:tc>
      </w:tr>
      <w:tr w:rsidR="00625ACF" w14:paraId="7A0F9D6C" w14:textId="77777777">
        <w:trPr>
          <w:trHeight w:val="545"/>
        </w:trPr>
        <w:tc>
          <w:tcPr>
            <w:tcW w:w="2979" w:type="dxa"/>
          </w:tcPr>
          <w:p w14:paraId="7A0F9D67" w14:textId="77777777" w:rsidR="00625ACF" w:rsidRDefault="00CB7407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Respiratory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</w:tcPr>
          <w:p w14:paraId="7A0F9D68" w14:textId="77777777" w:rsidR="00625ACF" w:rsidRDefault="00CB7407">
            <w:pPr>
              <w:pStyle w:val="TableParagraph"/>
              <w:spacing w:before="86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1.3106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7A0F9D69" w14:textId="77777777" w:rsidR="00625ACF" w:rsidRDefault="00CB7407">
            <w:pPr>
              <w:pStyle w:val="TableParagraph"/>
              <w:spacing w:before="8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14:paraId="7A0F9D6A" w14:textId="77777777" w:rsidR="00625ACF" w:rsidRDefault="00CB7407">
            <w:pPr>
              <w:pStyle w:val="TableParagraph"/>
              <w:spacing w:before="86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14:paraId="7A0F9D6B" w14:textId="77777777" w:rsidR="00625ACF" w:rsidRDefault="00CB7407">
            <w:pPr>
              <w:pStyle w:val="TableParagraph"/>
              <w:spacing w:before="86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0.0420</w:t>
            </w:r>
          </w:p>
        </w:tc>
      </w:tr>
      <w:tr w:rsidR="00625ACF" w14:paraId="7A0F9D72" w14:textId="77777777">
        <w:trPr>
          <w:trHeight w:val="370"/>
        </w:trPr>
        <w:tc>
          <w:tcPr>
            <w:tcW w:w="2979" w:type="dxa"/>
          </w:tcPr>
          <w:p w14:paraId="7A0F9D6D" w14:textId="77777777" w:rsidR="00625ACF" w:rsidRDefault="00CB7407">
            <w:pPr>
              <w:pStyle w:val="TableParagraph"/>
              <w:spacing w:line="275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Hydroxychloroquine</w:t>
            </w:r>
          </w:p>
        </w:tc>
        <w:tc>
          <w:tcPr>
            <w:tcW w:w="1895" w:type="dxa"/>
            <w:tcBorders>
              <w:top w:val="single" w:sz="4" w:space="0" w:color="000000"/>
            </w:tcBorders>
          </w:tcPr>
          <w:p w14:paraId="7A0F9D6E" w14:textId="77777777" w:rsidR="00625ACF" w:rsidRDefault="00CB7407">
            <w:pPr>
              <w:pStyle w:val="TableParagraph"/>
              <w:spacing w:line="275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1.6164</w:t>
            </w: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7A0F9D6F" w14:textId="77777777" w:rsidR="00625ACF" w:rsidRDefault="00CB7407">
            <w:pPr>
              <w:pStyle w:val="TableParagraph"/>
              <w:spacing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 w14:paraId="7A0F9D70" w14:textId="77777777" w:rsidR="00625ACF" w:rsidRDefault="00CB7407">
            <w:pPr>
              <w:pStyle w:val="TableParagraph"/>
              <w:spacing w:line="275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  <w:tcBorders>
              <w:top w:val="single" w:sz="4" w:space="0" w:color="000000"/>
            </w:tcBorders>
          </w:tcPr>
          <w:p w14:paraId="7A0F9D71" w14:textId="77777777" w:rsidR="00625ACF" w:rsidRDefault="00CB7407">
            <w:pPr>
              <w:pStyle w:val="TableParagraph"/>
              <w:spacing w:line="275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0.0020</w:t>
            </w:r>
          </w:p>
        </w:tc>
      </w:tr>
      <w:tr w:rsidR="00625ACF" w14:paraId="7A0F9D78" w14:textId="77777777">
        <w:trPr>
          <w:trHeight w:val="457"/>
        </w:trPr>
        <w:tc>
          <w:tcPr>
            <w:tcW w:w="2979" w:type="dxa"/>
          </w:tcPr>
          <w:p w14:paraId="7A0F9D73" w14:textId="77777777" w:rsidR="00625ACF" w:rsidRDefault="00CB7407">
            <w:pPr>
              <w:pStyle w:val="TableParagraph"/>
              <w:spacing w:before="85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Methylprednisolone</w:t>
            </w:r>
          </w:p>
        </w:tc>
        <w:tc>
          <w:tcPr>
            <w:tcW w:w="1895" w:type="dxa"/>
          </w:tcPr>
          <w:p w14:paraId="7A0F9D74" w14:textId="77777777" w:rsidR="00625ACF" w:rsidRDefault="00CB7407">
            <w:pPr>
              <w:pStyle w:val="TableParagraph"/>
              <w:spacing w:before="85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2.2103</w:t>
            </w:r>
          </w:p>
        </w:tc>
        <w:tc>
          <w:tcPr>
            <w:tcW w:w="1910" w:type="dxa"/>
          </w:tcPr>
          <w:p w14:paraId="7A0F9D75" w14:textId="77777777" w:rsidR="00625ACF" w:rsidRDefault="00CB7407">
            <w:pPr>
              <w:pStyle w:val="TableParagraph"/>
              <w:spacing w:before="85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</w:tcPr>
          <w:p w14:paraId="7A0F9D76" w14:textId="77777777" w:rsidR="00625ACF" w:rsidRDefault="00CB7407">
            <w:pPr>
              <w:pStyle w:val="TableParagraph"/>
              <w:spacing w:before="85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</w:tcPr>
          <w:p w14:paraId="7A0F9D77" w14:textId="77777777" w:rsidR="00625ACF" w:rsidRDefault="00CB7407">
            <w:pPr>
              <w:pStyle w:val="TableParagraph"/>
              <w:spacing w:before="85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9D7E" w14:textId="77777777">
        <w:trPr>
          <w:trHeight w:val="755"/>
        </w:trPr>
        <w:tc>
          <w:tcPr>
            <w:tcW w:w="2979" w:type="dxa"/>
          </w:tcPr>
          <w:p w14:paraId="7A0F9D79" w14:textId="77777777" w:rsidR="00625ACF" w:rsidRDefault="00CB7407">
            <w:pPr>
              <w:pStyle w:val="TableParagraph"/>
              <w:spacing w:before="86" w:line="259" w:lineRule="auto"/>
              <w:ind w:left="75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HD/LD/No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Methylprednisolone</w:t>
            </w:r>
          </w:p>
        </w:tc>
        <w:tc>
          <w:tcPr>
            <w:tcW w:w="1895" w:type="dxa"/>
          </w:tcPr>
          <w:p w14:paraId="7A0F9D7A" w14:textId="77777777" w:rsidR="00625ACF" w:rsidRDefault="00CB7407">
            <w:pPr>
              <w:pStyle w:val="TableParagraph"/>
              <w:spacing w:before="86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2.3601</w:t>
            </w:r>
          </w:p>
        </w:tc>
        <w:tc>
          <w:tcPr>
            <w:tcW w:w="1910" w:type="dxa"/>
          </w:tcPr>
          <w:p w14:paraId="7A0F9D7B" w14:textId="77777777" w:rsidR="00625ACF" w:rsidRDefault="00CB7407">
            <w:pPr>
              <w:pStyle w:val="TableParagraph"/>
              <w:spacing w:before="8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</w:tcPr>
          <w:p w14:paraId="7A0F9D7C" w14:textId="77777777" w:rsidR="00625ACF" w:rsidRDefault="00CB7407">
            <w:pPr>
              <w:pStyle w:val="TableParagraph"/>
              <w:spacing w:before="86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</w:tcPr>
          <w:p w14:paraId="7A0F9D7D" w14:textId="77777777" w:rsidR="00625ACF" w:rsidRDefault="00CB7407">
            <w:pPr>
              <w:pStyle w:val="TableParagraph"/>
              <w:spacing w:before="86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9D84" w14:textId="77777777">
        <w:trPr>
          <w:trHeight w:val="458"/>
        </w:trPr>
        <w:tc>
          <w:tcPr>
            <w:tcW w:w="2979" w:type="dxa"/>
          </w:tcPr>
          <w:p w14:paraId="7A0F9D7F" w14:textId="77777777" w:rsidR="00625ACF" w:rsidRDefault="00CB7407">
            <w:pPr>
              <w:pStyle w:val="TableParagraph"/>
              <w:spacing w:before="85"/>
              <w:ind w:left="75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Fi0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895" w:type="dxa"/>
          </w:tcPr>
          <w:p w14:paraId="7A0F9D80" w14:textId="77777777" w:rsidR="00625ACF" w:rsidRDefault="00CB7407">
            <w:pPr>
              <w:pStyle w:val="TableParagraph"/>
              <w:spacing w:before="86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2.4993</w:t>
            </w:r>
          </w:p>
        </w:tc>
        <w:tc>
          <w:tcPr>
            <w:tcW w:w="1910" w:type="dxa"/>
          </w:tcPr>
          <w:p w14:paraId="7A0F9D81" w14:textId="77777777" w:rsidR="00625ACF" w:rsidRDefault="00CB7407">
            <w:pPr>
              <w:pStyle w:val="TableParagraph"/>
              <w:spacing w:before="8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</w:tcPr>
          <w:p w14:paraId="7A0F9D82" w14:textId="77777777" w:rsidR="00625ACF" w:rsidRDefault="00CB7407">
            <w:pPr>
              <w:pStyle w:val="TableParagraph"/>
              <w:spacing w:before="86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</w:tcPr>
          <w:p w14:paraId="7A0F9D83" w14:textId="77777777" w:rsidR="00625ACF" w:rsidRDefault="00CB7407">
            <w:pPr>
              <w:pStyle w:val="TableParagraph"/>
              <w:spacing w:before="86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9D8A" w14:textId="77777777">
        <w:trPr>
          <w:trHeight w:val="458"/>
        </w:trPr>
        <w:tc>
          <w:tcPr>
            <w:tcW w:w="2979" w:type="dxa"/>
          </w:tcPr>
          <w:p w14:paraId="7A0F9D85" w14:textId="77777777" w:rsidR="00625ACF" w:rsidRDefault="00CB7407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qSOFA</w:t>
            </w:r>
            <w:proofErr w:type="spellEnd"/>
          </w:p>
        </w:tc>
        <w:tc>
          <w:tcPr>
            <w:tcW w:w="1895" w:type="dxa"/>
          </w:tcPr>
          <w:p w14:paraId="7A0F9D86" w14:textId="77777777" w:rsidR="00625ACF" w:rsidRDefault="00CB7407">
            <w:pPr>
              <w:pStyle w:val="TableParagraph"/>
              <w:spacing w:before="86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1.5330</w:t>
            </w:r>
          </w:p>
        </w:tc>
        <w:tc>
          <w:tcPr>
            <w:tcW w:w="1910" w:type="dxa"/>
          </w:tcPr>
          <w:p w14:paraId="7A0F9D87" w14:textId="77777777" w:rsidR="00625ACF" w:rsidRDefault="00CB7407">
            <w:pPr>
              <w:pStyle w:val="TableParagraph"/>
              <w:spacing w:before="8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</w:tcPr>
          <w:p w14:paraId="7A0F9D88" w14:textId="77777777" w:rsidR="00625ACF" w:rsidRDefault="00CB7407">
            <w:pPr>
              <w:pStyle w:val="TableParagraph"/>
              <w:spacing w:before="86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</w:tcPr>
          <w:p w14:paraId="7A0F9D89" w14:textId="77777777" w:rsidR="00625ACF" w:rsidRDefault="00CB7407">
            <w:pPr>
              <w:pStyle w:val="TableParagraph"/>
              <w:spacing w:before="86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0.0200</w:t>
            </w:r>
          </w:p>
        </w:tc>
      </w:tr>
      <w:tr w:rsidR="00625ACF" w14:paraId="7A0F9D90" w14:textId="77777777">
        <w:trPr>
          <w:trHeight w:val="457"/>
        </w:trPr>
        <w:tc>
          <w:tcPr>
            <w:tcW w:w="2979" w:type="dxa"/>
          </w:tcPr>
          <w:p w14:paraId="7A0F9D8B" w14:textId="77777777" w:rsidR="00625ACF" w:rsidRDefault="00CB7407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Calcium</w:t>
            </w:r>
          </w:p>
        </w:tc>
        <w:tc>
          <w:tcPr>
            <w:tcW w:w="1895" w:type="dxa"/>
          </w:tcPr>
          <w:p w14:paraId="7A0F9D8C" w14:textId="77777777" w:rsidR="00625ACF" w:rsidRDefault="00CB7407">
            <w:pPr>
              <w:pStyle w:val="TableParagraph"/>
              <w:spacing w:before="86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1.3128</w:t>
            </w:r>
          </w:p>
        </w:tc>
        <w:tc>
          <w:tcPr>
            <w:tcW w:w="1910" w:type="dxa"/>
          </w:tcPr>
          <w:p w14:paraId="7A0F9D8D" w14:textId="77777777" w:rsidR="00625ACF" w:rsidRDefault="00CB7407">
            <w:pPr>
              <w:pStyle w:val="TableParagraph"/>
              <w:spacing w:before="8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</w:tcPr>
          <w:p w14:paraId="7A0F9D8E" w14:textId="77777777" w:rsidR="00625ACF" w:rsidRDefault="00CB7407">
            <w:pPr>
              <w:pStyle w:val="TableParagraph"/>
              <w:spacing w:before="86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</w:tcPr>
          <w:p w14:paraId="7A0F9D8F" w14:textId="77777777" w:rsidR="00625ACF" w:rsidRDefault="00CB7407">
            <w:pPr>
              <w:pStyle w:val="TableParagraph"/>
              <w:spacing w:before="86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0.0360</w:t>
            </w:r>
          </w:p>
        </w:tc>
      </w:tr>
      <w:tr w:rsidR="00625ACF" w14:paraId="7A0F9D96" w14:textId="77777777">
        <w:trPr>
          <w:trHeight w:val="542"/>
        </w:trPr>
        <w:tc>
          <w:tcPr>
            <w:tcW w:w="2979" w:type="dxa"/>
            <w:tcBorders>
              <w:bottom w:val="single" w:sz="8" w:space="0" w:color="000000"/>
            </w:tcBorders>
          </w:tcPr>
          <w:p w14:paraId="7A0F9D91" w14:textId="77777777" w:rsidR="00625ACF" w:rsidRDefault="00CB7407">
            <w:pPr>
              <w:pStyle w:val="TableParagraph"/>
              <w:spacing w:before="85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(diastolic)</w:t>
            </w:r>
          </w:p>
        </w:tc>
        <w:tc>
          <w:tcPr>
            <w:tcW w:w="1895" w:type="dxa"/>
            <w:tcBorders>
              <w:bottom w:val="single" w:sz="8" w:space="0" w:color="000000"/>
            </w:tcBorders>
          </w:tcPr>
          <w:p w14:paraId="7A0F9D92" w14:textId="77777777" w:rsidR="00625ACF" w:rsidRDefault="00CB7407">
            <w:pPr>
              <w:pStyle w:val="TableParagraph"/>
              <w:spacing w:before="85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1.4722</w:t>
            </w:r>
          </w:p>
        </w:tc>
        <w:tc>
          <w:tcPr>
            <w:tcW w:w="1910" w:type="dxa"/>
            <w:tcBorders>
              <w:bottom w:val="single" w:sz="8" w:space="0" w:color="000000"/>
            </w:tcBorders>
          </w:tcPr>
          <w:p w14:paraId="7A0F9D93" w14:textId="77777777" w:rsidR="00625ACF" w:rsidRDefault="00CB7407">
            <w:pPr>
              <w:pStyle w:val="TableParagraph"/>
              <w:spacing w:before="85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7" w:type="dxa"/>
            <w:tcBorders>
              <w:bottom w:val="single" w:sz="8" w:space="0" w:color="000000"/>
            </w:tcBorders>
          </w:tcPr>
          <w:p w14:paraId="7A0F9D94" w14:textId="77777777" w:rsidR="00625ACF" w:rsidRDefault="00CB7407">
            <w:pPr>
              <w:pStyle w:val="TableParagraph"/>
              <w:spacing w:before="85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7" w:type="dxa"/>
            <w:tcBorders>
              <w:bottom w:val="single" w:sz="8" w:space="0" w:color="000000"/>
            </w:tcBorders>
          </w:tcPr>
          <w:p w14:paraId="7A0F9D95" w14:textId="77777777" w:rsidR="00625ACF" w:rsidRDefault="00CB7407">
            <w:pPr>
              <w:pStyle w:val="TableParagraph"/>
              <w:spacing w:before="85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0.0330</w:t>
            </w:r>
          </w:p>
        </w:tc>
      </w:tr>
      <w:tr w:rsidR="00625ACF" w14:paraId="7A0F9D98" w14:textId="77777777">
        <w:trPr>
          <w:trHeight w:val="456"/>
        </w:trPr>
        <w:tc>
          <w:tcPr>
            <w:tcW w:w="10088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 w14:paraId="7A0F9D97" w14:textId="77777777" w:rsidR="00625ACF" w:rsidRDefault="00CB7407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Supremum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Proportional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Assumption.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P&lt;0.05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Significant.</w:t>
            </w:r>
          </w:p>
        </w:tc>
      </w:tr>
    </w:tbl>
    <w:p w14:paraId="7A0F9D99" w14:textId="77777777" w:rsidR="00625ACF" w:rsidRDefault="00625ACF">
      <w:pPr>
        <w:spacing w:line="274" w:lineRule="exact"/>
        <w:rPr>
          <w:sz w:val="24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D9A" w14:textId="77777777" w:rsidR="00625ACF" w:rsidRDefault="00CB7407">
      <w:pPr>
        <w:pStyle w:val="BodyText"/>
        <w:spacing w:before="80" w:line="259" w:lineRule="auto"/>
        <w:ind w:left="1240" w:right="1945"/>
      </w:pPr>
      <w:r>
        <w:rPr>
          <w:b/>
        </w:rPr>
        <w:lastRenderedPageBreak/>
        <w:t>Table</w:t>
      </w:r>
      <w:r>
        <w:rPr>
          <w:b/>
          <w:spacing w:val="-3"/>
        </w:rPr>
        <w:t xml:space="preserve"> </w:t>
      </w:r>
      <w:r>
        <w:rPr>
          <w:b/>
        </w:rPr>
        <w:t>S4.</w:t>
      </w:r>
      <w:r>
        <w:rPr>
          <w:b/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Assumptions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Demographic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comorbidities</w:t>
      </w:r>
    </w:p>
    <w:p w14:paraId="7A0F9D9B" w14:textId="77777777" w:rsidR="00625ACF" w:rsidRDefault="00625ACF">
      <w:pPr>
        <w:pStyle w:val="BodyText"/>
        <w:spacing w:before="11"/>
        <w:rPr>
          <w:sz w:val="13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215"/>
        <w:gridCol w:w="2179"/>
        <w:gridCol w:w="1487"/>
        <w:gridCol w:w="1549"/>
      </w:tblGrid>
      <w:tr w:rsidR="00625ACF" w14:paraId="7A0F9DA1" w14:textId="77777777">
        <w:trPr>
          <w:trHeight w:val="457"/>
        </w:trPr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</w:tcPr>
          <w:p w14:paraId="7A0F9D9C" w14:textId="77777777" w:rsidR="00625ACF" w:rsidRDefault="00CB7407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2215" w:type="dxa"/>
            <w:tcBorders>
              <w:top w:val="single" w:sz="4" w:space="0" w:color="000000"/>
              <w:bottom w:val="single" w:sz="4" w:space="0" w:color="000000"/>
            </w:tcBorders>
          </w:tcPr>
          <w:p w14:paraId="7A0F9D9D" w14:textId="77777777" w:rsidR="00625ACF" w:rsidRDefault="00CB740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2179" w:type="dxa"/>
            <w:tcBorders>
              <w:top w:val="single" w:sz="4" w:space="0" w:color="000000"/>
              <w:bottom w:val="single" w:sz="4" w:space="0" w:color="000000"/>
            </w:tcBorders>
          </w:tcPr>
          <w:p w14:paraId="7A0F9D9E" w14:textId="77777777" w:rsidR="00625ACF" w:rsidRDefault="00CB7407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Replications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</w:tcPr>
          <w:p w14:paraId="7A0F9D9F" w14:textId="77777777" w:rsidR="00625ACF" w:rsidRDefault="00CB7407">
            <w:pPr>
              <w:pStyle w:val="TableParagraph"/>
              <w:spacing w:line="275" w:lineRule="exact"/>
              <w:ind w:left="396"/>
              <w:rPr>
                <w:sz w:val="24"/>
              </w:rPr>
            </w:pPr>
            <w:r>
              <w:rPr>
                <w:sz w:val="24"/>
              </w:rPr>
              <w:t>Seed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</w:tcPr>
          <w:p w14:paraId="7A0F9DA0" w14:textId="77777777" w:rsidR="00625ACF" w:rsidRDefault="00CB7407">
            <w:pPr>
              <w:pStyle w:val="TableParagraph"/>
              <w:spacing w:line="275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</w:tr>
      <w:tr w:rsidR="00625ACF" w14:paraId="7A0F9DA7" w14:textId="77777777">
        <w:trPr>
          <w:trHeight w:val="371"/>
        </w:trPr>
        <w:tc>
          <w:tcPr>
            <w:tcW w:w="2383" w:type="dxa"/>
            <w:tcBorders>
              <w:top w:val="single" w:sz="4" w:space="0" w:color="000000"/>
            </w:tcBorders>
          </w:tcPr>
          <w:p w14:paraId="7A0F9DA2" w14:textId="77777777" w:rsidR="00625ACF" w:rsidRDefault="00CB7407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2215" w:type="dxa"/>
            <w:tcBorders>
              <w:top w:val="single" w:sz="4" w:space="0" w:color="000000"/>
            </w:tcBorders>
          </w:tcPr>
          <w:p w14:paraId="7A0F9DA3" w14:textId="77777777" w:rsidR="00625ACF" w:rsidRDefault="00CB7407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0.8227</w:t>
            </w:r>
          </w:p>
        </w:tc>
        <w:tc>
          <w:tcPr>
            <w:tcW w:w="2179" w:type="dxa"/>
            <w:tcBorders>
              <w:top w:val="single" w:sz="4" w:space="0" w:color="000000"/>
            </w:tcBorders>
          </w:tcPr>
          <w:p w14:paraId="7A0F9DA4" w14:textId="77777777" w:rsidR="00625ACF" w:rsidRDefault="00CB7407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  <w:tcBorders>
              <w:top w:val="single" w:sz="4" w:space="0" w:color="000000"/>
            </w:tcBorders>
          </w:tcPr>
          <w:p w14:paraId="7A0F9DA5" w14:textId="77777777" w:rsidR="00625ACF" w:rsidRDefault="00CB7407">
            <w:pPr>
              <w:pStyle w:val="TableParagraph"/>
              <w:spacing w:line="275" w:lineRule="exact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</w:tcBorders>
          </w:tcPr>
          <w:p w14:paraId="7A0F9DA6" w14:textId="77777777" w:rsidR="00625ACF" w:rsidRDefault="00CB7407">
            <w:pPr>
              <w:pStyle w:val="TableParagraph"/>
              <w:spacing w:line="27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0.3490</w:t>
            </w:r>
          </w:p>
        </w:tc>
      </w:tr>
      <w:tr w:rsidR="00625ACF" w14:paraId="7A0F9DAD" w14:textId="77777777">
        <w:trPr>
          <w:trHeight w:val="457"/>
        </w:trPr>
        <w:tc>
          <w:tcPr>
            <w:tcW w:w="2383" w:type="dxa"/>
          </w:tcPr>
          <w:p w14:paraId="7A0F9DA8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Older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</w:tc>
        <w:tc>
          <w:tcPr>
            <w:tcW w:w="2215" w:type="dxa"/>
          </w:tcPr>
          <w:p w14:paraId="7A0F9DA9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1.0353</w:t>
            </w:r>
          </w:p>
        </w:tc>
        <w:tc>
          <w:tcPr>
            <w:tcW w:w="2179" w:type="dxa"/>
          </w:tcPr>
          <w:p w14:paraId="7A0F9DAA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AB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AC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0.1520</w:t>
            </w:r>
          </w:p>
        </w:tc>
      </w:tr>
      <w:tr w:rsidR="00625ACF" w14:paraId="7A0F9DB3" w14:textId="77777777">
        <w:trPr>
          <w:trHeight w:val="457"/>
        </w:trPr>
        <w:tc>
          <w:tcPr>
            <w:tcW w:w="2383" w:type="dxa"/>
          </w:tcPr>
          <w:p w14:paraId="7A0F9DAE" w14:textId="77777777" w:rsidR="00625ACF" w:rsidRDefault="00CB7407">
            <w:pPr>
              <w:pStyle w:val="TableParagraph"/>
              <w:spacing w:before="85"/>
              <w:ind w:left="67"/>
              <w:rPr>
                <w:sz w:val="24"/>
              </w:rPr>
            </w:pPr>
            <w:r>
              <w:rPr>
                <w:sz w:val="24"/>
              </w:rPr>
              <w:t>Obesity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2215" w:type="dxa"/>
          </w:tcPr>
          <w:p w14:paraId="7A0F9DAF" w14:textId="77777777" w:rsidR="00625ACF" w:rsidRDefault="00CB7407">
            <w:pPr>
              <w:pStyle w:val="TableParagraph"/>
              <w:spacing w:before="85"/>
              <w:ind w:left="115"/>
              <w:rPr>
                <w:sz w:val="24"/>
              </w:rPr>
            </w:pPr>
            <w:r>
              <w:rPr>
                <w:sz w:val="24"/>
              </w:rPr>
              <w:t>1.1676</w:t>
            </w:r>
          </w:p>
        </w:tc>
        <w:tc>
          <w:tcPr>
            <w:tcW w:w="2179" w:type="dxa"/>
          </w:tcPr>
          <w:p w14:paraId="7A0F9DB0" w14:textId="77777777" w:rsidR="00625ACF" w:rsidRDefault="00CB7407">
            <w:pPr>
              <w:pStyle w:val="TableParagraph"/>
              <w:spacing w:before="85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B1" w14:textId="77777777" w:rsidR="00625ACF" w:rsidRDefault="00CB7407">
            <w:pPr>
              <w:pStyle w:val="TableParagraph"/>
              <w:spacing w:before="85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B2" w14:textId="77777777" w:rsidR="00625ACF" w:rsidRDefault="00CB7407">
            <w:pPr>
              <w:pStyle w:val="TableParagraph"/>
              <w:spacing w:before="85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0.0660</w:t>
            </w:r>
          </w:p>
        </w:tc>
      </w:tr>
      <w:tr w:rsidR="00625ACF" w14:paraId="7A0F9DB9" w14:textId="77777777">
        <w:trPr>
          <w:trHeight w:val="458"/>
        </w:trPr>
        <w:tc>
          <w:tcPr>
            <w:tcW w:w="2383" w:type="dxa"/>
          </w:tcPr>
          <w:p w14:paraId="7A0F9DB4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Smoker</w:t>
            </w:r>
          </w:p>
        </w:tc>
        <w:tc>
          <w:tcPr>
            <w:tcW w:w="2215" w:type="dxa"/>
          </w:tcPr>
          <w:p w14:paraId="7A0F9DB5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0.6363</w:t>
            </w:r>
          </w:p>
        </w:tc>
        <w:tc>
          <w:tcPr>
            <w:tcW w:w="2179" w:type="dxa"/>
          </w:tcPr>
          <w:p w14:paraId="7A0F9DB6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B7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B8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0.6040</w:t>
            </w:r>
          </w:p>
        </w:tc>
      </w:tr>
      <w:tr w:rsidR="00625ACF" w14:paraId="7A0F9DBF" w14:textId="77777777">
        <w:trPr>
          <w:trHeight w:val="458"/>
        </w:trPr>
        <w:tc>
          <w:tcPr>
            <w:tcW w:w="2383" w:type="dxa"/>
          </w:tcPr>
          <w:p w14:paraId="7A0F9DBA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Smoker</w:t>
            </w:r>
          </w:p>
        </w:tc>
        <w:tc>
          <w:tcPr>
            <w:tcW w:w="2215" w:type="dxa"/>
          </w:tcPr>
          <w:p w14:paraId="7A0F9DBB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0.5641</w:t>
            </w:r>
          </w:p>
        </w:tc>
        <w:tc>
          <w:tcPr>
            <w:tcW w:w="2179" w:type="dxa"/>
          </w:tcPr>
          <w:p w14:paraId="7A0F9DBC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BD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BE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0.7890</w:t>
            </w:r>
          </w:p>
        </w:tc>
      </w:tr>
      <w:tr w:rsidR="00625ACF" w14:paraId="7A0F9DC5" w14:textId="77777777">
        <w:trPr>
          <w:trHeight w:val="458"/>
        </w:trPr>
        <w:tc>
          <w:tcPr>
            <w:tcW w:w="2383" w:type="dxa"/>
          </w:tcPr>
          <w:p w14:paraId="7A0F9DC0" w14:textId="77777777" w:rsidR="00625ACF" w:rsidRDefault="00CB7407">
            <w:pPr>
              <w:pStyle w:val="TableParagraph"/>
              <w:spacing w:before="8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Nursing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</w:p>
        </w:tc>
        <w:tc>
          <w:tcPr>
            <w:tcW w:w="2215" w:type="dxa"/>
          </w:tcPr>
          <w:p w14:paraId="7A0F9DC1" w14:textId="77777777" w:rsidR="00625ACF" w:rsidRDefault="00CB7407">
            <w:pPr>
              <w:pStyle w:val="TableParagraph"/>
              <w:spacing w:before="8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1.4886</w:t>
            </w:r>
          </w:p>
        </w:tc>
        <w:tc>
          <w:tcPr>
            <w:tcW w:w="2179" w:type="dxa"/>
          </w:tcPr>
          <w:p w14:paraId="7A0F9DC2" w14:textId="77777777" w:rsidR="00625ACF" w:rsidRDefault="00CB7407">
            <w:pPr>
              <w:pStyle w:val="TableParagraph"/>
              <w:spacing w:before="86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487" w:type="dxa"/>
          </w:tcPr>
          <w:p w14:paraId="7A0F9DC3" w14:textId="77777777" w:rsidR="00625ACF" w:rsidRDefault="00CB7407">
            <w:pPr>
              <w:pStyle w:val="TableParagraph"/>
              <w:spacing w:before="86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49" w:type="dxa"/>
          </w:tcPr>
          <w:p w14:paraId="7A0F9DC4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0.0110</w:t>
            </w:r>
          </w:p>
        </w:tc>
      </w:tr>
      <w:tr w:rsidR="00625ACF" w14:paraId="7A0F9DCB" w14:textId="77777777">
        <w:trPr>
          <w:trHeight w:val="457"/>
        </w:trPr>
        <w:tc>
          <w:tcPr>
            <w:tcW w:w="2383" w:type="dxa"/>
          </w:tcPr>
          <w:p w14:paraId="7A0F9DC6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Fever</w:t>
            </w:r>
          </w:p>
        </w:tc>
        <w:tc>
          <w:tcPr>
            <w:tcW w:w="2215" w:type="dxa"/>
          </w:tcPr>
          <w:p w14:paraId="7A0F9DC7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0.3243</w:t>
            </w:r>
          </w:p>
        </w:tc>
        <w:tc>
          <w:tcPr>
            <w:tcW w:w="2179" w:type="dxa"/>
          </w:tcPr>
          <w:p w14:paraId="7A0F9DC8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C9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CA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0.9880</w:t>
            </w:r>
          </w:p>
        </w:tc>
      </w:tr>
      <w:tr w:rsidR="00625ACF" w14:paraId="7A0F9DD1" w14:textId="77777777">
        <w:trPr>
          <w:trHeight w:val="457"/>
        </w:trPr>
        <w:tc>
          <w:tcPr>
            <w:tcW w:w="2383" w:type="dxa"/>
          </w:tcPr>
          <w:p w14:paraId="7A0F9DCC" w14:textId="77777777" w:rsidR="00625ACF" w:rsidRDefault="00CB7407">
            <w:pPr>
              <w:pStyle w:val="TableParagraph"/>
              <w:spacing w:before="85"/>
              <w:ind w:left="67"/>
              <w:rPr>
                <w:sz w:val="24"/>
              </w:rPr>
            </w:pPr>
            <w:r>
              <w:rPr>
                <w:sz w:val="24"/>
              </w:rPr>
              <w:t>SOB</w:t>
            </w:r>
          </w:p>
        </w:tc>
        <w:tc>
          <w:tcPr>
            <w:tcW w:w="2215" w:type="dxa"/>
          </w:tcPr>
          <w:p w14:paraId="7A0F9DCD" w14:textId="77777777" w:rsidR="00625ACF" w:rsidRDefault="00CB7407">
            <w:pPr>
              <w:pStyle w:val="TableParagraph"/>
              <w:spacing w:before="85"/>
              <w:ind w:left="115"/>
              <w:rPr>
                <w:sz w:val="24"/>
              </w:rPr>
            </w:pPr>
            <w:r>
              <w:rPr>
                <w:sz w:val="24"/>
              </w:rPr>
              <w:t>1.0332</w:t>
            </w:r>
          </w:p>
        </w:tc>
        <w:tc>
          <w:tcPr>
            <w:tcW w:w="2179" w:type="dxa"/>
          </w:tcPr>
          <w:p w14:paraId="7A0F9DCE" w14:textId="77777777" w:rsidR="00625ACF" w:rsidRDefault="00CB7407">
            <w:pPr>
              <w:pStyle w:val="TableParagraph"/>
              <w:spacing w:before="85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CF" w14:textId="77777777" w:rsidR="00625ACF" w:rsidRDefault="00CB7407">
            <w:pPr>
              <w:pStyle w:val="TableParagraph"/>
              <w:spacing w:before="85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D0" w14:textId="77777777" w:rsidR="00625ACF" w:rsidRDefault="00CB7407">
            <w:pPr>
              <w:pStyle w:val="TableParagraph"/>
              <w:spacing w:before="85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0.1350</w:t>
            </w:r>
          </w:p>
        </w:tc>
      </w:tr>
      <w:tr w:rsidR="00625ACF" w14:paraId="7A0F9DD7" w14:textId="77777777">
        <w:trPr>
          <w:trHeight w:val="458"/>
        </w:trPr>
        <w:tc>
          <w:tcPr>
            <w:tcW w:w="2383" w:type="dxa"/>
          </w:tcPr>
          <w:p w14:paraId="7A0F9DD2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Cough</w:t>
            </w:r>
          </w:p>
        </w:tc>
        <w:tc>
          <w:tcPr>
            <w:tcW w:w="2215" w:type="dxa"/>
          </w:tcPr>
          <w:p w14:paraId="7A0F9DD3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0.9889</w:t>
            </w:r>
          </w:p>
        </w:tc>
        <w:tc>
          <w:tcPr>
            <w:tcW w:w="2179" w:type="dxa"/>
          </w:tcPr>
          <w:p w14:paraId="7A0F9DD4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D5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D6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0.1750</w:t>
            </w:r>
          </w:p>
        </w:tc>
      </w:tr>
      <w:tr w:rsidR="00625ACF" w14:paraId="7A0F9DDD" w14:textId="77777777">
        <w:trPr>
          <w:trHeight w:val="458"/>
        </w:trPr>
        <w:tc>
          <w:tcPr>
            <w:tcW w:w="2383" w:type="dxa"/>
          </w:tcPr>
          <w:p w14:paraId="7A0F9DD8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</w:p>
        </w:tc>
        <w:tc>
          <w:tcPr>
            <w:tcW w:w="2215" w:type="dxa"/>
          </w:tcPr>
          <w:p w14:paraId="7A0F9DD9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1.1986</w:t>
            </w:r>
          </w:p>
        </w:tc>
        <w:tc>
          <w:tcPr>
            <w:tcW w:w="2179" w:type="dxa"/>
          </w:tcPr>
          <w:p w14:paraId="7A0F9DDA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DB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DC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0.0530</w:t>
            </w:r>
          </w:p>
        </w:tc>
      </w:tr>
      <w:tr w:rsidR="00625ACF" w14:paraId="7A0F9DE3" w14:textId="77777777">
        <w:trPr>
          <w:trHeight w:val="457"/>
        </w:trPr>
        <w:tc>
          <w:tcPr>
            <w:tcW w:w="2383" w:type="dxa"/>
          </w:tcPr>
          <w:p w14:paraId="7A0F9DDE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GI</w:t>
            </w:r>
          </w:p>
        </w:tc>
        <w:tc>
          <w:tcPr>
            <w:tcW w:w="2215" w:type="dxa"/>
          </w:tcPr>
          <w:p w14:paraId="7A0F9DDF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0.6098</w:t>
            </w:r>
          </w:p>
        </w:tc>
        <w:tc>
          <w:tcPr>
            <w:tcW w:w="2179" w:type="dxa"/>
          </w:tcPr>
          <w:p w14:paraId="7A0F9DE0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E1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E2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0.6500</w:t>
            </w:r>
          </w:p>
        </w:tc>
      </w:tr>
      <w:tr w:rsidR="00625ACF" w14:paraId="7A0F9DE9" w14:textId="77777777">
        <w:trPr>
          <w:trHeight w:val="457"/>
        </w:trPr>
        <w:tc>
          <w:tcPr>
            <w:tcW w:w="2383" w:type="dxa"/>
          </w:tcPr>
          <w:p w14:paraId="7A0F9DE4" w14:textId="77777777" w:rsidR="00625ACF" w:rsidRDefault="00CB7407">
            <w:pPr>
              <w:pStyle w:val="TableParagraph"/>
              <w:spacing w:before="85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Anosmia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Ageusia</w:t>
            </w:r>
          </w:p>
        </w:tc>
        <w:tc>
          <w:tcPr>
            <w:tcW w:w="2215" w:type="dxa"/>
          </w:tcPr>
          <w:p w14:paraId="7A0F9DE5" w14:textId="77777777" w:rsidR="00625ACF" w:rsidRDefault="00CB7407">
            <w:pPr>
              <w:pStyle w:val="TableParagraph"/>
              <w:spacing w:before="8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0.0030</w:t>
            </w:r>
          </w:p>
        </w:tc>
        <w:tc>
          <w:tcPr>
            <w:tcW w:w="2179" w:type="dxa"/>
          </w:tcPr>
          <w:p w14:paraId="7A0F9DE6" w14:textId="77777777" w:rsidR="00625ACF" w:rsidRDefault="00CB7407">
            <w:pPr>
              <w:pStyle w:val="TableParagraph"/>
              <w:spacing w:before="85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487" w:type="dxa"/>
          </w:tcPr>
          <w:p w14:paraId="7A0F9DE7" w14:textId="77777777" w:rsidR="00625ACF" w:rsidRDefault="00CB7407">
            <w:pPr>
              <w:pStyle w:val="TableParagraph"/>
              <w:spacing w:before="85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49" w:type="dxa"/>
          </w:tcPr>
          <w:p w14:paraId="7A0F9DE8" w14:textId="77777777" w:rsidR="00625ACF" w:rsidRDefault="00CB7407">
            <w:pPr>
              <w:pStyle w:val="TableParagraph"/>
              <w:spacing w:before="85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9DEF" w14:textId="77777777">
        <w:trPr>
          <w:trHeight w:val="458"/>
        </w:trPr>
        <w:tc>
          <w:tcPr>
            <w:tcW w:w="2383" w:type="dxa"/>
          </w:tcPr>
          <w:p w14:paraId="7A0F9DEA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Symptoms&gt;7days</w:t>
            </w:r>
          </w:p>
        </w:tc>
        <w:tc>
          <w:tcPr>
            <w:tcW w:w="2215" w:type="dxa"/>
          </w:tcPr>
          <w:p w14:paraId="7A0F9DEB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0.5481</w:t>
            </w:r>
          </w:p>
        </w:tc>
        <w:tc>
          <w:tcPr>
            <w:tcW w:w="2179" w:type="dxa"/>
          </w:tcPr>
          <w:p w14:paraId="7A0F9DEC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ED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EE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0.7380</w:t>
            </w:r>
          </w:p>
        </w:tc>
      </w:tr>
      <w:tr w:rsidR="00625ACF" w14:paraId="7A0F9DF5" w14:textId="77777777">
        <w:trPr>
          <w:trHeight w:val="458"/>
        </w:trPr>
        <w:tc>
          <w:tcPr>
            <w:tcW w:w="2383" w:type="dxa"/>
          </w:tcPr>
          <w:p w14:paraId="7A0F9DF0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symptom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</w:t>
            </w:r>
          </w:p>
        </w:tc>
        <w:tc>
          <w:tcPr>
            <w:tcW w:w="2215" w:type="dxa"/>
          </w:tcPr>
          <w:p w14:paraId="7A0F9DF1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0.8762</w:t>
            </w:r>
          </w:p>
        </w:tc>
        <w:tc>
          <w:tcPr>
            <w:tcW w:w="2179" w:type="dxa"/>
          </w:tcPr>
          <w:p w14:paraId="7A0F9DF2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F3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F4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0.2280</w:t>
            </w:r>
          </w:p>
        </w:tc>
      </w:tr>
      <w:tr w:rsidR="00625ACF" w14:paraId="7A0F9DFB" w14:textId="77777777">
        <w:trPr>
          <w:trHeight w:val="457"/>
        </w:trPr>
        <w:tc>
          <w:tcPr>
            <w:tcW w:w="2383" w:type="dxa"/>
          </w:tcPr>
          <w:p w14:paraId="7A0F9DF6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2215" w:type="dxa"/>
          </w:tcPr>
          <w:p w14:paraId="7A0F9DF7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0.6145</w:t>
            </w:r>
          </w:p>
        </w:tc>
        <w:tc>
          <w:tcPr>
            <w:tcW w:w="2179" w:type="dxa"/>
          </w:tcPr>
          <w:p w14:paraId="7A0F9DF8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F9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DFA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0.6330</w:t>
            </w:r>
          </w:p>
        </w:tc>
      </w:tr>
      <w:tr w:rsidR="00625ACF" w14:paraId="7A0F9E01" w14:textId="77777777">
        <w:trPr>
          <w:trHeight w:val="457"/>
        </w:trPr>
        <w:tc>
          <w:tcPr>
            <w:tcW w:w="2383" w:type="dxa"/>
          </w:tcPr>
          <w:p w14:paraId="7A0F9DFC" w14:textId="77777777" w:rsidR="00625ACF" w:rsidRDefault="00CB7407">
            <w:pPr>
              <w:pStyle w:val="TableParagraph"/>
              <w:spacing w:before="85"/>
              <w:ind w:left="67"/>
              <w:rPr>
                <w:sz w:val="24"/>
              </w:rPr>
            </w:pPr>
            <w:r>
              <w:rPr>
                <w:sz w:val="24"/>
              </w:rPr>
              <w:t>COPD_O2</w:t>
            </w:r>
          </w:p>
        </w:tc>
        <w:tc>
          <w:tcPr>
            <w:tcW w:w="2215" w:type="dxa"/>
          </w:tcPr>
          <w:p w14:paraId="7A0F9DFD" w14:textId="77777777" w:rsidR="00625ACF" w:rsidRDefault="00CB7407">
            <w:pPr>
              <w:pStyle w:val="TableParagraph"/>
              <w:spacing w:before="85"/>
              <w:ind w:left="115"/>
              <w:rPr>
                <w:sz w:val="24"/>
              </w:rPr>
            </w:pPr>
            <w:r>
              <w:rPr>
                <w:sz w:val="24"/>
              </w:rPr>
              <w:t>0.6974</w:t>
            </w:r>
          </w:p>
        </w:tc>
        <w:tc>
          <w:tcPr>
            <w:tcW w:w="2179" w:type="dxa"/>
          </w:tcPr>
          <w:p w14:paraId="7A0F9DFE" w14:textId="77777777" w:rsidR="00625ACF" w:rsidRDefault="00CB7407">
            <w:pPr>
              <w:pStyle w:val="TableParagraph"/>
              <w:spacing w:before="85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DFF" w14:textId="77777777" w:rsidR="00625ACF" w:rsidRDefault="00CB7407">
            <w:pPr>
              <w:pStyle w:val="TableParagraph"/>
              <w:spacing w:before="85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E00" w14:textId="77777777" w:rsidR="00625ACF" w:rsidRDefault="00CB7407">
            <w:pPr>
              <w:pStyle w:val="TableParagraph"/>
              <w:spacing w:before="85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0.4280</w:t>
            </w:r>
          </w:p>
        </w:tc>
      </w:tr>
      <w:tr w:rsidR="00625ACF" w14:paraId="7A0F9E07" w14:textId="77777777">
        <w:trPr>
          <w:trHeight w:val="458"/>
        </w:trPr>
        <w:tc>
          <w:tcPr>
            <w:tcW w:w="2383" w:type="dxa"/>
          </w:tcPr>
          <w:p w14:paraId="7A0F9E02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COPD</w:t>
            </w:r>
          </w:p>
        </w:tc>
        <w:tc>
          <w:tcPr>
            <w:tcW w:w="2215" w:type="dxa"/>
          </w:tcPr>
          <w:p w14:paraId="7A0F9E03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0.2846</w:t>
            </w:r>
          </w:p>
        </w:tc>
        <w:tc>
          <w:tcPr>
            <w:tcW w:w="2179" w:type="dxa"/>
          </w:tcPr>
          <w:p w14:paraId="7A0F9E04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E05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E06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0.9930</w:t>
            </w:r>
          </w:p>
        </w:tc>
      </w:tr>
      <w:tr w:rsidR="00625ACF" w14:paraId="7A0F9E0D" w14:textId="77777777">
        <w:trPr>
          <w:trHeight w:val="458"/>
        </w:trPr>
        <w:tc>
          <w:tcPr>
            <w:tcW w:w="2383" w:type="dxa"/>
          </w:tcPr>
          <w:p w14:paraId="7A0F9E08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Asthma</w:t>
            </w:r>
          </w:p>
        </w:tc>
        <w:tc>
          <w:tcPr>
            <w:tcW w:w="2215" w:type="dxa"/>
          </w:tcPr>
          <w:p w14:paraId="7A0F9E09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0.5324</w:t>
            </w:r>
          </w:p>
        </w:tc>
        <w:tc>
          <w:tcPr>
            <w:tcW w:w="2179" w:type="dxa"/>
          </w:tcPr>
          <w:p w14:paraId="7A0F9E0A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E0B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E0C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0.7420</w:t>
            </w:r>
          </w:p>
        </w:tc>
      </w:tr>
      <w:tr w:rsidR="00625ACF" w14:paraId="7A0F9E13" w14:textId="77777777">
        <w:trPr>
          <w:trHeight w:val="457"/>
        </w:trPr>
        <w:tc>
          <w:tcPr>
            <w:tcW w:w="2383" w:type="dxa"/>
          </w:tcPr>
          <w:p w14:paraId="7A0F9E0E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COPD/asthma</w:t>
            </w:r>
          </w:p>
        </w:tc>
        <w:tc>
          <w:tcPr>
            <w:tcW w:w="2215" w:type="dxa"/>
          </w:tcPr>
          <w:p w14:paraId="7A0F9E0F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0.3837</w:t>
            </w:r>
          </w:p>
        </w:tc>
        <w:tc>
          <w:tcPr>
            <w:tcW w:w="2179" w:type="dxa"/>
          </w:tcPr>
          <w:p w14:paraId="7A0F9E10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E11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E12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0.9530</w:t>
            </w:r>
          </w:p>
        </w:tc>
      </w:tr>
      <w:tr w:rsidR="00625ACF" w14:paraId="7A0F9E19" w14:textId="77777777">
        <w:trPr>
          <w:trHeight w:val="457"/>
        </w:trPr>
        <w:tc>
          <w:tcPr>
            <w:tcW w:w="2383" w:type="dxa"/>
          </w:tcPr>
          <w:p w14:paraId="7A0F9E14" w14:textId="77777777" w:rsidR="00625ACF" w:rsidRDefault="00CB7407">
            <w:pPr>
              <w:pStyle w:val="TableParagraph"/>
              <w:spacing w:before="85"/>
              <w:ind w:left="67"/>
              <w:rPr>
                <w:sz w:val="24"/>
              </w:rPr>
            </w:pPr>
            <w:r>
              <w:rPr>
                <w:sz w:val="24"/>
              </w:rPr>
              <w:t>Hypertension</w:t>
            </w:r>
          </w:p>
        </w:tc>
        <w:tc>
          <w:tcPr>
            <w:tcW w:w="2215" w:type="dxa"/>
          </w:tcPr>
          <w:p w14:paraId="7A0F9E15" w14:textId="77777777" w:rsidR="00625ACF" w:rsidRDefault="00CB7407">
            <w:pPr>
              <w:pStyle w:val="TableParagraph"/>
              <w:spacing w:before="85"/>
              <w:ind w:left="115"/>
              <w:rPr>
                <w:sz w:val="24"/>
              </w:rPr>
            </w:pPr>
            <w:r>
              <w:rPr>
                <w:sz w:val="24"/>
              </w:rPr>
              <w:t>0.9271</w:t>
            </w:r>
          </w:p>
        </w:tc>
        <w:tc>
          <w:tcPr>
            <w:tcW w:w="2179" w:type="dxa"/>
          </w:tcPr>
          <w:p w14:paraId="7A0F9E16" w14:textId="77777777" w:rsidR="00625ACF" w:rsidRDefault="00CB7407">
            <w:pPr>
              <w:pStyle w:val="TableParagraph"/>
              <w:spacing w:before="85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E17" w14:textId="77777777" w:rsidR="00625ACF" w:rsidRDefault="00CB7407">
            <w:pPr>
              <w:pStyle w:val="TableParagraph"/>
              <w:spacing w:before="85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E18" w14:textId="77777777" w:rsidR="00625ACF" w:rsidRDefault="00CB7407">
            <w:pPr>
              <w:pStyle w:val="TableParagraph"/>
              <w:spacing w:before="85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0.2310</w:t>
            </w:r>
          </w:p>
        </w:tc>
      </w:tr>
      <w:tr w:rsidR="00625ACF" w14:paraId="7A0F9E1F" w14:textId="77777777">
        <w:trPr>
          <w:trHeight w:val="458"/>
        </w:trPr>
        <w:tc>
          <w:tcPr>
            <w:tcW w:w="2383" w:type="dxa"/>
          </w:tcPr>
          <w:p w14:paraId="7A0F9E1A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Cancer</w:t>
            </w:r>
          </w:p>
        </w:tc>
        <w:tc>
          <w:tcPr>
            <w:tcW w:w="2215" w:type="dxa"/>
          </w:tcPr>
          <w:p w14:paraId="7A0F9E1B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1.0278</w:t>
            </w:r>
          </w:p>
        </w:tc>
        <w:tc>
          <w:tcPr>
            <w:tcW w:w="2179" w:type="dxa"/>
          </w:tcPr>
          <w:p w14:paraId="7A0F9E1C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E1D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E1E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0.1280</w:t>
            </w:r>
          </w:p>
        </w:tc>
      </w:tr>
      <w:tr w:rsidR="00625ACF" w14:paraId="7A0F9E25" w14:textId="77777777">
        <w:trPr>
          <w:trHeight w:val="458"/>
        </w:trPr>
        <w:tc>
          <w:tcPr>
            <w:tcW w:w="2383" w:type="dxa"/>
          </w:tcPr>
          <w:p w14:paraId="7A0F9E20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Coronary</w:t>
            </w:r>
          </w:p>
        </w:tc>
        <w:tc>
          <w:tcPr>
            <w:tcW w:w="2215" w:type="dxa"/>
          </w:tcPr>
          <w:p w14:paraId="7A0F9E21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0.8326</w:t>
            </w:r>
          </w:p>
        </w:tc>
        <w:tc>
          <w:tcPr>
            <w:tcW w:w="2179" w:type="dxa"/>
          </w:tcPr>
          <w:p w14:paraId="7A0F9E22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E23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E24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0.3160</w:t>
            </w:r>
          </w:p>
        </w:tc>
      </w:tr>
      <w:tr w:rsidR="00625ACF" w14:paraId="7A0F9E2B" w14:textId="77777777">
        <w:trPr>
          <w:trHeight w:val="457"/>
        </w:trPr>
        <w:tc>
          <w:tcPr>
            <w:tcW w:w="2383" w:type="dxa"/>
          </w:tcPr>
          <w:p w14:paraId="7A0F9E26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Coronary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Stroke</w:t>
            </w:r>
          </w:p>
        </w:tc>
        <w:tc>
          <w:tcPr>
            <w:tcW w:w="2215" w:type="dxa"/>
          </w:tcPr>
          <w:p w14:paraId="7A0F9E27" w14:textId="77777777" w:rsidR="00625ACF" w:rsidRDefault="00CB7407">
            <w:pPr>
              <w:pStyle w:val="TableParagraph"/>
              <w:spacing w:before="86"/>
              <w:ind w:left="115"/>
              <w:rPr>
                <w:sz w:val="24"/>
              </w:rPr>
            </w:pPr>
            <w:r>
              <w:rPr>
                <w:sz w:val="24"/>
              </w:rPr>
              <w:t>1.1629</w:t>
            </w:r>
          </w:p>
        </w:tc>
        <w:tc>
          <w:tcPr>
            <w:tcW w:w="2179" w:type="dxa"/>
          </w:tcPr>
          <w:p w14:paraId="7A0F9E28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E29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E2A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0.0920</w:t>
            </w:r>
          </w:p>
        </w:tc>
      </w:tr>
      <w:tr w:rsidR="00625ACF" w14:paraId="7A0F9E31" w14:textId="77777777">
        <w:trPr>
          <w:trHeight w:val="457"/>
        </w:trPr>
        <w:tc>
          <w:tcPr>
            <w:tcW w:w="2383" w:type="dxa"/>
          </w:tcPr>
          <w:p w14:paraId="7A0F9E2C" w14:textId="77777777" w:rsidR="00625ACF" w:rsidRDefault="00CB7407">
            <w:pPr>
              <w:pStyle w:val="TableParagraph"/>
              <w:spacing w:before="85"/>
              <w:ind w:left="67"/>
              <w:rPr>
                <w:sz w:val="24"/>
              </w:rPr>
            </w:pPr>
            <w:r>
              <w:rPr>
                <w:sz w:val="24"/>
              </w:rPr>
              <w:t>Coronary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</w:p>
        </w:tc>
        <w:tc>
          <w:tcPr>
            <w:tcW w:w="2215" w:type="dxa"/>
          </w:tcPr>
          <w:p w14:paraId="7A0F9E2D" w14:textId="77777777" w:rsidR="00625ACF" w:rsidRDefault="00CB7407">
            <w:pPr>
              <w:pStyle w:val="TableParagraph"/>
              <w:spacing w:before="85"/>
              <w:ind w:left="115"/>
              <w:rPr>
                <w:sz w:val="24"/>
              </w:rPr>
            </w:pPr>
            <w:r>
              <w:rPr>
                <w:sz w:val="24"/>
              </w:rPr>
              <w:t>0.9956</w:t>
            </w:r>
          </w:p>
        </w:tc>
        <w:tc>
          <w:tcPr>
            <w:tcW w:w="2179" w:type="dxa"/>
          </w:tcPr>
          <w:p w14:paraId="7A0F9E2E" w14:textId="77777777" w:rsidR="00625ACF" w:rsidRDefault="00CB7407">
            <w:pPr>
              <w:pStyle w:val="TableParagraph"/>
              <w:spacing w:before="85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E2F" w14:textId="77777777" w:rsidR="00625ACF" w:rsidRDefault="00CB7407">
            <w:pPr>
              <w:pStyle w:val="TableParagraph"/>
              <w:spacing w:before="85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E30" w14:textId="77777777" w:rsidR="00625ACF" w:rsidRDefault="00CB7407">
            <w:pPr>
              <w:pStyle w:val="TableParagraph"/>
              <w:spacing w:before="85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0.1510</w:t>
            </w:r>
          </w:p>
        </w:tc>
      </w:tr>
      <w:tr w:rsidR="00625ACF" w14:paraId="7A0F9E37" w14:textId="77777777">
        <w:trPr>
          <w:trHeight w:val="362"/>
        </w:trPr>
        <w:tc>
          <w:tcPr>
            <w:tcW w:w="2383" w:type="dxa"/>
          </w:tcPr>
          <w:p w14:paraId="7A0F9E32" w14:textId="77777777" w:rsidR="00625ACF" w:rsidRDefault="00CB7407">
            <w:pPr>
              <w:pStyle w:val="TableParagraph"/>
              <w:spacing w:before="86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Coronary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Arrhythmia</w:t>
            </w:r>
          </w:p>
        </w:tc>
        <w:tc>
          <w:tcPr>
            <w:tcW w:w="2215" w:type="dxa"/>
          </w:tcPr>
          <w:p w14:paraId="7A0F9E33" w14:textId="77777777" w:rsidR="00625ACF" w:rsidRDefault="00CB7407">
            <w:pPr>
              <w:pStyle w:val="TableParagraph"/>
              <w:spacing w:before="86"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0.8273</w:t>
            </w:r>
          </w:p>
        </w:tc>
        <w:tc>
          <w:tcPr>
            <w:tcW w:w="2179" w:type="dxa"/>
          </w:tcPr>
          <w:p w14:paraId="7A0F9E34" w14:textId="77777777" w:rsidR="00625ACF" w:rsidRDefault="00CB7407">
            <w:pPr>
              <w:pStyle w:val="TableParagraph"/>
              <w:spacing w:before="86"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E35" w14:textId="77777777" w:rsidR="00625ACF" w:rsidRDefault="00CB7407">
            <w:pPr>
              <w:pStyle w:val="TableParagraph"/>
              <w:spacing w:before="86" w:line="256" w:lineRule="exact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E36" w14:textId="77777777" w:rsidR="00625ACF" w:rsidRDefault="00CB7407">
            <w:pPr>
              <w:pStyle w:val="TableParagraph"/>
              <w:spacing w:before="86" w:line="256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0.2920</w:t>
            </w:r>
          </w:p>
        </w:tc>
      </w:tr>
    </w:tbl>
    <w:p w14:paraId="7A0F9E38" w14:textId="77777777" w:rsidR="00625ACF" w:rsidRDefault="00625ACF">
      <w:pPr>
        <w:spacing w:line="256" w:lineRule="exact"/>
        <w:jc w:val="right"/>
        <w:rPr>
          <w:sz w:val="24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E39" w14:textId="77777777" w:rsidR="00625ACF" w:rsidRDefault="00625ACF">
      <w:pPr>
        <w:pStyle w:val="BodyText"/>
        <w:rPr>
          <w:sz w:val="7"/>
        </w:rPr>
      </w:pPr>
    </w:p>
    <w:tbl>
      <w:tblPr>
        <w:tblW w:w="0" w:type="auto"/>
        <w:tblInd w:w="10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2242"/>
        <w:gridCol w:w="2179"/>
        <w:gridCol w:w="1487"/>
        <w:gridCol w:w="1549"/>
      </w:tblGrid>
      <w:tr w:rsidR="00625ACF" w14:paraId="7A0F9E3F" w14:textId="77777777">
        <w:trPr>
          <w:trHeight w:val="457"/>
        </w:trPr>
        <w:tc>
          <w:tcPr>
            <w:tcW w:w="2370" w:type="dxa"/>
            <w:tcBorders>
              <w:top w:val="single" w:sz="4" w:space="0" w:color="000000"/>
              <w:bottom w:val="single" w:sz="4" w:space="0" w:color="000000"/>
            </w:tcBorders>
          </w:tcPr>
          <w:p w14:paraId="7A0F9E3A" w14:textId="77777777" w:rsidR="00625ACF" w:rsidRDefault="00CB7407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</w:tcPr>
          <w:p w14:paraId="7A0F9E3B" w14:textId="77777777" w:rsidR="00625ACF" w:rsidRDefault="00CB7407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2179" w:type="dxa"/>
            <w:tcBorders>
              <w:top w:val="single" w:sz="4" w:space="0" w:color="000000"/>
              <w:bottom w:val="single" w:sz="4" w:space="0" w:color="000000"/>
            </w:tcBorders>
          </w:tcPr>
          <w:p w14:paraId="7A0F9E3C" w14:textId="77777777" w:rsidR="00625ACF" w:rsidRDefault="00CB7407">
            <w:pPr>
              <w:pStyle w:val="TableParagraph"/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Replications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</w:tcPr>
          <w:p w14:paraId="7A0F9E3D" w14:textId="77777777" w:rsidR="00625ACF" w:rsidRDefault="00CB7407">
            <w:pPr>
              <w:pStyle w:val="TableParagraph"/>
              <w:spacing w:line="275" w:lineRule="exact"/>
              <w:ind w:left="396"/>
              <w:rPr>
                <w:sz w:val="24"/>
              </w:rPr>
            </w:pPr>
            <w:r>
              <w:rPr>
                <w:sz w:val="24"/>
              </w:rPr>
              <w:t>Seed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</w:tcPr>
          <w:p w14:paraId="7A0F9E3E" w14:textId="77777777" w:rsidR="00625ACF" w:rsidRDefault="00CB7407">
            <w:pPr>
              <w:pStyle w:val="TableParagraph"/>
              <w:spacing w:line="275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</w:tr>
      <w:tr w:rsidR="00625ACF" w14:paraId="7A0F9E45" w14:textId="77777777">
        <w:trPr>
          <w:trHeight w:val="361"/>
        </w:trPr>
        <w:tc>
          <w:tcPr>
            <w:tcW w:w="2370" w:type="dxa"/>
            <w:tcBorders>
              <w:top w:val="single" w:sz="4" w:space="0" w:color="000000"/>
            </w:tcBorders>
          </w:tcPr>
          <w:p w14:paraId="7A0F9E40" w14:textId="77777777" w:rsidR="00625ACF" w:rsidRDefault="00CB7407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Renal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</w:p>
        </w:tc>
        <w:tc>
          <w:tcPr>
            <w:tcW w:w="2242" w:type="dxa"/>
            <w:tcBorders>
              <w:top w:val="single" w:sz="4" w:space="0" w:color="000000"/>
            </w:tcBorders>
          </w:tcPr>
          <w:p w14:paraId="7A0F9E41" w14:textId="77777777" w:rsidR="00625ACF" w:rsidRDefault="00CB7407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0.5449</w:t>
            </w:r>
          </w:p>
        </w:tc>
        <w:tc>
          <w:tcPr>
            <w:tcW w:w="2179" w:type="dxa"/>
            <w:tcBorders>
              <w:top w:val="single" w:sz="4" w:space="0" w:color="000000"/>
            </w:tcBorders>
          </w:tcPr>
          <w:p w14:paraId="7A0F9E42" w14:textId="77777777" w:rsidR="00625ACF" w:rsidRDefault="00CB7407">
            <w:pPr>
              <w:pStyle w:val="TableParagraph"/>
              <w:spacing w:line="265" w:lineRule="exact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  <w:tcBorders>
              <w:top w:val="single" w:sz="4" w:space="0" w:color="000000"/>
            </w:tcBorders>
          </w:tcPr>
          <w:p w14:paraId="7A0F9E43" w14:textId="77777777" w:rsidR="00625ACF" w:rsidRDefault="00CB7407">
            <w:pPr>
              <w:pStyle w:val="TableParagraph"/>
              <w:spacing w:line="265" w:lineRule="exact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</w:tcBorders>
          </w:tcPr>
          <w:p w14:paraId="7A0F9E44" w14:textId="77777777" w:rsidR="00625ACF" w:rsidRDefault="00CB7407">
            <w:pPr>
              <w:pStyle w:val="TableParagraph"/>
              <w:spacing w:line="26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0.7580</w:t>
            </w:r>
          </w:p>
        </w:tc>
      </w:tr>
      <w:tr w:rsidR="00625ACF" w14:paraId="7A0F9E4B" w14:textId="77777777">
        <w:trPr>
          <w:trHeight w:val="457"/>
        </w:trPr>
        <w:tc>
          <w:tcPr>
            <w:tcW w:w="2370" w:type="dxa"/>
          </w:tcPr>
          <w:p w14:paraId="7A0F9E46" w14:textId="77777777" w:rsidR="00625ACF" w:rsidRDefault="00CB7407">
            <w:pPr>
              <w:pStyle w:val="TableParagraph"/>
              <w:spacing w:before="86"/>
              <w:ind w:left="81"/>
              <w:rPr>
                <w:sz w:val="24"/>
              </w:rPr>
            </w:pPr>
            <w:r>
              <w:rPr>
                <w:sz w:val="24"/>
              </w:rPr>
              <w:t>Renal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Dialysis</w:t>
            </w:r>
          </w:p>
        </w:tc>
        <w:tc>
          <w:tcPr>
            <w:tcW w:w="2242" w:type="dxa"/>
          </w:tcPr>
          <w:p w14:paraId="7A0F9E47" w14:textId="77777777" w:rsidR="00625ACF" w:rsidRDefault="00CB7407">
            <w:pPr>
              <w:pStyle w:val="TableParagraph"/>
              <w:spacing w:before="86"/>
              <w:ind w:left="142"/>
              <w:rPr>
                <w:sz w:val="24"/>
              </w:rPr>
            </w:pPr>
            <w:r>
              <w:rPr>
                <w:sz w:val="24"/>
              </w:rPr>
              <w:t>0.6128</w:t>
            </w:r>
          </w:p>
        </w:tc>
        <w:tc>
          <w:tcPr>
            <w:tcW w:w="2179" w:type="dxa"/>
          </w:tcPr>
          <w:p w14:paraId="7A0F9E48" w14:textId="77777777" w:rsidR="00625ACF" w:rsidRDefault="00CB7407">
            <w:pPr>
              <w:pStyle w:val="TableParagraph"/>
              <w:spacing w:before="86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</w:tcPr>
          <w:p w14:paraId="7A0F9E49" w14:textId="77777777" w:rsidR="00625ACF" w:rsidRDefault="00CB7407">
            <w:pPr>
              <w:pStyle w:val="TableParagraph"/>
              <w:spacing w:before="86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</w:tcPr>
          <w:p w14:paraId="7A0F9E4A" w14:textId="77777777" w:rsidR="00625ACF" w:rsidRDefault="00CB7407">
            <w:pPr>
              <w:pStyle w:val="TableParagraph"/>
              <w:spacing w:before="86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0.5880</w:t>
            </w:r>
          </w:p>
        </w:tc>
      </w:tr>
      <w:tr w:rsidR="00625ACF" w14:paraId="7A0F9E51" w14:textId="77777777">
        <w:trPr>
          <w:trHeight w:val="840"/>
        </w:trPr>
        <w:tc>
          <w:tcPr>
            <w:tcW w:w="2370" w:type="dxa"/>
            <w:tcBorders>
              <w:bottom w:val="single" w:sz="8" w:space="0" w:color="000000"/>
            </w:tcBorders>
          </w:tcPr>
          <w:p w14:paraId="7A0F9E4C" w14:textId="77777777" w:rsidR="00625ACF" w:rsidRDefault="00CB7407">
            <w:pPr>
              <w:pStyle w:val="TableParagraph"/>
              <w:spacing w:before="85" w:line="261" w:lineRule="auto"/>
              <w:ind w:left="81" w:right="476"/>
              <w:rPr>
                <w:sz w:val="24"/>
              </w:rPr>
            </w:pPr>
            <w:r>
              <w:rPr>
                <w:sz w:val="24"/>
              </w:rPr>
              <w:t>Rheumatic disease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</w:p>
        </w:tc>
        <w:tc>
          <w:tcPr>
            <w:tcW w:w="2242" w:type="dxa"/>
            <w:tcBorders>
              <w:bottom w:val="single" w:sz="8" w:space="0" w:color="000000"/>
            </w:tcBorders>
          </w:tcPr>
          <w:p w14:paraId="7A0F9E4D" w14:textId="77777777" w:rsidR="00625ACF" w:rsidRDefault="00CB7407">
            <w:pPr>
              <w:pStyle w:val="TableParagraph"/>
              <w:spacing w:before="85"/>
              <w:ind w:left="142"/>
              <w:rPr>
                <w:sz w:val="24"/>
              </w:rPr>
            </w:pPr>
            <w:r>
              <w:rPr>
                <w:sz w:val="24"/>
              </w:rPr>
              <w:t>0.6623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 w14:paraId="7A0F9E4E" w14:textId="77777777" w:rsidR="00625ACF" w:rsidRDefault="00CB7407">
            <w:pPr>
              <w:pStyle w:val="TableParagraph"/>
              <w:spacing w:before="85"/>
              <w:ind w:left="581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</w:tcPr>
          <w:p w14:paraId="7A0F9E4F" w14:textId="77777777" w:rsidR="00625ACF" w:rsidRDefault="00CB7407">
            <w:pPr>
              <w:pStyle w:val="TableParagraph"/>
              <w:spacing w:before="85"/>
              <w:ind w:left="3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 w14:paraId="7A0F9E50" w14:textId="77777777" w:rsidR="00625ACF" w:rsidRDefault="00CB7407">
            <w:pPr>
              <w:pStyle w:val="TableParagraph"/>
              <w:spacing w:before="85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0.5470</w:t>
            </w:r>
          </w:p>
        </w:tc>
      </w:tr>
      <w:tr w:rsidR="00625ACF" w14:paraId="7A0F9E53" w14:textId="77777777">
        <w:trPr>
          <w:trHeight w:val="456"/>
        </w:trPr>
        <w:tc>
          <w:tcPr>
            <w:tcW w:w="9827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 w14:paraId="7A0F9E52" w14:textId="77777777" w:rsidR="00625ACF" w:rsidRDefault="00CB7407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Supremum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Proportional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Assumption.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P&lt;0.05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Significant.</w:t>
            </w:r>
          </w:p>
        </w:tc>
      </w:tr>
    </w:tbl>
    <w:p w14:paraId="7A0F9E54" w14:textId="77777777" w:rsidR="00625ACF" w:rsidRDefault="00625ACF">
      <w:pPr>
        <w:pStyle w:val="BodyText"/>
        <w:rPr>
          <w:sz w:val="20"/>
        </w:rPr>
      </w:pPr>
    </w:p>
    <w:p w14:paraId="7A0F9E55" w14:textId="77777777" w:rsidR="00625ACF" w:rsidRDefault="00CB7407">
      <w:pPr>
        <w:pStyle w:val="BodyText"/>
        <w:spacing w:before="230" w:line="259" w:lineRule="auto"/>
        <w:ind w:left="1240" w:right="1271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S5</w:t>
      </w:r>
      <w:r>
        <w:t>.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Assumptions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dichotomized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values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respiratory rate</w:t>
      </w:r>
    </w:p>
    <w:p w14:paraId="7A0F9E56" w14:textId="77777777" w:rsidR="00625ACF" w:rsidRDefault="00625ACF">
      <w:pPr>
        <w:pStyle w:val="BodyText"/>
        <w:spacing w:before="11"/>
        <w:rPr>
          <w:sz w:val="13"/>
        </w:rPr>
      </w:pPr>
    </w:p>
    <w:tbl>
      <w:tblPr>
        <w:tblW w:w="0" w:type="auto"/>
        <w:tblInd w:w="10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2423"/>
        <w:gridCol w:w="2401"/>
        <w:gridCol w:w="1192"/>
        <w:gridCol w:w="1301"/>
      </w:tblGrid>
      <w:tr w:rsidR="00625ACF" w14:paraId="7A0F9E5C" w14:textId="77777777">
        <w:trPr>
          <w:trHeight w:val="457"/>
        </w:trPr>
        <w:tc>
          <w:tcPr>
            <w:tcW w:w="2506" w:type="dxa"/>
            <w:tcBorders>
              <w:top w:val="single" w:sz="4" w:space="0" w:color="000000"/>
              <w:bottom w:val="single" w:sz="4" w:space="0" w:color="000000"/>
            </w:tcBorders>
          </w:tcPr>
          <w:p w14:paraId="7A0F9E57" w14:textId="77777777" w:rsidR="00625ACF" w:rsidRDefault="00CB7407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</w:tcPr>
          <w:p w14:paraId="7A0F9E58" w14:textId="77777777" w:rsidR="00625ACF" w:rsidRDefault="00CB7407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14:paraId="7A0F9E59" w14:textId="77777777" w:rsidR="00625ACF" w:rsidRDefault="00CB7407">
            <w:pPr>
              <w:pStyle w:val="TableParagraph"/>
              <w:spacing w:line="275" w:lineRule="exact"/>
              <w:ind w:left="806"/>
              <w:rPr>
                <w:sz w:val="24"/>
              </w:rPr>
            </w:pPr>
            <w:r>
              <w:rPr>
                <w:sz w:val="24"/>
              </w:rPr>
              <w:t>Replications</w:t>
            </w:r>
          </w:p>
        </w:tc>
        <w:tc>
          <w:tcPr>
            <w:tcW w:w="1192" w:type="dxa"/>
            <w:tcBorders>
              <w:top w:val="single" w:sz="4" w:space="0" w:color="000000"/>
              <w:bottom w:val="single" w:sz="4" w:space="0" w:color="000000"/>
            </w:tcBorders>
          </w:tcPr>
          <w:p w14:paraId="7A0F9E5A" w14:textId="77777777" w:rsidR="00625ACF" w:rsidRDefault="00CB7407"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Seed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14:paraId="7A0F9E5B" w14:textId="77777777" w:rsidR="00625ACF" w:rsidRDefault="00CB7407">
            <w:pPr>
              <w:pStyle w:val="TableParagraph"/>
              <w:spacing w:line="275" w:lineRule="exact"/>
              <w:ind w:left="333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</w:tr>
      <w:tr w:rsidR="00625ACF" w14:paraId="7A0F9E62" w14:textId="77777777">
        <w:trPr>
          <w:trHeight w:val="371"/>
        </w:trPr>
        <w:tc>
          <w:tcPr>
            <w:tcW w:w="2506" w:type="dxa"/>
            <w:tcBorders>
              <w:top w:val="single" w:sz="4" w:space="0" w:color="000000"/>
            </w:tcBorders>
          </w:tcPr>
          <w:p w14:paraId="7A0F9E5D" w14:textId="77777777" w:rsidR="00625ACF" w:rsidRDefault="00CB7407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WBC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lower</w:t>
            </w:r>
          </w:p>
        </w:tc>
        <w:tc>
          <w:tcPr>
            <w:tcW w:w="2423" w:type="dxa"/>
            <w:tcBorders>
              <w:top w:val="single" w:sz="4" w:space="0" w:color="000000"/>
            </w:tcBorders>
          </w:tcPr>
          <w:p w14:paraId="7A0F9E5E" w14:textId="77777777" w:rsidR="00625ACF" w:rsidRDefault="00CB740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2.3013</w:t>
            </w:r>
          </w:p>
        </w:tc>
        <w:tc>
          <w:tcPr>
            <w:tcW w:w="2401" w:type="dxa"/>
            <w:tcBorders>
              <w:top w:val="single" w:sz="4" w:space="0" w:color="000000"/>
            </w:tcBorders>
          </w:tcPr>
          <w:p w14:paraId="7A0F9E5F" w14:textId="77777777" w:rsidR="00625ACF" w:rsidRDefault="00CB7407">
            <w:pPr>
              <w:pStyle w:val="TableParagraph"/>
              <w:spacing w:line="275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7A0F9E60" w14:textId="77777777" w:rsidR="00625ACF" w:rsidRDefault="00CB7407">
            <w:pPr>
              <w:pStyle w:val="TableParagraph"/>
              <w:spacing w:line="275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01" w:type="dxa"/>
            <w:tcBorders>
              <w:top w:val="single" w:sz="4" w:space="0" w:color="000000"/>
            </w:tcBorders>
          </w:tcPr>
          <w:p w14:paraId="7A0F9E61" w14:textId="77777777" w:rsidR="00625ACF" w:rsidRDefault="00CB7407">
            <w:pPr>
              <w:pStyle w:val="TableParagraph"/>
              <w:spacing w:line="275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9E68" w14:textId="77777777">
        <w:trPr>
          <w:trHeight w:val="458"/>
        </w:trPr>
        <w:tc>
          <w:tcPr>
            <w:tcW w:w="2506" w:type="dxa"/>
          </w:tcPr>
          <w:p w14:paraId="7A0F9E63" w14:textId="77777777" w:rsidR="00625ACF" w:rsidRDefault="00CB7407">
            <w:pPr>
              <w:pStyle w:val="TableParagraph"/>
              <w:spacing w:before="86"/>
              <w:ind w:left="127"/>
              <w:rPr>
                <w:sz w:val="24"/>
              </w:rPr>
            </w:pPr>
            <w:r>
              <w:rPr>
                <w:sz w:val="24"/>
              </w:rPr>
              <w:t>HBG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</w:p>
        </w:tc>
        <w:tc>
          <w:tcPr>
            <w:tcW w:w="2423" w:type="dxa"/>
          </w:tcPr>
          <w:p w14:paraId="7A0F9E64" w14:textId="77777777" w:rsidR="00625ACF" w:rsidRDefault="00CB7407">
            <w:pPr>
              <w:pStyle w:val="TableParagraph"/>
              <w:spacing w:before="86"/>
              <w:ind w:left="100"/>
              <w:rPr>
                <w:sz w:val="24"/>
              </w:rPr>
            </w:pPr>
            <w:r>
              <w:rPr>
                <w:sz w:val="24"/>
              </w:rPr>
              <w:t>1.1560</w:t>
            </w:r>
          </w:p>
        </w:tc>
        <w:tc>
          <w:tcPr>
            <w:tcW w:w="2401" w:type="dxa"/>
          </w:tcPr>
          <w:p w14:paraId="7A0F9E65" w14:textId="77777777" w:rsidR="00625ACF" w:rsidRDefault="00CB7407">
            <w:pPr>
              <w:pStyle w:val="TableParagraph"/>
              <w:spacing w:before="86"/>
              <w:ind w:left="80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92" w:type="dxa"/>
          </w:tcPr>
          <w:p w14:paraId="7A0F9E66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1" w:type="dxa"/>
          </w:tcPr>
          <w:p w14:paraId="7A0F9E67" w14:textId="77777777" w:rsidR="00625ACF" w:rsidRDefault="00CB7407">
            <w:pPr>
              <w:pStyle w:val="TableParagraph"/>
              <w:spacing w:before="86"/>
              <w:ind w:left="333"/>
              <w:rPr>
                <w:sz w:val="24"/>
              </w:rPr>
            </w:pPr>
            <w:r>
              <w:rPr>
                <w:sz w:val="24"/>
              </w:rPr>
              <w:t>0.0730</w:t>
            </w:r>
          </w:p>
        </w:tc>
      </w:tr>
      <w:tr w:rsidR="00625ACF" w14:paraId="7A0F9E6E" w14:textId="77777777">
        <w:trPr>
          <w:trHeight w:val="457"/>
        </w:trPr>
        <w:tc>
          <w:tcPr>
            <w:tcW w:w="2506" w:type="dxa"/>
          </w:tcPr>
          <w:p w14:paraId="7A0F9E69" w14:textId="77777777" w:rsidR="00625ACF" w:rsidRDefault="00CB7407">
            <w:pPr>
              <w:pStyle w:val="TableParagraph"/>
              <w:spacing w:before="86"/>
              <w:ind w:left="127"/>
              <w:rPr>
                <w:sz w:val="24"/>
              </w:rPr>
            </w:pPr>
            <w:r>
              <w:rPr>
                <w:sz w:val="24"/>
              </w:rPr>
              <w:t>Platelet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</w:p>
        </w:tc>
        <w:tc>
          <w:tcPr>
            <w:tcW w:w="2423" w:type="dxa"/>
          </w:tcPr>
          <w:p w14:paraId="7A0F9E6A" w14:textId="77777777" w:rsidR="00625ACF" w:rsidRDefault="00CB7407">
            <w:pPr>
              <w:pStyle w:val="TableParagraph"/>
              <w:spacing w:before="86"/>
              <w:ind w:left="100"/>
              <w:rPr>
                <w:sz w:val="24"/>
              </w:rPr>
            </w:pPr>
            <w:r>
              <w:rPr>
                <w:sz w:val="24"/>
              </w:rPr>
              <w:t>0.6383</w:t>
            </w:r>
          </w:p>
        </w:tc>
        <w:tc>
          <w:tcPr>
            <w:tcW w:w="2401" w:type="dxa"/>
          </w:tcPr>
          <w:p w14:paraId="7A0F9E6B" w14:textId="77777777" w:rsidR="00625ACF" w:rsidRDefault="00CB7407">
            <w:pPr>
              <w:pStyle w:val="TableParagraph"/>
              <w:spacing w:before="86"/>
              <w:ind w:left="80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92" w:type="dxa"/>
          </w:tcPr>
          <w:p w14:paraId="7A0F9E6C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1" w:type="dxa"/>
          </w:tcPr>
          <w:p w14:paraId="7A0F9E6D" w14:textId="77777777" w:rsidR="00625ACF" w:rsidRDefault="00CB7407">
            <w:pPr>
              <w:pStyle w:val="TableParagraph"/>
              <w:spacing w:before="86"/>
              <w:ind w:left="333"/>
              <w:rPr>
                <w:sz w:val="24"/>
              </w:rPr>
            </w:pPr>
            <w:r>
              <w:rPr>
                <w:sz w:val="24"/>
              </w:rPr>
              <w:t>0.5980</w:t>
            </w:r>
          </w:p>
        </w:tc>
      </w:tr>
      <w:tr w:rsidR="00625ACF" w14:paraId="7A0F9E74" w14:textId="77777777">
        <w:trPr>
          <w:trHeight w:val="754"/>
        </w:trPr>
        <w:tc>
          <w:tcPr>
            <w:tcW w:w="2506" w:type="dxa"/>
          </w:tcPr>
          <w:p w14:paraId="7A0F9E6F" w14:textId="77777777" w:rsidR="00625ACF" w:rsidRDefault="00CB7407">
            <w:pPr>
              <w:pStyle w:val="TableParagraph"/>
              <w:spacing w:before="85" w:line="259" w:lineRule="auto"/>
              <w:ind w:left="127" w:right="189"/>
              <w:rPr>
                <w:sz w:val="24"/>
              </w:rPr>
            </w:pPr>
            <w:r>
              <w:rPr>
                <w:sz w:val="24"/>
              </w:rPr>
              <w:t>Abs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lymphocyte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</w:p>
        </w:tc>
        <w:tc>
          <w:tcPr>
            <w:tcW w:w="2423" w:type="dxa"/>
          </w:tcPr>
          <w:p w14:paraId="7A0F9E70" w14:textId="77777777" w:rsidR="00625ACF" w:rsidRDefault="00CB7407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0.6654</w:t>
            </w:r>
          </w:p>
        </w:tc>
        <w:tc>
          <w:tcPr>
            <w:tcW w:w="2401" w:type="dxa"/>
          </w:tcPr>
          <w:p w14:paraId="7A0F9E71" w14:textId="77777777" w:rsidR="00625ACF" w:rsidRDefault="00CB7407">
            <w:pPr>
              <w:pStyle w:val="TableParagraph"/>
              <w:spacing w:before="85"/>
              <w:ind w:left="80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92" w:type="dxa"/>
          </w:tcPr>
          <w:p w14:paraId="7A0F9E72" w14:textId="77777777" w:rsidR="00625ACF" w:rsidRDefault="00CB7407">
            <w:pPr>
              <w:pStyle w:val="TableParagraph"/>
              <w:spacing w:before="85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1" w:type="dxa"/>
          </w:tcPr>
          <w:p w14:paraId="7A0F9E73" w14:textId="77777777" w:rsidR="00625ACF" w:rsidRDefault="00CB7407">
            <w:pPr>
              <w:pStyle w:val="TableParagraph"/>
              <w:spacing w:before="85"/>
              <w:ind w:left="333"/>
              <w:rPr>
                <w:sz w:val="24"/>
              </w:rPr>
            </w:pPr>
            <w:r>
              <w:rPr>
                <w:sz w:val="24"/>
              </w:rPr>
              <w:t>0.4550</w:t>
            </w:r>
          </w:p>
        </w:tc>
      </w:tr>
      <w:tr w:rsidR="00625ACF" w14:paraId="7A0F9E7A" w14:textId="77777777">
        <w:trPr>
          <w:trHeight w:val="458"/>
        </w:trPr>
        <w:tc>
          <w:tcPr>
            <w:tcW w:w="2506" w:type="dxa"/>
          </w:tcPr>
          <w:p w14:paraId="7A0F9E75" w14:textId="77777777" w:rsidR="00625ACF" w:rsidRDefault="00CB7407">
            <w:pPr>
              <w:pStyle w:val="TableParagraph"/>
              <w:spacing w:before="86"/>
              <w:ind w:left="127"/>
              <w:rPr>
                <w:sz w:val="24"/>
              </w:rPr>
            </w:pPr>
            <w:r>
              <w:rPr>
                <w:sz w:val="24"/>
              </w:rPr>
              <w:t>IL-6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</w:p>
        </w:tc>
        <w:tc>
          <w:tcPr>
            <w:tcW w:w="2423" w:type="dxa"/>
          </w:tcPr>
          <w:p w14:paraId="7A0F9E76" w14:textId="77777777" w:rsidR="00625ACF" w:rsidRDefault="00CB7407">
            <w:pPr>
              <w:pStyle w:val="TableParagraph"/>
              <w:spacing w:before="86"/>
              <w:ind w:left="100"/>
              <w:rPr>
                <w:sz w:val="24"/>
              </w:rPr>
            </w:pPr>
            <w:r>
              <w:rPr>
                <w:sz w:val="24"/>
              </w:rPr>
              <w:t>1.1596</w:t>
            </w:r>
          </w:p>
        </w:tc>
        <w:tc>
          <w:tcPr>
            <w:tcW w:w="2401" w:type="dxa"/>
          </w:tcPr>
          <w:p w14:paraId="7A0F9E77" w14:textId="77777777" w:rsidR="00625ACF" w:rsidRDefault="00CB7407">
            <w:pPr>
              <w:pStyle w:val="TableParagraph"/>
              <w:spacing w:before="86"/>
              <w:ind w:left="80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92" w:type="dxa"/>
          </w:tcPr>
          <w:p w14:paraId="7A0F9E78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1" w:type="dxa"/>
          </w:tcPr>
          <w:p w14:paraId="7A0F9E79" w14:textId="77777777" w:rsidR="00625ACF" w:rsidRDefault="00CB7407">
            <w:pPr>
              <w:pStyle w:val="TableParagraph"/>
              <w:spacing w:before="86"/>
              <w:ind w:left="333"/>
              <w:rPr>
                <w:sz w:val="24"/>
              </w:rPr>
            </w:pPr>
            <w:r>
              <w:rPr>
                <w:sz w:val="24"/>
              </w:rPr>
              <w:t>0.0830</w:t>
            </w:r>
          </w:p>
        </w:tc>
      </w:tr>
      <w:tr w:rsidR="00625ACF" w14:paraId="7A0F9E80" w14:textId="77777777">
        <w:trPr>
          <w:trHeight w:val="458"/>
        </w:trPr>
        <w:tc>
          <w:tcPr>
            <w:tcW w:w="2506" w:type="dxa"/>
          </w:tcPr>
          <w:p w14:paraId="7A0F9E7B" w14:textId="77777777" w:rsidR="00625ACF" w:rsidRDefault="00CB7407">
            <w:pPr>
              <w:pStyle w:val="TableParagraph"/>
              <w:spacing w:before="86"/>
              <w:ind w:left="127"/>
              <w:rPr>
                <w:sz w:val="24"/>
              </w:rPr>
            </w:pPr>
            <w:r>
              <w:rPr>
                <w:sz w:val="24"/>
              </w:rPr>
              <w:t>CRP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d1 High</w:t>
            </w:r>
          </w:p>
        </w:tc>
        <w:tc>
          <w:tcPr>
            <w:tcW w:w="2423" w:type="dxa"/>
          </w:tcPr>
          <w:p w14:paraId="7A0F9E7C" w14:textId="77777777" w:rsidR="00625ACF" w:rsidRDefault="00CB7407">
            <w:pPr>
              <w:pStyle w:val="TableParagraph"/>
              <w:spacing w:before="86"/>
              <w:ind w:left="100"/>
              <w:rPr>
                <w:sz w:val="24"/>
              </w:rPr>
            </w:pPr>
            <w:r>
              <w:rPr>
                <w:sz w:val="24"/>
              </w:rPr>
              <w:t>0.9503</w:t>
            </w:r>
          </w:p>
        </w:tc>
        <w:tc>
          <w:tcPr>
            <w:tcW w:w="2401" w:type="dxa"/>
          </w:tcPr>
          <w:p w14:paraId="7A0F9E7D" w14:textId="77777777" w:rsidR="00625ACF" w:rsidRDefault="00CB7407">
            <w:pPr>
              <w:pStyle w:val="TableParagraph"/>
              <w:spacing w:before="86"/>
              <w:ind w:left="80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92" w:type="dxa"/>
          </w:tcPr>
          <w:p w14:paraId="7A0F9E7E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1" w:type="dxa"/>
          </w:tcPr>
          <w:p w14:paraId="7A0F9E7F" w14:textId="77777777" w:rsidR="00625ACF" w:rsidRDefault="00CB7407">
            <w:pPr>
              <w:pStyle w:val="TableParagraph"/>
              <w:spacing w:before="86"/>
              <w:ind w:left="333"/>
              <w:rPr>
                <w:sz w:val="24"/>
              </w:rPr>
            </w:pPr>
            <w:r>
              <w:rPr>
                <w:sz w:val="24"/>
              </w:rPr>
              <w:t>0.2040</w:t>
            </w:r>
          </w:p>
        </w:tc>
      </w:tr>
      <w:tr w:rsidR="00625ACF" w14:paraId="7A0F9E86" w14:textId="77777777">
        <w:trPr>
          <w:trHeight w:val="457"/>
        </w:trPr>
        <w:tc>
          <w:tcPr>
            <w:tcW w:w="2506" w:type="dxa"/>
          </w:tcPr>
          <w:p w14:paraId="7A0F9E81" w14:textId="77777777" w:rsidR="00625ACF" w:rsidRDefault="00CB7407">
            <w:pPr>
              <w:pStyle w:val="TableParagraph"/>
              <w:spacing w:before="86"/>
              <w:ind w:left="127"/>
              <w:rPr>
                <w:sz w:val="24"/>
              </w:rPr>
            </w:pPr>
            <w:r>
              <w:rPr>
                <w:sz w:val="24"/>
              </w:rPr>
              <w:t>Ferritin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</w:p>
        </w:tc>
        <w:tc>
          <w:tcPr>
            <w:tcW w:w="2423" w:type="dxa"/>
          </w:tcPr>
          <w:p w14:paraId="7A0F9E82" w14:textId="77777777" w:rsidR="00625ACF" w:rsidRDefault="00CB7407">
            <w:pPr>
              <w:pStyle w:val="TableParagraph"/>
              <w:spacing w:before="86"/>
              <w:ind w:left="100"/>
              <w:rPr>
                <w:sz w:val="24"/>
              </w:rPr>
            </w:pPr>
            <w:r>
              <w:rPr>
                <w:sz w:val="24"/>
              </w:rPr>
              <w:t>0.5388</w:t>
            </w:r>
          </w:p>
        </w:tc>
        <w:tc>
          <w:tcPr>
            <w:tcW w:w="2401" w:type="dxa"/>
          </w:tcPr>
          <w:p w14:paraId="7A0F9E83" w14:textId="77777777" w:rsidR="00625ACF" w:rsidRDefault="00CB7407">
            <w:pPr>
              <w:pStyle w:val="TableParagraph"/>
              <w:spacing w:before="86"/>
              <w:ind w:left="80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92" w:type="dxa"/>
          </w:tcPr>
          <w:p w14:paraId="7A0F9E84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1" w:type="dxa"/>
          </w:tcPr>
          <w:p w14:paraId="7A0F9E85" w14:textId="77777777" w:rsidR="00625ACF" w:rsidRDefault="00CB7407">
            <w:pPr>
              <w:pStyle w:val="TableParagraph"/>
              <w:spacing w:before="86"/>
              <w:ind w:left="333"/>
              <w:rPr>
                <w:sz w:val="24"/>
              </w:rPr>
            </w:pPr>
            <w:r>
              <w:rPr>
                <w:sz w:val="24"/>
              </w:rPr>
              <w:t>0.7860</w:t>
            </w:r>
          </w:p>
        </w:tc>
      </w:tr>
      <w:tr w:rsidR="00625ACF" w14:paraId="7A0F9E8C" w14:textId="77777777">
        <w:trPr>
          <w:trHeight w:val="457"/>
        </w:trPr>
        <w:tc>
          <w:tcPr>
            <w:tcW w:w="2506" w:type="dxa"/>
          </w:tcPr>
          <w:p w14:paraId="7A0F9E87" w14:textId="77777777" w:rsidR="00625ACF" w:rsidRDefault="00CB7407">
            <w:pPr>
              <w:pStyle w:val="TableParagraph"/>
              <w:spacing w:before="85"/>
              <w:ind w:left="127"/>
              <w:rPr>
                <w:sz w:val="24"/>
              </w:rPr>
            </w:pPr>
            <w:r>
              <w:rPr>
                <w:sz w:val="24"/>
              </w:rPr>
              <w:t>D-dimer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categ</w:t>
            </w:r>
            <w:proofErr w:type="spellEnd"/>
          </w:p>
        </w:tc>
        <w:tc>
          <w:tcPr>
            <w:tcW w:w="2423" w:type="dxa"/>
          </w:tcPr>
          <w:p w14:paraId="7A0F9E88" w14:textId="77777777" w:rsidR="00625ACF" w:rsidRDefault="00CB7407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0.9539</w:t>
            </w:r>
          </w:p>
        </w:tc>
        <w:tc>
          <w:tcPr>
            <w:tcW w:w="2401" w:type="dxa"/>
          </w:tcPr>
          <w:p w14:paraId="7A0F9E89" w14:textId="77777777" w:rsidR="00625ACF" w:rsidRDefault="00CB7407">
            <w:pPr>
              <w:pStyle w:val="TableParagraph"/>
              <w:spacing w:before="85"/>
              <w:ind w:left="80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92" w:type="dxa"/>
          </w:tcPr>
          <w:p w14:paraId="7A0F9E8A" w14:textId="77777777" w:rsidR="00625ACF" w:rsidRDefault="00CB7407">
            <w:pPr>
              <w:pStyle w:val="TableParagraph"/>
              <w:spacing w:before="85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1" w:type="dxa"/>
          </w:tcPr>
          <w:p w14:paraId="7A0F9E8B" w14:textId="77777777" w:rsidR="00625ACF" w:rsidRDefault="00CB7407">
            <w:pPr>
              <w:pStyle w:val="TableParagraph"/>
              <w:spacing w:before="85"/>
              <w:ind w:left="333"/>
              <w:rPr>
                <w:sz w:val="24"/>
              </w:rPr>
            </w:pPr>
            <w:r>
              <w:rPr>
                <w:sz w:val="24"/>
              </w:rPr>
              <w:t>0.2180</w:t>
            </w:r>
          </w:p>
        </w:tc>
      </w:tr>
      <w:tr w:rsidR="00625ACF" w14:paraId="7A0F9E92" w14:textId="77777777">
        <w:trPr>
          <w:trHeight w:val="458"/>
        </w:trPr>
        <w:tc>
          <w:tcPr>
            <w:tcW w:w="2506" w:type="dxa"/>
          </w:tcPr>
          <w:p w14:paraId="7A0F9E8D" w14:textId="77777777" w:rsidR="00625ACF" w:rsidRDefault="00CB7407">
            <w:pPr>
              <w:pStyle w:val="TableParagraph"/>
              <w:spacing w:before="8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Creatinine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</w:p>
        </w:tc>
        <w:tc>
          <w:tcPr>
            <w:tcW w:w="2423" w:type="dxa"/>
          </w:tcPr>
          <w:p w14:paraId="7A0F9E8E" w14:textId="77777777" w:rsidR="00625ACF" w:rsidRDefault="00CB7407">
            <w:pPr>
              <w:pStyle w:val="TableParagraph"/>
              <w:spacing w:before="8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1.2404</w:t>
            </w:r>
          </w:p>
        </w:tc>
        <w:tc>
          <w:tcPr>
            <w:tcW w:w="2401" w:type="dxa"/>
          </w:tcPr>
          <w:p w14:paraId="7A0F9E8F" w14:textId="77777777" w:rsidR="00625ACF" w:rsidRDefault="00CB7407">
            <w:pPr>
              <w:pStyle w:val="TableParagraph"/>
              <w:spacing w:before="86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192" w:type="dxa"/>
          </w:tcPr>
          <w:p w14:paraId="7A0F9E90" w14:textId="77777777" w:rsidR="00625ACF" w:rsidRDefault="00CB7407">
            <w:pPr>
              <w:pStyle w:val="TableParagraph"/>
              <w:spacing w:before="86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01" w:type="dxa"/>
          </w:tcPr>
          <w:p w14:paraId="7A0F9E91" w14:textId="77777777" w:rsidR="00625ACF" w:rsidRDefault="00CB7407">
            <w:pPr>
              <w:pStyle w:val="TableParagraph"/>
              <w:spacing w:before="8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0.0400</w:t>
            </w:r>
          </w:p>
        </w:tc>
      </w:tr>
      <w:tr w:rsidR="00625ACF" w14:paraId="7A0F9E98" w14:textId="77777777">
        <w:trPr>
          <w:trHeight w:val="543"/>
        </w:trPr>
        <w:tc>
          <w:tcPr>
            <w:tcW w:w="2506" w:type="dxa"/>
            <w:tcBorders>
              <w:bottom w:val="single" w:sz="8" w:space="0" w:color="000000"/>
            </w:tcBorders>
          </w:tcPr>
          <w:p w14:paraId="7A0F9E93" w14:textId="77777777" w:rsidR="00625ACF" w:rsidRDefault="00CB7407">
            <w:pPr>
              <w:pStyle w:val="TableParagraph"/>
              <w:spacing w:before="8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Respiratory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</w:p>
        </w:tc>
        <w:tc>
          <w:tcPr>
            <w:tcW w:w="2423" w:type="dxa"/>
            <w:tcBorders>
              <w:bottom w:val="single" w:sz="8" w:space="0" w:color="000000"/>
            </w:tcBorders>
          </w:tcPr>
          <w:p w14:paraId="7A0F9E94" w14:textId="77777777" w:rsidR="00625ACF" w:rsidRDefault="00CB7407">
            <w:pPr>
              <w:pStyle w:val="TableParagraph"/>
              <w:spacing w:before="8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1.3106</w:t>
            </w:r>
          </w:p>
        </w:tc>
        <w:tc>
          <w:tcPr>
            <w:tcW w:w="2401" w:type="dxa"/>
            <w:tcBorders>
              <w:bottom w:val="single" w:sz="8" w:space="0" w:color="000000"/>
            </w:tcBorders>
          </w:tcPr>
          <w:p w14:paraId="7A0F9E95" w14:textId="77777777" w:rsidR="00625ACF" w:rsidRDefault="00CB7407">
            <w:pPr>
              <w:pStyle w:val="TableParagraph"/>
              <w:spacing w:before="86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192" w:type="dxa"/>
            <w:tcBorders>
              <w:bottom w:val="single" w:sz="8" w:space="0" w:color="000000"/>
            </w:tcBorders>
          </w:tcPr>
          <w:p w14:paraId="7A0F9E96" w14:textId="77777777" w:rsidR="00625ACF" w:rsidRDefault="00CB7407">
            <w:pPr>
              <w:pStyle w:val="TableParagraph"/>
              <w:spacing w:before="86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14:paraId="7A0F9E97" w14:textId="77777777" w:rsidR="00625ACF" w:rsidRDefault="00CB7407">
            <w:pPr>
              <w:pStyle w:val="TableParagraph"/>
              <w:spacing w:before="8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0.0420</w:t>
            </w:r>
          </w:p>
        </w:tc>
      </w:tr>
      <w:tr w:rsidR="00625ACF" w14:paraId="7A0F9E9A" w14:textId="77777777">
        <w:trPr>
          <w:trHeight w:val="456"/>
        </w:trPr>
        <w:tc>
          <w:tcPr>
            <w:tcW w:w="9823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 w14:paraId="7A0F9E99" w14:textId="77777777" w:rsidR="00625ACF" w:rsidRDefault="00CB7407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Supremum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proportional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assumption.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p&lt;0.05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significant.</w:t>
            </w:r>
          </w:p>
        </w:tc>
      </w:tr>
    </w:tbl>
    <w:p w14:paraId="7A0F9E9B" w14:textId="77777777" w:rsidR="00625ACF" w:rsidRDefault="00625ACF">
      <w:pPr>
        <w:spacing w:line="274" w:lineRule="exact"/>
        <w:rPr>
          <w:sz w:val="24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E9C" w14:textId="77777777" w:rsidR="00625ACF" w:rsidRDefault="00625ACF">
      <w:pPr>
        <w:pStyle w:val="BodyText"/>
        <w:rPr>
          <w:sz w:val="20"/>
        </w:rPr>
      </w:pPr>
    </w:p>
    <w:p w14:paraId="7A0F9E9D" w14:textId="77777777" w:rsidR="00625ACF" w:rsidRDefault="00625ACF">
      <w:pPr>
        <w:pStyle w:val="BodyText"/>
        <w:rPr>
          <w:sz w:val="20"/>
        </w:rPr>
      </w:pPr>
    </w:p>
    <w:p w14:paraId="7A0F9E9E" w14:textId="77777777" w:rsidR="00625ACF" w:rsidRDefault="00625ACF">
      <w:pPr>
        <w:pStyle w:val="BodyText"/>
        <w:rPr>
          <w:sz w:val="20"/>
        </w:rPr>
      </w:pPr>
    </w:p>
    <w:p w14:paraId="7A0F9E9F" w14:textId="77777777" w:rsidR="00625ACF" w:rsidRDefault="00625ACF">
      <w:pPr>
        <w:pStyle w:val="BodyText"/>
        <w:spacing w:before="9"/>
        <w:rPr>
          <w:sz w:val="18"/>
        </w:rPr>
      </w:pPr>
    </w:p>
    <w:p w14:paraId="7A0F9EA0" w14:textId="77777777" w:rsidR="00625ACF" w:rsidRDefault="00CB7407">
      <w:pPr>
        <w:pStyle w:val="BodyText"/>
        <w:spacing w:before="90"/>
        <w:ind w:left="1240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S6.</w:t>
      </w:r>
      <w:r>
        <w:rPr>
          <w:b/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Assumptions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therapy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COVID-19</w:t>
      </w:r>
    </w:p>
    <w:p w14:paraId="7A0F9EA1" w14:textId="77777777" w:rsidR="00625ACF" w:rsidRDefault="00625ACF">
      <w:pPr>
        <w:pStyle w:val="BodyText"/>
        <w:spacing w:before="9"/>
        <w:rPr>
          <w:sz w:val="15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423"/>
        <w:gridCol w:w="2045"/>
        <w:gridCol w:w="1262"/>
        <w:gridCol w:w="1235"/>
      </w:tblGrid>
      <w:tr w:rsidR="00625ACF" w14:paraId="7A0F9EAC" w14:textId="77777777">
        <w:trPr>
          <w:trHeight w:val="755"/>
        </w:trPr>
        <w:tc>
          <w:tcPr>
            <w:tcW w:w="2587" w:type="dxa"/>
            <w:tcBorders>
              <w:top w:val="single" w:sz="4" w:space="0" w:color="000000"/>
              <w:bottom w:val="single" w:sz="4" w:space="0" w:color="000000"/>
            </w:tcBorders>
          </w:tcPr>
          <w:p w14:paraId="7A0F9EA2" w14:textId="77777777" w:rsidR="00625ACF" w:rsidRDefault="00625ACF">
            <w:pPr>
              <w:pStyle w:val="TableParagraph"/>
              <w:spacing w:before="11"/>
              <w:rPr>
                <w:sz w:val="25"/>
              </w:rPr>
            </w:pPr>
          </w:p>
          <w:p w14:paraId="7A0F9EA3" w14:textId="77777777" w:rsidR="00625ACF" w:rsidRDefault="00CB74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</w:tcBorders>
          </w:tcPr>
          <w:p w14:paraId="7A0F9EA4" w14:textId="77777777" w:rsidR="00625ACF" w:rsidRDefault="00625ACF">
            <w:pPr>
              <w:pStyle w:val="TableParagraph"/>
              <w:spacing w:before="11"/>
              <w:rPr>
                <w:sz w:val="25"/>
              </w:rPr>
            </w:pPr>
          </w:p>
          <w:p w14:paraId="7A0F9EA5" w14:textId="77777777" w:rsidR="00625ACF" w:rsidRDefault="00CB7407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</w:tcBorders>
          </w:tcPr>
          <w:p w14:paraId="7A0F9EA6" w14:textId="77777777" w:rsidR="00625ACF" w:rsidRDefault="00625ACF">
            <w:pPr>
              <w:pStyle w:val="TableParagraph"/>
              <w:spacing w:before="11"/>
              <w:rPr>
                <w:sz w:val="25"/>
              </w:rPr>
            </w:pPr>
          </w:p>
          <w:p w14:paraId="7A0F9EA7" w14:textId="77777777" w:rsidR="00625ACF" w:rsidRDefault="00CB7407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Replications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14:paraId="7A0F9EA8" w14:textId="77777777" w:rsidR="00625ACF" w:rsidRDefault="00625ACF">
            <w:pPr>
              <w:pStyle w:val="TableParagraph"/>
              <w:spacing w:before="11"/>
              <w:rPr>
                <w:sz w:val="25"/>
              </w:rPr>
            </w:pPr>
          </w:p>
          <w:p w14:paraId="7A0F9EA9" w14:textId="77777777" w:rsidR="00625ACF" w:rsidRDefault="00CB7407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Seed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</w:tcPr>
          <w:p w14:paraId="7A0F9EAA" w14:textId="77777777" w:rsidR="00625ACF" w:rsidRDefault="00CB7407">
            <w:pPr>
              <w:pStyle w:val="TableParagraph"/>
              <w:spacing w:line="275" w:lineRule="exact"/>
              <w:ind w:left="395"/>
              <w:rPr>
                <w:sz w:val="24"/>
              </w:rPr>
            </w:pPr>
            <w:r>
              <w:rPr>
                <w:sz w:val="24"/>
              </w:rPr>
              <w:t>P-</w:t>
            </w:r>
          </w:p>
          <w:p w14:paraId="7A0F9EAB" w14:textId="77777777" w:rsidR="00625ACF" w:rsidRDefault="00CB7407">
            <w:pPr>
              <w:pStyle w:val="TableParagraph"/>
              <w:spacing w:before="24"/>
              <w:ind w:left="395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</w:tr>
      <w:tr w:rsidR="00625ACF" w14:paraId="7A0F9EB2" w14:textId="77777777">
        <w:trPr>
          <w:trHeight w:val="371"/>
        </w:trPr>
        <w:tc>
          <w:tcPr>
            <w:tcW w:w="2587" w:type="dxa"/>
            <w:tcBorders>
              <w:top w:val="single" w:sz="4" w:space="0" w:color="000000"/>
            </w:tcBorders>
          </w:tcPr>
          <w:p w14:paraId="7A0F9EAD" w14:textId="77777777" w:rsidR="00625ACF" w:rsidRDefault="00CB7407">
            <w:pPr>
              <w:pStyle w:val="TableParagraph"/>
              <w:spacing w:line="275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HCQ</w:t>
            </w:r>
          </w:p>
        </w:tc>
        <w:tc>
          <w:tcPr>
            <w:tcW w:w="2423" w:type="dxa"/>
            <w:tcBorders>
              <w:top w:val="single" w:sz="4" w:space="0" w:color="000000"/>
            </w:tcBorders>
          </w:tcPr>
          <w:p w14:paraId="7A0F9EAE" w14:textId="77777777" w:rsidR="00625ACF" w:rsidRDefault="00CB7407">
            <w:pPr>
              <w:pStyle w:val="TableParagraph"/>
              <w:spacing w:line="275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1.6164</w:t>
            </w:r>
          </w:p>
        </w:tc>
        <w:tc>
          <w:tcPr>
            <w:tcW w:w="2045" w:type="dxa"/>
            <w:tcBorders>
              <w:top w:val="single" w:sz="4" w:space="0" w:color="000000"/>
            </w:tcBorders>
          </w:tcPr>
          <w:p w14:paraId="7A0F9EAF" w14:textId="77777777" w:rsidR="00625ACF" w:rsidRDefault="00CB7407">
            <w:pPr>
              <w:pStyle w:val="TableParagraph"/>
              <w:spacing w:line="275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000000"/>
            </w:tcBorders>
          </w:tcPr>
          <w:p w14:paraId="7A0F9EB0" w14:textId="77777777" w:rsidR="00625ACF" w:rsidRDefault="00CB7407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35" w:type="dxa"/>
            <w:tcBorders>
              <w:top w:val="single" w:sz="4" w:space="0" w:color="000000"/>
            </w:tcBorders>
          </w:tcPr>
          <w:p w14:paraId="7A0F9EB1" w14:textId="77777777" w:rsidR="00625ACF" w:rsidRDefault="00CB7407">
            <w:pPr>
              <w:pStyle w:val="TableParagraph"/>
              <w:spacing w:line="275" w:lineRule="exact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0.0020</w:t>
            </w:r>
          </w:p>
        </w:tc>
      </w:tr>
      <w:tr w:rsidR="00625ACF" w14:paraId="7A0F9EB8" w14:textId="77777777">
        <w:trPr>
          <w:trHeight w:val="458"/>
        </w:trPr>
        <w:tc>
          <w:tcPr>
            <w:tcW w:w="2587" w:type="dxa"/>
          </w:tcPr>
          <w:p w14:paraId="7A0F9EB3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Azithromycin</w:t>
            </w:r>
          </w:p>
        </w:tc>
        <w:tc>
          <w:tcPr>
            <w:tcW w:w="2423" w:type="dxa"/>
          </w:tcPr>
          <w:p w14:paraId="7A0F9EB4" w14:textId="77777777" w:rsidR="00625ACF" w:rsidRDefault="00CB7407">
            <w:pPr>
              <w:pStyle w:val="TableParagraph"/>
              <w:spacing w:before="86"/>
              <w:ind w:left="457"/>
              <w:rPr>
                <w:sz w:val="24"/>
              </w:rPr>
            </w:pPr>
            <w:r>
              <w:rPr>
                <w:sz w:val="24"/>
              </w:rPr>
              <w:t>0.8226</w:t>
            </w:r>
          </w:p>
        </w:tc>
        <w:tc>
          <w:tcPr>
            <w:tcW w:w="2045" w:type="dxa"/>
          </w:tcPr>
          <w:p w14:paraId="7A0F9EB5" w14:textId="77777777" w:rsidR="00625ACF" w:rsidRDefault="00CB7407">
            <w:pPr>
              <w:pStyle w:val="TableParagraph"/>
              <w:spacing w:before="86"/>
              <w:ind w:left="44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62" w:type="dxa"/>
          </w:tcPr>
          <w:p w14:paraId="7A0F9EB6" w14:textId="77777777" w:rsidR="00625ACF" w:rsidRDefault="00CB7407">
            <w:pPr>
              <w:pStyle w:val="TableParagraph"/>
              <w:spacing w:before="86"/>
              <w:ind w:left="3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5" w:type="dxa"/>
          </w:tcPr>
          <w:p w14:paraId="7A0F9EB7" w14:textId="77777777" w:rsidR="00625ACF" w:rsidRDefault="00CB7407">
            <w:pPr>
              <w:pStyle w:val="TableParagraph"/>
              <w:spacing w:before="8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0.3600</w:t>
            </w:r>
          </w:p>
        </w:tc>
      </w:tr>
      <w:tr w:rsidR="00625ACF" w14:paraId="7A0F9EBE" w14:textId="77777777">
        <w:trPr>
          <w:trHeight w:val="458"/>
        </w:trPr>
        <w:tc>
          <w:tcPr>
            <w:tcW w:w="2587" w:type="dxa"/>
          </w:tcPr>
          <w:p w14:paraId="7A0F9EB9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HCQ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</w:p>
        </w:tc>
        <w:tc>
          <w:tcPr>
            <w:tcW w:w="2423" w:type="dxa"/>
          </w:tcPr>
          <w:p w14:paraId="7A0F9EBA" w14:textId="77777777" w:rsidR="00625ACF" w:rsidRDefault="00CB7407">
            <w:pPr>
              <w:pStyle w:val="TableParagraph"/>
              <w:spacing w:before="86"/>
              <w:ind w:left="457"/>
              <w:rPr>
                <w:sz w:val="24"/>
              </w:rPr>
            </w:pPr>
            <w:r>
              <w:rPr>
                <w:sz w:val="24"/>
              </w:rPr>
              <w:t>0.7439</w:t>
            </w:r>
          </w:p>
        </w:tc>
        <w:tc>
          <w:tcPr>
            <w:tcW w:w="2045" w:type="dxa"/>
          </w:tcPr>
          <w:p w14:paraId="7A0F9EBB" w14:textId="77777777" w:rsidR="00625ACF" w:rsidRDefault="00CB7407">
            <w:pPr>
              <w:pStyle w:val="TableParagraph"/>
              <w:spacing w:before="86"/>
              <w:ind w:left="44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62" w:type="dxa"/>
          </w:tcPr>
          <w:p w14:paraId="7A0F9EBC" w14:textId="77777777" w:rsidR="00625ACF" w:rsidRDefault="00CB7407">
            <w:pPr>
              <w:pStyle w:val="TableParagraph"/>
              <w:spacing w:before="86"/>
              <w:ind w:left="3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5" w:type="dxa"/>
          </w:tcPr>
          <w:p w14:paraId="7A0F9EBD" w14:textId="77777777" w:rsidR="00625ACF" w:rsidRDefault="00CB7407">
            <w:pPr>
              <w:pStyle w:val="TableParagraph"/>
              <w:spacing w:before="8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0.2570</w:t>
            </w:r>
          </w:p>
        </w:tc>
      </w:tr>
      <w:tr w:rsidR="00625ACF" w14:paraId="7A0F9EC4" w14:textId="77777777">
        <w:trPr>
          <w:trHeight w:val="458"/>
        </w:trPr>
        <w:tc>
          <w:tcPr>
            <w:tcW w:w="2587" w:type="dxa"/>
          </w:tcPr>
          <w:p w14:paraId="7A0F9EBF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Remdesivir</w:t>
            </w:r>
          </w:p>
        </w:tc>
        <w:tc>
          <w:tcPr>
            <w:tcW w:w="2423" w:type="dxa"/>
          </w:tcPr>
          <w:p w14:paraId="7A0F9EC0" w14:textId="77777777" w:rsidR="00625ACF" w:rsidRDefault="00CB7407">
            <w:pPr>
              <w:pStyle w:val="TableParagraph"/>
              <w:spacing w:before="86"/>
              <w:ind w:left="457"/>
              <w:rPr>
                <w:sz w:val="24"/>
              </w:rPr>
            </w:pPr>
            <w:r>
              <w:rPr>
                <w:sz w:val="24"/>
              </w:rPr>
              <w:t>0.7195</w:t>
            </w:r>
          </w:p>
        </w:tc>
        <w:tc>
          <w:tcPr>
            <w:tcW w:w="2045" w:type="dxa"/>
          </w:tcPr>
          <w:p w14:paraId="7A0F9EC1" w14:textId="77777777" w:rsidR="00625ACF" w:rsidRDefault="00CB7407">
            <w:pPr>
              <w:pStyle w:val="TableParagraph"/>
              <w:spacing w:before="86"/>
              <w:ind w:left="44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62" w:type="dxa"/>
          </w:tcPr>
          <w:p w14:paraId="7A0F9EC2" w14:textId="77777777" w:rsidR="00625ACF" w:rsidRDefault="00CB7407">
            <w:pPr>
              <w:pStyle w:val="TableParagraph"/>
              <w:spacing w:before="86"/>
              <w:ind w:left="3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5" w:type="dxa"/>
          </w:tcPr>
          <w:p w14:paraId="7A0F9EC3" w14:textId="77777777" w:rsidR="00625ACF" w:rsidRDefault="00CB7407">
            <w:pPr>
              <w:pStyle w:val="TableParagraph"/>
              <w:spacing w:before="8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0.4200</w:t>
            </w:r>
          </w:p>
        </w:tc>
      </w:tr>
      <w:tr w:rsidR="00625ACF" w14:paraId="7A0F9ECA" w14:textId="77777777">
        <w:trPr>
          <w:trHeight w:val="457"/>
        </w:trPr>
        <w:tc>
          <w:tcPr>
            <w:tcW w:w="2587" w:type="dxa"/>
          </w:tcPr>
          <w:p w14:paraId="7A0F9EC5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Tocilizumab</w:t>
            </w:r>
          </w:p>
        </w:tc>
        <w:tc>
          <w:tcPr>
            <w:tcW w:w="2423" w:type="dxa"/>
          </w:tcPr>
          <w:p w14:paraId="7A0F9EC6" w14:textId="77777777" w:rsidR="00625ACF" w:rsidRDefault="00CB7407">
            <w:pPr>
              <w:pStyle w:val="TableParagraph"/>
              <w:spacing w:before="86"/>
              <w:ind w:left="457"/>
              <w:rPr>
                <w:sz w:val="24"/>
              </w:rPr>
            </w:pPr>
            <w:r>
              <w:rPr>
                <w:sz w:val="24"/>
              </w:rPr>
              <w:t>0.7093</w:t>
            </w:r>
          </w:p>
        </w:tc>
        <w:tc>
          <w:tcPr>
            <w:tcW w:w="2045" w:type="dxa"/>
          </w:tcPr>
          <w:p w14:paraId="7A0F9EC7" w14:textId="77777777" w:rsidR="00625ACF" w:rsidRDefault="00CB7407">
            <w:pPr>
              <w:pStyle w:val="TableParagraph"/>
              <w:spacing w:before="86"/>
              <w:ind w:left="44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62" w:type="dxa"/>
          </w:tcPr>
          <w:p w14:paraId="7A0F9EC8" w14:textId="77777777" w:rsidR="00625ACF" w:rsidRDefault="00CB7407">
            <w:pPr>
              <w:pStyle w:val="TableParagraph"/>
              <w:spacing w:before="86"/>
              <w:ind w:left="3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5" w:type="dxa"/>
          </w:tcPr>
          <w:p w14:paraId="7A0F9EC9" w14:textId="77777777" w:rsidR="00625ACF" w:rsidRDefault="00CB7407">
            <w:pPr>
              <w:pStyle w:val="TableParagraph"/>
              <w:spacing w:before="8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0.4830</w:t>
            </w:r>
          </w:p>
        </w:tc>
      </w:tr>
      <w:tr w:rsidR="00625ACF" w14:paraId="7A0F9ED0" w14:textId="77777777">
        <w:trPr>
          <w:trHeight w:val="457"/>
        </w:trPr>
        <w:tc>
          <w:tcPr>
            <w:tcW w:w="2587" w:type="dxa"/>
          </w:tcPr>
          <w:p w14:paraId="7A0F9ECB" w14:textId="77777777" w:rsidR="00625ACF" w:rsidRDefault="00CB7407">
            <w:pPr>
              <w:pStyle w:val="TableParagraph"/>
              <w:spacing w:before="85"/>
              <w:ind w:left="72"/>
              <w:rPr>
                <w:sz w:val="24"/>
              </w:rPr>
            </w:pPr>
            <w:r>
              <w:rPr>
                <w:sz w:val="24"/>
              </w:rPr>
              <w:t>SAR</w:t>
            </w:r>
          </w:p>
        </w:tc>
        <w:tc>
          <w:tcPr>
            <w:tcW w:w="2423" w:type="dxa"/>
          </w:tcPr>
          <w:p w14:paraId="7A0F9ECC" w14:textId="77777777" w:rsidR="00625ACF" w:rsidRDefault="00CB7407">
            <w:pPr>
              <w:pStyle w:val="TableParagraph"/>
              <w:spacing w:before="85"/>
              <w:ind w:left="457"/>
              <w:rPr>
                <w:sz w:val="24"/>
              </w:rPr>
            </w:pPr>
            <w:r>
              <w:rPr>
                <w:sz w:val="24"/>
              </w:rPr>
              <w:t>0.8885</w:t>
            </w:r>
          </w:p>
        </w:tc>
        <w:tc>
          <w:tcPr>
            <w:tcW w:w="2045" w:type="dxa"/>
          </w:tcPr>
          <w:p w14:paraId="7A0F9ECD" w14:textId="77777777" w:rsidR="00625ACF" w:rsidRDefault="00CB7407">
            <w:pPr>
              <w:pStyle w:val="TableParagraph"/>
              <w:spacing w:before="85"/>
              <w:ind w:left="44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62" w:type="dxa"/>
          </w:tcPr>
          <w:p w14:paraId="7A0F9ECE" w14:textId="77777777" w:rsidR="00625ACF" w:rsidRDefault="00CB7407">
            <w:pPr>
              <w:pStyle w:val="TableParagraph"/>
              <w:spacing w:before="85"/>
              <w:ind w:left="3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5" w:type="dxa"/>
          </w:tcPr>
          <w:p w14:paraId="7A0F9ECF" w14:textId="77777777" w:rsidR="00625ACF" w:rsidRDefault="00CB7407">
            <w:pPr>
              <w:pStyle w:val="TableParagraph"/>
              <w:spacing w:before="85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0.2530</w:t>
            </w:r>
          </w:p>
        </w:tc>
      </w:tr>
      <w:tr w:rsidR="00625ACF" w14:paraId="7A0F9ED6" w14:textId="77777777">
        <w:trPr>
          <w:trHeight w:val="458"/>
        </w:trPr>
        <w:tc>
          <w:tcPr>
            <w:tcW w:w="2587" w:type="dxa"/>
          </w:tcPr>
          <w:p w14:paraId="7A0F9ED1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Convalescent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</w:p>
        </w:tc>
        <w:tc>
          <w:tcPr>
            <w:tcW w:w="2423" w:type="dxa"/>
          </w:tcPr>
          <w:p w14:paraId="7A0F9ED2" w14:textId="77777777" w:rsidR="00625ACF" w:rsidRDefault="00CB7407">
            <w:pPr>
              <w:pStyle w:val="TableParagraph"/>
              <w:spacing w:before="86"/>
              <w:ind w:left="457"/>
              <w:rPr>
                <w:sz w:val="24"/>
              </w:rPr>
            </w:pPr>
            <w:r>
              <w:rPr>
                <w:sz w:val="24"/>
              </w:rPr>
              <w:t>0.4901</w:t>
            </w:r>
          </w:p>
        </w:tc>
        <w:tc>
          <w:tcPr>
            <w:tcW w:w="2045" w:type="dxa"/>
          </w:tcPr>
          <w:p w14:paraId="7A0F9ED3" w14:textId="77777777" w:rsidR="00625ACF" w:rsidRDefault="00CB7407">
            <w:pPr>
              <w:pStyle w:val="TableParagraph"/>
              <w:spacing w:before="86"/>
              <w:ind w:left="44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62" w:type="dxa"/>
          </w:tcPr>
          <w:p w14:paraId="7A0F9ED4" w14:textId="77777777" w:rsidR="00625ACF" w:rsidRDefault="00CB7407">
            <w:pPr>
              <w:pStyle w:val="TableParagraph"/>
              <w:spacing w:before="86"/>
              <w:ind w:left="3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5" w:type="dxa"/>
          </w:tcPr>
          <w:p w14:paraId="7A0F9ED5" w14:textId="77777777" w:rsidR="00625ACF" w:rsidRDefault="00CB7407">
            <w:pPr>
              <w:pStyle w:val="TableParagraph"/>
              <w:spacing w:before="8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0.3390</w:t>
            </w:r>
          </w:p>
        </w:tc>
      </w:tr>
      <w:tr w:rsidR="00625ACF" w14:paraId="7A0F9EDC" w14:textId="77777777">
        <w:trPr>
          <w:trHeight w:val="458"/>
        </w:trPr>
        <w:tc>
          <w:tcPr>
            <w:tcW w:w="2587" w:type="dxa"/>
          </w:tcPr>
          <w:p w14:paraId="7A0F9ED7" w14:textId="77777777" w:rsidR="00625ACF" w:rsidRDefault="00CB7407">
            <w:pPr>
              <w:pStyle w:val="TableParagraph"/>
              <w:spacing w:before="86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Methylprednisolone</w:t>
            </w:r>
          </w:p>
        </w:tc>
        <w:tc>
          <w:tcPr>
            <w:tcW w:w="2423" w:type="dxa"/>
          </w:tcPr>
          <w:p w14:paraId="7A0F9ED8" w14:textId="77777777" w:rsidR="00625ACF" w:rsidRDefault="00CB7407">
            <w:pPr>
              <w:pStyle w:val="TableParagraph"/>
              <w:spacing w:before="86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2.2103</w:t>
            </w:r>
          </w:p>
        </w:tc>
        <w:tc>
          <w:tcPr>
            <w:tcW w:w="2045" w:type="dxa"/>
          </w:tcPr>
          <w:p w14:paraId="7A0F9ED9" w14:textId="77777777" w:rsidR="00625ACF" w:rsidRDefault="00CB7407">
            <w:pPr>
              <w:pStyle w:val="TableParagraph"/>
              <w:spacing w:before="86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262" w:type="dxa"/>
          </w:tcPr>
          <w:p w14:paraId="7A0F9EDA" w14:textId="77777777" w:rsidR="00625ACF" w:rsidRDefault="00CB7407">
            <w:pPr>
              <w:pStyle w:val="TableParagraph"/>
              <w:spacing w:before="86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35" w:type="dxa"/>
          </w:tcPr>
          <w:p w14:paraId="7A0F9EDB" w14:textId="77777777" w:rsidR="00625ACF" w:rsidRDefault="00CB7407">
            <w:pPr>
              <w:pStyle w:val="TableParagraph"/>
              <w:spacing w:before="86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9EE2" w14:textId="77777777">
        <w:trPr>
          <w:trHeight w:val="838"/>
        </w:trPr>
        <w:tc>
          <w:tcPr>
            <w:tcW w:w="2587" w:type="dxa"/>
            <w:tcBorders>
              <w:bottom w:val="single" w:sz="8" w:space="0" w:color="000000"/>
            </w:tcBorders>
          </w:tcPr>
          <w:p w14:paraId="7A0F9EDD" w14:textId="77777777" w:rsidR="00625ACF" w:rsidRDefault="00CB7407">
            <w:pPr>
              <w:pStyle w:val="TableParagraph"/>
              <w:spacing w:before="86" w:line="259" w:lineRule="auto"/>
              <w:ind w:left="72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HD/LD/No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Methylprednisolone</w:t>
            </w:r>
          </w:p>
        </w:tc>
        <w:tc>
          <w:tcPr>
            <w:tcW w:w="2423" w:type="dxa"/>
            <w:tcBorders>
              <w:bottom w:val="single" w:sz="8" w:space="0" w:color="000000"/>
            </w:tcBorders>
          </w:tcPr>
          <w:p w14:paraId="7A0F9EDE" w14:textId="77777777" w:rsidR="00625ACF" w:rsidRDefault="00CB7407">
            <w:pPr>
              <w:pStyle w:val="TableParagraph"/>
              <w:spacing w:before="86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2.3601</w:t>
            </w:r>
          </w:p>
        </w:tc>
        <w:tc>
          <w:tcPr>
            <w:tcW w:w="2045" w:type="dxa"/>
            <w:tcBorders>
              <w:bottom w:val="single" w:sz="8" w:space="0" w:color="000000"/>
            </w:tcBorders>
          </w:tcPr>
          <w:p w14:paraId="7A0F9EDF" w14:textId="77777777" w:rsidR="00625ACF" w:rsidRDefault="00CB7407">
            <w:pPr>
              <w:pStyle w:val="TableParagraph"/>
              <w:spacing w:before="86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14:paraId="7A0F9EE0" w14:textId="77777777" w:rsidR="00625ACF" w:rsidRDefault="00CB7407">
            <w:pPr>
              <w:pStyle w:val="TableParagraph"/>
              <w:spacing w:before="86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35" w:type="dxa"/>
            <w:tcBorders>
              <w:bottom w:val="single" w:sz="8" w:space="0" w:color="000000"/>
            </w:tcBorders>
          </w:tcPr>
          <w:p w14:paraId="7A0F9EE1" w14:textId="77777777" w:rsidR="00625ACF" w:rsidRDefault="00CB7407">
            <w:pPr>
              <w:pStyle w:val="TableParagraph"/>
              <w:spacing w:before="86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9EE4" w14:textId="77777777">
        <w:trPr>
          <w:trHeight w:val="456"/>
        </w:trPr>
        <w:tc>
          <w:tcPr>
            <w:tcW w:w="9552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 w14:paraId="7A0F9EE3" w14:textId="77777777" w:rsidR="00625ACF" w:rsidRDefault="00CB74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Supremum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assumption.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p&lt;0.05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</w:p>
        </w:tc>
      </w:tr>
    </w:tbl>
    <w:p w14:paraId="7A0F9EE5" w14:textId="77777777" w:rsidR="00625ACF" w:rsidRDefault="00625ACF">
      <w:pPr>
        <w:pStyle w:val="BodyText"/>
        <w:rPr>
          <w:sz w:val="26"/>
        </w:rPr>
      </w:pPr>
    </w:p>
    <w:p w14:paraId="7A0F9EE6" w14:textId="77777777" w:rsidR="00625ACF" w:rsidRDefault="00CB7407">
      <w:pPr>
        <w:pStyle w:val="BodyText"/>
        <w:spacing w:before="163" w:line="259" w:lineRule="auto"/>
        <w:ind w:left="1240" w:right="1271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S7.</w:t>
      </w:r>
      <w:r>
        <w:rPr>
          <w:b/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Proportional</w:t>
      </w:r>
      <w:r>
        <w:rPr>
          <w:spacing w:val="-2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Assumptions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presentation</w:t>
      </w:r>
      <w:r>
        <w:rPr>
          <w:spacing w:val="-57"/>
        </w:rPr>
        <w:t xml:space="preserve"> </w:t>
      </w:r>
      <w:r>
        <w:t>parameters</w:t>
      </w:r>
    </w:p>
    <w:p w14:paraId="7A0F9EE7" w14:textId="77777777" w:rsidR="00625ACF" w:rsidRDefault="00625ACF">
      <w:pPr>
        <w:pStyle w:val="BodyText"/>
        <w:spacing w:before="11"/>
        <w:rPr>
          <w:sz w:val="13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2212"/>
        <w:gridCol w:w="2021"/>
        <w:gridCol w:w="1626"/>
        <w:gridCol w:w="1858"/>
      </w:tblGrid>
      <w:tr w:rsidR="00625ACF" w14:paraId="7A0F9EED" w14:textId="77777777">
        <w:trPr>
          <w:trHeight w:val="458"/>
        </w:trPr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14:paraId="7A0F9EE8" w14:textId="77777777" w:rsidR="00625ACF" w:rsidRDefault="00CB7407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14:paraId="7A0F9EE9" w14:textId="77777777" w:rsidR="00625ACF" w:rsidRDefault="00CB7407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</w:tcBorders>
          </w:tcPr>
          <w:p w14:paraId="7A0F9EEA" w14:textId="77777777" w:rsidR="00625ACF" w:rsidRDefault="00CB7407">
            <w:pPr>
              <w:pStyle w:val="TableParagraph"/>
              <w:spacing w:line="275" w:lineRule="exact"/>
              <w:ind w:left="424"/>
              <w:rPr>
                <w:sz w:val="24"/>
              </w:rPr>
            </w:pPr>
            <w:r>
              <w:rPr>
                <w:sz w:val="24"/>
              </w:rPr>
              <w:t>Replications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</w:tcBorders>
          </w:tcPr>
          <w:p w14:paraId="7A0F9EEB" w14:textId="77777777" w:rsidR="00625ACF" w:rsidRDefault="00CB7407"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Seed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14:paraId="7A0F9EEC" w14:textId="77777777" w:rsidR="00625ACF" w:rsidRDefault="00CB7407">
            <w:pPr>
              <w:pStyle w:val="TableParagraph"/>
              <w:spacing w:line="275" w:lineRule="exact"/>
              <w:ind w:left="765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</w:tr>
      <w:tr w:rsidR="00625ACF" w14:paraId="7A0F9EF3" w14:textId="77777777">
        <w:trPr>
          <w:trHeight w:val="371"/>
        </w:trPr>
        <w:tc>
          <w:tcPr>
            <w:tcW w:w="2555" w:type="dxa"/>
            <w:tcBorders>
              <w:top w:val="single" w:sz="4" w:space="0" w:color="000000"/>
            </w:tcBorders>
          </w:tcPr>
          <w:p w14:paraId="7A0F9EEE" w14:textId="77777777" w:rsidR="00625ACF" w:rsidRDefault="00CB7407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Elevated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LFTs</w:t>
            </w:r>
          </w:p>
        </w:tc>
        <w:tc>
          <w:tcPr>
            <w:tcW w:w="2212" w:type="dxa"/>
            <w:tcBorders>
              <w:top w:val="single" w:sz="4" w:space="0" w:color="000000"/>
            </w:tcBorders>
          </w:tcPr>
          <w:p w14:paraId="7A0F9EEF" w14:textId="77777777" w:rsidR="00625ACF" w:rsidRDefault="00CB7407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0.8344</w:t>
            </w:r>
          </w:p>
        </w:tc>
        <w:tc>
          <w:tcPr>
            <w:tcW w:w="2021" w:type="dxa"/>
            <w:tcBorders>
              <w:top w:val="single" w:sz="4" w:space="0" w:color="000000"/>
            </w:tcBorders>
          </w:tcPr>
          <w:p w14:paraId="7A0F9EF0" w14:textId="77777777" w:rsidR="00625ACF" w:rsidRDefault="00CB7407">
            <w:pPr>
              <w:pStyle w:val="TableParagraph"/>
              <w:spacing w:line="275" w:lineRule="exact"/>
              <w:ind w:left="424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  <w:tcBorders>
              <w:top w:val="single" w:sz="4" w:space="0" w:color="000000"/>
            </w:tcBorders>
          </w:tcPr>
          <w:p w14:paraId="7A0F9EF1" w14:textId="77777777" w:rsidR="00625ACF" w:rsidRDefault="00CB7407"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8" w:type="dxa"/>
            <w:tcBorders>
              <w:top w:val="single" w:sz="4" w:space="0" w:color="000000"/>
            </w:tcBorders>
          </w:tcPr>
          <w:p w14:paraId="7A0F9EF2" w14:textId="77777777" w:rsidR="00625ACF" w:rsidRDefault="00CB7407">
            <w:pPr>
              <w:pStyle w:val="TableParagraph"/>
              <w:spacing w:line="275" w:lineRule="exact"/>
              <w:ind w:left="765"/>
              <w:rPr>
                <w:sz w:val="24"/>
              </w:rPr>
            </w:pPr>
            <w:r>
              <w:rPr>
                <w:sz w:val="24"/>
              </w:rPr>
              <w:t>0.3650</w:t>
            </w:r>
          </w:p>
        </w:tc>
      </w:tr>
      <w:tr w:rsidR="00625ACF" w14:paraId="7A0F9EF9" w14:textId="77777777">
        <w:trPr>
          <w:trHeight w:val="458"/>
        </w:trPr>
        <w:tc>
          <w:tcPr>
            <w:tcW w:w="2555" w:type="dxa"/>
          </w:tcPr>
          <w:p w14:paraId="7A0F9EF4" w14:textId="77777777" w:rsidR="00625ACF" w:rsidRDefault="00CB7407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</w:p>
        </w:tc>
        <w:tc>
          <w:tcPr>
            <w:tcW w:w="2212" w:type="dxa"/>
          </w:tcPr>
          <w:p w14:paraId="7A0F9EF5" w14:textId="77777777" w:rsidR="00625ACF" w:rsidRDefault="00CB7407">
            <w:pPr>
              <w:pStyle w:val="TableParagraph"/>
              <w:spacing w:before="86"/>
              <w:ind w:left="269"/>
              <w:rPr>
                <w:sz w:val="24"/>
              </w:rPr>
            </w:pPr>
            <w:r>
              <w:rPr>
                <w:sz w:val="24"/>
              </w:rPr>
              <w:t>0.9414</w:t>
            </w:r>
          </w:p>
        </w:tc>
        <w:tc>
          <w:tcPr>
            <w:tcW w:w="2021" w:type="dxa"/>
          </w:tcPr>
          <w:p w14:paraId="7A0F9EF6" w14:textId="77777777" w:rsidR="00625ACF" w:rsidRDefault="00CB7407">
            <w:pPr>
              <w:pStyle w:val="TableParagraph"/>
              <w:spacing w:before="86"/>
              <w:ind w:left="424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</w:tcPr>
          <w:p w14:paraId="7A0F9EF7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8" w:type="dxa"/>
          </w:tcPr>
          <w:p w14:paraId="7A0F9EF8" w14:textId="77777777" w:rsidR="00625ACF" w:rsidRDefault="00CB7407">
            <w:pPr>
              <w:pStyle w:val="TableParagraph"/>
              <w:spacing w:before="86"/>
              <w:ind w:left="765"/>
              <w:rPr>
                <w:sz w:val="24"/>
              </w:rPr>
            </w:pPr>
            <w:r>
              <w:rPr>
                <w:sz w:val="24"/>
              </w:rPr>
              <w:t>0.2120</w:t>
            </w:r>
          </w:p>
        </w:tc>
      </w:tr>
      <w:tr w:rsidR="00625ACF" w14:paraId="7A0F9EFF" w14:textId="77777777">
        <w:trPr>
          <w:trHeight w:val="457"/>
        </w:trPr>
        <w:tc>
          <w:tcPr>
            <w:tcW w:w="2555" w:type="dxa"/>
          </w:tcPr>
          <w:p w14:paraId="7A0F9EFA" w14:textId="77777777" w:rsidR="00625ACF" w:rsidRDefault="00CB7407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sz w:val="24"/>
              </w:rPr>
              <w:t>Supplemental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</w:p>
        </w:tc>
        <w:tc>
          <w:tcPr>
            <w:tcW w:w="2212" w:type="dxa"/>
          </w:tcPr>
          <w:p w14:paraId="7A0F9EFB" w14:textId="77777777" w:rsidR="00625ACF" w:rsidRDefault="00CB7407">
            <w:pPr>
              <w:pStyle w:val="TableParagraph"/>
              <w:spacing w:before="86"/>
              <w:ind w:left="269"/>
              <w:rPr>
                <w:sz w:val="24"/>
              </w:rPr>
            </w:pPr>
            <w:r>
              <w:rPr>
                <w:sz w:val="24"/>
              </w:rPr>
              <w:t>0.8402</w:t>
            </w:r>
          </w:p>
        </w:tc>
        <w:tc>
          <w:tcPr>
            <w:tcW w:w="2021" w:type="dxa"/>
          </w:tcPr>
          <w:p w14:paraId="7A0F9EFC" w14:textId="77777777" w:rsidR="00625ACF" w:rsidRDefault="00CB7407">
            <w:pPr>
              <w:pStyle w:val="TableParagraph"/>
              <w:spacing w:before="86"/>
              <w:ind w:left="424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</w:tcPr>
          <w:p w14:paraId="7A0F9EFD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8" w:type="dxa"/>
          </w:tcPr>
          <w:p w14:paraId="7A0F9EFE" w14:textId="77777777" w:rsidR="00625ACF" w:rsidRDefault="00CB7407">
            <w:pPr>
              <w:pStyle w:val="TableParagraph"/>
              <w:spacing w:before="86"/>
              <w:ind w:left="765"/>
              <w:rPr>
                <w:sz w:val="24"/>
              </w:rPr>
            </w:pPr>
            <w:r>
              <w:rPr>
                <w:sz w:val="24"/>
              </w:rPr>
              <w:t>0.3030</w:t>
            </w:r>
          </w:p>
        </w:tc>
      </w:tr>
      <w:tr w:rsidR="00625ACF" w14:paraId="7A0F9F05" w14:textId="77777777">
        <w:trPr>
          <w:trHeight w:val="457"/>
        </w:trPr>
        <w:tc>
          <w:tcPr>
            <w:tcW w:w="2555" w:type="dxa"/>
          </w:tcPr>
          <w:p w14:paraId="7A0F9F00" w14:textId="77777777" w:rsidR="00625ACF" w:rsidRDefault="00CB7407">
            <w:pPr>
              <w:pStyle w:val="TableParagraph"/>
              <w:spacing w:before="84"/>
              <w:ind w:left="79"/>
              <w:rPr>
                <w:b/>
                <w:sz w:val="16"/>
              </w:rPr>
            </w:pPr>
            <w:proofErr w:type="spellStart"/>
            <w:r>
              <w:rPr>
                <w:b/>
                <w:position w:val="1"/>
                <w:sz w:val="24"/>
              </w:rPr>
              <w:t>FiO</w:t>
            </w:r>
            <w:proofErr w:type="spellEnd"/>
            <w:r>
              <w:rPr>
                <w:b/>
                <w:sz w:val="16"/>
              </w:rPr>
              <w:t>2</w:t>
            </w:r>
          </w:p>
        </w:tc>
        <w:tc>
          <w:tcPr>
            <w:tcW w:w="2212" w:type="dxa"/>
          </w:tcPr>
          <w:p w14:paraId="7A0F9F01" w14:textId="77777777" w:rsidR="00625ACF" w:rsidRDefault="00CB7407">
            <w:pPr>
              <w:pStyle w:val="TableParagraph"/>
              <w:spacing w:before="85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2.4993</w:t>
            </w:r>
          </w:p>
        </w:tc>
        <w:tc>
          <w:tcPr>
            <w:tcW w:w="2021" w:type="dxa"/>
          </w:tcPr>
          <w:p w14:paraId="7A0F9F02" w14:textId="77777777" w:rsidR="00625ACF" w:rsidRDefault="00CB7407">
            <w:pPr>
              <w:pStyle w:val="TableParagraph"/>
              <w:spacing w:before="85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6" w:type="dxa"/>
          </w:tcPr>
          <w:p w14:paraId="7A0F9F03" w14:textId="77777777" w:rsidR="00625ACF" w:rsidRDefault="00CB7407">
            <w:pPr>
              <w:pStyle w:val="TableParagraph"/>
              <w:spacing w:before="85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858" w:type="dxa"/>
          </w:tcPr>
          <w:p w14:paraId="7A0F9F04" w14:textId="77777777" w:rsidR="00625ACF" w:rsidRDefault="00CB7407">
            <w:pPr>
              <w:pStyle w:val="TableParagraph"/>
              <w:spacing w:before="85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9F0B" w14:textId="77777777">
        <w:trPr>
          <w:trHeight w:val="458"/>
        </w:trPr>
        <w:tc>
          <w:tcPr>
            <w:tcW w:w="2555" w:type="dxa"/>
          </w:tcPr>
          <w:p w14:paraId="7A0F9F06" w14:textId="77777777" w:rsidR="00625ACF" w:rsidRDefault="00CB7407">
            <w:pPr>
              <w:pStyle w:val="TableParagraph"/>
              <w:spacing w:before="86"/>
              <w:ind w:left="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qSOFA</w:t>
            </w:r>
            <w:proofErr w:type="spellEnd"/>
          </w:p>
        </w:tc>
        <w:tc>
          <w:tcPr>
            <w:tcW w:w="2212" w:type="dxa"/>
          </w:tcPr>
          <w:p w14:paraId="7A0F9F07" w14:textId="77777777" w:rsidR="00625ACF" w:rsidRDefault="00CB7407">
            <w:pPr>
              <w:pStyle w:val="TableParagraph"/>
              <w:spacing w:before="86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1.5330</w:t>
            </w:r>
          </w:p>
        </w:tc>
        <w:tc>
          <w:tcPr>
            <w:tcW w:w="2021" w:type="dxa"/>
          </w:tcPr>
          <w:p w14:paraId="7A0F9F08" w14:textId="77777777" w:rsidR="00625ACF" w:rsidRDefault="00CB7407">
            <w:pPr>
              <w:pStyle w:val="TableParagraph"/>
              <w:spacing w:before="86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6" w:type="dxa"/>
          </w:tcPr>
          <w:p w14:paraId="7A0F9F09" w14:textId="77777777" w:rsidR="00625ACF" w:rsidRDefault="00CB7407">
            <w:pPr>
              <w:pStyle w:val="TableParagraph"/>
              <w:spacing w:before="86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858" w:type="dxa"/>
          </w:tcPr>
          <w:p w14:paraId="7A0F9F0A" w14:textId="77777777" w:rsidR="00625ACF" w:rsidRDefault="00CB7407">
            <w:pPr>
              <w:pStyle w:val="TableParagraph"/>
              <w:spacing w:before="86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0.0200</w:t>
            </w:r>
          </w:p>
        </w:tc>
      </w:tr>
      <w:tr w:rsidR="00625ACF" w14:paraId="7A0F9F11" w14:textId="77777777">
        <w:trPr>
          <w:trHeight w:val="458"/>
        </w:trPr>
        <w:tc>
          <w:tcPr>
            <w:tcW w:w="2555" w:type="dxa"/>
          </w:tcPr>
          <w:p w14:paraId="7A0F9F0C" w14:textId="77777777" w:rsidR="00625ACF" w:rsidRDefault="00CB7407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sz w:val="24"/>
              </w:rPr>
              <w:t>Fever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</w:t>
            </w:r>
          </w:p>
        </w:tc>
        <w:tc>
          <w:tcPr>
            <w:tcW w:w="2212" w:type="dxa"/>
          </w:tcPr>
          <w:p w14:paraId="7A0F9F0D" w14:textId="77777777" w:rsidR="00625ACF" w:rsidRDefault="00CB7407">
            <w:pPr>
              <w:pStyle w:val="TableParagraph"/>
              <w:spacing w:before="86"/>
              <w:ind w:left="269"/>
              <w:rPr>
                <w:sz w:val="24"/>
              </w:rPr>
            </w:pPr>
            <w:r>
              <w:rPr>
                <w:sz w:val="24"/>
              </w:rPr>
              <w:t>0.7363</w:t>
            </w:r>
          </w:p>
        </w:tc>
        <w:tc>
          <w:tcPr>
            <w:tcW w:w="2021" w:type="dxa"/>
          </w:tcPr>
          <w:p w14:paraId="7A0F9F0E" w14:textId="77777777" w:rsidR="00625ACF" w:rsidRDefault="00CB7407">
            <w:pPr>
              <w:pStyle w:val="TableParagraph"/>
              <w:spacing w:before="86"/>
              <w:ind w:left="424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</w:tcPr>
          <w:p w14:paraId="7A0F9F0F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8" w:type="dxa"/>
          </w:tcPr>
          <w:p w14:paraId="7A0F9F10" w14:textId="77777777" w:rsidR="00625ACF" w:rsidRDefault="00CB7407">
            <w:pPr>
              <w:pStyle w:val="TableParagraph"/>
              <w:spacing w:before="86"/>
              <w:ind w:left="765"/>
              <w:rPr>
                <w:sz w:val="24"/>
              </w:rPr>
            </w:pPr>
            <w:r>
              <w:rPr>
                <w:sz w:val="24"/>
              </w:rPr>
              <w:t>0.5400</w:t>
            </w:r>
          </w:p>
        </w:tc>
      </w:tr>
      <w:tr w:rsidR="00625ACF" w14:paraId="7A0F9F17" w14:textId="77777777">
        <w:trPr>
          <w:trHeight w:val="457"/>
        </w:trPr>
        <w:tc>
          <w:tcPr>
            <w:tcW w:w="2555" w:type="dxa"/>
          </w:tcPr>
          <w:p w14:paraId="7A0F9F12" w14:textId="77777777" w:rsidR="00625ACF" w:rsidRDefault="00CB7407">
            <w:pPr>
              <w:pStyle w:val="TableParagraph"/>
              <w:spacing w:before="86"/>
              <w:ind w:left="79"/>
              <w:rPr>
                <w:sz w:val="24"/>
              </w:rPr>
            </w:pPr>
            <w:r>
              <w:rPr>
                <w:sz w:val="24"/>
              </w:rPr>
              <w:t>Intubated</w:t>
            </w:r>
          </w:p>
        </w:tc>
        <w:tc>
          <w:tcPr>
            <w:tcW w:w="2212" w:type="dxa"/>
          </w:tcPr>
          <w:p w14:paraId="7A0F9F13" w14:textId="77777777" w:rsidR="00625ACF" w:rsidRDefault="00CB7407">
            <w:pPr>
              <w:pStyle w:val="TableParagraph"/>
              <w:spacing w:before="86"/>
              <w:ind w:left="269"/>
              <w:rPr>
                <w:sz w:val="24"/>
              </w:rPr>
            </w:pPr>
            <w:r>
              <w:rPr>
                <w:sz w:val="24"/>
              </w:rPr>
              <w:t>1.0596</w:t>
            </w:r>
          </w:p>
        </w:tc>
        <w:tc>
          <w:tcPr>
            <w:tcW w:w="2021" w:type="dxa"/>
          </w:tcPr>
          <w:p w14:paraId="7A0F9F14" w14:textId="77777777" w:rsidR="00625ACF" w:rsidRDefault="00CB7407">
            <w:pPr>
              <w:pStyle w:val="TableParagraph"/>
              <w:spacing w:before="86"/>
              <w:ind w:left="424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</w:tcPr>
          <w:p w14:paraId="7A0F9F15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8" w:type="dxa"/>
          </w:tcPr>
          <w:p w14:paraId="7A0F9F16" w14:textId="77777777" w:rsidR="00625ACF" w:rsidRDefault="00CB7407">
            <w:pPr>
              <w:pStyle w:val="TableParagraph"/>
              <w:spacing w:before="86"/>
              <w:ind w:left="765"/>
              <w:rPr>
                <w:sz w:val="24"/>
              </w:rPr>
            </w:pPr>
            <w:r>
              <w:rPr>
                <w:sz w:val="24"/>
              </w:rPr>
              <w:t>0.1160</w:t>
            </w:r>
          </w:p>
        </w:tc>
      </w:tr>
      <w:tr w:rsidR="00625ACF" w14:paraId="7A0F9F1D" w14:textId="77777777">
        <w:trPr>
          <w:trHeight w:val="542"/>
        </w:trPr>
        <w:tc>
          <w:tcPr>
            <w:tcW w:w="2555" w:type="dxa"/>
            <w:tcBorders>
              <w:bottom w:val="single" w:sz="8" w:space="0" w:color="000000"/>
            </w:tcBorders>
          </w:tcPr>
          <w:p w14:paraId="7A0F9F18" w14:textId="77777777" w:rsidR="00625ACF" w:rsidRDefault="00CB7407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212" w:type="dxa"/>
            <w:tcBorders>
              <w:bottom w:val="single" w:sz="8" w:space="0" w:color="000000"/>
            </w:tcBorders>
          </w:tcPr>
          <w:p w14:paraId="7A0F9F19" w14:textId="77777777" w:rsidR="00625ACF" w:rsidRDefault="00CB7407">
            <w:pPr>
              <w:pStyle w:val="TableParagraph"/>
              <w:spacing w:before="85"/>
              <w:ind w:left="269"/>
              <w:rPr>
                <w:sz w:val="24"/>
              </w:rPr>
            </w:pPr>
            <w:r>
              <w:rPr>
                <w:sz w:val="24"/>
              </w:rPr>
              <w:t>0.5595</w:t>
            </w:r>
          </w:p>
        </w:tc>
        <w:tc>
          <w:tcPr>
            <w:tcW w:w="2021" w:type="dxa"/>
            <w:tcBorders>
              <w:bottom w:val="single" w:sz="8" w:space="0" w:color="000000"/>
            </w:tcBorders>
          </w:tcPr>
          <w:p w14:paraId="7A0F9F1A" w14:textId="77777777" w:rsidR="00625ACF" w:rsidRDefault="00CB7407">
            <w:pPr>
              <w:pStyle w:val="TableParagraph"/>
              <w:spacing w:before="85"/>
              <w:ind w:left="424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  <w:tcBorders>
              <w:bottom w:val="single" w:sz="8" w:space="0" w:color="000000"/>
            </w:tcBorders>
          </w:tcPr>
          <w:p w14:paraId="7A0F9F1B" w14:textId="77777777" w:rsidR="00625ACF" w:rsidRDefault="00CB7407">
            <w:pPr>
              <w:pStyle w:val="TableParagraph"/>
              <w:spacing w:before="85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8" w:type="dxa"/>
            <w:tcBorders>
              <w:bottom w:val="single" w:sz="8" w:space="0" w:color="000000"/>
            </w:tcBorders>
          </w:tcPr>
          <w:p w14:paraId="7A0F9F1C" w14:textId="77777777" w:rsidR="00625ACF" w:rsidRDefault="00CB7407">
            <w:pPr>
              <w:pStyle w:val="TableParagraph"/>
              <w:spacing w:before="85"/>
              <w:ind w:left="765"/>
              <w:rPr>
                <w:sz w:val="24"/>
              </w:rPr>
            </w:pPr>
            <w:r>
              <w:rPr>
                <w:sz w:val="24"/>
              </w:rPr>
              <w:t>0.5940</w:t>
            </w:r>
          </w:p>
        </w:tc>
      </w:tr>
      <w:tr w:rsidR="00625ACF" w14:paraId="7A0F9F1F" w14:textId="77777777">
        <w:trPr>
          <w:trHeight w:val="456"/>
        </w:trPr>
        <w:tc>
          <w:tcPr>
            <w:tcW w:w="10272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 w14:paraId="7A0F9F1E" w14:textId="77777777" w:rsidR="00625ACF" w:rsidRDefault="00CB7407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Supremum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proportional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assumption.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p&lt;0.05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significant.</w:t>
            </w:r>
          </w:p>
        </w:tc>
      </w:tr>
    </w:tbl>
    <w:p w14:paraId="7A0F9F20" w14:textId="77777777" w:rsidR="00625ACF" w:rsidRDefault="00625ACF">
      <w:pPr>
        <w:spacing w:line="274" w:lineRule="exact"/>
        <w:rPr>
          <w:sz w:val="24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F21" w14:textId="77777777" w:rsidR="00625ACF" w:rsidRDefault="00625ACF">
      <w:pPr>
        <w:pStyle w:val="BodyText"/>
        <w:rPr>
          <w:sz w:val="20"/>
        </w:rPr>
      </w:pPr>
    </w:p>
    <w:p w14:paraId="7A0F9F22" w14:textId="77777777" w:rsidR="00625ACF" w:rsidRDefault="00625ACF">
      <w:pPr>
        <w:pStyle w:val="BodyText"/>
        <w:rPr>
          <w:sz w:val="20"/>
        </w:rPr>
      </w:pPr>
    </w:p>
    <w:p w14:paraId="7A0F9F23" w14:textId="77777777" w:rsidR="00625ACF" w:rsidRDefault="00625ACF">
      <w:pPr>
        <w:pStyle w:val="BodyText"/>
        <w:rPr>
          <w:sz w:val="20"/>
        </w:rPr>
      </w:pPr>
    </w:p>
    <w:p w14:paraId="7A0F9F24" w14:textId="77777777" w:rsidR="00625ACF" w:rsidRDefault="00625ACF">
      <w:pPr>
        <w:pStyle w:val="BodyText"/>
        <w:rPr>
          <w:sz w:val="20"/>
        </w:rPr>
      </w:pPr>
    </w:p>
    <w:p w14:paraId="7A0F9F25" w14:textId="77777777" w:rsidR="00625ACF" w:rsidRDefault="00625ACF">
      <w:pPr>
        <w:pStyle w:val="BodyText"/>
        <w:rPr>
          <w:sz w:val="20"/>
        </w:rPr>
      </w:pPr>
    </w:p>
    <w:p w14:paraId="7A0F9F26" w14:textId="77777777" w:rsidR="00625ACF" w:rsidRDefault="00625ACF">
      <w:pPr>
        <w:pStyle w:val="BodyText"/>
        <w:spacing w:before="5"/>
        <w:rPr>
          <w:sz w:val="18"/>
        </w:rPr>
      </w:pPr>
    </w:p>
    <w:p w14:paraId="7A0F9F27" w14:textId="77777777" w:rsidR="00625ACF" w:rsidRDefault="00CB7407">
      <w:pPr>
        <w:pStyle w:val="BodyText"/>
        <w:spacing w:before="90"/>
        <w:ind w:left="1240"/>
      </w:pPr>
      <w:r>
        <w:rPr>
          <w:b/>
        </w:rPr>
        <w:t>Table</w:t>
      </w:r>
      <w:r>
        <w:rPr>
          <w:b/>
          <w:spacing w:val="-2"/>
        </w:rPr>
        <w:t xml:space="preserve"> </w:t>
      </w:r>
      <w:r>
        <w:rPr>
          <w:b/>
        </w:rPr>
        <w:t>S8.</w:t>
      </w:r>
      <w:r>
        <w:rPr>
          <w:b/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Assumptions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labs</w:t>
      </w:r>
      <w:r>
        <w:rPr>
          <w:spacing w:val="-1"/>
        </w:rPr>
        <w:t xml:space="preserve"> </w:t>
      </w:r>
      <w:r>
        <w:t>(continuous)</w:t>
      </w:r>
      <w:r>
        <w:rPr>
          <w:spacing w:val="-2"/>
        </w:rPr>
        <w:t xml:space="preserve"> </w:t>
      </w:r>
      <w:r>
        <w:t>form</w:t>
      </w:r>
    </w:p>
    <w:p w14:paraId="7A0F9F28" w14:textId="77777777" w:rsidR="00625ACF" w:rsidRDefault="00625ACF">
      <w:pPr>
        <w:pStyle w:val="BodyText"/>
        <w:rPr>
          <w:sz w:val="16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1902"/>
        <w:gridCol w:w="1707"/>
        <w:gridCol w:w="1442"/>
        <w:gridCol w:w="1324"/>
      </w:tblGrid>
      <w:tr w:rsidR="00625ACF" w14:paraId="7A0F9F33" w14:textId="77777777">
        <w:trPr>
          <w:trHeight w:val="755"/>
        </w:trPr>
        <w:tc>
          <w:tcPr>
            <w:tcW w:w="3173" w:type="dxa"/>
            <w:tcBorders>
              <w:top w:val="single" w:sz="4" w:space="0" w:color="000000"/>
              <w:bottom w:val="single" w:sz="4" w:space="0" w:color="000000"/>
            </w:tcBorders>
          </w:tcPr>
          <w:p w14:paraId="7A0F9F29" w14:textId="77777777" w:rsidR="00625ACF" w:rsidRDefault="00625ACF">
            <w:pPr>
              <w:pStyle w:val="TableParagraph"/>
              <w:spacing w:before="9"/>
              <w:rPr>
                <w:sz w:val="25"/>
              </w:rPr>
            </w:pPr>
          </w:p>
          <w:p w14:paraId="7A0F9F2A" w14:textId="77777777" w:rsidR="00625ACF" w:rsidRDefault="00CB740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</w:tcPr>
          <w:p w14:paraId="7A0F9F2B" w14:textId="77777777" w:rsidR="00625ACF" w:rsidRDefault="00625ACF">
            <w:pPr>
              <w:pStyle w:val="TableParagraph"/>
              <w:spacing w:before="9"/>
              <w:rPr>
                <w:sz w:val="25"/>
              </w:rPr>
            </w:pPr>
          </w:p>
          <w:p w14:paraId="7A0F9F2C" w14:textId="77777777" w:rsidR="00625ACF" w:rsidRDefault="00CB7407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14:paraId="7A0F9F2D" w14:textId="77777777" w:rsidR="00625ACF" w:rsidRDefault="00625ACF">
            <w:pPr>
              <w:pStyle w:val="TableParagraph"/>
              <w:spacing w:before="9"/>
              <w:rPr>
                <w:sz w:val="25"/>
              </w:rPr>
            </w:pPr>
          </w:p>
          <w:p w14:paraId="7A0F9F2E" w14:textId="77777777" w:rsidR="00625ACF" w:rsidRDefault="00CB740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Replications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</w:tcBorders>
          </w:tcPr>
          <w:p w14:paraId="7A0F9F2F" w14:textId="77777777" w:rsidR="00625ACF" w:rsidRDefault="00625ACF">
            <w:pPr>
              <w:pStyle w:val="TableParagraph"/>
              <w:spacing w:before="9"/>
              <w:rPr>
                <w:sz w:val="25"/>
              </w:rPr>
            </w:pPr>
          </w:p>
          <w:p w14:paraId="7A0F9F30" w14:textId="77777777" w:rsidR="00625ACF" w:rsidRDefault="00CB7407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Seed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14:paraId="7A0F9F31" w14:textId="77777777" w:rsidR="00625ACF" w:rsidRDefault="00CB7407">
            <w:pPr>
              <w:pStyle w:val="TableParagraph"/>
              <w:spacing w:line="275" w:lineRule="exact"/>
              <w:ind w:left="580"/>
              <w:rPr>
                <w:sz w:val="24"/>
              </w:rPr>
            </w:pPr>
            <w:r>
              <w:rPr>
                <w:sz w:val="24"/>
              </w:rPr>
              <w:t>P-</w:t>
            </w:r>
          </w:p>
          <w:p w14:paraId="7A0F9F32" w14:textId="77777777" w:rsidR="00625ACF" w:rsidRDefault="00CB7407">
            <w:pPr>
              <w:pStyle w:val="TableParagraph"/>
              <w:spacing w:before="21"/>
              <w:ind w:left="580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</w:tr>
      <w:tr w:rsidR="00625ACF" w14:paraId="7A0F9F39" w14:textId="77777777">
        <w:trPr>
          <w:trHeight w:val="371"/>
        </w:trPr>
        <w:tc>
          <w:tcPr>
            <w:tcW w:w="3173" w:type="dxa"/>
            <w:tcBorders>
              <w:top w:val="single" w:sz="4" w:space="0" w:color="000000"/>
            </w:tcBorders>
          </w:tcPr>
          <w:p w14:paraId="7A0F9F34" w14:textId="77777777" w:rsidR="00625ACF" w:rsidRDefault="00CB7407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</w:p>
        </w:tc>
        <w:tc>
          <w:tcPr>
            <w:tcW w:w="1902" w:type="dxa"/>
            <w:tcBorders>
              <w:top w:val="single" w:sz="4" w:space="0" w:color="000000"/>
            </w:tcBorders>
          </w:tcPr>
          <w:p w14:paraId="7A0F9F35" w14:textId="77777777" w:rsidR="00625ACF" w:rsidRDefault="00CB7407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0.7495</w:t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14:paraId="7A0F9F36" w14:textId="77777777" w:rsidR="00625ACF" w:rsidRDefault="00CB740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  <w:tcBorders>
              <w:top w:val="single" w:sz="4" w:space="0" w:color="000000"/>
            </w:tcBorders>
          </w:tcPr>
          <w:p w14:paraId="7A0F9F37" w14:textId="77777777" w:rsidR="00625ACF" w:rsidRDefault="00CB7407"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  <w:tcBorders>
              <w:top w:val="single" w:sz="4" w:space="0" w:color="000000"/>
            </w:tcBorders>
          </w:tcPr>
          <w:p w14:paraId="7A0F9F38" w14:textId="77777777" w:rsidR="00625ACF" w:rsidRDefault="00CB7407">
            <w:pPr>
              <w:pStyle w:val="TableParagraph"/>
              <w:spacing w:line="275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0.1300</w:t>
            </w:r>
          </w:p>
        </w:tc>
      </w:tr>
      <w:tr w:rsidR="00625ACF" w14:paraId="7A0F9F3F" w14:textId="77777777">
        <w:trPr>
          <w:trHeight w:val="458"/>
        </w:trPr>
        <w:tc>
          <w:tcPr>
            <w:tcW w:w="3173" w:type="dxa"/>
          </w:tcPr>
          <w:p w14:paraId="7A0F9F3A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Abs.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neutrophil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</w:tc>
        <w:tc>
          <w:tcPr>
            <w:tcW w:w="1902" w:type="dxa"/>
          </w:tcPr>
          <w:p w14:paraId="7A0F9F3B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0.9530</w:t>
            </w:r>
          </w:p>
        </w:tc>
        <w:tc>
          <w:tcPr>
            <w:tcW w:w="1707" w:type="dxa"/>
          </w:tcPr>
          <w:p w14:paraId="7A0F9F3C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3D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3E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0.2840</w:t>
            </w:r>
          </w:p>
        </w:tc>
      </w:tr>
      <w:tr w:rsidR="00625ACF" w14:paraId="7A0F9F45" w14:textId="77777777">
        <w:trPr>
          <w:trHeight w:val="458"/>
        </w:trPr>
        <w:tc>
          <w:tcPr>
            <w:tcW w:w="3173" w:type="dxa"/>
          </w:tcPr>
          <w:p w14:paraId="7A0F9F40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Abs.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lymphocyte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</w:tc>
        <w:tc>
          <w:tcPr>
            <w:tcW w:w="1902" w:type="dxa"/>
          </w:tcPr>
          <w:p w14:paraId="7A0F9F41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0.9140</w:t>
            </w:r>
          </w:p>
        </w:tc>
        <w:tc>
          <w:tcPr>
            <w:tcW w:w="1707" w:type="dxa"/>
          </w:tcPr>
          <w:p w14:paraId="7A0F9F42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43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44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0.2870</w:t>
            </w:r>
          </w:p>
        </w:tc>
      </w:tr>
      <w:tr w:rsidR="00625ACF" w14:paraId="7A0F9F4B" w14:textId="77777777">
        <w:trPr>
          <w:trHeight w:val="754"/>
        </w:trPr>
        <w:tc>
          <w:tcPr>
            <w:tcW w:w="3173" w:type="dxa"/>
          </w:tcPr>
          <w:p w14:paraId="7A0F9F46" w14:textId="77777777" w:rsidR="00625ACF" w:rsidRDefault="00CB7407">
            <w:pPr>
              <w:pStyle w:val="TableParagraph"/>
              <w:spacing w:before="86" w:line="259" w:lineRule="auto"/>
              <w:ind w:left="72" w:right="254"/>
              <w:rPr>
                <w:sz w:val="24"/>
              </w:rPr>
            </w:pPr>
            <w:r>
              <w:rPr>
                <w:sz w:val="24"/>
              </w:rPr>
              <w:t>Abs. Neutrophil/Lymphocyte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</w:p>
        </w:tc>
        <w:tc>
          <w:tcPr>
            <w:tcW w:w="1902" w:type="dxa"/>
          </w:tcPr>
          <w:p w14:paraId="7A0F9F47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0.8075</w:t>
            </w:r>
          </w:p>
        </w:tc>
        <w:tc>
          <w:tcPr>
            <w:tcW w:w="1707" w:type="dxa"/>
          </w:tcPr>
          <w:p w14:paraId="7A0F9F48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49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4A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0.3350</w:t>
            </w:r>
          </w:p>
        </w:tc>
      </w:tr>
      <w:tr w:rsidR="00625ACF" w14:paraId="7A0F9F51" w14:textId="77777777">
        <w:trPr>
          <w:trHeight w:val="457"/>
        </w:trPr>
        <w:tc>
          <w:tcPr>
            <w:tcW w:w="3173" w:type="dxa"/>
          </w:tcPr>
          <w:p w14:paraId="7A0F9F4C" w14:textId="77777777" w:rsidR="00625ACF" w:rsidRDefault="00CB7407">
            <w:pPr>
              <w:pStyle w:val="TableParagraph"/>
              <w:spacing w:before="85"/>
              <w:ind w:left="72"/>
              <w:rPr>
                <w:sz w:val="24"/>
              </w:rPr>
            </w:pPr>
            <w:r>
              <w:rPr>
                <w:sz w:val="24"/>
              </w:rPr>
              <w:t>Platelets</w:t>
            </w:r>
          </w:p>
        </w:tc>
        <w:tc>
          <w:tcPr>
            <w:tcW w:w="1902" w:type="dxa"/>
          </w:tcPr>
          <w:p w14:paraId="7A0F9F4D" w14:textId="77777777" w:rsidR="00625ACF" w:rsidRDefault="00CB7407">
            <w:pPr>
              <w:pStyle w:val="TableParagraph"/>
              <w:spacing w:before="85"/>
              <w:ind w:left="274"/>
              <w:rPr>
                <w:sz w:val="24"/>
              </w:rPr>
            </w:pPr>
            <w:r>
              <w:rPr>
                <w:sz w:val="24"/>
              </w:rPr>
              <w:t>0.8027</w:t>
            </w:r>
          </w:p>
        </w:tc>
        <w:tc>
          <w:tcPr>
            <w:tcW w:w="1707" w:type="dxa"/>
          </w:tcPr>
          <w:p w14:paraId="7A0F9F4E" w14:textId="77777777" w:rsidR="00625ACF" w:rsidRDefault="00CB7407">
            <w:pPr>
              <w:pStyle w:val="TableParagraph"/>
              <w:spacing w:before="85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4F" w14:textId="77777777" w:rsidR="00625ACF" w:rsidRDefault="00CB7407">
            <w:pPr>
              <w:pStyle w:val="TableParagraph"/>
              <w:spacing w:before="85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50" w14:textId="77777777" w:rsidR="00625ACF" w:rsidRDefault="00CB7407">
            <w:pPr>
              <w:pStyle w:val="TableParagraph"/>
              <w:spacing w:before="85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0.4820</w:t>
            </w:r>
          </w:p>
        </w:tc>
      </w:tr>
      <w:tr w:rsidR="00625ACF" w14:paraId="7A0F9F57" w14:textId="77777777">
        <w:trPr>
          <w:trHeight w:val="458"/>
        </w:trPr>
        <w:tc>
          <w:tcPr>
            <w:tcW w:w="3173" w:type="dxa"/>
          </w:tcPr>
          <w:p w14:paraId="7A0F9F52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HGB</w:t>
            </w:r>
          </w:p>
        </w:tc>
        <w:tc>
          <w:tcPr>
            <w:tcW w:w="1902" w:type="dxa"/>
          </w:tcPr>
          <w:p w14:paraId="7A0F9F53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1.0019</w:t>
            </w:r>
          </w:p>
        </w:tc>
        <w:tc>
          <w:tcPr>
            <w:tcW w:w="1707" w:type="dxa"/>
          </w:tcPr>
          <w:p w14:paraId="7A0F9F54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55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56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0.3350</w:t>
            </w:r>
          </w:p>
        </w:tc>
      </w:tr>
      <w:tr w:rsidR="00625ACF" w14:paraId="7A0F9F5D" w14:textId="77777777">
        <w:trPr>
          <w:trHeight w:val="458"/>
        </w:trPr>
        <w:tc>
          <w:tcPr>
            <w:tcW w:w="3173" w:type="dxa"/>
          </w:tcPr>
          <w:p w14:paraId="7A0F9F58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LDH</w:t>
            </w:r>
          </w:p>
        </w:tc>
        <w:tc>
          <w:tcPr>
            <w:tcW w:w="1902" w:type="dxa"/>
          </w:tcPr>
          <w:p w14:paraId="7A0F9F59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0.5495</w:t>
            </w:r>
          </w:p>
        </w:tc>
        <w:tc>
          <w:tcPr>
            <w:tcW w:w="1707" w:type="dxa"/>
          </w:tcPr>
          <w:p w14:paraId="7A0F9F5A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5B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5C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0.8100</w:t>
            </w:r>
          </w:p>
        </w:tc>
      </w:tr>
      <w:tr w:rsidR="00625ACF" w14:paraId="7A0F9F63" w14:textId="77777777">
        <w:trPr>
          <w:trHeight w:val="457"/>
        </w:trPr>
        <w:tc>
          <w:tcPr>
            <w:tcW w:w="3173" w:type="dxa"/>
          </w:tcPr>
          <w:p w14:paraId="7A0F9F5E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Ferritin</w:t>
            </w:r>
          </w:p>
        </w:tc>
        <w:tc>
          <w:tcPr>
            <w:tcW w:w="1902" w:type="dxa"/>
          </w:tcPr>
          <w:p w14:paraId="7A0F9F5F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0.9932</w:t>
            </w:r>
          </w:p>
        </w:tc>
        <w:tc>
          <w:tcPr>
            <w:tcW w:w="1707" w:type="dxa"/>
          </w:tcPr>
          <w:p w14:paraId="7A0F9F60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61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62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0.1850</w:t>
            </w:r>
          </w:p>
        </w:tc>
      </w:tr>
      <w:tr w:rsidR="00625ACF" w14:paraId="7A0F9F69" w14:textId="77777777">
        <w:trPr>
          <w:trHeight w:val="457"/>
        </w:trPr>
        <w:tc>
          <w:tcPr>
            <w:tcW w:w="3173" w:type="dxa"/>
          </w:tcPr>
          <w:p w14:paraId="7A0F9F64" w14:textId="77777777" w:rsidR="00625ACF" w:rsidRDefault="00CB7407">
            <w:pPr>
              <w:pStyle w:val="TableParagraph"/>
              <w:spacing w:before="85"/>
              <w:ind w:left="72"/>
              <w:rPr>
                <w:sz w:val="24"/>
              </w:rPr>
            </w:pPr>
            <w:r>
              <w:rPr>
                <w:sz w:val="24"/>
              </w:rPr>
              <w:t>D-dimer</w:t>
            </w:r>
          </w:p>
        </w:tc>
        <w:tc>
          <w:tcPr>
            <w:tcW w:w="1902" w:type="dxa"/>
          </w:tcPr>
          <w:p w14:paraId="7A0F9F65" w14:textId="77777777" w:rsidR="00625ACF" w:rsidRDefault="00CB7407">
            <w:pPr>
              <w:pStyle w:val="TableParagraph"/>
              <w:spacing w:before="85"/>
              <w:ind w:left="274"/>
              <w:rPr>
                <w:sz w:val="24"/>
              </w:rPr>
            </w:pPr>
            <w:r>
              <w:rPr>
                <w:sz w:val="24"/>
              </w:rPr>
              <w:t>0.4179</w:t>
            </w:r>
          </w:p>
        </w:tc>
        <w:tc>
          <w:tcPr>
            <w:tcW w:w="1707" w:type="dxa"/>
          </w:tcPr>
          <w:p w14:paraId="7A0F9F66" w14:textId="77777777" w:rsidR="00625ACF" w:rsidRDefault="00CB7407">
            <w:pPr>
              <w:pStyle w:val="TableParagraph"/>
              <w:spacing w:before="85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67" w14:textId="77777777" w:rsidR="00625ACF" w:rsidRDefault="00CB7407">
            <w:pPr>
              <w:pStyle w:val="TableParagraph"/>
              <w:spacing w:before="85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68" w14:textId="77777777" w:rsidR="00625ACF" w:rsidRDefault="00CB7407">
            <w:pPr>
              <w:pStyle w:val="TableParagraph"/>
              <w:spacing w:before="85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0.8120</w:t>
            </w:r>
          </w:p>
        </w:tc>
      </w:tr>
      <w:tr w:rsidR="00625ACF" w14:paraId="7A0F9F6F" w14:textId="77777777">
        <w:trPr>
          <w:trHeight w:val="458"/>
        </w:trPr>
        <w:tc>
          <w:tcPr>
            <w:tcW w:w="3173" w:type="dxa"/>
          </w:tcPr>
          <w:p w14:paraId="7A0F9F6A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C-reactive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</w:p>
        </w:tc>
        <w:tc>
          <w:tcPr>
            <w:tcW w:w="1902" w:type="dxa"/>
          </w:tcPr>
          <w:p w14:paraId="7A0F9F6B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0.6009</w:t>
            </w:r>
          </w:p>
        </w:tc>
        <w:tc>
          <w:tcPr>
            <w:tcW w:w="1707" w:type="dxa"/>
          </w:tcPr>
          <w:p w14:paraId="7A0F9F6C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6D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6E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0.6370</w:t>
            </w:r>
          </w:p>
        </w:tc>
      </w:tr>
      <w:tr w:rsidR="00625ACF" w14:paraId="7A0F9F75" w14:textId="77777777">
        <w:trPr>
          <w:trHeight w:val="458"/>
        </w:trPr>
        <w:tc>
          <w:tcPr>
            <w:tcW w:w="3173" w:type="dxa"/>
          </w:tcPr>
          <w:p w14:paraId="7A0F9F70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Troponin</w:t>
            </w:r>
          </w:p>
        </w:tc>
        <w:tc>
          <w:tcPr>
            <w:tcW w:w="1902" w:type="dxa"/>
          </w:tcPr>
          <w:p w14:paraId="7A0F9F71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0.6315</w:t>
            </w:r>
          </w:p>
        </w:tc>
        <w:tc>
          <w:tcPr>
            <w:tcW w:w="1707" w:type="dxa"/>
          </w:tcPr>
          <w:p w14:paraId="7A0F9F72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73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74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0.3740</w:t>
            </w:r>
          </w:p>
        </w:tc>
      </w:tr>
      <w:tr w:rsidR="00625ACF" w14:paraId="7A0F9F7B" w14:textId="77777777">
        <w:trPr>
          <w:trHeight w:val="457"/>
        </w:trPr>
        <w:tc>
          <w:tcPr>
            <w:tcW w:w="3173" w:type="dxa"/>
          </w:tcPr>
          <w:p w14:paraId="7A0F9F76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BNP</w:t>
            </w:r>
          </w:p>
        </w:tc>
        <w:tc>
          <w:tcPr>
            <w:tcW w:w="1902" w:type="dxa"/>
          </w:tcPr>
          <w:p w14:paraId="7A0F9F77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0.8043</w:t>
            </w:r>
          </w:p>
        </w:tc>
        <w:tc>
          <w:tcPr>
            <w:tcW w:w="1707" w:type="dxa"/>
          </w:tcPr>
          <w:p w14:paraId="7A0F9F78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79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7A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0.0980</w:t>
            </w:r>
          </w:p>
        </w:tc>
      </w:tr>
      <w:tr w:rsidR="00625ACF" w14:paraId="7A0F9F81" w14:textId="77777777">
        <w:trPr>
          <w:trHeight w:val="457"/>
        </w:trPr>
        <w:tc>
          <w:tcPr>
            <w:tcW w:w="3173" w:type="dxa"/>
          </w:tcPr>
          <w:p w14:paraId="7A0F9F7C" w14:textId="77777777" w:rsidR="00625ACF" w:rsidRDefault="00CB7407">
            <w:pPr>
              <w:pStyle w:val="TableParagraph"/>
              <w:spacing w:before="85"/>
              <w:ind w:left="72"/>
              <w:rPr>
                <w:sz w:val="24"/>
              </w:rPr>
            </w:pPr>
            <w:r>
              <w:rPr>
                <w:sz w:val="24"/>
              </w:rPr>
              <w:t>Creatinine</w:t>
            </w:r>
          </w:p>
        </w:tc>
        <w:tc>
          <w:tcPr>
            <w:tcW w:w="1902" w:type="dxa"/>
          </w:tcPr>
          <w:p w14:paraId="7A0F9F7D" w14:textId="77777777" w:rsidR="00625ACF" w:rsidRDefault="00CB7407">
            <w:pPr>
              <w:pStyle w:val="TableParagraph"/>
              <w:spacing w:before="85"/>
              <w:ind w:left="274"/>
              <w:rPr>
                <w:sz w:val="24"/>
              </w:rPr>
            </w:pPr>
            <w:r>
              <w:rPr>
                <w:sz w:val="24"/>
              </w:rPr>
              <w:t>0.8413</w:t>
            </w:r>
          </w:p>
        </w:tc>
        <w:tc>
          <w:tcPr>
            <w:tcW w:w="1707" w:type="dxa"/>
          </w:tcPr>
          <w:p w14:paraId="7A0F9F7E" w14:textId="77777777" w:rsidR="00625ACF" w:rsidRDefault="00CB7407">
            <w:pPr>
              <w:pStyle w:val="TableParagraph"/>
              <w:spacing w:before="85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7F" w14:textId="77777777" w:rsidR="00625ACF" w:rsidRDefault="00CB7407">
            <w:pPr>
              <w:pStyle w:val="TableParagraph"/>
              <w:spacing w:before="85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80" w14:textId="77777777" w:rsidR="00625ACF" w:rsidRDefault="00CB7407">
            <w:pPr>
              <w:pStyle w:val="TableParagraph"/>
              <w:spacing w:before="85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0.1350</w:t>
            </w:r>
          </w:p>
        </w:tc>
      </w:tr>
      <w:tr w:rsidR="00625ACF" w14:paraId="7A0F9F87" w14:textId="77777777">
        <w:trPr>
          <w:trHeight w:val="458"/>
        </w:trPr>
        <w:tc>
          <w:tcPr>
            <w:tcW w:w="3173" w:type="dxa"/>
          </w:tcPr>
          <w:p w14:paraId="7A0F9F82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AST</w:t>
            </w:r>
          </w:p>
        </w:tc>
        <w:tc>
          <w:tcPr>
            <w:tcW w:w="1902" w:type="dxa"/>
          </w:tcPr>
          <w:p w14:paraId="7A0F9F83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0.5009</w:t>
            </w:r>
          </w:p>
        </w:tc>
        <w:tc>
          <w:tcPr>
            <w:tcW w:w="1707" w:type="dxa"/>
          </w:tcPr>
          <w:p w14:paraId="7A0F9F84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85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86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0.5200</w:t>
            </w:r>
          </w:p>
        </w:tc>
      </w:tr>
      <w:tr w:rsidR="00625ACF" w14:paraId="7A0F9F8D" w14:textId="77777777">
        <w:trPr>
          <w:trHeight w:val="458"/>
        </w:trPr>
        <w:tc>
          <w:tcPr>
            <w:tcW w:w="3173" w:type="dxa"/>
          </w:tcPr>
          <w:p w14:paraId="7A0F9F88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ALT</w:t>
            </w:r>
          </w:p>
        </w:tc>
        <w:tc>
          <w:tcPr>
            <w:tcW w:w="1902" w:type="dxa"/>
          </w:tcPr>
          <w:p w14:paraId="7A0F9F89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0.4692</w:t>
            </w:r>
          </w:p>
        </w:tc>
        <w:tc>
          <w:tcPr>
            <w:tcW w:w="1707" w:type="dxa"/>
          </w:tcPr>
          <w:p w14:paraId="7A0F9F8A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</w:tcPr>
          <w:p w14:paraId="7A0F9F8B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</w:tcPr>
          <w:p w14:paraId="7A0F9F8C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0.6730</w:t>
            </w:r>
          </w:p>
        </w:tc>
      </w:tr>
      <w:tr w:rsidR="00625ACF" w14:paraId="7A0F9F93" w14:textId="77777777">
        <w:trPr>
          <w:trHeight w:val="543"/>
        </w:trPr>
        <w:tc>
          <w:tcPr>
            <w:tcW w:w="3173" w:type="dxa"/>
            <w:tcBorders>
              <w:bottom w:val="single" w:sz="8" w:space="0" w:color="000000"/>
            </w:tcBorders>
          </w:tcPr>
          <w:p w14:paraId="7A0F9F8E" w14:textId="77777777" w:rsidR="00625ACF" w:rsidRDefault="00CB7407">
            <w:pPr>
              <w:pStyle w:val="TableParagraph"/>
              <w:spacing w:before="86"/>
              <w:ind w:left="72"/>
              <w:rPr>
                <w:sz w:val="24"/>
              </w:rPr>
            </w:pPr>
            <w:r>
              <w:rPr>
                <w:sz w:val="24"/>
              </w:rPr>
              <w:t>Bilirubin</w:t>
            </w:r>
          </w:p>
        </w:tc>
        <w:tc>
          <w:tcPr>
            <w:tcW w:w="1902" w:type="dxa"/>
            <w:tcBorders>
              <w:bottom w:val="single" w:sz="8" w:space="0" w:color="000000"/>
            </w:tcBorders>
          </w:tcPr>
          <w:p w14:paraId="7A0F9F8F" w14:textId="77777777" w:rsidR="00625ACF" w:rsidRDefault="00CB7407">
            <w:pPr>
              <w:pStyle w:val="TableParagraph"/>
              <w:spacing w:before="86"/>
              <w:ind w:left="274"/>
              <w:rPr>
                <w:sz w:val="24"/>
              </w:rPr>
            </w:pPr>
            <w:r>
              <w:rPr>
                <w:sz w:val="24"/>
              </w:rPr>
              <w:t>0.1955</w:t>
            </w:r>
          </w:p>
        </w:tc>
        <w:tc>
          <w:tcPr>
            <w:tcW w:w="1707" w:type="dxa"/>
            <w:tcBorders>
              <w:bottom w:val="single" w:sz="8" w:space="0" w:color="000000"/>
            </w:tcBorders>
          </w:tcPr>
          <w:p w14:paraId="7A0F9F90" w14:textId="77777777" w:rsidR="00625ACF" w:rsidRDefault="00CB7407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 w14:paraId="7A0F9F91" w14:textId="77777777" w:rsidR="00625ACF" w:rsidRDefault="00CB7407">
            <w:pPr>
              <w:pStyle w:val="TableParagraph"/>
              <w:spacing w:before="86"/>
              <w:ind w:left="3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4" w:type="dxa"/>
            <w:tcBorders>
              <w:bottom w:val="single" w:sz="8" w:space="0" w:color="000000"/>
            </w:tcBorders>
          </w:tcPr>
          <w:p w14:paraId="7A0F9F92" w14:textId="77777777" w:rsidR="00625ACF" w:rsidRDefault="00CB7407">
            <w:pPr>
              <w:pStyle w:val="TableParagraph"/>
              <w:spacing w:before="86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0.5030</w:t>
            </w:r>
          </w:p>
        </w:tc>
      </w:tr>
      <w:tr w:rsidR="00625ACF" w14:paraId="7A0F9F95" w14:textId="77777777">
        <w:trPr>
          <w:trHeight w:val="456"/>
        </w:trPr>
        <w:tc>
          <w:tcPr>
            <w:tcW w:w="9548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 w14:paraId="7A0F9F94" w14:textId="77777777" w:rsidR="00625ACF" w:rsidRDefault="00CB7407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Supremum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proportional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assumption.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p&lt;0.05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significant.</w:t>
            </w:r>
          </w:p>
        </w:tc>
      </w:tr>
    </w:tbl>
    <w:p w14:paraId="7A0F9F96" w14:textId="77777777" w:rsidR="00625ACF" w:rsidRDefault="00625ACF">
      <w:pPr>
        <w:spacing w:line="274" w:lineRule="exact"/>
        <w:rPr>
          <w:sz w:val="24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F97" w14:textId="77777777" w:rsidR="00625ACF" w:rsidRDefault="00625ACF">
      <w:pPr>
        <w:pStyle w:val="BodyText"/>
        <w:rPr>
          <w:sz w:val="20"/>
        </w:rPr>
      </w:pPr>
    </w:p>
    <w:p w14:paraId="7A0F9F98" w14:textId="77777777" w:rsidR="00625ACF" w:rsidRDefault="00625ACF">
      <w:pPr>
        <w:pStyle w:val="BodyText"/>
        <w:rPr>
          <w:sz w:val="20"/>
        </w:rPr>
      </w:pPr>
    </w:p>
    <w:p w14:paraId="7A0F9F99" w14:textId="77777777" w:rsidR="00625ACF" w:rsidRDefault="00625ACF">
      <w:pPr>
        <w:pStyle w:val="BodyText"/>
        <w:rPr>
          <w:sz w:val="20"/>
        </w:rPr>
      </w:pPr>
    </w:p>
    <w:p w14:paraId="7A0F9F9A" w14:textId="77777777" w:rsidR="00625ACF" w:rsidRDefault="00625ACF">
      <w:pPr>
        <w:pStyle w:val="BodyText"/>
        <w:rPr>
          <w:sz w:val="20"/>
        </w:rPr>
      </w:pPr>
    </w:p>
    <w:p w14:paraId="7A0F9F9B" w14:textId="77777777" w:rsidR="00625ACF" w:rsidRDefault="00625ACF">
      <w:pPr>
        <w:pStyle w:val="BodyText"/>
        <w:rPr>
          <w:sz w:val="20"/>
        </w:rPr>
      </w:pPr>
    </w:p>
    <w:p w14:paraId="7A0F9F9C" w14:textId="77777777" w:rsidR="00625ACF" w:rsidRDefault="00625ACF">
      <w:pPr>
        <w:pStyle w:val="BodyText"/>
        <w:spacing w:before="5"/>
        <w:rPr>
          <w:sz w:val="18"/>
        </w:rPr>
      </w:pPr>
    </w:p>
    <w:p w14:paraId="7A0F9F9D" w14:textId="77777777" w:rsidR="00625ACF" w:rsidRDefault="00CB7407">
      <w:pPr>
        <w:pStyle w:val="BodyText"/>
        <w:spacing w:before="90"/>
        <w:ind w:left="1240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S9.</w:t>
      </w:r>
      <w:r>
        <w:rPr>
          <w:b/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Proportional</w:t>
      </w:r>
      <w:r>
        <w:rPr>
          <w:spacing w:val="-2"/>
        </w:rPr>
        <w:t xml:space="preserve"> </w:t>
      </w:r>
      <w:r>
        <w:t>Hazards</w:t>
      </w:r>
      <w:r>
        <w:rPr>
          <w:spacing w:val="-1"/>
        </w:rPr>
        <w:t xml:space="preserve"> </w:t>
      </w:r>
      <w:r>
        <w:t>Assumptions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inflammatory</w:t>
      </w:r>
      <w:r>
        <w:rPr>
          <w:spacing w:val="-2"/>
        </w:rPr>
        <w:t xml:space="preserve"> </w:t>
      </w:r>
      <w:r>
        <w:t>markers</w:t>
      </w:r>
    </w:p>
    <w:p w14:paraId="7A0F9F9E" w14:textId="77777777" w:rsidR="00625ACF" w:rsidRDefault="00625ACF">
      <w:pPr>
        <w:pStyle w:val="BodyText"/>
        <w:rPr>
          <w:sz w:val="16"/>
        </w:rPr>
      </w:pPr>
    </w:p>
    <w:tbl>
      <w:tblPr>
        <w:tblW w:w="0" w:type="auto"/>
        <w:tblInd w:w="1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401"/>
        <w:gridCol w:w="1864"/>
        <w:gridCol w:w="1352"/>
        <w:gridCol w:w="1323"/>
      </w:tblGrid>
      <w:tr w:rsidR="00625ACF" w14:paraId="7A0F9FA9" w14:textId="77777777">
        <w:trPr>
          <w:trHeight w:val="755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</w:tcPr>
          <w:p w14:paraId="7A0F9F9F" w14:textId="77777777" w:rsidR="00625ACF" w:rsidRDefault="00625ACF">
            <w:pPr>
              <w:pStyle w:val="TableParagraph"/>
              <w:spacing w:before="9"/>
              <w:rPr>
                <w:sz w:val="25"/>
              </w:rPr>
            </w:pPr>
          </w:p>
          <w:p w14:paraId="7A0F9FA0" w14:textId="77777777" w:rsidR="00625ACF" w:rsidRDefault="00CB740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14:paraId="7A0F9FA1" w14:textId="77777777" w:rsidR="00625ACF" w:rsidRDefault="00625ACF">
            <w:pPr>
              <w:pStyle w:val="TableParagraph"/>
              <w:spacing w:before="9"/>
              <w:rPr>
                <w:sz w:val="25"/>
              </w:rPr>
            </w:pPr>
          </w:p>
          <w:p w14:paraId="7A0F9FA2" w14:textId="77777777" w:rsidR="00625ACF" w:rsidRDefault="00CB7407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</w:tcPr>
          <w:p w14:paraId="7A0F9FA3" w14:textId="77777777" w:rsidR="00625ACF" w:rsidRDefault="00625ACF">
            <w:pPr>
              <w:pStyle w:val="TableParagraph"/>
              <w:spacing w:before="9"/>
              <w:rPr>
                <w:sz w:val="25"/>
              </w:rPr>
            </w:pPr>
          </w:p>
          <w:p w14:paraId="7A0F9FA4" w14:textId="77777777" w:rsidR="00625ACF" w:rsidRDefault="00CB7407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Replications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14:paraId="7A0F9FA5" w14:textId="77777777" w:rsidR="00625ACF" w:rsidRDefault="00625ACF">
            <w:pPr>
              <w:pStyle w:val="TableParagraph"/>
              <w:spacing w:before="9"/>
              <w:rPr>
                <w:sz w:val="25"/>
              </w:rPr>
            </w:pPr>
          </w:p>
          <w:p w14:paraId="7A0F9FA6" w14:textId="77777777" w:rsidR="00625ACF" w:rsidRDefault="00CB7407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Seed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</w:tcBorders>
          </w:tcPr>
          <w:p w14:paraId="7A0F9FA7" w14:textId="77777777" w:rsidR="00625ACF" w:rsidRDefault="00CB7407">
            <w:pPr>
              <w:pStyle w:val="TableParagraph"/>
              <w:spacing w:line="275" w:lineRule="exact"/>
              <w:ind w:left="491"/>
              <w:rPr>
                <w:sz w:val="24"/>
              </w:rPr>
            </w:pPr>
            <w:r>
              <w:rPr>
                <w:sz w:val="24"/>
              </w:rPr>
              <w:t>P-</w:t>
            </w:r>
          </w:p>
          <w:p w14:paraId="7A0F9FA8" w14:textId="77777777" w:rsidR="00625ACF" w:rsidRDefault="00CB7407">
            <w:pPr>
              <w:pStyle w:val="TableParagraph"/>
              <w:spacing w:before="21"/>
              <w:ind w:left="491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</w:tr>
      <w:tr w:rsidR="00625ACF" w14:paraId="7A0F9FAF" w14:textId="77777777">
        <w:trPr>
          <w:trHeight w:val="371"/>
        </w:trPr>
        <w:tc>
          <w:tcPr>
            <w:tcW w:w="2518" w:type="dxa"/>
            <w:tcBorders>
              <w:top w:val="single" w:sz="4" w:space="0" w:color="000000"/>
            </w:tcBorders>
          </w:tcPr>
          <w:p w14:paraId="7A0F9FAA" w14:textId="77777777" w:rsidR="00625ACF" w:rsidRDefault="00CB7407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IL-6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</w:p>
        </w:tc>
        <w:tc>
          <w:tcPr>
            <w:tcW w:w="2401" w:type="dxa"/>
            <w:tcBorders>
              <w:top w:val="single" w:sz="4" w:space="0" w:color="000000"/>
            </w:tcBorders>
          </w:tcPr>
          <w:p w14:paraId="7A0F9FAB" w14:textId="77777777" w:rsidR="00625ACF" w:rsidRDefault="00CB7407">
            <w:pPr>
              <w:pStyle w:val="TableParagraph"/>
              <w:spacing w:line="275" w:lineRule="exact"/>
              <w:ind w:left="617"/>
              <w:rPr>
                <w:sz w:val="24"/>
              </w:rPr>
            </w:pPr>
            <w:r>
              <w:rPr>
                <w:sz w:val="24"/>
              </w:rPr>
              <w:t>0.4438</w:t>
            </w:r>
          </w:p>
        </w:tc>
        <w:tc>
          <w:tcPr>
            <w:tcW w:w="1864" w:type="dxa"/>
            <w:tcBorders>
              <w:top w:val="single" w:sz="4" w:space="0" w:color="000000"/>
            </w:tcBorders>
          </w:tcPr>
          <w:p w14:paraId="7A0F9FAC" w14:textId="77777777" w:rsidR="00625ACF" w:rsidRDefault="00CB7407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 w14:paraId="7A0F9FAD" w14:textId="77777777" w:rsidR="00625ACF" w:rsidRDefault="00CB7407">
            <w:pPr>
              <w:pStyle w:val="TableParagraph"/>
              <w:spacing w:line="275" w:lineRule="exact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000000"/>
            </w:tcBorders>
          </w:tcPr>
          <w:p w14:paraId="7A0F9FAE" w14:textId="77777777" w:rsidR="00625ACF" w:rsidRDefault="00CB7407">
            <w:pPr>
              <w:pStyle w:val="TableParagraph"/>
              <w:spacing w:line="27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0.6970</w:t>
            </w:r>
          </w:p>
        </w:tc>
      </w:tr>
      <w:tr w:rsidR="00625ACF" w14:paraId="7A0F9FB5" w14:textId="77777777">
        <w:trPr>
          <w:trHeight w:val="458"/>
        </w:trPr>
        <w:tc>
          <w:tcPr>
            <w:tcW w:w="2518" w:type="dxa"/>
          </w:tcPr>
          <w:p w14:paraId="7A0F9FB0" w14:textId="77777777" w:rsidR="00625ACF" w:rsidRDefault="00CB7407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IL-6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</w:p>
        </w:tc>
        <w:tc>
          <w:tcPr>
            <w:tcW w:w="2401" w:type="dxa"/>
          </w:tcPr>
          <w:p w14:paraId="7A0F9FB1" w14:textId="77777777" w:rsidR="00625ACF" w:rsidRDefault="00CB7407">
            <w:pPr>
              <w:pStyle w:val="TableParagraph"/>
              <w:spacing w:before="86"/>
              <w:ind w:left="617"/>
              <w:rPr>
                <w:sz w:val="24"/>
              </w:rPr>
            </w:pPr>
            <w:r>
              <w:rPr>
                <w:sz w:val="24"/>
              </w:rPr>
              <w:t>0.4438</w:t>
            </w:r>
          </w:p>
        </w:tc>
        <w:tc>
          <w:tcPr>
            <w:tcW w:w="1864" w:type="dxa"/>
          </w:tcPr>
          <w:p w14:paraId="7A0F9FB2" w14:textId="77777777" w:rsidR="00625ACF" w:rsidRDefault="00CB7407">
            <w:pPr>
              <w:pStyle w:val="TableParagraph"/>
              <w:spacing w:before="86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</w:tcPr>
          <w:p w14:paraId="7A0F9FB3" w14:textId="77777777" w:rsidR="00625ACF" w:rsidRDefault="00CB7407">
            <w:pPr>
              <w:pStyle w:val="TableParagraph"/>
              <w:spacing w:before="86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</w:tcPr>
          <w:p w14:paraId="7A0F9FB4" w14:textId="77777777" w:rsidR="00625ACF" w:rsidRDefault="00CB7407">
            <w:pPr>
              <w:pStyle w:val="TableParagraph"/>
              <w:spacing w:before="86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0.6970</w:t>
            </w:r>
          </w:p>
        </w:tc>
      </w:tr>
      <w:tr w:rsidR="00625ACF" w14:paraId="7A0F9FBB" w14:textId="77777777">
        <w:trPr>
          <w:trHeight w:val="458"/>
        </w:trPr>
        <w:tc>
          <w:tcPr>
            <w:tcW w:w="2518" w:type="dxa"/>
          </w:tcPr>
          <w:p w14:paraId="7A0F9FB6" w14:textId="77777777" w:rsidR="00625ACF" w:rsidRDefault="00CB7407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CK</w:t>
            </w:r>
          </w:p>
        </w:tc>
        <w:tc>
          <w:tcPr>
            <w:tcW w:w="2401" w:type="dxa"/>
          </w:tcPr>
          <w:p w14:paraId="7A0F9FB7" w14:textId="77777777" w:rsidR="00625ACF" w:rsidRDefault="00CB7407">
            <w:pPr>
              <w:pStyle w:val="TableParagraph"/>
              <w:spacing w:before="86"/>
              <w:ind w:left="617"/>
              <w:rPr>
                <w:sz w:val="24"/>
              </w:rPr>
            </w:pPr>
            <w:r>
              <w:rPr>
                <w:sz w:val="24"/>
              </w:rPr>
              <w:t>0.7009</w:t>
            </w:r>
          </w:p>
        </w:tc>
        <w:tc>
          <w:tcPr>
            <w:tcW w:w="1864" w:type="dxa"/>
          </w:tcPr>
          <w:p w14:paraId="7A0F9FB8" w14:textId="77777777" w:rsidR="00625ACF" w:rsidRDefault="00CB7407">
            <w:pPr>
              <w:pStyle w:val="TableParagraph"/>
              <w:spacing w:before="86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</w:tcPr>
          <w:p w14:paraId="7A0F9FB9" w14:textId="77777777" w:rsidR="00625ACF" w:rsidRDefault="00CB7407">
            <w:pPr>
              <w:pStyle w:val="TableParagraph"/>
              <w:spacing w:before="86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</w:tcPr>
          <w:p w14:paraId="7A0F9FBA" w14:textId="77777777" w:rsidR="00625ACF" w:rsidRDefault="00CB7407">
            <w:pPr>
              <w:pStyle w:val="TableParagraph"/>
              <w:spacing w:before="86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0.1930</w:t>
            </w:r>
          </w:p>
        </w:tc>
      </w:tr>
      <w:tr w:rsidR="00625ACF" w14:paraId="7A0F9FC1" w14:textId="77777777">
        <w:trPr>
          <w:trHeight w:val="457"/>
        </w:trPr>
        <w:tc>
          <w:tcPr>
            <w:tcW w:w="2518" w:type="dxa"/>
          </w:tcPr>
          <w:p w14:paraId="7A0F9FBC" w14:textId="77777777" w:rsidR="00625ACF" w:rsidRDefault="00CB7407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La</w:t>
            </w:r>
          </w:p>
        </w:tc>
        <w:tc>
          <w:tcPr>
            <w:tcW w:w="2401" w:type="dxa"/>
          </w:tcPr>
          <w:p w14:paraId="7A0F9FBD" w14:textId="77777777" w:rsidR="00625ACF" w:rsidRDefault="00CB7407">
            <w:pPr>
              <w:pStyle w:val="TableParagraph"/>
              <w:spacing w:before="86"/>
              <w:ind w:left="617"/>
              <w:rPr>
                <w:sz w:val="24"/>
              </w:rPr>
            </w:pPr>
            <w:r>
              <w:rPr>
                <w:sz w:val="24"/>
              </w:rPr>
              <w:t>0.8184</w:t>
            </w:r>
          </w:p>
        </w:tc>
        <w:tc>
          <w:tcPr>
            <w:tcW w:w="1864" w:type="dxa"/>
          </w:tcPr>
          <w:p w14:paraId="7A0F9FBE" w14:textId="77777777" w:rsidR="00625ACF" w:rsidRDefault="00CB7407">
            <w:pPr>
              <w:pStyle w:val="TableParagraph"/>
              <w:spacing w:before="86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</w:tcPr>
          <w:p w14:paraId="7A0F9FBF" w14:textId="77777777" w:rsidR="00625ACF" w:rsidRDefault="00CB7407">
            <w:pPr>
              <w:pStyle w:val="TableParagraph"/>
              <w:spacing w:before="86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</w:tcPr>
          <w:p w14:paraId="7A0F9FC0" w14:textId="77777777" w:rsidR="00625ACF" w:rsidRDefault="00CB7407">
            <w:pPr>
              <w:pStyle w:val="TableParagraph"/>
              <w:spacing w:before="86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0.3190</w:t>
            </w:r>
          </w:p>
        </w:tc>
      </w:tr>
      <w:tr w:rsidR="00625ACF" w14:paraId="7A0F9FC7" w14:textId="77777777">
        <w:trPr>
          <w:trHeight w:val="457"/>
        </w:trPr>
        <w:tc>
          <w:tcPr>
            <w:tcW w:w="2518" w:type="dxa"/>
          </w:tcPr>
          <w:p w14:paraId="7A0F9FC2" w14:textId="77777777" w:rsidR="00625ACF" w:rsidRDefault="00CB7407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Potassium</w:t>
            </w:r>
          </w:p>
        </w:tc>
        <w:tc>
          <w:tcPr>
            <w:tcW w:w="2401" w:type="dxa"/>
          </w:tcPr>
          <w:p w14:paraId="7A0F9FC3" w14:textId="77777777" w:rsidR="00625ACF" w:rsidRDefault="00CB7407">
            <w:pPr>
              <w:pStyle w:val="TableParagraph"/>
              <w:spacing w:before="85"/>
              <w:ind w:left="617"/>
              <w:rPr>
                <w:sz w:val="24"/>
              </w:rPr>
            </w:pPr>
            <w:r>
              <w:rPr>
                <w:sz w:val="24"/>
              </w:rPr>
              <w:t>0.8724</w:t>
            </w:r>
          </w:p>
        </w:tc>
        <w:tc>
          <w:tcPr>
            <w:tcW w:w="1864" w:type="dxa"/>
          </w:tcPr>
          <w:p w14:paraId="7A0F9FC4" w14:textId="77777777" w:rsidR="00625ACF" w:rsidRDefault="00CB7407">
            <w:pPr>
              <w:pStyle w:val="TableParagraph"/>
              <w:spacing w:before="85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</w:tcPr>
          <w:p w14:paraId="7A0F9FC5" w14:textId="77777777" w:rsidR="00625ACF" w:rsidRDefault="00CB7407">
            <w:pPr>
              <w:pStyle w:val="TableParagraph"/>
              <w:spacing w:before="85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</w:tcPr>
          <w:p w14:paraId="7A0F9FC6" w14:textId="77777777" w:rsidR="00625ACF" w:rsidRDefault="00CB7407">
            <w:pPr>
              <w:pStyle w:val="TableParagraph"/>
              <w:spacing w:before="85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0.2810</w:t>
            </w:r>
          </w:p>
        </w:tc>
      </w:tr>
      <w:tr w:rsidR="00625ACF" w14:paraId="7A0F9FCD" w14:textId="77777777">
        <w:trPr>
          <w:trHeight w:val="458"/>
        </w:trPr>
        <w:tc>
          <w:tcPr>
            <w:tcW w:w="2518" w:type="dxa"/>
          </w:tcPr>
          <w:p w14:paraId="7A0F9FC8" w14:textId="77777777" w:rsidR="00625ACF" w:rsidRDefault="00CB7407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Magnesium</w:t>
            </w:r>
          </w:p>
        </w:tc>
        <w:tc>
          <w:tcPr>
            <w:tcW w:w="2401" w:type="dxa"/>
          </w:tcPr>
          <w:p w14:paraId="7A0F9FC9" w14:textId="77777777" w:rsidR="00625ACF" w:rsidRDefault="00CB7407">
            <w:pPr>
              <w:pStyle w:val="TableParagraph"/>
              <w:spacing w:before="86"/>
              <w:ind w:left="617"/>
              <w:rPr>
                <w:sz w:val="24"/>
              </w:rPr>
            </w:pPr>
            <w:r>
              <w:rPr>
                <w:sz w:val="24"/>
              </w:rPr>
              <w:t>0.6025</w:t>
            </w:r>
          </w:p>
        </w:tc>
        <w:tc>
          <w:tcPr>
            <w:tcW w:w="1864" w:type="dxa"/>
          </w:tcPr>
          <w:p w14:paraId="7A0F9FCA" w14:textId="77777777" w:rsidR="00625ACF" w:rsidRDefault="00CB7407">
            <w:pPr>
              <w:pStyle w:val="TableParagraph"/>
              <w:spacing w:before="86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</w:tcPr>
          <w:p w14:paraId="7A0F9FCB" w14:textId="77777777" w:rsidR="00625ACF" w:rsidRDefault="00CB7407">
            <w:pPr>
              <w:pStyle w:val="TableParagraph"/>
              <w:spacing w:before="86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</w:tcPr>
          <w:p w14:paraId="7A0F9FCC" w14:textId="77777777" w:rsidR="00625ACF" w:rsidRDefault="00CB7407">
            <w:pPr>
              <w:pStyle w:val="TableParagraph"/>
              <w:spacing w:before="86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0.5370</w:t>
            </w:r>
          </w:p>
        </w:tc>
      </w:tr>
      <w:tr w:rsidR="00625ACF" w14:paraId="7A0F9FD3" w14:textId="77777777">
        <w:trPr>
          <w:trHeight w:val="458"/>
        </w:trPr>
        <w:tc>
          <w:tcPr>
            <w:tcW w:w="2518" w:type="dxa"/>
          </w:tcPr>
          <w:p w14:paraId="7A0F9FCE" w14:textId="77777777" w:rsidR="00625ACF" w:rsidRDefault="00CB7407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Phosphate</w:t>
            </w:r>
          </w:p>
        </w:tc>
        <w:tc>
          <w:tcPr>
            <w:tcW w:w="2401" w:type="dxa"/>
          </w:tcPr>
          <w:p w14:paraId="7A0F9FCF" w14:textId="77777777" w:rsidR="00625ACF" w:rsidRDefault="00CB7407">
            <w:pPr>
              <w:pStyle w:val="TableParagraph"/>
              <w:spacing w:before="86"/>
              <w:ind w:left="617"/>
              <w:rPr>
                <w:sz w:val="24"/>
              </w:rPr>
            </w:pPr>
            <w:r>
              <w:rPr>
                <w:sz w:val="24"/>
              </w:rPr>
              <w:t>0.4909</w:t>
            </w:r>
          </w:p>
        </w:tc>
        <w:tc>
          <w:tcPr>
            <w:tcW w:w="1864" w:type="dxa"/>
          </w:tcPr>
          <w:p w14:paraId="7A0F9FD0" w14:textId="77777777" w:rsidR="00625ACF" w:rsidRDefault="00CB7407">
            <w:pPr>
              <w:pStyle w:val="TableParagraph"/>
              <w:spacing w:before="86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</w:tcPr>
          <w:p w14:paraId="7A0F9FD1" w14:textId="77777777" w:rsidR="00625ACF" w:rsidRDefault="00CB7407">
            <w:pPr>
              <w:pStyle w:val="TableParagraph"/>
              <w:spacing w:before="86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</w:tcPr>
          <w:p w14:paraId="7A0F9FD2" w14:textId="77777777" w:rsidR="00625ACF" w:rsidRDefault="00CB7407">
            <w:pPr>
              <w:pStyle w:val="TableParagraph"/>
              <w:spacing w:before="86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0.3360</w:t>
            </w:r>
          </w:p>
        </w:tc>
      </w:tr>
      <w:tr w:rsidR="00625ACF" w14:paraId="7A0F9FD9" w14:textId="77777777">
        <w:trPr>
          <w:trHeight w:val="457"/>
        </w:trPr>
        <w:tc>
          <w:tcPr>
            <w:tcW w:w="2518" w:type="dxa"/>
          </w:tcPr>
          <w:p w14:paraId="7A0F9FD4" w14:textId="77777777" w:rsidR="00625ACF" w:rsidRDefault="00CB7407">
            <w:pPr>
              <w:pStyle w:val="TableParagraph"/>
              <w:spacing w:before="86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Calcium</w:t>
            </w:r>
          </w:p>
        </w:tc>
        <w:tc>
          <w:tcPr>
            <w:tcW w:w="2401" w:type="dxa"/>
          </w:tcPr>
          <w:p w14:paraId="7A0F9FD5" w14:textId="77777777" w:rsidR="00625ACF" w:rsidRDefault="00CB7407">
            <w:pPr>
              <w:pStyle w:val="TableParagraph"/>
              <w:spacing w:before="86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1.3128</w:t>
            </w:r>
          </w:p>
        </w:tc>
        <w:tc>
          <w:tcPr>
            <w:tcW w:w="1864" w:type="dxa"/>
          </w:tcPr>
          <w:p w14:paraId="7A0F9FD6" w14:textId="77777777" w:rsidR="00625ACF" w:rsidRDefault="00CB7407">
            <w:pPr>
              <w:pStyle w:val="TableParagraph"/>
              <w:spacing w:before="86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352" w:type="dxa"/>
          </w:tcPr>
          <w:p w14:paraId="7A0F9FD7" w14:textId="77777777" w:rsidR="00625ACF" w:rsidRDefault="00CB7407">
            <w:pPr>
              <w:pStyle w:val="TableParagraph"/>
              <w:spacing w:before="86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23" w:type="dxa"/>
          </w:tcPr>
          <w:p w14:paraId="7A0F9FD8" w14:textId="77777777" w:rsidR="00625ACF" w:rsidRDefault="00CB7407">
            <w:pPr>
              <w:pStyle w:val="TableParagraph"/>
              <w:spacing w:before="86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0.0360</w:t>
            </w:r>
          </w:p>
        </w:tc>
      </w:tr>
      <w:tr w:rsidR="00625ACF" w14:paraId="7A0F9FDF" w14:textId="77777777">
        <w:trPr>
          <w:trHeight w:val="457"/>
        </w:trPr>
        <w:tc>
          <w:tcPr>
            <w:tcW w:w="2518" w:type="dxa"/>
          </w:tcPr>
          <w:p w14:paraId="7A0F9FDA" w14:textId="77777777" w:rsidR="00625ACF" w:rsidRDefault="00CB7407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Sodium</w:t>
            </w:r>
          </w:p>
        </w:tc>
        <w:tc>
          <w:tcPr>
            <w:tcW w:w="2401" w:type="dxa"/>
          </w:tcPr>
          <w:p w14:paraId="7A0F9FDB" w14:textId="77777777" w:rsidR="00625ACF" w:rsidRDefault="00CB7407">
            <w:pPr>
              <w:pStyle w:val="TableParagraph"/>
              <w:spacing w:before="85"/>
              <w:ind w:left="617"/>
              <w:rPr>
                <w:sz w:val="24"/>
              </w:rPr>
            </w:pPr>
            <w:r>
              <w:rPr>
                <w:sz w:val="24"/>
              </w:rPr>
              <w:t>0.3766</w:t>
            </w:r>
          </w:p>
        </w:tc>
        <w:tc>
          <w:tcPr>
            <w:tcW w:w="1864" w:type="dxa"/>
          </w:tcPr>
          <w:p w14:paraId="7A0F9FDC" w14:textId="77777777" w:rsidR="00625ACF" w:rsidRDefault="00CB7407">
            <w:pPr>
              <w:pStyle w:val="TableParagraph"/>
              <w:spacing w:before="85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</w:tcPr>
          <w:p w14:paraId="7A0F9FDD" w14:textId="77777777" w:rsidR="00625ACF" w:rsidRDefault="00CB7407">
            <w:pPr>
              <w:pStyle w:val="TableParagraph"/>
              <w:spacing w:before="85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</w:tcPr>
          <w:p w14:paraId="7A0F9FDE" w14:textId="77777777" w:rsidR="00625ACF" w:rsidRDefault="00CB7407">
            <w:pPr>
              <w:pStyle w:val="TableParagraph"/>
              <w:spacing w:before="85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0.8310</w:t>
            </w:r>
          </w:p>
        </w:tc>
      </w:tr>
      <w:tr w:rsidR="00625ACF" w14:paraId="7A0F9FE5" w14:textId="77777777">
        <w:trPr>
          <w:trHeight w:val="458"/>
        </w:trPr>
        <w:tc>
          <w:tcPr>
            <w:tcW w:w="2518" w:type="dxa"/>
          </w:tcPr>
          <w:p w14:paraId="7A0F9FE0" w14:textId="77777777" w:rsidR="00625ACF" w:rsidRDefault="00CB7407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BUN</w:t>
            </w:r>
          </w:p>
        </w:tc>
        <w:tc>
          <w:tcPr>
            <w:tcW w:w="2401" w:type="dxa"/>
          </w:tcPr>
          <w:p w14:paraId="7A0F9FE1" w14:textId="77777777" w:rsidR="00625ACF" w:rsidRDefault="00CB7407">
            <w:pPr>
              <w:pStyle w:val="TableParagraph"/>
              <w:spacing w:before="86"/>
              <w:ind w:left="617"/>
              <w:rPr>
                <w:sz w:val="24"/>
              </w:rPr>
            </w:pPr>
            <w:r>
              <w:rPr>
                <w:sz w:val="24"/>
              </w:rPr>
              <w:t>0.4980</w:t>
            </w:r>
          </w:p>
        </w:tc>
        <w:tc>
          <w:tcPr>
            <w:tcW w:w="1864" w:type="dxa"/>
          </w:tcPr>
          <w:p w14:paraId="7A0F9FE2" w14:textId="77777777" w:rsidR="00625ACF" w:rsidRDefault="00CB7407">
            <w:pPr>
              <w:pStyle w:val="TableParagraph"/>
              <w:spacing w:before="86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</w:tcPr>
          <w:p w14:paraId="7A0F9FE3" w14:textId="77777777" w:rsidR="00625ACF" w:rsidRDefault="00CB7407">
            <w:pPr>
              <w:pStyle w:val="TableParagraph"/>
              <w:spacing w:before="86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</w:tcPr>
          <w:p w14:paraId="7A0F9FE4" w14:textId="77777777" w:rsidR="00625ACF" w:rsidRDefault="00CB7407">
            <w:pPr>
              <w:pStyle w:val="TableParagraph"/>
              <w:spacing w:before="86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0.5620</w:t>
            </w:r>
          </w:p>
        </w:tc>
      </w:tr>
      <w:tr w:rsidR="00625ACF" w14:paraId="7A0F9FEB" w14:textId="77777777">
        <w:trPr>
          <w:trHeight w:val="458"/>
        </w:trPr>
        <w:tc>
          <w:tcPr>
            <w:tcW w:w="2518" w:type="dxa"/>
          </w:tcPr>
          <w:p w14:paraId="7A0F9FE6" w14:textId="77777777" w:rsidR="00625ACF" w:rsidRDefault="00CB7407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HCT</w:t>
            </w:r>
          </w:p>
        </w:tc>
        <w:tc>
          <w:tcPr>
            <w:tcW w:w="2401" w:type="dxa"/>
          </w:tcPr>
          <w:p w14:paraId="7A0F9FE7" w14:textId="77777777" w:rsidR="00625ACF" w:rsidRDefault="00CB7407">
            <w:pPr>
              <w:pStyle w:val="TableParagraph"/>
              <w:spacing w:before="86"/>
              <w:ind w:left="617"/>
              <w:rPr>
                <w:sz w:val="24"/>
              </w:rPr>
            </w:pPr>
            <w:r>
              <w:rPr>
                <w:sz w:val="24"/>
              </w:rPr>
              <w:t>0.7023</w:t>
            </w:r>
          </w:p>
        </w:tc>
        <w:tc>
          <w:tcPr>
            <w:tcW w:w="1864" w:type="dxa"/>
          </w:tcPr>
          <w:p w14:paraId="7A0F9FE8" w14:textId="77777777" w:rsidR="00625ACF" w:rsidRDefault="00CB7407">
            <w:pPr>
              <w:pStyle w:val="TableParagraph"/>
              <w:spacing w:before="86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</w:tcPr>
          <w:p w14:paraId="7A0F9FE9" w14:textId="77777777" w:rsidR="00625ACF" w:rsidRDefault="00CB7407">
            <w:pPr>
              <w:pStyle w:val="TableParagraph"/>
              <w:spacing w:before="86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</w:tcPr>
          <w:p w14:paraId="7A0F9FEA" w14:textId="77777777" w:rsidR="00625ACF" w:rsidRDefault="00CB7407">
            <w:pPr>
              <w:pStyle w:val="TableParagraph"/>
              <w:spacing w:before="86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0.6600</w:t>
            </w:r>
          </w:p>
        </w:tc>
      </w:tr>
      <w:tr w:rsidR="00625ACF" w14:paraId="7A0F9FF1" w14:textId="77777777">
        <w:trPr>
          <w:trHeight w:val="457"/>
        </w:trPr>
        <w:tc>
          <w:tcPr>
            <w:tcW w:w="2518" w:type="dxa"/>
          </w:tcPr>
          <w:p w14:paraId="7A0F9FEC" w14:textId="77777777" w:rsidR="00625ACF" w:rsidRDefault="00CB7407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Glucose</w:t>
            </w:r>
          </w:p>
        </w:tc>
        <w:tc>
          <w:tcPr>
            <w:tcW w:w="2401" w:type="dxa"/>
          </w:tcPr>
          <w:p w14:paraId="7A0F9FED" w14:textId="77777777" w:rsidR="00625ACF" w:rsidRDefault="00CB7407">
            <w:pPr>
              <w:pStyle w:val="TableParagraph"/>
              <w:spacing w:before="86"/>
              <w:ind w:left="617"/>
              <w:rPr>
                <w:sz w:val="24"/>
              </w:rPr>
            </w:pPr>
            <w:r>
              <w:rPr>
                <w:sz w:val="24"/>
              </w:rPr>
              <w:t>0.4796</w:t>
            </w:r>
          </w:p>
        </w:tc>
        <w:tc>
          <w:tcPr>
            <w:tcW w:w="1864" w:type="dxa"/>
          </w:tcPr>
          <w:p w14:paraId="7A0F9FEE" w14:textId="77777777" w:rsidR="00625ACF" w:rsidRDefault="00CB7407">
            <w:pPr>
              <w:pStyle w:val="TableParagraph"/>
              <w:spacing w:before="86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</w:tcPr>
          <w:p w14:paraId="7A0F9FEF" w14:textId="77777777" w:rsidR="00625ACF" w:rsidRDefault="00CB7407">
            <w:pPr>
              <w:pStyle w:val="TableParagraph"/>
              <w:spacing w:before="86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</w:tcPr>
          <w:p w14:paraId="7A0F9FF0" w14:textId="77777777" w:rsidR="00625ACF" w:rsidRDefault="00CB7407">
            <w:pPr>
              <w:pStyle w:val="TableParagraph"/>
              <w:spacing w:before="86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0.5520</w:t>
            </w:r>
          </w:p>
        </w:tc>
      </w:tr>
      <w:tr w:rsidR="00625ACF" w14:paraId="7A0F9FF7" w14:textId="77777777">
        <w:trPr>
          <w:trHeight w:val="542"/>
        </w:trPr>
        <w:tc>
          <w:tcPr>
            <w:tcW w:w="2518" w:type="dxa"/>
            <w:tcBorders>
              <w:bottom w:val="single" w:sz="8" w:space="0" w:color="000000"/>
            </w:tcBorders>
          </w:tcPr>
          <w:p w14:paraId="7A0F9FF2" w14:textId="77777777" w:rsidR="00625ACF" w:rsidRDefault="00CB7407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bilirubin</w:t>
            </w:r>
          </w:p>
        </w:tc>
        <w:tc>
          <w:tcPr>
            <w:tcW w:w="2401" w:type="dxa"/>
            <w:tcBorders>
              <w:bottom w:val="single" w:sz="8" w:space="0" w:color="000000"/>
            </w:tcBorders>
          </w:tcPr>
          <w:p w14:paraId="7A0F9FF3" w14:textId="77777777" w:rsidR="00625ACF" w:rsidRDefault="00CB7407">
            <w:pPr>
              <w:pStyle w:val="TableParagraph"/>
              <w:spacing w:before="85"/>
              <w:ind w:left="617"/>
              <w:rPr>
                <w:sz w:val="24"/>
              </w:rPr>
            </w:pPr>
            <w:r>
              <w:rPr>
                <w:sz w:val="24"/>
              </w:rPr>
              <w:t>0.3156</w:t>
            </w:r>
          </w:p>
        </w:tc>
        <w:tc>
          <w:tcPr>
            <w:tcW w:w="1864" w:type="dxa"/>
            <w:tcBorders>
              <w:bottom w:val="single" w:sz="8" w:space="0" w:color="000000"/>
            </w:tcBorders>
          </w:tcPr>
          <w:p w14:paraId="7A0F9FF4" w14:textId="77777777" w:rsidR="00625ACF" w:rsidRDefault="00CB7407">
            <w:pPr>
              <w:pStyle w:val="TableParagraph"/>
              <w:spacing w:before="85"/>
              <w:ind w:left="26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52" w:type="dxa"/>
            <w:tcBorders>
              <w:bottom w:val="single" w:sz="8" w:space="0" w:color="000000"/>
            </w:tcBorders>
          </w:tcPr>
          <w:p w14:paraId="7A0F9FF5" w14:textId="77777777" w:rsidR="00625ACF" w:rsidRDefault="00CB7407">
            <w:pPr>
              <w:pStyle w:val="TableParagraph"/>
              <w:spacing w:before="85"/>
              <w:ind w:left="3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3" w:type="dxa"/>
            <w:tcBorders>
              <w:bottom w:val="single" w:sz="8" w:space="0" w:color="000000"/>
            </w:tcBorders>
          </w:tcPr>
          <w:p w14:paraId="7A0F9FF6" w14:textId="77777777" w:rsidR="00625ACF" w:rsidRDefault="00CB7407">
            <w:pPr>
              <w:pStyle w:val="TableParagraph"/>
              <w:spacing w:before="85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0.7450</w:t>
            </w:r>
          </w:p>
        </w:tc>
      </w:tr>
      <w:tr w:rsidR="00625ACF" w14:paraId="7A0F9FF9" w14:textId="77777777">
        <w:trPr>
          <w:trHeight w:val="456"/>
        </w:trPr>
        <w:tc>
          <w:tcPr>
            <w:tcW w:w="9458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 w14:paraId="7A0F9FF8" w14:textId="77777777" w:rsidR="00625ACF" w:rsidRDefault="00CB7407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Supremum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assumption.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p&lt;0.05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significant.</w:t>
            </w:r>
          </w:p>
        </w:tc>
      </w:tr>
    </w:tbl>
    <w:p w14:paraId="7A0F9FFA" w14:textId="77777777" w:rsidR="00625ACF" w:rsidRDefault="00625ACF">
      <w:pPr>
        <w:spacing w:line="274" w:lineRule="exact"/>
        <w:rPr>
          <w:sz w:val="24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9FFB" w14:textId="77777777" w:rsidR="00625ACF" w:rsidRDefault="00625ACF">
      <w:pPr>
        <w:pStyle w:val="BodyText"/>
        <w:rPr>
          <w:sz w:val="20"/>
        </w:rPr>
      </w:pPr>
    </w:p>
    <w:p w14:paraId="7A0F9FFC" w14:textId="77777777" w:rsidR="00625ACF" w:rsidRDefault="00625ACF">
      <w:pPr>
        <w:pStyle w:val="BodyText"/>
        <w:rPr>
          <w:sz w:val="20"/>
        </w:rPr>
      </w:pPr>
    </w:p>
    <w:p w14:paraId="7A0F9FFD" w14:textId="77777777" w:rsidR="00625ACF" w:rsidRDefault="00625ACF">
      <w:pPr>
        <w:pStyle w:val="BodyText"/>
        <w:rPr>
          <w:sz w:val="20"/>
        </w:rPr>
      </w:pPr>
    </w:p>
    <w:p w14:paraId="7A0F9FFE" w14:textId="77777777" w:rsidR="00625ACF" w:rsidRDefault="00625ACF">
      <w:pPr>
        <w:pStyle w:val="BodyText"/>
        <w:rPr>
          <w:sz w:val="20"/>
        </w:rPr>
      </w:pPr>
    </w:p>
    <w:p w14:paraId="7A0F9FFF" w14:textId="77777777" w:rsidR="00625ACF" w:rsidRDefault="00625ACF">
      <w:pPr>
        <w:pStyle w:val="BodyText"/>
        <w:rPr>
          <w:sz w:val="20"/>
        </w:rPr>
      </w:pPr>
    </w:p>
    <w:p w14:paraId="7A0FA000" w14:textId="77777777" w:rsidR="00625ACF" w:rsidRDefault="00625ACF">
      <w:pPr>
        <w:pStyle w:val="BodyText"/>
        <w:spacing w:before="5"/>
        <w:rPr>
          <w:sz w:val="18"/>
        </w:rPr>
      </w:pPr>
    </w:p>
    <w:p w14:paraId="7A0FA001" w14:textId="77777777" w:rsidR="00625ACF" w:rsidRDefault="00CB7407">
      <w:pPr>
        <w:pStyle w:val="BodyText"/>
        <w:spacing w:before="90"/>
        <w:ind w:left="1240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S10.</w:t>
      </w:r>
      <w:r>
        <w:rPr>
          <w:b/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Proportional</w:t>
      </w:r>
      <w:r>
        <w:rPr>
          <w:spacing w:val="-1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Assumptions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vitals</w:t>
      </w:r>
    </w:p>
    <w:p w14:paraId="7A0FA002" w14:textId="77777777" w:rsidR="00625ACF" w:rsidRDefault="00CB7407">
      <w:pPr>
        <w:pStyle w:val="BodyText"/>
        <w:spacing w:before="10"/>
        <w:rPr>
          <w:sz w:val="13"/>
        </w:rPr>
      </w:pPr>
      <w:r>
        <w:pict w14:anchorId="7A0FA35D">
          <v:rect id="docshape307" o:spid="_x0000_s2227" style="position:absolute;margin-left:63pt;margin-top:9.2pt;width:486pt;height:.5pt;z-index:-15702528;mso-wrap-distance-left:0;mso-wrap-distance-right:0;mso-position-horizontal-relative:page" fillcolor="black" stroked="f">
            <w10:wrap type="topAndBottom" anchorx="page"/>
          </v:rect>
        </w:pict>
      </w:r>
    </w:p>
    <w:p w14:paraId="7A0FA003" w14:textId="77777777" w:rsidR="00625ACF" w:rsidRDefault="00625ACF">
      <w:pPr>
        <w:pStyle w:val="BodyText"/>
        <w:rPr>
          <w:sz w:val="20"/>
        </w:rPr>
      </w:pPr>
    </w:p>
    <w:p w14:paraId="7A0FA004" w14:textId="77777777" w:rsidR="00625ACF" w:rsidRDefault="00625ACF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0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2008"/>
        <w:gridCol w:w="1729"/>
        <w:gridCol w:w="1626"/>
        <w:gridCol w:w="1676"/>
      </w:tblGrid>
      <w:tr w:rsidR="00625ACF" w14:paraId="7A0FA00A" w14:textId="77777777">
        <w:trPr>
          <w:trHeight w:val="457"/>
        </w:trPr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14:paraId="7A0FA005" w14:textId="77777777" w:rsidR="00625ACF" w:rsidRDefault="00CB7407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2008" w:type="dxa"/>
            <w:tcBorders>
              <w:top w:val="single" w:sz="4" w:space="0" w:color="000000"/>
              <w:bottom w:val="single" w:sz="4" w:space="0" w:color="000000"/>
            </w:tcBorders>
          </w:tcPr>
          <w:p w14:paraId="7A0FA006" w14:textId="77777777" w:rsidR="00625ACF" w:rsidRDefault="00CB7407">
            <w:pPr>
              <w:pStyle w:val="TableParagraph"/>
              <w:spacing w:line="275" w:lineRule="exact"/>
              <w:ind w:left="358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7A0FA007" w14:textId="77777777" w:rsidR="00625ACF" w:rsidRDefault="00CB7407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Replications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</w:tcBorders>
          </w:tcPr>
          <w:p w14:paraId="7A0FA008" w14:textId="77777777" w:rsidR="00625ACF" w:rsidRDefault="00CB7407">
            <w:pPr>
              <w:pStyle w:val="TableParagraph"/>
              <w:spacing w:line="275" w:lineRule="exact"/>
              <w:ind w:left="399"/>
              <w:rPr>
                <w:sz w:val="24"/>
              </w:rPr>
            </w:pPr>
            <w:r>
              <w:rPr>
                <w:sz w:val="24"/>
              </w:rPr>
              <w:t>Seed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</w:tcBorders>
          </w:tcPr>
          <w:p w14:paraId="7A0FA009" w14:textId="77777777" w:rsidR="00625ACF" w:rsidRDefault="00CB7407">
            <w:pPr>
              <w:pStyle w:val="TableParagraph"/>
              <w:spacing w:line="275" w:lineRule="exact"/>
              <w:ind w:left="767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</w:tr>
      <w:tr w:rsidR="00625ACF" w14:paraId="7A0FA010" w14:textId="77777777">
        <w:trPr>
          <w:trHeight w:val="371"/>
        </w:trPr>
        <w:tc>
          <w:tcPr>
            <w:tcW w:w="2692" w:type="dxa"/>
            <w:tcBorders>
              <w:top w:val="single" w:sz="4" w:space="0" w:color="000000"/>
            </w:tcBorders>
          </w:tcPr>
          <w:p w14:paraId="7A0FA00B" w14:textId="77777777" w:rsidR="00625ACF" w:rsidRDefault="00CB7407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</w:p>
        </w:tc>
        <w:tc>
          <w:tcPr>
            <w:tcW w:w="2008" w:type="dxa"/>
            <w:tcBorders>
              <w:top w:val="single" w:sz="4" w:space="0" w:color="000000"/>
            </w:tcBorders>
          </w:tcPr>
          <w:p w14:paraId="7A0FA00C" w14:textId="77777777" w:rsidR="00625ACF" w:rsidRDefault="00CB7407">
            <w:pPr>
              <w:pStyle w:val="TableParagraph"/>
              <w:spacing w:line="275" w:lineRule="exact"/>
              <w:ind w:left="358"/>
              <w:rPr>
                <w:sz w:val="24"/>
              </w:rPr>
            </w:pPr>
            <w:r>
              <w:rPr>
                <w:sz w:val="24"/>
              </w:rPr>
              <w:t>0.5519</w:t>
            </w:r>
          </w:p>
        </w:tc>
        <w:tc>
          <w:tcPr>
            <w:tcW w:w="1729" w:type="dxa"/>
            <w:tcBorders>
              <w:top w:val="single" w:sz="4" w:space="0" w:color="000000"/>
            </w:tcBorders>
          </w:tcPr>
          <w:p w14:paraId="7A0FA00D" w14:textId="77777777" w:rsidR="00625ACF" w:rsidRDefault="00CB7407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  <w:tcBorders>
              <w:top w:val="single" w:sz="4" w:space="0" w:color="000000"/>
            </w:tcBorders>
          </w:tcPr>
          <w:p w14:paraId="7A0FA00E" w14:textId="77777777" w:rsidR="00625ACF" w:rsidRDefault="00CB7407">
            <w:pPr>
              <w:pStyle w:val="TableParagraph"/>
              <w:spacing w:line="275" w:lineRule="exact"/>
              <w:ind w:left="3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6" w:type="dxa"/>
            <w:tcBorders>
              <w:top w:val="single" w:sz="4" w:space="0" w:color="000000"/>
            </w:tcBorders>
          </w:tcPr>
          <w:p w14:paraId="7A0FA00F" w14:textId="77777777" w:rsidR="00625ACF" w:rsidRDefault="00CB7407">
            <w:pPr>
              <w:pStyle w:val="TableParagraph"/>
              <w:spacing w:line="275" w:lineRule="exact"/>
              <w:ind w:left="767"/>
              <w:rPr>
                <w:sz w:val="24"/>
              </w:rPr>
            </w:pPr>
            <w:r>
              <w:rPr>
                <w:sz w:val="24"/>
              </w:rPr>
              <w:t>0.7350</w:t>
            </w:r>
          </w:p>
        </w:tc>
      </w:tr>
      <w:tr w:rsidR="00625ACF" w14:paraId="7A0FA016" w14:textId="77777777">
        <w:trPr>
          <w:trHeight w:val="458"/>
        </w:trPr>
        <w:tc>
          <w:tcPr>
            <w:tcW w:w="2692" w:type="dxa"/>
          </w:tcPr>
          <w:p w14:paraId="7A0FA011" w14:textId="77777777" w:rsidR="00625ACF" w:rsidRDefault="00CB7407">
            <w:pPr>
              <w:pStyle w:val="TableParagraph"/>
              <w:spacing w:before="86"/>
              <w:ind w:left="81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  <w:tc>
          <w:tcPr>
            <w:tcW w:w="2008" w:type="dxa"/>
          </w:tcPr>
          <w:p w14:paraId="7A0FA012" w14:textId="77777777" w:rsidR="00625ACF" w:rsidRDefault="00CB7407">
            <w:pPr>
              <w:pStyle w:val="TableParagraph"/>
              <w:spacing w:before="86"/>
              <w:ind w:left="358"/>
              <w:rPr>
                <w:sz w:val="24"/>
              </w:rPr>
            </w:pPr>
            <w:r>
              <w:rPr>
                <w:sz w:val="24"/>
              </w:rPr>
              <w:t>0.3960</w:t>
            </w:r>
          </w:p>
        </w:tc>
        <w:tc>
          <w:tcPr>
            <w:tcW w:w="1729" w:type="dxa"/>
          </w:tcPr>
          <w:p w14:paraId="7A0FA013" w14:textId="77777777" w:rsidR="00625ACF" w:rsidRDefault="00CB7407">
            <w:pPr>
              <w:pStyle w:val="TableParagraph"/>
              <w:spacing w:before="86"/>
              <w:ind w:left="13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</w:tcPr>
          <w:p w14:paraId="7A0FA014" w14:textId="77777777" w:rsidR="00625ACF" w:rsidRDefault="00CB7407">
            <w:pPr>
              <w:pStyle w:val="TableParagraph"/>
              <w:spacing w:before="86"/>
              <w:ind w:left="3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6" w:type="dxa"/>
          </w:tcPr>
          <w:p w14:paraId="7A0FA015" w14:textId="77777777" w:rsidR="00625ACF" w:rsidRDefault="00CB7407">
            <w:pPr>
              <w:pStyle w:val="TableParagraph"/>
              <w:spacing w:before="86"/>
              <w:ind w:left="767"/>
              <w:rPr>
                <w:sz w:val="24"/>
              </w:rPr>
            </w:pPr>
            <w:r>
              <w:rPr>
                <w:sz w:val="24"/>
              </w:rPr>
              <w:t>0.9890</w:t>
            </w:r>
          </w:p>
        </w:tc>
      </w:tr>
      <w:tr w:rsidR="00625ACF" w14:paraId="7A0FA01C" w14:textId="77777777">
        <w:trPr>
          <w:trHeight w:val="457"/>
        </w:trPr>
        <w:tc>
          <w:tcPr>
            <w:tcW w:w="2692" w:type="dxa"/>
          </w:tcPr>
          <w:p w14:paraId="7A0FA017" w14:textId="77777777" w:rsidR="00625ACF" w:rsidRDefault="00CB7407">
            <w:pPr>
              <w:pStyle w:val="TableParagraph"/>
              <w:spacing w:before="86"/>
              <w:ind w:left="81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(Systolic)</w:t>
            </w:r>
          </w:p>
        </w:tc>
        <w:tc>
          <w:tcPr>
            <w:tcW w:w="2008" w:type="dxa"/>
          </w:tcPr>
          <w:p w14:paraId="7A0FA018" w14:textId="77777777" w:rsidR="00625ACF" w:rsidRDefault="00CB7407">
            <w:pPr>
              <w:pStyle w:val="TableParagraph"/>
              <w:spacing w:before="86"/>
              <w:ind w:left="358"/>
              <w:rPr>
                <w:sz w:val="24"/>
              </w:rPr>
            </w:pPr>
            <w:r>
              <w:rPr>
                <w:sz w:val="24"/>
              </w:rPr>
              <w:t>0.7093</w:t>
            </w:r>
          </w:p>
        </w:tc>
        <w:tc>
          <w:tcPr>
            <w:tcW w:w="1729" w:type="dxa"/>
          </w:tcPr>
          <w:p w14:paraId="7A0FA019" w14:textId="77777777" w:rsidR="00625ACF" w:rsidRDefault="00CB7407">
            <w:pPr>
              <w:pStyle w:val="TableParagraph"/>
              <w:spacing w:before="86"/>
              <w:ind w:left="13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</w:tcPr>
          <w:p w14:paraId="7A0FA01A" w14:textId="77777777" w:rsidR="00625ACF" w:rsidRDefault="00CB7407">
            <w:pPr>
              <w:pStyle w:val="TableParagraph"/>
              <w:spacing w:before="86"/>
              <w:ind w:left="3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6" w:type="dxa"/>
          </w:tcPr>
          <w:p w14:paraId="7A0FA01B" w14:textId="77777777" w:rsidR="00625ACF" w:rsidRDefault="00CB7407">
            <w:pPr>
              <w:pStyle w:val="TableParagraph"/>
              <w:spacing w:before="86"/>
              <w:ind w:left="767"/>
              <w:rPr>
                <w:sz w:val="24"/>
              </w:rPr>
            </w:pPr>
            <w:r>
              <w:rPr>
                <w:sz w:val="24"/>
              </w:rPr>
              <w:t>0.6500</w:t>
            </w:r>
          </w:p>
        </w:tc>
      </w:tr>
      <w:tr w:rsidR="00625ACF" w14:paraId="7A0FA022" w14:textId="77777777">
        <w:trPr>
          <w:trHeight w:val="457"/>
        </w:trPr>
        <w:tc>
          <w:tcPr>
            <w:tcW w:w="2692" w:type="dxa"/>
          </w:tcPr>
          <w:p w14:paraId="7A0FA01D" w14:textId="77777777" w:rsidR="00625ACF" w:rsidRDefault="00CB7407">
            <w:pPr>
              <w:pStyle w:val="TableParagraph"/>
              <w:spacing w:before="8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(diastolic)</w:t>
            </w:r>
          </w:p>
        </w:tc>
        <w:tc>
          <w:tcPr>
            <w:tcW w:w="2008" w:type="dxa"/>
          </w:tcPr>
          <w:p w14:paraId="7A0FA01E" w14:textId="77777777" w:rsidR="00625ACF" w:rsidRDefault="00CB7407">
            <w:pPr>
              <w:pStyle w:val="TableParagraph"/>
              <w:spacing w:before="85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1.4722</w:t>
            </w:r>
          </w:p>
        </w:tc>
        <w:tc>
          <w:tcPr>
            <w:tcW w:w="1729" w:type="dxa"/>
          </w:tcPr>
          <w:p w14:paraId="7A0FA01F" w14:textId="77777777" w:rsidR="00625ACF" w:rsidRDefault="00CB7407">
            <w:pPr>
              <w:pStyle w:val="TableParagraph"/>
              <w:spacing w:before="85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1626" w:type="dxa"/>
          </w:tcPr>
          <w:p w14:paraId="7A0FA020" w14:textId="77777777" w:rsidR="00625ACF" w:rsidRDefault="00CB7407">
            <w:pPr>
              <w:pStyle w:val="TableParagraph"/>
              <w:spacing w:before="85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76" w:type="dxa"/>
          </w:tcPr>
          <w:p w14:paraId="7A0FA021" w14:textId="77777777" w:rsidR="00625ACF" w:rsidRDefault="00CB7407">
            <w:pPr>
              <w:pStyle w:val="TableParagraph"/>
              <w:spacing w:before="85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0.0330</w:t>
            </w:r>
          </w:p>
        </w:tc>
      </w:tr>
      <w:tr w:rsidR="00625ACF" w14:paraId="7A0FA028" w14:textId="77777777">
        <w:trPr>
          <w:trHeight w:val="458"/>
        </w:trPr>
        <w:tc>
          <w:tcPr>
            <w:tcW w:w="2692" w:type="dxa"/>
          </w:tcPr>
          <w:p w14:paraId="7A0FA023" w14:textId="77777777" w:rsidR="00625ACF" w:rsidRDefault="00CB7407">
            <w:pPr>
              <w:pStyle w:val="TableParagraph"/>
              <w:spacing w:before="86"/>
              <w:ind w:left="81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  <w:tc>
          <w:tcPr>
            <w:tcW w:w="2008" w:type="dxa"/>
          </w:tcPr>
          <w:p w14:paraId="7A0FA024" w14:textId="77777777" w:rsidR="00625ACF" w:rsidRDefault="00CB7407">
            <w:pPr>
              <w:pStyle w:val="TableParagraph"/>
              <w:spacing w:before="86"/>
              <w:ind w:left="358"/>
              <w:rPr>
                <w:sz w:val="24"/>
              </w:rPr>
            </w:pPr>
            <w:r>
              <w:rPr>
                <w:sz w:val="24"/>
              </w:rPr>
              <w:t>1.2078</w:t>
            </w:r>
          </w:p>
        </w:tc>
        <w:tc>
          <w:tcPr>
            <w:tcW w:w="1729" w:type="dxa"/>
          </w:tcPr>
          <w:p w14:paraId="7A0FA025" w14:textId="77777777" w:rsidR="00625ACF" w:rsidRDefault="00CB7407">
            <w:pPr>
              <w:pStyle w:val="TableParagraph"/>
              <w:spacing w:before="86"/>
              <w:ind w:left="13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</w:tcPr>
          <w:p w14:paraId="7A0FA026" w14:textId="77777777" w:rsidR="00625ACF" w:rsidRDefault="00CB7407">
            <w:pPr>
              <w:pStyle w:val="TableParagraph"/>
              <w:spacing w:before="86"/>
              <w:ind w:left="3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6" w:type="dxa"/>
          </w:tcPr>
          <w:p w14:paraId="7A0FA027" w14:textId="77777777" w:rsidR="00625ACF" w:rsidRDefault="00CB7407">
            <w:pPr>
              <w:pStyle w:val="TableParagraph"/>
              <w:spacing w:before="86"/>
              <w:ind w:left="767"/>
              <w:rPr>
                <w:sz w:val="24"/>
              </w:rPr>
            </w:pPr>
            <w:r>
              <w:rPr>
                <w:sz w:val="24"/>
              </w:rPr>
              <w:t>0.1220</w:t>
            </w:r>
          </w:p>
        </w:tc>
      </w:tr>
      <w:tr w:rsidR="00625ACF" w14:paraId="7A0FA02E" w14:textId="77777777">
        <w:trPr>
          <w:trHeight w:val="458"/>
        </w:trPr>
        <w:tc>
          <w:tcPr>
            <w:tcW w:w="2692" w:type="dxa"/>
          </w:tcPr>
          <w:p w14:paraId="7A0FA029" w14:textId="77777777" w:rsidR="00625ACF" w:rsidRDefault="00CB7407">
            <w:pPr>
              <w:pStyle w:val="TableParagraph"/>
              <w:spacing w:before="86"/>
              <w:ind w:left="81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Respiratory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  <w:tc>
          <w:tcPr>
            <w:tcW w:w="2008" w:type="dxa"/>
          </w:tcPr>
          <w:p w14:paraId="7A0FA02A" w14:textId="77777777" w:rsidR="00625ACF" w:rsidRDefault="00CB7407">
            <w:pPr>
              <w:pStyle w:val="TableParagraph"/>
              <w:spacing w:before="86"/>
              <w:ind w:left="358"/>
              <w:rPr>
                <w:sz w:val="24"/>
              </w:rPr>
            </w:pPr>
            <w:r>
              <w:rPr>
                <w:sz w:val="24"/>
              </w:rPr>
              <w:t>0.4505</w:t>
            </w:r>
          </w:p>
        </w:tc>
        <w:tc>
          <w:tcPr>
            <w:tcW w:w="1729" w:type="dxa"/>
          </w:tcPr>
          <w:p w14:paraId="7A0FA02B" w14:textId="77777777" w:rsidR="00625ACF" w:rsidRDefault="00CB7407">
            <w:pPr>
              <w:pStyle w:val="TableParagraph"/>
              <w:spacing w:before="86"/>
              <w:ind w:left="13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</w:tcPr>
          <w:p w14:paraId="7A0FA02C" w14:textId="77777777" w:rsidR="00625ACF" w:rsidRDefault="00CB7407">
            <w:pPr>
              <w:pStyle w:val="TableParagraph"/>
              <w:spacing w:before="86"/>
              <w:ind w:left="3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6" w:type="dxa"/>
          </w:tcPr>
          <w:p w14:paraId="7A0FA02D" w14:textId="77777777" w:rsidR="00625ACF" w:rsidRDefault="00CB7407">
            <w:pPr>
              <w:pStyle w:val="TableParagraph"/>
              <w:spacing w:before="86"/>
              <w:ind w:left="767"/>
              <w:rPr>
                <w:sz w:val="24"/>
              </w:rPr>
            </w:pPr>
            <w:r>
              <w:rPr>
                <w:sz w:val="24"/>
              </w:rPr>
              <w:t>0.5730</w:t>
            </w:r>
          </w:p>
        </w:tc>
      </w:tr>
      <w:tr w:rsidR="00625ACF" w14:paraId="7A0FA034" w14:textId="77777777">
        <w:trPr>
          <w:trHeight w:val="457"/>
        </w:trPr>
        <w:tc>
          <w:tcPr>
            <w:tcW w:w="2692" w:type="dxa"/>
          </w:tcPr>
          <w:p w14:paraId="7A0FA02F" w14:textId="77777777" w:rsidR="00625ACF" w:rsidRDefault="00CB7407">
            <w:pPr>
              <w:pStyle w:val="TableParagraph"/>
              <w:spacing w:before="86"/>
              <w:ind w:left="81"/>
              <w:rPr>
                <w:sz w:val="24"/>
              </w:rPr>
            </w:pPr>
            <w:r>
              <w:rPr>
                <w:sz w:val="24"/>
              </w:rPr>
              <w:t>Height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(cm)</w:t>
            </w:r>
          </w:p>
        </w:tc>
        <w:tc>
          <w:tcPr>
            <w:tcW w:w="2008" w:type="dxa"/>
          </w:tcPr>
          <w:p w14:paraId="7A0FA030" w14:textId="77777777" w:rsidR="00625ACF" w:rsidRDefault="00CB7407">
            <w:pPr>
              <w:pStyle w:val="TableParagraph"/>
              <w:spacing w:before="86"/>
              <w:ind w:left="358"/>
              <w:rPr>
                <w:sz w:val="24"/>
              </w:rPr>
            </w:pPr>
            <w:r>
              <w:rPr>
                <w:sz w:val="24"/>
              </w:rPr>
              <w:t>0.5232</w:t>
            </w:r>
          </w:p>
        </w:tc>
        <w:tc>
          <w:tcPr>
            <w:tcW w:w="1729" w:type="dxa"/>
          </w:tcPr>
          <w:p w14:paraId="7A0FA031" w14:textId="77777777" w:rsidR="00625ACF" w:rsidRDefault="00CB7407">
            <w:pPr>
              <w:pStyle w:val="TableParagraph"/>
              <w:spacing w:before="86"/>
              <w:ind w:left="13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</w:tcPr>
          <w:p w14:paraId="7A0FA032" w14:textId="77777777" w:rsidR="00625ACF" w:rsidRDefault="00CB7407">
            <w:pPr>
              <w:pStyle w:val="TableParagraph"/>
              <w:spacing w:before="86"/>
              <w:ind w:left="3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6" w:type="dxa"/>
          </w:tcPr>
          <w:p w14:paraId="7A0FA033" w14:textId="77777777" w:rsidR="00625ACF" w:rsidRDefault="00CB7407">
            <w:pPr>
              <w:pStyle w:val="TableParagraph"/>
              <w:spacing w:before="86"/>
              <w:ind w:left="767"/>
              <w:rPr>
                <w:sz w:val="24"/>
              </w:rPr>
            </w:pPr>
            <w:r>
              <w:rPr>
                <w:sz w:val="24"/>
              </w:rPr>
              <w:t>0.7760</w:t>
            </w:r>
          </w:p>
        </w:tc>
      </w:tr>
      <w:tr w:rsidR="00625ACF" w14:paraId="7A0FA03A" w14:textId="77777777">
        <w:trPr>
          <w:trHeight w:val="446"/>
        </w:trPr>
        <w:tc>
          <w:tcPr>
            <w:tcW w:w="2692" w:type="dxa"/>
          </w:tcPr>
          <w:p w14:paraId="7A0FA035" w14:textId="77777777" w:rsidR="00625ACF" w:rsidRDefault="00CB7407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Weight(kg)</w:t>
            </w:r>
          </w:p>
        </w:tc>
        <w:tc>
          <w:tcPr>
            <w:tcW w:w="2008" w:type="dxa"/>
          </w:tcPr>
          <w:p w14:paraId="7A0FA036" w14:textId="77777777" w:rsidR="00625ACF" w:rsidRDefault="00CB7407">
            <w:pPr>
              <w:pStyle w:val="TableParagraph"/>
              <w:spacing w:before="85"/>
              <w:ind w:left="358"/>
              <w:rPr>
                <w:sz w:val="24"/>
              </w:rPr>
            </w:pPr>
            <w:r>
              <w:rPr>
                <w:sz w:val="24"/>
              </w:rPr>
              <w:t>0.9904</w:t>
            </w:r>
          </w:p>
        </w:tc>
        <w:tc>
          <w:tcPr>
            <w:tcW w:w="1729" w:type="dxa"/>
          </w:tcPr>
          <w:p w14:paraId="7A0FA037" w14:textId="77777777" w:rsidR="00625ACF" w:rsidRDefault="00CB7407">
            <w:pPr>
              <w:pStyle w:val="TableParagraph"/>
              <w:spacing w:before="85"/>
              <w:ind w:left="13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</w:tcPr>
          <w:p w14:paraId="7A0FA038" w14:textId="77777777" w:rsidR="00625ACF" w:rsidRDefault="00CB7407">
            <w:pPr>
              <w:pStyle w:val="TableParagraph"/>
              <w:spacing w:before="85"/>
              <w:ind w:left="3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6" w:type="dxa"/>
          </w:tcPr>
          <w:p w14:paraId="7A0FA039" w14:textId="77777777" w:rsidR="00625ACF" w:rsidRDefault="00CB7407">
            <w:pPr>
              <w:pStyle w:val="TableParagraph"/>
              <w:spacing w:before="85"/>
              <w:ind w:left="767"/>
              <w:rPr>
                <w:sz w:val="24"/>
              </w:rPr>
            </w:pPr>
            <w:r>
              <w:rPr>
                <w:sz w:val="24"/>
              </w:rPr>
              <w:t>0.1310</w:t>
            </w:r>
          </w:p>
        </w:tc>
      </w:tr>
      <w:tr w:rsidR="00625ACF" w14:paraId="7A0FA040" w14:textId="77777777">
        <w:trPr>
          <w:trHeight w:val="468"/>
        </w:trPr>
        <w:tc>
          <w:tcPr>
            <w:tcW w:w="2692" w:type="dxa"/>
          </w:tcPr>
          <w:p w14:paraId="7A0FA03B" w14:textId="77777777" w:rsidR="00625ACF" w:rsidRDefault="00CB7407">
            <w:pPr>
              <w:pStyle w:val="TableParagraph"/>
              <w:spacing w:before="96"/>
              <w:ind w:left="81"/>
              <w:rPr>
                <w:sz w:val="24"/>
              </w:rPr>
            </w:pPr>
            <w:r>
              <w:rPr>
                <w:sz w:val="24"/>
              </w:rPr>
              <w:t>BMI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kg/m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008" w:type="dxa"/>
          </w:tcPr>
          <w:p w14:paraId="7A0FA03C" w14:textId="77777777" w:rsidR="00625ACF" w:rsidRDefault="00CB7407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1.0447</w:t>
            </w:r>
          </w:p>
        </w:tc>
        <w:tc>
          <w:tcPr>
            <w:tcW w:w="1729" w:type="dxa"/>
          </w:tcPr>
          <w:p w14:paraId="7A0FA03D" w14:textId="77777777" w:rsidR="00625ACF" w:rsidRDefault="00CB7407">
            <w:pPr>
              <w:pStyle w:val="TableParagraph"/>
              <w:spacing w:before="96"/>
              <w:ind w:left="13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</w:tcPr>
          <w:p w14:paraId="7A0FA03E" w14:textId="77777777" w:rsidR="00625ACF" w:rsidRDefault="00CB7407">
            <w:pPr>
              <w:pStyle w:val="TableParagraph"/>
              <w:spacing w:before="96"/>
              <w:ind w:left="3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6" w:type="dxa"/>
          </w:tcPr>
          <w:p w14:paraId="7A0FA03F" w14:textId="77777777" w:rsidR="00625ACF" w:rsidRDefault="00CB7407">
            <w:pPr>
              <w:pStyle w:val="TableParagraph"/>
              <w:spacing w:before="96"/>
              <w:ind w:left="767"/>
              <w:rPr>
                <w:sz w:val="24"/>
              </w:rPr>
            </w:pPr>
            <w:r>
              <w:rPr>
                <w:sz w:val="24"/>
              </w:rPr>
              <w:t>0.1000</w:t>
            </w:r>
          </w:p>
        </w:tc>
      </w:tr>
      <w:tr w:rsidR="00625ACF" w14:paraId="7A0FA046" w14:textId="77777777">
        <w:trPr>
          <w:trHeight w:val="598"/>
        </w:trPr>
        <w:tc>
          <w:tcPr>
            <w:tcW w:w="2692" w:type="dxa"/>
            <w:tcBorders>
              <w:bottom w:val="single" w:sz="8" w:space="0" w:color="000000"/>
            </w:tcBorders>
          </w:tcPr>
          <w:p w14:paraId="7A0FA041" w14:textId="77777777" w:rsidR="00625ACF" w:rsidRDefault="00CB7407">
            <w:pPr>
              <w:pStyle w:val="TableParagraph"/>
              <w:spacing w:before="86"/>
              <w:ind w:left="81"/>
              <w:rPr>
                <w:sz w:val="24"/>
              </w:rPr>
            </w:pPr>
            <w:r>
              <w:rPr>
                <w:sz w:val="24"/>
              </w:rPr>
              <w:t>Diagnosis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 w14:paraId="7A0FA042" w14:textId="77777777" w:rsidR="00625ACF" w:rsidRDefault="00CB7407">
            <w:pPr>
              <w:pStyle w:val="TableParagraph"/>
              <w:spacing w:before="86"/>
              <w:ind w:left="358"/>
              <w:rPr>
                <w:sz w:val="24"/>
              </w:rPr>
            </w:pPr>
            <w:r>
              <w:rPr>
                <w:sz w:val="24"/>
              </w:rPr>
              <w:t>1.3620</w:t>
            </w:r>
          </w:p>
        </w:tc>
        <w:tc>
          <w:tcPr>
            <w:tcW w:w="1729" w:type="dxa"/>
            <w:tcBorders>
              <w:bottom w:val="single" w:sz="8" w:space="0" w:color="000000"/>
            </w:tcBorders>
          </w:tcPr>
          <w:p w14:paraId="7A0FA043" w14:textId="77777777" w:rsidR="00625ACF" w:rsidRDefault="00CB7407">
            <w:pPr>
              <w:pStyle w:val="TableParagraph"/>
              <w:spacing w:before="86"/>
              <w:ind w:left="133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26" w:type="dxa"/>
            <w:tcBorders>
              <w:bottom w:val="single" w:sz="8" w:space="0" w:color="000000"/>
            </w:tcBorders>
          </w:tcPr>
          <w:p w14:paraId="7A0FA044" w14:textId="77777777" w:rsidR="00625ACF" w:rsidRDefault="00CB7407">
            <w:pPr>
              <w:pStyle w:val="TableParagraph"/>
              <w:spacing w:before="86"/>
              <w:ind w:left="3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6" w:type="dxa"/>
            <w:tcBorders>
              <w:bottom w:val="single" w:sz="8" w:space="0" w:color="000000"/>
            </w:tcBorders>
          </w:tcPr>
          <w:p w14:paraId="7A0FA045" w14:textId="77777777" w:rsidR="00625ACF" w:rsidRDefault="00CB7407">
            <w:pPr>
              <w:pStyle w:val="TableParagraph"/>
              <w:spacing w:before="86"/>
              <w:ind w:left="767"/>
              <w:rPr>
                <w:sz w:val="24"/>
              </w:rPr>
            </w:pPr>
            <w:r>
              <w:rPr>
                <w:sz w:val="24"/>
              </w:rPr>
              <w:t>0.0500</w:t>
            </w:r>
          </w:p>
        </w:tc>
      </w:tr>
      <w:tr w:rsidR="00625ACF" w14:paraId="7A0FA048" w14:textId="77777777">
        <w:trPr>
          <w:trHeight w:val="456"/>
        </w:trPr>
        <w:tc>
          <w:tcPr>
            <w:tcW w:w="9731" w:type="dxa"/>
            <w:gridSpan w:val="5"/>
            <w:tcBorders>
              <w:top w:val="single" w:sz="8" w:space="0" w:color="000000"/>
              <w:bottom w:val="single" w:sz="4" w:space="0" w:color="000000"/>
            </w:tcBorders>
          </w:tcPr>
          <w:p w14:paraId="7A0FA047" w14:textId="77777777" w:rsidR="00625ACF" w:rsidRDefault="00CB7407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Supremum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proportional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assumption.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p&lt;0.05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significant.</w:t>
            </w:r>
          </w:p>
        </w:tc>
      </w:tr>
    </w:tbl>
    <w:p w14:paraId="7A0FA049" w14:textId="77777777" w:rsidR="00625ACF" w:rsidRDefault="00625ACF">
      <w:pPr>
        <w:spacing w:line="274" w:lineRule="exact"/>
        <w:rPr>
          <w:sz w:val="24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A04A" w14:textId="77777777" w:rsidR="00625ACF" w:rsidRDefault="00625ACF">
      <w:pPr>
        <w:pStyle w:val="BodyText"/>
        <w:rPr>
          <w:sz w:val="20"/>
        </w:rPr>
      </w:pPr>
    </w:p>
    <w:p w14:paraId="7A0FA04B" w14:textId="77777777" w:rsidR="00625ACF" w:rsidRDefault="00625ACF">
      <w:pPr>
        <w:pStyle w:val="BodyText"/>
        <w:rPr>
          <w:sz w:val="20"/>
        </w:rPr>
      </w:pPr>
    </w:p>
    <w:p w14:paraId="7A0FA04C" w14:textId="77777777" w:rsidR="00625ACF" w:rsidRDefault="00625ACF">
      <w:pPr>
        <w:pStyle w:val="BodyText"/>
        <w:rPr>
          <w:sz w:val="20"/>
        </w:rPr>
      </w:pPr>
    </w:p>
    <w:p w14:paraId="7A0FA04D" w14:textId="77777777" w:rsidR="00625ACF" w:rsidRDefault="00625ACF">
      <w:pPr>
        <w:pStyle w:val="BodyText"/>
        <w:rPr>
          <w:sz w:val="20"/>
        </w:rPr>
      </w:pPr>
    </w:p>
    <w:p w14:paraId="7A0FA04E" w14:textId="77777777" w:rsidR="00625ACF" w:rsidRDefault="00625ACF">
      <w:pPr>
        <w:pStyle w:val="BodyText"/>
        <w:rPr>
          <w:sz w:val="20"/>
        </w:rPr>
      </w:pPr>
    </w:p>
    <w:p w14:paraId="7A0FA04F" w14:textId="77777777" w:rsidR="00625ACF" w:rsidRDefault="00625ACF">
      <w:pPr>
        <w:pStyle w:val="BodyText"/>
        <w:spacing w:before="5"/>
        <w:rPr>
          <w:sz w:val="18"/>
        </w:rPr>
      </w:pPr>
    </w:p>
    <w:p w14:paraId="7A0FA050" w14:textId="77777777" w:rsidR="00625ACF" w:rsidRDefault="00CB7407">
      <w:pPr>
        <w:pStyle w:val="BodyText"/>
        <w:spacing w:before="90"/>
        <w:ind w:left="1240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S11</w:t>
      </w:r>
      <w:r>
        <w:t>.</w:t>
      </w:r>
      <w:r>
        <w:rPr>
          <w:spacing w:val="-3"/>
        </w:rPr>
        <w:t xml:space="preserve"> </w:t>
      </w:r>
      <w:r>
        <w:t>Univariate*</w:t>
      </w:r>
      <w:r>
        <w:rPr>
          <w:spacing w:val="-2"/>
        </w:rPr>
        <w:t xml:space="preserve"> </w:t>
      </w:r>
      <w:r>
        <w:t>Cox</w:t>
      </w:r>
      <w:r>
        <w:rPr>
          <w:spacing w:val="-2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In-hospital</w:t>
      </w:r>
      <w:r>
        <w:rPr>
          <w:spacing w:val="-2"/>
        </w:rPr>
        <w:t xml:space="preserve"> </w:t>
      </w:r>
      <w:r>
        <w:t>Mortality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Patients</w:t>
      </w:r>
    </w:p>
    <w:p w14:paraId="7A0FA051" w14:textId="77777777" w:rsidR="00625ACF" w:rsidRDefault="00CB7407">
      <w:pPr>
        <w:pStyle w:val="BodyText"/>
        <w:spacing w:before="22" w:line="259" w:lineRule="auto"/>
        <w:ind w:left="1239" w:right="1271"/>
      </w:pPr>
      <w:r>
        <w:t xml:space="preserve">* </w:t>
      </w:r>
      <w:proofErr w:type="gramStart"/>
      <w:r>
        <w:t>univariate</w:t>
      </w:r>
      <w:proofErr w:type="gramEnd"/>
      <w:r>
        <w:t xml:space="preserve"> associations were reported for covariate that satisfied the proportional hazard</w:t>
      </w:r>
      <w:r>
        <w:rPr>
          <w:spacing w:val="1"/>
        </w:rPr>
        <w:t xml:space="preserve"> </w:t>
      </w:r>
      <w:r>
        <w:t>assumption with since admission to COVID-19 hospitalization. Variables which demonstrated</w:t>
      </w:r>
      <w:r>
        <w:rPr>
          <w:spacing w:val="-57"/>
        </w:rPr>
        <w:t xml:space="preserve"> </w:t>
      </w:r>
      <w:r>
        <w:rPr>
          <w:position w:val="2"/>
        </w:rPr>
        <w:t>that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NPH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assumption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was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violated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were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adjusted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inclusion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interaction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of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and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time,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and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in 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model.</w:t>
      </w:r>
    </w:p>
    <w:p w14:paraId="7A0FA052" w14:textId="77777777" w:rsidR="00625ACF" w:rsidRDefault="00625ACF">
      <w:pPr>
        <w:pStyle w:val="BodyText"/>
        <w:spacing w:before="5"/>
        <w:rPr>
          <w:sz w:val="13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520"/>
        <w:gridCol w:w="1349"/>
      </w:tblGrid>
      <w:tr w:rsidR="00625ACF" w14:paraId="7A0FA056" w14:textId="77777777">
        <w:trPr>
          <w:trHeight w:val="278"/>
        </w:trPr>
        <w:tc>
          <w:tcPr>
            <w:tcW w:w="4946" w:type="dxa"/>
          </w:tcPr>
          <w:p w14:paraId="7A0FA053" w14:textId="77777777" w:rsidR="00625ACF" w:rsidRDefault="00CB740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Comparison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520" w:type="dxa"/>
          </w:tcPr>
          <w:p w14:paraId="7A0FA054" w14:textId="77777777" w:rsidR="00625ACF" w:rsidRDefault="00CB7407">
            <w:pPr>
              <w:pStyle w:val="TableParagraph"/>
              <w:spacing w:before="1" w:line="257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CI)</w:t>
            </w:r>
          </w:p>
        </w:tc>
        <w:tc>
          <w:tcPr>
            <w:tcW w:w="1349" w:type="dxa"/>
          </w:tcPr>
          <w:p w14:paraId="7A0FA055" w14:textId="77777777" w:rsidR="00625ACF" w:rsidRDefault="00CB7407">
            <w:pPr>
              <w:pStyle w:val="TableParagraph"/>
              <w:spacing w:before="1" w:line="257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</w:tr>
      <w:tr w:rsidR="00625ACF" w14:paraId="7A0FA05A" w14:textId="77777777">
        <w:trPr>
          <w:trHeight w:val="275"/>
        </w:trPr>
        <w:tc>
          <w:tcPr>
            <w:tcW w:w="4946" w:type="dxa"/>
          </w:tcPr>
          <w:p w14:paraId="7A0FA057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</w:p>
        </w:tc>
        <w:tc>
          <w:tcPr>
            <w:tcW w:w="2520" w:type="dxa"/>
          </w:tcPr>
          <w:p w14:paraId="7A0FA058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(0.93, 1.56)</w:t>
            </w:r>
          </w:p>
        </w:tc>
        <w:tc>
          <w:tcPr>
            <w:tcW w:w="1349" w:type="dxa"/>
          </w:tcPr>
          <w:p w14:paraId="7A0FA059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0.1691</w:t>
            </w:r>
          </w:p>
        </w:tc>
      </w:tr>
      <w:tr w:rsidR="00625ACF" w14:paraId="7A0FA05E" w14:textId="77777777">
        <w:trPr>
          <w:trHeight w:val="275"/>
        </w:trPr>
        <w:tc>
          <w:tcPr>
            <w:tcW w:w="4946" w:type="dxa"/>
            <w:tcBorders>
              <w:bottom w:val="nil"/>
            </w:tcBorders>
          </w:tcPr>
          <w:p w14:paraId="7A0FA05B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Age&gt;60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&lt;60</w:t>
            </w:r>
          </w:p>
        </w:tc>
        <w:tc>
          <w:tcPr>
            <w:tcW w:w="2520" w:type="dxa"/>
          </w:tcPr>
          <w:p w14:paraId="7A0FA05C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(2.05, 3.91)</w:t>
            </w:r>
          </w:p>
        </w:tc>
        <w:tc>
          <w:tcPr>
            <w:tcW w:w="1349" w:type="dxa"/>
          </w:tcPr>
          <w:p w14:paraId="7A0FA05D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062" w14:textId="77777777">
        <w:trPr>
          <w:trHeight w:val="275"/>
        </w:trPr>
        <w:tc>
          <w:tcPr>
            <w:tcW w:w="4946" w:type="dxa"/>
            <w:tcBorders>
              <w:top w:val="nil"/>
            </w:tcBorders>
          </w:tcPr>
          <w:p w14:paraId="7A0FA05F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Non-Smoker</w:t>
            </w:r>
          </w:p>
        </w:tc>
        <w:tc>
          <w:tcPr>
            <w:tcW w:w="2520" w:type="dxa"/>
          </w:tcPr>
          <w:p w14:paraId="7A0FA060" w14:textId="77777777" w:rsidR="00625ACF" w:rsidRDefault="00CB7407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>
              <w:rPr>
                <w:sz w:val="24"/>
              </w:rPr>
              <w:t>0.62(0.29,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1.32)</w:t>
            </w:r>
          </w:p>
        </w:tc>
        <w:tc>
          <w:tcPr>
            <w:tcW w:w="1349" w:type="dxa"/>
          </w:tcPr>
          <w:p w14:paraId="7A0FA061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0.2154</w:t>
            </w:r>
          </w:p>
        </w:tc>
      </w:tr>
      <w:tr w:rsidR="00625ACF" w14:paraId="7A0FA066" w14:textId="77777777">
        <w:trPr>
          <w:trHeight w:val="275"/>
        </w:trPr>
        <w:tc>
          <w:tcPr>
            <w:tcW w:w="4946" w:type="dxa"/>
          </w:tcPr>
          <w:p w14:paraId="7A0FA063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Smoker</w:t>
            </w:r>
          </w:p>
        </w:tc>
        <w:tc>
          <w:tcPr>
            <w:tcW w:w="2520" w:type="dxa"/>
          </w:tcPr>
          <w:p w14:paraId="7A0FA064" w14:textId="77777777" w:rsidR="00625ACF" w:rsidRDefault="00CB7407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>
              <w:rPr>
                <w:sz w:val="24"/>
              </w:rPr>
              <w:t>1.21(0.91,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1.61)</w:t>
            </w:r>
          </w:p>
        </w:tc>
        <w:tc>
          <w:tcPr>
            <w:tcW w:w="1349" w:type="dxa"/>
          </w:tcPr>
          <w:p w14:paraId="7A0FA065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0.1934</w:t>
            </w:r>
          </w:p>
        </w:tc>
      </w:tr>
      <w:tr w:rsidR="00625ACF" w14:paraId="7A0FA06A" w14:textId="77777777">
        <w:trPr>
          <w:trHeight w:val="275"/>
        </w:trPr>
        <w:tc>
          <w:tcPr>
            <w:tcW w:w="4946" w:type="dxa"/>
          </w:tcPr>
          <w:p w14:paraId="7A0FA067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Nursing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</w:p>
        </w:tc>
        <w:tc>
          <w:tcPr>
            <w:tcW w:w="2520" w:type="dxa"/>
          </w:tcPr>
          <w:p w14:paraId="7A0FA068" w14:textId="77777777" w:rsidR="00625ACF" w:rsidRDefault="00CB7407">
            <w:pPr>
              <w:pStyle w:val="TableParagraph"/>
              <w:spacing w:line="256" w:lineRule="exact"/>
              <w:ind w:left="316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2.81(1.99,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3.96)</w:t>
            </w:r>
          </w:p>
        </w:tc>
        <w:tc>
          <w:tcPr>
            <w:tcW w:w="1349" w:type="dxa"/>
          </w:tcPr>
          <w:p w14:paraId="7A0FA069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06E" w14:textId="77777777">
        <w:trPr>
          <w:trHeight w:val="277"/>
        </w:trPr>
        <w:tc>
          <w:tcPr>
            <w:tcW w:w="4946" w:type="dxa"/>
          </w:tcPr>
          <w:p w14:paraId="7A0FA06B" w14:textId="77777777" w:rsidR="00625ACF" w:rsidRDefault="00CB7407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Symptoms</w:t>
            </w:r>
          </w:p>
        </w:tc>
        <w:tc>
          <w:tcPr>
            <w:tcW w:w="2520" w:type="dxa"/>
          </w:tcPr>
          <w:p w14:paraId="7A0FA06C" w14:textId="77777777" w:rsidR="00625ACF" w:rsidRDefault="00625ACF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7A0FA06D" w14:textId="77777777" w:rsidR="00625ACF" w:rsidRDefault="00625ACF">
            <w:pPr>
              <w:pStyle w:val="TableParagraph"/>
              <w:rPr>
                <w:sz w:val="20"/>
              </w:rPr>
            </w:pPr>
          </w:p>
        </w:tc>
      </w:tr>
      <w:tr w:rsidR="00625ACF" w14:paraId="7A0FA072" w14:textId="77777777">
        <w:trPr>
          <w:trHeight w:val="275"/>
        </w:trPr>
        <w:tc>
          <w:tcPr>
            <w:tcW w:w="4946" w:type="dxa"/>
          </w:tcPr>
          <w:p w14:paraId="7A0FA06F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2520" w:type="dxa"/>
          </w:tcPr>
          <w:p w14:paraId="7A0FA070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(0.67, 1.15)</w:t>
            </w:r>
          </w:p>
        </w:tc>
        <w:tc>
          <w:tcPr>
            <w:tcW w:w="1349" w:type="dxa"/>
          </w:tcPr>
          <w:p w14:paraId="7A0FA071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0.3445</w:t>
            </w:r>
          </w:p>
        </w:tc>
      </w:tr>
      <w:tr w:rsidR="00625ACF" w14:paraId="7A0FA076" w14:textId="77777777">
        <w:trPr>
          <w:trHeight w:val="275"/>
        </w:trPr>
        <w:tc>
          <w:tcPr>
            <w:tcW w:w="4946" w:type="dxa"/>
          </w:tcPr>
          <w:p w14:paraId="7A0FA073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2520" w:type="dxa"/>
          </w:tcPr>
          <w:p w14:paraId="7A0FA074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(0.91, 1.53)</w:t>
            </w:r>
          </w:p>
        </w:tc>
        <w:tc>
          <w:tcPr>
            <w:tcW w:w="1349" w:type="dxa"/>
          </w:tcPr>
          <w:p w14:paraId="7A0FA075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0.2233</w:t>
            </w:r>
          </w:p>
        </w:tc>
      </w:tr>
      <w:tr w:rsidR="00625ACF" w14:paraId="7A0FA07A" w14:textId="77777777">
        <w:trPr>
          <w:trHeight w:val="275"/>
        </w:trPr>
        <w:tc>
          <w:tcPr>
            <w:tcW w:w="4946" w:type="dxa"/>
          </w:tcPr>
          <w:p w14:paraId="7A0FA077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 None</w:t>
            </w:r>
          </w:p>
        </w:tc>
        <w:tc>
          <w:tcPr>
            <w:tcW w:w="2520" w:type="dxa"/>
          </w:tcPr>
          <w:p w14:paraId="7A0FA078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(0.61, 1.01)</w:t>
            </w:r>
          </w:p>
        </w:tc>
        <w:tc>
          <w:tcPr>
            <w:tcW w:w="1349" w:type="dxa"/>
          </w:tcPr>
          <w:p w14:paraId="7A0FA079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0.0641</w:t>
            </w:r>
          </w:p>
        </w:tc>
      </w:tr>
      <w:tr w:rsidR="00625ACF" w14:paraId="7A0FA07E" w14:textId="77777777">
        <w:trPr>
          <w:trHeight w:val="275"/>
        </w:trPr>
        <w:tc>
          <w:tcPr>
            <w:tcW w:w="4946" w:type="dxa"/>
          </w:tcPr>
          <w:p w14:paraId="7A0FA07B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7C" w14:textId="77777777" w:rsidR="00625ACF" w:rsidRDefault="00CB7407">
            <w:pPr>
              <w:pStyle w:val="TableParagraph"/>
              <w:spacing w:line="256" w:lineRule="exact"/>
              <w:ind w:left="316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3.14(2.32,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4.26)</w:t>
            </w:r>
          </w:p>
        </w:tc>
        <w:tc>
          <w:tcPr>
            <w:tcW w:w="1349" w:type="dxa"/>
          </w:tcPr>
          <w:p w14:paraId="7A0FA07D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082" w14:textId="77777777">
        <w:trPr>
          <w:trHeight w:val="275"/>
        </w:trPr>
        <w:tc>
          <w:tcPr>
            <w:tcW w:w="4946" w:type="dxa"/>
          </w:tcPr>
          <w:p w14:paraId="7A0FA07F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vs None</w:t>
            </w:r>
          </w:p>
        </w:tc>
        <w:tc>
          <w:tcPr>
            <w:tcW w:w="2520" w:type="dxa"/>
          </w:tcPr>
          <w:p w14:paraId="7A0FA080" w14:textId="77777777" w:rsidR="00625ACF" w:rsidRDefault="00CB7407">
            <w:pPr>
              <w:pStyle w:val="TableParagraph"/>
              <w:spacing w:line="256" w:lineRule="exact"/>
              <w:ind w:left="316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0.66(0.47,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0.93)</w:t>
            </w:r>
          </w:p>
        </w:tc>
        <w:tc>
          <w:tcPr>
            <w:tcW w:w="1349" w:type="dxa"/>
          </w:tcPr>
          <w:p w14:paraId="7A0FA081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0.0185</w:t>
            </w:r>
          </w:p>
        </w:tc>
      </w:tr>
      <w:tr w:rsidR="00625ACF" w14:paraId="7A0FA086" w14:textId="77777777">
        <w:trPr>
          <w:trHeight w:val="275"/>
        </w:trPr>
        <w:tc>
          <w:tcPr>
            <w:tcW w:w="4946" w:type="dxa"/>
          </w:tcPr>
          <w:p w14:paraId="7A0FA083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Anosmia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Ageusia vs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84" w14:textId="77777777" w:rsidR="00625ACF" w:rsidRDefault="00CB7407">
            <w:pPr>
              <w:pStyle w:val="TableParagraph"/>
              <w:spacing w:line="256" w:lineRule="exact"/>
              <w:ind w:left="316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  <w:tc>
          <w:tcPr>
            <w:tcW w:w="1349" w:type="dxa"/>
          </w:tcPr>
          <w:p w14:paraId="7A0FA085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08A" w14:textId="77777777">
        <w:trPr>
          <w:trHeight w:val="277"/>
        </w:trPr>
        <w:tc>
          <w:tcPr>
            <w:tcW w:w="4946" w:type="dxa"/>
            <w:tcBorders>
              <w:bottom w:val="nil"/>
            </w:tcBorders>
          </w:tcPr>
          <w:p w14:paraId="7A0FA087" w14:textId="77777777" w:rsidR="00625ACF" w:rsidRDefault="00CB740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Symptoms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&gt; 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&lt; 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2520" w:type="dxa"/>
          </w:tcPr>
          <w:p w14:paraId="7A0FA088" w14:textId="77777777" w:rsidR="00625ACF" w:rsidRDefault="00CB7407">
            <w:pPr>
              <w:pStyle w:val="TableParagraph"/>
              <w:spacing w:before="1" w:line="257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(0.41, 0.91)</w:t>
            </w:r>
          </w:p>
        </w:tc>
        <w:tc>
          <w:tcPr>
            <w:tcW w:w="1349" w:type="dxa"/>
          </w:tcPr>
          <w:p w14:paraId="7A0FA089" w14:textId="77777777" w:rsidR="00625ACF" w:rsidRDefault="00CB7407">
            <w:pPr>
              <w:pStyle w:val="TableParagraph"/>
              <w:spacing w:before="1" w:line="257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0.0143</w:t>
            </w:r>
          </w:p>
        </w:tc>
      </w:tr>
      <w:tr w:rsidR="00625ACF" w14:paraId="7A0FA08E" w14:textId="77777777">
        <w:trPr>
          <w:trHeight w:val="275"/>
        </w:trPr>
        <w:tc>
          <w:tcPr>
            <w:tcW w:w="4946" w:type="dxa"/>
            <w:tcBorders>
              <w:top w:val="nil"/>
            </w:tcBorders>
          </w:tcPr>
          <w:p w14:paraId="7A0FA08B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Diabetes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2520" w:type="dxa"/>
          </w:tcPr>
          <w:p w14:paraId="7A0FA08C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(0.82, 1.37)</w:t>
            </w:r>
          </w:p>
        </w:tc>
        <w:tc>
          <w:tcPr>
            <w:tcW w:w="1349" w:type="dxa"/>
          </w:tcPr>
          <w:p w14:paraId="7A0FA08D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0.6503</w:t>
            </w:r>
          </w:p>
        </w:tc>
      </w:tr>
      <w:tr w:rsidR="00625ACF" w14:paraId="7A0FA092" w14:textId="77777777">
        <w:trPr>
          <w:trHeight w:val="275"/>
        </w:trPr>
        <w:tc>
          <w:tcPr>
            <w:tcW w:w="4946" w:type="dxa"/>
          </w:tcPr>
          <w:p w14:paraId="7A0FA08F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COPD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90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(1.64, 3.63)</w:t>
            </w:r>
          </w:p>
        </w:tc>
        <w:tc>
          <w:tcPr>
            <w:tcW w:w="1349" w:type="dxa"/>
          </w:tcPr>
          <w:p w14:paraId="7A0FA091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096" w14:textId="77777777">
        <w:trPr>
          <w:trHeight w:val="275"/>
        </w:trPr>
        <w:tc>
          <w:tcPr>
            <w:tcW w:w="4946" w:type="dxa"/>
          </w:tcPr>
          <w:p w14:paraId="7A0FA093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Asthma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2520" w:type="dxa"/>
          </w:tcPr>
          <w:p w14:paraId="7A0FA094" w14:textId="77777777" w:rsidR="00625ACF" w:rsidRDefault="00CB7407">
            <w:pPr>
              <w:pStyle w:val="TableParagraph"/>
              <w:spacing w:line="256" w:lineRule="exact"/>
              <w:ind w:left="316" w:right="313"/>
              <w:jc w:val="center"/>
              <w:rPr>
                <w:sz w:val="24"/>
              </w:rPr>
            </w:pPr>
            <w:r>
              <w:rPr>
                <w:sz w:val="24"/>
              </w:rPr>
              <w:t>0.89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(0.56,1.41)</w:t>
            </w:r>
          </w:p>
        </w:tc>
        <w:tc>
          <w:tcPr>
            <w:tcW w:w="1349" w:type="dxa"/>
          </w:tcPr>
          <w:p w14:paraId="7A0FA095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0.6042</w:t>
            </w:r>
          </w:p>
        </w:tc>
      </w:tr>
      <w:tr w:rsidR="00625ACF" w14:paraId="7A0FA09A" w14:textId="77777777">
        <w:trPr>
          <w:trHeight w:val="275"/>
        </w:trPr>
        <w:tc>
          <w:tcPr>
            <w:tcW w:w="4946" w:type="dxa"/>
          </w:tcPr>
          <w:p w14:paraId="7A0FA097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COPD/Asthma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98" w14:textId="77777777" w:rsidR="00625ACF" w:rsidRDefault="00CB7407">
            <w:pPr>
              <w:pStyle w:val="TableParagraph"/>
              <w:spacing w:line="256" w:lineRule="exact"/>
              <w:ind w:left="316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1.49(1.07,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2.05)</w:t>
            </w:r>
          </w:p>
        </w:tc>
        <w:tc>
          <w:tcPr>
            <w:tcW w:w="1349" w:type="dxa"/>
          </w:tcPr>
          <w:p w14:paraId="7A0FA099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0.0169</w:t>
            </w:r>
          </w:p>
        </w:tc>
      </w:tr>
      <w:tr w:rsidR="00625ACF" w14:paraId="7A0FA09E" w14:textId="77777777">
        <w:trPr>
          <w:trHeight w:val="275"/>
        </w:trPr>
        <w:tc>
          <w:tcPr>
            <w:tcW w:w="4946" w:type="dxa"/>
          </w:tcPr>
          <w:p w14:paraId="7A0FA09B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Hypertension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9C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(1.60, 2.81)</w:t>
            </w:r>
          </w:p>
        </w:tc>
        <w:tc>
          <w:tcPr>
            <w:tcW w:w="1349" w:type="dxa"/>
          </w:tcPr>
          <w:p w14:paraId="7A0FA09D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0A2" w14:textId="77777777">
        <w:trPr>
          <w:trHeight w:val="277"/>
        </w:trPr>
        <w:tc>
          <w:tcPr>
            <w:tcW w:w="4946" w:type="dxa"/>
          </w:tcPr>
          <w:p w14:paraId="7A0FA09F" w14:textId="77777777" w:rsidR="00625ACF" w:rsidRDefault="00CB740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Cancer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A0" w14:textId="77777777" w:rsidR="00625ACF" w:rsidRDefault="00CB7407">
            <w:pPr>
              <w:pStyle w:val="TableParagraph"/>
              <w:spacing w:before="1" w:line="257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(1.46, 2.97)</w:t>
            </w:r>
          </w:p>
        </w:tc>
        <w:tc>
          <w:tcPr>
            <w:tcW w:w="1349" w:type="dxa"/>
          </w:tcPr>
          <w:p w14:paraId="7A0FA0A1" w14:textId="77777777" w:rsidR="00625ACF" w:rsidRDefault="00CB7407">
            <w:pPr>
              <w:pStyle w:val="TableParagraph"/>
              <w:spacing w:before="1" w:line="257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0A6" w14:textId="77777777">
        <w:trPr>
          <w:trHeight w:val="275"/>
        </w:trPr>
        <w:tc>
          <w:tcPr>
            <w:tcW w:w="4946" w:type="dxa"/>
          </w:tcPr>
          <w:p w14:paraId="7A0FA0A3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A4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(1.56, 2.79)</w:t>
            </w:r>
          </w:p>
        </w:tc>
        <w:tc>
          <w:tcPr>
            <w:tcW w:w="1349" w:type="dxa"/>
          </w:tcPr>
          <w:p w14:paraId="7A0FA0A5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0AA" w14:textId="77777777">
        <w:trPr>
          <w:trHeight w:val="275"/>
        </w:trPr>
        <w:tc>
          <w:tcPr>
            <w:tcW w:w="4946" w:type="dxa"/>
          </w:tcPr>
          <w:p w14:paraId="7A0FA0A7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A8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(1.44, 3.50)</w:t>
            </w:r>
          </w:p>
        </w:tc>
        <w:tc>
          <w:tcPr>
            <w:tcW w:w="1349" w:type="dxa"/>
          </w:tcPr>
          <w:p w14:paraId="7A0FA0A9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0.0004</w:t>
            </w:r>
          </w:p>
        </w:tc>
      </w:tr>
      <w:tr w:rsidR="00625ACF" w14:paraId="7A0FA0AE" w14:textId="77777777">
        <w:trPr>
          <w:trHeight w:val="275"/>
        </w:trPr>
        <w:tc>
          <w:tcPr>
            <w:tcW w:w="4946" w:type="dxa"/>
          </w:tcPr>
          <w:p w14:paraId="7A0FA0AB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AC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(1.41, 3.21)</w:t>
            </w:r>
          </w:p>
        </w:tc>
        <w:tc>
          <w:tcPr>
            <w:tcW w:w="1349" w:type="dxa"/>
          </w:tcPr>
          <w:p w14:paraId="7A0FA0AD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0.0004</w:t>
            </w:r>
          </w:p>
        </w:tc>
      </w:tr>
      <w:tr w:rsidR="00625ACF" w14:paraId="7A0FA0B2" w14:textId="77777777">
        <w:trPr>
          <w:trHeight w:val="275"/>
        </w:trPr>
        <w:tc>
          <w:tcPr>
            <w:tcW w:w="4946" w:type="dxa"/>
          </w:tcPr>
          <w:p w14:paraId="7A0FA0AF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Arrhythmia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B0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(1.43, 2.98)</w:t>
            </w:r>
          </w:p>
        </w:tc>
        <w:tc>
          <w:tcPr>
            <w:tcW w:w="1349" w:type="dxa"/>
          </w:tcPr>
          <w:p w14:paraId="7A0FA0B1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0.0001</w:t>
            </w:r>
          </w:p>
        </w:tc>
      </w:tr>
      <w:tr w:rsidR="00625ACF" w14:paraId="7A0FA0B6" w14:textId="77777777">
        <w:trPr>
          <w:trHeight w:val="275"/>
        </w:trPr>
        <w:tc>
          <w:tcPr>
            <w:tcW w:w="4946" w:type="dxa"/>
          </w:tcPr>
          <w:p w14:paraId="7A0FA0B3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Failure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B4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1.95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(1.37, 2.78)</w:t>
            </w:r>
          </w:p>
        </w:tc>
        <w:tc>
          <w:tcPr>
            <w:tcW w:w="1349" w:type="dxa"/>
          </w:tcPr>
          <w:p w14:paraId="7A0FA0B5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0.0002</w:t>
            </w:r>
          </w:p>
        </w:tc>
      </w:tr>
      <w:tr w:rsidR="00625ACF" w14:paraId="7A0FA0BA" w14:textId="77777777">
        <w:trPr>
          <w:trHeight w:val="277"/>
        </w:trPr>
        <w:tc>
          <w:tcPr>
            <w:tcW w:w="4946" w:type="dxa"/>
          </w:tcPr>
          <w:p w14:paraId="7A0FA0B7" w14:textId="77777777" w:rsidR="00625ACF" w:rsidRDefault="00CB740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2520" w:type="dxa"/>
          </w:tcPr>
          <w:p w14:paraId="7A0FA0B8" w14:textId="77777777" w:rsidR="00625ACF" w:rsidRDefault="00CB7407">
            <w:pPr>
              <w:pStyle w:val="TableParagraph"/>
              <w:spacing w:before="1" w:line="257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(0.39, 1.43)</w:t>
            </w:r>
          </w:p>
        </w:tc>
        <w:tc>
          <w:tcPr>
            <w:tcW w:w="1349" w:type="dxa"/>
          </w:tcPr>
          <w:p w14:paraId="7A0FA0B9" w14:textId="77777777" w:rsidR="00625ACF" w:rsidRDefault="00CB7407">
            <w:pPr>
              <w:pStyle w:val="TableParagraph"/>
              <w:spacing w:before="1" w:line="257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0.3726</w:t>
            </w:r>
          </w:p>
        </w:tc>
      </w:tr>
      <w:tr w:rsidR="00625ACF" w14:paraId="7A0FA0BE" w14:textId="77777777">
        <w:trPr>
          <w:trHeight w:val="275"/>
        </w:trPr>
        <w:tc>
          <w:tcPr>
            <w:tcW w:w="4946" w:type="dxa"/>
          </w:tcPr>
          <w:p w14:paraId="7A0FA0BB" w14:textId="77777777" w:rsidR="00625ACF" w:rsidRDefault="00CB740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Presentations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Characteristics</w:t>
            </w:r>
          </w:p>
        </w:tc>
        <w:tc>
          <w:tcPr>
            <w:tcW w:w="2520" w:type="dxa"/>
          </w:tcPr>
          <w:p w14:paraId="7A0FA0BC" w14:textId="77777777" w:rsidR="00625ACF" w:rsidRDefault="00625ACF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7A0FA0BD" w14:textId="77777777" w:rsidR="00625ACF" w:rsidRDefault="00625ACF">
            <w:pPr>
              <w:pStyle w:val="TableParagraph"/>
              <w:rPr>
                <w:sz w:val="20"/>
              </w:rPr>
            </w:pPr>
          </w:p>
        </w:tc>
      </w:tr>
      <w:tr w:rsidR="00625ACF" w14:paraId="7A0FA0C2" w14:textId="77777777">
        <w:trPr>
          <w:trHeight w:val="275"/>
        </w:trPr>
        <w:tc>
          <w:tcPr>
            <w:tcW w:w="4946" w:type="dxa"/>
          </w:tcPr>
          <w:p w14:paraId="7A0FA0BF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Elevated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LFTS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2520" w:type="dxa"/>
          </w:tcPr>
          <w:p w14:paraId="7A0FA0C0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1.03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(0.80, 1.33)</w:t>
            </w:r>
          </w:p>
        </w:tc>
        <w:tc>
          <w:tcPr>
            <w:tcW w:w="1349" w:type="dxa"/>
          </w:tcPr>
          <w:p w14:paraId="7A0FA0C1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0.8142</w:t>
            </w:r>
          </w:p>
        </w:tc>
      </w:tr>
      <w:tr w:rsidR="00625ACF" w14:paraId="7A0FA0C6" w14:textId="77777777">
        <w:trPr>
          <w:trHeight w:val="275"/>
        </w:trPr>
        <w:tc>
          <w:tcPr>
            <w:tcW w:w="4946" w:type="dxa"/>
          </w:tcPr>
          <w:p w14:paraId="7A0FA0C3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2520" w:type="dxa"/>
          </w:tcPr>
          <w:p w14:paraId="7A0FA0C4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(0.77, 1.28)</w:t>
            </w:r>
          </w:p>
        </w:tc>
        <w:tc>
          <w:tcPr>
            <w:tcW w:w="1349" w:type="dxa"/>
          </w:tcPr>
          <w:p w14:paraId="7A0FA0C5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0.9307</w:t>
            </w:r>
          </w:p>
        </w:tc>
      </w:tr>
      <w:tr w:rsidR="00625ACF" w14:paraId="7A0FA0CA" w14:textId="77777777">
        <w:trPr>
          <w:trHeight w:val="275"/>
        </w:trPr>
        <w:tc>
          <w:tcPr>
            <w:tcW w:w="4946" w:type="dxa"/>
          </w:tcPr>
          <w:p w14:paraId="7A0FA0C7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Mechanical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Ventilation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C8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1.62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(1.16, 2.27)</w:t>
            </w:r>
          </w:p>
        </w:tc>
        <w:tc>
          <w:tcPr>
            <w:tcW w:w="1349" w:type="dxa"/>
          </w:tcPr>
          <w:p w14:paraId="7A0FA0C9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0.0051</w:t>
            </w:r>
          </w:p>
        </w:tc>
      </w:tr>
      <w:tr w:rsidR="00625ACF" w14:paraId="7A0FA0CE" w14:textId="77777777">
        <w:trPr>
          <w:trHeight w:val="551"/>
        </w:trPr>
        <w:tc>
          <w:tcPr>
            <w:tcW w:w="4946" w:type="dxa"/>
          </w:tcPr>
          <w:p w14:paraId="7A0FA0CB" w14:textId="77777777" w:rsidR="00625ACF" w:rsidRDefault="00CB7407">
            <w:pPr>
              <w:pStyle w:val="TableParagraph"/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Non-Mechanical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2520" w:type="dxa"/>
          </w:tcPr>
          <w:p w14:paraId="7A0FA0CC" w14:textId="77777777" w:rsidR="00625ACF" w:rsidRDefault="00CB7407">
            <w:pPr>
              <w:pStyle w:val="TableParagraph"/>
              <w:spacing w:line="275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(0.64, 1.50)</w:t>
            </w:r>
          </w:p>
        </w:tc>
        <w:tc>
          <w:tcPr>
            <w:tcW w:w="1349" w:type="dxa"/>
          </w:tcPr>
          <w:p w14:paraId="7A0FA0CD" w14:textId="77777777" w:rsidR="00625ACF" w:rsidRDefault="00CB7407">
            <w:pPr>
              <w:pStyle w:val="TableParagraph"/>
              <w:spacing w:line="275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0.9233</w:t>
            </w:r>
          </w:p>
        </w:tc>
      </w:tr>
      <w:tr w:rsidR="00625ACF" w14:paraId="7A0FA0D2" w14:textId="77777777">
        <w:trPr>
          <w:trHeight w:val="275"/>
        </w:trPr>
        <w:tc>
          <w:tcPr>
            <w:tcW w:w="4946" w:type="dxa"/>
          </w:tcPr>
          <w:p w14:paraId="7A0FA0CF" w14:textId="77777777" w:rsidR="00625ACF" w:rsidRDefault="00CB740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qSOFA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2520" w:type="dxa"/>
          </w:tcPr>
          <w:p w14:paraId="7A0FA0D0" w14:textId="77777777" w:rsidR="00625ACF" w:rsidRDefault="00CB7407">
            <w:pPr>
              <w:pStyle w:val="TableParagraph"/>
              <w:spacing w:line="255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10.23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(5.00, 20.96)</w:t>
            </w:r>
          </w:p>
        </w:tc>
        <w:tc>
          <w:tcPr>
            <w:tcW w:w="1349" w:type="dxa"/>
          </w:tcPr>
          <w:p w14:paraId="7A0FA0D1" w14:textId="77777777" w:rsidR="00625ACF" w:rsidRDefault="00CB7407">
            <w:pPr>
              <w:pStyle w:val="TableParagraph"/>
              <w:spacing w:line="255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&lt;.0001</w:t>
            </w:r>
          </w:p>
        </w:tc>
      </w:tr>
      <w:tr w:rsidR="00625ACF" w14:paraId="7A0FA0D6" w14:textId="77777777">
        <w:trPr>
          <w:trHeight w:val="277"/>
        </w:trPr>
        <w:tc>
          <w:tcPr>
            <w:tcW w:w="4946" w:type="dxa"/>
          </w:tcPr>
          <w:p w14:paraId="7A0FA0D3" w14:textId="77777777" w:rsidR="00625ACF" w:rsidRDefault="00CB740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qSOFA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 vs 0</w:t>
            </w:r>
          </w:p>
        </w:tc>
        <w:tc>
          <w:tcPr>
            <w:tcW w:w="2520" w:type="dxa"/>
          </w:tcPr>
          <w:p w14:paraId="7A0FA0D4" w14:textId="77777777" w:rsidR="00625ACF" w:rsidRDefault="00CB7407">
            <w:pPr>
              <w:pStyle w:val="TableParagraph"/>
              <w:spacing w:before="1" w:line="257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3.64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(2.41, 5.50)</w:t>
            </w:r>
          </w:p>
        </w:tc>
        <w:tc>
          <w:tcPr>
            <w:tcW w:w="1349" w:type="dxa"/>
          </w:tcPr>
          <w:p w14:paraId="7A0FA0D5" w14:textId="77777777" w:rsidR="00625ACF" w:rsidRDefault="00CB7407">
            <w:pPr>
              <w:pStyle w:val="TableParagraph"/>
              <w:spacing w:before="1" w:line="257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</w:tbl>
    <w:p w14:paraId="7A0FA0D7" w14:textId="77777777" w:rsidR="00625ACF" w:rsidRDefault="00625ACF">
      <w:pPr>
        <w:spacing w:line="257" w:lineRule="exact"/>
        <w:jc w:val="center"/>
        <w:rPr>
          <w:sz w:val="24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A0D8" w14:textId="77777777" w:rsidR="00625ACF" w:rsidRDefault="00625ACF">
      <w:pPr>
        <w:pStyle w:val="BodyText"/>
        <w:rPr>
          <w:sz w:val="7"/>
        </w:rPr>
      </w:pPr>
    </w:p>
    <w:tbl>
      <w:tblPr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520"/>
        <w:gridCol w:w="1349"/>
      </w:tblGrid>
      <w:tr w:rsidR="00625ACF" w14:paraId="7A0FA0DC" w14:textId="77777777">
        <w:trPr>
          <w:trHeight w:val="275"/>
        </w:trPr>
        <w:tc>
          <w:tcPr>
            <w:tcW w:w="4946" w:type="dxa"/>
          </w:tcPr>
          <w:p w14:paraId="7A0FA0D9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Comparison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520" w:type="dxa"/>
          </w:tcPr>
          <w:p w14:paraId="7A0FA0DA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CI)</w:t>
            </w:r>
          </w:p>
        </w:tc>
        <w:tc>
          <w:tcPr>
            <w:tcW w:w="1349" w:type="dxa"/>
          </w:tcPr>
          <w:p w14:paraId="7A0FA0DB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</w:tr>
      <w:tr w:rsidR="00625ACF" w14:paraId="7A0FA0E0" w14:textId="77777777">
        <w:trPr>
          <w:trHeight w:val="275"/>
        </w:trPr>
        <w:tc>
          <w:tcPr>
            <w:tcW w:w="4946" w:type="dxa"/>
          </w:tcPr>
          <w:p w14:paraId="7A0FA0DD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qSOFA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 vs 0</w:t>
            </w:r>
          </w:p>
        </w:tc>
        <w:tc>
          <w:tcPr>
            <w:tcW w:w="2520" w:type="dxa"/>
          </w:tcPr>
          <w:p w14:paraId="7A0FA0DE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(1.07, 1.90)</w:t>
            </w:r>
          </w:p>
        </w:tc>
        <w:tc>
          <w:tcPr>
            <w:tcW w:w="1349" w:type="dxa"/>
          </w:tcPr>
          <w:p w14:paraId="7A0FA0DF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0.0169</w:t>
            </w:r>
          </w:p>
        </w:tc>
      </w:tr>
      <w:tr w:rsidR="00625ACF" w14:paraId="7A0FA0E4" w14:textId="77777777">
        <w:trPr>
          <w:trHeight w:val="275"/>
        </w:trPr>
        <w:tc>
          <w:tcPr>
            <w:tcW w:w="4946" w:type="dxa"/>
          </w:tcPr>
          <w:p w14:paraId="7A0FA0E1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Hydroxychloroquine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E2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0.41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(0.30, 0.56)</w:t>
            </w:r>
          </w:p>
        </w:tc>
        <w:tc>
          <w:tcPr>
            <w:tcW w:w="1349" w:type="dxa"/>
          </w:tcPr>
          <w:p w14:paraId="7A0FA0E3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0E8" w14:textId="77777777">
        <w:trPr>
          <w:trHeight w:val="277"/>
        </w:trPr>
        <w:tc>
          <w:tcPr>
            <w:tcW w:w="4946" w:type="dxa"/>
          </w:tcPr>
          <w:p w14:paraId="7A0FA0E5" w14:textId="77777777" w:rsidR="00625ACF" w:rsidRDefault="00CB740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Azithromycin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E6" w14:textId="77777777" w:rsidR="00625ACF" w:rsidRDefault="00CB7407">
            <w:pPr>
              <w:pStyle w:val="TableParagraph"/>
              <w:spacing w:before="1" w:line="257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(0.49, 0.84)</w:t>
            </w:r>
          </w:p>
        </w:tc>
        <w:tc>
          <w:tcPr>
            <w:tcW w:w="1349" w:type="dxa"/>
          </w:tcPr>
          <w:p w14:paraId="7A0FA0E7" w14:textId="77777777" w:rsidR="00625ACF" w:rsidRDefault="00CB7407">
            <w:pPr>
              <w:pStyle w:val="TableParagraph"/>
              <w:spacing w:before="1" w:line="257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0.0012</w:t>
            </w:r>
          </w:p>
        </w:tc>
      </w:tr>
      <w:tr w:rsidR="00625ACF" w14:paraId="7A0FA0EC" w14:textId="77777777">
        <w:trPr>
          <w:trHeight w:val="275"/>
        </w:trPr>
        <w:tc>
          <w:tcPr>
            <w:tcW w:w="4946" w:type="dxa"/>
          </w:tcPr>
          <w:p w14:paraId="7A0FA0E9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HCQ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2520" w:type="dxa"/>
          </w:tcPr>
          <w:p w14:paraId="7A0FA0EA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(0.19, 4.26)</w:t>
            </w:r>
          </w:p>
        </w:tc>
        <w:tc>
          <w:tcPr>
            <w:tcW w:w="1349" w:type="dxa"/>
          </w:tcPr>
          <w:p w14:paraId="7A0FA0EB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0.8860</w:t>
            </w:r>
          </w:p>
        </w:tc>
      </w:tr>
      <w:tr w:rsidR="00625ACF" w14:paraId="7A0FA0F0" w14:textId="77777777">
        <w:trPr>
          <w:trHeight w:val="275"/>
        </w:trPr>
        <w:tc>
          <w:tcPr>
            <w:tcW w:w="4946" w:type="dxa"/>
          </w:tcPr>
          <w:p w14:paraId="7A0FA0ED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Remdesivir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2520" w:type="dxa"/>
          </w:tcPr>
          <w:p w14:paraId="7A0FA0EE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(0.34, 1.81)</w:t>
            </w:r>
          </w:p>
        </w:tc>
        <w:tc>
          <w:tcPr>
            <w:tcW w:w="1349" w:type="dxa"/>
          </w:tcPr>
          <w:p w14:paraId="7A0FA0EF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0.5637</w:t>
            </w:r>
          </w:p>
        </w:tc>
      </w:tr>
      <w:tr w:rsidR="00625ACF" w14:paraId="7A0FA0F4" w14:textId="77777777">
        <w:trPr>
          <w:trHeight w:val="275"/>
        </w:trPr>
        <w:tc>
          <w:tcPr>
            <w:tcW w:w="4946" w:type="dxa"/>
          </w:tcPr>
          <w:p w14:paraId="7A0FA0F1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Tocilizumab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2520" w:type="dxa"/>
          </w:tcPr>
          <w:p w14:paraId="7A0FA0F2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(0.47, 0.98)</w:t>
            </w:r>
          </w:p>
        </w:tc>
        <w:tc>
          <w:tcPr>
            <w:tcW w:w="1349" w:type="dxa"/>
          </w:tcPr>
          <w:p w14:paraId="7A0FA0F3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0.0407</w:t>
            </w:r>
          </w:p>
        </w:tc>
      </w:tr>
      <w:tr w:rsidR="00625ACF" w14:paraId="7A0FA0F8" w14:textId="77777777">
        <w:trPr>
          <w:trHeight w:val="275"/>
        </w:trPr>
        <w:tc>
          <w:tcPr>
            <w:tcW w:w="4946" w:type="dxa"/>
          </w:tcPr>
          <w:p w14:paraId="7A0FA0F5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Convalescent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 None</w:t>
            </w:r>
          </w:p>
        </w:tc>
        <w:tc>
          <w:tcPr>
            <w:tcW w:w="2520" w:type="dxa"/>
          </w:tcPr>
          <w:p w14:paraId="7A0FA0F6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(0.03, 1.74)</w:t>
            </w:r>
          </w:p>
        </w:tc>
        <w:tc>
          <w:tcPr>
            <w:tcW w:w="1349" w:type="dxa"/>
          </w:tcPr>
          <w:p w14:paraId="7A0FA0F7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0.1558</w:t>
            </w:r>
          </w:p>
        </w:tc>
      </w:tr>
      <w:tr w:rsidR="00625ACF" w14:paraId="7A0FA0FC" w14:textId="77777777">
        <w:trPr>
          <w:trHeight w:val="275"/>
        </w:trPr>
        <w:tc>
          <w:tcPr>
            <w:tcW w:w="4946" w:type="dxa"/>
          </w:tcPr>
          <w:p w14:paraId="7A0FA0F9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Methylprednisolone</w:t>
            </w:r>
          </w:p>
        </w:tc>
        <w:tc>
          <w:tcPr>
            <w:tcW w:w="2520" w:type="dxa"/>
          </w:tcPr>
          <w:p w14:paraId="7A0FA0FA" w14:textId="77777777" w:rsidR="00625ACF" w:rsidRDefault="00625ACF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7A0FA0FB" w14:textId="77777777" w:rsidR="00625ACF" w:rsidRDefault="00625ACF">
            <w:pPr>
              <w:pStyle w:val="TableParagraph"/>
              <w:rPr>
                <w:sz w:val="20"/>
              </w:rPr>
            </w:pPr>
          </w:p>
        </w:tc>
      </w:tr>
      <w:tr w:rsidR="00625ACF" w14:paraId="7A0FA100" w14:textId="77777777">
        <w:trPr>
          <w:trHeight w:val="277"/>
        </w:trPr>
        <w:tc>
          <w:tcPr>
            <w:tcW w:w="4946" w:type="dxa"/>
          </w:tcPr>
          <w:p w14:paraId="7A0FA0FD" w14:textId="77777777" w:rsidR="00625ACF" w:rsidRDefault="00CB7407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Dose</w:t>
            </w:r>
          </w:p>
        </w:tc>
        <w:tc>
          <w:tcPr>
            <w:tcW w:w="2520" w:type="dxa"/>
          </w:tcPr>
          <w:p w14:paraId="7A0FA0FE" w14:textId="77777777" w:rsidR="00625ACF" w:rsidRDefault="00625ACF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14:paraId="7A0FA0FF" w14:textId="77777777" w:rsidR="00625ACF" w:rsidRDefault="00625ACF">
            <w:pPr>
              <w:pStyle w:val="TableParagraph"/>
              <w:rPr>
                <w:sz w:val="20"/>
              </w:rPr>
            </w:pPr>
          </w:p>
        </w:tc>
      </w:tr>
      <w:tr w:rsidR="00625ACF" w14:paraId="7A0FA104" w14:textId="77777777">
        <w:trPr>
          <w:trHeight w:val="275"/>
        </w:trPr>
        <w:tc>
          <w:tcPr>
            <w:tcW w:w="4946" w:type="dxa"/>
          </w:tcPr>
          <w:p w14:paraId="7A0FA101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NMP</w:t>
            </w:r>
          </w:p>
        </w:tc>
        <w:tc>
          <w:tcPr>
            <w:tcW w:w="2520" w:type="dxa"/>
          </w:tcPr>
          <w:p w14:paraId="7A0FA102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0.44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(0.33, 0.60)</w:t>
            </w:r>
          </w:p>
        </w:tc>
        <w:tc>
          <w:tcPr>
            <w:tcW w:w="1349" w:type="dxa"/>
          </w:tcPr>
          <w:p w14:paraId="7A0FA103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108" w14:textId="77777777">
        <w:trPr>
          <w:trHeight w:val="275"/>
        </w:trPr>
        <w:tc>
          <w:tcPr>
            <w:tcW w:w="4946" w:type="dxa"/>
          </w:tcPr>
          <w:p w14:paraId="7A0FA105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NMP</w:t>
            </w:r>
          </w:p>
        </w:tc>
        <w:tc>
          <w:tcPr>
            <w:tcW w:w="2520" w:type="dxa"/>
          </w:tcPr>
          <w:p w14:paraId="7A0FA106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0.61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(0.44, 0.85)</w:t>
            </w:r>
          </w:p>
        </w:tc>
        <w:tc>
          <w:tcPr>
            <w:tcW w:w="1349" w:type="dxa"/>
          </w:tcPr>
          <w:p w14:paraId="7A0FA107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0.0033</w:t>
            </w:r>
          </w:p>
        </w:tc>
      </w:tr>
      <w:tr w:rsidR="00625ACF" w14:paraId="7A0FA10C" w14:textId="77777777">
        <w:trPr>
          <w:trHeight w:val="275"/>
        </w:trPr>
        <w:tc>
          <w:tcPr>
            <w:tcW w:w="4946" w:type="dxa"/>
          </w:tcPr>
          <w:p w14:paraId="7A0FA109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NMP</w:t>
            </w:r>
          </w:p>
        </w:tc>
        <w:tc>
          <w:tcPr>
            <w:tcW w:w="2520" w:type="dxa"/>
          </w:tcPr>
          <w:p w14:paraId="7A0FA10A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(0.24, 0.48)</w:t>
            </w:r>
          </w:p>
        </w:tc>
        <w:tc>
          <w:tcPr>
            <w:tcW w:w="1349" w:type="dxa"/>
          </w:tcPr>
          <w:p w14:paraId="7A0FA10B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110" w14:textId="77777777">
        <w:trPr>
          <w:trHeight w:val="551"/>
        </w:trPr>
        <w:tc>
          <w:tcPr>
            <w:tcW w:w="4946" w:type="dxa"/>
          </w:tcPr>
          <w:p w14:paraId="7A0FA10D" w14:textId="77777777" w:rsidR="00625ACF" w:rsidRDefault="00CB7407">
            <w:pPr>
              <w:pStyle w:val="TableParagraph"/>
              <w:spacing w:line="276" w:lineRule="exact"/>
              <w:ind w:left="107" w:right="2446"/>
              <w:rPr>
                <w:i/>
                <w:sz w:val="24"/>
              </w:rPr>
            </w:pPr>
            <w:r>
              <w:rPr>
                <w:i/>
                <w:sz w:val="24"/>
              </w:rPr>
              <w:t>Level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Oxygen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Support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Dose</w:t>
            </w:r>
          </w:p>
        </w:tc>
        <w:tc>
          <w:tcPr>
            <w:tcW w:w="2520" w:type="dxa"/>
          </w:tcPr>
          <w:p w14:paraId="7A0FA10E" w14:textId="77777777" w:rsidR="00625ACF" w:rsidRDefault="00625ACF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A0FA10F" w14:textId="77777777" w:rsidR="00625ACF" w:rsidRDefault="00625ACF">
            <w:pPr>
              <w:pStyle w:val="TableParagraph"/>
              <w:rPr>
                <w:sz w:val="24"/>
              </w:rPr>
            </w:pPr>
          </w:p>
        </w:tc>
      </w:tr>
      <w:tr w:rsidR="00625ACF" w14:paraId="7A0FA114" w14:textId="77777777">
        <w:trPr>
          <w:trHeight w:val="551"/>
        </w:trPr>
        <w:tc>
          <w:tcPr>
            <w:tcW w:w="4946" w:type="dxa"/>
          </w:tcPr>
          <w:p w14:paraId="7A0FA111" w14:textId="77777777" w:rsidR="00625ACF" w:rsidRDefault="00CB7407">
            <w:pPr>
              <w:pStyle w:val="TableParagraph"/>
              <w:spacing w:line="276" w:lineRule="exact"/>
              <w:ind w:left="107" w:right="2722"/>
              <w:rPr>
                <w:sz w:val="24"/>
              </w:rPr>
            </w:pPr>
            <w:r>
              <w:rPr>
                <w:sz w:val="24"/>
              </w:rPr>
              <w:t>No oxygen support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 vs NMP</w:t>
            </w:r>
          </w:p>
        </w:tc>
        <w:tc>
          <w:tcPr>
            <w:tcW w:w="2520" w:type="dxa"/>
          </w:tcPr>
          <w:p w14:paraId="7A0FA112" w14:textId="77777777" w:rsidR="00625ACF" w:rsidRDefault="00CB7407">
            <w:pPr>
              <w:pStyle w:val="TableParagraph"/>
              <w:spacing w:line="275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(0.49, 1.86)</w:t>
            </w:r>
          </w:p>
        </w:tc>
        <w:tc>
          <w:tcPr>
            <w:tcW w:w="1349" w:type="dxa"/>
          </w:tcPr>
          <w:p w14:paraId="7A0FA113" w14:textId="77777777" w:rsidR="00625ACF" w:rsidRDefault="00CB7407">
            <w:pPr>
              <w:pStyle w:val="TableParagraph"/>
              <w:spacing w:line="275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0.8940</w:t>
            </w:r>
          </w:p>
        </w:tc>
      </w:tr>
      <w:tr w:rsidR="00625ACF" w14:paraId="7A0FA118" w14:textId="77777777">
        <w:trPr>
          <w:trHeight w:val="274"/>
        </w:trPr>
        <w:tc>
          <w:tcPr>
            <w:tcW w:w="4946" w:type="dxa"/>
          </w:tcPr>
          <w:p w14:paraId="7A0FA115" w14:textId="77777777" w:rsidR="00625ACF" w:rsidRDefault="00CB740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oxygen support in 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 vs NMP</w:t>
            </w:r>
          </w:p>
        </w:tc>
        <w:tc>
          <w:tcPr>
            <w:tcW w:w="2520" w:type="dxa"/>
          </w:tcPr>
          <w:p w14:paraId="7A0FA116" w14:textId="77777777" w:rsidR="00625ACF" w:rsidRDefault="00CB7407">
            <w:pPr>
              <w:pStyle w:val="TableParagraph"/>
              <w:spacing w:line="255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(0.10, 0.62)</w:t>
            </w:r>
          </w:p>
        </w:tc>
        <w:tc>
          <w:tcPr>
            <w:tcW w:w="1349" w:type="dxa"/>
          </w:tcPr>
          <w:p w14:paraId="7A0FA117" w14:textId="77777777" w:rsidR="00625ACF" w:rsidRDefault="00CB7407">
            <w:pPr>
              <w:pStyle w:val="TableParagraph"/>
              <w:spacing w:line="255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0.0028</w:t>
            </w:r>
          </w:p>
        </w:tc>
      </w:tr>
      <w:tr w:rsidR="00625ACF" w14:paraId="7A0FA11C" w14:textId="77777777">
        <w:trPr>
          <w:trHeight w:val="277"/>
        </w:trPr>
        <w:tc>
          <w:tcPr>
            <w:tcW w:w="4946" w:type="dxa"/>
          </w:tcPr>
          <w:p w14:paraId="7A0FA119" w14:textId="77777777" w:rsidR="00625ACF" w:rsidRDefault="00CB740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Oxygen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NMP</w:t>
            </w:r>
          </w:p>
        </w:tc>
        <w:tc>
          <w:tcPr>
            <w:tcW w:w="2520" w:type="dxa"/>
          </w:tcPr>
          <w:p w14:paraId="7A0FA11A" w14:textId="77777777" w:rsidR="00625ACF" w:rsidRDefault="00CB7407">
            <w:pPr>
              <w:pStyle w:val="TableParagraph"/>
              <w:spacing w:before="1" w:line="257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(0.24, 1.06)</w:t>
            </w:r>
          </w:p>
        </w:tc>
        <w:tc>
          <w:tcPr>
            <w:tcW w:w="1349" w:type="dxa"/>
          </w:tcPr>
          <w:p w14:paraId="7A0FA11B" w14:textId="77777777" w:rsidR="00625ACF" w:rsidRDefault="00CB7407">
            <w:pPr>
              <w:pStyle w:val="TableParagraph"/>
              <w:spacing w:before="1" w:line="257" w:lineRule="exact"/>
              <w:ind w:left="257" w:right="254"/>
              <w:jc w:val="center"/>
              <w:rPr>
                <w:sz w:val="24"/>
              </w:rPr>
            </w:pPr>
            <w:r>
              <w:rPr>
                <w:sz w:val="24"/>
              </w:rPr>
              <w:t>0.0701</w:t>
            </w:r>
          </w:p>
        </w:tc>
      </w:tr>
      <w:tr w:rsidR="00625ACF" w14:paraId="7A0FA120" w14:textId="77777777">
        <w:trPr>
          <w:trHeight w:val="275"/>
        </w:trPr>
        <w:tc>
          <w:tcPr>
            <w:tcW w:w="4946" w:type="dxa"/>
          </w:tcPr>
          <w:p w14:paraId="7A0FA11D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Oxygen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 NMP</w:t>
            </w:r>
          </w:p>
        </w:tc>
        <w:tc>
          <w:tcPr>
            <w:tcW w:w="2520" w:type="dxa"/>
          </w:tcPr>
          <w:p w14:paraId="7A0FA11E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(0.02, 0.28)</w:t>
            </w:r>
          </w:p>
        </w:tc>
        <w:tc>
          <w:tcPr>
            <w:tcW w:w="1349" w:type="dxa"/>
          </w:tcPr>
          <w:p w14:paraId="7A0FA11F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124" w14:textId="77777777">
        <w:trPr>
          <w:trHeight w:val="275"/>
        </w:trPr>
        <w:tc>
          <w:tcPr>
            <w:tcW w:w="4946" w:type="dxa"/>
          </w:tcPr>
          <w:p w14:paraId="7A0FA121" w14:textId="77777777" w:rsidR="00625ACF" w:rsidRDefault="00CB74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NMP</w:t>
            </w:r>
          </w:p>
        </w:tc>
        <w:tc>
          <w:tcPr>
            <w:tcW w:w="2520" w:type="dxa"/>
          </w:tcPr>
          <w:p w14:paraId="7A0FA122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sz w:val="24"/>
              </w:rPr>
            </w:pPr>
            <w:r>
              <w:rPr>
                <w:sz w:val="24"/>
              </w:rPr>
              <w:t>0.39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(0.23, 0.65)</w:t>
            </w:r>
          </w:p>
        </w:tc>
        <w:tc>
          <w:tcPr>
            <w:tcW w:w="1349" w:type="dxa"/>
          </w:tcPr>
          <w:p w14:paraId="7A0FA123" w14:textId="77777777" w:rsidR="00625ACF" w:rsidRDefault="00CB7407">
            <w:pPr>
              <w:pStyle w:val="TableParagraph"/>
              <w:spacing w:line="256" w:lineRule="exact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0.0003</w:t>
            </w:r>
          </w:p>
        </w:tc>
      </w:tr>
      <w:tr w:rsidR="00625ACF" w14:paraId="7A0FA128" w14:textId="77777777">
        <w:trPr>
          <w:trHeight w:val="275"/>
        </w:trPr>
        <w:tc>
          <w:tcPr>
            <w:tcW w:w="4946" w:type="dxa"/>
          </w:tcPr>
          <w:p w14:paraId="7A0FA125" w14:textId="77777777" w:rsidR="00625ACF" w:rsidRDefault="00CB740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Mechanical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Ventilation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NMP</w:t>
            </w:r>
          </w:p>
        </w:tc>
        <w:tc>
          <w:tcPr>
            <w:tcW w:w="2520" w:type="dxa"/>
          </w:tcPr>
          <w:p w14:paraId="7A0FA126" w14:textId="77777777" w:rsidR="00625ACF" w:rsidRDefault="00CB7407">
            <w:pPr>
              <w:pStyle w:val="TableParagraph"/>
              <w:spacing w:line="256" w:lineRule="exact"/>
              <w:ind w:left="316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(0.20, 0.57)</w:t>
            </w:r>
          </w:p>
        </w:tc>
        <w:tc>
          <w:tcPr>
            <w:tcW w:w="1349" w:type="dxa"/>
          </w:tcPr>
          <w:p w14:paraId="7A0FA127" w14:textId="77777777" w:rsidR="00625ACF" w:rsidRDefault="00CB7407">
            <w:pPr>
              <w:pStyle w:val="TableParagraph"/>
              <w:spacing w:line="256" w:lineRule="exact"/>
              <w:ind w:left="257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</w:tbl>
    <w:p w14:paraId="7A0FA129" w14:textId="77777777" w:rsidR="00625ACF" w:rsidRDefault="00CB7407">
      <w:pPr>
        <w:pStyle w:val="BodyText"/>
        <w:spacing w:before="12" w:line="259" w:lineRule="auto"/>
        <w:ind w:left="1240" w:right="1271"/>
      </w:pPr>
      <w:r>
        <w:t>HR = Hazard Ratio; CI = Confidence Interval; SOB = Shortness of Breath; AMS = Altered</w:t>
      </w:r>
      <w:r>
        <w:rPr>
          <w:spacing w:val="1"/>
        </w:rPr>
        <w:t xml:space="preserve"> </w:t>
      </w:r>
      <w:r>
        <w:t>Mental Status; GI = Gastrointestinal Symptoms; PTA = Prior to admission; COPD = Chronic</w:t>
      </w:r>
      <w:r>
        <w:rPr>
          <w:spacing w:val="1"/>
        </w:rPr>
        <w:t xml:space="preserve"> </w:t>
      </w:r>
      <w:r>
        <w:t>Obstructive</w:t>
      </w:r>
      <w:r>
        <w:rPr>
          <w:spacing w:val="-3"/>
        </w:rPr>
        <w:t xml:space="preserve"> </w:t>
      </w:r>
      <w:r>
        <w:t>Disease;</w:t>
      </w:r>
      <w:r>
        <w:rPr>
          <w:spacing w:val="-2"/>
        </w:rPr>
        <w:t xml:space="preserve"> </w:t>
      </w:r>
      <w:r>
        <w:t>CAD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gramStart"/>
      <w:r>
        <w:t>Coronary Artery Disease</w:t>
      </w:r>
      <w:proofErr w:type="gramEnd"/>
      <w:r>
        <w:t>;</w:t>
      </w:r>
      <w:r>
        <w:rPr>
          <w:spacing w:val="-2"/>
        </w:rPr>
        <w:t xml:space="preserve"> </w:t>
      </w:r>
      <w:r>
        <w:t>CVA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Cerebrovascular</w:t>
      </w:r>
      <w:r>
        <w:rPr>
          <w:spacing w:val="-3"/>
        </w:rPr>
        <w:t xml:space="preserve"> </w:t>
      </w:r>
      <w:r>
        <w:t>Accident</w:t>
      </w:r>
      <w:r>
        <w:t>;</w:t>
      </w:r>
      <w:r>
        <w:rPr>
          <w:spacing w:val="-2"/>
        </w:rPr>
        <w:t xml:space="preserve"> </w:t>
      </w:r>
      <w:r>
        <w:t>CHF</w:t>
      </w:r>
    </w:p>
    <w:p w14:paraId="7A0FA12A" w14:textId="77777777" w:rsidR="00625ACF" w:rsidRDefault="00CB7407">
      <w:pPr>
        <w:pStyle w:val="BodyText"/>
        <w:spacing w:before="1" w:line="259" w:lineRule="auto"/>
        <w:ind w:left="1240" w:right="1271"/>
      </w:pPr>
      <w:r>
        <w:t>=</w:t>
      </w:r>
      <w:r>
        <w:rPr>
          <w:spacing w:val="-3"/>
        </w:rPr>
        <w:t xml:space="preserve"> </w:t>
      </w:r>
      <w:r>
        <w:t>Congestive</w:t>
      </w:r>
      <w:r>
        <w:rPr>
          <w:spacing w:val="-3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Failure;</w:t>
      </w:r>
      <w:r>
        <w:rPr>
          <w:spacing w:val="-1"/>
        </w:rPr>
        <w:t xml:space="preserve"> </w:t>
      </w:r>
      <w:r>
        <w:t>LFTs =</w:t>
      </w:r>
      <w:r>
        <w:rPr>
          <w:spacing w:val="-3"/>
        </w:rPr>
        <w:t xml:space="preserve"> </w:t>
      </w:r>
      <w:r>
        <w:t>elevated</w:t>
      </w:r>
      <w:r>
        <w:rPr>
          <w:spacing w:val="-1"/>
        </w:rPr>
        <w:t xml:space="preserve"> </w:t>
      </w:r>
      <w:r>
        <w:t>liver</w:t>
      </w:r>
      <w:r>
        <w:rPr>
          <w:spacing w:val="-1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tests;</w:t>
      </w:r>
      <w:r>
        <w:rPr>
          <w:spacing w:val="-2"/>
        </w:rPr>
        <w:t xml:space="preserve"> </w:t>
      </w:r>
      <w:r>
        <w:t>SOFA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Sequential</w:t>
      </w:r>
      <w:r>
        <w:rPr>
          <w:spacing w:val="-2"/>
        </w:rPr>
        <w:t xml:space="preserve"> </w:t>
      </w:r>
      <w:r>
        <w:t>Organ</w:t>
      </w:r>
      <w:r>
        <w:rPr>
          <w:spacing w:val="-57"/>
        </w:rPr>
        <w:t xml:space="preserve"> </w:t>
      </w:r>
      <w:r>
        <w:t>Failure Assessment; HCQ = Hydroxychloroquine; AZ = Azithromycin; MP =</w:t>
      </w:r>
      <w:r>
        <w:rPr>
          <w:spacing w:val="1"/>
        </w:rPr>
        <w:t xml:space="preserve"> </w:t>
      </w:r>
      <w:r>
        <w:t>Methylprednisolone; HD MP = High Dose Methylprednisolone; LD MP = Low Dose</w:t>
      </w:r>
      <w:r>
        <w:rPr>
          <w:spacing w:val="1"/>
        </w:rPr>
        <w:t xml:space="preserve"> </w:t>
      </w:r>
      <w:r>
        <w:t>Methylprednisol</w:t>
      </w:r>
      <w:r>
        <w:t>one</w:t>
      </w:r>
    </w:p>
    <w:p w14:paraId="7A0FA12B" w14:textId="77777777" w:rsidR="00625ACF" w:rsidRDefault="00625ACF">
      <w:pPr>
        <w:spacing w:line="259" w:lineRule="auto"/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A12C" w14:textId="77777777" w:rsidR="00625ACF" w:rsidRDefault="00CB7407">
      <w:pPr>
        <w:pStyle w:val="BodyText"/>
        <w:spacing w:before="80" w:line="259" w:lineRule="auto"/>
        <w:ind w:left="1240" w:right="1516"/>
      </w:pPr>
      <w:r>
        <w:rPr>
          <w:b/>
        </w:rPr>
        <w:lastRenderedPageBreak/>
        <w:t xml:space="preserve">Table S12. </w:t>
      </w:r>
      <w:r>
        <w:t>Multivariable Risk of In-hospital mortality in COVID-19 patients with/without</w:t>
      </w:r>
      <w:r>
        <w:rPr>
          <w:spacing w:val="1"/>
        </w:rPr>
        <w:t xml:space="preserve"> </w:t>
      </w:r>
      <w:r>
        <w:rPr>
          <w:position w:val="2"/>
        </w:rPr>
        <w:t>methylprednisolone</w:t>
      </w:r>
      <w:r>
        <w:rPr>
          <w:position w:val="2"/>
          <w:u w:val="single"/>
        </w:rPr>
        <w:t xml:space="preserve"> </w:t>
      </w:r>
      <w:r>
        <w:rPr>
          <w:i/>
          <w:position w:val="2"/>
          <w:u w:val="single"/>
        </w:rPr>
        <w:t>Model 1</w:t>
      </w:r>
      <w:r>
        <w:rPr>
          <w:i/>
          <w:position w:val="2"/>
        </w:rPr>
        <w:t xml:space="preserve"> </w:t>
      </w:r>
      <w:r>
        <w:rPr>
          <w:position w:val="2"/>
        </w:rPr>
        <w:t xml:space="preserve">included interaction of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and time to adjust for interaction</w:t>
      </w:r>
      <w:r>
        <w:rPr>
          <w:spacing w:val="1"/>
          <w:position w:val="2"/>
        </w:rPr>
        <w:t xml:space="preserve"> </w:t>
      </w:r>
      <w:r>
        <w:t>between time and risk factors including methylprednisolone, nursing home, coronary artery</w:t>
      </w:r>
      <w:r>
        <w:rPr>
          <w:spacing w:val="1"/>
        </w:rPr>
        <w:t xml:space="preserve"> </w:t>
      </w:r>
      <w:r>
        <w:t>disease,</w:t>
      </w:r>
      <w:r>
        <w:rPr>
          <w:spacing w:val="-2"/>
        </w:rPr>
        <w:t xml:space="preserve"> </w:t>
      </w:r>
      <w:r>
        <w:t>supplemental</w:t>
      </w:r>
      <w:r>
        <w:rPr>
          <w:spacing w:val="-2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ventilation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vs</w:t>
      </w:r>
      <w:r>
        <w:rPr>
          <w:spacing w:val="-2"/>
        </w:rPr>
        <w:t xml:space="preserve"> </w:t>
      </w:r>
      <w:r>
        <w:t>none,</w:t>
      </w:r>
      <w:r>
        <w:rPr>
          <w:spacing w:val="-1"/>
        </w:rPr>
        <w:t xml:space="preserve"> </w:t>
      </w:r>
      <w:r>
        <w:t>supplemental</w:t>
      </w:r>
      <w:r>
        <w:rPr>
          <w:spacing w:val="-2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non-mechanical</w:t>
      </w:r>
      <w:r>
        <w:rPr>
          <w:spacing w:val="-1"/>
        </w:rPr>
        <w:t xml:space="preserve"> </w:t>
      </w:r>
      <w:r>
        <w:t>ventilation form</w:t>
      </w:r>
      <w:r>
        <w:rPr>
          <w:spacing w:val="-1"/>
        </w:rPr>
        <w:t xml:space="preserve"> </w:t>
      </w:r>
      <w:r>
        <w:t>vs none,</w:t>
      </w:r>
      <w:r>
        <w:rPr>
          <w:spacing w:val="-1"/>
        </w:rPr>
        <w:t xml:space="preserve"> </w:t>
      </w:r>
      <w:r>
        <w:t>hydroxychloroquine,</w:t>
      </w:r>
      <w:r>
        <w:rPr>
          <w:spacing w:val="59"/>
        </w:rPr>
        <w:t xml:space="preserve"> </w:t>
      </w:r>
      <w:r>
        <w:t>and azithromy</w:t>
      </w:r>
      <w:r>
        <w:t>cin.</w:t>
      </w:r>
    </w:p>
    <w:p w14:paraId="7A0FA12D" w14:textId="77777777" w:rsidR="00625ACF" w:rsidRDefault="00625ACF">
      <w:pPr>
        <w:pStyle w:val="BodyText"/>
        <w:rPr>
          <w:sz w:val="14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3824"/>
        <w:gridCol w:w="1860"/>
        <w:gridCol w:w="1223"/>
      </w:tblGrid>
      <w:tr w:rsidR="00625ACF" w14:paraId="7A0FA132" w14:textId="77777777">
        <w:trPr>
          <w:trHeight w:val="458"/>
        </w:trPr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7A0FA12E" w14:textId="77777777" w:rsidR="00625ACF" w:rsidRDefault="00CB7407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000000"/>
            </w:tcBorders>
          </w:tcPr>
          <w:p w14:paraId="7A0FA12F" w14:textId="77777777" w:rsidR="00625ACF" w:rsidRDefault="00CB7407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14:paraId="7A0FA130" w14:textId="77777777" w:rsidR="00625ACF" w:rsidRDefault="00CB7407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(95%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CI)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</w:tcBorders>
          </w:tcPr>
          <w:p w14:paraId="7A0FA131" w14:textId="77777777" w:rsidR="00625ACF" w:rsidRDefault="00CB7407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</w:tr>
      <w:tr w:rsidR="00625ACF" w14:paraId="7A0FA137" w14:textId="77777777">
        <w:trPr>
          <w:trHeight w:val="371"/>
        </w:trPr>
        <w:tc>
          <w:tcPr>
            <w:tcW w:w="2710" w:type="dxa"/>
            <w:tcBorders>
              <w:top w:val="single" w:sz="4" w:space="0" w:color="000000"/>
            </w:tcBorders>
          </w:tcPr>
          <w:p w14:paraId="7A0FA133" w14:textId="77777777" w:rsidR="00625ACF" w:rsidRDefault="00CB7407">
            <w:pPr>
              <w:pStyle w:val="TableParagraph"/>
              <w:spacing w:line="275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Methylprednisolone</w:t>
            </w:r>
          </w:p>
        </w:tc>
        <w:tc>
          <w:tcPr>
            <w:tcW w:w="3824" w:type="dxa"/>
            <w:tcBorders>
              <w:top w:val="single" w:sz="4" w:space="0" w:color="000000"/>
            </w:tcBorders>
          </w:tcPr>
          <w:p w14:paraId="7A0FA134" w14:textId="77777777" w:rsidR="00625ACF" w:rsidRDefault="00CB7407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Methylprednisolone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1860" w:type="dxa"/>
            <w:tcBorders>
              <w:top w:val="single" w:sz="4" w:space="0" w:color="000000"/>
            </w:tcBorders>
          </w:tcPr>
          <w:p w14:paraId="7A0FA135" w14:textId="77777777" w:rsidR="00625ACF" w:rsidRDefault="00CB7407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0.40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(0.27, 0.59)</w:t>
            </w:r>
          </w:p>
        </w:tc>
        <w:tc>
          <w:tcPr>
            <w:tcW w:w="1223" w:type="dxa"/>
            <w:tcBorders>
              <w:top w:val="single" w:sz="4" w:space="0" w:color="000000"/>
            </w:tcBorders>
          </w:tcPr>
          <w:p w14:paraId="7A0FA136" w14:textId="77777777" w:rsidR="00625ACF" w:rsidRDefault="00CB7407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13C" w14:textId="77777777">
        <w:trPr>
          <w:trHeight w:val="458"/>
        </w:trPr>
        <w:tc>
          <w:tcPr>
            <w:tcW w:w="2710" w:type="dxa"/>
          </w:tcPr>
          <w:p w14:paraId="7A0FA138" w14:textId="77777777" w:rsidR="00625ACF" w:rsidRDefault="00CB7407">
            <w:pPr>
              <w:pStyle w:val="TableParagraph"/>
              <w:spacing w:before="8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Nursing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</w:p>
        </w:tc>
        <w:tc>
          <w:tcPr>
            <w:tcW w:w="3824" w:type="dxa"/>
          </w:tcPr>
          <w:p w14:paraId="7A0FA139" w14:textId="77777777" w:rsidR="00625ACF" w:rsidRDefault="00CB7407">
            <w:pPr>
              <w:pStyle w:val="TableParagraph"/>
              <w:spacing w:before="8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60" w:type="dxa"/>
          </w:tcPr>
          <w:p w14:paraId="7A0FA13A" w14:textId="77777777" w:rsidR="00625ACF" w:rsidRDefault="00CB7407">
            <w:pPr>
              <w:pStyle w:val="TableParagraph"/>
              <w:spacing w:before="8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3.08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(1.94, 4.89)</w:t>
            </w:r>
          </w:p>
        </w:tc>
        <w:tc>
          <w:tcPr>
            <w:tcW w:w="1223" w:type="dxa"/>
          </w:tcPr>
          <w:p w14:paraId="7A0FA13B" w14:textId="77777777" w:rsidR="00625ACF" w:rsidRDefault="00CB7407">
            <w:pPr>
              <w:pStyle w:val="TableParagraph"/>
              <w:spacing w:before="8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141" w14:textId="77777777">
        <w:trPr>
          <w:trHeight w:val="458"/>
        </w:trPr>
        <w:tc>
          <w:tcPr>
            <w:tcW w:w="2710" w:type="dxa"/>
          </w:tcPr>
          <w:p w14:paraId="7A0FA13D" w14:textId="77777777" w:rsidR="00625ACF" w:rsidRDefault="00CB7407">
            <w:pPr>
              <w:pStyle w:val="TableParagraph"/>
              <w:spacing w:before="8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Coronary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Artery Disease</w:t>
            </w:r>
          </w:p>
        </w:tc>
        <w:tc>
          <w:tcPr>
            <w:tcW w:w="3824" w:type="dxa"/>
          </w:tcPr>
          <w:p w14:paraId="7A0FA13E" w14:textId="77777777" w:rsidR="00625ACF" w:rsidRDefault="00CB7407">
            <w:pPr>
              <w:pStyle w:val="TableParagraph"/>
              <w:spacing w:before="8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60" w:type="dxa"/>
          </w:tcPr>
          <w:p w14:paraId="7A0FA13F" w14:textId="77777777" w:rsidR="00625ACF" w:rsidRDefault="00CB7407">
            <w:pPr>
              <w:pStyle w:val="TableParagraph"/>
              <w:spacing w:before="8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2.12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(1.38, 3.27)</w:t>
            </w:r>
          </w:p>
        </w:tc>
        <w:tc>
          <w:tcPr>
            <w:tcW w:w="1223" w:type="dxa"/>
          </w:tcPr>
          <w:p w14:paraId="7A0FA140" w14:textId="77777777" w:rsidR="00625ACF" w:rsidRDefault="00CB7407">
            <w:pPr>
              <w:pStyle w:val="TableParagraph"/>
              <w:spacing w:before="8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0.0006</w:t>
            </w:r>
          </w:p>
        </w:tc>
      </w:tr>
      <w:tr w:rsidR="00625ACF" w14:paraId="7A0FA146" w14:textId="77777777">
        <w:trPr>
          <w:trHeight w:val="457"/>
        </w:trPr>
        <w:tc>
          <w:tcPr>
            <w:tcW w:w="2710" w:type="dxa"/>
          </w:tcPr>
          <w:p w14:paraId="7A0FA142" w14:textId="77777777" w:rsidR="00625ACF" w:rsidRDefault="00CB7407">
            <w:pPr>
              <w:pStyle w:val="TableParagraph"/>
              <w:spacing w:before="8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Supplemental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Oxygen</w:t>
            </w:r>
          </w:p>
        </w:tc>
        <w:tc>
          <w:tcPr>
            <w:tcW w:w="3824" w:type="dxa"/>
          </w:tcPr>
          <w:p w14:paraId="7A0FA143" w14:textId="77777777" w:rsidR="00625ACF" w:rsidRDefault="00CB7407">
            <w:pPr>
              <w:pStyle w:val="TableParagraph"/>
              <w:spacing w:before="8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Mechanical-Ventilation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1860" w:type="dxa"/>
          </w:tcPr>
          <w:p w14:paraId="7A0FA144" w14:textId="77777777" w:rsidR="00625ACF" w:rsidRDefault="00CB7407">
            <w:pPr>
              <w:pStyle w:val="TableParagraph"/>
              <w:spacing w:before="8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2.87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(1.64, 5.02)</w:t>
            </w:r>
          </w:p>
        </w:tc>
        <w:tc>
          <w:tcPr>
            <w:tcW w:w="1223" w:type="dxa"/>
          </w:tcPr>
          <w:p w14:paraId="7A0FA145" w14:textId="77777777" w:rsidR="00625ACF" w:rsidRDefault="00CB7407">
            <w:pPr>
              <w:pStyle w:val="TableParagraph"/>
              <w:spacing w:before="8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0.0002</w:t>
            </w:r>
          </w:p>
        </w:tc>
      </w:tr>
      <w:tr w:rsidR="00625ACF" w14:paraId="7A0FA14B" w14:textId="77777777">
        <w:trPr>
          <w:trHeight w:val="457"/>
        </w:trPr>
        <w:tc>
          <w:tcPr>
            <w:tcW w:w="2710" w:type="dxa"/>
          </w:tcPr>
          <w:p w14:paraId="7A0FA147" w14:textId="77777777" w:rsidR="00625ACF" w:rsidRDefault="00CB7407">
            <w:pPr>
              <w:pStyle w:val="TableParagraph"/>
              <w:spacing w:before="85"/>
              <w:ind w:left="67"/>
              <w:rPr>
                <w:sz w:val="24"/>
              </w:rPr>
            </w:pPr>
            <w:r>
              <w:rPr>
                <w:sz w:val="24"/>
              </w:rPr>
              <w:t>Supplemental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</w:p>
        </w:tc>
        <w:tc>
          <w:tcPr>
            <w:tcW w:w="3824" w:type="dxa"/>
          </w:tcPr>
          <w:p w14:paraId="7A0FA148" w14:textId="77777777" w:rsidR="00625ACF" w:rsidRDefault="00CB7407">
            <w:pPr>
              <w:pStyle w:val="TableParagraph"/>
              <w:spacing w:before="85"/>
              <w:ind w:left="69"/>
              <w:rPr>
                <w:sz w:val="24"/>
              </w:rPr>
            </w:pPr>
            <w:r>
              <w:rPr>
                <w:sz w:val="24"/>
              </w:rPr>
              <w:t>Non-mechanical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1860" w:type="dxa"/>
          </w:tcPr>
          <w:p w14:paraId="7A0FA149" w14:textId="77777777" w:rsidR="00625ACF" w:rsidRDefault="00CB7407">
            <w:pPr>
              <w:pStyle w:val="TableParagraph"/>
              <w:spacing w:before="85"/>
              <w:ind w:left="116"/>
              <w:rPr>
                <w:sz w:val="24"/>
              </w:rPr>
            </w:pPr>
            <w:r>
              <w:rPr>
                <w:sz w:val="24"/>
              </w:rPr>
              <w:t>1.11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(0.60, 2.05)</w:t>
            </w:r>
          </w:p>
        </w:tc>
        <w:tc>
          <w:tcPr>
            <w:tcW w:w="1223" w:type="dxa"/>
          </w:tcPr>
          <w:p w14:paraId="7A0FA14A" w14:textId="77777777" w:rsidR="00625ACF" w:rsidRDefault="00CB7407">
            <w:pPr>
              <w:pStyle w:val="TableParagraph"/>
              <w:spacing w:before="85"/>
              <w:ind w:left="145"/>
              <w:rPr>
                <w:sz w:val="24"/>
              </w:rPr>
            </w:pPr>
            <w:r>
              <w:rPr>
                <w:sz w:val="24"/>
              </w:rPr>
              <w:t>0.7483</w:t>
            </w:r>
          </w:p>
        </w:tc>
      </w:tr>
      <w:tr w:rsidR="00625ACF" w14:paraId="7A0FA150" w14:textId="77777777">
        <w:trPr>
          <w:trHeight w:val="458"/>
        </w:trPr>
        <w:tc>
          <w:tcPr>
            <w:tcW w:w="2710" w:type="dxa"/>
          </w:tcPr>
          <w:p w14:paraId="7A0FA14C" w14:textId="77777777" w:rsidR="00625ACF" w:rsidRDefault="00CB7407"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Hydroxychloroquine</w:t>
            </w:r>
          </w:p>
        </w:tc>
        <w:tc>
          <w:tcPr>
            <w:tcW w:w="3824" w:type="dxa"/>
          </w:tcPr>
          <w:p w14:paraId="7A0FA14D" w14:textId="77777777" w:rsidR="00625ACF" w:rsidRDefault="00CB7407">
            <w:pPr>
              <w:pStyle w:val="TableParagraph"/>
              <w:spacing w:before="86"/>
              <w:ind w:left="69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860" w:type="dxa"/>
          </w:tcPr>
          <w:p w14:paraId="7A0FA14E" w14:textId="77777777" w:rsidR="00625ACF" w:rsidRDefault="00CB7407">
            <w:pPr>
              <w:pStyle w:val="TableParagraph"/>
              <w:spacing w:before="86"/>
              <w:ind w:left="116"/>
              <w:rPr>
                <w:sz w:val="24"/>
              </w:rPr>
            </w:pPr>
            <w:r>
              <w:rPr>
                <w:sz w:val="24"/>
              </w:rPr>
              <w:t>0.67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(0.43,1.02)</w:t>
            </w:r>
          </w:p>
        </w:tc>
        <w:tc>
          <w:tcPr>
            <w:tcW w:w="1223" w:type="dxa"/>
          </w:tcPr>
          <w:p w14:paraId="7A0FA14F" w14:textId="77777777" w:rsidR="00625ACF" w:rsidRDefault="00CB7407">
            <w:pPr>
              <w:pStyle w:val="TableParagraph"/>
              <w:spacing w:before="86"/>
              <w:ind w:left="145"/>
              <w:rPr>
                <w:sz w:val="24"/>
              </w:rPr>
            </w:pPr>
            <w:r>
              <w:rPr>
                <w:sz w:val="24"/>
              </w:rPr>
              <w:t>0.0644</w:t>
            </w:r>
          </w:p>
        </w:tc>
      </w:tr>
      <w:tr w:rsidR="00625ACF" w14:paraId="7A0FA155" w14:textId="77777777">
        <w:trPr>
          <w:trHeight w:val="545"/>
        </w:trPr>
        <w:tc>
          <w:tcPr>
            <w:tcW w:w="2710" w:type="dxa"/>
            <w:tcBorders>
              <w:bottom w:val="single" w:sz="6" w:space="0" w:color="000000"/>
            </w:tcBorders>
          </w:tcPr>
          <w:p w14:paraId="7A0FA151" w14:textId="77777777" w:rsidR="00625ACF" w:rsidRDefault="00CB7407">
            <w:pPr>
              <w:pStyle w:val="TableParagraph"/>
              <w:spacing w:before="8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Azithromycin</w:t>
            </w:r>
          </w:p>
        </w:tc>
        <w:tc>
          <w:tcPr>
            <w:tcW w:w="3824" w:type="dxa"/>
            <w:tcBorders>
              <w:bottom w:val="single" w:sz="6" w:space="0" w:color="000000"/>
            </w:tcBorders>
          </w:tcPr>
          <w:p w14:paraId="7A0FA152" w14:textId="77777777" w:rsidR="00625ACF" w:rsidRDefault="00CB7407">
            <w:pPr>
              <w:pStyle w:val="TableParagraph"/>
              <w:spacing w:before="8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</w:tcPr>
          <w:p w14:paraId="7A0FA153" w14:textId="77777777" w:rsidR="00625ACF" w:rsidRDefault="00CB7407">
            <w:pPr>
              <w:pStyle w:val="TableParagraph"/>
              <w:spacing w:before="8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0.64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(0.44, 0.93)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 w14:paraId="7A0FA154" w14:textId="77777777" w:rsidR="00625ACF" w:rsidRDefault="00CB7407">
            <w:pPr>
              <w:pStyle w:val="TableParagraph"/>
              <w:spacing w:before="8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0.0183</w:t>
            </w:r>
          </w:p>
        </w:tc>
      </w:tr>
    </w:tbl>
    <w:p w14:paraId="7A0FA156" w14:textId="77777777" w:rsidR="00625ACF" w:rsidRDefault="00CB7407">
      <w:pPr>
        <w:pStyle w:val="BodyText"/>
        <w:ind w:left="1180"/>
      </w:pPr>
      <w:r>
        <w:t>HR,</w:t>
      </w:r>
      <w:r>
        <w:rPr>
          <w:spacing w:val="-2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Ratio;</w:t>
      </w:r>
      <w:r>
        <w:rPr>
          <w:spacing w:val="-2"/>
        </w:rPr>
        <w:t xml:space="preserve"> </w:t>
      </w:r>
      <w:r>
        <w:t>CI,</w:t>
      </w:r>
      <w:r>
        <w:rPr>
          <w:spacing w:val="-2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interval</w:t>
      </w:r>
    </w:p>
    <w:p w14:paraId="7A0FA157" w14:textId="77777777" w:rsidR="00625ACF" w:rsidRDefault="00CB7407">
      <w:pPr>
        <w:pStyle w:val="BodyText"/>
        <w:spacing w:before="17" w:line="259" w:lineRule="auto"/>
        <w:ind w:left="1180" w:right="4419"/>
      </w:pPr>
      <w:r>
        <w:t>Risk of in-hospital mortality by nonproportional hazard (NPH)</w:t>
      </w:r>
      <w:r>
        <w:rPr>
          <w:spacing w:val="1"/>
        </w:rPr>
        <w:t xml:space="preserve"> </w:t>
      </w:r>
      <w:r>
        <w:t>Cox</w:t>
      </w:r>
      <w:r>
        <w:rPr>
          <w:spacing w:val="-2"/>
        </w:rPr>
        <w:t xml:space="preserve"> </w:t>
      </w:r>
      <w:r>
        <w:t>Regression</w:t>
      </w:r>
      <w:r>
        <w:rPr>
          <w:spacing w:val="-3"/>
        </w:rPr>
        <w:t xml:space="preserve"> </w:t>
      </w:r>
      <w:r>
        <w:t>model.</w:t>
      </w:r>
      <w:r>
        <w:rPr>
          <w:spacing w:val="5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p&lt;0.05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statistically</w:t>
      </w:r>
      <w:r>
        <w:rPr>
          <w:spacing w:val="-2"/>
        </w:rPr>
        <w:t xml:space="preserve"> </w:t>
      </w:r>
      <w:r>
        <w:t>significant.</w:t>
      </w:r>
    </w:p>
    <w:p w14:paraId="7A0FA158" w14:textId="77777777" w:rsidR="00625ACF" w:rsidRDefault="00CB7407">
      <w:pPr>
        <w:pStyle w:val="BodyText"/>
        <w:spacing w:before="10"/>
        <w:rPr>
          <w:sz w:val="11"/>
        </w:rPr>
      </w:pPr>
      <w:r>
        <w:pict w14:anchorId="7A0FA35E">
          <v:rect id="docshape308" o:spid="_x0000_s2226" style="position:absolute;margin-left:64.9pt;margin-top:8pt;width:481.55pt;height:.5pt;z-index:-15702016;mso-wrap-distance-left:0;mso-wrap-distance-right:0;mso-position-horizontal-relative:page" fillcolor="black" stroked="f">
            <w10:wrap type="topAndBottom" anchorx="page"/>
          </v:rect>
        </w:pict>
      </w:r>
    </w:p>
    <w:p w14:paraId="7A0FA159" w14:textId="77777777" w:rsidR="00625ACF" w:rsidRDefault="00625ACF">
      <w:pPr>
        <w:rPr>
          <w:sz w:val="11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A15A" w14:textId="77777777" w:rsidR="00625ACF" w:rsidRDefault="00CB7407">
      <w:pPr>
        <w:pStyle w:val="BodyText"/>
        <w:spacing w:before="80" w:line="259" w:lineRule="auto"/>
        <w:ind w:left="1240" w:right="1271"/>
      </w:pPr>
      <w:r>
        <w:rPr>
          <w:b/>
        </w:rPr>
        <w:lastRenderedPageBreak/>
        <w:t>Table</w:t>
      </w:r>
      <w:r>
        <w:rPr>
          <w:b/>
          <w:spacing w:val="-3"/>
        </w:rPr>
        <w:t xml:space="preserve"> </w:t>
      </w:r>
      <w:r>
        <w:rPr>
          <w:b/>
        </w:rPr>
        <w:t>S13.</w:t>
      </w:r>
      <w:r>
        <w:rPr>
          <w:b/>
          <w:spacing w:val="-2"/>
        </w:rPr>
        <w:t xml:space="preserve"> </w:t>
      </w:r>
      <w:r>
        <w:t>Multivariable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In-hospital</w:t>
      </w:r>
      <w:r>
        <w:rPr>
          <w:spacing w:val="-1"/>
        </w:rPr>
        <w:t xml:space="preserve"> </w:t>
      </w:r>
      <w:r>
        <w:t>mortality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HD,</w:t>
      </w:r>
      <w:r>
        <w:rPr>
          <w:spacing w:val="-2"/>
        </w:rPr>
        <w:t xml:space="preserve"> </w:t>
      </w:r>
      <w:proofErr w:type="gramStart"/>
      <w:r>
        <w:t>LD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No methylprednisolone.</w:t>
      </w:r>
      <w:r>
        <w:rPr>
          <w:u w:val="single"/>
        </w:rPr>
        <w:t xml:space="preserve"> </w:t>
      </w:r>
      <w:r>
        <w:rPr>
          <w:i/>
          <w:u w:val="single"/>
        </w:rPr>
        <w:t>Model 2</w:t>
      </w:r>
      <w:r>
        <w:rPr>
          <w:i/>
        </w:rPr>
        <w:t xml:space="preserve"> </w:t>
      </w:r>
      <w:r>
        <w:t>included interaction of FiO2 and time to adjust for interaction</w:t>
      </w:r>
      <w:r>
        <w:rPr>
          <w:spacing w:val="-57"/>
        </w:rPr>
        <w:t xml:space="preserve"> </w:t>
      </w:r>
      <w:r>
        <w:t xml:space="preserve">between time and risk factors including methylprednisolone dose {High </w:t>
      </w:r>
      <w:proofErr w:type="gramStart"/>
      <w:r>
        <w:t>Dose(</w:t>
      </w:r>
      <w:proofErr w:type="gramEnd"/>
      <w:r>
        <w:t>HD),Low Dose</w:t>
      </w:r>
      <w:r>
        <w:rPr>
          <w:spacing w:val="1"/>
        </w:rPr>
        <w:t xml:space="preserve"> </w:t>
      </w:r>
      <w:r>
        <w:t>(LD), None}, nursing home, coronary artery disea</w:t>
      </w:r>
      <w:r>
        <w:t>se, supplemental oxygen in mechanical</w:t>
      </w:r>
      <w:r>
        <w:rPr>
          <w:spacing w:val="1"/>
        </w:rPr>
        <w:t xml:space="preserve"> </w:t>
      </w:r>
      <w:r>
        <w:t>ventilation form vs none, supplemental oxygen in non-mechanical ventilation form vs none,</w:t>
      </w:r>
      <w:r>
        <w:rPr>
          <w:spacing w:val="1"/>
        </w:rPr>
        <w:t xml:space="preserve"> </w:t>
      </w:r>
      <w:r>
        <w:t>hydroxychloroquine,</w:t>
      </w:r>
      <w:r>
        <w:rPr>
          <w:spacing w:val="59"/>
        </w:rPr>
        <w:t xml:space="preserve"> </w:t>
      </w:r>
      <w:r>
        <w:t>and azithromycin.</w:t>
      </w:r>
    </w:p>
    <w:p w14:paraId="7A0FA15B" w14:textId="77777777" w:rsidR="00625ACF" w:rsidRDefault="00625ACF">
      <w:pPr>
        <w:pStyle w:val="BodyText"/>
        <w:spacing w:before="9"/>
        <w:rPr>
          <w:sz w:val="13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2"/>
        <w:gridCol w:w="3577"/>
        <w:gridCol w:w="1838"/>
        <w:gridCol w:w="1499"/>
      </w:tblGrid>
      <w:tr w:rsidR="00625ACF" w14:paraId="7A0FA160" w14:textId="77777777">
        <w:trPr>
          <w:trHeight w:val="458"/>
        </w:trPr>
        <w:tc>
          <w:tcPr>
            <w:tcW w:w="2752" w:type="dxa"/>
            <w:tcBorders>
              <w:top w:val="single" w:sz="4" w:space="0" w:color="000000"/>
              <w:bottom w:val="single" w:sz="4" w:space="0" w:color="000000"/>
            </w:tcBorders>
          </w:tcPr>
          <w:p w14:paraId="7A0FA15C" w14:textId="77777777" w:rsidR="00625ACF" w:rsidRDefault="00CB7407">
            <w:pPr>
              <w:pStyle w:val="TableParagraph"/>
              <w:spacing w:before="4"/>
              <w:ind w:left="67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3577" w:type="dxa"/>
            <w:tcBorders>
              <w:top w:val="single" w:sz="4" w:space="0" w:color="000000"/>
              <w:bottom w:val="single" w:sz="4" w:space="0" w:color="000000"/>
            </w:tcBorders>
          </w:tcPr>
          <w:p w14:paraId="7A0FA15D" w14:textId="77777777" w:rsidR="00625ACF" w:rsidRDefault="00CB7407">
            <w:pPr>
              <w:pStyle w:val="TableParagraph"/>
              <w:spacing w:before="4"/>
              <w:ind w:left="77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</w:tcPr>
          <w:p w14:paraId="7A0FA15E" w14:textId="77777777" w:rsidR="00625ACF" w:rsidRDefault="00CB7407">
            <w:pPr>
              <w:pStyle w:val="TableParagraph"/>
              <w:spacing w:before="4"/>
              <w:ind w:left="100"/>
              <w:rPr>
                <w:sz w:val="24"/>
              </w:rPr>
            </w:pPr>
            <w:r>
              <w:rPr>
                <w:sz w:val="24"/>
              </w:rPr>
              <w:t>HR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CI)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</w:tcBorders>
          </w:tcPr>
          <w:p w14:paraId="7A0FA15F" w14:textId="77777777" w:rsidR="00625ACF" w:rsidRDefault="00CB7407">
            <w:pPr>
              <w:pStyle w:val="TableParagraph"/>
              <w:spacing w:before="4"/>
              <w:ind w:left="139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</w:tr>
      <w:tr w:rsidR="00625ACF" w14:paraId="7A0FA165" w14:textId="77777777">
        <w:trPr>
          <w:trHeight w:val="371"/>
        </w:trPr>
        <w:tc>
          <w:tcPr>
            <w:tcW w:w="2752" w:type="dxa"/>
            <w:tcBorders>
              <w:top w:val="single" w:sz="4" w:space="0" w:color="000000"/>
            </w:tcBorders>
          </w:tcPr>
          <w:p w14:paraId="7A0FA161" w14:textId="77777777" w:rsidR="00625ACF" w:rsidRDefault="00CB7407">
            <w:pPr>
              <w:pStyle w:val="TableParagraph"/>
              <w:spacing w:before="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Methylprednisolone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Dose</w:t>
            </w:r>
          </w:p>
        </w:tc>
        <w:tc>
          <w:tcPr>
            <w:tcW w:w="3577" w:type="dxa"/>
            <w:tcBorders>
              <w:top w:val="single" w:sz="4" w:space="0" w:color="000000"/>
            </w:tcBorders>
          </w:tcPr>
          <w:p w14:paraId="7A0FA162" w14:textId="77777777" w:rsidR="00625ACF" w:rsidRDefault="00CB7407">
            <w:pPr>
              <w:pStyle w:val="TableParagraph"/>
              <w:spacing w:before="4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HD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Methylprednisolone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14:paraId="7A0FA163" w14:textId="77777777" w:rsidR="00625ACF" w:rsidRDefault="00CB7407">
            <w:pPr>
              <w:pStyle w:val="TableParagraph"/>
              <w:spacing w:before="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0.48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(0.30, 0.77)</w:t>
            </w:r>
          </w:p>
        </w:tc>
        <w:tc>
          <w:tcPr>
            <w:tcW w:w="1499" w:type="dxa"/>
            <w:tcBorders>
              <w:top w:val="single" w:sz="4" w:space="0" w:color="000000"/>
            </w:tcBorders>
          </w:tcPr>
          <w:p w14:paraId="7A0FA164" w14:textId="77777777" w:rsidR="00625ACF" w:rsidRDefault="00CB7407">
            <w:pPr>
              <w:pStyle w:val="TableParagraph"/>
              <w:spacing w:before="4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0.0025</w:t>
            </w:r>
          </w:p>
        </w:tc>
      </w:tr>
      <w:tr w:rsidR="00625ACF" w14:paraId="7A0FA16A" w14:textId="77777777">
        <w:trPr>
          <w:trHeight w:val="458"/>
        </w:trPr>
        <w:tc>
          <w:tcPr>
            <w:tcW w:w="2752" w:type="dxa"/>
          </w:tcPr>
          <w:p w14:paraId="7A0FA166" w14:textId="77777777" w:rsidR="00625ACF" w:rsidRDefault="00CB7407">
            <w:pPr>
              <w:pStyle w:val="TableParagraph"/>
              <w:spacing w:before="9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Methylprednisolone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Dose</w:t>
            </w:r>
          </w:p>
        </w:tc>
        <w:tc>
          <w:tcPr>
            <w:tcW w:w="3577" w:type="dxa"/>
          </w:tcPr>
          <w:p w14:paraId="7A0FA167" w14:textId="77777777" w:rsidR="00625ACF" w:rsidRDefault="00CB7407">
            <w:pPr>
              <w:pStyle w:val="TableParagraph"/>
              <w:spacing w:before="9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Methylprednisolone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1838" w:type="dxa"/>
          </w:tcPr>
          <w:p w14:paraId="7A0FA168" w14:textId="77777777" w:rsidR="00625ACF" w:rsidRDefault="00CB7407">
            <w:pPr>
              <w:pStyle w:val="TableParagraph"/>
              <w:spacing w:before="9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0.35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(0.22, 0.53)</w:t>
            </w:r>
          </w:p>
        </w:tc>
        <w:tc>
          <w:tcPr>
            <w:tcW w:w="1499" w:type="dxa"/>
          </w:tcPr>
          <w:p w14:paraId="7A0FA169" w14:textId="77777777" w:rsidR="00625ACF" w:rsidRDefault="00CB7407">
            <w:pPr>
              <w:pStyle w:val="TableParagraph"/>
              <w:spacing w:before="9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16F" w14:textId="77777777">
        <w:trPr>
          <w:trHeight w:val="458"/>
        </w:trPr>
        <w:tc>
          <w:tcPr>
            <w:tcW w:w="2752" w:type="dxa"/>
          </w:tcPr>
          <w:p w14:paraId="7A0FA16B" w14:textId="77777777" w:rsidR="00625ACF" w:rsidRDefault="00CB7407">
            <w:pPr>
              <w:pStyle w:val="TableParagraph"/>
              <w:spacing w:before="9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Nursing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</w:p>
        </w:tc>
        <w:tc>
          <w:tcPr>
            <w:tcW w:w="3577" w:type="dxa"/>
          </w:tcPr>
          <w:p w14:paraId="7A0FA16C" w14:textId="77777777" w:rsidR="00625ACF" w:rsidRDefault="00CB7407">
            <w:pPr>
              <w:pStyle w:val="TableParagraph"/>
              <w:spacing w:before="9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38" w:type="dxa"/>
          </w:tcPr>
          <w:p w14:paraId="7A0FA16D" w14:textId="77777777" w:rsidR="00625ACF" w:rsidRDefault="00CB7407">
            <w:pPr>
              <w:pStyle w:val="TableParagraph"/>
              <w:spacing w:before="9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2.95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(1.83, 4.76)</w:t>
            </w:r>
          </w:p>
        </w:tc>
        <w:tc>
          <w:tcPr>
            <w:tcW w:w="1499" w:type="dxa"/>
          </w:tcPr>
          <w:p w14:paraId="7A0FA16E" w14:textId="77777777" w:rsidR="00625ACF" w:rsidRDefault="00CB7407">
            <w:pPr>
              <w:pStyle w:val="TableParagraph"/>
              <w:spacing w:before="9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&lt;.0001</w:t>
            </w:r>
          </w:p>
        </w:tc>
      </w:tr>
      <w:tr w:rsidR="00625ACF" w14:paraId="7A0FA174" w14:textId="77777777">
        <w:trPr>
          <w:trHeight w:val="457"/>
        </w:trPr>
        <w:tc>
          <w:tcPr>
            <w:tcW w:w="2752" w:type="dxa"/>
          </w:tcPr>
          <w:p w14:paraId="7A0FA170" w14:textId="77777777" w:rsidR="00625ACF" w:rsidRDefault="00CB7407">
            <w:pPr>
              <w:pStyle w:val="TableParagraph"/>
              <w:spacing w:before="9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Coronary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Artery Disease</w:t>
            </w:r>
          </w:p>
        </w:tc>
        <w:tc>
          <w:tcPr>
            <w:tcW w:w="3577" w:type="dxa"/>
          </w:tcPr>
          <w:p w14:paraId="7A0FA171" w14:textId="77777777" w:rsidR="00625ACF" w:rsidRDefault="00CB7407">
            <w:pPr>
              <w:pStyle w:val="TableParagraph"/>
              <w:spacing w:before="9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38" w:type="dxa"/>
          </w:tcPr>
          <w:p w14:paraId="7A0FA172" w14:textId="77777777" w:rsidR="00625ACF" w:rsidRDefault="00CB7407">
            <w:pPr>
              <w:pStyle w:val="TableParagraph"/>
              <w:spacing w:before="9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2.22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(1.44, 3.42)</w:t>
            </w:r>
          </w:p>
        </w:tc>
        <w:tc>
          <w:tcPr>
            <w:tcW w:w="1499" w:type="dxa"/>
          </w:tcPr>
          <w:p w14:paraId="7A0FA173" w14:textId="77777777" w:rsidR="00625ACF" w:rsidRDefault="00CB7407">
            <w:pPr>
              <w:pStyle w:val="TableParagraph"/>
              <w:spacing w:before="9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0.0003</w:t>
            </w:r>
          </w:p>
        </w:tc>
      </w:tr>
      <w:tr w:rsidR="00625ACF" w14:paraId="7A0FA179" w14:textId="77777777">
        <w:trPr>
          <w:trHeight w:val="457"/>
        </w:trPr>
        <w:tc>
          <w:tcPr>
            <w:tcW w:w="2752" w:type="dxa"/>
          </w:tcPr>
          <w:p w14:paraId="7A0FA175" w14:textId="77777777" w:rsidR="00625ACF" w:rsidRDefault="00CB7407">
            <w:pPr>
              <w:pStyle w:val="TableParagraph"/>
              <w:spacing w:before="90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Supplemental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Oxygen</w:t>
            </w:r>
          </w:p>
        </w:tc>
        <w:tc>
          <w:tcPr>
            <w:tcW w:w="3577" w:type="dxa"/>
          </w:tcPr>
          <w:p w14:paraId="7A0FA176" w14:textId="77777777" w:rsidR="00625ACF" w:rsidRDefault="00CB7407">
            <w:pPr>
              <w:pStyle w:val="TableParagraph"/>
              <w:spacing w:before="90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Mechanical-Ventilation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None</w:t>
            </w:r>
          </w:p>
        </w:tc>
        <w:tc>
          <w:tcPr>
            <w:tcW w:w="1838" w:type="dxa"/>
          </w:tcPr>
          <w:p w14:paraId="7A0FA177" w14:textId="77777777" w:rsidR="00625ACF" w:rsidRDefault="00CB7407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2.77(1.58,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4.86)</w:t>
            </w:r>
          </w:p>
        </w:tc>
        <w:tc>
          <w:tcPr>
            <w:tcW w:w="1499" w:type="dxa"/>
          </w:tcPr>
          <w:p w14:paraId="7A0FA178" w14:textId="77777777" w:rsidR="00625ACF" w:rsidRDefault="00CB7407">
            <w:pPr>
              <w:pStyle w:val="TableParagraph"/>
              <w:spacing w:before="9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0.0004</w:t>
            </w:r>
          </w:p>
        </w:tc>
      </w:tr>
      <w:tr w:rsidR="00625ACF" w14:paraId="7A0FA17E" w14:textId="77777777">
        <w:trPr>
          <w:trHeight w:val="756"/>
        </w:trPr>
        <w:tc>
          <w:tcPr>
            <w:tcW w:w="2752" w:type="dxa"/>
          </w:tcPr>
          <w:p w14:paraId="7A0FA17A" w14:textId="77777777" w:rsidR="00625ACF" w:rsidRDefault="00CB7407">
            <w:pPr>
              <w:pStyle w:val="TableParagraph"/>
              <w:spacing w:before="91"/>
              <w:ind w:left="67"/>
              <w:rPr>
                <w:sz w:val="24"/>
              </w:rPr>
            </w:pPr>
            <w:r>
              <w:rPr>
                <w:sz w:val="24"/>
              </w:rPr>
              <w:t>Supplemental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</w:p>
        </w:tc>
        <w:tc>
          <w:tcPr>
            <w:tcW w:w="3577" w:type="dxa"/>
          </w:tcPr>
          <w:p w14:paraId="7A0FA17B" w14:textId="77777777" w:rsidR="00625ACF" w:rsidRDefault="00CB7407">
            <w:pPr>
              <w:pStyle w:val="TableParagraph"/>
              <w:spacing w:before="91" w:line="259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Non-mechanical Ventilation vs.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</w:p>
        </w:tc>
        <w:tc>
          <w:tcPr>
            <w:tcW w:w="1838" w:type="dxa"/>
          </w:tcPr>
          <w:p w14:paraId="7A0FA17C" w14:textId="77777777" w:rsidR="00625ACF" w:rsidRDefault="00CB7407">
            <w:pPr>
              <w:pStyle w:val="TableParagraph"/>
              <w:spacing w:before="91"/>
              <w:ind w:left="100"/>
              <w:rPr>
                <w:sz w:val="24"/>
              </w:rPr>
            </w:pPr>
            <w:r>
              <w:rPr>
                <w:sz w:val="24"/>
              </w:rPr>
              <w:t>1.13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(0.61, 2.09)</w:t>
            </w:r>
          </w:p>
        </w:tc>
        <w:tc>
          <w:tcPr>
            <w:tcW w:w="1499" w:type="dxa"/>
          </w:tcPr>
          <w:p w14:paraId="7A0FA17D" w14:textId="77777777" w:rsidR="00625ACF" w:rsidRDefault="00CB7407">
            <w:pPr>
              <w:pStyle w:val="TableParagraph"/>
              <w:spacing w:before="91"/>
              <w:ind w:left="139"/>
              <w:rPr>
                <w:sz w:val="24"/>
              </w:rPr>
            </w:pPr>
            <w:r>
              <w:rPr>
                <w:sz w:val="24"/>
              </w:rPr>
              <w:t>0.6992</w:t>
            </w:r>
          </w:p>
        </w:tc>
      </w:tr>
      <w:tr w:rsidR="00625ACF" w14:paraId="7A0FA183" w14:textId="77777777">
        <w:trPr>
          <w:trHeight w:val="458"/>
        </w:trPr>
        <w:tc>
          <w:tcPr>
            <w:tcW w:w="2752" w:type="dxa"/>
          </w:tcPr>
          <w:p w14:paraId="7A0FA17F" w14:textId="77777777" w:rsidR="00625ACF" w:rsidRDefault="00CB7407">
            <w:pPr>
              <w:pStyle w:val="TableParagraph"/>
              <w:spacing w:before="91"/>
              <w:ind w:left="67"/>
              <w:rPr>
                <w:sz w:val="24"/>
              </w:rPr>
            </w:pPr>
            <w:r>
              <w:rPr>
                <w:sz w:val="24"/>
              </w:rPr>
              <w:t>Hydroxychloroquine</w:t>
            </w:r>
          </w:p>
        </w:tc>
        <w:tc>
          <w:tcPr>
            <w:tcW w:w="3577" w:type="dxa"/>
          </w:tcPr>
          <w:p w14:paraId="7A0FA180" w14:textId="77777777" w:rsidR="00625ACF" w:rsidRDefault="00CB7407">
            <w:pPr>
              <w:pStyle w:val="TableParagraph"/>
              <w:spacing w:before="91"/>
              <w:ind w:left="7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838" w:type="dxa"/>
          </w:tcPr>
          <w:p w14:paraId="7A0FA181" w14:textId="77777777" w:rsidR="00625ACF" w:rsidRDefault="00CB7407">
            <w:pPr>
              <w:pStyle w:val="TableParagraph"/>
              <w:spacing w:before="91"/>
              <w:ind w:left="100"/>
              <w:rPr>
                <w:sz w:val="24"/>
              </w:rPr>
            </w:pPr>
            <w:r>
              <w:rPr>
                <w:sz w:val="24"/>
              </w:rPr>
              <w:t>0.67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(0.44,1.02)</w:t>
            </w:r>
          </w:p>
        </w:tc>
        <w:tc>
          <w:tcPr>
            <w:tcW w:w="1499" w:type="dxa"/>
          </w:tcPr>
          <w:p w14:paraId="7A0FA182" w14:textId="77777777" w:rsidR="00625ACF" w:rsidRDefault="00CB7407">
            <w:pPr>
              <w:pStyle w:val="TableParagraph"/>
              <w:spacing w:before="91"/>
              <w:ind w:left="139"/>
              <w:rPr>
                <w:sz w:val="24"/>
              </w:rPr>
            </w:pPr>
            <w:r>
              <w:rPr>
                <w:sz w:val="24"/>
              </w:rPr>
              <w:t>0.0642</w:t>
            </w:r>
          </w:p>
        </w:tc>
      </w:tr>
      <w:tr w:rsidR="00625ACF" w14:paraId="7A0FA188" w14:textId="77777777">
        <w:trPr>
          <w:trHeight w:val="543"/>
        </w:trPr>
        <w:tc>
          <w:tcPr>
            <w:tcW w:w="2752" w:type="dxa"/>
            <w:tcBorders>
              <w:bottom w:val="single" w:sz="8" w:space="0" w:color="000000"/>
            </w:tcBorders>
          </w:tcPr>
          <w:p w14:paraId="7A0FA184" w14:textId="77777777" w:rsidR="00625ACF" w:rsidRDefault="00CB7407">
            <w:pPr>
              <w:pStyle w:val="TableParagraph"/>
              <w:spacing w:before="9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Azithromycin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7A0FA185" w14:textId="77777777" w:rsidR="00625ACF" w:rsidRDefault="00CB7407">
            <w:pPr>
              <w:pStyle w:val="TableParagraph"/>
              <w:spacing w:before="9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38" w:type="dxa"/>
            <w:tcBorders>
              <w:bottom w:val="single" w:sz="8" w:space="0" w:color="000000"/>
            </w:tcBorders>
          </w:tcPr>
          <w:p w14:paraId="7A0FA186" w14:textId="77777777" w:rsidR="00625ACF" w:rsidRDefault="00CB7407">
            <w:pPr>
              <w:pStyle w:val="TableParagraph"/>
              <w:spacing w:before="9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0.66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(0.45, 0.95)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 w14:paraId="7A0FA187" w14:textId="77777777" w:rsidR="00625ACF" w:rsidRDefault="00CB7407">
            <w:pPr>
              <w:pStyle w:val="TableParagraph"/>
              <w:spacing w:before="9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0.0262</w:t>
            </w:r>
          </w:p>
        </w:tc>
      </w:tr>
    </w:tbl>
    <w:p w14:paraId="7A0FA189" w14:textId="77777777" w:rsidR="00625ACF" w:rsidRDefault="00CB7407">
      <w:pPr>
        <w:pStyle w:val="BodyText"/>
        <w:spacing w:line="259" w:lineRule="auto"/>
        <w:ind w:left="1153" w:right="582"/>
      </w:pPr>
      <w:r>
        <w:t>HR,</w:t>
      </w:r>
      <w:r>
        <w:rPr>
          <w:spacing w:val="-2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Ratio;</w:t>
      </w:r>
      <w:r>
        <w:rPr>
          <w:spacing w:val="-2"/>
        </w:rPr>
        <w:t xml:space="preserve"> </w:t>
      </w:r>
      <w:r>
        <w:t>CI,</w:t>
      </w:r>
      <w:r>
        <w:rPr>
          <w:spacing w:val="-1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interval.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in-hospital</w:t>
      </w:r>
      <w:r>
        <w:rPr>
          <w:spacing w:val="-2"/>
        </w:rPr>
        <w:t xml:space="preserve"> </w:t>
      </w:r>
      <w:r>
        <w:t>mortality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nonproportional</w:t>
      </w:r>
      <w:r>
        <w:rPr>
          <w:spacing w:val="-2"/>
        </w:rPr>
        <w:t xml:space="preserve"> </w:t>
      </w:r>
      <w:r>
        <w:t>hazard</w:t>
      </w:r>
      <w:r>
        <w:rPr>
          <w:spacing w:val="-57"/>
        </w:rPr>
        <w:t xml:space="preserve"> </w:t>
      </w:r>
      <w:r>
        <w:t>(NPH)</w:t>
      </w:r>
      <w:r>
        <w:rPr>
          <w:spacing w:val="-2"/>
        </w:rPr>
        <w:t xml:space="preserve"> </w:t>
      </w:r>
      <w:r>
        <w:t>Cox Regression</w:t>
      </w:r>
      <w:r>
        <w:rPr>
          <w:spacing w:val="2"/>
        </w:rPr>
        <w:t xml:space="preserve"> </w:t>
      </w:r>
      <w:r>
        <w:t>model.</w:t>
      </w:r>
      <w:r>
        <w:rPr>
          <w:spacing w:val="59"/>
        </w:rPr>
        <w:t xml:space="preserve"> </w:t>
      </w:r>
      <w:r>
        <w:t>Any p&lt;0.05</w:t>
      </w:r>
      <w:r>
        <w:rPr>
          <w:spacing w:val="-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statistically significant.</w:t>
      </w:r>
    </w:p>
    <w:p w14:paraId="7A0FA18A" w14:textId="77777777" w:rsidR="00625ACF" w:rsidRDefault="00CB7407">
      <w:pPr>
        <w:pStyle w:val="BodyText"/>
        <w:spacing w:before="10"/>
        <w:rPr>
          <w:sz w:val="11"/>
        </w:rPr>
      </w:pPr>
      <w:r>
        <w:pict w14:anchorId="7A0FA35F">
          <v:rect id="docshape309" o:spid="_x0000_s2225" style="position:absolute;margin-left:63.6pt;margin-top:8pt;width:484.1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14:paraId="7A0FA18B" w14:textId="77777777" w:rsidR="00625ACF" w:rsidRDefault="00625ACF">
      <w:pPr>
        <w:rPr>
          <w:sz w:val="11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A18C" w14:textId="77777777" w:rsidR="00625ACF" w:rsidRDefault="00CB7407">
      <w:pPr>
        <w:pStyle w:val="BodyText"/>
        <w:spacing w:before="79" w:line="256" w:lineRule="auto"/>
        <w:ind w:left="1239" w:right="1271"/>
      </w:pPr>
      <w:r>
        <w:rPr>
          <w:b/>
          <w:position w:val="2"/>
        </w:rPr>
        <w:lastRenderedPageBreak/>
        <w:t>Figure</w:t>
      </w:r>
      <w:r>
        <w:rPr>
          <w:b/>
          <w:spacing w:val="-3"/>
          <w:position w:val="2"/>
        </w:rPr>
        <w:t xml:space="preserve"> </w:t>
      </w:r>
      <w:r>
        <w:rPr>
          <w:b/>
          <w:position w:val="2"/>
        </w:rPr>
        <w:t>S17.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Boxplots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fraction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inspired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oxygen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reported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on admission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COVID-19</w:t>
      </w:r>
      <w:r>
        <w:rPr>
          <w:spacing w:val="-57"/>
          <w:position w:val="2"/>
        </w:rPr>
        <w:t xml:space="preserve"> </w:t>
      </w:r>
      <w:r>
        <w:t>patients who were not treated with methylprednisolone and COVID-19 patients who received</w:t>
      </w:r>
      <w:r>
        <w:rPr>
          <w:spacing w:val="1"/>
        </w:rPr>
        <w:t xml:space="preserve"> </w:t>
      </w:r>
      <w:r>
        <w:t>methylprednisolone. In each boxplot, the horizontal line in the middle indicates the median, the</w:t>
      </w:r>
      <w:r>
        <w:rPr>
          <w:spacing w:val="1"/>
        </w:rPr>
        <w:t xml:space="preserve"> </w:t>
      </w:r>
      <w:r>
        <w:t>bottom edge o</w:t>
      </w:r>
      <w:r>
        <w:t>f the box is the 25</w:t>
      </w:r>
      <w:r>
        <w:rPr>
          <w:vertAlign w:val="superscript"/>
        </w:rPr>
        <w:t>th</w:t>
      </w:r>
      <w:r>
        <w:t xml:space="preserve"> percentile and the top edge of the box is the 75</w:t>
      </w:r>
      <w:r>
        <w:rPr>
          <w:vertAlign w:val="superscript"/>
        </w:rPr>
        <w:t>th</w:t>
      </w:r>
      <w:r>
        <w:t xml:space="preserve"> percentile of</w:t>
      </w:r>
      <w:r>
        <w:rPr>
          <w:spacing w:val="1"/>
        </w:rPr>
        <w:t xml:space="preserve">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. The lower endpoints of the whiskers on each side of the box indicate the minimum and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maximum value. The patients who did not receive methylprednisolone reported me</w:t>
      </w:r>
      <w:r>
        <w:rPr>
          <w:position w:val="2"/>
        </w:rPr>
        <w:t xml:space="preserve">dian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t>value of 28% (IQR: 21%- 36%) with a range of 20% to 100% from 368 of the 383 patients. The</w:t>
      </w:r>
      <w:r>
        <w:rPr>
          <w:spacing w:val="1"/>
        </w:rPr>
        <w:t xml:space="preserve"> </w:t>
      </w:r>
      <w:r>
        <w:rPr>
          <w:position w:val="2"/>
        </w:rPr>
        <w:t xml:space="preserve">patients who received methylprednisolone reported median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value of 36% (IQR: 23% -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100%) with a range of 15% to 100% from 354 of the 380 patients. Analysis of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differences</w:t>
      </w:r>
      <w:r>
        <w:rPr>
          <w:spacing w:val="1"/>
          <w:position w:val="2"/>
        </w:rPr>
        <w:t xml:space="preserve"> </w:t>
      </w:r>
      <w:r>
        <w:t>between matched patients indicated the median of 4.0% (IQR 0% to 35%) MP vs NMP was</w:t>
      </w:r>
      <w:r>
        <w:rPr>
          <w:spacing w:val="1"/>
        </w:rPr>
        <w:t xml:space="preserve"> </w:t>
      </w:r>
      <w:r>
        <w:t>statistically</w:t>
      </w:r>
      <w:r>
        <w:rPr>
          <w:spacing w:val="-1"/>
        </w:rPr>
        <w:t xml:space="preserve"> </w:t>
      </w:r>
      <w:r>
        <w:t>significant (Wilcoxon signed rank</w:t>
      </w:r>
      <w:r>
        <w:rPr>
          <w:spacing w:val="-1"/>
        </w:rPr>
        <w:t xml:space="preserve"> </w:t>
      </w:r>
      <w:r>
        <w:t>test P&lt;.0001).</w:t>
      </w:r>
    </w:p>
    <w:p w14:paraId="7A0FA18D" w14:textId="77777777" w:rsidR="00625ACF" w:rsidRDefault="00625ACF">
      <w:pPr>
        <w:pStyle w:val="BodyText"/>
        <w:spacing w:before="8"/>
        <w:rPr>
          <w:sz w:val="28"/>
        </w:rPr>
      </w:pPr>
    </w:p>
    <w:p w14:paraId="7A0FA18E" w14:textId="77777777" w:rsidR="00625ACF" w:rsidRDefault="00CB7407">
      <w:pPr>
        <w:ind w:left="1880"/>
        <w:rPr>
          <w:rFonts w:ascii="Arial"/>
          <w:sz w:val="17"/>
        </w:rPr>
      </w:pPr>
      <w:r>
        <w:pict w14:anchorId="7A0FA360">
          <v:group id="docshapegroup310" o:spid="_x0000_s2185" style="position:absolute;left:0;text-align:left;margin-left:121.95pt;margin-top:.3pt;width:410.05pt;height:304.1pt;z-index:15756288;mso-position-horizontal-relative:page" coordorigin="2439,6" coordsize="8201,6082">
            <v:line id="_x0000_s2224" style="position:absolute" from="2521,6014" to="10639,6014" strokeweight=".25733mm"/>
            <v:line id="_x0000_s2223" style="position:absolute" from="10628,6" to="10628,6006" strokeweight=".38672mm"/>
            <v:line id="_x0000_s2222" style="position:absolute" from="2524,6" to="2524,6006" strokeweight=".1291mm"/>
            <v:line id="_x0000_s2221" style="position:absolute" from="2521,6014" to="10639,6014" strokeweight=".25733mm"/>
            <v:line id="_x0000_s2220" style="position:absolute" from="4609,6006" to="4609,6088" strokeweight=".51594mm"/>
            <v:line id="_x0000_s2219" style="position:absolute" from="8537,6006" to="8537,6088" strokeweight=".51594mm"/>
            <v:line id="_x0000_s2218" style="position:absolute" from="2524,6" to="2524,6006" strokeweight=".1291mm"/>
            <v:shape id="docshape311" o:spid="_x0000_s2217" style="position:absolute;left:2438;top:79;width:82;height:5526" coordorigin="2439,79" coordsize="82,5526" o:spt="100" adj="0,,0" path="m2521,5575r-82,l2439,5605r82,l2521,5575xm2521,4201r-82,l2439,4231r82,l2521,4201xm2521,2827r-82,l2439,2856r82,l2521,2827xm2521,1453r-82,l2439,1482r82,l2521,1453xm2521,79r-82,l2439,108r82,l2521,79xe" fillcolor="black" stroked="f">
              <v:stroke joinstyle="round"/>
              <v:formulas/>
              <v:path arrowok="t" o:connecttype="segments"/>
            </v:shape>
            <v:rect id="docshape312" o:spid="_x0000_s2216" style="position:absolute;left:7438;top:93;width:2197;height:5291" fillcolor="#6e7db3" stroked="f"/>
            <v:rect id="docshape313" o:spid="_x0000_s2215" style="position:absolute;left:7438;top:93;width:2197;height:5291" filled="f" strokecolor="#445593" strokeweight=".25789mm"/>
            <v:rect id="docshape314" o:spid="_x0000_s2214" style="position:absolute;left:7438;top:4468;width:2197;height:44" fillcolor="black" stroked="f"/>
            <v:shape id="docshape315" o:spid="_x0000_s2213" style="position:absolute;left:8521;top:3411;width:30;height:31" coordorigin="8522,3412" coordsize="30,31" path="m8551,3427r,-5l8548,3417r-4,-3l8539,3412r-5,l8529,3414r-4,3l8522,3422r,5l8522,3432r3,5l8529,3440r5,2l8539,3442r5,-2l8548,3437r3,-5l8551,3427xe" filled="f" strokecolor="green" strokeweight=".25772mm">
              <v:path arrowok="t"/>
            </v:shape>
            <v:line id="_x0000_s2212" style="position:absolute" from="8537,5384" to="8537,5934" strokecolor="#445593" strokeweight=".77392mm"/>
            <v:shape id="docshape316" o:spid="_x0000_s2211" style="position:absolute;left:8514;top:71;width:44;height:44" coordorigin="8515,72" coordsize="44,44" path="m8515,94r6,15l8537,116r15,-7l8558,94r-6,-16l8537,72r-16,6l8515,94xe" fillcolor="#445593" stroked="f">
              <v:path arrowok="t"/>
            </v:shape>
            <v:line id="_x0000_s2210" style="position:absolute" from="7988,5934" to="9086,5934" strokecolor="#445593" strokeweight=".77231mm"/>
            <v:line id="_x0000_s2209" style="position:absolute" from="7988,94" to="9086,94" strokecolor="#445593" strokeweight=".77231mm"/>
            <v:rect id="docshape317" o:spid="_x0000_s2208" style="position:absolute;left:3510;top:4490;width:2197;height:1031" fillcolor="#d05b5b" stroked="f"/>
            <v:rect id="docshape318" o:spid="_x0000_s2207" style="position:absolute;left:3510;top:4490;width:2197;height:1031" filled="f" strokecolor="#a1392d" strokeweight=".73pt"/>
            <v:rect id="docshape319" o:spid="_x0000_s2206" style="position:absolute;left:3510;top:5018;width:2197;height:44" fillcolor="black" stroked="f"/>
            <v:shape id="docshape320" o:spid="_x0000_s2205" style="position:absolute;left:4594;top:4358;width:30;height:31" coordorigin="4594,4358" coordsize="30,31" path="m4623,4374r,-6l4621,4363r-5,-2l4612,4358r-6,l4601,4361r-4,2l4594,4368r,6l4594,4379r3,5l4601,4386r5,3l4612,4389r4,-3l4621,4384r2,-5l4623,4374xe" filled="f" strokecolor="green" strokeweight=".25772mm">
              <v:path arrowok="t"/>
            </v:shape>
            <v:line id="_x0000_s2204" style="position:absolute" from="4609,5521" to="4609,5590" strokecolor="#a1392d" strokeweight=".77392mm"/>
            <v:line id="_x0000_s2203" style="position:absolute" from="4609,4491" to="4609,3529" strokecolor="#a1392d" strokeweight=".77392mm"/>
            <v:line id="_x0000_s2202" style="position:absolute" from="4060,5590" to="5158,5590" strokecolor="#a1392d" strokeweight=".77231mm"/>
            <v:line id="_x0000_s2201" style="position:absolute" from="4060,3529" to="5158,3529" strokecolor="#a1392d" strokeweight=".77231mm"/>
            <v:line id="_x0000_s2200" style="position:absolute" from="2521,6006" to="10639,6006" strokeweight=".51486mm"/>
            <v:line id="_x0000_s2199" style="position:absolute" from="10625,6006" to="10625,6" strokeweight=".51594mm"/>
            <v:line id="_x0000_s2198" style="position:absolute" from="2521,21" to="10625,21" strokeweight=".51486mm"/>
            <v:line id="_x0000_s2197" style="position:absolute" from="2535,6006" to="2535,6" strokeweight=".51594mm"/>
            <v:line id="_x0000_s2196" style="position:absolute" from="2521,6006" to="10639,6006" strokeweight=".51486mm"/>
            <v:line id="_x0000_s2195" style="position:absolute" from="4609,6006" to="4609,6088" strokeweight=".51594mm"/>
            <v:line id="_x0000_s2194" style="position:absolute" from="8537,6006" to="8537,6088" strokeweight=".51594mm"/>
            <v:line id="_x0000_s2193" style="position:absolute" from="2535,6006" to="2535,6" strokeweight=".51594mm"/>
            <v:shape id="docshape321" o:spid="_x0000_s2192" style="position:absolute;left:2438;top:79;width:82;height:5526" coordorigin="2439,79" coordsize="82,5526" o:spt="100" adj="0,,0" path="m2521,5575r-82,l2439,5605r82,l2521,5575xm2521,4201r-82,l2439,4231r82,l2521,4201xm2521,2827r-82,l2439,2856r82,l2521,2827xm2521,1453r-82,l2439,1482r82,l2521,1453xm2521,79r-82,l2439,108r82,l2521,79xe" fillcolor="black" stroked="f">
              <v:stroke joinstyle="round"/>
              <v:formulas/>
              <v:path arrowok="t" o:connecttype="segments"/>
            </v:shape>
            <v:rect id="docshape322" o:spid="_x0000_s2191" style="position:absolute;left:2595;top:79;width:1229;height:745" filled="f" strokecolor="#d1d1d1" strokeweight=".25758mm"/>
            <v:rect id="docshape323" o:spid="_x0000_s2190" style="position:absolute;left:2902;top:634;width:117;height:117" fillcolor="#d05b5b" stroked="f"/>
            <v:rect id="docshape324" o:spid="_x0000_s2189" style="position:absolute;left:2902;top:634;width:117;height:117" filled="f" strokecolor="#a1392d" strokeweight=".25769mm"/>
            <v:rect id="docshape325" o:spid="_x0000_s2188" style="position:absolute;left:2902;top:400;width:117;height:117" fillcolor="#6e7db3" stroked="f"/>
            <v:rect id="docshape326" o:spid="_x0000_s2187" style="position:absolute;left:2902;top:400;width:117;height:117" filled="f" strokecolor="#445593" strokeweight=".25769mm"/>
            <v:shape id="docshape327" o:spid="_x0000_s2186" type="#_x0000_t202" style="position:absolute;left:2610;top:126;width:1210;height:676" filled="f" stroked="f">
              <v:textbox inset="0,0,0,0">
                <w:txbxContent>
                  <w:p w14:paraId="7A0FA393" w14:textId="77777777" w:rsidR="00625ACF" w:rsidRDefault="00CB7407">
                    <w:pPr>
                      <w:spacing w:line="212" w:lineRule="exac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MP</w:t>
                    </w:r>
                    <w:r>
                      <w:rPr>
                        <w:rFonts w:ascii="Arial"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Treatment</w:t>
                    </w:r>
                  </w:p>
                  <w:p w14:paraId="7A0FA394" w14:textId="77777777" w:rsidR="00625ACF" w:rsidRDefault="00CB7407">
                    <w:pPr>
                      <w:spacing w:line="234" w:lineRule="exact"/>
                      <w:ind w:left="511" w:right="313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MP</w:t>
                    </w:r>
                    <w:r>
                      <w:rPr>
                        <w:rFonts w:ascii="Arial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17"/>
                      </w:rPr>
                      <w:t>NMP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w w:val="105"/>
          <w:sz w:val="17"/>
        </w:rPr>
        <w:t>100</w:t>
      </w:r>
    </w:p>
    <w:p w14:paraId="7A0FA18F" w14:textId="77777777" w:rsidR="00625ACF" w:rsidRDefault="00625ACF">
      <w:pPr>
        <w:pStyle w:val="BodyText"/>
        <w:rPr>
          <w:rFonts w:ascii="Arial"/>
          <w:sz w:val="20"/>
        </w:rPr>
      </w:pPr>
    </w:p>
    <w:p w14:paraId="7A0FA190" w14:textId="77777777" w:rsidR="00625ACF" w:rsidRDefault="00625ACF">
      <w:pPr>
        <w:pStyle w:val="BodyText"/>
        <w:rPr>
          <w:rFonts w:ascii="Arial"/>
          <w:sz w:val="20"/>
        </w:rPr>
      </w:pPr>
    </w:p>
    <w:p w14:paraId="7A0FA191" w14:textId="77777777" w:rsidR="00625ACF" w:rsidRDefault="00625ACF">
      <w:pPr>
        <w:pStyle w:val="BodyText"/>
        <w:rPr>
          <w:rFonts w:ascii="Arial"/>
          <w:sz w:val="20"/>
        </w:rPr>
      </w:pPr>
    </w:p>
    <w:p w14:paraId="7A0FA192" w14:textId="77777777" w:rsidR="00625ACF" w:rsidRDefault="00625ACF">
      <w:pPr>
        <w:pStyle w:val="BodyText"/>
        <w:rPr>
          <w:rFonts w:ascii="Arial"/>
          <w:sz w:val="20"/>
        </w:rPr>
      </w:pPr>
    </w:p>
    <w:p w14:paraId="7A0FA193" w14:textId="77777777" w:rsidR="00625ACF" w:rsidRDefault="00625ACF">
      <w:pPr>
        <w:pStyle w:val="BodyText"/>
        <w:spacing w:before="5"/>
        <w:rPr>
          <w:rFonts w:ascii="Arial"/>
          <w:sz w:val="22"/>
        </w:rPr>
      </w:pPr>
    </w:p>
    <w:p w14:paraId="7A0FA194" w14:textId="77777777" w:rsidR="00625ACF" w:rsidRDefault="00CB7407">
      <w:pPr>
        <w:spacing w:before="1"/>
        <w:ind w:left="1982"/>
        <w:rPr>
          <w:rFonts w:ascii="Arial"/>
          <w:sz w:val="17"/>
        </w:rPr>
      </w:pPr>
      <w:r>
        <w:rPr>
          <w:rFonts w:ascii="Arial"/>
          <w:w w:val="105"/>
          <w:sz w:val="17"/>
        </w:rPr>
        <w:t>80</w:t>
      </w:r>
    </w:p>
    <w:p w14:paraId="7A0FA195" w14:textId="77777777" w:rsidR="00625ACF" w:rsidRDefault="00625ACF">
      <w:pPr>
        <w:pStyle w:val="BodyText"/>
        <w:rPr>
          <w:rFonts w:ascii="Arial"/>
          <w:sz w:val="20"/>
        </w:rPr>
      </w:pPr>
    </w:p>
    <w:p w14:paraId="7A0FA196" w14:textId="77777777" w:rsidR="00625ACF" w:rsidRDefault="00625ACF">
      <w:pPr>
        <w:pStyle w:val="BodyText"/>
        <w:rPr>
          <w:rFonts w:ascii="Arial"/>
          <w:sz w:val="20"/>
        </w:rPr>
      </w:pPr>
    </w:p>
    <w:p w14:paraId="7A0FA197" w14:textId="77777777" w:rsidR="00625ACF" w:rsidRDefault="00625ACF">
      <w:pPr>
        <w:pStyle w:val="BodyText"/>
        <w:rPr>
          <w:rFonts w:ascii="Arial"/>
          <w:sz w:val="20"/>
        </w:rPr>
      </w:pPr>
    </w:p>
    <w:p w14:paraId="7A0FA198" w14:textId="77777777" w:rsidR="00625ACF" w:rsidRDefault="00625ACF">
      <w:pPr>
        <w:pStyle w:val="BodyText"/>
        <w:rPr>
          <w:rFonts w:ascii="Arial"/>
          <w:sz w:val="20"/>
        </w:rPr>
      </w:pPr>
    </w:p>
    <w:p w14:paraId="7A0FA199" w14:textId="77777777" w:rsidR="00625ACF" w:rsidRDefault="00625ACF">
      <w:pPr>
        <w:pStyle w:val="BodyText"/>
        <w:spacing w:before="5"/>
        <w:rPr>
          <w:rFonts w:ascii="Arial"/>
          <w:sz w:val="22"/>
        </w:rPr>
      </w:pPr>
    </w:p>
    <w:p w14:paraId="7A0FA19A" w14:textId="77777777" w:rsidR="00625ACF" w:rsidRDefault="00CB7407">
      <w:pPr>
        <w:ind w:left="1982"/>
        <w:rPr>
          <w:rFonts w:ascii="Arial"/>
          <w:sz w:val="17"/>
        </w:rPr>
      </w:pPr>
      <w:r>
        <w:pict w14:anchorId="7A0FA361">
          <v:shape id="docshape328" o:spid="_x0000_s2184" type="#_x0000_t202" style="position:absolute;left:0;text-align:left;margin-left:79.65pt;margin-top:-8.75pt;width:15.1pt;height:48.25pt;z-index:15756800;mso-position-horizontal-relative:page" filled="f" stroked="f">
            <v:textbox style="layout-flow:vertical;mso-layout-flow-alt:bottom-to-top" inset="0,0,0,0">
              <w:txbxContent>
                <w:p w14:paraId="7A0FA395" w14:textId="77777777" w:rsidR="00625ACF" w:rsidRDefault="00CB7407">
                  <w:pPr>
                    <w:spacing w:before="16"/>
                    <w:ind w:left="20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pacing w:val="-14"/>
                      <w:sz w:val="23"/>
                    </w:rPr>
                    <w:t>Fi</w:t>
                  </w:r>
                  <w:r>
                    <w:rPr>
                      <w:rFonts w:ascii="Arial" w:hAnsi="Arial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pacing w:val="-14"/>
                      <w:sz w:val="23"/>
                    </w:rPr>
                    <w:t>O</w:t>
                  </w:r>
                  <w:proofErr w:type="gramStart"/>
                  <w:r>
                    <w:rPr>
                      <w:rFonts w:ascii="Arial" w:hAnsi="Arial"/>
                      <w:spacing w:val="-14"/>
                      <w:sz w:val="23"/>
                    </w:rPr>
                    <w:t>₂(</w:t>
                  </w:r>
                  <w:proofErr w:type="gramEnd"/>
                  <w:r>
                    <w:rPr>
                      <w:rFonts w:ascii="Arial" w:hAnsi="Arial"/>
                      <w:spacing w:val="-14"/>
                      <w:sz w:val="23"/>
                    </w:rPr>
                    <w:t>%)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17"/>
        </w:rPr>
        <w:t>60</w:t>
      </w:r>
    </w:p>
    <w:p w14:paraId="7A0FA19B" w14:textId="77777777" w:rsidR="00625ACF" w:rsidRDefault="00625ACF">
      <w:pPr>
        <w:pStyle w:val="BodyText"/>
        <w:rPr>
          <w:rFonts w:ascii="Arial"/>
          <w:sz w:val="20"/>
        </w:rPr>
      </w:pPr>
    </w:p>
    <w:p w14:paraId="7A0FA19C" w14:textId="77777777" w:rsidR="00625ACF" w:rsidRDefault="00625ACF">
      <w:pPr>
        <w:pStyle w:val="BodyText"/>
        <w:rPr>
          <w:rFonts w:ascii="Arial"/>
          <w:sz w:val="20"/>
        </w:rPr>
      </w:pPr>
    </w:p>
    <w:p w14:paraId="7A0FA19D" w14:textId="77777777" w:rsidR="00625ACF" w:rsidRDefault="00625ACF">
      <w:pPr>
        <w:pStyle w:val="BodyText"/>
        <w:rPr>
          <w:rFonts w:ascii="Arial"/>
          <w:sz w:val="20"/>
        </w:rPr>
      </w:pPr>
    </w:p>
    <w:p w14:paraId="7A0FA19E" w14:textId="77777777" w:rsidR="00625ACF" w:rsidRDefault="00625ACF">
      <w:pPr>
        <w:pStyle w:val="BodyText"/>
        <w:rPr>
          <w:rFonts w:ascii="Arial"/>
          <w:sz w:val="20"/>
        </w:rPr>
      </w:pPr>
    </w:p>
    <w:p w14:paraId="7A0FA19F" w14:textId="77777777" w:rsidR="00625ACF" w:rsidRDefault="00625ACF">
      <w:pPr>
        <w:pStyle w:val="BodyText"/>
        <w:spacing w:before="6"/>
        <w:rPr>
          <w:rFonts w:ascii="Arial"/>
          <w:sz w:val="22"/>
        </w:rPr>
      </w:pPr>
    </w:p>
    <w:p w14:paraId="7A0FA1A0" w14:textId="77777777" w:rsidR="00625ACF" w:rsidRDefault="00CB7407">
      <w:pPr>
        <w:ind w:left="1982"/>
        <w:rPr>
          <w:rFonts w:ascii="Arial"/>
          <w:sz w:val="17"/>
        </w:rPr>
      </w:pPr>
      <w:r>
        <w:rPr>
          <w:rFonts w:ascii="Arial"/>
          <w:w w:val="105"/>
          <w:sz w:val="17"/>
        </w:rPr>
        <w:t>40</w:t>
      </w:r>
    </w:p>
    <w:p w14:paraId="7A0FA1A1" w14:textId="77777777" w:rsidR="00625ACF" w:rsidRDefault="00625ACF">
      <w:pPr>
        <w:pStyle w:val="BodyText"/>
        <w:rPr>
          <w:rFonts w:ascii="Arial"/>
          <w:sz w:val="20"/>
        </w:rPr>
      </w:pPr>
    </w:p>
    <w:p w14:paraId="7A0FA1A2" w14:textId="77777777" w:rsidR="00625ACF" w:rsidRDefault="00625ACF">
      <w:pPr>
        <w:pStyle w:val="BodyText"/>
        <w:rPr>
          <w:rFonts w:ascii="Arial"/>
          <w:sz w:val="20"/>
        </w:rPr>
      </w:pPr>
    </w:p>
    <w:p w14:paraId="7A0FA1A3" w14:textId="77777777" w:rsidR="00625ACF" w:rsidRDefault="00625ACF">
      <w:pPr>
        <w:pStyle w:val="BodyText"/>
        <w:rPr>
          <w:rFonts w:ascii="Arial"/>
          <w:sz w:val="20"/>
        </w:rPr>
      </w:pPr>
    </w:p>
    <w:p w14:paraId="7A0FA1A4" w14:textId="77777777" w:rsidR="00625ACF" w:rsidRDefault="00625ACF">
      <w:pPr>
        <w:pStyle w:val="BodyText"/>
        <w:rPr>
          <w:rFonts w:ascii="Arial"/>
          <w:sz w:val="20"/>
        </w:rPr>
      </w:pPr>
    </w:p>
    <w:p w14:paraId="7A0FA1A5" w14:textId="77777777" w:rsidR="00625ACF" w:rsidRDefault="00625ACF">
      <w:pPr>
        <w:pStyle w:val="BodyText"/>
        <w:spacing w:before="5"/>
        <w:rPr>
          <w:rFonts w:ascii="Arial"/>
          <w:sz w:val="22"/>
        </w:rPr>
      </w:pPr>
    </w:p>
    <w:p w14:paraId="7A0FA1A6" w14:textId="77777777" w:rsidR="00625ACF" w:rsidRDefault="00CB7407">
      <w:pPr>
        <w:spacing w:before="1"/>
        <w:ind w:left="1982"/>
        <w:rPr>
          <w:rFonts w:ascii="Arial"/>
          <w:sz w:val="17"/>
        </w:rPr>
      </w:pPr>
      <w:r>
        <w:rPr>
          <w:rFonts w:ascii="Arial"/>
          <w:w w:val="105"/>
          <w:sz w:val="17"/>
        </w:rPr>
        <w:t>20</w:t>
      </w:r>
    </w:p>
    <w:p w14:paraId="7A0FA1A7" w14:textId="77777777" w:rsidR="00625ACF" w:rsidRDefault="00625ACF">
      <w:pPr>
        <w:pStyle w:val="BodyText"/>
        <w:rPr>
          <w:rFonts w:ascii="Arial"/>
          <w:sz w:val="20"/>
        </w:rPr>
      </w:pPr>
    </w:p>
    <w:p w14:paraId="7A0FA1A8" w14:textId="77777777" w:rsidR="00625ACF" w:rsidRDefault="00625ACF">
      <w:pPr>
        <w:pStyle w:val="BodyText"/>
        <w:spacing w:before="7"/>
        <w:rPr>
          <w:rFonts w:ascii="Arial"/>
          <w:sz w:val="19"/>
        </w:rPr>
      </w:pPr>
    </w:p>
    <w:p w14:paraId="7A0FA1A9" w14:textId="77777777" w:rsidR="00625ACF" w:rsidRDefault="00CB7407">
      <w:pPr>
        <w:tabs>
          <w:tab w:val="left" w:pos="8204"/>
        </w:tabs>
        <w:ind w:left="4211"/>
        <w:rPr>
          <w:rFonts w:ascii="Arial"/>
          <w:sz w:val="17"/>
        </w:rPr>
      </w:pPr>
      <w:r>
        <w:rPr>
          <w:rFonts w:ascii="Arial"/>
          <w:w w:val="105"/>
          <w:sz w:val="17"/>
        </w:rPr>
        <w:t>NMP</w:t>
      </w:r>
      <w:r>
        <w:rPr>
          <w:rFonts w:ascii="Arial"/>
          <w:w w:val="105"/>
          <w:sz w:val="17"/>
        </w:rPr>
        <w:tab/>
        <w:t>MP</w:t>
      </w:r>
    </w:p>
    <w:p w14:paraId="7A0FA1AA" w14:textId="77777777" w:rsidR="00625ACF" w:rsidRDefault="00CB7407">
      <w:pPr>
        <w:spacing w:before="107"/>
        <w:ind w:left="2168" w:right="1171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Methylprednisolone</w:t>
      </w:r>
      <w:r>
        <w:rPr>
          <w:rFonts w:ascii="Arial"/>
          <w:b/>
          <w:spacing w:val="41"/>
          <w:sz w:val="19"/>
        </w:rPr>
        <w:t xml:space="preserve"> </w:t>
      </w:r>
      <w:r>
        <w:rPr>
          <w:rFonts w:ascii="Arial"/>
          <w:b/>
          <w:sz w:val="19"/>
        </w:rPr>
        <w:t>Treatment</w:t>
      </w:r>
    </w:p>
    <w:p w14:paraId="7A0FA1AB" w14:textId="77777777" w:rsidR="00625ACF" w:rsidRDefault="00625ACF">
      <w:pPr>
        <w:jc w:val="center"/>
        <w:rPr>
          <w:rFonts w:ascii="Arial"/>
          <w:sz w:val="19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A1AC" w14:textId="77777777" w:rsidR="00625ACF" w:rsidRDefault="00CB7407">
      <w:pPr>
        <w:pStyle w:val="BodyText"/>
        <w:spacing w:before="79" w:line="256" w:lineRule="auto"/>
        <w:ind w:left="1240" w:right="1295"/>
      </w:pPr>
      <w:r>
        <w:rPr>
          <w:b/>
          <w:position w:val="2"/>
        </w:rPr>
        <w:lastRenderedPageBreak/>
        <w:t>Figure S18</w:t>
      </w:r>
      <w:r>
        <w:rPr>
          <w:position w:val="2"/>
        </w:rPr>
        <w:t>. Boxplots of fraction of inspired oxygen (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) reported on admission in COVID-19</w:t>
      </w:r>
      <w:r>
        <w:rPr>
          <w:spacing w:val="-57"/>
          <w:position w:val="2"/>
        </w:rPr>
        <w:t xml:space="preserve"> </w:t>
      </w:r>
      <w:r>
        <w:t>patients who were not treated with methylprednisolone (NMP) and COVID-19 patients who</w:t>
      </w:r>
      <w:r>
        <w:rPr>
          <w:spacing w:val="1"/>
        </w:rPr>
        <w:t xml:space="preserve"> </w:t>
      </w:r>
      <w:r>
        <w:t>received LD methylprednisolone (LD MP) and HD methylprednisolone (HD MP). LD MP was</w:t>
      </w:r>
      <w:r>
        <w:rPr>
          <w:spacing w:val="1"/>
        </w:rPr>
        <w:t xml:space="preserve"> </w:t>
      </w:r>
      <w:r>
        <w:t xml:space="preserve">defined as &lt; 1.36 mg/kg/day and HD MP was defined </w:t>
      </w:r>
      <w:r>
        <w:t xml:space="preserve">as </w:t>
      </w:r>
      <w:r>
        <w:rPr>
          <w:u w:val="single"/>
        </w:rPr>
        <w:t>&gt;</w:t>
      </w:r>
      <w:r>
        <w:t xml:space="preserve"> 1.36 mg/kg/day.</w:t>
      </w:r>
      <w:r>
        <w:rPr>
          <w:spacing w:val="1"/>
        </w:rPr>
        <w:t xml:space="preserve"> </w:t>
      </w:r>
      <w:r>
        <w:t>In each boxplot, the</w:t>
      </w:r>
      <w:r>
        <w:rPr>
          <w:spacing w:val="-57"/>
        </w:rPr>
        <w:t xml:space="preserve"> </w:t>
      </w:r>
      <w:r>
        <w:t>horizontal line in the middle indicates the median, the bottom edge of the box is the 25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rPr>
          <w:position w:val="2"/>
        </w:rPr>
        <w:t>percentile and the top edge of the box is the 75</w:t>
      </w:r>
      <w:r>
        <w:rPr>
          <w:position w:val="2"/>
          <w:vertAlign w:val="superscript"/>
        </w:rPr>
        <w:t>th</w:t>
      </w:r>
      <w:r>
        <w:rPr>
          <w:position w:val="2"/>
        </w:rPr>
        <w:t xml:space="preserve"> percentile of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position w:val="2"/>
        </w:rPr>
        <w:t>. The lower endpoints of the</w:t>
      </w:r>
      <w:r>
        <w:rPr>
          <w:spacing w:val="1"/>
          <w:position w:val="2"/>
        </w:rPr>
        <w:t xml:space="preserve"> </w:t>
      </w:r>
      <w:r>
        <w:t xml:space="preserve">whiskers on each side of </w:t>
      </w:r>
      <w:r>
        <w:t>the box indicate the minimum and maximum value. The patients who</w:t>
      </w:r>
      <w:r>
        <w:rPr>
          <w:spacing w:val="1"/>
        </w:rPr>
        <w:t xml:space="preserve"> </w:t>
      </w:r>
      <w:r>
        <w:rPr>
          <w:position w:val="2"/>
        </w:rPr>
        <w:t xml:space="preserve">did not receive methylprednisolone reported median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value of 28% (IQR: 21%- 36%) with a</w:t>
      </w:r>
      <w:r>
        <w:rPr>
          <w:spacing w:val="-57"/>
          <w:position w:val="2"/>
        </w:rPr>
        <w:t xml:space="preserve"> </w:t>
      </w:r>
      <w:r>
        <w:t>range of 20% to 100% from 368 of the 383 patients. The patients who received LD MP reported</w:t>
      </w:r>
      <w:r>
        <w:rPr>
          <w:spacing w:val="1"/>
        </w:rPr>
        <w:t xml:space="preserve"> </w:t>
      </w:r>
      <w:r>
        <w:rPr>
          <w:position w:val="2"/>
        </w:rPr>
        <w:t xml:space="preserve">median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position w:val="2"/>
        </w:rPr>
        <w:t>value of 36% (IQR: 21% - 100%) with a range of 15% to 100% from 203 of 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380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patients.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patients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received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MP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reported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median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value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32%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(IQR: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28%</w:t>
      </w:r>
    </w:p>
    <w:p w14:paraId="7A0FA1AD" w14:textId="77777777" w:rsidR="00625ACF" w:rsidRDefault="00CB7407">
      <w:pPr>
        <w:pStyle w:val="BodyText"/>
        <w:spacing w:line="256" w:lineRule="auto"/>
        <w:ind w:left="1240" w:right="1361"/>
      </w:pPr>
      <w:r>
        <w:rPr>
          <w:position w:val="2"/>
        </w:rPr>
        <w:t xml:space="preserve">- 80%) with a range of 21% to 100% from 151 of the 380 patients. Analysis of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differences</w:t>
      </w:r>
      <w:r>
        <w:rPr>
          <w:spacing w:val="1"/>
          <w:position w:val="2"/>
        </w:rPr>
        <w:t xml:space="preserve"> </w:t>
      </w:r>
      <w:r>
        <w:t>between matched patients indicated the median of 4.0% (IQR 0% to 64%) LD MP vs NMP was</w:t>
      </w:r>
      <w:r>
        <w:rPr>
          <w:spacing w:val="-57"/>
        </w:rPr>
        <w:t xml:space="preserve"> </w:t>
      </w:r>
      <w:r>
        <w:rPr>
          <w:position w:val="2"/>
        </w:rPr>
        <w:t xml:space="preserve">statistically significant (Wilcoxon signed rank test P&lt;.0001). Analysis of </w:t>
      </w:r>
      <w:proofErr w:type="spellStart"/>
      <w:r>
        <w:rPr>
          <w:position w:val="2"/>
        </w:rPr>
        <w:t>FiO</w:t>
      </w:r>
      <w:proofErr w:type="spellEnd"/>
      <w:r>
        <w:rPr>
          <w:sz w:val="16"/>
        </w:rPr>
        <w:t xml:space="preserve">2 </w:t>
      </w:r>
      <w:r>
        <w:rPr>
          <w:position w:val="2"/>
        </w:rPr>
        <w:t>differences</w:t>
      </w:r>
      <w:r>
        <w:rPr>
          <w:spacing w:val="1"/>
          <w:position w:val="2"/>
        </w:rPr>
        <w:t xml:space="preserve"> </w:t>
      </w:r>
      <w:r>
        <w:t>between matched patients indicated the median of 7.0% (IQR 0% to 19%) HD MP vs NMP was</w:t>
      </w:r>
      <w:r>
        <w:rPr>
          <w:spacing w:val="-58"/>
        </w:rPr>
        <w:t xml:space="preserve"> </w:t>
      </w:r>
      <w:r>
        <w:t>statistically</w:t>
      </w:r>
      <w:r>
        <w:rPr>
          <w:spacing w:val="-1"/>
        </w:rPr>
        <w:t xml:space="preserve"> </w:t>
      </w:r>
      <w:r>
        <w:t>significant (Wilcoxon signed rank</w:t>
      </w:r>
      <w:r>
        <w:rPr>
          <w:spacing w:val="-1"/>
        </w:rPr>
        <w:t xml:space="preserve"> </w:t>
      </w:r>
      <w:r>
        <w:t>test P&lt;.0001).</w:t>
      </w:r>
    </w:p>
    <w:p w14:paraId="7A0FA1AE" w14:textId="77777777" w:rsidR="00625ACF" w:rsidRDefault="00625ACF">
      <w:pPr>
        <w:pStyle w:val="BodyText"/>
        <w:rPr>
          <w:sz w:val="20"/>
        </w:rPr>
      </w:pPr>
    </w:p>
    <w:p w14:paraId="7A0FA1AF" w14:textId="77777777" w:rsidR="00625ACF" w:rsidRDefault="00625ACF">
      <w:pPr>
        <w:pStyle w:val="BodyText"/>
        <w:rPr>
          <w:sz w:val="20"/>
        </w:rPr>
      </w:pPr>
    </w:p>
    <w:p w14:paraId="7A0FA1B0" w14:textId="77777777" w:rsidR="00625ACF" w:rsidRDefault="00625ACF">
      <w:pPr>
        <w:pStyle w:val="BodyText"/>
        <w:rPr>
          <w:sz w:val="19"/>
        </w:rPr>
      </w:pPr>
    </w:p>
    <w:p w14:paraId="7A0FA1B1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pict w14:anchorId="7A0FA362">
          <v:group id="docshapegroup329" o:spid="_x0000_s2132" style="position:absolute;left:0;text-align:left;margin-left:121.95pt;margin-top:5.25pt;width:410.05pt;height:304.1pt;z-index:15757312;mso-position-horizontal-relative:page" coordorigin="2439,105" coordsize="8201,6082">
            <v:line id="_x0000_s2183" style="position:absolute" from="2521,6113" to="10639,6113" strokeweight=".25742mm"/>
            <v:line id="_x0000_s2182" style="position:absolute" from="10628,105" to="10628,6105" strokeweight=".38672mm"/>
            <v:line id="_x0000_s2181" style="position:absolute" from="2524,105" to="2524,6105" strokeweight=".1291mm"/>
            <v:line id="_x0000_s2180" style="position:absolute" from="2521,6113" to="10639,6113" strokeweight=".25742mm"/>
            <v:line id="_x0000_s2179" style="position:absolute" from="3922,6105" to="3922,6187" strokeweight=".51594mm"/>
            <v:line id="_x0000_s2178" style="position:absolute" from="6573,6105" to="6573,6187" strokeweight=".51594mm"/>
            <v:line id="_x0000_s2177" style="position:absolute" from="9223,6105" to="9223,6187" strokeweight=".51594mm"/>
            <v:line id="_x0000_s2176" style="position:absolute" from="2524,105" to="2524,6105" strokeweight=".1291mm"/>
            <v:shape id="docshape330" o:spid="_x0000_s2175" style="position:absolute;left:2438;top:178;width:82;height:5526" coordorigin="2439,178" coordsize="82,5526" o:spt="100" adj="0,,0" path="m2521,5674r-82,l2439,5704r82,l2521,5674xm2521,4300r-82,l2439,4330r82,l2521,4300xm2521,2926r-82,l2439,2955r82,l2521,2926xm2521,1552r-82,l2439,1581r82,l2521,1552xm2521,178r-82,l2439,207r82,l2521,178xe" fillcolor="black" stroked="f">
              <v:stroke joinstyle="round"/>
              <v:formulas/>
              <v:path arrowok="t" o:connecttype="segments"/>
            </v:shape>
            <v:rect id="docshape331" o:spid="_x0000_s2174" style="position:absolute;left:8481;top:1566;width:1484;height:3573" fillcolor="#6e7db3" stroked="f"/>
            <v:rect id="docshape332" o:spid="_x0000_s2173" style="position:absolute;left:8481;top:1566;width:1484;height:3573" filled="f" strokecolor="#445593" strokeweight=".25789mm"/>
            <v:rect id="docshape333" o:spid="_x0000_s2172" style="position:absolute;left:8481;top:4842;width:1484;height:44" fillcolor="black" stroked="f"/>
            <v:shape id="docshape334" o:spid="_x0000_s2171" style="position:absolute;left:9208;top:3779;width:30;height:31" coordorigin="9208,3779" coordsize="30,31" path="m9237,3794r,-5l9235,3784r-5,-2l9226,3779r-6,l9215,3782r-4,2l9208,3789r,5l9208,3800r3,4l9215,3807r5,3l9226,3810r4,-3l9235,3804r2,-4l9237,3794xe" filled="f" strokecolor="green" strokeweight=".25772mm">
              <v:path arrowok="t"/>
            </v:shape>
            <v:line id="_x0000_s2170" style="position:absolute" from="9223,5139" to="9223,5620" strokecolor="#445593" strokeweight=".77392mm"/>
            <v:line id="_x0000_s2169" style="position:absolute" from="9223,1567" to="9223,193" strokecolor="#445593" strokeweight=".77392mm"/>
            <v:line id="_x0000_s2168" style="position:absolute" from="8852,5620" to="9594,5620" strokecolor="#445593" strokeweight=".77231mm"/>
            <v:line id="_x0000_s2167" style="position:absolute" from="8852,193" to="9594,193" strokecolor="#445593" strokeweight=".77231mm"/>
            <v:rect id="docshape335" o:spid="_x0000_s2166" style="position:absolute;left:3180;top:4589;width:1484;height:1031" fillcolor="#d05b5b" stroked="f"/>
            <v:rect id="docshape336" o:spid="_x0000_s2165" style="position:absolute;left:3180;top:4589;width:1484;height:1031" filled="f" strokecolor="#a1392d" strokeweight=".25761mm"/>
            <v:rect id="docshape337" o:spid="_x0000_s2164" style="position:absolute;left:3180;top:5117;width:1484;height:44" fillcolor="black" stroked="f"/>
            <v:shape id="docshape338" o:spid="_x0000_s2163" style="position:absolute;left:3907;top:4457;width:30;height:31" coordorigin="3908,4457" coordsize="30,31" path="m3937,4473r,-6l3934,4462r-4,-2l3925,4457r-5,l3915,4460r-4,2l3908,4467r,6l3908,4478r3,5l3915,4485r5,3l3925,4488r5,-3l3934,4483r3,-5l3937,4473xe" filled="f" strokecolor="green" strokeweight=".25772mm">
              <v:path arrowok="t"/>
            </v:shape>
            <v:line id="_x0000_s2162" style="position:absolute" from="3922,5620" to="3922,5689" strokecolor="#a1392d" strokeweight=".77392mm"/>
            <v:line id="_x0000_s2161" style="position:absolute" from="3922,4590" to="3922,3628" strokecolor="#a1392d" strokeweight=".77392mm"/>
            <v:line id="_x0000_s2160" style="position:absolute" from="3552,5689" to="4293,5689" strokecolor="#a1392d" strokeweight=".77231mm"/>
            <v:line id="_x0000_s2159" style="position:absolute" from="3552,3628" to="4293,3628" strokecolor="#a1392d" strokeweight=".77231mm"/>
            <v:rect id="docshape339" o:spid="_x0000_s2158" style="position:absolute;left:5830;top:192;width:1484;height:5428" fillcolor="#66a49f" stroked="f"/>
            <v:rect id="docshape340" o:spid="_x0000_s2157" style="position:absolute;left:5830;top:192;width:1484;height:5428" filled="f" strokecolor="#01665e" strokeweight=".25794mm"/>
            <v:rect id="docshape341" o:spid="_x0000_s2156" style="position:absolute;left:5830;top:4567;width:1484;height:44" fillcolor="black" stroked="f"/>
            <v:shape id="docshape342" o:spid="_x0000_s2155" style="position:absolute;left:6558;top:3311;width:30;height:31" coordorigin="6558,3311" coordsize="30,31" path="m6587,3326r,-5l6584,3316r-4,-2l6575,3311r-5,l6565,3314r-4,2l6558,3321r,5l6558,3332r3,4l6565,3339r5,3l6575,3342r5,-3l6584,3336r3,-4l6587,3326xe" filled="f" strokecolor="green" strokeweight=".25772mm">
              <v:path arrowok="t"/>
            </v:shape>
            <v:line id="_x0000_s2154" style="position:absolute" from="6573,5620" to="6573,6033" strokecolor="#01665e" strokeweight=".77392mm"/>
            <v:shape id="docshape343" o:spid="_x0000_s2153" style="position:absolute;left:6550;top:170;width:44;height:44" coordorigin="6551,171" coordsize="44,44" path="m6551,193r6,15l6573,215r15,-7l6595,193r-7,-16l6573,171r-16,6l6551,193xe" fillcolor="#01665e" stroked="f">
              <v:path arrowok="t"/>
            </v:shape>
            <v:line id="_x0000_s2152" style="position:absolute" from="6202,6033" to="6944,6033" strokecolor="#01665e" strokeweight=".77231mm"/>
            <v:line id="_x0000_s2151" style="position:absolute" from="6202,193" to="6944,193" strokecolor="#01665e" strokeweight=".77231mm"/>
            <v:line id="_x0000_s2150" style="position:absolute" from="2521,6105" to="10639,6105" strokeweight=".51486mm"/>
            <v:line id="_x0000_s2149" style="position:absolute" from="10625,6105" to="10625,105" strokeweight=".51594mm"/>
            <v:line id="_x0000_s2148" style="position:absolute" from="2521,120" to="10625,120" strokeweight=".51486mm"/>
            <v:line id="_x0000_s2147" style="position:absolute" from="2535,6105" to="2535,105" strokeweight=".51594mm"/>
            <v:line id="_x0000_s2146" style="position:absolute" from="2521,6105" to="10639,6105" strokeweight=".51486mm"/>
            <v:line id="_x0000_s2145" style="position:absolute" from="3922,6105" to="3922,6187" strokeweight=".51594mm"/>
            <v:line id="_x0000_s2144" style="position:absolute" from="6573,6105" to="6573,6187" strokeweight=".51594mm"/>
            <v:line id="_x0000_s2143" style="position:absolute" from="9223,6105" to="9223,6187" strokeweight=".51594mm"/>
            <v:line id="_x0000_s2142" style="position:absolute" from="2535,6105" to="2535,105" strokeweight=".51594mm"/>
            <v:shape id="docshape344" o:spid="_x0000_s2141" style="position:absolute;left:2438;top:178;width:82;height:5526" coordorigin="2439,178" coordsize="82,5526" o:spt="100" adj="0,,0" path="m2521,5674r-82,l2439,5704r82,l2521,5674xm2521,4300r-82,l2439,4330r82,l2521,4300xm2521,2926r-82,l2439,2955r82,l2521,2926xm2521,1552r-82,l2439,1581r82,l2521,1552xm2521,178r-82,l2439,207r82,l2521,178xe" fillcolor="black" stroked="f">
              <v:stroke joinstyle="round"/>
              <v:formulas/>
              <v:path arrowok="t" o:connecttype="segments"/>
            </v:shape>
            <v:rect id="docshape345" o:spid="_x0000_s2140" style="position:absolute;left:2595;top:178;width:893;height:978" filled="f" strokecolor="#d1d1d1" strokeweight=".25772mm"/>
            <v:rect id="docshape346" o:spid="_x0000_s2139" style="position:absolute;left:2653;top:966;width:117;height:117" fillcolor="#66a49f" stroked="f"/>
            <v:rect id="docshape347" o:spid="_x0000_s2138" style="position:absolute;left:2653;top:966;width:117;height:117" filled="f" strokecolor="#01665e" strokeweight=".25769mm"/>
            <v:rect id="docshape348" o:spid="_x0000_s2137" style="position:absolute;left:2653;top:733;width:117;height:117" fillcolor="#d05b5b" stroked="f"/>
            <v:rect id="docshape349" o:spid="_x0000_s2136" style="position:absolute;left:2653;top:733;width:117;height:117" filled="f" strokecolor="#a1392d" strokeweight=".25769mm"/>
            <v:rect id="docshape350" o:spid="_x0000_s2135" style="position:absolute;left:2653;top:499;width:117;height:117" fillcolor="#6e7db3" stroked="f"/>
            <v:rect id="docshape351" o:spid="_x0000_s2134" style="position:absolute;left:2653;top:499;width:117;height:117" filled="f" strokecolor="#445593" strokeweight=".25769mm"/>
            <v:shape id="docshape352" o:spid="_x0000_s2133" type="#_x0000_t202" style="position:absolute;left:2829;top:225;width:620;height:910" filled="f" stroked="f">
              <v:textbox inset="0,0,0,0">
                <w:txbxContent>
                  <w:p w14:paraId="7A0FA396" w14:textId="77777777" w:rsidR="00625ACF" w:rsidRDefault="00CB7407">
                    <w:pPr>
                      <w:spacing w:line="280" w:lineRule="auto"/>
                      <w:ind w:left="43" w:right="9" w:hanging="44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9"/>
                      </w:rPr>
                      <w:t>Dose</w:t>
                    </w:r>
                    <w:r>
                      <w:rPr>
                        <w:rFonts w:ascii="Arial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7"/>
                      </w:rPr>
                      <w:t>HD MP</w:t>
                    </w:r>
                    <w:r>
                      <w:rPr>
                        <w:rFonts w:ascii="Arial"/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z w:val="17"/>
                      </w:rPr>
                      <w:t>NMP</w:t>
                    </w:r>
                  </w:p>
                  <w:p w14:paraId="7A0FA397" w14:textId="77777777" w:rsidR="00625ACF" w:rsidRDefault="00CB7407">
                    <w:pPr>
                      <w:ind w:left="43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6"/>
                        <w:w w:val="105"/>
                        <w:sz w:val="17"/>
                      </w:rPr>
                      <w:t>LD</w:t>
                    </w:r>
                    <w:r>
                      <w:rPr>
                        <w:rFonts w:ascii="Arial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w w:val="105"/>
                        <w:sz w:val="17"/>
                      </w:rPr>
                      <w:t>MP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w w:val="105"/>
          <w:sz w:val="17"/>
        </w:rPr>
        <w:t>100</w:t>
      </w:r>
    </w:p>
    <w:p w14:paraId="7A0FA1B2" w14:textId="77777777" w:rsidR="00625ACF" w:rsidRDefault="00625ACF">
      <w:pPr>
        <w:pStyle w:val="BodyText"/>
        <w:rPr>
          <w:rFonts w:ascii="Arial"/>
          <w:sz w:val="20"/>
        </w:rPr>
      </w:pPr>
    </w:p>
    <w:p w14:paraId="7A0FA1B3" w14:textId="77777777" w:rsidR="00625ACF" w:rsidRDefault="00625ACF">
      <w:pPr>
        <w:pStyle w:val="BodyText"/>
        <w:rPr>
          <w:rFonts w:ascii="Arial"/>
          <w:sz w:val="20"/>
        </w:rPr>
      </w:pPr>
    </w:p>
    <w:p w14:paraId="7A0FA1B4" w14:textId="77777777" w:rsidR="00625ACF" w:rsidRDefault="00625ACF">
      <w:pPr>
        <w:pStyle w:val="BodyText"/>
        <w:rPr>
          <w:rFonts w:ascii="Arial"/>
          <w:sz w:val="20"/>
        </w:rPr>
      </w:pPr>
    </w:p>
    <w:p w14:paraId="7A0FA1B5" w14:textId="77777777" w:rsidR="00625ACF" w:rsidRDefault="00625ACF">
      <w:pPr>
        <w:pStyle w:val="BodyText"/>
        <w:rPr>
          <w:rFonts w:ascii="Arial"/>
          <w:sz w:val="20"/>
        </w:rPr>
      </w:pPr>
    </w:p>
    <w:p w14:paraId="7A0FA1B6" w14:textId="77777777" w:rsidR="00625ACF" w:rsidRDefault="00625ACF">
      <w:pPr>
        <w:pStyle w:val="BodyText"/>
        <w:spacing w:before="6"/>
        <w:rPr>
          <w:rFonts w:ascii="Arial"/>
          <w:sz w:val="22"/>
        </w:rPr>
      </w:pPr>
    </w:p>
    <w:p w14:paraId="7A0FA1B7" w14:textId="77777777" w:rsidR="00625ACF" w:rsidRDefault="00CB7407">
      <w:pPr>
        <w:ind w:left="1982"/>
        <w:rPr>
          <w:rFonts w:ascii="Arial"/>
          <w:sz w:val="17"/>
        </w:rPr>
      </w:pPr>
      <w:r>
        <w:rPr>
          <w:rFonts w:ascii="Arial"/>
          <w:w w:val="105"/>
          <w:sz w:val="17"/>
        </w:rPr>
        <w:t>80</w:t>
      </w:r>
    </w:p>
    <w:p w14:paraId="7A0FA1B8" w14:textId="77777777" w:rsidR="00625ACF" w:rsidRDefault="00625ACF">
      <w:pPr>
        <w:pStyle w:val="BodyText"/>
        <w:rPr>
          <w:rFonts w:ascii="Arial"/>
          <w:sz w:val="20"/>
        </w:rPr>
      </w:pPr>
    </w:p>
    <w:p w14:paraId="7A0FA1B9" w14:textId="77777777" w:rsidR="00625ACF" w:rsidRDefault="00625ACF">
      <w:pPr>
        <w:pStyle w:val="BodyText"/>
        <w:rPr>
          <w:rFonts w:ascii="Arial"/>
          <w:sz w:val="20"/>
        </w:rPr>
      </w:pPr>
    </w:p>
    <w:p w14:paraId="7A0FA1BA" w14:textId="77777777" w:rsidR="00625ACF" w:rsidRDefault="00625ACF">
      <w:pPr>
        <w:pStyle w:val="BodyText"/>
        <w:rPr>
          <w:rFonts w:ascii="Arial"/>
          <w:sz w:val="20"/>
        </w:rPr>
      </w:pPr>
    </w:p>
    <w:p w14:paraId="7A0FA1BB" w14:textId="77777777" w:rsidR="00625ACF" w:rsidRDefault="00625ACF">
      <w:pPr>
        <w:pStyle w:val="BodyText"/>
        <w:rPr>
          <w:rFonts w:ascii="Arial"/>
          <w:sz w:val="20"/>
        </w:rPr>
      </w:pPr>
    </w:p>
    <w:p w14:paraId="7A0FA1BC" w14:textId="77777777" w:rsidR="00625ACF" w:rsidRDefault="00625ACF">
      <w:pPr>
        <w:pStyle w:val="BodyText"/>
        <w:spacing w:before="5"/>
        <w:rPr>
          <w:rFonts w:ascii="Arial"/>
          <w:sz w:val="22"/>
        </w:rPr>
      </w:pPr>
    </w:p>
    <w:p w14:paraId="7A0FA1BD" w14:textId="77777777" w:rsidR="00625ACF" w:rsidRDefault="00CB7407">
      <w:pPr>
        <w:spacing w:before="1"/>
        <w:ind w:left="1982"/>
        <w:rPr>
          <w:rFonts w:ascii="Arial"/>
          <w:sz w:val="17"/>
        </w:rPr>
      </w:pPr>
      <w:r>
        <w:pict w14:anchorId="7A0FA363">
          <v:shape id="docshape353" o:spid="_x0000_s2131" type="#_x0000_t202" style="position:absolute;left:0;text-align:left;margin-left:79.65pt;margin-top:-8.7pt;width:15.1pt;height:48.25pt;z-index:15757824;mso-position-horizontal-relative:page" filled="f" stroked="f">
            <v:textbox style="layout-flow:vertical;mso-layout-flow-alt:bottom-to-top" inset="0,0,0,0">
              <w:txbxContent>
                <w:p w14:paraId="7A0FA398" w14:textId="77777777" w:rsidR="00625ACF" w:rsidRDefault="00CB7407">
                  <w:pPr>
                    <w:spacing w:before="16"/>
                    <w:ind w:left="20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pacing w:val="-14"/>
                      <w:sz w:val="23"/>
                    </w:rPr>
                    <w:t>Fi</w:t>
                  </w:r>
                  <w:r>
                    <w:rPr>
                      <w:rFonts w:ascii="Arial" w:hAnsi="Arial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pacing w:val="-14"/>
                      <w:sz w:val="23"/>
                    </w:rPr>
                    <w:t>O</w:t>
                  </w:r>
                  <w:proofErr w:type="gramStart"/>
                  <w:r>
                    <w:rPr>
                      <w:rFonts w:ascii="Arial" w:hAnsi="Arial"/>
                      <w:spacing w:val="-14"/>
                      <w:sz w:val="23"/>
                    </w:rPr>
                    <w:t>₂(</w:t>
                  </w:r>
                  <w:proofErr w:type="gramEnd"/>
                  <w:r>
                    <w:rPr>
                      <w:rFonts w:ascii="Arial" w:hAnsi="Arial"/>
                      <w:spacing w:val="-14"/>
                      <w:sz w:val="23"/>
                    </w:rPr>
                    <w:t>%)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17"/>
        </w:rPr>
        <w:t>60</w:t>
      </w:r>
    </w:p>
    <w:p w14:paraId="7A0FA1BE" w14:textId="77777777" w:rsidR="00625ACF" w:rsidRDefault="00625ACF">
      <w:pPr>
        <w:pStyle w:val="BodyText"/>
        <w:rPr>
          <w:rFonts w:ascii="Arial"/>
          <w:sz w:val="20"/>
        </w:rPr>
      </w:pPr>
    </w:p>
    <w:p w14:paraId="7A0FA1BF" w14:textId="77777777" w:rsidR="00625ACF" w:rsidRDefault="00625ACF">
      <w:pPr>
        <w:pStyle w:val="BodyText"/>
        <w:rPr>
          <w:rFonts w:ascii="Arial"/>
          <w:sz w:val="20"/>
        </w:rPr>
      </w:pPr>
    </w:p>
    <w:p w14:paraId="7A0FA1C0" w14:textId="77777777" w:rsidR="00625ACF" w:rsidRDefault="00625ACF">
      <w:pPr>
        <w:pStyle w:val="BodyText"/>
        <w:rPr>
          <w:rFonts w:ascii="Arial"/>
          <w:sz w:val="20"/>
        </w:rPr>
      </w:pPr>
    </w:p>
    <w:p w14:paraId="7A0FA1C1" w14:textId="77777777" w:rsidR="00625ACF" w:rsidRDefault="00625ACF">
      <w:pPr>
        <w:pStyle w:val="BodyText"/>
        <w:rPr>
          <w:rFonts w:ascii="Arial"/>
          <w:sz w:val="20"/>
        </w:rPr>
      </w:pPr>
    </w:p>
    <w:p w14:paraId="7A0FA1C2" w14:textId="77777777" w:rsidR="00625ACF" w:rsidRDefault="00625ACF">
      <w:pPr>
        <w:pStyle w:val="BodyText"/>
        <w:spacing w:before="5"/>
        <w:rPr>
          <w:rFonts w:ascii="Arial"/>
          <w:sz w:val="22"/>
        </w:rPr>
      </w:pPr>
    </w:p>
    <w:p w14:paraId="7A0FA1C3" w14:textId="77777777" w:rsidR="00625ACF" w:rsidRDefault="00CB7407">
      <w:pPr>
        <w:ind w:left="1982"/>
        <w:rPr>
          <w:rFonts w:ascii="Arial"/>
          <w:sz w:val="17"/>
        </w:rPr>
      </w:pPr>
      <w:r>
        <w:rPr>
          <w:rFonts w:ascii="Arial"/>
          <w:w w:val="105"/>
          <w:sz w:val="17"/>
        </w:rPr>
        <w:t>40</w:t>
      </w:r>
    </w:p>
    <w:p w14:paraId="7A0FA1C4" w14:textId="77777777" w:rsidR="00625ACF" w:rsidRDefault="00625ACF">
      <w:pPr>
        <w:pStyle w:val="BodyText"/>
        <w:rPr>
          <w:rFonts w:ascii="Arial"/>
          <w:sz w:val="20"/>
        </w:rPr>
      </w:pPr>
    </w:p>
    <w:p w14:paraId="7A0FA1C5" w14:textId="77777777" w:rsidR="00625ACF" w:rsidRDefault="00625ACF">
      <w:pPr>
        <w:pStyle w:val="BodyText"/>
        <w:rPr>
          <w:rFonts w:ascii="Arial"/>
          <w:sz w:val="20"/>
        </w:rPr>
      </w:pPr>
    </w:p>
    <w:p w14:paraId="7A0FA1C6" w14:textId="77777777" w:rsidR="00625ACF" w:rsidRDefault="00625ACF">
      <w:pPr>
        <w:pStyle w:val="BodyText"/>
        <w:rPr>
          <w:rFonts w:ascii="Arial"/>
          <w:sz w:val="20"/>
        </w:rPr>
      </w:pPr>
    </w:p>
    <w:p w14:paraId="7A0FA1C7" w14:textId="77777777" w:rsidR="00625ACF" w:rsidRDefault="00625ACF">
      <w:pPr>
        <w:pStyle w:val="BodyText"/>
        <w:rPr>
          <w:rFonts w:ascii="Arial"/>
          <w:sz w:val="20"/>
        </w:rPr>
      </w:pPr>
    </w:p>
    <w:p w14:paraId="7A0FA1C8" w14:textId="77777777" w:rsidR="00625ACF" w:rsidRDefault="00625ACF">
      <w:pPr>
        <w:pStyle w:val="BodyText"/>
        <w:spacing w:before="6"/>
        <w:rPr>
          <w:rFonts w:ascii="Arial"/>
          <w:sz w:val="22"/>
        </w:rPr>
      </w:pPr>
    </w:p>
    <w:p w14:paraId="7A0FA1C9" w14:textId="77777777" w:rsidR="00625ACF" w:rsidRDefault="00CB7407">
      <w:pPr>
        <w:ind w:left="1982"/>
        <w:rPr>
          <w:rFonts w:ascii="Arial"/>
          <w:sz w:val="17"/>
        </w:rPr>
      </w:pPr>
      <w:r>
        <w:rPr>
          <w:rFonts w:ascii="Arial"/>
          <w:w w:val="105"/>
          <w:sz w:val="17"/>
        </w:rPr>
        <w:t>20</w:t>
      </w:r>
    </w:p>
    <w:p w14:paraId="7A0FA1CA" w14:textId="77777777" w:rsidR="00625ACF" w:rsidRDefault="00625ACF">
      <w:pPr>
        <w:pStyle w:val="BodyText"/>
        <w:rPr>
          <w:rFonts w:ascii="Arial"/>
          <w:sz w:val="20"/>
        </w:rPr>
      </w:pPr>
    </w:p>
    <w:p w14:paraId="7A0FA1CB" w14:textId="77777777" w:rsidR="00625ACF" w:rsidRDefault="00625ACF">
      <w:pPr>
        <w:pStyle w:val="BodyText"/>
        <w:spacing w:before="7"/>
        <w:rPr>
          <w:rFonts w:ascii="Arial"/>
          <w:sz w:val="19"/>
        </w:rPr>
      </w:pPr>
    </w:p>
    <w:p w14:paraId="7A0FA1CC" w14:textId="77777777" w:rsidR="00625ACF" w:rsidRDefault="00CB7407">
      <w:pPr>
        <w:tabs>
          <w:tab w:val="left" w:pos="3555"/>
          <w:tab w:val="left" w:pos="6190"/>
        </w:tabs>
        <w:ind w:left="978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NMP</w:t>
      </w:r>
      <w:r>
        <w:rPr>
          <w:rFonts w:ascii="Arial"/>
          <w:w w:val="105"/>
          <w:sz w:val="17"/>
        </w:rPr>
        <w:tab/>
        <w:t>LD</w:t>
      </w:r>
      <w:r>
        <w:rPr>
          <w:rFonts w:ascii="Arial"/>
          <w:spacing w:val="-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MP</w:t>
      </w:r>
      <w:r>
        <w:rPr>
          <w:rFonts w:ascii="Arial"/>
          <w:w w:val="105"/>
          <w:sz w:val="17"/>
        </w:rPr>
        <w:tab/>
        <w:t>HD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MP</w:t>
      </w:r>
    </w:p>
    <w:p w14:paraId="7A0FA1CD" w14:textId="77777777" w:rsidR="00625ACF" w:rsidRDefault="00CB7407">
      <w:pPr>
        <w:spacing w:before="107"/>
        <w:ind w:left="2168" w:right="1275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Methylprednisolone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Dose</w:t>
      </w:r>
    </w:p>
    <w:p w14:paraId="7A0FA1CE" w14:textId="77777777" w:rsidR="00625ACF" w:rsidRDefault="00625ACF">
      <w:pPr>
        <w:jc w:val="center"/>
        <w:rPr>
          <w:rFonts w:ascii="Arial"/>
          <w:sz w:val="19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A1CF" w14:textId="77777777" w:rsidR="00625ACF" w:rsidRDefault="00CB7407">
      <w:pPr>
        <w:pStyle w:val="BodyText"/>
        <w:spacing w:before="80" w:line="259" w:lineRule="auto"/>
        <w:ind w:left="1240" w:right="1239"/>
      </w:pPr>
      <w:r>
        <w:rPr>
          <w:b/>
        </w:rPr>
        <w:lastRenderedPageBreak/>
        <w:t>Figure S19</w:t>
      </w:r>
      <w:r>
        <w:t>. Boxplot of Total Dose/Absolute Body Weight/Day in hospitalized COVID-19</w:t>
      </w:r>
      <w:r>
        <w:rPr>
          <w:spacing w:val="1"/>
        </w:rPr>
        <w:t xml:space="preserve"> </w:t>
      </w:r>
      <w:r>
        <w:t>patients who received Methylprednisolone (N=380). In the box plot above, the horizontal line in</w:t>
      </w:r>
      <w:r>
        <w:rPr>
          <w:spacing w:val="1"/>
        </w:rPr>
        <w:t xml:space="preserve"> </w:t>
      </w:r>
      <w:r>
        <w:t>the middle indicates the median, the bottom edge of the box is the 25th percentile and the top</w:t>
      </w:r>
      <w:r>
        <w:rPr>
          <w:spacing w:val="1"/>
        </w:rPr>
        <w:t xml:space="preserve"> </w:t>
      </w:r>
      <w:r>
        <w:t>edge of the box is the 75th percentile of Total Dose/ABW/Day. The</w:t>
      </w:r>
      <w:r>
        <w:t xml:space="preserve"> lower endpoints of the</w:t>
      </w:r>
      <w:r>
        <w:rPr>
          <w:spacing w:val="1"/>
        </w:rPr>
        <w:t xml:space="preserve"> </w:t>
      </w:r>
      <w:r>
        <w:t>whiskers on each side of the box indicate the minimum and maximum value. The green dashed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Dose/ABW/Day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1.36</w:t>
      </w:r>
      <w:r>
        <w:rPr>
          <w:spacing w:val="2"/>
        </w:rPr>
        <w:t xml:space="preserve"> </w:t>
      </w:r>
      <w:r>
        <w:t>depicts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cut-off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determined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Youden Index Method. The total dose/ABW/day in the all</w:t>
      </w:r>
      <w:r>
        <w:t xml:space="preserve"> methylprednisolone treated patients</w:t>
      </w:r>
      <w:r>
        <w:rPr>
          <w:spacing w:val="1"/>
        </w:rPr>
        <w:t xml:space="preserve"> </w:t>
      </w:r>
      <w:r>
        <w:t>had a median of 1.25 mg/kg/day (IQR: 0.93 – 1.72 mg/kg/day), range 0.27 – 7.98 mg/kg/</w:t>
      </w:r>
      <w:proofErr w:type="spellStart"/>
      <w:proofErr w:type="gramStart"/>
      <w:r>
        <w:t>day.The</w:t>
      </w:r>
      <w:proofErr w:type="spellEnd"/>
      <w:proofErr w:type="gramEnd"/>
      <w:r>
        <w:rPr>
          <w:spacing w:val="-57"/>
        </w:rPr>
        <w:t xml:space="preserve"> </w:t>
      </w:r>
      <w:r>
        <w:t>cut-off value of total dose/ABW/day of 1.36 mg/kg/day against the mortality event had an area</w:t>
      </w:r>
      <w:r>
        <w:rPr>
          <w:spacing w:val="1"/>
        </w:rPr>
        <w:t xml:space="preserve"> </w:t>
      </w:r>
      <w:r>
        <w:t>under ROC curve of 56.8% (95% CI</w:t>
      </w:r>
      <w:r>
        <w:t xml:space="preserve"> 51.7% to 62.0%), which is not very high. Further the cut-off</w:t>
      </w:r>
      <w:r>
        <w:rPr>
          <w:spacing w:val="-58"/>
        </w:rPr>
        <w:t xml:space="preserve"> </w:t>
      </w:r>
      <w:r>
        <w:t>value had a sensitivity of 51.8% and specificity of 62.0% in determining patients who are at</w:t>
      </w:r>
      <w:r>
        <w:rPr>
          <w:spacing w:val="1"/>
        </w:rPr>
        <w:t xml:space="preserve"> </w:t>
      </w:r>
      <w:r>
        <w:t>higher risk for in-hospitality mortality than lower risk.</w:t>
      </w:r>
      <w:r>
        <w:rPr>
          <w:spacing w:val="60"/>
        </w:rPr>
        <w:t xml:space="preserve"> </w:t>
      </w:r>
      <w:r>
        <w:t>Thus, while this cutoff value should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 a reference</w:t>
      </w:r>
      <w:r>
        <w:rPr>
          <w:spacing w:val="-2"/>
        </w:rPr>
        <w:t xml:space="preserve"> </w:t>
      </w:r>
      <w:r>
        <w:t>level since</w:t>
      </w:r>
      <w:r>
        <w:rPr>
          <w:spacing w:val="-2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methylprednisolone</w:t>
      </w:r>
      <w:r>
        <w:rPr>
          <w:spacing w:val="-2"/>
        </w:rPr>
        <w:t xml:space="preserve"> </w:t>
      </w:r>
      <w:r>
        <w:t>moderate-severe</w:t>
      </w:r>
    </w:p>
    <w:p w14:paraId="7A0FA1D0" w14:textId="77777777" w:rsidR="00625ACF" w:rsidRDefault="00CB7407">
      <w:pPr>
        <w:pStyle w:val="BodyText"/>
        <w:spacing w:line="259" w:lineRule="auto"/>
        <w:ind w:left="1239" w:right="1271"/>
      </w:pPr>
      <w:r>
        <w:t xml:space="preserve">COVID-19 was not employed as the main therapy in </w:t>
      </w:r>
      <w:proofErr w:type="gramStart"/>
      <w:r>
        <w:t>an</w:t>
      </w:r>
      <w:proofErr w:type="gramEnd"/>
      <w:r>
        <w:t xml:space="preserve"> clinically designed trial, but rescue</w:t>
      </w:r>
      <w:r>
        <w:rPr>
          <w:spacing w:val="1"/>
        </w:rPr>
        <w:t xml:space="preserve"> </w:t>
      </w:r>
      <w:r>
        <w:t>therapy,</w:t>
      </w:r>
      <w:r>
        <w:rPr>
          <w:spacing w:val="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predictive</w:t>
      </w:r>
      <w:r>
        <w:rPr>
          <w:spacing w:val="-2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underpinned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prescription</w:t>
      </w:r>
      <w:r>
        <w:rPr>
          <w:spacing w:val="-57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pandemic.</w:t>
      </w:r>
    </w:p>
    <w:p w14:paraId="7A0FA1D1" w14:textId="77777777" w:rsidR="00625ACF" w:rsidRDefault="00625ACF">
      <w:pPr>
        <w:pStyle w:val="BodyText"/>
        <w:rPr>
          <w:sz w:val="20"/>
        </w:rPr>
      </w:pPr>
    </w:p>
    <w:p w14:paraId="7A0FA1D2" w14:textId="77777777" w:rsidR="00625ACF" w:rsidRDefault="00625ACF">
      <w:pPr>
        <w:pStyle w:val="BodyText"/>
        <w:rPr>
          <w:sz w:val="20"/>
        </w:rPr>
      </w:pPr>
    </w:p>
    <w:p w14:paraId="7A0FA1D3" w14:textId="77777777" w:rsidR="00625ACF" w:rsidRDefault="00625ACF">
      <w:pPr>
        <w:pStyle w:val="BodyText"/>
        <w:spacing w:before="2"/>
        <w:rPr>
          <w:sz w:val="18"/>
        </w:rPr>
      </w:pPr>
    </w:p>
    <w:p w14:paraId="7A0FA1D4" w14:textId="77777777" w:rsidR="00625ACF" w:rsidRDefault="00CB7407">
      <w:pPr>
        <w:spacing w:before="100"/>
        <w:ind w:left="1880"/>
        <w:rPr>
          <w:rFonts w:ascii="Arial"/>
          <w:sz w:val="17"/>
        </w:rPr>
      </w:pPr>
      <w:r>
        <w:pict w14:anchorId="7A0FA364">
          <v:group id="docshapegroup354" o:spid="_x0000_s2099" style="position:absolute;left:0;text-align:left;margin-left:111.7pt;margin-top:5.3pt;width:421pt;height:304.1pt;z-index:15758336;mso-position-horizontal-relative:page" coordorigin="2234,106" coordsize="8420,6082">
            <v:line id="_x0000_s2130" style="position:absolute" from="10635,4995" to="10635,5054" strokecolor="green" strokeweight=".64372mm"/>
            <v:line id="_x0000_s2129" style="position:absolute" from="2316,6114" to="10639,6114" strokeweight=".25742mm"/>
            <v:line id="_x0000_s2128" style="position:absolute" from="10628,106" to="10628,6106" strokeweight=".38672mm"/>
            <v:line id="_x0000_s2127" style="position:absolute" from="2320,106" to="2320,6106" strokeweight=".1292mm"/>
            <v:line id="_x0000_s2126" style="position:absolute" from="2316,6114" to="10639,6114" strokeweight=".25742mm"/>
            <v:line id="_x0000_s2125" style="position:absolute" from="6470,6106" to="6470,6188" strokeweight=".51594mm"/>
            <v:line id="_x0000_s2124" style="position:absolute" from="2320,106" to="2320,6106" strokeweight=".1292mm"/>
            <v:shape id="docshape355" o:spid="_x0000_s2123" style="position:absolute;left:2234;top:179;width:82;height:5855" coordorigin="2234,179" coordsize="82,5855" o:spt="100" adj="0,,0" path="m2316,6004r-82,l2234,6034r82,l2316,6004xm2316,4548r-82,l2234,4577r82,l2316,4548xm2316,3092r-82,l2234,3121r82,l2316,3092xm2316,1635r-82,l2234,1665r82,l2316,1635xm2316,179r-82,l2234,208r82,l2316,179xe" fillcolor="black" stroked="f">
              <v:stroke joinstyle="round"/>
              <v:formulas/>
              <v:path arrowok="t" o:connecttype="segments"/>
            </v:shape>
            <v:rect id="docshape356" o:spid="_x0000_s2122" style="position:absolute;left:5606;top:4765;width:1729;height:577" fillcolor="#6e7db3" stroked="f"/>
            <v:rect id="docshape357" o:spid="_x0000_s2121" style="position:absolute;left:5606;top:4765;width:1729;height:577" filled="f" strokecolor="#445593" strokeweight=".2575mm"/>
            <v:rect id="docshape358" o:spid="_x0000_s2120" style="position:absolute;left:5606;top:5087;width:1729;height:44" fillcolor="black" stroked="f"/>
            <v:shape id="docshape359" o:spid="_x0000_s2119" style="position:absolute;left:6455;top:4973;width:30;height:31" coordorigin="6456,4973" coordsize="30,31" path="m6485,4989r,-6l6482,4978r-4,-2l6473,4973r-5,l6463,4976r-4,2l6456,4983r,6l6456,4994r3,5l6463,5001r5,3l6473,5004r5,-3l6482,4999r3,-5l6485,4989xe" filled="f" strokecolor="green" strokeweight=".25772mm">
              <v:path arrowok="t"/>
            </v:shape>
            <v:line id="_x0000_s2118" style="position:absolute" from="6470,5342" to="6470,5819" strokecolor="#445593" strokeweight=".77392mm"/>
            <v:line id="_x0000_s2117" style="position:absolute" from="6470,4766" to="6470,3903" strokecolor="#445593" strokeweight=".77392mm"/>
            <v:line id="_x0000_s2116" style="position:absolute" from="6038,5819" to="6903,5819" strokecolor="#445593" strokeweight=".77231mm"/>
            <v:line id="_x0000_s2115" style="position:absolute" from="6038,3903" to="6903,3903" strokecolor="#445593" strokeweight=".77231mm"/>
            <v:shape id="docshape360" o:spid="_x0000_s2114" style="position:absolute;left:6455;top:196;width:30;height:3714" coordorigin="6456,197" coordsize="30,3714" o:spt="100" adj="0,,0" path="m6456,197r29,l6485,226r-29,l6456,197xm6456,2064r29,l6485,2093r-29,l6456,2064xm6456,2703r29,l6485,2732r-29,l6456,2703xm6456,2857r29,l6485,2886r-29,l6456,2857xm6456,3067r29,l6485,3096r-29,l6456,3067xm6456,3150r29,l6485,3179r-29,l6456,3150xm6456,3286r29,l6485,3315r-29,l6456,3286xm6456,3288r29,l6485,3317r-29,l6456,3288xm6456,3479r29,l6485,3508r-29,l6456,3479xm6456,3519r29,l6485,3548r-29,l6456,3519xm6456,3705r29,l6485,3734r-29,l6456,3705xm6456,3749r29,l6485,3778r-29,l6456,3749xm6456,3749r29,l6485,3778r-29,l6456,3749xm6456,3764r29,l6485,3793r-29,l6456,3764xm6456,3846r29,l6485,3875r-29,l6456,3846xm6456,3873r29,l6485,3903r-29,l6456,3873xm6456,3881r29,l6485,3910r-29,l6456,3881xe" filled="f" strokecolor="#445593" strokeweight=".25769mm">
              <v:stroke joinstyle="round"/>
              <v:formulas/>
              <v:path arrowok="t" o:connecttype="segments"/>
            </v:shape>
            <v:line id="_x0000_s2113" style="position:absolute" from="2316,5024" to="10625,5024" strokecolor="green" strokeweight=".25744mm">
              <v:stroke dashstyle="longDash"/>
            </v:line>
            <v:line id="_x0000_s2112" style="position:absolute" from="10610,5025" to="10625,5024" strokecolor="green" strokeweight="1.0297mm"/>
            <v:line id="_x0000_s2111" style="position:absolute" from="2316,6106" to="10639,6106" strokeweight=".51486mm"/>
            <v:line id="_x0000_s2110" style="position:absolute" from="10625,6106" to="10625,106" strokeweight=".51594mm"/>
            <v:line id="_x0000_s2109" style="position:absolute" from="2316,121" to="10625,121" strokeweight=".51486mm"/>
            <v:line id="_x0000_s2108" style="position:absolute" from="2331,6106" to="2331,106" strokeweight=".51594mm"/>
            <v:line id="_x0000_s2107" style="position:absolute" from="2316,6106" to="10639,6106" strokeweight=".51486mm"/>
            <v:line id="_x0000_s2106" style="position:absolute" from="6470,6106" to="6470,6188" strokeweight=".51594mm"/>
            <v:line id="_x0000_s2105" style="position:absolute" from="2331,6106" to="2331,106" strokeweight=".51594mm"/>
            <v:shape id="docshape361" o:spid="_x0000_s2104" style="position:absolute;left:2234;top:179;width:82;height:5855" coordorigin="2234,179" coordsize="82,5855" o:spt="100" adj="0,,0" path="m2316,179r-82,l2234,208r82,l2316,179xm2316,6004r-82,l2234,6034r82,l2316,6004xm2316,4548r-82,l2234,4577r82,l2316,4548xm2316,3092r-82,l2234,3121r82,l2316,3092xm2316,1635r-82,l2234,1665r82,l2316,1635xe" fillcolor="black" stroked="f">
              <v:stroke joinstyle="round"/>
              <v:formulas/>
              <v:path arrowok="t" o:connecttype="segments"/>
            </v:shape>
            <v:rect id="docshape362" o:spid="_x0000_s2103" style="position:absolute;left:2390;top:179;width:805;height:511" filled="f" strokecolor="#d1d1d1" strokeweight=".25758mm"/>
            <v:rect id="docshape363" o:spid="_x0000_s2102" style="position:absolute;left:2551;top:500;width:117;height:117" fillcolor="#6e7db3" stroked="f"/>
            <v:rect id="docshape364" o:spid="_x0000_s2101" style="position:absolute;left:2551;top:500;width:117;height:117" filled="f" strokecolor="#445593" strokeweight=".25769mm"/>
            <v:shape id="docshape365" o:spid="_x0000_s2100" type="#_x0000_t202" style="position:absolute;left:2405;top:226;width:814;height:443" filled="f" stroked="f">
              <v:textbox inset="0,0,0,0">
                <w:txbxContent>
                  <w:p w14:paraId="7A0FA399" w14:textId="77777777" w:rsidR="00625ACF" w:rsidRDefault="00CB7407">
                    <w:pPr>
                      <w:spacing w:line="212" w:lineRule="exac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MP</w:t>
                    </w:r>
                    <w:r>
                      <w:rPr>
                        <w:rFonts w:ascii="Arial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Dose</w:t>
                    </w:r>
                  </w:p>
                  <w:p w14:paraId="7A0FA39A" w14:textId="77777777" w:rsidR="00625ACF" w:rsidRDefault="00CB7407">
                    <w:pPr>
                      <w:spacing w:before="33"/>
                      <w:ind w:left="365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MP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w w:val="103"/>
          <w:sz w:val="17"/>
        </w:rPr>
        <w:t>8</w:t>
      </w:r>
    </w:p>
    <w:p w14:paraId="7A0FA1D5" w14:textId="77777777" w:rsidR="00625ACF" w:rsidRDefault="00625ACF">
      <w:pPr>
        <w:pStyle w:val="BodyText"/>
        <w:rPr>
          <w:rFonts w:ascii="Arial"/>
          <w:sz w:val="20"/>
        </w:rPr>
      </w:pPr>
    </w:p>
    <w:p w14:paraId="7A0FA1D6" w14:textId="77777777" w:rsidR="00625ACF" w:rsidRDefault="00625ACF">
      <w:pPr>
        <w:pStyle w:val="BodyText"/>
        <w:rPr>
          <w:rFonts w:ascii="Arial"/>
          <w:sz w:val="20"/>
        </w:rPr>
      </w:pPr>
    </w:p>
    <w:p w14:paraId="7A0FA1D7" w14:textId="77777777" w:rsidR="00625ACF" w:rsidRDefault="00625ACF">
      <w:pPr>
        <w:pStyle w:val="BodyText"/>
        <w:rPr>
          <w:rFonts w:ascii="Arial"/>
          <w:sz w:val="20"/>
        </w:rPr>
      </w:pPr>
    </w:p>
    <w:p w14:paraId="7A0FA1D8" w14:textId="77777777" w:rsidR="00625ACF" w:rsidRDefault="00625ACF">
      <w:pPr>
        <w:pStyle w:val="BodyText"/>
        <w:rPr>
          <w:rFonts w:ascii="Arial"/>
          <w:sz w:val="20"/>
        </w:rPr>
      </w:pPr>
    </w:p>
    <w:p w14:paraId="7A0FA1D9" w14:textId="77777777" w:rsidR="00625ACF" w:rsidRDefault="00625ACF">
      <w:pPr>
        <w:pStyle w:val="BodyText"/>
        <w:rPr>
          <w:rFonts w:ascii="Arial"/>
          <w:sz w:val="21"/>
        </w:rPr>
      </w:pPr>
    </w:p>
    <w:p w14:paraId="7A0FA1DA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pict w14:anchorId="7A0FA365">
          <v:shape id="docshape366" o:spid="_x0000_s2098" type="#_x0000_t202" style="position:absolute;left:0;text-align:left;margin-left:79.65pt;margin-top:-10pt;width:15.1pt;height:185.45pt;z-index:15758848;mso-position-horizontal-relative:page" filled="f" stroked="f">
            <v:textbox style="layout-flow:vertical;mso-layout-flow-alt:bottom-to-top" inset="0,0,0,0">
              <w:txbxContent>
                <w:p w14:paraId="7A0FA39B" w14:textId="77777777" w:rsidR="00625ACF" w:rsidRDefault="00CB7407">
                  <w:pPr>
                    <w:spacing w:before="16"/>
                    <w:ind w:left="20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sz w:val="23"/>
                    </w:rPr>
                    <w:t>Total</w:t>
                  </w:r>
                  <w:r>
                    <w:rPr>
                      <w:rFonts w:ascii="Arial"/>
                      <w:b/>
                      <w:spacing w:val="2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Dose/ABW/Day</w:t>
                  </w:r>
                  <w:r>
                    <w:rPr>
                      <w:rFonts w:ascii="Arial"/>
                      <w:b/>
                      <w:spacing w:val="1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(mg/kg/day)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3"/>
          <w:sz w:val="17"/>
        </w:rPr>
        <w:t>6</w:t>
      </w:r>
    </w:p>
    <w:p w14:paraId="7A0FA1DB" w14:textId="77777777" w:rsidR="00625ACF" w:rsidRDefault="00625ACF">
      <w:pPr>
        <w:pStyle w:val="BodyText"/>
        <w:rPr>
          <w:rFonts w:ascii="Arial"/>
          <w:sz w:val="20"/>
        </w:rPr>
      </w:pPr>
    </w:p>
    <w:p w14:paraId="7A0FA1DC" w14:textId="77777777" w:rsidR="00625ACF" w:rsidRDefault="00625ACF">
      <w:pPr>
        <w:pStyle w:val="BodyText"/>
        <w:rPr>
          <w:rFonts w:ascii="Arial"/>
          <w:sz w:val="20"/>
        </w:rPr>
      </w:pPr>
    </w:p>
    <w:p w14:paraId="7A0FA1DD" w14:textId="77777777" w:rsidR="00625ACF" w:rsidRDefault="00625ACF">
      <w:pPr>
        <w:pStyle w:val="BodyText"/>
        <w:rPr>
          <w:rFonts w:ascii="Arial"/>
          <w:sz w:val="20"/>
        </w:rPr>
      </w:pPr>
    </w:p>
    <w:p w14:paraId="7A0FA1DE" w14:textId="77777777" w:rsidR="00625ACF" w:rsidRDefault="00625ACF">
      <w:pPr>
        <w:pStyle w:val="BodyText"/>
        <w:rPr>
          <w:rFonts w:ascii="Arial"/>
          <w:sz w:val="20"/>
        </w:rPr>
      </w:pPr>
    </w:p>
    <w:p w14:paraId="7A0FA1DF" w14:textId="77777777" w:rsidR="00625ACF" w:rsidRDefault="00625ACF">
      <w:pPr>
        <w:pStyle w:val="BodyText"/>
        <w:rPr>
          <w:rFonts w:ascii="Arial"/>
          <w:sz w:val="21"/>
        </w:rPr>
      </w:pPr>
    </w:p>
    <w:p w14:paraId="7A0FA1E0" w14:textId="77777777" w:rsidR="00625ACF" w:rsidRDefault="00CB7407">
      <w:pPr>
        <w:spacing w:before="100"/>
        <w:ind w:left="1880"/>
        <w:rPr>
          <w:rFonts w:ascii="Arial"/>
          <w:sz w:val="17"/>
        </w:rPr>
      </w:pPr>
      <w:r>
        <w:rPr>
          <w:rFonts w:ascii="Arial"/>
          <w:w w:val="103"/>
          <w:sz w:val="17"/>
        </w:rPr>
        <w:t>4</w:t>
      </w:r>
    </w:p>
    <w:p w14:paraId="7A0FA1E1" w14:textId="77777777" w:rsidR="00625ACF" w:rsidRDefault="00625ACF">
      <w:pPr>
        <w:pStyle w:val="BodyText"/>
        <w:rPr>
          <w:rFonts w:ascii="Arial"/>
          <w:sz w:val="20"/>
        </w:rPr>
      </w:pPr>
    </w:p>
    <w:p w14:paraId="7A0FA1E2" w14:textId="77777777" w:rsidR="00625ACF" w:rsidRDefault="00625ACF">
      <w:pPr>
        <w:pStyle w:val="BodyText"/>
        <w:rPr>
          <w:rFonts w:ascii="Arial"/>
          <w:sz w:val="20"/>
        </w:rPr>
      </w:pPr>
    </w:p>
    <w:p w14:paraId="7A0FA1E3" w14:textId="77777777" w:rsidR="00625ACF" w:rsidRDefault="00625ACF">
      <w:pPr>
        <w:pStyle w:val="BodyText"/>
        <w:rPr>
          <w:rFonts w:ascii="Arial"/>
          <w:sz w:val="20"/>
        </w:rPr>
      </w:pPr>
    </w:p>
    <w:p w14:paraId="7A0FA1E4" w14:textId="77777777" w:rsidR="00625ACF" w:rsidRDefault="00625ACF">
      <w:pPr>
        <w:pStyle w:val="BodyText"/>
        <w:rPr>
          <w:rFonts w:ascii="Arial"/>
          <w:sz w:val="20"/>
        </w:rPr>
      </w:pPr>
    </w:p>
    <w:p w14:paraId="7A0FA1E5" w14:textId="77777777" w:rsidR="00625ACF" w:rsidRDefault="00625ACF">
      <w:pPr>
        <w:pStyle w:val="BodyText"/>
        <w:rPr>
          <w:rFonts w:ascii="Arial"/>
          <w:sz w:val="21"/>
        </w:rPr>
      </w:pPr>
    </w:p>
    <w:p w14:paraId="7A0FA1E6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rPr>
          <w:rFonts w:ascii="Arial"/>
          <w:w w:val="103"/>
          <w:sz w:val="17"/>
        </w:rPr>
        <w:t>2</w:t>
      </w:r>
    </w:p>
    <w:p w14:paraId="7A0FA1E7" w14:textId="77777777" w:rsidR="00625ACF" w:rsidRDefault="00625ACF">
      <w:pPr>
        <w:pStyle w:val="BodyText"/>
        <w:rPr>
          <w:rFonts w:ascii="Arial"/>
          <w:sz w:val="20"/>
        </w:rPr>
      </w:pPr>
    </w:p>
    <w:p w14:paraId="7A0FA1E8" w14:textId="77777777" w:rsidR="00625ACF" w:rsidRDefault="00625ACF">
      <w:pPr>
        <w:pStyle w:val="BodyText"/>
        <w:rPr>
          <w:rFonts w:ascii="Arial"/>
          <w:sz w:val="20"/>
        </w:rPr>
      </w:pPr>
    </w:p>
    <w:p w14:paraId="7A0FA1E9" w14:textId="77777777" w:rsidR="00625ACF" w:rsidRDefault="00625ACF">
      <w:pPr>
        <w:pStyle w:val="BodyText"/>
        <w:rPr>
          <w:rFonts w:ascii="Arial"/>
          <w:sz w:val="20"/>
        </w:rPr>
      </w:pPr>
    </w:p>
    <w:p w14:paraId="7A0FA1EA" w14:textId="77777777" w:rsidR="00625ACF" w:rsidRDefault="00625ACF">
      <w:pPr>
        <w:pStyle w:val="BodyText"/>
        <w:rPr>
          <w:rFonts w:ascii="Arial"/>
          <w:sz w:val="20"/>
        </w:rPr>
      </w:pPr>
    </w:p>
    <w:p w14:paraId="7A0FA1EB" w14:textId="77777777" w:rsidR="00625ACF" w:rsidRDefault="00625ACF">
      <w:pPr>
        <w:pStyle w:val="BodyText"/>
        <w:rPr>
          <w:rFonts w:ascii="Arial"/>
          <w:sz w:val="21"/>
        </w:rPr>
      </w:pPr>
    </w:p>
    <w:p w14:paraId="7A0FA1EC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rPr>
          <w:rFonts w:ascii="Arial"/>
          <w:w w:val="103"/>
          <w:sz w:val="17"/>
        </w:rPr>
        <w:t>0</w:t>
      </w:r>
    </w:p>
    <w:p w14:paraId="7A0FA1ED" w14:textId="77777777" w:rsidR="00625ACF" w:rsidRDefault="00CB7407">
      <w:pPr>
        <w:spacing w:before="127"/>
        <w:ind w:left="2168" w:right="1497"/>
        <w:jc w:val="center"/>
        <w:rPr>
          <w:rFonts w:ascii="Arial"/>
          <w:sz w:val="17"/>
        </w:rPr>
      </w:pPr>
      <w:r>
        <w:rPr>
          <w:rFonts w:ascii="Arial"/>
          <w:w w:val="105"/>
          <w:sz w:val="17"/>
        </w:rPr>
        <w:t>MP</w:t>
      </w:r>
    </w:p>
    <w:p w14:paraId="7A0FA1EE" w14:textId="77777777" w:rsidR="00625ACF" w:rsidRDefault="00CB7407">
      <w:pPr>
        <w:spacing w:before="107"/>
        <w:ind w:left="4493"/>
        <w:rPr>
          <w:rFonts w:ascii="Arial"/>
          <w:b/>
          <w:sz w:val="19"/>
        </w:rPr>
      </w:pPr>
      <w:r>
        <w:rPr>
          <w:rFonts w:ascii="Arial"/>
          <w:b/>
          <w:sz w:val="19"/>
        </w:rPr>
        <w:t>All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b/>
          <w:sz w:val="19"/>
        </w:rPr>
        <w:t>Methylprednisolone-treated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Patients</w:t>
      </w:r>
    </w:p>
    <w:p w14:paraId="7A0FA1EF" w14:textId="77777777" w:rsidR="00625ACF" w:rsidRDefault="00625ACF">
      <w:pPr>
        <w:rPr>
          <w:rFonts w:ascii="Arial"/>
          <w:sz w:val="19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A1F0" w14:textId="77777777" w:rsidR="00625ACF" w:rsidRDefault="00CB7407">
      <w:pPr>
        <w:pStyle w:val="BodyText"/>
        <w:spacing w:before="80" w:line="259" w:lineRule="auto"/>
        <w:ind w:left="1240" w:right="1369"/>
      </w:pPr>
      <w:r>
        <w:rPr>
          <w:b/>
        </w:rPr>
        <w:lastRenderedPageBreak/>
        <w:t xml:space="preserve">Figure S20. </w:t>
      </w:r>
      <w:r>
        <w:t>Boxplot of Total Dose/Absolute Body Weight/Day in hospitalized COVID-19</w:t>
      </w:r>
      <w:r>
        <w:rPr>
          <w:spacing w:val="1"/>
        </w:rPr>
        <w:t xml:space="preserve"> </w:t>
      </w:r>
      <w:r>
        <w:t>patients who received LD Methylprednisolone (N=216) and HD Methylprednisolone (N=164).</w:t>
      </w:r>
      <w:r>
        <w:rPr>
          <w:spacing w:val="1"/>
        </w:rPr>
        <w:t xml:space="preserve"> </w:t>
      </w:r>
      <w:r>
        <w:t>In each boxplot, the horizontal line in the middle indicates the median, the bottom edge of the</w:t>
      </w:r>
      <w:r>
        <w:rPr>
          <w:spacing w:val="1"/>
        </w:rPr>
        <w:t xml:space="preserve"> </w:t>
      </w:r>
      <w:r>
        <w:t>b</w:t>
      </w:r>
      <w:r>
        <w:t>ox is the 25th percentile and the top edge of the box is the 75th percentile of Total</w:t>
      </w:r>
      <w:r>
        <w:rPr>
          <w:spacing w:val="1"/>
        </w:rPr>
        <w:t xml:space="preserve"> </w:t>
      </w:r>
      <w:r>
        <w:t>Dose/ABW/Day. The lower endpoints of the whiskers on each side of the box indicate the</w:t>
      </w:r>
      <w:r>
        <w:rPr>
          <w:spacing w:val="1"/>
        </w:rPr>
        <w:t xml:space="preserve"> </w:t>
      </w:r>
      <w:r>
        <w:t>minimum and maximum value. The green dashed line at Total Dose/ABW/Day of 1.36 depi</w:t>
      </w:r>
      <w:r>
        <w:t>cts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cut-off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Youden</w:t>
      </w:r>
      <w:r>
        <w:rPr>
          <w:spacing w:val="1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Method.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dose/ABW/day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LD methylprednisolone treated patients had a median of 0.98 mg/kg/day (IQR: 0.82 – 1.10</w:t>
      </w:r>
      <w:r>
        <w:rPr>
          <w:spacing w:val="1"/>
        </w:rPr>
        <w:t xml:space="preserve"> </w:t>
      </w:r>
      <w:r>
        <w:t>mg/kg/day), range 0.27 – 1.36 mg/kg/day. The total dose/ABW/day in the HD</w:t>
      </w:r>
      <w:r>
        <w:rPr>
          <w:spacing w:val="1"/>
        </w:rPr>
        <w:t xml:space="preserve"> </w:t>
      </w:r>
      <w:r>
        <w:t>methylprednisolone treated patients had a median of 1.79 mg/kg/day (IQR: 1.55 – 2.14</w:t>
      </w:r>
      <w:r>
        <w:rPr>
          <w:spacing w:val="1"/>
        </w:rPr>
        <w:t xml:space="preserve"> </w:t>
      </w:r>
      <w:r>
        <w:t>mg/kg</w:t>
      </w:r>
      <w:r>
        <w:t>/day),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1.37 –</w:t>
      </w:r>
      <w:r>
        <w:rPr>
          <w:spacing w:val="2"/>
        </w:rPr>
        <w:t xml:space="preserve"> </w:t>
      </w:r>
      <w:r>
        <w:t>7.98 mg/kg/day.</w:t>
      </w:r>
    </w:p>
    <w:p w14:paraId="7A0FA1F1" w14:textId="77777777" w:rsidR="00625ACF" w:rsidRDefault="00625ACF">
      <w:pPr>
        <w:pStyle w:val="BodyText"/>
        <w:rPr>
          <w:sz w:val="20"/>
        </w:rPr>
      </w:pPr>
    </w:p>
    <w:p w14:paraId="7A0FA1F2" w14:textId="77777777" w:rsidR="00625ACF" w:rsidRDefault="00625ACF">
      <w:pPr>
        <w:pStyle w:val="BodyText"/>
        <w:rPr>
          <w:sz w:val="20"/>
        </w:rPr>
      </w:pPr>
    </w:p>
    <w:p w14:paraId="7A0FA1F3" w14:textId="77777777" w:rsidR="00625ACF" w:rsidRDefault="00625ACF">
      <w:pPr>
        <w:pStyle w:val="BodyText"/>
        <w:spacing w:before="4"/>
        <w:rPr>
          <w:sz w:val="18"/>
        </w:rPr>
      </w:pPr>
    </w:p>
    <w:p w14:paraId="7A0FA1F4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pict w14:anchorId="7A0FA366">
          <v:group id="docshapegroup367" o:spid="_x0000_s2051" style="position:absolute;left:0;text-align:left;margin-left:111.7pt;margin-top:5.25pt;width:421pt;height:304.1pt;z-index:15759360;mso-position-horizontal-relative:page" coordorigin="2234,105" coordsize="8420,6082">
            <v:line id="_x0000_s2097" style="position:absolute" from="10635,4994" to="10635,5053" strokecolor="green" strokeweight=".64372mm"/>
            <v:line id="_x0000_s2096" style="position:absolute" from="2316,6113" to="10639,6113" strokeweight=".25756mm"/>
            <v:line id="_x0000_s2095" style="position:absolute" from="10628,105" to="10628,6105" strokeweight=".38672mm"/>
            <v:line id="_x0000_s2094" style="position:absolute" from="2320,105" to="2320,6105" strokeweight=".1292mm"/>
            <v:line id="_x0000_s2093" style="position:absolute" from="2316,6113" to="10639,6113" strokeweight=".25756mm"/>
            <v:line id="_x0000_s2092" style="position:absolute" from="4419,6105" to="4419,6187" strokeweight=".51594mm"/>
            <v:line id="_x0000_s2091" style="position:absolute" from="8522,6105" to="8522,6187" strokeweight=".51594mm"/>
            <v:line id="_x0000_s2090" style="position:absolute" from="2320,105" to="2320,6105" strokeweight=".1292mm"/>
            <v:shape id="docshape368" o:spid="_x0000_s2089" style="position:absolute;left:2234;top:178;width:82;height:5855" coordorigin="2234,178" coordsize="82,5855" o:spt="100" adj="0,,0" path="m2316,6003r-82,l2234,6033r82,l2316,6003xm2316,4547r-82,l2234,4576r82,l2316,4547xm2316,3091r-82,l2234,3120r82,l2316,3091xm2316,1634r-82,l2234,1664r82,l2316,1634xm2316,178r-82,l2234,207r82,l2316,178xe" fillcolor="black" stroked="f">
              <v:stroke joinstyle="round"/>
              <v:formulas/>
              <v:path arrowok="t" o:connecttype="segments"/>
            </v:shape>
            <v:rect id="docshape369" o:spid="_x0000_s2088" style="position:absolute;left:7371;top:4459;width:2302;height:429" fillcolor="#6e7db3" stroked="f"/>
            <v:rect id="docshape370" o:spid="_x0000_s2087" style="position:absolute;left:7371;top:4459;width:2302;height:429" filled="f" strokecolor="#445593" strokeweight=".25744mm"/>
            <v:rect id="docshape371" o:spid="_x0000_s2086" style="position:absolute;left:7371;top:4695;width:2302;height:44" fillcolor="black" stroked="f"/>
            <v:shape id="docshape372" o:spid="_x0000_s2085" style="position:absolute;left:8507;top:4528;width:30;height:31" coordorigin="8507,4528" coordsize="30,31" path="m8537,4543r,-5l8534,4533r-5,-2l8525,4528r-6,l8515,4531r-5,2l8507,4538r,5l8507,4549r3,4l8515,4556r4,3l8525,4559r4,-3l8534,4553r3,-4l8537,4543xe" filled="f" strokecolor="green" strokeweight=".25772mm">
              <v:path arrowok="t"/>
            </v:shape>
            <v:line id="_x0000_s2084" style="position:absolute" from="8522,4888" to="8522,5019" strokecolor="#445593" strokeweight=".77392mm"/>
            <v:line id="_x0000_s2083" style="position:absolute" from="8522,4460" to="8522,3860" strokecolor="#445593" strokeweight=".77392mm"/>
            <v:line id="_x0000_s2082" style="position:absolute" from="7947,5019" to="9097,5019" strokecolor="#445593" strokeweight=".77231mm"/>
            <v:line id="_x0000_s2081" style="position:absolute" from="7947,3860" to="9097,3860" strokecolor="#445593" strokeweight=".77231mm"/>
            <v:rect id="docshape373" o:spid="_x0000_s2080" style="position:absolute;left:3268;top:5218;width:2302;height:205" fillcolor="#d05b5b" stroked="f"/>
            <v:rect id="docshape374" o:spid="_x0000_s2079" style="position:absolute;left:3268;top:5218;width:2302;height:205" filled="f" strokecolor="#a1392d" strokeweight=".25744mm"/>
            <v:rect id="docshape375" o:spid="_x0000_s2078" style="position:absolute;left:3268;top:5284;width:2302;height:44" fillcolor="black" stroked="f"/>
            <v:shape id="docshape376" o:spid="_x0000_s2077" style="position:absolute;left:4404;top:5309;width:30;height:31" coordorigin="4404,5309" coordsize="30,31" path="m4434,5325r,-5l4431,5315r-5,-3l4422,5309r-6,l4412,5312r-5,3l4404,5320r,5l4404,5330r3,5l4412,5337r4,3l4422,5340r4,-3l4431,5335r3,-5l4434,5325xe" filled="f" strokecolor="green" strokeweight=".25772mm">
              <v:path arrowok="t"/>
            </v:shape>
            <v:line id="_x0000_s2076" style="position:absolute" from="4419,5423" to="4419,5726" strokecolor="#a1392d" strokeweight=".77392mm"/>
            <v:line id="_x0000_s2075" style="position:absolute" from="4419,5218" to="4419,5023" strokecolor="#a1392d" strokeweight=".77392mm"/>
            <v:line id="_x0000_s2074" style="position:absolute" from="3844,5726" to="4994,5726" strokecolor="#a1392d" strokeweight=".77231mm"/>
            <v:line id="_x0000_s2073" style="position:absolute" from="3844,5023" to="4994,5023" strokecolor="#a1392d" strokeweight=".77231mm"/>
            <v:shape id="docshape377" o:spid="_x0000_s2072" style="position:absolute;left:8507;top:195;width:30;height:3597" coordorigin="8507,196" coordsize="30,3597" o:spt="100" adj="0,,0" path="m8507,196r30,l8537,225r-30,l8507,196xm8507,2063r30,l8537,2092r-30,l8507,2063xm8507,2702r30,l8537,2731r-30,l8507,2702xm8507,2856r30,l8537,2885r-30,l8507,2856xm8507,3066r30,l8537,3095r-30,l8507,3066xm8507,3149r30,l8537,3178r-30,l8507,3149xm8507,3285r30,l8537,3314r-30,l8507,3285xm8507,3287r30,l8537,3316r-30,l8507,3287xm8507,3478r30,l8537,3507r-30,l8507,3478xm8507,3518r30,l8537,3547r-30,l8507,3518xm8507,3704r30,l8537,3733r-30,l8507,3704xm8507,3748r30,l8537,3777r-30,l8507,3748xm8507,3748r30,l8537,3777r-30,l8507,3748xm8507,3763r30,l8537,3792r-30,l8507,3763xe" filled="f" strokecolor="#445593" strokeweight=".25769mm">
              <v:stroke joinstyle="round"/>
              <v:formulas/>
              <v:path arrowok="t" o:connecttype="segments"/>
            </v:shape>
            <v:shape id="docshape378" o:spid="_x0000_s2071" style="position:absolute;left:4404;top:5718;width:30;height:115" coordorigin="4404,5718" coordsize="30,115" o:spt="100" adj="0,,0" path="m4404,5803r30,l4434,5832r-30,l4404,5803xm4404,5757r30,l4434,5787r-30,l4404,5757xm4404,5741r30,l4434,5770r-30,l4404,5741xm4404,5718r30,l4434,5747r-30,l4404,5718xe" filled="f" strokecolor="#a1392d" strokeweight=".25769mm">
              <v:stroke joinstyle="round"/>
              <v:formulas/>
              <v:path arrowok="t" o:connecttype="segments"/>
            </v:shape>
            <v:shape id="docshape379" o:spid="_x0000_s2070" style="position:absolute;left:3966;top:195;width:4899;height:5637" coordorigin="3966,196" coordsize="4899,5637" o:spt="100" adj="0,,0" path="m8507,4957r30,l8537,4986r-30,l8507,4957xm8507,4524r30,l8537,4553r-30,l8507,4524xm4404,5326r30,l4434,5355r-30,l4404,5326xm8507,5000r30,l8537,5029r-30,l8507,5000xm4404,5664r30,l4434,5694r-30,l4404,5664xm8485,4075r30,l8515,4105r-30,l8485,4075xm4404,5264r30,l4434,5293r-30,l4404,5264xm8485,4665r30,l8515,4694r-30,l8485,4665xm8485,3287r30,l8515,3316r-30,l8485,3287xm4404,5297r30,l4434,5326r-30,l4404,5297xm8551,4961r29,l8580,4991r-29,l8551,4961xm4404,5025r30,l4434,5054r-30,l4404,5025xm8551,4530r29,l8580,4559r-29,l8551,4530xm4448,5032r29,l4477,5061r-29,l4448,5032xm4404,5453r30,l4434,5482r-30,l4404,5453xm8485,4870r30,l8515,4899r-30,l8485,4870xm4382,5376r30,l4412,5405r-30,l4382,5376xm8463,4535r30,l8493,4565r-30,l8463,4535xm4404,5067r30,l4434,5096r-30,l4404,5067xm8485,4650r30,l8515,4679r-30,l8485,4650xm8529,4858r29,l8558,4887r-29,l8529,4858xm8507,4607r30,l8537,4637r-30,l8507,4607xm8507,4098r30,l8537,4127r-30,l8507,4098xm8507,3872r30,l8537,3902r-30,l8507,3872xm4448,5318r29,l4477,5347r-29,l4448,5318xm4448,5289r29,l4477,5319r-29,l4448,5289xm4360,5296r30,l4390,5325r-30,l4360,5296xm8485,4348r30,l8515,4377r-30,l8485,4348xm8507,4684r30,l8537,4713r-30,l8507,4684xm4404,5757r30,l4434,5787r-30,l4404,5757xm4492,5289r29,l4521,5319r-29,l4492,5289xm8507,4978r30,l8537,5007r-30,l8507,4978xm8507,4398r30,l8537,4427r-30,l8507,4398xm4404,5112r30,l4434,5141r-30,l4404,5112xm4404,5186r30,l4434,5215r-30,l4404,5186xm4382,5223r30,l4412,5252r-30,l4382,5223xm4382,5392r30,l4412,5421r-30,l4382,5392xm8485,4933r30,l8515,4962r-30,l8485,4933xm4404,5095r30,l4434,5124r-30,l4404,5095xm8442,4870r29,l8471,4899r-29,l8442,4870xm8485,4750r30,l8515,4779r-30,l8485,4750xm4426,5237r29,l4455,5266r-29,l4426,5237xm4426,5407r29,l4455,5436r-29,l4426,5407xm4448,5457r29,l4477,5486r-29,l4448,5457xm4317,5273r29,l4346,5302r-29,l4317,5273xm4404,5602r30,l4434,5631r-30,l4404,5602xm4404,5329r30,l4434,5358r-30,l4404,5329xm4448,5590r29,l4477,5619r-29,l4448,5590xm8485,4835r30,l8515,4864r-30,l8485,4835xm8595,4527r29,l8624,4556r-29,l8595,4527xm4339,5406r29,l4368,5435r-29,l4339,5406xm4448,5348r29,l4477,5377r-29,l4448,5348xm8573,4877r29,l8602,4906r-29,l8573,4877xm4536,5297r29,l4565,5326r-29,l4536,5297xm8551,4686r29,l8580,4716r-29,l8551,4686xm4339,5238r29,l4368,5267r-29,l4339,5238xm8529,4847r29,l8558,4876r-29,l8529,4847xm4360,5351r30,l4390,5380r-30,l4360,5351xm4448,5082r29,l4477,5111r-29,l4448,5082xm4492,5343r29,l4521,5372r-29,l4492,5343xm4404,5517r30,l4434,5547r-30,l4404,5517xm8507,4576r30,l8537,4605r-30,l8507,4576xm4273,5287r29,l4302,5316r-29,l4273,5287xm8529,3285r29,l8558,3314r-29,l8529,3285xm4360,5037r30,l4390,5066r-30,l4360,5037xm4382,5188r30,l4412,5217r-30,l4382,5188xm4580,5289r29,l4609,5319r-29,l4580,5289xm8485,4724r30,l8515,4754r-30,l8485,4724xm8529,4659r29,l8558,4688r-29,l8529,4659xm8442,4665r29,l8471,4694r-29,l8442,4665xm8485,4800r30,l8515,4829r-30,l8485,4800xm4448,5124r29,l4477,5153r-29,l4448,5124xm4470,5392r29,l4499,5421r-29,l4470,5392xm8485,4543r30,l8515,4572r-30,l8485,4543xm4404,5646r30,l4434,5676r-30,l4404,5646xm4295,5405r29,l4324,5434r-29,l4295,5405xm8529,4754r29,l8558,4783r-29,l8529,4754xm4470,5220r29,l4499,5249r-29,l4470,5220xm4382,5012r30,l4412,5041r-30,l4382,5012xm4492,5032r29,l4521,5061r-29,l4492,5032xm4360,5601r30,l4390,5630r-30,l4360,5601xm8529,4815r29,l8558,4844r-29,l8529,4815xm8529,4643r29,l8558,4672r-29,l8529,4643xm4426,5208r29,l4455,5237r-29,l4426,5208xm8529,4718r29,l8558,4748r-29,l8529,4718xm4317,5026r29,l4346,5055r-29,l4317,5026xm8485,4894r30,l8515,4923r-30,l8485,4894xm8551,4963r29,l8580,4992r-29,l8551,4963xm8551,3887r29,l8580,3916r-29,l8551,3887xm4382,5490r30,l4412,5520r-30,l4382,5490xm4295,5238r29,l4324,5267r-29,l4295,5238xm4404,5539r30,l4434,5568r-30,l4404,5539xm8507,4214r30,l8537,4243r-30,l8507,4214xm4382,5432r30,l4412,5461r-30,l4382,5432xm4360,5077r30,l4390,5106r-30,l4360,5077xm8529,4915r29,l8558,4944r-29,l8529,4915xm4426,5420r29,l4455,5449r-29,l4426,5420xm8529,4896r29,l8558,4926r-29,l8529,4896xm4229,5294r29,l4258,5323r-29,l4229,5294xm8507,4787r30,l8537,4816r-30,l8507,4787xm4360,5310r30,l4390,5339r-30,l4360,5310xm4623,5281r30,l4653,5310r-30,l4623,5281xm4360,5116r30,l4390,5145r-30,l4360,5116xm4514,5231r29,l4543,5261r-29,l4514,5231xm8507,3763r30,l8537,3792r-30,l8507,3763xm8551,5004r29,l8580,5033r-29,l8551,5004xm8485,4454r30,l8515,4483r-30,l8485,4454xm4448,5512r29,l4477,5541r-29,l4448,5512xm4339,5425r29,l4368,5454r-29,l4339,5425xm4251,5223r29,l4280,5252r-29,l4251,5223xm4426,5476r29,l4455,5506r-29,l4426,5476xm4448,5171r29,l4477,5200r-29,l4448,5171xm4360,5184r30,l4390,5213r-30,l4360,5184xm4185,5289r30,l4215,5319r-30,l4185,5289xm4382,5610r30,l4412,5639r-30,l4382,5610xm8551,4615r29,l8580,4644r-29,l8551,4615xm8442,4924r29,l8471,4953r-29,l8442,4924xm4339,5199r29,l4368,5229r-29,l4339,5199xm8507,3066r30,l8537,3095r-30,l8507,3066xm4360,5449r30,l4390,5478r-30,l4360,5449xm8463,4954r30,l8493,4983r-30,l8463,4954xm4667,5273r29,l4696,5302r-29,l4667,5273xm8442,4750r29,l8471,4779r-29,l8442,4750xm4558,5241r29,l4587,5270r-29,l4558,5241xm4317,5333r29,l4346,5362r-29,l4317,5333xm4536,5034r29,l4565,5064r-29,l4536,5034xm4492,5111r29,l4521,5140r-29,l4492,5111xm8507,2702r30,l8537,2731r-30,l8507,2702xm4339,5469r29,l4368,5498r-29,l4339,5469xm8398,4873r29,l8427,4902r-29,l8398,4873xm4492,5102r29,l4521,5131r-29,l4492,5102xm8485,3968r30,l8515,3997r-30,l8485,3968xm4536,5337r29,l4565,5366r-29,l4536,5337xm8617,4875r29,l8646,4905r-29,l8617,4875xm4426,5009r29,l4455,5038r-29,l4426,5009xm4141,5289r30,l4171,5319r-30,l4141,5289xm4514,5393r29,l4543,5422r-29,l4514,5393xm8551,4397r29,l8580,4426r-29,l8551,4397xm8442,4650r29,l8471,4679r-29,l8442,4650xm4426,5609r29,l4455,5638r-29,l4426,5609xm4448,5548r29,l4477,5577r-29,l4448,5548xm8354,4870r29,l8383,4899r-29,l8354,4870xm8529,4071r29,l8558,4100r-29,l8529,4071xm8507,2856r30,l8537,2885r-30,l8507,2856xm4273,5349r29,l4302,5378r-29,l4273,5349xm8573,4634r29,l8602,4664r-29,l8573,4634xm8420,4527r29,l8449,4556r-29,l8420,4527xm4426,5376r29,l4455,5405r-29,l4426,5376xm8573,4665r29,l8602,4694r-29,l8573,4665xm4470,5487r29,l4499,5516r-29,l4470,5487xm4382,5575r30,l4412,5604r-30,l4382,5575xm4711,5282r29,l4740,5311r-29,l4711,5282xm8442,4886r29,l8471,4916r-29,l8442,4886xm4339,5372r29,l4368,5401r-29,l4339,5372xm4492,5171r29,l4521,5201r-29,l4492,5171xm8442,4843r29,l8471,4872r-29,l8442,4843xm4382,5137r30,l4412,5166r-30,l4382,5137xm4448,5065r29,l4477,5094r-29,l4448,5065xm4470,5420r29,l4499,5449r-29,l4470,5420xm4580,5335r29,l4609,5364r-29,l4580,5335xm4492,5461r29,l4521,5490r-29,l4492,5461xm8463,4987r30,l8493,5016r-30,l8463,4987xm4273,5027r29,l4302,5057r-29,l4273,5027xm8595,4987r29,l8624,5016r-29,l8595,4987xm4207,5224r29,l4236,5253r-29,l4207,5224xm8420,4985r29,l8449,5015r-29,l8420,4985xm4251,5405r29,l4280,5434r-29,l4251,5405xm4470,5361r29,l4499,5390r-29,l4470,5361xm8507,196r30,l8537,225r-30,l8507,196xm4601,5238r30,l4631,5268r-30,l4601,5238xm4098,5296r29,l4127,5325r-29,l4098,5296xm8573,4744r29,l8602,4773r-29,l8573,4744xm8529,4567r29,l8558,4597r-29,l8529,4567xm8661,4874r29,l8690,4903r-29,l8661,4874xm8442,4559r29,l8471,4588r-29,l8442,4559xm4448,5246r29,l4477,5275r-29,l4448,5246xm8442,4808r29,l8471,4838r-29,l8442,4808xm8639,4980r29,l8668,5009r-29,l8639,4980xm8507,3478r30,l8537,3507r-30,l8507,3478xm8398,4627r29,l8427,4657r-29,l8398,4627xm8398,4753r29,l8427,4782r-29,l8398,4753xm4492,5599r29,l4521,5628r-29,l4492,5599xm8573,4559r29,l8602,4588r-29,l8573,4559xm4492,5316r29,l4521,5345r-29,l4492,5316xm4580,5041r29,l4609,5070r-29,l4580,5041xm4229,5329r29,l4258,5358r-29,l4229,5329xm8573,4886r29,l8602,4915r-29,l8573,4886xm8442,4718r29,l8471,4748r-29,l8442,4718xm4163,5225r30,l4193,5254r-30,l4163,5225xm4295,5493r29,l4324,5523r-29,l4295,5493xm4645,5227r29,l4674,5256r-29,l4645,5227xm8398,4888r29,l8427,4917r-29,l8398,4888xm8529,4436r29,l8558,4465r-29,l8529,4436xm4317,5175r29,l4346,5204r-29,l4317,5175xm4558,5408r29,l4587,5437r-29,l4558,5408xm4317,5301r29,l4346,5330r-29,l4317,5301xm4470,5204r29,l4499,5233r-29,l4470,5204xm8398,4552r29,l8427,4581r-29,l8398,4552xm4295,5206r29,l4324,5235r-29,l4295,5206xm8310,4861r29,l8339,4890r-29,l8310,4861xm8507,3704r30,l8537,3733r-30,l8507,3704xm8485,3748r30,l8515,3777r-30,l8485,3748xm8507,3149r30,l8537,3178r-30,l8507,3149xm4317,5092r29,l4346,5121r-29,l4317,5092xm4360,5051r30,l4390,5080r-30,l4360,5051xm8704,4866r30,l8734,4895r-30,l8704,4866xm4229,5023r29,l4258,5052r-29,l4229,5023xm8507,3845r30,l8537,3874r-30,l8507,3845xm8507,4420r30,l8537,4449r-30,l8507,4420xm4536,5326r29,l4565,5355r-29,l4536,5326xm8376,4984r29,l8405,5013r-29,l8376,4984xm4317,5128r29,l4346,5158r-29,l4317,5128xm8507,4334r30,l8537,4363r-30,l8507,4334xm4536,5098r29,l4565,5127r-29,l4536,5098xm8617,4904r29,l8646,4933r-29,l8617,4904xm4623,5335r30,l4653,5364r-30,l4623,5335xm4426,5158r29,l4455,5188r-29,l4426,5158xm4185,5336r30,l4215,5365r-30,l4185,5336xm8485,4512r30,l8515,4541r-30,l8485,4512xm4317,5447r29,l4346,5476r-29,l4317,5447xm8573,4726r29,l8602,4755r-29,l8573,4726xm4120,5231r29,l4149,5261r-29,l4120,5231xm4689,5226r29,l4718,5256r-29,l4689,5226xm8463,4701r30,l8493,4730r-30,l8463,4701xm8551,4344r29,l8580,4373r-29,l8551,4344xm4295,5417r29,l4324,5446r-29,l4295,5417xm8463,3880r30,l8493,3909r-30,l8463,3880xm4755,5278r29,l4784,5308r-29,l4755,5278xm4360,5248r30,l4390,5277r-30,l4360,5248xm4207,5409r29,l4236,5438r-29,l4207,5409xm4273,5087r29,l4302,5116r-29,l4273,5087xm4076,5239r29,l4105,5268r-29,l4076,5239xm8398,4721r29,l8427,4751r-29,l8398,4721xm4536,5443r29,l4565,5472r-29,l4536,5443xm4536,5126r29,l4565,5155r-29,l4536,5126xm4667,5333r29,l4696,5362r-29,l4667,5333xm4733,5220r29,l4762,5250r-29,l4733,5220xm4295,5379r29,l4324,5408r-29,l4295,5379xm4032,5218r29,l4061,5247r-29,l4032,5218xm4448,5653r29,l4477,5682r-29,l4448,5653xm4601,5385r30,l4631,5414r-30,l4601,5385xm8683,4973r29,l8712,5002r-29,l8683,4973xm8573,4915r29,l8602,4944r-29,l8573,4915xm4777,5220r29,l4806,5249r-29,l4777,5220xm4492,5248r29,l4521,5277r-29,l4492,5248xm8332,4968r29,l8361,4997r-29,l8332,4968xm8529,4493r29,l8558,4522r-29,l8529,4493xm4273,5464r29,l4302,5494r-29,l4273,5464xm8617,4643r29,l8646,4672r-29,l8617,4643xm8507,4473r30,l8537,4503r-30,l8507,4473xm8507,3518r30,l8537,3547r-30,l8507,3518xm4163,5389r30,l4193,5418r-30,l4163,5389xm8442,4079r29,l8471,4108r-29,l8442,4079xm8726,4989r30,l8756,5018r-30,l8726,4989xm3988,5242r29,l4017,5271r-29,l3988,5242xm8595,4947r29,l8624,4977r-29,l8595,4947xm8595,4709r29,l8624,4739r-29,l8595,4709xm8420,4705r29,l8449,4734r-29,l8420,4705xm8529,4357r29,l8558,4387r-29,l8529,4357xm4141,5327r30,l4171,5356r-30,l4141,5327xm8442,4454r29,l8471,4483r-29,l8442,4454xm4711,5335r29,l4740,5364r-29,l4711,5335xm8551,4111r29,l8580,4140r-29,l8551,4111xm8617,4554r29,l8646,4583r-29,l8617,4554xm4339,5008r29,l4368,5038r-29,l4339,5008xm4273,5114r29,l4302,5143r-29,l4273,5114xm4317,5258r29,l4346,5287r-29,l4317,5258xm4382,5718r30,l4412,5747r-30,l4382,5718xm8354,4878r29,l8383,4908r-29,l8354,4878xm4404,5803r30,l4434,5832r-30,l4404,5803xm4448,5672r29,l4477,5701r-29,l4448,5672xm4273,5308r29,l4302,5338r-29,l4273,5308xm8442,4490r29,l8471,4519r-29,l8442,4490xm8507,2063r30,l8537,2092r-30,l8507,2063xm8639,4709r29,l8668,4738r-29,l8639,4709xm4317,5602r29,l4346,5631r-29,l4317,5602xm4492,5059r29,l4521,5088r-29,l4492,5059xm8507,4271r30,l8537,4300r-30,l8507,4271xm4580,5449r29,l4609,5478r-29,l4580,5449xm4054,5279r29,l4083,5308r-29,l4054,5279xm4799,5271r29,l4828,5301r-29,l4799,5271xm8573,4833r29,l8602,4862r-29,l8573,4833xm4536,5602r29,l4565,5631r-29,l4536,5602xm4536,5255r29,l4565,5285r-29,l4536,5255xm4514,5356r29,l4543,5385r-29,l4514,5356xm8354,4640r29,l8383,4670r-29,l8354,4640xm4514,5191r29,l4543,5221r-29,l4514,5191xm8463,4392r30,l8493,4421r-30,l8463,4392xm8398,4827r29,l8427,4856r-29,l8398,4827xm8661,4627r29,l8690,4657r-29,l8661,4627xm4623,5020r30,l4653,5050r-30,l4623,5020xm4273,5248r29,l4302,5277r-29,l4273,5248xm4536,5178r29,l4565,5208r-29,l4536,5178xm4251,5195r29,l4280,5224r-29,l4251,5195xm4360,5550r30,l4390,5579r-30,l4360,5550xm4273,5177r29,l4302,5206r-29,l4273,5177xm8288,4976r30,l8318,5005r-30,l8288,4976xm4580,5169r29,l4609,5198r-29,l4580,5169xm8420,4961r29,l8449,4990r-29,l8420,4961xm8463,4109r30,l8493,4139r-30,l8463,4109xm8573,4077r29,l8602,4106r-29,l8573,4077xm4645,5386r29,l4674,5415r-29,l4645,5386xm4273,5598r29,l4302,5627r-29,l4273,5598xm4360,5690r30,l4390,5719r-30,l4360,5690xm4558,5211r29,l4587,5240r-29,l4558,5211xm4185,5021r30,l4215,5050r-30,l4185,5021xm4580,5262r29,l4609,5291r-29,l4580,5262xm8529,3966r29,l8558,3995r-29,l8529,3966xm8770,4990r29,l8799,5019r-29,l8770,4990xm8573,4436r29,l8602,4465r-29,l8573,4436xm4098,5334r29,l4127,5363r-29,l4098,5334xm4426,5712r29,l4455,5741r-29,l4426,5712xm8639,4961r29,l8668,4990r-29,l8639,4961xm4229,5261r29,l4258,5290r-29,l4229,5261xm4404,5741r30,l4434,5770r-30,l4404,5741xm4580,5587r29,l4609,5616r-29,l4580,5587xm8573,4512r29,l8602,4541r-29,l8573,4512xm8244,4982r30,l8274,5011r-30,l8244,4982xm4623,5268r30,l4653,5297r-30,l4623,5268xm4207,5203r29,l4236,5232r-29,l4207,5203xm4667,5030r29,l4696,5059r-29,l4667,5030xm4601,5211r30,l4631,5240r-30,l4601,5211xm4120,5392r29,l4149,5422r-29,l4120,5392xm8551,4788r29,l8580,4817r-29,l8551,4788xm4689,5397r29,l4718,5426r-29,l4689,5397xm4360,5507r30,l4390,5536r-30,l4360,5507xm4580,5107r29,l4609,5136r-29,l4580,5107xm4514,5483r29,l4543,5512r-29,l4514,5483xm4010,5289r29,l4039,5319r-29,l4010,5289xm8266,4867r30,l8296,4896r-30,l8266,4867xm4755,5353r29,l4784,5382r-29,l4755,5353xm8748,4875r29,l8777,4905r-29,l8748,4875xm8573,4797r29,l8602,4827r-29,l8573,4797xm4185,5243r30,l4215,5272r-30,l4185,5243xm4054,5333r29,l4083,5362r-29,l4054,5333xm8617,4744r29,l8646,4773r-29,l8617,4744xm4580,5318r29,l4609,5347r-29,l4580,5318xm4229,5308r29,l4258,5337r-29,l4229,5308xm8814,4976r29,l8843,5005r-29,l8814,4976xm8223,4857r29,l8252,4886r-29,l8223,4857xm8551,4582r29,l8580,4611r-29,l8551,4582xm8529,3748r29,l8558,3777r-29,l8529,3748xm4251,5374r29,l4280,5403r-29,l4251,5374xm4229,5459r29,l4258,5488r-29,l4229,5459xm8792,4862r29,l8821,4891r-29,l8792,4862xm8661,4890r29,l8690,4919r-29,l8661,4890xm4667,5263r29,l4696,5292r-29,l4667,5263xm4514,5416r29,l4543,5445r-29,l4514,5416xm4141,5030r30,l4171,5059r-30,l4141,5030xm8179,4870r29,l8208,4899r-29,l8179,4870xm4229,5579r29,l4258,5608r-29,l4229,5579xm4251,5427r29,l4280,5456r-29,l4251,5427xm4141,5264r30,l4171,5293r-30,l4141,5264xm4799,5342r29,l4828,5371r-29,l4799,5342xm8201,4983r29,l8230,5012r-29,l8201,4983xm4229,5111r29,l4258,5140r-29,l4229,5111xm4820,5236r30,l4850,5265r-30,l4820,5236xm8376,4947r29,l8405,4977r-29,l8376,4947xm8463,4787r30,l8493,4816r-30,l8463,4787xm4010,5328r29,l4039,5357r-29,l4010,5328xm4470,5014r29,l4499,5044r-29,l4470,5014xm8836,4866r29,l8865,4895r-29,l8836,4866xm4360,5641r30,l4390,5670r-30,l4360,5641xm8617,4719r29,l8646,4748r-29,l8617,4719xm8463,4327r30,l8493,4357r-30,l8463,4327xm8463,4586r30,l8493,4615r-30,l8463,4586xm8398,4666r29,l8427,4695r-29,l8398,4666xm4842,5285r30,l4872,5314r-30,l4842,5285xm3966,5282r30,l3996,5311r-30,l3966,5282xm8376,4708r29,l8405,4737r-29,l8376,4708xm4558,5377r29,l4587,5406r-29,l4558,5377xm8507,4003r30,l8537,4032r-30,l8507,4003xm4317,5072r29,l4346,5102r-29,l4317,5072xm8617,4827r29,l8646,4856r-29,l8617,4827xm4229,5171r29,l4258,5200r-29,l4229,5171xm4558,5433r29,l4587,5462r-29,l4558,5433xm8617,4676r29,l8646,4705r-29,l8617,4676xm4426,5578r29,l4455,5608r-29,l4426,5578xm8463,4598r30,l8493,4627r-30,l8463,4598xm8463,5001r30,l8493,5031r-30,l8463,5001xe" filled="f" strokeweight=".25769mm">
              <v:stroke joinstyle="round"/>
              <v:formulas/>
              <v:path arrowok="t" o:connecttype="segments"/>
            </v:shape>
            <v:line id="_x0000_s2069" style="position:absolute" from="2316,5023" to="10625,5023" strokecolor="green" strokeweight=".25744mm">
              <v:stroke dashstyle="longDash"/>
            </v:line>
            <v:line id="_x0000_s2068" style="position:absolute" from="10610,5024" to="10625,5023" strokecolor="green" strokeweight="1.0297mm"/>
            <v:line id="_x0000_s2067" style="position:absolute" from="2316,6105" to="10639,6105" strokeweight=".51486mm"/>
            <v:line id="_x0000_s2066" style="position:absolute" from="10625,6105" to="10625,105" strokeweight=".51594mm"/>
            <v:line id="_x0000_s2065" style="position:absolute" from="2316,120" to="10625,120" strokeweight=".51486mm"/>
            <v:line id="_x0000_s2064" style="position:absolute" from="2331,6105" to="2331,105" strokeweight=".51594mm"/>
            <v:line id="_x0000_s2063" style="position:absolute" from="2316,6105" to="10639,6105" strokeweight=".51486mm"/>
            <v:line id="_x0000_s2062" style="position:absolute" from="4419,6105" to="4419,6187" strokeweight=".51594mm"/>
            <v:line id="_x0000_s2061" style="position:absolute" from="8522,6105" to="8522,6187" strokeweight=".51594mm"/>
            <v:line id="_x0000_s2060" style="position:absolute" from="2331,6105" to="2331,105" strokeweight=".51594mm"/>
            <v:shape id="docshape380" o:spid="_x0000_s2059" style="position:absolute;left:2234;top:178;width:82;height:5855" coordorigin="2234,178" coordsize="82,5855" o:spt="100" adj="0,,0" path="m2316,1634r-82,l2234,1664r82,l2316,1634xm2316,178r-82,l2234,207r82,l2316,178xm2316,6003r-82,l2234,6033r82,l2316,6003xm2316,4547r-82,l2234,4576r82,l2316,4547xm2316,3091r-82,l2234,3120r82,l2316,3091xe" fillcolor="black" stroked="f">
              <v:stroke joinstyle="round"/>
              <v:formulas/>
              <v:path arrowok="t" o:connecttype="segments"/>
            </v:shape>
            <v:rect id="docshape381" o:spid="_x0000_s2058" style="position:absolute;left:2390;top:178;width:2267;height:978" filled="f" strokecolor="#d1d1d1" strokeweight=".73pt"/>
            <v:rect id="docshape382" o:spid="_x0000_s2057" style="position:absolute;left:2493;top:1024;width:30;height:30" filled="f" strokeweight=".25769mm"/>
            <v:rect id="docshape383" o:spid="_x0000_s2056" style="position:absolute;left:2449;top:733;width:117;height:117" fillcolor="#d05b5b" stroked="f"/>
            <v:rect id="docshape384" o:spid="_x0000_s2055" style="position:absolute;left:2449;top:733;width:117;height:117" filled="f" strokecolor="#a1392d" strokeweight=".25769mm"/>
            <v:rect id="docshape385" o:spid="_x0000_s2054" style="position:absolute;left:2449;top:499;width:117;height:117" fillcolor="#6e7db3" stroked="f"/>
            <v:rect id="docshape386" o:spid="_x0000_s2053" style="position:absolute;left:2449;top:499;width:117;height:117" filled="f" strokecolor="#445593" strokeweight=".25769mm"/>
            <v:shape id="docshape387" o:spid="_x0000_s2052" type="#_x0000_t202" style="position:absolute;left:2234;top:105;width:8420;height:6082" filled="f" stroked="f">
              <v:textbox inset="0,0,0,0">
                <w:txbxContent>
                  <w:p w14:paraId="7A0FA39C" w14:textId="77777777" w:rsidR="00625ACF" w:rsidRDefault="00CB7407">
                    <w:pPr>
                      <w:spacing w:before="113"/>
                      <w:ind w:left="902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MP</w:t>
                    </w:r>
                    <w:r>
                      <w:rPr>
                        <w:rFonts w:ascii="Arial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sz w:val="19"/>
                      </w:rPr>
                      <w:t>Dose</w:t>
                    </w:r>
                  </w:p>
                  <w:p w14:paraId="7A0FA39D" w14:textId="77777777" w:rsidR="00625ACF" w:rsidRDefault="00CB7407">
                    <w:pPr>
                      <w:spacing w:before="34" w:line="285" w:lineRule="auto"/>
                      <w:ind w:left="434" w:right="7426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8"/>
                        <w:w w:val="105"/>
                        <w:sz w:val="17"/>
                      </w:rPr>
                      <w:t>HD</w:t>
                    </w:r>
                    <w:r>
                      <w:rPr>
                        <w:rFonts w:ascii="Arial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w w:val="105"/>
                        <w:sz w:val="17"/>
                      </w:rPr>
                      <w:t>MP</w:t>
                    </w:r>
                    <w:r>
                      <w:rPr>
                        <w:rFonts w:ascii="Arial"/>
                        <w:spacing w:val="-4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w w:val="105"/>
                        <w:sz w:val="17"/>
                      </w:rPr>
                      <w:t>LD</w:t>
                    </w:r>
                    <w:r>
                      <w:rPr>
                        <w:rFonts w:ascii="Arial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w w:val="105"/>
                        <w:sz w:val="17"/>
                      </w:rPr>
                      <w:t>MP</w:t>
                    </w:r>
                  </w:p>
                  <w:p w14:paraId="7A0FA39E" w14:textId="77777777" w:rsidR="00625ACF" w:rsidRDefault="00CB7407">
                    <w:pPr>
                      <w:spacing w:before="2"/>
                      <w:ind w:left="434"/>
                      <w:rPr>
                        <w:rFonts w:ascii="Arial"/>
                        <w:sz w:val="17"/>
                      </w:rPr>
                    </w:pPr>
                    <w:proofErr w:type="spellStart"/>
                    <w:r>
                      <w:rPr>
                        <w:rFonts w:ascii="Arial"/>
                        <w:w w:val="105"/>
                        <w:sz w:val="17"/>
                      </w:rPr>
                      <w:t>TotalDoseByABWByDay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w w:val="103"/>
          <w:sz w:val="17"/>
        </w:rPr>
        <w:t>8</w:t>
      </w:r>
    </w:p>
    <w:p w14:paraId="7A0FA1F5" w14:textId="77777777" w:rsidR="00625ACF" w:rsidRDefault="00625ACF">
      <w:pPr>
        <w:pStyle w:val="BodyText"/>
        <w:rPr>
          <w:rFonts w:ascii="Arial"/>
          <w:sz w:val="20"/>
        </w:rPr>
      </w:pPr>
    </w:p>
    <w:p w14:paraId="7A0FA1F6" w14:textId="77777777" w:rsidR="00625ACF" w:rsidRDefault="00625ACF">
      <w:pPr>
        <w:pStyle w:val="BodyText"/>
        <w:rPr>
          <w:rFonts w:ascii="Arial"/>
          <w:sz w:val="20"/>
        </w:rPr>
      </w:pPr>
    </w:p>
    <w:p w14:paraId="7A0FA1F7" w14:textId="77777777" w:rsidR="00625ACF" w:rsidRDefault="00625ACF">
      <w:pPr>
        <w:pStyle w:val="BodyText"/>
        <w:rPr>
          <w:rFonts w:ascii="Arial"/>
          <w:sz w:val="20"/>
        </w:rPr>
      </w:pPr>
    </w:p>
    <w:p w14:paraId="7A0FA1F8" w14:textId="77777777" w:rsidR="00625ACF" w:rsidRDefault="00625ACF">
      <w:pPr>
        <w:pStyle w:val="BodyText"/>
        <w:rPr>
          <w:rFonts w:ascii="Arial"/>
          <w:sz w:val="20"/>
        </w:rPr>
      </w:pPr>
    </w:p>
    <w:p w14:paraId="7A0FA1F9" w14:textId="77777777" w:rsidR="00625ACF" w:rsidRDefault="00625ACF">
      <w:pPr>
        <w:pStyle w:val="BodyText"/>
        <w:rPr>
          <w:rFonts w:ascii="Arial"/>
          <w:sz w:val="21"/>
        </w:rPr>
      </w:pPr>
    </w:p>
    <w:p w14:paraId="7A0FA1FA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pict w14:anchorId="7A0FA367">
          <v:shape id="docshape388" o:spid="_x0000_s2050" type="#_x0000_t202" style="position:absolute;left:0;text-align:left;margin-left:79.65pt;margin-top:-10pt;width:15.1pt;height:185.45pt;z-index:15759872;mso-position-horizontal-relative:page" filled="f" stroked="f">
            <v:textbox style="layout-flow:vertical;mso-layout-flow-alt:bottom-to-top" inset="0,0,0,0">
              <w:txbxContent>
                <w:p w14:paraId="7A0FA39F" w14:textId="77777777" w:rsidR="00625ACF" w:rsidRDefault="00CB7407">
                  <w:pPr>
                    <w:spacing w:before="16"/>
                    <w:ind w:left="20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sz w:val="23"/>
                    </w:rPr>
                    <w:t>Total</w:t>
                  </w:r>
                  <w:r>
                    <w:rPr>
                      <w:rFonts w:ascii="Arial"/>
                      <w:b/>
                      <w:spacing w:val="2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Dose/ABW/Day</w:t>
                  </w:r>
                  <w:r>
                    <w:rPr>
                      <w:rFonts w:ascii="Arial"/>
                      <w:b/>
                      <w:spacing w:val="14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sz w:val="23"/>
                    </w:rPr>
                    <w:t>(mg/kg/day)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3"/>
          <w:sz w:val="17"/>
        </w:rPr>
        <w:t>6</w:t>
      </w:r>
    </w:p>
    <w:p w14:paraId="7A0FA1FB" w14:textId="77777777" w:rsidR="00625ACF" w:rsidRDefault="00625ACF">
      <w:pPr>
        <w:pStyle w:val="BodyText"/>
        <w:rPr>
          <w:rFonts w:ascii="Arial"/>
          <w:sz w:val="20"/>
        </w:rPr>
      </w:pPr>
    </w:p>
    <w:p w14:paraId="7A0FA1FC" w14:textId="77777777" w:rsidR="00625ACF" w:rsidRDefault="00625ACF">
      <w:pPr>
        <w:pStyle w:val="BodyText"/>
        <w:rPr>
          <w:rFonts w:ascii="Arial"/>
          <w:sz w:val="20"/>
        </w:rPr>
      </w:pPr>
    </w:p>
    <w:p w14:paraId="7A0FA1FD" w14:textId="77777777" w:rsidR="00625ACF" w:rsidRDefault="00625ACF">
      <w:pPr>
        <w:pStyle w:val="BodyText"/>
        <w:rPr>
          <w:rFonts w:ascii="Arial"/>
          <w:sz w:val="20"/>
        </w:rPr>
      </w:pPr>
    </w:p>
    <w:p w14:paraId="7A0FA1FE" w14:textId="77777777" w:rsidR="00625ACF" w:rsidRDefault="00625ACF">
      <w:pPr>
        <w:pStyle w:val="BodyText"/>
        <w:rPr>
          <w:rFonts w:ascii="Arial"/>
          <w:sz w:val="20"/>
        </w:rPr>
      </w:pPr>
    </w:p>
    <w:p w14:paraId="7A0FA1FF" w14:textId="77777777" w:rsidR="00625ACF" w:rsidRDefault="00625ACF">
      <w:pPr>
        <w:pStyle w:val="BodyText"/>
        <w:rPr>
          <w:rFonts w:ascii="Arial"/>
          <w:sz w:val="21"/>
        </w:rPr>
      </w:pPr>
    </w:p>
    <w:p w14:paraId="7A0FA200" w14:textId="77777777" w:rsidR="00625ACF" w:rsidRDefault="00CB7407">
      <w:pPr>
        <w:spacing w:before="100"/>
        <w:ind w:left="1880"/>
        <w:rPr>
          <w:rFonts w:ascii="Arial"/>
          <w:sz w:val="17"/>
        </w:rPr>
      </w:pPr>
      <w:r>
        <w:rPr>
          <w:rFonts w:ascii="Arial"/>
          <w:w w:val="103"/>
          <w:sz w:val="17"/>
        </w:rPr>
        <w:t>4</w:t>
      </w:r>
    </w:p>
    <w:p w14:paraId="7A0FA201" w14:textId="77777777" w:rsidR="00625ACF" w:rsidRDefault="00625ACF">
      <w:pPr>
        <w:pStyle w:val="BodyText"/>
        <w:rPr>
          <w:rFonts w:ascii="Arial"/>
          <w:sz w:val="20"/>
        </w:rPr>
      </w:pPr>
    </w:p>
    <w:p w14:paraId="7A0FA202" w14:textId="77777777" w:rsidR="00625ACF" w:rsidRDefault="00625ACF">
      <w:pPr>
        <w:pStyle w:val="BodyText"/>
        <w:rPr>
          <w:rFonts w:ascii="Arial"/>
          <w:sz w:val="20"/>
        </w:rPr>
      </w:pPr>
    </w:p>
    <w:p w14:paraId="7A0FA203" w14:textId="77777777" w:rsidR="00625ACF" w:rsidRDefault="00625ACF">
      <w:pPr>
        <w:pStyle w:val="BodyText"/>
        <w:rPr>
          <w:rFonts w:ascii="Arial"/>
          <w:sz w:val="20"/>
        </w:rPr>
      </w:pPr>
    </w:p>
    <w:p w14:paraId="7A0FA204" w14:textId="77777777" w:rsidR="00625ACF" w:rsidRDefault="00625ACF">
      <w:pPr>
        <w:pStyle w:val="BodyText"/>
        <w:rPr>
          <w:rFonts w:ascii="Arial"/>
          <w:sz w:val="20"/>
        </w:rPr>
      </w:pPr>
    </w:p>
    <w:p w14:paraId="7A0FA205" w14:textId="77777777" w:rsidR="00625ACF" w:rsidRDefault="00625ACF">
      <w:pPr>
        <w:pStyle w:val="BodyText"/>
        <w:rPr>
          <w:rFonts w:ascii="Arial"/>
          <w:sz w:val="21"/>
        </w:rPr>
      </w:pPr>
    </w:p>
    <w:p w14:paraId="7A0FA206" w14:textId="77777777" w:rsidR="00625ACF" w:rsidRDefault="00CB7407">
      <w:pPr>
        <w:spacing w:before="99"/>
        <w:ind w:left="1880"/>
        <w:rPr>
          <w:rFonts w:ascii="Arial"/>
          <w:sz w:val="17"/>
        </w:rPr>
      </w:pPr>
      <w:r>
        <w:rPr>
          <w:rFonts w:ascii="Arial"/>
          <w:w w:val="103"/>
          <w:sz w:val="17"/>
        </w:rPr>
        <w:t>2</w:t>
      </w:r>
    </w:p>
    <w:p w14:paraId="7A0FA207" w14:textId="77777777" w:rsidR="00625ACF" w:rsidRDefault="00625ACF">
      <w:pPr>
        <w:pStyle w:val="BodyText"/>
        <w:rPr>
          <w:rFonts w:ascii="Arial"/>
          <w:sz w:val="20"/>
        </w:rPr>
      </w:pPr>
    </w:p>
    <w:p w14:paraId="7A0FA208" w14:textId="77777777" w:rsidR="00625ACF" w:rsidRDefault="00625ACF">
      <w:pPr>
        <w:pStyle w:val="BodyText"/>
        <w:rPr>
          <w:rFonts w:ascii="Arial"/>
          <w:sz w:val="20"/>
        </w:rPr>
      </w:pPr>
    </w:p>
    <w:p w14:paraId="7A0FA209" w14:textId="77777777" w:rsidR="00625ACF" w:rsidRDefault="00625ACF">
      <w:pPr>
        <w:pStyle w:val="BodyText"/>
        <w:rPr>
          <w:rFonts w:ascii="Arial"/>
          <w:sz w:val="20"/>
        </w:rPr>
      </w:pPr>
    </w:p>
    <w:p w14:paraId="7A0FA20A" w14:textId="77777777" w:rsidR="00625ACF" w:rsidRDefault="00625ACF">
      <w:pPr>
        <w:pStyle w:val="BodyText"/>
        <w:rPr>
          <w:rFonts w:ascii="Arial"/>
          <w:sz w:val="20"/>
        </w:rPr>
      </w:pPr>
    </w:p>
    <w:p w14:paraId="7A0FA20B" w14:textId="77777777" w:rsidR="00625ACF" w:rsidRDefault="00625ACF">
      <w:pPr>
        <w:pStyle w:val="BodyText"/>
        <w:rPr>
          <w:rFonts w:ascii="Arial"/>
          <w:sz w:val="21"/>
        </w:rPr>
      </w:pPr>
    </w:p>
    <w:p w14:paraId="7A0FA20C" w14:textId="77777777" w:rsidR="00625ACF" w:rsidRDefault="00625ACF">
      <w:pPr>
        <w:rPr>
          <w:rFonts w:ascii="Arial"/>
          <w:sz w:val="21"/>
        </w:r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A20D" w14:textId="77777777" w:rsidR="00625ACF" w:rsidRDefault="00CB7407">
      <w:pPr>
        <w:spacing w:before="99"/>
        <w:ind w:right="599"/>
        <w:jc w:val="center"/>
        <w:rPr>
          <w:rFonts w:ascii="Arial"/>
          <w:sz w:val="17"/>
        </w:rPr>
      </w:pPr>
      <w:r>
        <w:rPr>
          <w:rFonts w:ascii="Arial"/>
          <w:w w:val="103"/>
          <w:sz w:val="17"/>
        </w:rPr>
        <w:t>0</w:t>
      </w:r>
    </w:p>
    <w:p w14:paraId="7A0FA20E" w14:textId="77777777" w:rsidR="00625ACF" w:rsidRDefault="00CB7407">
      <w:pPr>
        <w:spacing w:before="127"/>
        <w:jc w:val="right"/>
        <w:rPr>
          <w:rFonts w:ascii="Arial"/>
          <w:sz w:val="17"/>
        </w:rPr>
      </w:pPr>
      <w:r>
        <w:rPr>
          <w:rFonts w:ascii="Arial"/>
          <w:spacing w:val="-6"/>
          <w:w w:val="105"/>
          <w:sz w:val="17"/>
        </w:rPr>
        <w:t>LD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spacing w:val="-6"/>
          <w:w w:val="105"/>
          <w:sz w:val="17"/>
        </w:rPr>
        <w:t>MP</w:t>
      </w:r>
    </w:p>
    <w:p w14:paraId="7A0FA20F" w14:textId="77777777" w:rsidR="00625ACF" w:rsidRDefault="00CB7407">
      <w:pPr>
        <w:rPr>
          <w:rFonts w:ascii="Arial"/>
          <w:sz w:val="20"/>
        </w:rPr>
      </w:pPr>
      <w:r>
        <w:br w:type="column"/>
      </w:r>
    </w:p>
    <w:p w14:paraId="7A0FA210" w14:textId="77777777" w:rsidR="00625ACF" w:rsidRDefault="00625ACF">
      <w:pPr>
        <w:pStyle w:val="BodyText"/>
        <w:rPr>
          <w:rFonts w:ascii="Arial"/>
          <w:sz w:val="20"/>
        </w:rPr>
      </w:pPr>
    </w:p>
    <w:p w14:paraId="7A0FA211" w14:textId="77777777" w:rsidR="00625ACF" w:rsidRDefault="00625ACF">
      <w:pPr>
        <w:pStyle w:val="BodyText"/>
        <w:rPr>
          <w:rFonts w:ascii="Arial"/>
          <w:sz w:val="23"/>
        </w:rPr>
      </w:pPr>
    </w:p>
    <w:p w14:paraId="7A0FA212" w14:textId="77777777" w:rsidR="00625ACF" w:rsidRDefault="00CB7407">
      <w:pPr>
        <w:ind w:left="629"/>
        <w:rPr>
          <w:rFonts w:ascii="Arial"/>
          <w:b/>
          <w:sz w:val="19"/>
        </w:rPr>
      </w:pPr>
      <w:r>
        <w:rPr>
          <w:rFonts w:ascii="Arial"/>
          <w:b/>
          <w:sz w:val="19"/>
        </w:rPr>
        <w:t>Methylprednisolone</w:t>
      </w:r>
      <w:r>
        <w:rPr>
          <w:rFonts w:ascii="Arial"/>
          <w:b/>
          <w:spacing w:val="7"/>
          <w:sz w:val="19"/>
        </w:rPr>
        <w:t xml:space="preserve"> </w:t>
      </w:r>
      <w:r>
        <w:rPr>
          <w:rFonts w:ascii="Arial"/>
          <w:b/>
          <w:sz w:val="19"/>
        </w:rPr>
        <w:t>Dose</w:t>
      </w:r>
    </w:p>
    <w:p w14:paraId="7A0FA213" w14:textId="77777777" w:rsidR="00625ACF" w:rsidRDefault="00CB7407">
      <w:pPr>
        <w:rPr>
          <w:rFonts w:ascii="Arial"/>
          <w:b/>
          <w:sz w:val="20"/>
        </w:rPr>
      </w:pPr>
      <w:r>
        <w:br w:type="column"/>
      </w:r>
    </w:p>
    <w:p w14:paraId="7A0FA214" w14:textId="77777777" w:rsidR="00625ACF" w:rsidRDefault="00625ACF">
      <w:pPr>
        <w:pStyle w:val="BodyText"/>
        <w:spacing w:before="8"/>
        <w:rPr>
          <w:rFonts w:ascii="Arial"/>
          <w:b/>
          <w:sz w:val="16"/>
        </w:rPr>
      </w:pPr>
    </w:p>
    <w:p w14:paraId="7A0FA215" w14:textId="77777777" w:rsidR="00625ACF" w:rsidRDefault="00CB7407">
      <w:pPr>
        <w:ind w:left="538"/>
        <w:rPr>
          <w:rFonts w:ascii="Arial"/>
          <w:sz w:val="17"/>
        </w:rPr>
      </w:pPr>
      <w:r>
        <w:rPr>
          <w:rFonts w:ascii="Arial"/>
          <w:w w:val="105"/>
          <w:sz w:val="17"/>
        </w:rPr>
        <w:t>HD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MP</w:t>
      </w:r>
    </w:p>
    <w:p w14:paraId="7A0FA216" w14:textId="77777777" w:rsidR="00625ACF" w:rsidRDefault="00625ACF">
      <w:pPr>
        <w:rPr>
          <w:rFonts w:ascii="Arial"/>
          <w:sz w:val="17"/>
        </w:rPr>
        <w:sectPr w:rsidR="00625ACF">
          <w:type w:val="continuous"/>
          <w:pgSz w:w="12240" w:h="15840"/>
          <w:pgMar w:top="1340" w:right="200" w:bottom="280" w:left="200" w:header="763" w:footer="0" w:gutter="0"/>
          <w:cols w:num="3" w:space="720" w:equalWidth="0">
            <w:col w:w="4461" w:space="40"/>
            <w:col w:w="2959" w:space="39"/>
            <w:col w:w="4341"/>
          </w:cols>
        </w:sectPr>
      </w:pPr>
    </w:p>
    <w:p w14:paraId="7A0FA217" w14:textId="77777777" w:rsidR="00625ACF" w:rsidRDefault="00625ACF">
      <w:pPr>
        <w:pStyle w:val="BodyText"/>
        <w:rPr>
          <w:rFonts w:ascii="Arial"/>
          <w:sz w:val="20"/>
        </w:rPr>
      </w:pPr>
    </w:p>
    <w:p w14:paraId="7A0FA218" w14:textId="77777777" w:rsidR="00625ACF" w:rsidRDefault="00625ACF">
      <w:pPr>
        <w:pStyle w:val="BodyText"/>
        <w:rPr>
          <w:rFonts w:ascii="Arial"/>
          <w:sz w:val="20"/>
        </w:rPr>
      </w:pPr>
    </w:p>
    <w:p w14:paraId="7A0FA219" w14:textId="77777777" w:rsidR="00625ACF" w:rsidRDefault="00625ACF">
      <w:pPr>
        <w:pStyle w:val="BodyText"/>
        <w:rPr>
          <w:rFonts w:ascii="Arial"/>
          <w:sz w:val="20"/>
        </w:rPr>
      </w:pPr>
    </w:p>
    <w:p w14:paraId="7A0FA21A" w14:textId="77777777" w:rsidR="00625ACF" w:rsidRDefault="00625ACF">
      <w:pPr>
        <w:pStyle w:val="BodyText"/>
        <w:rPr>
          <w:rFonts w:ascii="Arial"/>
          <w:sz w:val="20"/>
        </w:rPr>
      </w:pPr>
    </w:p>
    <w:p w14:paraId="7A0FA21B" w14:textId="77777777" w:rsidR="00625ACF" w:rsidRDefault="00625ACF">
      <w:pPr>
        <w:pStyle w:val="BodyText"/>
        <w:rPr>
          <w:rFonts w:ascii="Arial"/>
          <w:sz w:val="20"/>
        </w:rPr>
      </w:pPr>
    </w:p>
    <w:p w14:paraId="7A0FA21C" w14:textId="77777777" w:rsidR="00625ACF" w:rsidRDefault="00625ACF">
      <w:pPr>
        <w:pStyle w:val="BodyText"/>
        <w:spacing w:before="10"/>
        <w:rPr>
          <w:rFonts w:ascii="Arial"/>
          <w:sz w:val="17"/>
        </w:rPr>
      </w:pPr>
    </w:p>
    <w:p w14:paraId="7A0FA21D" w14:textId="77777777" w:rsidR="00625ACF" w:rsidRDefault="00CB7407">
      <w:pPr>
        <w:pStyle w:val="BodyText"/>
        <w:spacing w:before="90"/>
        <w:ind w:left="1240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S14.</w:t>
      </w:r>
      <w:r>
        <w:rPr>
          <w:b/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Oxygen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(Methylprednisolone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Anticoagulation)</w:t>
      </w:r>
    </w:p>
    <w:p w14:paraId="7A0FA21E" w14:textId="77777777" w:rsidR="00625ACF" w:rsidRDefault="00625ACF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1092"/>
        <w:gridCol w:w="1080"/>
        <w:gridCol w:w="1440"/>
        <w:gridCol w:w="1260"/>
        <w:gridCol w:w="1171"/>
        <w:gridCol w:w="1169"/>
        <w:gridCol w:w="1704"/>
      </w:tblGrid>
      <w:tr w:rsidR="00625ACF" w14:paraId="7A0FA221" w14:textId="77777777">
        <w:trPr>
          <w:trHeight w:val="407"/>
        </w:trPr>
        <w:tc>
          <w:tcPr>
            <w:tcW w:w="2688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1F" w14:textId="77777777" w:rsidR="00625ACF" w:rsidRDefault="00625ACF">
            <w:pPr>
              <w:pStyle w:val="TableParagraph"/>
            </w:pPr>
          </w:p>
        </w:tc>
        <w:tc>
          <w:tcPr>
            <w:tcW w:w="891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BABABA"/>
          </w:tcPr>
          <w:p w14:paraId="7A0FA220" w14:textId="77777777" w:rsidR="00625ACF" w:rsidRDefault="00CB7407">
            <w:pPr>
              <w:pStyle w:val="TableParagraph"/>
              <w:spacing w:before="59"/>
              <w:ind w:left="3167" w:right="31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MP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+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Anticoagulant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(n=754)</w:t>
            </w:r>
          </w:p>
        </w:tc>
      </w:tr>
      <w:tr w:rsidR="00625ACF" w14:paraId="7A0FA235" w14:textId="77777777">
        <w:trPr>
          <w:trHeight w:val="1110"/>
        </w:trPr>
        <w:tc>
          <w:tcPr>
            <w:tcW w:w="26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22" w14:textId="77777777" w:rsidR="00625ACF" w:rsidRDefault="00625ACF">
            <w:pPr>
              <w:pStyle w:val="TableParagraph"/>
            </w:pPr>
          </w:p>
          <w:p w14:paraId="7A0FA223" w14:textId="77777777" w:rsidR="00625ACF" w:rsidRDefault="00625ACF">
            <w:pPr>
              <w:pStyle w:val="TableParagraph"/>
            </w:pPr>
          </w:p>
          <w:p w14:paraId="7A0FA224" w14:textId="77777777" w:rsidR="00625ACF" w:rsidRDefault="00625ACF">
            <w:pPr>
              <w:pStyle w:val="TableParagraph"/>
              <w:spacing w:before="1"/>
            </w:pPr>
          </w:p>
          <w:p w14:paraId="7A0FA225" w14:textId="77777777" w:rsidR="00625ACF" w:rsidRDefault="00CB7407">
            <w:pPr>
              <w:pStyle w:val="TableParagraph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Oxygen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Support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26" w14:textId="77777777" w:rsidR="00625ACF" w:rsidRDefault="00625ACF">
            <w:pPr>
              <w:pStyle w:val="TableParagraph"/>
              <w:spacing w:before="6"/>
              <w:rPr>
                <w:sz w:val="28"/>
              </w:rPr>
            </w:pPr>
          </w:p>
          <w:p w14:paraId="7A0FA227" w14:textId="77777777" w:rsidR="00625ACF" w:rsidRDefault="00CB7407">
            <w:pPr>
              <w:pStyle w:val="TableParagraph"/>
              <w:spacing w:line="350" w:lineRule="atLeast"/>
              <w:ind w:left="201" w:right="173" w:firstLine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(n=754)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28" w14:textId="77777777" w:rsidR="00625ACF" w:rsidRDefault="00625ACF">
            <w:pPr>
              <w:pStyle w:val="TableParagraph"/>
              <w:spacing w:before="6"/>
              <w:rPr>
                <w:sz w:val="28"/>
              </w:rPr>
            </w:pPr>
          </w:p>
          <w:p w14:paraId="7A0FA229" w14:textId="77777777" w:rsidR="00625ACF" w:rsidRDefault="00CB7407">
            <w:pPr>
              <w:pStyle w:val="TableParagraph"/>
              <w:spacing w:line="350" w:lineRule="atLeast"/>
              <w:ind w:left="194" w:right="45" w:hanging="11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NMP, </w:t>
            </w:r>
            <w:proofErr w:type="spellStart"/>
            <w:r>
              <w:rPr>
                <w:rFonts w:ascii="Calibri"/>
                <w:b/>
              </w:rPr>
              <w:t>NAc</w:t>
            </w:r>
            <w:proofErr w:type="spellEnd"/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(n=106)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2A" w14:textId="77777777" w:rsidR="00625ACF" w:rsidRDefault="00625ACF">
            <w:pPr>
              <w:pStyle w:val="TableParagraph"/>
            </w:pPr>
          </w:p>
          <w:p w14:paraId="7A0FA22B" w14:textId="77777777" w:rsidR="00625ACF" w:rsidRDefault="00625ACF">
            <w:pPr>
              <w:pStyle w:val="TableParagraph"/>
              <w:spacing w:before="9"/>
              <w:rPr>
                <w:sz w:val="18"/>
              </w:rPr>
            </w:pPr>
          </w:p>
          <w:p w14:paraId="7A0FA22C" w14:textId="77777777" w:rsidR="00625ACF" w:rsidRDefault="00CB7407">
            <w:pPr>
              <w:pStyle w:val="TableParagraph"/>
              <w:spacing w:line="259" w:lineRule="auto"/>
              <w:ind w:left="374" w:right="246" w:hanging="10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NMP, </w:t>
            </w:r>
            <w:proofErr w:type="spellStart"/>
            <w:r>
              <w:rPr>
                <w:rFonts w:ascii="Calibri"/>
                <w:b/>
              </w:rPr>
              <w:t>PAc</w:t>
            </w:r>
            <w:proofErr w:type="spellEnd"/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(n=214)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2D" w14:textId="77777777" w:rsidR="00625ACF" w:rsidRDefault="00625ACF">
            <w:pPr>
              <w:pStyle w:val="TableParagraph"/>
              <w:spacing w:before="6"/>
              <w:rPr>
                <w:sz w:val="28"/>
              </w:rPr>
            </w:pPr>
          </w:p>
          <w:p w14:paraId="7A0FA22E" w14:textId="77777777" w:rsidR="00625ACF" w:rsidRDefault="00CB7407">
            <w:pPr>
              <w:pStyle w:val="TableParagraph"/>
              <w:spacing w:line="350" w:lineRule="atLeast"/>
              <w:ind w:left="340" w:right="158" w:hanging="15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NMP, </w:t>
            </w:r>
            <w:proofErr w:type="spellStart"/>
            <w:r>
              <w:rPr>
                <w:rFonts w:ascii="Calibri"/>
                <w:b/>
              </w:rPr>
              <w:t>TAc</w:t>
            </w:r>
            <w:proofErr w:type="spellEnd"/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(n=58)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2F" w14:textId="77777777" w:rsidR="00625ACF" w:rsidRDefault="00625ACF">
            <w:pPr>
              <w:pStyle w:val="TableParagraph"/>
              <w:spacing w:before="6"/>
              <w:rPr>
                <w:sz w:val="28"/>
              </w:rPr>
            </w:pPr>
          </w:p>
          <w:p w14:paraId="7A0FA230" w14:textId="77777777" w:rsidR="00625ACF" w:rsidRDefault="00CB7407">
            <w:pPr>
              <w:pStyle w:val="TableParagraph"/>
              <w:spacing w:line="350" w:lineRule="atLeast"/>
              <w:ind w:left="295" w:right="163" w:hanging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MP, </w:t>
            </w:r>
            <w:proofErr w:type="spellStart"/>
            <w:r>
              <w:rPr>
                <w:rFonts w:ascii="Calibri"/>
                <w:b/>
              </w:rPr>
              <w:t>NAc</w:t>
            </w:r>
            <w:proofErr w:type="spellEnd"/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(n=24)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31" w14:textId="77777777" w:rsidR="00625ACF" w:rsidRDefault="00625ACF">
            <w:pPr>
              <w:pStyle w:val="TableParagraph"/>
              <w:spacing w:before="6"/>
              <w:rPr>
                <w:sz w:val="28"/>
              </w:rPr>
            </w:pPr>
          </w:p>
          <w:p w14:paraId="7A0FA232" w14:textId="77777777" w:rsidR="00625ACF" w:rsidRDefault="00CB7407">
            <w:pPr>
              <w:pStyle w:val="TableParagraph"/>
              <w:spacing w:line="350" w:lineRule="atLeast"/>
              <w:ind w:left="240" w:right="174" w:hanging="2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MP, </w:t>
            </w:r>
            <w:proofErr w:type="spellStart"/>
            <w:r>
              <w:rPr>
                <w:rFonts w:ascii="Calibri"/>
                <w:b/>
              </w:rPr>
              <w:t>PAc</w:t>
            </w:r>
            <w:proofErr w:type="spellEnd"/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(n=178)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33" w14:textId="77777777" w:rsidR="00625ACF" w:rsidRDefault="00625ACF">
            <w:pPr>
              <w:pStyle w:val="TableParagraph"/>
              <w:spacing w:before="6"/>
              <w:rPr>
                <w:sz w:val="28"/>
              </w:rPr>
            </w:pPr>
          </w:p>
          <w:p w14:paraId="7A0FA234" w14:textId="77777777" w:rsidR="00625ACF" w:rsidRDefault="00CB7407">
            <w:pPr>
              <w:pStyle w:val="TableParagraph"/>
              <w:spacing w:line="350" w:lineRule="atLeast"/>
              <w:ind w:left="506" w:right="449" w:hanging="2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MP, </w:t>
            </w:r>
            <w:proofErr w:type="spellStart"/>
            <w:r>
              <w:rPr>
                <w:rFonts w:ascii="Calibri"/>
                <w:b/>
              </w:rPr>
              <w:t>TAc</w:t>
            </w:r>
            <w:proofErr w:type="spellEnd"/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(n=174)</w:t>
            </w:r>
          </w:p>
        </w:tc>
      </w:tr>
      <w:tr w:rsidR="00625ACF" w14:paraId="7A0FA244" w14:textId="77777777">
        <w:trPr>
          <w:trHeight w:val="698"/>
        </w:trPr>
        <w:tc>
          <w:tcPr>
            <w:tcW w:w="26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36" w14:textId="77777777" w:rsidR="00625ACF" w:rsidRDefault="00CB7407">
            <w:pPr>
              <w:pStyle w:val="TableParagraph"/>
              <w:spacing w:before="59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37" w14:textId="77777777" w:rsidR="00625ACF" w:rsidRDefault="00CB7407">
            <w:pPr>
              <w:pStyle w:val="TableParagraph"/>
              <w:spacing w:before="59"/>
              <w:ind w:left="363" w:right="3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38" w14:textId="77777777" w:rsidR="00625ACF" w:rsidRDefault="00CB7407">
            <w:pPr>
              <w:pStyle w:val="TableParagraph"/>
              <w:spacing w:before="59"/>
              <w:ind w:left="273" w:right="2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  <w:p w14:paraId="7A0FA239" w14:textId="77777777" w:rsidR="00625ACF" w:rsidRDefault="00CB7407">
            <w:pPr>
              <w:pStyle w:val="TableParagraph"/>
              <w:spacing w:before="22"/>
              <w:ind w:left="273" w:right="2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41.51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3A" w14:textId="77777777" w:rsidR="00625ACF" w:rsidRDefault="00CB7407">
            <w:pPr>
              <w:pStyle w:val="TableParagraph"/>
              <w:spacing w:before="59"/>
              <w:ind w:left="453" w:right="4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87</w:t>
            </w:r>
          </w:p>
          <w:p w14:paraId="7A0FA23B" w14:textId="77777777" w:rsidR="00625ACF" w:rsidRDefault="00CB7407">
            <w:pPr>
              <w:pStyle w:val="TableParagraph"/>
              <w:spacing w:before="22"/>
              <w:ind w:left="453" w:right="4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40.65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3C" w14:textId="77777777" w:rsidR="00625ACF" w:rsidRDefault="00CB7407">
            <w:pPr>
              <w:pStyle w:val="TableParagraph"/>
              <w:spacing w:before="59"/>
              <w:ind w:left="364" w:right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  <w:p w14:paraId="7A0FA23D" w14:textId="77777777" w:rsidR="00625ACF" w:rsidRDefault="00CB7407">
            <w:pPr>
              <w:pStyle w:val="TableParagraph"/>
              <w:spacing w:before="22"/>
              <w:ind w:left="364" w:right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41.38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3E" w14:textId="77777777" w:rsidR="00625ACF" w:rsidRDefault="00CB7407">
            <w:pPr>
              <w:pStyle w:val="TableParagraph"/>
              <w:spacing w:before="59"/>
              <w:ind w:left="318" w:right="30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  <w:p w14:paraId="7A0FA23F" w14:textId="77777777" w:rsidR="00625ACF" w:rsidRDefault="00CB7407">
            <w:pPr>
              <w:pStyle w:val="TableParagraph"/>
              <w:spacing w:before="22"/>
              <w:ind w:left="318" w:right="3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50.00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40" w14:textId="77777777" w:rsidR="00625ACF" w:rsidRDefault="00CB7407">
            <w:pPr>
              <w:pStyle w:val="TableParagraph"/>
              <w:spacing w:before="59"/>
              <w:ind w:left="319" w:right="3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  <w:p w14:paraId="7A0FA241" w14:textId="77777777" w:rsidR="00625ACF" w:rsidRDefault="00CB7407">
            <w:pPr>
              <w:pStyle w:val="TableParagraph"/>
              <w:spacing w:before="22"/>
              <w:ind w:left="319" w:right="3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33.71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42" w14:textId="77777777" w:rsidR="00625ACF" w:rsidRDefault="00CB7407">
            <w:pPr>
              <w:pStyle w:val="TableParagraph"/>
              <w:spacing w:before="59"/>
              <w:ind w:left="585" w:right="5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  <w:p w14:paraId="7A0FA243" w14:textId="77777777" w:rsidR="00625ACF" w:rsidRDefault="00CB7407">
            <w:pPr>
              <w:pStyle w:val="TableParagraph"/>
              <w:spacing w:before="22"/>
              <w:ind w:left="585" w:right="5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16.67</w:t>
            </w:r>
          </w:p>
        </w:tc>
      </w:tr>
      <w:tr w:rsidR="00625ACF" w14:paraId="7A0FA253" w14:textId="77777777">
        <w:trPr>
          <w:trHeight w:val="700"/>
        </w:trPr>
        <w:tc>
          <w:tcPr>
            <w:tcW w:w="26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45" w14:textId="77777777" w:rsidR="00625ACF" w:rsidRDefault="00CB7407">
            <w:pPr>
              <w:pStyle w:val="TableParagraph"/>
              <w:spacing w:before="59" w:line="259" w:lineRule="auto"/>
              <w:ind w:left="59" w:right="66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Non-Invasive Oxygen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Support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46" w14:textId="77777777" w:rsidR="00625ACF" w:rsidRDefault="00CB7407">
            <w:pPr>
              <w:pStyle w:val="TableParagraph"/>
              <w:spacing w:before="59"/>
              <w:ind w:left="363" w:right="3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47" w14:textId="77777777" w:rsidR="00625ACF" w:rsidRDefault="00CB7407">
            <w:pPr>
              <w:pStyle w:val="TableParagraph"/>
              <w:spacing w:before="59"/>
              <w:ind w:left="273" w:right="2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54</w:t>
            </w:r>
          </w:p>
          <w:p w14:paraId="7A0FA248" w14:textId="77777777" w:rsidR="00625ACF" w:rsidRDefault="00CB7407">
            <w:pPr>
              <w:pStyle w:val="TableParagraph"/>
              <w:spacing w:before="22"/>
              <w:ind w:left="273" w:right="2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50.94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49" w14:textId="77777777" w:rsidR="00625ACF" w:rsidRDefault="00CB7407">
            <w:pPr>
              <w:pStyle w:val="TableParagraph"/>
              <w:spacing w:before="59"/>
              <w:ind w:left="452" w:right="4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108</w:t>
            </w:r>
          </w:p>
          <w:p w14:paraId="7A0FA24A" w14:textId="77777777" w:rsidR="00625ACF" w:rsidRDefault="00CB7407">
            <w:pPr>
              <w:pStyle w:val="TableParagraph"/>
              <w:spacing w:before="22"/>
              <w:ind w:left="453" w:right="4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50.47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4B" w14:textId="77777777" w:rsidR="00625ACF" w:rsidRDefault="00CB7407">
            <w:pPr>
              <w:pStyle w:val="TableParagraph"/>
              <w:spacing w:before="59"/>
              <w:ind w:left="364" w:right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  <w:p w14:paraId="7A0FA24C" w14:textId="77777777" w:rsidR="00625ACF" w:rsidRDefault="00CB7407">
            <w:pPr>
              <w:pStyle w:val="TableParagraph"/>
              <w:spacing w:before="22"/>
              <w:ind w:left="364" w:right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34.48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4D" w14:textId="77777777" w:rsidR="00625ACF" w:rsidRDefault="00CB7407">
            <w:pPr>
              <w:pStyle w:val="TableParagraph"/>
              <w:spacing w:before="59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  <w:p w14:paraId="7A0FA24E" w14:textId="77777777" w:rsidR="00625ACF" w:rsidRDefault="00CB7407">
            <w:pPr>
              <w:pStyle w:val="TableParagraph"/>
              <w:spacing w:before="22"/>
              <w:ind w:left="318" w:right="3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37.50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4F" w14:textId="77777777" w:rsidR="00625ACF" w:rsidRDefault="00CB7407">
            <w:pPr>
              <w:pStyle w:val="TableParagraph"/>
              <w:spacing w:before="59"/>
              <w:ind w:left="319" w:right="3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69</w:t>
            </w:r>
          </w:p>
          <w:p w14:paraId="7A0FA250" w14:textId="77777777" w:rsidR="00625ACF" w:rsidRDefault="00CB7407">
            <w:pPr>
              <w:pStyle w:val="TableParagraph"/>
              <w:spacing w:before="22"/>
              <w:ind w:left="319" w:right="3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38.76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51" w14:textId="77777777" w:rsidR="00625ACF" w:rsidRDefault="00CB7407">
            <w:pPr>
              <w:pStyle w:val="TableParagraph"/>
              <w:spacing w:before="59"/>
              <w:ind w:left="585" w:right="5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  <w:p w14:paraId="7A0FA252" w14:textId="77777777" w:rsidR="00625ACF" w:rsidRDefault="00CB7407">
            <w:pPr>
              <w:pStyle w:val="TableParagraph"/>
              <w:spacing w:before="22"/>
              <w:ind w:left="585" w:right="5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12.64</w:t>
            </w:r>
          </w:p>
        </w:tc>
      </w:tr>
      <w:tr w:rsidR="00625ACF" w14:paraId="7A0FA262" w14:textId="77777777">
        <w:trPr>
          <w:trHeight w:val="700"/>
        </w:trPr>
        <w:tc>
          <w:tcPr>
            <w:tcW w:w="26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54" w14:textId="77777777" w:rsidR="00625ACF" w:rsidRDefault="00CB7407">
            <w:pPr>
              <w:pStyle w:val="TableParagraph"/>
              <w:spacing w:before="59" w:line="259" w:lineRule="auto"/>
              <w:ind w:left="59" w:right="6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Invasive Mechanical-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Ventilation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55" w14:textId="77777777" w:rsidR="00625ACF" w:rsidRDefault="00CB7407">
            <w:pPr>
              <w:pStyle w:val="TableParagraph"/>
              <w:spacing w:before="59"/>
              <w:ind w:left="363" w:right="3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56" w14:textId="77777777" w:rsidR="00625ACF" w:rsidRDefault="00CB7407">
            <w:pPr>
              <w:pStyle w:val="TableParagraph"/>
              <w:spacing w:before="59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  <w:p w14:paraId="7A0FA257" w14:textId="77777777" w:rsidR="00625ACF" w:rsidRDefault="00CB7407">
            <w:pPr>
              <w:pStyle w:val="TableParagraph"/>
              <w:spacing w:before="22"/>
              <w:ind w:left="273" w:right="2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7.55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58" w14:textId="77777777" w:rsidR="00625ACF" w:rsidRDefault="00CB7407">
            <w:pPr>
              <w:pStyle w:val="TableParagraph"/>
              <w:spacing w:before="59"/>
              <w:ind w:left="453" w:right="4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  <w:p w14:paraId="7A0FA259" w14:textId="77777777" w:rsidR="00625ACF" w:rsidRDefault="00CB7407">
            <w:pPr>
              <w:pStyle w:val="TableParagraph"/>
              <w:spacing w:before="22"/>
              <w:ind w:left="453" w:right="4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8.88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5A" w14:textId="77777777" w:rsidR="00625ACF" w:rsidRDefault="00CB7407">
            <w:pPr>
              <w:pStyle w:val="TableParagraph"/>
              <w:spacing w:before="59"/>
              <w:ind w:left="364" w:right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  <w:p w14:paraId="7A0FA25B" w14:textId="77777777" w:rsidR="00625ACF" w:rsidRDefault="00CB7407">
            <w:pPr>
              <w:pStyle w:val="TableParagraph"/>
              <w:spacing w:before="22"/>
              <w:ind w:left="364" w:right="3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24.14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5C" w14:textId="77777777" w:rsidR="00625ACF" w:rsidRDefault="00CB7407">
            <w:pPr>
              <w:pStyle w:val="TableParagraph"/>
              <w:spacing w:before="59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  <w:p w14:paraId="7A0FA25D" w14:textId="77777777" w:rsidR="00625ACF" w:rsidRDefault="00CB7407">
            <w:pPr>
              <w:pStyle w:val="TableParagraph"/>
              <w:spacing w:before="22"/>
              <w:ind w:left="318" w:right="3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12.50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5E" w14:textId="77777777" w:rsidR="00625ACF" w:rsidRDefault="00CB7407">
            <w:pPr>
              <w:pStyle w:val="TableParagraph"/>
              <w:spacing w:before="59"/>
              <w:ind w:left="319" w:right="30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  <w:p w14:paraId="7A0FA25F" w14:textId="77777777" w:rsidR="00625ACF" w:rsidRDefault="00CB7407">
            <w:pPr>
              <w:pStyle w:val="TableParagraph"/>
              <w:spacing w:before="22"/>
              <w:ind w:left="319" w:right="3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27.53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60" w14:textId="77777777" w:rsidR="00625ACF" w:rsidRDefault="00CB7407">
            <w:pPr>
              <w:pStyle w:val="TableParagraph"/>
              <w:spacing w:before="59"/>
              <w:ind w:left="584" w:right="5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123</w:t>
            </w:r>
          </w:p>
          <w:p w14:paraId="7A0FA261" w14:textId="77777777" w:rsidR="00625ACF" w:rsidRDefault="00CB7407">
            <w:pPr>
              <w:pStyle w:val="TableParagraph"/>
              <w:spacing w:before="22"/>
              <w:ind w:left="585" w:right="5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70.69</w:t>
            </w:r>
          </w:p>
        </w:tc>
      </w:tr>
    </w:tbl>
    <w:p w14:paraId="7A0FA263" w14:textId="77777777" w:rsidR="00625ACF" w:rsidRDefault="00CB7407">
      <w:pPr>
        <w:spacing w:before="2" w:line="381" w:lineRule="auto"/>
        <w:ind w:left="1239" w:right="3689"/>
        <w:rPr>
          <w:rFonts w:ascii="Calibri"/>
        </w:rPr>
      </w:pPr>
      <w:r>
        <w:rPr>
          <w:rFonts w:ascii="Calibri"/>
          <w:b/>
        </w:rPr>
        <w:t xml:space="preserve">Abbreviations: </w:t>
      </w:r>
      <w:proofErr w:type="spellStart"/>
      <w:r>
        <w:rPr>
          <w:rFonts w:ascii="Calibri"/>
        </w:rPr>
        <w:t>NAc</w:t>
      </w:r>
      <w:proofErr w:type="spellEnd"/>
      <w:r>
        <w:rPr>
          <w:rFonts w:ascii="Calibri"/>
        </w:rPr>
        <w:t xml:space="preserve"> = No anticoagulation; Pac = Prophylactic anticoagulation;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Tac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Therapeutic anticoagulation</w:t>
      </w:r>
    </w:p>
    <w:p w14:paraId="7A0FA264" w14:textId="77777777" w:rsidR="00625ACF" w:rsidRDefault="00625ACF">
      <w:pPr>
        <w:pStyle w:val="BodyText"/>
        <w:rPr>
          <w:rFonts w:ascii="Calibri"/>
          <w:sz w:val="22"/>
        </w:rPr>
      </w:pPr>
    </w:p>
    <w:p w14:paraId="7A0FA265" w14:textId="77777777" w:rsidR="00625ACF" w:rsidRDefault="00CB7407">
      <w:pPr>
        <w:pStyle w:val="BodyText"/>
        <w:spacing w:before="161"/>
        <w:ind w:left="1240" w:right="2587"/>
      </w:pPr>
      <w:r>
        <w:rPr>
          <w:b/>
        </w:rPr>
        <w:t xml:space="preserve">Table S15. </w:t>
      </w:r>
      <w:r>
        <w:t>Level of Oxygen Support and No methylprednisolone and Prophylactic</w:t>
      </w:r>
      <w:r>
        <w:rPr>
          <w:spacing w:val="-58"/>
        </w:rPr>
        <w:t xml:space="preserve"> </w:t>
      </w:r>
      <w:r>
        <w:t>anticoagulation.</w:t>
      </w:r>
    </w:p>
    <w:p w14:paraId="7A0FA266" w14:textId="77777777" w:rsidR="00625ACF" w:rsidRDefault="00CB7407">
      <w:pPr>
        <w:pStyle w:val="BodyText"/>
        <w:spacing w:before="161" w:line="259" w:lineRule="auto"/>
        <w:ind w:left="1240" w:right="1271"/>
      </w:pP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214</w:t>
      </w:r>
      <w:r>
        <w:rPr>
          <w:spacing w:val="-1"/>
        </w:rPr>
        <w:t xml:space="preserve"> </w:t>
      </w:r>
      <w:r>
        <w:t>hospitalized</w:t>
      </w:r>
      <w:r>
        <w:rPr>
          <w:spacing w:val="-1"/>
        </w:rPr>
        <w:t xml:space="preserve"> </w:t>
      </w:r>
      <w:r>
        <w:t>patients,</w:t>
      </w:r>
      <w:r>
        <w:rPr>
          <w:spacing w:val="-1"/>
        </w:rPr>
        <w:t xml:space="preserve"> </w:t>
      </w:r>
      <w:r>
        <w:t>42(19.6%)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NMP+</w:t>
      </w:r>
      <w:r>
        <w:rPr>
          <w:spacing w:val="-3"/>
        </w:rPr>
        <w:t xml:space="preserve"> </w:t>
      </w:r>
      <w:proofErr w:type="spellStart"/>
      <w:r>
        <w:t>PAc</w:t>
      </w:r>
      <w:proofErr w:type="spellEnd"/>
      <w:r>
        <w:rPr>
          <w:spacing w:val="-2"/>
        </w:rPr>
        <w:t xml:space="preserve"> </w:t>
      </w:r>
      <w:r>
        <w:t>arm.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in-hospital</w:t>
      </w:r>
      <w:r>
        <w:rPr>
          <w:spacing w:val="-57"/>
        </w:rPr>
        <w:t xml:space="preserve"> </w:t>
      </w:r>
      <w:r>
        <w:t>mortality between the levels of supplemental oxygen: None (16.1%) vs Non-invasive oxygen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(10.2%)</w:t>
      </w:r>
      <w:r>
        <w:rPr>
          <w:spacing w:val="-2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invasive</w:t>
      </w:r>
      <w:r>
        <w:rPr>
          <w:spacing w:val="-1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ventilation</w:t>
      </w:r>
      <w:r>
        <w:rPr>
          <w:spacing w:val="-1"/>
        </w:rPr>
        <w:t xml:space="preserve"> </w:t>
      </w:r>
      <w:r>
        <w:t>(89.5%%), was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(p&lt;0.0001)</w:t>
      </w:r>
    </w:p>
    <w:p w14:paraId="7A0FA267" w14:textId="77777777" w:rsidR="00625ACF" w:rsidRDefault="00625ACF">
      <w:pPr>
        <w:pStyle w:val="BodyText"/>
        <w:spacing w:before="11"/>
        <w:rPr>
          <w:sz w:val="13"/>
        </w:rPr>
      </w:pPr>
    </w:p>
    <w:tbl>
      <w:tblPr>
        <w:tblW w:w="0" w:type="auto"/>
        <w:tblInd w:w="1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1716"/>
        <w:gridCol w:w="2520"/>
        <w:gridCol w:w="3060"/>
        <w:gridCol w:w="1080"/>
      </w:tblGrid>
      <w:tr w:rsidR="00625ACF" w14:paraId="7A0FA269" w14:textId="77777777">
        <w:trPr>
          <w:trHeight w:val="410"/>
        </w:trPr>
        <w:tc>
          <w:tcPr>
            <w:tcW w:w="9533" w:type="dxa"/>
            <w:gridSpan w:val="5"/>
            <w:tcBorders>
              <w:bottom w:val="single" w:sz="2" w:space="0" w:color="000000"/>
            </w:tcBorders>
            <w:shd w:val="clear" w:color="auto" w:fill="BABABA"/>
          </w:tcPr>
          <w:p w14:paraId="7A0FA268" w14:textId="77777777" w:rsidR="00625ACF" w:rsidRDefault="00CB7407">
            <w:pPr>
              <w:pStyle w:val="TableParagraph"/>
              <w:spacing w:before="59"/>
              <w:ind w:left="1965" w:right="19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methylprednisolone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+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Prophylactic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Anticoagulant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(n=214)</w:t>
            </w:r>
          </w:p>
        </w:tc>
      </w:tr>
      <w:tr w:rsidR="00625ACF" w14:paraId="7A0FA26C" w14:textId="77777777">
        <w:trPr>
          <w:trHeight w:val="410"/>
        </w:trPr>
        <w:tc>
          <w:tcPr>
            <w:tcW w:w="11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6A" w14:textId="77777777" w:rsidR="00625ACF" w:rsidRDefault="00625ACF">
            <w:pPr>
              <w:pStyle w:val="TableParagraph"/>
            </w:pPr>
          </w:p>
        </w:tc>
        <w:tc>
          <w:tcPr>
            <w:tcW w:w="8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ABABA"/>
          </w:tcPr>
          <w:p w14:paraId="7A0FA26B" w14:textId="77777777" w:rsidR="00625ACF" w:rsidRDefault="00CB7407">
            <w:pPr>
              <w:pStyle w:val="TableParagraph"/>
              <w:spacing w:before="59"/>
              <w:ind w:left="3059" w:right="304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Oxygen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Support</w:t>
            </w:r>
          </w:p>
        </w:tc>
      </w:tr>
      <w:tr w:rsidR="00625ACF" w14:paraId="7A0FA27C" w14:textId="77777777">
        <w:trPr>
          <w:trHeight w:val="1108"/>
        </w:trPr>
        <w:tc>
          <w:tcPr>
            <w:tcW w:w="11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6D" w14:textId="77777777" w:rsidR="00625ACF" w:rsidRDefault="00625ACF">
            <w:pPr>
              <w:pStyle w:val="TableParagraph"/>
            </w:pPr>
          </w:p>
          <w:p w14:paraId="7A0FA26E" w14:textId="77777777" w:rsidR="00625ACF" w:rsidRDefault="00625ACF">
            <w:pPr>
              <w:pStyle w:val="TableParagraph"/>
            </w:pPr>
          </w:p>
          <w:p w14:paraId="7A0FA26F" w14:textId="77777777" w:rsidR="00625ACF" w:rsidRDefault="00625ACF">
            <w:pPr>
              <w:pStyle w:val="TableParagraph"/>
              <w:spacing w:before="10"/>
              <w:rPr>
                <w:sz w:val="21"/>
              </w:rPr>
            </w:pPr>
          </w:p>
          <w:p w14:paraId="7A0FA270" w14:textId="77777777" w:rsidR="00625ACF" w:rsidRDefault="00CB7407">
            <w:pPr>
              <w:pStyle w:val="TableParagraph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Expired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71" w14:textId="77777777" w:rsidR="00625ACF" w:rsidRDefault="00625ACF">
            <w:pPr>
              <w:pStyle w:val="TableParagraph"/>
              <w:spacing w:before="4"/>
              <w:rPr>
                <w:sz w:val="29"/>
              </w:rPr>
            </w:pPr>
          </w:p>
          <w:p w14:paraId="7A0FA272" w14:textId="77777777" w:rsidR="00625ACF" w:rsidRDefault="00CB7407">
            <w:pPr>
              <w:pStyle w:val="TableParagraph"/>
              <w:spacing w:line="340" w:lineRule="atLeast"/>
              <w:ind w:left="568" w:right="535" w:firstLine="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(n=87)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73" w14:textId="77777777" w:rsidR="00625ACF" w:rsidRDefault="00CB7407">
            <w:pPr>
              <w:pStyle w:val="TableParagraph"/>
              <w:spacing w:before="119"/>
              <w:ind w:left="191" w:right="1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Non-invasive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oxygen</w:t>
            </w:r>
          </w:p>
          <w:p w14:paraId="7A0FA274" w14:textId="77777777" w:rsidR="00625ACF" w:rsidRDefault="00CB7407">
            <w:pPr>
              <w:pStyle w:val="TableParagraph"/>
              <w:spacing w:before="22"/>
              <w:ind w:left="193" w:right="1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support</w:t>
            </w:r>
          </w:p>
          <w:p w14:paraId="7A0FA275" w14:textId="77777777" w:rsidR="00625ACF" w:rsidRDefault="00CB7407">
            <w:pPr>
              <w:pStyle w:val="TableParagraph"/>
              <w:spacing w:before="79"/>
              <w:ind w:left="190" w:right="1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(n=108)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76" w14:textId="77777777" w:rsidR="00625ACF" w:rsidRDefault="00625ACF">
            <w:pPr>
              <w:pStyle w:val="TableParagraph"/>
              <w:spacing w:before="4"/>
              <w:rPr>
                <w:sz w:val="29"/>
              </w:rPr>
            </w:pPr>
          </w:p>
          <w:p w14:paraId="7A0FA277" w14:textId="77777777" w:rsidR="00625ACF" w:rsidRDefault="00CB7407">
            <w:pPr>
              <w:pStyle w:val="TableParagraph"/>
              <w:spacing w:line="340" w:lineRule="atLeast"/>
              <w:ind w:left="1240" w:right="36" w:hanging="117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Invasive Mechanical-Ventilation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(n=19)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78" w14:textId="77777777" w:rsidR="00625ACF" w:rsidRDefault="00625ACF">
            <w:pPr>
              <w:pStyle w:val="TableParagraph"/>
            </w:pPr>
          </w:p>
          <w:p w14:paraId="7A0FA279" w14:textId="77777777" w:rsidR="00625ACF" w:rsidRDefault="00625ACF">
            <w:pPr>
              <w:pStyle w:val="TableParagraph"/>
            </w:pPr>
          </w:p>
          <w:p w14:paraId="7A0FA27A" w14:textId="77777777" w:rsidR="00625ACF" w:rsidRDefault="00625ACF">
            <w:pPr>
              <w:pStyle w:val="TableParagraph"/>
              <w:spacing w:before="10"/>
              <w:rPr>
                <w:sz w:val="21"/>
              </w:rPr>
            </w:pPr>
          </w:p>
          <w:p w14:paraId="7A0FA27B" w14:textId="77777777" w:rsidR="00625ACF" w:rsidRDefault="00CB7407">
            <w:pPr>
              <w:pStyle w:val="TableParagraph"/>
              <w:ind w:left="2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P-value</w:t>
            </w:r>
          </w:p>
        </w:tc>
      </w:tr>
      <w:tr w:rsidR="00625ACF" w14:paraId="7A0FA282" w14:textId="77777777">
        <w:trPr>
          <w:trHeight w:val="358"/>
        </w:trPr>
        <w:tc>
          <w:tcPr>
            <w:tcW w:w="1157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BABABA"/>
          </w:tcPr>
          <w:p w14:paraId="7A0FA27D" w14:textId="77777777" w:rsidR="00625ACF" w:rsidRDefault="00CB7407">
            <w:pPr>
              <w:pStyle w:val="TableParagraph"/>
              <w:spacing w:before="59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Alive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7E" w14:textId="77777777" w:rsidR="00625ACF" w:rsidRDefault="00CB7407">
            <w:pPr>
              <w:pStyle w:val="TableParagraph"/>
              <w:spacing w:before="59"/>
              <w:ind w:left="592" w:right="5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7F" w14:textId="77777777" w:rsidR="00625ACF" w:rsidRDefault="00CB7407">
            <w:pPr>
              <w:pStyle w:val="TableParagraph"/>
              <w:spacing w:before="59"/>
              <w:ind w:left="193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80" w14:textId="77777777" w:rsidR="00625ACF" w:rsidRDefault="00CB7407">
            <w:pPr>
              <w:pStyle w:val="TableParagraph"/>
              <w:spacing w:before="59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81" w14:textId="77777777" w:rsidR="00625ACF" w:rsidRDefault="00625ACF">
            <w:pPr>
              <w:pStyle w:val="TableParagraph"/>
            </w:pPr>
          </w:p>
        </w:tc>
      </w:tr>
      <w:tr w:rsidR="00625ACF" w14:paraId="7A0FA288" w14:textId="77777777">
        <w:trPr>
          <w:trHeight w:val="341"/>
        </w:trPr>
        <w:tc>
          <w:tcPr>
            <w:tcW w:w="1157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83" w14:textId="77777777" w:rsidR="00625ACF" w:rsidRDefault="00625ACF">
            <w:pPr>
              <w:pStyle w:val="TableParagraph"/>
            </w:pP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84" w14:textId="77777777" w:rsidR="00625ACF" w:rsidRDefault="00CB7407">
            <w:pPr>
              <w:pStyle w:val="TableParagraph"/>
              <w:spacing w:line="259" w:lineRule="exact"/>
              <w:ind w:left="592" w:right="5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83.91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85" w14:textId="77777777" w:rsidR="00625ACF" w:rsidRDefault="00CB7407">
            <w:pPr>
              <w:pStyle w:val="TableParagraph"/>
              <w:spacing w:line="259" w:lineRule="exact"/>
              <w:ind w:left="192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89.81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86" w14:textId="77777777" w:rsidR="00625ACF" w:rsidRDefault="00CB7407">
            <w:pPr>
              <w:pStyle w:val="TableParagraph"/>
              <w:spacing w:line="259" w:lineRule="exact"/>
              <w:ind w:left="1264" w:right="12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10.53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0FA287" w14:textId="77777777" w:rsidR="00625ACF" w:rsidRDefault="00625ACF">
            <w:pPr>
              <w:pStyle w:val="TableParagraph"/>
            </w:pPr>
          </w:p>
        </w:tc>
      </w:tr>
      <w:tr w:rsidR="00625ACF" w14:paraId="7A0FA28E" w14:textId="77777777">
        <w:trPr>
          <w:trHeight w:val="358"/>
        </w:trPr>
        <w:tc>
          <w:tcPr>
            <w:tcW w:w="1157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BABABA"/>
          </w:tcPr>
          <w:p w14:paraId="7A0FA289" w14:textId="77777777" w:rsidR="00625ACF" w:rsidRDefault="00CB7407">
            <w:pPr>
              <w:pStyle w:val="TableParagraph"/>
              <w:spacing w:before="59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Expired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8A" w14:textId="77777777" w:rsidR="00625ACF" w:rsidRDefault="00CB7407">
            <w:pPr>
              <w:pStyle w:val="TableParagraph"/>
              <w:spacing w:before="59"/>
              <w:ind w:left="592" w:right="5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8B" w14:textId="77777777" w:rsidR="00625ACF" w:rsidRDefault="00CB7407">
            <w:pPr>
              <w:pStyle w:val="TableParagraph"/>
              <w:spacing w:before="59"/>
              <w:ind w:left="193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8C" w14:textId="77777777" w:rsidR="00625ACF" w:rsidRDefault="00CB7407">
            <w:pPr>
              <w:pStyle w:val="TableParagraph"/>
              <w:spacing w:before="59"/>
              <w:ind w:left="1264" w:right="12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0FA28D" w14:textId="77777777" w:rsidR="00625ACF" w:rsidRDefault="00CB7407">
            <w:pPr>
              <w:pStyle w:val="TableParagraph"/>
              <w:spacing w:before="54"/>
              <w:ind w:left="6"/>
              <w:rPr>
                <w:rFonts w:ascii="Calibri"/>
              </w:rPr>
            </w:pPr>
            <w:r>
              <w:rPr>
                <w:rFonts w:ascii="Calibri"/>
              </w:rPr>
              <w:t>&lt;.0001</w:t>
            </w:r>
          </w:p>
        </w:tc>
      </w:tr>
      <w:tr w:rsidR="00625ACF" w14:paraId="7A0FA294" w14:textId="77777777">
        <w:trPr>
          <w:trHeight w:val="339"/>
        </w:trPr>
        <w:tc>
          <w:tcPr>
            <w:tcW w:w="1157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8F" w14:textId="77777777" w:rsidR="00625ACF" w:rsidRDefault="00625ACF">
            <w:pPr>
              <w:pStyle w:val="TableParagraph"/>
            </w:pP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90" w14:textId="77777777" w:rsidR="00625ACF" w:rsidRDefault="00CB7407">
            <w:pPr>
              <w:pStyle w:val="TableParagraph"/>
              <w:spacing w:line="259" w:lineRule="exact"/>
              <w:ind w:left="592" w:right="5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16.09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91" w14:textId="77777777" w:rsidR="00625ACF" w:rsidRDefault="00CB7407">
            <w:pPr>
              <w:pStyle w:val="TableParagraph"/>
              <w:spacing w:line="259" w:lineRule="exact"/>
              <w:ind w:left="192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10.19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92" w14:textId="77777777" w:rsidR="00625ACF" w:rsidRDefault="00CB7407">
            <w:pPr>
              <w:pStyle w:val="TableParagraph"/>
              <w:spacing w:line="259" w:lineRule="exact"/>
              <w:ind w:left="1264" w:right="12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89.47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93" w14:textId="77777777" w:rsidR="00625ACF" w:rsidRDefault="00625ACF">
            <w:pPr>
              <w:pStyle w:val="TableParagraph"/>
            </w:pPr>
          </w:p>
        </w:tc>
      </w:tr>
    </w:tbl>
    <w:p w14:paraId="7A0FA295" w14:textId="77777777" w:rsidR="00625ACF" w:rsidRDefault="00625ACF">
      <w:p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A296" w14:textId="77777777" w:rsidR="00625ACF" w:rsidRDefault="00CB7407">
      <w:pPr>
        <w:pStyle w:val="BodyText"/>
        <w:spacing w:before="80" w:line="259" w:lineRule="auto"/>
        <w:ind w:left="1240" w:right="2652"/>
      </w:pPr>
      <w:r>
        <w:rPr>
          <w:b/>
        </w:rPr>
        <w:lastRenderedPageBreak/>
        <w:t>Table</w:t>
      </w:r>
      <w:r>
        <w:rPr>
          <w:b/>
          <w:spacing w:val="-3"/>
        </w:rPr>
        <w:t xml:space="preserve"> </w:t>
      </w:r>
      <w:r>
        <w:rPr>
          <w:b/>
        </w:rPr>
        <w:t>S16.</w:t>
      </w:r>
      <w:r>
        <w:rPr>
          <w:b/>
          <w:spacing w:val="58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Methylprednisolone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Therapeutic</w:t>
      </w:r>
      <w:r>
        <w:rPr>
          <w:spacing w:val="-57"/>
        </w:rPr>
        <w:t xml:space="preserve"> </w:t>
      </w:r>
      <w:r>
        <w:t>Anticoagulation.</w:t>
      </w:r>
    </w:p>
    <w:p w14:paraId="7A0FA297" w14:textId="77777777" w:rsidR="00625ACF" w:rsidRDefault="00CB7407">
      <w:pPr>
        <w:pStyle w:val="BodyText"/>
        <w:spacing w:before="159" w:line="259" w:lineRule="auto"/>
        <w:ind w:left="1240" w:right="1539"/>
      </w:pPr>
      <w:r>
        <w:t>26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58</w:t>
      </w:r>
      <w:r>
        <w:rPr>
          <w:spacing w:val="-1"/>
        </w:rPr>
        <w:t xml:space="preserve"> </w:t>
      </w:r>
      <w:r>
        <w:t>(44.8%)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NMP+</w:t>
      </w:r>
      <w:r>
        <w:rPr>
          <w:spacing w:val="-2"/>
        </w:rPr>
        <w:t xml:space="preserve"> </w:t>
      </w:r>
      <w:r>
        <w:t>Therapeutic</w:t>
      </w:r>
      <w:r>
        <w:rPr>
          <w:spacing w:val="-2"/>
        </w:rPr>
        <w:t xml:space="preserve"> </w:t>
      </w:r>
      <w:r>
        <w:t>Anticoagulant</w:t>
      </w:r>
      <w:r>
        <w:rPr>
          <w:spacing w:val="-1"/>
        </w:rPr>
        <w:t xml:space="preserve"> </w:t>
      </w:r>
      <w:r>
        <w:t>group.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in-hospital</w:t>
      </w:r>
      <w:r>
        <w:rPr>
          <w:spacing w:val="-57"/>
        </w:rPr>
        <w:t xml:space="preserve"> </w:t>
      </w:r>
      <w:r>
        <w:t xml:space="preserve">mortality between the levels of supplemental oxygen: None (25.0%) vs </w:t>
      </w:r>
      <w:proofErr w:type="spellStart"/>
      <w:proofErr w:type="gramStart"/>
      <w:r>
        <w:t>non invasive</w:t>
      </w:r>
      <w:proofErr w:type="spellEnd"/>
      <w:proofErr w:type="gramEnd"/>
      <w:r>
        <w:t xml:space="preserve"> oxygen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(45.0%)</w:t>
      </w:r>
      <w:r>
        <w:rPr>
          <w:spacing w:val="-1"/>
        </w:rPr>
        <w:t xml:space="preserve"> </w:t>
      </w:r>
      <w:r>
        <w:t>vs mechanical</w:t>
      </w:r>
      <w:r>
        <w:rPr>
          <w:spacing w:val="-1"/>
        </w:rPr>
        <w:t xml:space="preserve"> </w:t>
      </w:r>
      <w:r>
        <w:t>ventilation (78.6%)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significant(p=0.0059)</w:t>
      </w:r>
    </w:p>
    <w:p w14:paraId="7A0FA298" w14:textId="77777777" w:rsidR="00625ACF" w:rsidRDefault="00625ACF">
      <w:pPr>
        <w:pStyle w:val="BodyText"/>
        <w:rPr>
          <w:sz w:val="14"/>
        </w:rPr>
      </w:pPr>
    </w:p>
    <w:tbl>
      <w:tblPr>
        <w:tblW w:w="0" w:type="auto"/>
        <w:tblInd w:w="2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852"/>
        <w:gridCol w:w="1685"/>
        <w:gridCol w:w="2379"/>
        <w:gridCol w:w="853"/>
      </w:tblGrid>
      <w:tr w:rsidR="00625ACF" w14:paraId="7A0FA29C" w14:textId="77777777">
        <w:trPr>
          <w:trHeight w:val="698"/>
        </w:trPr>
        <w:tc>
          <w:tcPr>
            <w:tcW w:w="1157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99" w14:textId="77777777" w:rsidR="00625ACF" w:rsidRDefault="00625ACF">
            <w:pPr>
              <w:pStyle w:val="TableParagraph"/>
            </w:pPr>
          </w:p>
        </w:tc>
        <w:tc>
          <w:tcPr>
            <w:tcW w:w="576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BABABA"/>
          </w:tcPr>
          <w:p w14:paraId="7A0FA29A" w14:textId="77777777" w:rsidR="00625ACF" w:rsidRDefault="00CB7407">
            <w:pPr>
              <w:pStyle w:val="TableParagraph"/>
              <w:spacing w:before="59"/>
              <w:ind w:left="267" w:right="25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Methylprednisolone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Therapeutic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Anticoagulation</w:t>
            </w:r>
          </w:p>
          <w:p w14:paraId="7A0FA29B" w14:textId="77777777" w:rsidR="00625ACF" w:rsidRDefault="00CB7407">
            <w:pPr>
              <w:pStyle w:val="TableParagraph"/>
              <w:spacing w:before="22"/>
              <w:ind w:left="267" w:right="2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(N=58)</w:t>
            </w:r>
          </w:p>
        </w:tc>
      </w:tr>
      <w:tr w:rsidR="00625ACF" w14:paraId="7A0FA2A0" w14:textId="77777777">
        <w:trPr>
          <w:trHeight w:val="760"/>
        </w:trPr>
        <w:tc>
          <w:tcPr>
            <w:tcW w:w="11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9D" w14:textId="77777777" w:rsidR="00625ACF" w:rsidRDefault="00625ACF">
            <w:pPr>
              <w:pStyle w:val="TableParagraph"/>
            </w:pPr>
          </w:p>
        </w:tc>
        <w:tc>
          <w:tcPr>
            <w:tcW w:w="57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ABABA"/>
          </w:tcPr>
          <w:p w14:paraId="7A0FA29E" w14:textId="77777777" w:rsidR="00625ACF" w:rsidRDefault="00625ACF">
            <w:pPr>
              <w:pStyle w:val="TableParagraph"/>
            </w:pPr>
          </w:p>
          <w:p w14:paraId="7A0FA29F" w14:textId="77777777" w:rsidR="00625ACF" w:rsidRDefault="00CB7407">
            <w:pPr>
              <w:pStyle w:val="TableParagraph"/>
              <w:spacing w:before="156"/>
              <w:ind w:left="17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Oxygen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Support</w:t>
            </w:r>
          </w:p>
        </w:tc>
      </w:tr>
      <w:tr w:rsidR="00625ACF" w14:paraId="7A0FA2AD" w14:textId="77777777">
        <w:trPr>
          <w:trHeight w:val="1108"/>
        </w:trPr>
        <w:tc>
          <w:tcPr>
            <w:tcW w:w="11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A1" w14:textId="77777777" w:rsidR="00625ACF" w:rsidRDefault="00625ACF">
            <w:pPr>
              <w:pStyle w:val="TableParagraph"/>
            </w:pPr>
          </w:p>
          <w:p w14:paraId="7A0FA2A2" w14:textId="77777777" w:rsidR="00625ACF" w:rsidRDefault="00CB7407">
            <w:pPr>
              <w:pStyle w:val="TableParagraph"/>
              <w:spacing w:before="156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Expired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A3" w14:textId="77777777" w:rsidR="00625ACF" w:rsidRDefault="00625ACF">
            <w:pPr>
              <w:pStyle w:val="TableParagraph"/>
              <w:spacing w:before="6"/>
              <w:rPr>
                <w:sz w:val="28"/>
              </w:rPr>
            </w:pPr>
          </w:p>
          <w:p w14:paraId="7A0FA2A4" w14:textId="77777777" w:rsidR="00625ACF" w:rsidRDefault="00CB7407">
            <w:pPr>
              <w:pStyle w:val="TableParagraph"/>
              <w:spacing w:line="350" w:lineRule="atLeast"/>
              <w:ind w:left="182" w:right="30" w:firstLine="12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(N=24)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A5" w14:textId="77777777" w:rsidR="00625ACF" w:rsidRDefault="00CB7407">
            <w:pPr>
              <w:pStyle w:val="TableParagraph"/>
              <w:spacing w:before="119" w:line="259" w:lineRule="auto"/>
              <w:ind w:left="112" w:right="96" w:hanging="1"/>
              <w:jc w:val="center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</w:rPr>
              <w:t>Non Invasive</w:t>
            </w:r>
            <w:proofErr w:type="gram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Oxygen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Support</w:t>
            </w:r>
          </w:p>
          <w:p w14:paraId="7A0FA2A6" w14:textId="77777777" w:rsidR="00625ACF" w:rsidRDefault="00CB7407">
            <w:pPr>
              <w:pStyle w:val="TableParagraph"/>
              <w:spacing w:before="61"/>
              <w:ind w:left="520" w:right="50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(N=20)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A7" w14:textId="77777777" w:rsidR="00625ACF" w:rsidRDefault="00CB7407">
            <w:pPr>
              <w:pStyle w:val="TableParagraph"/>
              <w:spacing w:before="59"/>
              <w:ind w:left="122" w:right="1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Invasive</w:t>
            </w:r>
          </w:p>
          <w:p w14:paraId="7A0FA2A8" w14:textId="77777777" w:rsidR="00625ACF" w:rsidRDefault="00CB7407">
            <w:pPr>
              <w:pStyle w:val="TableParagraph"/>
              <w:spacing w:line="350" w:lineRule="atLeast"/>
              <w:ind w:left="124" w:right="1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Mechanical-Ventilation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(N=14)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ABABA"/>
          </w:tcPr>
          <w:p w14:paraId="7A0FA2A9" w14:textId="77777777" w:rsidR="00625ACF" w:rsidRDefault="00625ACF">
            <w:pPr>
              <w:pStyle w:val="TableParagraph"/>
            </w:pPr>
          </w:p>
          <w:p w14:paraId="7A0FA2AA" w14:textId="77777777" w:rsidR="00625ACF" w:rsidRDefault="00625ACF">
            <w:pPr>
              <w:pStyle w:val="TableParagraph"/>
            </w:pPr>
          </w:p>
          <w:p w14:paraId="7A0FA2AB" w14:textId="77777777" w:rsidR="00625ACF" w:rsidRDefault="00625ACF">
            <w:pPr>
              <w:pStyle w:val="TableParagraph"/>
              <w:spacing w:before="1"/>
            </w:pPr>
          </w:p>
          <w:p w14:paraId="7A0FA2AC" w14:textId="77777777" w:rsidR="00625ACF" w:rsidRDefault="00CB7407">
            <w:pPr>
              <w:pStyle w:val="TableParagraph"/>
              <w:ind w:right="4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P-value</w:t>
            </w:r>
          </w:p>
        </w:tc>
      </w:tr>
      <w:tr w:rsidR="00625ACF" w14:paraId="7A0FA2B3" w14:textId="77777777">
        <w:trPr>
          <w:trHeight w:val="358"/>
        </w:trPr>
        <w:tc>
          <w:tcPr>
            <w:tcW w:w="1157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BABABA"/>
          </w:tcPr>
          <w:p w14:paraId="7A0FA2AE" w14:textId="77777777" w:rsidR="00625ACF" w:rsidRDefault="00CB7407">
            <w:pPr>
              <w:pStyle w:val="TableParagraph"/>
              <w:spacing w:before="59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Alive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AF" w14:textId="77777777" w:rsidR="00625ACF" w:rsidRDefault="00CB7407">
            <w:pPr>
              <w:pStyle w:val="TableParagraph"/>
              <w:spacing w:before="59"/>
              <w:ind w:right="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B0" w14:textId="77777777" w:rsidR="00625ACF" w:rsidRDefault="00CB7407">
            <w:pPr>
              <w:pStyle w:val="TableParagraph"/>
              <w:spacing w:before="59"/>
              <w:ind w:right="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B1" w14:textId="77777777" w:rsidR="00625ACF" w:rsidRDefault="00CB7407">
            <w:pPr>
              <w:pStyle w:val="TableParagraph"/>
              <w:spacing w:before="59"/>
              <w:ind w:right="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7A0FA2B2" w14:textId="77777777" w:rsidR="00625ACF" w:rsidRDefault="00625ACF">
            <w:pPr>
              <w:pStyle w:val="TableParagraph"/>
            </w:pPr>
          </w:p>
        </w:tc>
      </w:tr>
      <w:tr w:rsidR="00625ACF" w14:paraId="7A0FA2B9" w14:textId="77777777">
        <w:trPr>
          <w:trHeight w:val="341"/>
        </w:trPr>
        <w:tc>
          <w:tcPr>
            <w:tcW w:w="1157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B4" w14:textId="77777777" w:rsidR="00625ACF" w:rsidRDefault="00625ACF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B5" w14:textId="77777777" w:rsidR="00625ACF" w:rsidRDefault="00CB7407">
            <w:pPr>
              <w:pStyle w:val="TableParagraph"/>
              <w:spacing w:line="259" w:lineRule="exact"/>
              <w:ind w:right="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</w:t>
            </w: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B6" w14:textId="77777777" w:rsidR="00625ACF" w:rsidRDefault="00CB7407">
            <w:pPr>
              <w:pStyle w:val="TableParagraph"/>
              <w:spacing w:line="259" w:lineRule="exact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55.00</w:t>
            </w: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B7" w14:textId="77777777" w:rsidR="00625ACF" w:rsidRDefault="00CB7407">
            <w:pPr>
              <w:pStyle w:val="TableParagraph"/>
              <w:spacing w:line="259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21.43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</w:tcBorders>
          </w:tcPr>
          <w:p w14:paraId="7A0FA2B8" w14:textId="77777777" w:rsidR="00625ACF" w:rsidRDefault="00625ACF">
            <w:pPr>
              <w:pStyle w:val="TableParagraph"/>
            </w:pPr>
          </w:p>
        </w:tc>
      </w:tr>
      <w:tr w:rsidR="00625ACF" w14:paraId="7A0FA2BF" w14:textId="77777777">
        <w:trPr>
          <w:trHeight w:val="358"/>
        </w:trPr>
        <w:tc>
          <w:tcPr>
            <w:tcW w:w="1157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BABABA"/>
          </w:tcPr>
          <w:p w14:paraId="7A0FA2BA" w14:textId="77777777" w:rsidR="00625ACF" w:rsidRDefault="00CB7407">
            <w:pPr>
              <w:pStyle w:val="TableParagraph"/>
              <w:spacing w:before="59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Expired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BB" w14:textId="77777777" w:rsidR="00625ACF" w:rsidRDefault="00CB7407">
            <w:pPr>
              <w:pStyle w:val="TableParagraph"/>
              <w:spacing w:before="59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BC" w14:textId="77777777" w:rsidR="00625ACF" w:rsidRDefault="00CB7407">
            <w:pPr>
              <w:pStyle w:val="TableParagraph"/>
              <w:spacing w:before="59"/>
              <w:ind w:right="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BD" w14:textId="77777777" w:rsidR="00625ACF" w:rsidRDefault="00CB7407">
            <w:pPr>
              <w:pStyle w:val="TableParagraph"/>
              <w:spacing w:before="59"/>
              <w:ind w:right="4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</w:tcBorders>
          </w:tcPr>
          <w:p w14:paraId="7A0FA2BE" w14:textId="77777777" w:rsidR="00625ACF" w:rsidRDefault="00CB7407">
            <w:pPr>
              <w:pStyle w:val="TableParagraph"/>
              <w:spacing w:before="54"/>
              <w:ind w:right="4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0.0059</w:t>
            </w:r>
          </w:p>
        </w:tc>
      </w:tr>
      <w:tr w:rsidR="00625ACF" w14:paraId="7A0FA2C5" w14:textId="77777777">
        <w:trPr>
          <w:trHeight w:val="341"/>
        </w:trPr>
        <w:tc>
          <w:tcPr>
            <w:tcW w:w="1157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C0" w14:textId="77777777" w:rsidR="00625ACF" w:rsidRDefault="00625ACF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C1" w14:textId="77777777" w:rsidR="00625ACF" w:rsidRDefault="00CB7407">
            <w:pPr>
              <w:pStyle w:val="TableParagraph"/>
              <w:spacing w:line="259" w:lineRule="exact"/>
              <w:ind w:right="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</w:t>
            </w: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C2" w14:textId="77777777" w:rsidR="00625ACF" w:rsidRDefault="00CB7407">
            <w:pPr>
              <w:pStyle w:val="TableParagraph"/>
              <w:spacing w:line="259" w:lineRule="exact"/>
              <w:ind w:right="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</w:t>
            </w: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C3" w14:textId="77777777" w:rsidR="00625ACF" w:rsidRDefault="00CB7407">
            <w:pPr>
              <w:pStyle w:val="TableParagraph"/>
              <w:spacing w:line="259" w:lineRule="exact"/>
              <w:ind w:right="5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78.57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A0FA2C4" w14:textId="77777777" w:rsidR="00625ACF" w:rsidRDefault="00625ACF">
            <w:pPr>
              <w:pStyle w:val="TableParagraph"/>
            </w:pPr>
          </w:p>
        </w:tc>
      </w:tr>
    </w:tbl>
    <w:p w14:paraId="7A0FA2C6" w14:textId="77777777" w:rsidR="00625ACF" w:rsidRDefault="00625ACF">
      <w:pPr>
        <w:pStyle w:val="BodyText"/>
        <w:rPr>
          <w:sz w:val="26"/>
        </w:rPr>
      </w:pPr>
    </w:p>
    <w:p w14:paraId="7A0FA2C7" w14:textId="77777777" w:rsidR="00625ACF" w:rsidRDefault="00CB7407">
      <w:pPr>
        <w:pStyle w:val="BodyText"/>
        <w:spacing w:before="153" w:line="259" w:lineRule="auto"/>
        <w:ind w:left="1240" w:right="2869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S17.</w:t>
      </w:r>
      <w:r>
        <w:rPr>
          <w:b/>
          <w:spacing w:val="58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Oxygen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Methylprednisolone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Prophylactic</w:t>
      </w:r>
      <w:r>
        <w:rPr>
          <w:spacing w:val="-57"/>
        </w:rPr>
        <w:t xml:space="preserve"> </w:t>
      </w:r>
      <w:r>
        <w:t>Anticoagulation.</w:t>
      </w:r>
    </w:p>
    <w:p w14:paraId="7A0FA2C8" w14:textId="77777777" w:rsidR="00625ACF" w:rsidRDefault="00CB7407">
      <w:pPr>
        <w:pStyle w:val="BodyText"/>
        <w:spacing w:before="160" w:line="259" w:lineRule="auto"/>
        <w:ind w:left="1240" w:right="1584"/>
      </w:pPr>
      <w:r>
        <w:t>46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178(25.8%)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MP+</w:t>
      </w:r>
      <w:r>
        <w:rPr>
          <w:spacing w:val="-2"/>
        </w:rPr>
        <w:t xml:space="preserve"> </w:t>
      </w:r>
      <w:r>
        <w:t>Prophylactic</w:t>
      </w:r>
      <w:r>
        <w:rPr>
          <w:spacing w:val="-2"/>
        </w:rPr>
        <w:t xml:space="preserve"> </w:t>
      </w:r>
      <w:r>
        <w:t>Anticoagulant</w:t>
      </w:r>
      <w:r>
        <w:rPr>
          <w:spacing w:val="-1"/>
        </w:rPr>
        <w:t xml:space="preserve"> </w:t>
      </w:r>
      <w:r>
        <w:t>group.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in-hospital</w:t>
      </w:r>
      <w:r>
        <w:rPr>
          <w:spacing w:val="-57"/>
        </w:rPr>
        <w:t xml:space="preserve"> </w:t>
      </w:r>
      <w:r>
        <w:t xml:space="preserve">mortality between the levels of supplemental oxygen: None (16.7%) vs </w:t>
      </w:r>
      <w:proofErr w:type="spellStart"/>
      <w:r>
        <w:t>non invasive</w:t>
      </w:r>
      <w:proofErr w:type="spellEnd"/>
      <w:r>
        <w:t xml:space="preserve"> oxygen</w:t>
      </w:r>
      <w:r>
        <w:rPr>
          <w:spacing w:val="1"/>
        </w:rPr>
        <w:t xml:space="preserve"> </w:t>
      </w:r>
      <w:proofErr w:type="gramStart"/>
      <w:r>
        <w:t>support(</w:t>
      </w:r>
      <w:proofErr w:type="gramEnd"/>
      <w:r>
        <w:t>8.7%)</w:t>
      </w:r>
      <w:r>
        <w:rPr>
          <w:spacing w:val="-2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invas</w:t>
      </w:r>
      <w:r>
        <w:t>ive</w:t>
      </w:r>
      <w:r>
        <w:rPr>
          <w:spacing w:val="-1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ventilation (61.2%)</w:t>
      </w:r>
      <w:r>
        <w:rPr>
          <w:spacing w:val="-2"/>
        </w:rPr>
        <w:t xml:space="preserve"> </w:t>
      </w:r>
      <w:r>
        <w:t>was significant(p&lt;0.0001)</w:t>
      </w:r>
    </w:p>
    <w:p w14:paraId="7A0FA2C9" w14:textId="77777777" w:rsidR="00625ACF" w:rsidRDefault="00625ACF">
      <w:pPr>
        <w:pStyle w:val="BodyText"/>
        <w:rPr>
          <w:sz w:val="20"/>
        </w:rPr>
      </w:pPr>
    </w:p>
    <w:p w14:paraId="7A0FA2CA" w14:textId="77777777" w:rsidR="00625ACF" w:rsidRDefault="00625ACF">
      <w:pPr>
        <w:pStyle w:val="BodyText"/>
        <w:rPr>
          <w:sz w:val="20"/>
        </w:rPr>
      </w:pPr>
    </w:p>
    <w:p w14:paraId="7A0FA2CB" w14:textId="77777777" w:rsidR="00625ACF" w:rsidRDefault="00625ACF">
      <w:pPr>
        <w:pStyle w:val="BodyText"/>
        <w:rPr>
          <w:sz w:val="13"/>
        </w:rPr>
      </w:pPr>
    </w:p>
    <w:tbl>
      <w:tblPr>
        <w:tblW w:w="0" w:type="auto"/>
        <w:tblInd w:w="1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1077"/>
        <w:gridCol w:w="1987"/>
        <w:gridCol w:w="2429"/>
        <w:gridCol w:w="1080"/>
      </w:tblGrid>
      <w:tr w:rsidR="00625ACF" w14:paraId="7A0FA2CD" w14:textId="77777777">
        <w:trPr>
          <w:trHeight w:val="410"/>
        </w:trPr>
        <w:tc>
          <w:tcPr>
            <w:tcW w:w="8819" w:type="dxa"/>
            <w:gridSpan w:val="5"/>
            <w:tcBorders>
              <w:bottom w:val="single" w:sz="2" w:space="0" w:color="000000"/>
            </w:tcBorders>
            <w:shd w:val="clear" w:color="auto" w:fill="BABABA"/>
          </w:tcPr>
          <w:p w14:paraId="7A0FA2CC" w14:textId="77777777" w:rsidR="00625ACF" w:rsidRDefault="00CB7407">
            <w:pPr>
              <w:pStyle w:val="TableParagraph"/>
              <w:spacing w:before="59"/>
              <w:ind w:left="1761" w:right="17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Methylprednisolone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+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Prophylactic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Anticoagulant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(n=178)</w:t>
            </w:r>
          </w:p>
        </w:tc>
      </w:tr>
      <w:tr w:rsidR="00625ACF" w14:paraId="7A0FA2D0" w14:textId="77777777">
        <w:trPr>
          <w:trHeight w:val="410"/>
        </w:trPr>
        <w:tc>
          <w:tcPr>
            <w:tcW w:w="22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CE" w14:textId="77777777" w:rsidR="00625ACF" w:rsidRDefault="00625ACF">
            <w:pPr>
              <w:pStyle w:val="TableParagraph"/>
            </w:pPr>
          </w:p>
        </w:tc>
        <w:tc>
          <w:tcPr>
            <w:tcW w:w="65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ABABA"/>
          </w:tcPr>
          <w:p w14:paraId="7A0FA2CF" w14:textId="77777777" w:rsidR="00625ACF" w:rsidRDefault="00CB7407">
            <w:pPr>
              <w:pStyle w:val="TableParagraph"/>
              <w:spacing w:before="59"/>
              <w:ind w:left="2271" w:right="22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Supplemental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Oxygen</w:t>
            </w:r>
          </w:p>
        </w:tc>
      </w:tr>
      <w:tr w:rsidR="00625ACF" w14:paraId="7A0FA2DC" w14:textId="77777777">
        <w:trPr>
          <w:trHeight w:val="1048"/>
        </w:trPr>
        <w:tc>
          <w:tcPr>
            <w:tcW w:w="22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D1" w14:textId="77777777" w:rsidR="00625ACF" w:rsidRDefault="00625ACF">
            <w:pPr>
              <w:pStyle w:val="TableParagraph"/>
            </w:pPr>
          </w:p>
          <w:p w14:paraId="7A0FA2D2" w14:textId="77777777" w:rsidR="00625ACF" w:rsidRDefault="00CB7407">
            <w:pPr>
              <w:pStyle w:val="TableParagraph"/>
              <w:spacing w:before="156"/>
              <w:ind w:left="6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Expired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D3" w14:textId="77777777" w:rsidR="00625ACF" w:rsidRDefault="00625ACF">
            <w:pPr>
              <w:pStyle w:val="TableParagraph"/>
              <w:spacing w:before="3"/>
              <w:rPr>
                <w:sz w:val="23"/>
              </w:rPr>
            </w:pPr>
          </w:p>
          <w:p w14:paraId="7A0FA2D4" w14:textId="77777777" w:rsidR="00625ACF" w:rsidRDefault="00CB7407">
            <w:pPr>
              <w:pStyle w:val="TableParagraph"/>
              <w:spacing w:line="350" w:lineRule="atLeast"/>
              <w:ind w:left="434" w:right="30" w:firstLine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(n=60)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D5" w14:textId="77777777" w:rsidR="00625ACF" w:rsidRDefault="00CB7407">
            <w:pPr>
              <w:pStyle w:val="TableParagraph"/>
              <w:spacing w:before="119" w:line="259" w:lineRule="auto"/>
              <w:ind w:left="286" w:right="2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Non-invasive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oxygen support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(n=69)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D6" w14:textId="77777777" w:rsidR="00625ACF" w:rsidRDefault="00CB7407">
            <w:pPr>
              <w:pStyle w:val="TableParagraph"/>
              <w:spacing w:before="59"/>
              <w:ind w:left="280" w:right="2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Invasive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Mechanical</w:t>
            </w:r>
          </w:p>
          <w:p w14:paraId="7A0FA2D7" w14:textId="77777777" w:rsidR="00625ACF" w:rsidRDefault="00CB7407">
            <w:pPr>
              <w:pStyle w:val="TableParagraph"/>
              <w:spacing w:before="22"/>
              <w:ind w:left="279" w:right="2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Ventilation</w:t>
            </w:r>
          </w:p>
          <w:p w14:paraId="7A0FA2D8" w14:textId="77777777" w:rsidR="00625ACF" w:rsidRDefault="00CB7407">
            <w:pPr>
              <w:pStyle w:val="TableParagraph"/>
              <w:spacing w:before="82"/>
              <w:ind w:left="280" w:right="25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(n=49)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ABABA"/>
          </w:tcPr>
          <w:p w14:paraId="7A0FA2D9" w14:textId="77777777" w:rsidR="00625ACF" w:rsidRDefault="00625ACF">
            <w:pPr>
              <w:pStyle w:val="TableParagraph"/>
            </w:pPr>
          </w:p>
          <w:p w14:paraId="7A0FA2DA" w14:textId="77777777" w:rsidR="00625ACF" w:rsidRDefault="00625ACF">
            <w:pPr>
              <w:pStyle w:val="TableParagraph"/>
            </w:pPr>
          </w:p>
          <w:p w14:paraId="7A0FA2DB" w14:textId="77777777" w:rsidR="00625ACF" w:rsidRDefault="00CB7407">
            <w:pPr>
              <w:pStyle w:val="TableParagraph"/>
              <w:spacing w:before="194"/>
              <w:ind w:right="3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P-value</w:t>
            </w:r>
          </w:p>
        </w:tc>
      </w:tr>
      <w:tr w:rsidR="00625ACF" w14:paraId="7A0FA2E2" w14:textId="77777777">
        <w:trPr>
          <w:trHeight w:val="358"/>
        </w:trPr>
        <w:tc>
          <w:tcPr>
            <w:tcW w:w="2246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BABABA"/>
          </w:tcPr>
          <w:p w14:paraId="7A0FA2DD" w14:textId="77777777" w:rsidR="00625ACF" w:rsidRDefault="00CB7407">
            <w:pPr>
              <w:pStyle w:val="TableParagraph"/>
              <w:spacing w:before="59"/>
              <w:ind w:left="6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Alive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DE" w14:textId="77777777" w:rsidR="00625ACF" w:rsidRDefault="00CB7407">
            <w:pPr>
              <w:pStyle w:val="TableParagraph"/>
              <w:spacing w:before="59"/>
              <w:ind w:right="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DF" w14:textId="77777777" w:rsidR="00625ACF" w:rsidRDefault="00CB7407">
            <w:pPr>
              <w:pStyle w:val="TableParagraph"/>
              <w:spacing w:before="59"/>
              <w:ind w:right="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E0" w14:textId="77777777" w:rsidR="00625ACF" w:rsidRDefault="00CB7407">
            <w:pPr>
              <w:pStyle w:val="TableParagraph"/>
              <w:spacing w:before="59"/>
              <w:ind w:right="4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7A0FA2E1" w14:textId="77777777" w:rsidR="00625ACF" w:rsidRDefault="00625ACF">
            <w:pPr>
              <w:pStyle w:val="TableParagraph"/>
            </w:pPr>
          </w:p>
        </w:tc>
      </w:tr>
      <w:tr w:rsidR="00625ACF" w14:paraId="7A0FA2E8" w14:textId="77777777">
        <w:trPr>
          <w:trHeight w:val="341"/>
        </w:trPr>
        <w:tc>
          <w:tcPr>
            <w:tcW w:w="2246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E3" w14:textId="77777777" w:rsidR="00625ACF" w:rsidRDefault="00625ACF">
            <w:pPr>
              <w:pStyle w:val="TableParagraph"/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E4" w14:textId="77777777" w:rsidR="00625ACF" w:rsidRDefault="00CB7407">
            <w:pPr>
              <w:pStyle w:val="TableParagraph"/>
              <w:spacing w:line="259" w:lineRule="exact"/>
              <w:ind w:right="4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83.33</w:t>
            </w:r>
          </w:p>
        </w:tc>
        <w:tc>
          <w:tcPr>
            <w:tcW w:w="1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E5" w14:textId="77777777" w:rsidR="00625ACF" w:rsidRDefault="00CB7407">
            <w:pPr>
              <w:pStyle w:val="TableParagraph"/>
              <w:spacing w:line="259" w:lineRule="exact"/>
              <w:ind w:right="4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91.30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E6" w14:textId="77777777" w:rsidR="00625ACF" w:rsidRDefault="00CB7407">
            <w:pPr>
              <w:pStyle w:val="TableParagraph"/>
              <w:spacing w:line="259" w:lineRule="exact"/>
              <w:ind w:right="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38.78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</w:tcBorders>
          </w:tcPr>
          <w:p w14:paraId="7A0FA2E7" w14:textId="77777777" w:rsidR="00625ACF" w:rsidRDefault="00CB7407">
            <w:pPr>
              <w:pStyle w:val="TableParagraph"/>
              <w:spacing w:before="51"/>
              <w:ind w:right="3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&lt;.0001</w:t>
            </w:r>
          </w:p>
        </w:tc>
      </w:tr>
      <w:tr w:rsidR="00625ACF" w14:paraId="7A0FA2EE" w14:textId="77777777">
        <w:trPr>
          <w:trHeight w:val="358"/>
        </w:trPr>
        <w:tc>
          <w:tcPr>
            <w:tcW w:w="2246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BABABA"/>
          </w:tcPr>
          <w:p w14:paraId="7A0FA2E9" w14:textId="77777777" w:rsidR="00625ACF" w:rsidRDefault="00CB7407">
            <w:pPr>
              <w:pStyle w:val="TableParagraph"/>
              <w:spacing w:before="59"/>
              <w:ind w:left="6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Expired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EA" w14:textId="77777777" w:rsidR="00625ACF" w:rsidRDefault="00CB7407">
            <w:pPr>
              <w:pStyle w:val="TableParagraph"/>
              <w:spacing w:before="59"/>
              <w:ind w:right="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EB" w14:textId="77777777" w:rsidR="00625ACF" w:rsidRDefault="00CB7407">
            <w:pPr>
              <w:pStyle w:val="TableParagraph"/>
              <w:spacing w:before="59"/>
              <w:ind w:right="4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2EC" w14:textId="77777777" w:rsidR="00625ACF" w:rsidRDefault="00CB7407">
            <w:pPr>
              <w:pStyle w:val="TableParagraph"/>
              <w:spacing w:before="59"/>
              <w:ind w:right="4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</w:tcBorders>
          </w:tcPr>
          <w:p w14:paraId="7A0FA2ED" w14:textId="77777777" w:rsidR="00625ACF" w:rsidRDefault="00625ACF">
            <w:pPr>
              <w:pStyle w:val="TableParagraph"/>
            </w:pPr>
          </w:p>
        </w:tc>
      </w:tr>
      <w:tr w:rsidR="00625ACF" w14:paraId="7A0FA2F4" w14:textId="77777777">
        <w:trPr>
          <w:trHeight w:val="341"/>
        </w:trPr>
        <w:tc>
          <w:tcPr>
            <w:tcW w:w="2246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EF" w14:textId="77777777" w:rsidR="00625ACF" w:rsidRDefault="00625ACF">
            <w:pPr>
              <w:pStyle w:val="TableParagraph"/>
            </w:pPr>
          </w:p>
        </w:tc>
        <w:tc>
          <w:tcPr>
            <w:tcW w:w="1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F0" w14:textId="77777777" w:rsidR="00625ACF" w:rsidRDefault="00CB7407">
            <w:pPr>
              <w:pStyle w:val="TableParagraph"/>
              <w:spacing w:line="259" w:lineRule="exact"/>
              <w:ind w:right="4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16.67</w:t>
            </w:r>
          </w:p>
        </w:tc>
        <w:tc>
          <w:tcPr>
            <w:tcW w:w="1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F1" w14:textId="77777777" w:rsidR="00625ACF" w:rsidRDefault="00CB7407">
            <w:pPr>
              <w:pStyle w:val="TableParagraph"/>
              <w:spacing w:line="259" w:lineRule="exact"/>
              <w:ind w:right="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8.70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2F2" w14:textId="77777777" w:rsidR="00625ACF" w:rsidRDefault="00CB7407">
            <w:pPr>
              <w:pStyle w:val="TableParagraph"/>
              <w:spacing w:line="259" w:lineRule="exact"/>
              <w:ind w:right="4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A0FA2F3" w14:textId="77777777" w:rsidR="00625ACF" w:rsidRDefault="00625ACF">
            <w:pPr>
              <w:pStyle w:val="TableParagraph"/>
            </w:pPr>
          </w:p>
        </w:tc>
      </w:tr>
    </w:tbl>
    <w:p w14:paraId="7A0FA2F5" w14:textId="77777777" w:rsidR="00625ACF" w:rsidRDefault="00625ACF">
      <w:pPr>
        <w:sectPr w:rsidR="00625ACF">
          <w:pgSz w:w="12240" w:h="15840"/>
          <w:pgMar w:top="1340" w:right="200" w:bottom="280" w:left="200" w:header="763" w:footer="0" w:gutter="0"/>
          <w:cols w:space="720"/>
        </w:sectPr>
      </w:pPr>
    </w:p>
    <w:p w14:paraId="7A0FA2F6" w14:textId="77777777" w:rsidR="00625ACF" w:rsidRDefault="00625ACF">
      <w:pPr>
        <w:pStyle w:val="BodyText"/>
        <w:rPr>
          <w:sz w:val="20"/>
        </w:rPr>
      </w:pPr>
    </w:p>
    <w:p w14:paraId="7A0FA2F7" w14:textId="77777777" w:rsidR="00625ACF" w:rsidRDefault="00625ACF">
      <w:pPr>
        <w:pStyle w:val="BodyText"/>
        <w:spacing w:before="11"/>
        <w:rPr>
          <w:sz w:val="18"/>
        </w:rPr>
      </w:pPr>
    </w:p>
    <w:p w14:paraId="7A0FA2F8" w14:textId="77777777" w:rsidR="00625ACF" w:rsidRDefault="00CB7407">
      <w:pPr>
        <w:pStyle w:val="BodyText"/>
        <w:spacing w:before="90"/>
        <w:ind w:left="1240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S18.</w:t>
      </w:r>
      <w:r>
        <w:rPr>
          <w:b/>
          <w:spacing w:val="58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Methylprednisolone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Therapeutic</w:t>
      </w:r>
      <w:r>
        <w:rPr>
          <w:spacing w:val="-3"/>
        </w:rPr>
        <w:t xml:space="preserve"> </w:t>
      </w:r>
      <w:r>
        <w:t>Anticoagulation</w:t>
      </w:r>
    </w:p>
    <w:p w14:paraId="7A0FA2F9" w14:textId="77777777" w:rsidR="00625ACF" w:rsidRDefault="00CB7407">
      <w:pPr>
        <w:pStyle w:val="BodyText"/>
        <w:spacing w:before="182" w:line="259" w:lineRule="auto"/>
        <w:ind w:left="1239" w:right="1290"/>
      </w:pPr>
      <w:r>
        <w:t>90 of the 174 (51.7%) who were treated with MP + therapeutic anticoagulants expired during the</w:t>
      </w:r>
      <w:r>
        <w:rPr>
          <w:spacing w:val="-57"/>
        </w:rPr>
        <w:t xml:space="preserve"> </w:t>
      </w:r>
      <w:r>
        <w:t>COVID-19 hospitalization. The difference in in-hospital mortality between the levels of</w:t>
      </w:r>
      <w:r>
        <w:rPr>
          <w:spacing w:val="1"/>
        </w:rPr>
        <w:t xml:space="preserve"> </w:t>
      </w:r>
      <w:r>
        <w:t xml:space="preserve">supplemental oxygen: None (16.7%) vs. </w:t>
      </w:r>
      <w:proofErr w:type="gramStart"/>
      <w:r>
        <w:t>Non-mechanical</w:t>
      </w:r>
      <w:proofErr w:type="gramEnd"/>
      <w:r>
        <w:t xml:space="preserve"> ventilation (8.7%) v</w:t>
      </w:r>
      <w:r>
        <w:t>s. mechanical</w:t>
      </w:r>
      <w:r>
        <w:rPr>
          <w:spacing w:val="1"/>
        </w:rPr>
        <w:t xml:space="preserve"> </w:t>
      </w:r>
      <w:r>
        <w:t>ventilation</w:t>
      </w:r>
      <w:r>
        <w:rPr>
          <w:spacing w:val="-1"/>
        </w:rPr>
        <w:t xml:space="preserve"> </w:t>
      </w:r>
      <w:r>
        <w:t>(61.2%)</w:t>
      </w:r>
      <w:r>
        <w:rPr>
          <w:spacing w:val="-1"/>
        </w:rPr>
        <w:t xml:space="preserve"> </w:t>
      </w:r>
      <w:r>
        <w:t>was significant (P&lt;0.0001)</w:t>
      </w:r>
    </w:p>
    <w:p w14:paraId="7A0FA2FA" w14:textId="77777777" w:rsidR="00625ACF" w:rsidRDefault="00625ACF">
      <w:pPr>
        <w:pStyle w:val="BodyText"/>
        <w:rPr>
          <w:sz w:val="20"/>
        </w:rPr>
      </w:pPr>
    </w:p>
    <w:p w14:paraId="7A0FA2FB" w14:textId="77777777" w:rsidR="00625ACF" w:rsidRDefault="00625ACF">
      <w:pPr>
        <w:pStyle w:val="BodyText"/>
        <w:rPr>
          <w:sz w:val="20"/>
        </w:rPr>
      </w:pPr>
    </w:p>
    <w:p w14:paraId="7A0FA2FC" w14:textId="77777777" w:rsidR="00625ACF" w:rsidRDefault="00625ACF">
      <w:pPr>
        <w:pStyle w:val="BodyText"/>
        <w:spacing w:before="11"/>
        <w:rPr>
          <w:sz w:val="12"/>
        </w:rPr>
      </w:pPr>
    </w:p>
    <w:tbl>
      <w:tblPr>
        <w:tblW w:w="0" w:type="auto"/>
        <w:tblInd w:w="1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265"/>
        <w:gridCol w:w="1980"/>
        <w:gridCol w:w="2520"/>
        <w:gridCol w:w="2071"/>
      </w:tblGrid>
      <w:tr w:rsidR="00625ACF" w14:paraId="7A0FA2FE" w14:textId="77777777">
        <w:trPr>
          <w:trHeight w:val="410"/>
        </w:trPr>
        <w:tc>
          <w:tcPr>
            <w:tcW w:w="9451" w:type="dxa"/>
            <w:gridSpan w:val="5"/>
            <w:tcBorders>
              <w:bottom w:val="single" w:sz="2" w:space="0" w:color="000000"/>
            </w:tcBorders>
            <w:shd w:val="clear" w:color="auto" w:fill="BABABA"/>
          </w:tcPr>
          <w:p w14:paraId="7A0FA2FD" w14:textId="77777777" w:rsidR="00625ACF" w:rsidRDefault="00CB7407">
            <w:pPr>
              <w:pStyle w:val="TableParagraph"/>
              <w:spacing w:before="59"/>
              <w:ind w:left="2116" w:right="209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Methylprednisolone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+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Therapeutic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Anticoagulant(n=174)</w:t>
            </w:r>
          </w:p>
        </w:tc>
      </w:tr>
      <w:tr w:rsidR="00625ACF" w14:paraId="7A0FA301" w14:textId="77777777">
        <w:trPr>
          <w:trHeight w:val="410"/>
        </w:trPr>
        <w:tc>
          <w:tcPr>
            <w:tcW w:w="16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2FF" w14:textId="77777777" w:rsidR="00625ACF" w:rsidRDefault="00625ACF">
            <w:pPr>
              <w:pStyle w:val="TableParagraph"/>
            </w:pPr>
          </w:p>
        </w:tc>
        <w:tc>
          <w:tcPr>
            <w:tcW w:w="7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ABABA"/>
          </w:tcPr>
          <w:p w14:paraId="7A0FA300" w14:textId="77777777" w:rsidR="00625ACF" w:rsidRDefault="00CB7407">
            <w:pPr>
              <w:pStyle w:val="TableParagraph"/>
              <w:spacing w:before="59"/>
              <w:ind w:left="2900" w:right="28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Supplemental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Oxygen</w:t>
            </w:r>
          </w:p>
        </w:tc>
      </w:tr>
      <w:tr w:rsidR="00625ACF" w14:paraId="7A0FA30C" w14:textId="77777777">
        <w:trPr>
          <w:trHeight w:val="1048"/>
        </w:trPr>
        <w:tc>
          <w:tcPr>
            <w:tcW w:w="16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302" w14:textId="77777777" w:rsidR="00625ACF" w:rsidRDefault="00625ACF">
            <w:pPr>
              <w:pStyle w:val="TableParagraph"/>
            </w:pPr>
          </w:p>
          <w:p w14:paraId="7A0FA303" w14:textId="77777777" w:rsidR="00625ACF" w:rsidRDefault="00CB7407">
            <w:pPr>
              <w:pStyle w:val="TableParagraph"/>
              <w:spacing w:before="156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Expired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304" w14:textId="77777777" w:rsidR="00625ACF" w:rsidRDefault="00625ACF">
            <w:pPr>
              <w:pStyle w:val="TableParagraph"/>
            </w:pPr>
          </w:p>
          <w:p w14:paraId="7A0FA305" w14:textId="77777777" w:rsidR="00625ACF" w:rsidRDefault="00625ACF">
            <w:pPr>
              <w:pStyle w:val="TableParagraph"/>
            </w:pPr>
          </w:p>
          <w:p w14:paraId="7A0FA306" w14:textId="77777777" w:rsidR="00625ACF" w:rsidRDefault="00CB7407">
            <w:pPr>
              <w:pStyle w:val="TableParagraph"/>
              <w:spacing w:before="191"/>
              <w:ind w:right="4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None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(n=29)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307" w14:textId="77777777" w:rsidR="00625ACF" w:rsidRDefault="00CB7407">
            <w:pPr>
              <w:pStyle w:val="TableParagraph"/>
              <w:spacing w:before="119" w:line="259" w:lineRule="auto"/>
              <w:ind w:left="283" w:right="266"/>
              <w:jc w:val="center"/>
              <w:rPr>
                <w:rFonts w:ascii="Calibri"/>
                <w:b/>
              </w:rPr>
            </w:pPr>
            <w:proofErr w:type="spellStart"/>
            <w:proofErr w:type="gramStart"/>
            <w:r>
              <w:rPr>
                <w:rFonts w:ascii="Calibri"/>
                <w:b/>
              </w:rPr>
              <w:t>Non invasive</w:t>
            </w:r>
            <w:proofErr w:type="spellEnd"/>
            <w:proofErr w:type="gram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oxygen support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(n=22)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308" w14:textId="77777777" w:rsidR="00625ACF" w:rsidRDefault="00CB7407">
            <w:pPr>
              <w:pStyle w:val="TableParagraph"/>
              <w:spacing w:before="59"/>
              <w:ind w:left="195" w:right="1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Invasive</w:t>
            </w:r>
          </w:p>
          <w:p w14:paraId="7A0FA309" w14:textId="77777777" w:rsidR="00625ACF" w:rsidRDefault="00CB7407">
            <w:pPr>
              <w:pStyle w:val="TableParagraph"/>
              <w:spacing w:before="82" w:line="256" w:lineRule="auto"/>
              <w:ind w:left="196" w:right="17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Mechanical-Ventilation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(n=123)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30A" w14:textId="77777777" w:rsidR="00625ACF" w:rsidRDefault="00625ACF">
            <w:pPr>
              <w:pStyle w:val="TableParagraph"/>
            </w:pPr>
          </w:p>
          <w:p w14:paraId="7A0FA30B" w14:textId="77777777" w:rsidR="00625ACF" w:rsidRDefault="00CB7407">
            <w:pPr>
              <w:pStyle w:val="TableParagraph"/>
              <w:spacing w:before="156"/>
              <w:ind w:left="6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P-value</w:t>
            </w:r>
          </w:p>
        </w:tc>
      </w:tr>
      <w:tr w:rsidR="00625ACF" w14:paraId="7A0FA312" w14:textId="77777777">
        <w:trPr>
          <w:trHeight w:val="358"/>
        </w:trPr>
        <w:tc>
          <w:tcPr>
            <w:tcW w:w="1615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BABABA"/>
          </w:tcPr>
          <w:p w14:paraId="7A0FA30D" w14:textId="77777777" w:rsidR="00625ACF" w:rsidRDefault="00CB7407">
            <w:pPr>
              <w:pStyle w:val="TableParagraph"/>
              <w:spacing w:before="59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Alive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30E" w14:textId="77777777" w:rsidR="00625ACF" w:rsidRDefault="00CB7407">
            <w:pPr>
              <w:pStyle w:val="TableParagraph"/>
              <w:spacing w:before="59"/>
              <w:ind w:right="4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30F" w14:textId="77777777" w:rsidR="00625ACF" w:rsidRDefault="00CB7407">
            <w:pPr>
              <w:pStyle w:val="TableParagraph"/>
              <w:spacing w:before="59"/>
              <w:ind w:left="282" w:right="2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310" w14:textId="77777777" w:rsidR="00625ACF" w:rsidRDefault="00CB7407">
            <w:pPr>
              <w:pStyle w:val="TableParagraph"/>
              <w:spacing w:before="59"/>
              <w:ind w:left="193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311" w14:textId="77777777" w:rsidR="00625ACF" w:rsidRDefault="00625ACF">
            <w:pPr>
              <w:pStyle w:val="TableParagraph"/>
            </w:pPr>
          </w:p>
        </w:tc>
      </w:tr>
      <w:tr w:rsidR="00625ACF" w14:paraId="7A0FA318" w14:textId="77777777">
        <w:trPr>
          <w:trHeight w:val="341"/>
        </w:trPr>
        <w:tc>
          <w:tcPr>
            <w:tcW w:w="1615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313" w14:textId="77777777" w:rsidR="00625ACF" w:rsidRDefault="00625ACF">
            <w:pPr>
              <w:pStyle w:val="TableParagraph"/>
            </w:pP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314" w14:textId="77777777" w:rsidR="00625ACF" w:rsidRDefault="00CB7407">
            <w:pPr>
              <w:pStyle w:val="TableParagraph"/>
              <w:spacing w:line="259" w:lineRule="exact"/>
              <w:ind w:right="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75.86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315" w14:textId="77777777" w:rsidR="00625ACF" w:rsidRDefault="00CB7407">
            <w:pPr>
              <w:pStyle w:val="TableParagraph"/>
              <w:spacing w:line="259" w:lineRule="exact"/>
              <w:ind w:left="282" w:right="2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81.82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316" w14:textId="77777777" w:rsidR="00625ACF" w:rsidRDefault="00CB7407">
            <w:pPr>
              <w:pStyle w:val="TableParagraph"/>
              <w:spacing w:line="259" w:lineRule="exact"/>
              <w:ind w:left="192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35.77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0FA317" w14:textId="77777777" w:rsidR="00625ACF" w:rsidRDefault="00CB7407">
            <w:pPr>
              <w:pStyle w:val="TableParagraph"/>
              <w:spacing w:before="51"/>
              <w:ind w:left="731"/>
              <w:rPr>
                <w:rFonts w:ascii="Calibri"/>
              </w:rPr>
            </w:pPr>
            <w:r>
              <w:rPr>
                <w:rFonts w:ascii="Calibri"/>
              </w:rPr>
              <w:t>&lt;.0001</w:t>
            </w:r>
          </w:p>
        </w:tc>
      </w:tr>
      <w:tr w:rsidR="00625ACF" w14:paraId="7A0FA31E" w14:textId="77777777">
        <w:trPr>
          <w:trHeight w:val="358"/>
        </w:trPr>
        <w:tc>
          <w:tcPr>
            <w:tcW w:w="1615" w:type="dxa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BABABA"/>
          </w:tcPr>
          <w:p w14:paraId="7A0FA319" w14:textId="77777777" w:rsidR="00625ACF" w:rsidRDefault="00CB7407">
            <w:pPr>
              <w:pStyle w:val="TableParagraph"/>
              <w:spacing w:before="59"/>
              <w:ind w:left="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Expired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31A" w14:textId="77777777" w:rsidR="00625ACF" w:rsidRDefault="00CB7407">
            <w:pPr>
              <w:pStyle w:val="TableParagraph"/>
              <w:spacing w:before="59"/>
              <w:ind w:right="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31B" w14:textId="77777777" w:rsidR="00625ACF" w:rsidRDefault="00CB7407">
            <w:pPr>
              <w:pStyle w:val="TableParagraph"/>
              <w:spacing w:before="59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0FA31C" w14:textId="77777777" w:rsidR="00625ACF" w:rsidRDefault="00CB7407">
            <w:pPr>
              <w:pStyle w:val="TableParagraph"/>
              <w:spacing w:before="59"/>
              <w:ind w:left="193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79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0FA31D" w14:textId="77777777" w:rsidR="00625ACF" w:rsidRDefault="00625ACF">
            <w:pPr>
              <w:pStyle w:val="TableParagraph"/>
            </w:pPr>
          </w:p>
        </w:tc>
      </w:tr>
      <w:tr w:rsidR="00625ACF" w14:paraId="7A0FA324" w14:textId="77777777">
        <w:trPr>
          <w:trHeight w:val="339"/>
        </w:trPr>
        <w:tc>
          <w:tcPr>
            <w:tcW w:w="1615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BABABA"/>
          </w:tcPr>
          <w:p w14:paraId="7A0FA31F" w14:textId="77777777" w:rsidR="00625ACF" w:rsidRDefault="00625ACF">
            <w:pPr>
              <w:pStyle w:val="TableParagraph"/>
            </w:pPr>
          </w:p>
        </w:tc>
        <w:tc>
          <w:tcPr>
            <w:tcW w:w="1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320" w14:textId="77777777" w:rsidR="00625ACF" w:rsidRDefault="00CB7407">
            <w:pPr>
              <w:pStyle w:val="TableParagraph"/>
              <w:spacing w:line="259" w:lineRule="exact"/>
              <w:ind w:right="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24.14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321" w14:textId="77777777" w:rsidR="00625ACF" w:rsidRDefault="00CB7407">
            <w:pPr>
              <w:pStyle w:val="TableParagraph"/>
              <w:spacing w:line="259" w:lineRule="exact"/>
              <w:ind w:left="282" w:right="2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18.18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322" w14:textId="77777777" w:rsidR="00625ACF" w:rsidRDefault="00CB7407">
            <w:pPr>
              <w:pStyle w:val="TableParagraph"/>
              <w:spacing w:line="259" w:lineRule="exact"/>
              <w:ind w:left="192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64.23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A323" w14:textId="77777777" w:rsidR="00625ACF" w:rsidRDefault="00625ACF">
            <w:pPr>
              <w:pStyle w:val="TableParagraph"/>
            </w:pPr>
          </w:p>
        </w:tc>
      </w:tr>
    </w:tbl>
    <w:p w14:paraId="7A0FA325" w14:textId="77777777" w:rsidR="00000000" w:rsidRDefault="00CB7407"/>
    <w:sectPr w:rsidR="00000000">
      <w:pgSz w:w="12240" w:h="15840"/>
      <w:pgMar w:top="1340" w:right="200" w:bottom="280" w:left="2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A36D" w14:textId="77777777" w:rsidR="00000000" w:rsidRDefault="00CB7407">
      <w:r>
        <w:separator/>
      </w:r>
    </w:p>
  </w:endnote>
  <w:endnote w:type="continuationSeparator" w:id="0">
    <w:p w14:paraId="7A0FA36F" w14:textId="77777777" w:rsidR="00000000" w:rsidRDefault="00CB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A369" w14:textId="77777777" w:rsidR="00000000" w:rsidRDefault="00CB7407">
      <w:r>
        <w:separator/>
      </w:r>
    </w:p>
  </w:footnote>
  <w:footnote w:type="continuationSeparator" w:id="0">
    <w:p w14:paraId="7A0FA36B" w14:textId="77777777" w:rsidR="00000000" w:rsidRDefault="00CB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A368" w14:textId="77777777" w:rsidR="00625ACF" w:rsidRDefault="00CB7407">
    <w:pPr>
      <w:pStyle w:val="BodyText"/>
      <w:spacing w:line="14" w:lineRule="auto"/>
      <w:rPr>
        <w:sz w:val="20"/>
      </w:rPr>
    </w:pPr>
    <w:r>
      <w:pict w14:anchorId="7A0FA36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5.85pt;margin-top:37.15pt;width:18.3pt;height:13.05pt;z-index:-251658752;mso-position-horizontal-relative:page;mso-position-vertical-relative:page" filled="f" stroked="f">
          <v:textbox inset="0,0,0,0">
            <w:txbxContent>
              <w:p w14:paraId="7A0FA3A0" w14:textId="77777777" w:rsidR="00625ACF" w:rsidRDefault="00CB74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ACF"/>
    <w:rsid w:val="0009750B"/>
    <w:rsid w:val="000E6872"/>
    <w:rsid w:val="001B5EE0"/>
    <w:rsid w:val="00202074"/>
    <w:rsid w:val="0031447E"/>
    <w:rsid w:val="00625ACF"/>
    <w:rsid w:val="00CB7407"/>
    <w:rsid w:val="00CE5355"/>
    <w:rsid w:val="00F3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7"/>
    <o:shapelayout v:ext="edit">
      <o:idmap v:ext="edit" data="2"/>
    </o:shapelayout>
  </w:shapeDefaults>
  <w:decimalSymbol w:val="."/>
  <w:listSeparator w:val=","/>
  <w14:docId w14:val="7A0F98BD"/>
  <w15:docId w15:val="{B36EA441-0020-4627-A830-F6693B87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900" w:right="216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37</Pages>
  <Words>5564</Words>
  <Characters>31721</Characters>
  <Application>Microsoft Office Word</Application>
  <DocSecurity>0</DocSecurity>
  <Lines>264</Lines>
  <Paragraphs>74</Paragraphs>
  <ScaleCrop>false</ScaleCrop>
  <Company/>
  <LinksUpToDate>false</LinksUpToDate>
  <CharactersWithSpaces>37211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Nyirenda, Themba PhD</dc:creator>
  <cp:lastModifiedBy>Ronaldo go</cp:lastModifiedBy>
  <cp:revision>9</cp:revision>
  <dcterms:created xsi:type="dcterms:W3CDTF">2021-08-26T11:17:00Z</dcterms:created>
  <dcterms:modified xsi:type="dcterms:W3CDTF">2021-08-26T13:09:00Z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2021-08-26T00:00:00Z</vt:filetime>
  </property>
</Properties>
</file>