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D4" w:rsidRDefault="000373D4" w:rsidP="000373D4">
      <w:pPr>
        <w:spacing w:line="480" w:lineRule="auto"/>
        <w:rPr>
          <w:rFonts w:ascii="Times New Roman" w:hAnsi="Times New Roman" w:hint="eastAsia"/>
          <w:bCs/>
          <w:sz w:val="20"/>
          <w:szCs w:val="20"/>
        </w:rPr>
      </w:pPr>
      <w:r>
        <w:rPr>
          <w:rFonts w:ascii="Times New Roman" w:hAnsi="Times New Roman"/>
          <w:b/>
          <w:sz w:val="20"/>
          <w:szCs w:val="20"/>
        </w:rPr>
        <w:t xml:space="preserve">Supplementary material </w:t>
      </w:r>
      <w:r>
        <w:rPr>
          <w:rFonts w:ascii="Times New Roman" w:hAnsi="Times New Roman" w:hint="eastAsia"/>
          <w:b/>
          <w:sz w:val="20"/>
          <w:szCs w:val="20"/>
        </w:rPr>
        <w:t>1</w:t>
      </w:r>
      <w:r>
        <w:rPr>
          <w:rFonts w:ascii="Times New Roman" w:hAnsi="Times New Roman"/>
          <w:b/>
          <w:sz w:val="20"/>
          <w:szCs w:val="20"/>
        </w:rPr>
        <w:t xml:space="preserve">. </w:t>
      </w:r>
      <w:r>
        <w:rPr>
          <w:rFonts w:ascii="Times New Roman" w:hAnsi="Times New Roman"/>
          <w:bCs/>
          <w:sz w:val="20"/>
          <w:szCs w:val="20"/>
        </w:rPr>
        <w:t>Study design of CLHLS</w:t>
      </w:r>
      <w:r>
        <w:rPr>
          <w:rFonts w:ascii="Times New Roman" w:hAnsi="Times New Roman" w:hint="eastAsia"/>
          <w:bCs/>
          <w:sz w:val="20"/>
          <w:szCs w:val="20"/>
        </w:rPr>
        <w:t>.</w:t>
      </w:r>
    </w:p>
    <w:p w:rsidR="000373D4" w:rsidRDefault="000373D4" w:rsidP="000373D4">
      <w:pPr>
        <w:spacing w:line="480" w:lineRule="auto"/>
        <w:rPr>
          <w:rFonts w:ascii="Times New Roman" w:eastAsia="sans-serif" w:hAnsi="Times New Roman"/>
          <w:sz w:val="20"/>
          <w:szCs w:val="20"/>
          <w:shd w:val="clear" w:color="auto" w:fill="FFFFFF"/>
        </w:rPr>
      </w:pPr>
      <w:r>
        <w:rPr>
          <w:rFonts w:ascii="Times New Roman" w:eastAsia="sans-serif" w:hAnsi="Times New Roman"/>
          <w:sz w:val="20"/>
          <w:szCs w:val="20"/>
          <w:shd w:val="clear" w:color="auto" w:fill="FFFFFF"/>
        </w:rPr>
        <w:t>The CLHLS has the largest sample of centenarians in the world. Project objectives are to shed new light on a better understanding of the determinants of healthy longevity of human beings and to determine which factors, out of a large set of social, behavioral, biological, and environmental risk factors, play an important role in healthy longevity. (https://sites.duke.edu/centerforaging/programs/chinese-longitudinal-healthy-longevity-survey-clhls/). Data quality, including assessments of mortality rate, proxy use, non-response rate, sample attrition, reliability and validity of major health measures, and the rates of logically inconsistent answers, have been conducted extensive evaluations with generally satisfactory results compared to other major aging studies</w:t>
      </w:r>
      <w:r>
        <w:rPr>
          <w:rFonts w:ascii="Times New Roman" w:hAnsi="Times New Roman" w:hint="eastAsia"/>
          <w:sz w:val="20"/>
          <w:szCs w:val="20"/>
          <w:shd w:val="clear" w:color="auto" w:fill="FFFFFF"/>
        </w:rPr>
        <w:t>[1]</w:t>
      </w:r>
      <w:r>
        <w:rPr>
          <w:rFonts w:ascii="Times New Roman" w:eastAsia="sans-serif" w:hAnsi="Times New Roman"/>
          <w:sz w:val="20"/>
          <w:szCs w:val="20"/>
          <w:shd w:val="clear" w:color="auto" w:fill="FFFFFF"/>
        </w:rPr>
        <w:t xml:space="preserve">. </w:t>
      </w:r>
    </w:p>
    <w:p w:rsidR="000373D4" w:rsidRDefault="000373D4" w:rsidP="000373D4">
      <w:pPr>
        <w:autoSpaceDE w:val="0"/>
        <w:autoSpaceDN w:val="0"/>
        <w:adjustRightInd w:val="0"/>
        <w:spacing w:line="480" w:lineRule="auto"/>
        <w:rPr>
          <w:rFonts w:ascii="Times New Roman" w:hAnsi="Times New Roman" w:hint="eastAsia"/>
          <w:sz w:val="20"/>
          <w:szCs w:val="20"/>
          <w:shd w:val="clear" w:color="auto" w:fill="FFFFFF"/>
        </w:rPr>
      </w:pPr>
      <w:r>
        <w:rPr>
          <w:rFonts w:ascii="Times New Roman" w:eastAsia="sans-serif" w:hAnsi="Times New Roman"/>
          <w:sz w:val="20"/>
          <w:szCs w:val="20"/>
          <w:shd w:val="clear" w:color="auto" w:fill="FFFFFF"/>
        </w:rPr>
        <w:t>Until present,</w:t>
      </w:r>
      <w:r>
        <w:rPr>
          <w:rFonts w:ascii="Times New Roman" w:hAnsi="Times New Roman" w:hint="eastAsia"/>
          <w:sz w:val="20"/>
          <w:szCs w:val="20"/>
          <w:shd w:val="clear" w:color="auto" w:fill="FFFFFF"/>
        </w:rPr>
        <w:t xml:space="preserve"> t</w:t>
      </w:r>
      <w:r>
        <w:rPr>
          <w:rFonts w:ascii="Times New Roman" w:hAnsi="Times New Roman" w:hint="eastAsia"/>
          <w:sz w:val="20"/>
          <w:szCs w:val="20"/>
        </w:rPr>
        <w:t>he program</w:t>
      </w:r>
      <w:r>
        <w:rPr>
          <w:rFonts w:ascii="Times New Roman" w:hAnsi="Times New Roman"/>
          <w:sz w:val="20"/>
          <w:szCs w:val="20"/>
        </w:rPr>
        <w:t xml:space="preserve"> randomly selected half of the cities and counties in 2</w:t>
      </w:r>
      <w:r>
        <w:rPr>
          <w:rFonts w:ascii="Times New Roman" w:hAnsi="Times New Roman" w:hint="eastAsia"/>
          <w:sz w:val="20"/>
          <w:szCs w:val="20"/>
        </w:rPr>
        <w:t>3</w:t>
      </w:r>
      <w:r>
        <w:rPr>
          <w:rFonts w:ascii="Times New Roman" w:hAnsi="Times New Roman"/>
          <w:sz w:val="20"/>
          <w:szCs w:val="20"/>
        </w:rPr>
        <w:t xml:space="preserve"> provinces of China. It beg</w:t>
      </w:r>
      <w:r>
        <w:rPr>
          <w:rFonts w:ascii="Times New Roman" w:hAnsi="Times New Roman" w:hint="eastAsia"/>
          <w:sz w:val="20"/>
          <w:szCs w:val="20"/>
        </w:rPr>
        <w:t>a</w:t>
      </w:r>
      <w:r>
        <w:rPr>
          <w:rFonts w:ascii="Times New Roman" w:hAnsi="Times New Roman"/>
          <w:sz w:val="20"/>
          <w:szCs w:val="20"/>
        </w:rPr>
        <w:t>n in 1998, with subsequent follow-up and recruitment of new participants in 2000, 2002, 2005, 2008, 2011, 2014</w:t>
      </w:r>
      <w:r>
        <w:rPr>
          <w:rFonts w:ascii="Times New Roman" w:hAnsi="Times New Roman" w:hint="eastAsia"/>
          <w:sz w:val="20"/>
          <w:szCs w:val="20"/>
        </w:rPr>
        <w:t xml:space="preserve"> and followed up until 2018</w:t>
      </w:r>
      <w:r>
        <w:rPr>
          <w:rFonts w:ascii="Times New Roman" w:eastAsia="sans-serif" w:hAnsi="Times New Roman"/>
          <w:sz w:val="20"/>
          <w:szCs w:val="20"/>
          <w:shd w:val="clear" w:color="auto" w:fill="FFFFFF"/>
        </w:rPr>
        <w:t>, using the instruments of the Danish longevity survey analyzed by Christensen and colleagues. The instruments were adapted to the Chinese culture and</w:t>
      </w:r>
      <w:r>
        <w:rPr>
          <w:rFonts w:ascii="Times New Roman" w:hAnsi="Times New Roman" w:hint="eastAsia"/>
          <w:sz w:val="20"/>
          <w:szCs w:val="20"/>
          <w:shd w:val="clear" w:color="auto" w:fill="FFFFFF"/>
        </w:rPr>
        <w:t xml:space="preserve"> </w:t>
      </w:r>
      <w:r>
        <w:rPr>
          <w:rFonts w:ascii="Times New Roman" w:eastAsia="sans-serif" w:hAnsi="Times New Roman"/>
          <w:sz w:val="20"/>
          <w:szCs w:val="20"/>
          <w:shd w:val="clear" w:color="auto" w:fill="FFFFFF"/>
        </w:rPr>
        <w:t>socioeconomic context. Since the 2002 wave, the CLHLS was expanded from only recruiting oldest-old in 1998 and 2000 waves to also interviewing approximately three randomly selected  nearby elders aged 65-79 of predefined age and sex in conjunction with every two centenarians. The CLHLS adopted a targeted random-sample design to ensure representativeness, even distribution across age and gender and sufficient sub-sample size of the oldest-old aged 80+, plus compatible young-old aged 65-79</w:t>
      </w:r>
      <w:r>
        <w:rPr>
          <w:rFonts w:ascii="Times New Roman" w:hAnsi="Times New Roman" w:hint="eastAsia"/>
          <w:sz w:val="20"/>
          <w:szCs w:val="20"/>
          <w:shd w:val="clear" w:color="auto" w:fill="FFFFFF"/>
        </w:rPr>
        <w:t>.</w:t>
      </w:r>
    </w:p>
    <w:p w:rsidR="000373D4" w:rsidRDefault="000373D4" w:rsidP="000373D4">
      <w:pPr>
        <w:numPr>
          <w:ilvl w:val="0"/>
          <w:numId w:val="1"/>
        </w:numPr>
        <w:spacing w:line="480" w:lineRule="auto"/>
        <w:rPr>
          <w:rFonts w:ascii="Times New Roman" w:hAnsi="Times New Roman"/>
          <w:sz w:val="24"/>
        </w:rPr>
      </w:pPr>
      <w:r>
        <w:rPr>
          <w:rFonts w:ascii="Times New Roman" w:eastAsia="Times New Roman" w:hAnsi="Times New Roman"/>
          <w:color w:val="000000"/>
          <w:sz w:val="20"/>
        </w:rPr>
        <w:t xml:space="preserve">Zeng Y, Feng Q, Hesketh T, Christensen K, Vaupel JW: Survival, disabilities in activities of daily living, and physical and cognitive functioning among the oldest-old in China: a cohort study. </w:t>
      </w:r>
      <w:r>
        <w:rPr>
          <w:rFonts w:ascii="Times New Roman" w:eastAsia="Times New Roman" w:hAnsi="Times New Roman"/>
          <w:i/>
          <w:color w:val="000000"/>
          <w:sz w:val="20"/>
        </w:rPr>
        <w:t>LANCET</w:t>
      </w:r>
      <w:r>
        <w:rPr>
          <w:rFonts w:ascii="Times New Roman" w:eastAsia="Times New Roman" w:hAnsi="Times New Roman"/>
          <w:color w:val="000000"/>
          <w:sz w:val="20"/>
        </w:rPr>
        <w:t xml:space="preserve"> 2017, </w:t>
      </w:r>
      <w:r>
        <w:rPr>
          <w:rFonts w:ascii="Times New Roman" w:eastAsia="Times New Roman" w:hAnsi="Times New Roman"/>
          <w:b/>
          <w:color w:val="000000"/>
          <w:sz w:val="20"/>
        </w:rPr>
        <w:t>389</w:t>
      </w:r>
      <w:r>
        <w:rPr>
          <w:rFonts w:ascii="Times New Roman" w:eastAsia="Times New Roman" w:hAnsi="Times New Roman"/>
          <w:color w:val="000000"/>
          <w:sz w:val="20"/>
        </w:rPr>
        <w:t>(10079):1619-1629.</w:t>
      </w:r>
    </w:p>
    <w:p w:rsidR="000373D4" w:rsidRDefault="000373D4" w:rsidP="000373D4">
      <w:pPr>
        <w:rPr>
          <w:rFonts w:ascii="Times New Roman" w:eastAsia="Times New Roman" w:hAnsi="Times New Roman"/>
          <w:color w:val="000000"/>
          <w:sz w:val="20"/>
        </w:rPr>
      </w:pPr>
    </w:p>
    <w:p w:rsidR="000373D4" w:rsidRDefault="000373D4" w:rsidP="000373D4">
      <w:pPr>
        <w:autoSpaceDE w:val="0"/>
        <w:autoSpaceDN w:val="0"/>
        <w:adjustRightInd w:val="0"/>
        <w:spacing w:line="480" w:lineRule="auto"/>
        <w:rPr>
          <w:rFonts w:ascii="Times New Roman" w:hAnsi="Times New Roman"/>
          <w:sz w:val="20"/>
          <w:szCs w:val="20"/>
        </w:rPr>
      </w:pPr>
      <w:r>
        <w:rPr>
          <w:rFonts w:ascii="Times New Roman" w:hAnsi="Times New Roman" w:hint="eastAsia"/>
          <w:b/>
          <w:bCs/>
          <w:szCs w:val="21"/>
        </w:rPr>
        <w:t xml:space="preserve">Supplementary material 2. </w:t>
      </w:r>
      <w:hyperlink r:id="rId5" w:anchor="/javascript:;" w:history="1">
        <w:r>
          <w:rPr>
            <w:rFonts w:ascii="Times New Roman" w:hAnsi="Times New Roman"/>
            <w:sz w:val="20"/>
            <w:szCs w:val="20"/>
          </w:rPr>
          <w:t>On</w:t>
        </w:r>
      </w:hyperlink>
      <w:r>
        <w:rPr>
          <w:rFonts w:ascii="Times New Roman" w:hAnsi="Times New Roman" w:hint="eastAsia"/>
          <w:sz w:val="20"/>
          <w:szCs w:val="20"/>
        </w:rPr>
        <w:t xml:space="preserve"> </w:t>
      </w:r>
      <w:hyperlink r:id="rId6" w:anchor="/javascript:;" w:history="1">
        <w:r>
          <w:rPr>
            <w:rFonts w:ascii="Times New Roman" w:hAnsi="Times New Roman"/>
            <w:sz w:val="20"/>
            <w:szCs w:val="20"/>
          </w:rPr>
          <w:t>account</w:t>
        </w:r>
      </w:hyperlink>
      <w:r>
        <w:rPr>
          <w:rFonts w:ascii="Times New Roman" w:hAnsi="Times New Roman" w:hint="eastAsia"/>
          <w:sz w:val="20"/>
          <w:szCs w:val="20"/>
        </w:rPr>
        <w:t xml:space="preserve"> </w:t>
      </w:r>
      <w:hyperlink r:id="rId7" w:anchor="/javascript:;" w:history="1">
        <w:r>
          <w:rPr>
            <w:rFonts w:ascii="Times New Roman" w:hAnsi="Times New Roman"/>
            <w:sz w:val="20"/>
            <w:szCs w:val="20"/>
          </w:rPr>
          <w:t>of</w:t>
        </w:r>
      </w:hyperlink>
      <w:r>
        <w:rPr>
          <w:rFonts w:ascii="Times New Roman" w:hAnsi="Times New Roman"/>
          <w:sz w:val="20"/>
          <w:szCs w:val="20"/>
        </w:rPr>
        <w:t xml:space="preserve"> assessed around </w:t>
      </w:r>
      <w:r>
        <w:rPr>
          <w:rFonts w:ascii="Times New Roman" w:hAnsi="Times New Roman" w:hint="eastAsia"/>
          <w:sz w:val="20"/>
          <w:szCs w:val="20"/>
        </w:rPr>
        <w:t>2-</w:t>
      </w:r>
      <w:r>
        <w:rPr>
          <w:rFonts w:ascii="Times New Roman" w:hAnsi="Times New Roman"/>
          <w:sz w:val="20"/>
          <w:szCs w:val="20"/>
        </w:rPr>
        <w:t xml:space="preserve">3 years of </w:t>
      </w:r>
      <w:r>
        <w:rPr>
          <w:rFonts w:ascii="Times New Roman" w:hAnsi="Times New Roman" w:hint="eastAsia"/>
          <w:sz w:val="20"/>
          <w:szCs w:val="20"/>
        </w:rPr>
        <w:t>cognitive decline</w:t>
      </w:r>
      <w:r>
        <w:rPr>
          <w:rFonts w:ascii="Times New Roman" w:hAnsi="Times New Roman"/>
          <w:sz w:val="20"/>
          <w:szCs w:val="20"/>
        </w:rPr>
        <w:t xml:space="preserve"> on following </w:t>
      </w:r>
      <w:r>
        <w:rPr>
          <w:rFonts w:ascii="Times New Roman" w:hAnsi="Times New Roman"/>
          <w:sz w:val="20"/>
          <w:szCs w:val="20"/>
        </w:rPr>
        <w:lastRenderedPageBreak/>
        <w:t>mortality, our research cover</w:t>
      </w:r>
      <w:r>
        <w:rPr>
          <w:rFonts w:ascii="Times New Roman" w:hAnsi="Times New Roman" w:hint="eastAsia"/>
          <w:sz w:val="20"/>
          <w:szCs w:val="20"/>
        </w:rPr>
        <w:t>ed</w:t>
      </w:r>
      <w:r>
        <w:rPr>
          <w:rFonts w:ascii="Times New Roman" w:hAnsi="Times New Roman"/>
          <w:sz w:val="20"/>
          <w:szCs w:val="20"/>
        </w:rPr>
        <w:t xml:space="preserve"> the </w:t>
      </w:r>
      <w:r>
        <w:rPr>
          <w:rFonts w:ascii="Times New Roman" w:hAnsi="Times New Roman" w:hint="eastAsia"/>
          <w:sz w:val="20"/>
          <w:szCs w:val="20"/>
        </w:rPr>
        <w:t>six</w:t>
      </w:r>
      <w:r>
        <w:rPr>
          <w:rFonts w:ascii="Times New Roman" w:hAnsi="Times New Roman"/>
          <w:sz w:val="20"/>
          <w:szCs w:val="20"/>
        </w:rPr>
        <w:t xml:space="preserve"> successive and non-overlapping cohorts from 1998, 2000, 2002, 2005</w:t>
      </w:r>
      <w:r>
        <w:rPr>
          <w:rFonts w:ascii="Times New Roman" w:hAnsi="Times New Roman" w:hint="eastAsia"/>
          <w:sz w:val="20"/>
          <w:szCs w:val="20"/>
        </w:rPr>
        <w:t xml:space="preserve">, 2008 </w:t>
      </w:r>
      <w:r>
        <w:rPr>
          <w:rFonts w:ascii="Times New Roman" w:hAnsi="Times New Roman"/>
          <w:sz w:val="20"/>
          <w:szCs w:val="20"/>
        </w:rPr>
        <w:t>and 20</w:t>
      </w:r>
      <w:r>
        <w:rPr>
          <w:rFonts w:ascii="Times New Roman" w:hAnsi="Times New Roman" w:hint="eastAsia"/>
          <w:sz w:val="20"/>
          <w:szCs w:val="20"/>
        </w:rPr>
        <w:t>11, followed up until 2018</w:t>
      </w:r>
      <w:r>
        <w:rPr>
          <w:rFonts w:ascii="Times New Roman" w:hAnsi="Times New Roman"/>
          <w:sz w:val="20"/>
          <w:szCs w:val="20"/>
        </w:rPr>
        <w:t>. A total of 4</w:t>
      </w:r>
      <w:r>
        <w:rPr>
          <w:rFonts w:ascii="Times New Roman" w:hAnsi="Times New Roman" w:hint="eastAsia"/>
          <w:sz w:val="20"/>
          <w:szCs w:val="20"/>
        </w:rPr>
        <w:t>3</w:t>
      </w:r>
      <w:r>
        <w:rPr>
          <w:rFonts w:ascii="Times New Roman" w:hAnsi="Times New Roman"/>
          <w:sz w:val="20"/>
          <w:szCs w:val="20"/>
        </w:rPr>
        <w:t>,</w:t>
      </w:r>
      <w:r>
        <w:rPr>
          <w:rFonts w:ascii="Times New Roman" w:hAnsi="Times New Roman" w:hint="eastAsia"/>
          <w:sz w:val="20"/>
          <w:szCs w:val="20"/>
        </w:rPr>
        <w:t>487</w:t>
      </w:r>
      <w:r>
        <w:rPr>
          <w:rFonts w:ascii="Times New Roman" w:hAnsi="Times New Roman"/>
          <w:sz w:val="20"/>
          <w:szCs w:val="20"/>
        </w:rPr>
        <w:t xml:space="preserve"> old</w:t>
      </w:r>
      <w:r>
        <w:rPr>
          <w:rFonts w:ascii="Times New Roman" w:hAnsi="Times New Roman" w:hint="eastAsia"/>
          <w:sz w:val="20"/>
          <w:szCs w:val="20"/>
        </w:rPr>
        <w:t>er adults</w:t>
      </w:r>
      <w:r>
        <w:rPr>
          <w:rFonts w:ascii="Times New Roman" w:hAnsi="Times New Roman"/>
          <w:sz w:val="20"/>
          <w:szCs w:val="20"/>
        </w:rPr>
        <w:t xml:space="preserve"> were included at baseline and cognitive function was tested twice. We excluded </w:t>
      </w:r>
      <w:r>
        <w:rPr>
          <w:rFonts w:ascii="Times New Roman" w:hAnsi="Times New Roman" w:hint="eastAsia"/>
          <w:sz w:val="20"/>
          <w:szCs w:val="20"/>
        </w:rPr>
        <w:t>9</w:t>
      </w:r>
      <w:r>
        <w:rPr>
          <w:rFonts w:ascii="Times New Roman" w:hAnsi="Times New Roman"/>
          <w:sz w:val="20"/>
          <w:szCs w:val="20"/>
        </w:rPr>
        <w:t>,</w:t>
      </w:r>
      <w:r>
        <w:rPr>
          <w:rFonts w:ascii="Times New Roman" w:hAnsi="Times New Roman" w:hint="eastAsia"/>
          <w:sz w:val="20"/>
          <w:szCs w:val="20"/>
        </w:rPr>
        <w:t>202</w:t>
      </w:r>
      <w:r>
        <w:rPr>
          <w:rFonts w:ascii="Times New Roman" w:hAnsi="Times New Roman"/>
          <w:sz w:val="20"/>
          <w:szCs w:val="20"/>
        </w:rPr>
        <w:t xml:space="preserve"> participants aged 79 and younger, 4,</w:t>
      </w:r>
      <w:r>
        <w:rPr>
          <w:rFonts w:ascii="Times New Roman" w:hAnsi="Times New Roman" w:hint="eastAsia"/>
          <w:sz w:val="20"/>
          <w:szCs w:val="20"/>
        </w:rPr>
        <w:t>968</w:t>
      </w:r>
      <w:r>
        <w:rPr>
          <w:rFonts w:ascii="Times New Roman" w:hAnsi="Times New Roman"/>
          <w:sz w:val="20"/>
          <w:szCs w:val="20"/>
        </w:rPr>
        <w:t xml:space="preserve"> participants lost-to-follow-up at the first follow-up survey, 13,</w:t>
      </w:r>
      <w:r>
        <w:rPr>
          <w:rFonts w:ascii="Times New Roman" w:hAnsi="Times New Roman" w:hint="eastAsia"/>
          <w:sz w:val="20"/>
          <w:szCs w:val="20"/>
        </w:rPr>
        <w:t>63</w:t>
      </w:r>
      <w:r>
        <w:rPr>
          <w:rFonts w:ascii="Times New Roman" w:hAnsi="Times New Roman"/>
          <w:sz w:val="20"/>
          <w:szCs w:val="20"/>
        </w:rPr>
        <w:t xml:space="preserve">7 oldest old died at </w:t>
      </w:r>
      <w:r>
        <w:rPr>
          <w:rFonts w:ascii="Times New Roman" w:hAnsi="Times New Roman" w:hint="eastAsia"/>
          <w:sz w:val="20"/>
          <w:szCs w:val="20"/>
        </w:rPr>
        <w:t>2-</w:t>
      </w:r>
      <w:r>
        <w:rPr>
          <w:rFonts w:ascii="Times New Roman" w:hAnsi="Times New Roman"/>
          <w:sz w:val="20"/>
          <w:szCs w:val="20"/>
        </w:rPr>
        <w:t>3 years interval and 7</w:t>
      </w:r>
      <w:r>
        <w:rPr>
          <w:rFonts w:ascii="Times New Roman" w:hAnsi="Times New Roman" w:hint="eastAsia"/>
          <w:sz w:val="20"/>
          <w:szCs w:val="20"/>
        </w:rPr>
        <w:t>91</w:t>
      </w:r>
      <w:r>
        <w:rPr>
          <w:rFonts w:ascii="Times New Roman" w:hAnsi="Times New Roman"/>
          <w:sz w:val="20"/>
          <w:szCs w:val="20"/>
        </w:rPr>
        <w:t xml:space="preserve"> old</w:t>
      </w:r>
      <w:r>
        <w:rPr>
          <w:rFonts w:ascii="Times New Roman" w:hAnsi="Times New Roman" w:hint="eastAsia"/>
          <w:sz w:val="20"/>
          <w:szCs w:val="20"/>
        </w:rPr>
        <w:t>er adults</w:t>
      </w:r>
      <w:r>
        <w:rPr>
          <w:rFonts w:ascii="Times New Roman" w:hAnsi="Times New Roman"/>
          <w:sz w:val="20"/>
          <w:szCs w:val="20"/>
        </w:rPr>
        <w:t xml:space="preserve"> with dementia, </w:t>
      </w:r>
      <w:r>
        <w:rPr>
          <w:rFonts w:ascii="Times New Roman" w:hAnsi="Times New Roman" w:hint="eastAsia"/>
          <w:sz w:val="20"/>
          <w:szCs w:val="20"/>
        </w:rPr>
        <w:t xml:space="preserve">without </w:t>
      </w:r>
      <w:r>
        <w:rPr>
          <w:rFonts w:ascii="Times New Roman" w:hAnsi="Times New Roman"/>
          <w:sz w:val="20"/>
          <w:szCs w:val="20"/>
        </w:rPr>
        <w:t>cognition test or</w:t>
      </w:r>
      <w:r>
        <w:rPr>
          <w:rFonts w:ascii="Times New Roman" w:hAnsi="Times New Roman" w:hint="eastAsia"/>
          <w:sz w:val="20"/>
          <w:szCs w:val="20"/>
        </w:rPr>
        <w:t xml:space="preserve"> </w:t>
      </w:r>
      <w:r>
        <w:rPr>
          <w:rFonts w:ascii="Times New Roman" w:hAnsi="Times New Roman"/>
          <w:sz w:val="20"/>
          <w:szCs w:val="20"/>
        </w:rPr>
        <w:t>wrong death time.</w:t>
      </w:r>
      <w:r>
        <w:rPr>
          <w:rFonts w:ascii="Times New Roman" w:hAnsi="Times New Roman" w:hint="eastAsia"/>
          <w:sz w:val="20"/>
          <w:szCs w:val="20"/>
        </w:rPr>
        <w:t xml:space="preserve"> </w:t>
      </w:r>
      <w:r>
        <w:rPr>
          <w:rFonts w:ascii="Times New Roman" w:hAnsi="Times New Roman"/>
          <w:sz w:val="20"/>
          <w:szCs w:val="20"/>
        </w:rPr>
        <w:t>In total,</w:t>
      </w:r>
      <w:r>
        <w:rPr>
          <w:rFonts w:ascii="Times New Roman" w:hAnsi="Times New Roman" w:hint="eastAsia"/>
          <w:sz w:val="20"/>
          <w:szCs w:val="20"/>
        </w:rPr>
        <w:t xml:space="preserve"> this study include</w:t>
      </w:r>
      <w:r>
        <w:rPr>
          <w:rFonts w:ascii="Times New Roman" w:hAnsi="Times New Roman"/>
          <w:sz w:val="20"/>
          <w:szCs w:val="20"/>
        </w:rPr>
        <w:t xml:space="preserve"> </w:t>
      </w:r>
      <w:r>
        <w:rPr>
          <w:rFonts w:ascii="Times New Roman" w:hAnsi="Times New Roman" w:hint="eastAsia"/>
          <w:sz w:val="20"/>
          <w:szCs w:val="20"/>
        </w:rPr>
        <w:t xml:space="preserve">14,892 </w:t>
      </w:r>
      <w:r>
        <w:rPr>
          <w:rFonts w:ascii="Times New Roman" w:hAnsi="Times New Roman"/>
          <w:sz w:val="20"/>
          <w:szCs w:val="20"/>
        </w:rPr>
        <w:t>oldest old</w:t>
      </w:r>
      <w:r>
        <w:rPr>
          <w:rFonts w:ascii="Times New Roman" w:hAnsi="Times New Roman" w:hint="eastAsia"/>
          <w:sz w:val="20"/>
          <w:szCs w:val="20"/>
        </w:rPr>
        <w:t xml:space="preserve">. </w:t>
      </w:r>
    </w:p>
    <w:p w:rsidR="000373D4" w:rsidRDefault="000373D4" w:rsidP="000373D4">
      <w:pPr>
        <w:autoSpaceDE w:val="0"/>
        <w:autoSpaceDN w:val="0"/>
        <w:adjustRightInd w:val="0"/>
        <w:spacing w:line="480" w:lineRule="auto"/>
        <w:rPr>
          <w:rFonts w:ascii="Times New Roman" w:hAnsi="Times New Roman"/>
          <w:sz w:val="20"/>
          <w:szCs w:val="20"/>
        </w:rPr>
      </w:pPr>
    </w:p>
    <w:p w:rsidR="000373D4" w:rsidRDefault="000373D4" w:rsidP="000373D4">
      <w:pPr>
        <w:autoSpaceDE w:val="0"/>
        <w:autoSpaceDN w:val="0"/>
        <w:adjustRightInd w:val="0"/>
        <w:spacing w:line="480" w:lineRule="auto"/>
        <w:rPr>
          <w:rFonts w:ascii="Times New Roman" w:hAnsi="Times New Roman"/>
          <w:b/>
          <w:sz w:val="20"/>
          <w:szCs w:val="20"/>
        </w:rPr>
      </w:pPr>
      <w:r>
        <w:rPr>
          <w:rFonts w:ascii="Times New Roman" w:hAnsi="Times New Roman"/>
          <w:sz w:val="20"/>
          <w:szCs w:val="20"/>
        </w:rPr>
        <w:br w:type="page"/>
      </w:r>
    </w:p>
    <w:p w:rsidR="000373D4" w:rsidRDefault="000373D4" w:rsidP="000373D4">
      <w:pPr>
        <w:autoSpaceDE w:val="0"/>
        <w:autoSpaceDN w:val="0"/>
        <w:adjustRightInd w:val="0"/>
        <w:spacing w:line="480" w:lineRule="auto"/>
        <w:rPr>
          <w:rFonts w:ascii="Times New Roman" w:hAnsi="Times New Roman"/>
          <w:b/>
          <w:sz w:val="20"/>
          <w:szCs w:val="20"/>
        </w:rPr>
      </w:pPr>
      <w:r>
        <w:rPr>
          <w:rFonts w:ascii="Times New Roman" w:hAnsi="Times New Roman"/>
          <w:b/>
          <w:noProof/>
          <w:sz w:val="20"/>
          <w:szCs w:val="20"/>
          <w:lang w:eastAsia="en-US"/>
        </w:rPr>
        <w:lastRenderedPageBreak/>
        <mc:AlternateContent>
          <mc:Choice Requires="wps">
            <w:drawing>
              <wp:anchor distT="0" distB="0" distL="114300" distR="114300" simplePos="0" relativeHeight="251664384" behindDoc="0" locked="0" layoutInCell="1" allowOverlap="1">
                <wp:simplePos x="0" y="0"/>
                <wp:positionH relativeFrom="column">
                  <wp:posOffset>1196975</wp:posOffset>
                </wp:positionH>
                <wp:positionV relativeFrom="paragraph">
                  <wp:posOffset>14605</wp:posOffset>
                </wp:positionV>
                <wp:extent cx="2971800" cy="1628140"/>
                <wp:effectExtent l="0" t="0" r="1905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1628140"/>
                        </a:xfrm>
                        <a:prstGeom prst="rect">
                          <a:avLst/>
                        </a:prstGeom>
                        <a:noFill/>
                        <a:ln w="9525" cap="flat" cmpd="sng">
                          <a:solidFill>
                            <a:srgbClr val="000000"/>
                          </a:solidFill>
                          <a:prstDash val="solid"/>
                          <a:miter/>
                          <a:headEnd type="none" w="med" len="med"/>
                          <a:tailEnd type="none" w="med" len="med"/>
                        </a:ln>
                      </wps:spPr>
                      <wps:txbx>
                        <w:txbxContent>
                          <w:p w:rsidR="000373D4" w:rsidRDefault="000373D4" w:rsidP="000373D4">
                            <w:pPr>
                              <w:jc w:val="center"/>
                              <w:rPr>
                                <w:rFonts w:ascii="Times New Roman" w:hAnsi="Times New Roman" w:cs="Arial" w:hint="eastAsia"/>
                                <w:b/>
                                <w:sz w:val="16"/>
                                <w:szCs w:val="20"/>
                              </w:rPr>
                            </w:pPr>
                            <w:r>
                              <w:rPr>
                                <w:rFonts w:ascii="Times New Roman" w:hAnsi="Times New Roman"/>
                                <w:b/>
                                <w:kern w:val="28"/>
                                <w:sz w:val="16"/>
                                <w:szCs w:val="20"/>
                              </w:rPr>
                              <w:t>CLHLS Survey form 1998-201</w:t>
                            </w:r>
                            <w:r>
                              <w:rPr>
                                <w:rFonts w:ascii="Times New Roman" w:hAnsi="Times New Roman" w:hint="eastAsia"/>
                                <w:b/>
                                <w:kern w:val="28"/>
                                <w:sz w:val="16"/>
                                <w:szCs w:val="20"/>
                              </w:rPr>
                              <w:t>8</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Total participants 4</w:t>
                            </w:r>
                            <w:r>
                              <w:rPr>
                                <w:rFonts w:ascii="Times New Roman" w:hAnsi="Times New Roman" w:hint="eastAsia"/>
                                <w:kern w:val="28"/>
                                <w:sz w:val="16"/>
                                <w:szCs w:val="20"/>
                              </w:rPr>
                              <w:t>3</w:t>
                            </w:r>
                            <w:r>
                              <w:rPr>
                                <w:rFonts w:ascii="Times New Roman" w:hAnsi="Times New Roman"/>
                                <w:kern w:val="28"/>
                                <w:sz w:val="16"/>
                                <w:szCs w:val="20"/>
                              </w:rPr>
                              <w:t>,</w:t>
                            </w:r>
                            <w:r>
                              <w:rPr>
                                <w:rFonts w:ascii="Times New Roman" w:hAnsi="Times New Roman" w:hint="eastAsia"/>
                                <w:kern w:val="28"/>
                                <w:sz w:val="16"/>
                                <w:szCs w:val="20"/>
                              </w:rPr>
                              <w:t>487</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1998 wave (9,093 newly recruited)</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2000 wave (6,368 newly recruited)</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2002 wave (9,748 newly recruited)</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2005 wave (7,459 newly recruited)</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2008 wave (9,4</w:t>
                            </w:r>
                            <w:r>
                              <w:rPr>
                                <w:rFonts w:ascii="Times New Roman" w:hAnsi="Times New Roman" w:hint="eastAsia"/>
                                <w:kern w:val="28"/>
                                <w:sz w:val="16"/>
                                <w:szCs w:val="20"/>
                              </w:rPr>
                              <w:t xml:space="preserve">79 </w:t>
                            </w:r>
                            <w:r>
                              <w:rPr>
                                <w:rFonts w:ascii="Times New Roman" w:hAnsi="Times New Roman"/>
                                <w:kern w:val="28"/>
                                <w:sz w:val="16"/>
                                <w:szCs w:val="20"/>
                              </w:rPr>
                              <w:t>newly recruited)</w:t>
                            </w:r>
                          </w:p>
                          <w:p w:rsidR="000373D4" w:rsidRDefault="000373D4" w:rsidP="000373D4">
                            <w:pPr>
                              <w:widowControl/>
                              <w:jc w:val="center"/>
                              <w:rPr>
                                <w:color w:val="FF0000"/>
                                <w:sz w:val="24"/>
                              </w:rPr>
                            </w:pPr>
                            <w:r>
                              <w:rPr>
                                <w:rFonts w:ascii="Times New Roman" w:hAnsi="Times New Roman"/>
                                <w:kern w:val="28"/>
                                <w:sz w:val="16"/>
                                <w:szCs w:val="20"/>
                              </w:rPr>
                              <w:t>20</w:t>
                            </w:r>
                            <w:r>
                              <w:rPr>
                                <w:rFonts w:ascii="Times New Roman" w:hAnsi="Times New Roman" w:hint="eastAsia"/>
                                <w:kern w:val="28"/>
                                <w:sz w:val="16"/>
                                <w:szCs w:val="20"/>
                              </w:rPr>
                              <w:t>11</w:t>
                            </w:r>
                            <w:r>
                              <w:rPr>
                                <w:rFonts w:ascii="Times New Roman" w:hAnsi="Times New Roman"/>
                                <w:kern w:val="28"/>
                                <w:sz w:val="16"/>
                                <w:szCs w:val="20"/>
                              </w:rPr>
                              <w:t xml:space="preserve"> wave (</w:t>
                            </w:r>
                            <w:r>
                              <w:rPr>
                                <w:rFonts w:ascii="Times New Roman" w:hAnsi="Times New Roman" w:hint="eastAsia"/>
                                <w:kern w:val="28"/>
                                <w:sz w:val="16"/>
                                <w:szCs w:val="20"/>
                              </w:rPr>
                              <w:t>1</w:t>
                            </w:r>
                            <w:r>
                              <w:rPr>
                                <w:rFonts w:ascii="Times New Roman" w:hAnsi="Times New Roman"/>
                                <w:kern w:val="28"/>
                                <w:sz w:val="16"/>
                                <w:szCs w:val="20"/>
                              </w:rPr>
                              <w:t>,</w:t>
                            </w:r>
                            <w:r>
                              <w:rPr>
                                <w:rFonts w:ascii="Times New Roman" w:hAnsi="Times New Roman" w:hint="eastAsia"/>
                                <w:kern w:val="28"/>
                                <w:sz w:val="16"/>
                                <w:szCs w:val="20"/>
                              </w:rPr>
                              <w:t>340</w:t>
                            </w:r>
                            <w:r>
                              <w:rPr>
                                <w:rFonts w:ascii="Times New Roman" w:hAnsi="Times New Roman"/>
                                <w:kern w:val="28"/>
                                <w:sz w:val="16"/>
                                <w:szCs w:val="20"/>
                              </w:rPr>
                              <w:t xml:space="preserve"> newly recruited)</w:t>
                            </w:r>
                          </w:p>
                          <w:p w:rsidR="000373D4" w:rsidRDefault="000373D4" w:rsidP="000373D4">
                            <w:pPr>
                              <w:widowControl/>
                              <w:jc w:val="center"/>
                              <w:rPr>
                                <w:rFonts w:ascii="Times New Roman" w:hAnsi="Times New Roman"/>
                                <w:kern w:val="28"/>
                                <w:sz w:val="16"/>
                                <w:szCs w:val="20"/>
                              </w:rPr>
                            </w:pPr>
                          </w:p>
                        </w:txbxContent>
                      </wps:txbx>
                      <wps:bodyPr lIns="36576" tIns="36576" rIns="36576" bIns="36576" upright="1"/>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94.25pt;margin-top:1.15pt;width:234pt;height:1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" filled="f">
                <v:path arrowok="t"/>
                <v:textbox inset="2.88pt,2.88pt,2.88pt,2.88pt">
                  <w:txbxContent>
                    <w:p w:rsidR="000373D4" w:rsidRDefault="000373D4" w:rsidP="000373D4">
                      <w:pPr>
                        <w:jc w:val="center"/>
                        <w:rPr>
                          <w:rFonts w:ascii="Times New Roman" w:hAnsi="Times New Roman" w:cs="Arial" w:hint="eastAsia"/>
                          <w:b/>
                          <w:sz w:val="16"/>
                          <w:szCs w:val="20"/>
                        </w:rPr>
                      </w:pPr>
                      <w:r>
                        <w:rPr>
                          <w:rFonts w:ascii="Times New Roman" w:hAnsi="Times New Roman"/>
                          <w:b/>
                          <w:kern w:val="28"/>
                          <w:sz w:val="16"/>
                          <w:szCs w:val="20"/>
                        </w:rPr>
                        <w:t>CLHLS Survey form 1998-201</w:t>
                      </w:r>
                      <w:r>
                        <w:rPr>
                          <w:rFonts w:ascii="Times New Roman" w:hAnsi="Times New Roman" w:hint="eastAsia"/>
                          <w:b/>
                          <w:kern w:val="28"/>
                          <w:sz w:val="16"/>
                          <w:szCs w:val="20"/>
                        </w:rPr>
                        <w:t>8</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Total participants 4</w:t>
                      </w:r>
                      <w:r>
                        <w:rPr>
                          <w:rFonts w:ascii="Times New Roman" w:hAnsi="Times New Roman" w:hint="eastAsia"/>
                          <w:kern w:val="28"/>
                          <w:sz w:val="16"/>
                          <w:szCs w:val="20"/>
                        </w:rPr>
                        <w:t>3</w:t>
                      </w:r>
                      <w:r>
                        <w:rPr>
                          <w:rFonts w:ascii="Times New Roman" w:hAnsi="Times New Roman"/>
                          <w:kern w:val="28"/>
                          <w:sz w:val="16"/>
                          <w:szCs w:val="20"/>
                        </w:rPr>
                        <w:t>,</w:t>
                      </w:r>
                      <w:r>
                        <w:rPr>
                          <w:rFonts w:ascii="Times New Roman" w:hAnsi="Times New Roman" w:hint="eastAsia"/>
                          <w:kern w:val="28"/>
                          <w:sz w:val="16"/>
                          <w:szCs w:val="20"/>
                        </w:rPr>
                        <w:t>487</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1998 wave (9,093 newly recruited)</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2000 wave (6,368 newly recruited)</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2002 wave (9,748 newly recruited)</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2005 wave (7,459 newly recruited)</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2008 wave (9,4</w:t>
                      </w:r>
                      <w:r>
                        <w:rPr>
                          <w:rFonts w:ascii="Times New Roman" w:hAnsi="Times New Roman" w:hint="eastAsia"/>
                          <w:kern w:val="28"/>
                          <w:sz w:val="16"/>
                          <w:szCs w:val="20"/>
                        </w:rPr>
                        <w:t xml:space="preserve">79 </w:t>
                      </w:r>
                      <w:r>
                        <w:rPr>
                          <w:rFonts w:ascii="Times New Roman" w:hAnsi="Times New Roman"/>
                          <w:kern w:val="28"/>
                          <w:sz w:val="16"/>
                          <w:szCs w:val="20"/>
                        </w:rPr>
                        <w:t>newly recruited)</w:t>
                      </w:r>
                    </w:p>
                    <w:p w:rsidR="000373D4" w:rsidRDefault="000373D4" w:rsidP="000373D4">
                      <w:pPr>
                        <w:widowControl/>
                        <w:jc w:val="center"/>
                        <w:rPr>
                          <w:color w:val="FF0000"/>
                          <w:sz w:val="24"/>
                        </w:rPr>
                      </w:pPr>
                      <w:r>
                        <w:rPr>
                          <w:rFonts w:ascii="Times New Roman" w:hAnsi="Times New Roman"/>
                          <w:kern w:val="28"/>
                          <w:sz w:val="16"/>
                          <w:szCs w:val="20"/>
                        </w:rPr>
                        <w:t>20</w:t>
                      </w:r>
                      <w:r>
                        <w:rPr>
                          <w:rFonts w:ascii="Times New Roman" w:hAnsi="Times New Roman" w:hint="eastAsia"/>
                          <w:kern w:val="28"/>
                          <w:sz w:val="16"/>
                          <w:szCs w:val="20"/>
                        </w:rPr>
                        <w:t>11</w:t>
                      </w:r>
                      <w:r>
                        <w:rPr>
                          <w:rFonts w:ascii="Times New Roman" w:hAnsi="Times New Roman"/>
                          <w:kern w:val="28"/>
                          <w:sz w:val="16"/>
                          <w:szCs w:val="20"/>
                        </w:rPr>
                        <w:t xml:space="preserve"> wave (</w:t>
                      </w:r>
                      <w:r>
                        <w:rPr>
                          <w:rFonts w:ascii="Times New Roman" w:hAnsi="Times New Roman" w:hint="eastAsia"/>
                          <w:kern w:val="28"/>
                          <w:sz w:val="16"/>
                          <w:szCs w:val="20"/>
                        </w:rPr>
                        <w:t>1</w:t>
                      </w:r>
                      <w:r>
                        <w:rPr>
                          <w:rFonts w:ascii="Times New Roman" w:hAnsi="Times New Roman"/>
                          <w:kern w:val="28"/>
                          <w:sz w:val="16"/>
                          <w:szCs w:val="20"/>
                        </w:rPr>
                        <w:t>,</w:t>
                      </w:r>
                      <w:r>
                        <w:rPr>
                          <w:rFonts w:ascii="Times New Roman" w:hAnsi="Times New Roman" w:hint="eastAsia"/>
                          <w:kern w:val="28"/>
                          <w:sz w:val="16"/>
                          <w:szCs w:val="20"/>
                        </w:rPr>
                        <w:t>340</w:t>
                      </w:r>
                      <w:r>
                        <w:rPr>
                          <w:rFonts w:ascii="Times New Roman" w:hAnsi="Times New Roman"/>
                          <w:kern w:val="28"/>
                          <w:sz w:val="16"/>
                          <w:szCs w:val="20"/>
                        </w:rPr>
                        <w:t xml:space="preserve"> newly recruited)</w:t>
                      </w:r>
                    </w:p>
                    <w:p w:rsidR="000373D4" w:rsidRDefault="000373D4" w:rsidP="000373D4">
                      <w:pPr>
                        <w:widowControl/>
                        <w:jc w:val="center"/>
                        <w:rPr>
                          <w:rFonts w:ascii="Times New Roman" w:hAnsi="Times New Roman"/>
                          <w:kern w:val="28"/>
                          <w:sz w:val="16"/>
                          <w:szCs w:val="20"/>
                        </w:rPr>
                      </w:pPr>
                    </w:p>
                  </w:txbxContent>
                </v:textbox>
              </v:rect>
            </w:pict>
          </mc:Fallback>
        </mc:AlternateContent>
      </w:r>
    </w:p>
    <w:p w:rsidR="000373D4" w:rsidRDefault="000373D4" w:rsidP="000373D4">
      <w:pPr>
        <w:autoSpaceDE w:val="0"/>
        <w:autoSpaceDN w:val="0"/>
        <w:adjustRightInd w:val="0"/>
        <w:spacing w:line="360" w:lineRule="auto"/>
        <w:jc w:val="left"/>
        <w:rPr>
          <w:rFonts w:eastAsia="SimHei"/>
          <w:b/>
          <w:sz w:val="20"/>
          <w:szCs w:val="20"/>
        </w:rPr>
      </w:pPr>
    </w:p>
    <w:p w:rsidR="000373D4" w:rsidRDefault="000373D4" w:rsidP="000373D4">
      <w:pPr>
        <w:autoSpaceDE w:val="0"/>
        <w:autoSpaceDN w:val="0"/>
        <w:adjustRightInd w:val="0"/>
        <w:spacing w:line="360" w:lineRule="auto"/>
        <w:jc w:val="left"/>
        <w:rPr>
          <w:rFonts w:eastAsia="SimHei"/>
          <w:b/>
          <w:sz w:val="20"/>
          <w:szCs w:val="20"/>
        </w:rPr>
      </w:pPr>
    </w:p>
    <w:p w:rsidR="000373D4" w:rsidRDefault="000373D4" w:rsidP="000373D4">
      <w:pPr>
        <w:autoSpaceDE w:val="0"/>
        <w:autoSpaceDN w:val="0"/>
        <w:adjustRightInd w:val="0"/>
        <w:spacing w:line="360" w:lineRule="auto"/>
        <w:jc w:val="left"/>
        <w:rPr>
          <w:rFonts w:eastAsia="SimHei"/>
          <w:b/>
          <w:sz w:val="20"/>
          <w:szCs w:val="20"/>
        </w:rPr>
      </w:pPr>
    </w:p>
    <w:p w:rsidR="000373D4" w:rsidRDefault="000373D4" w:rsidP="000373D4">
      <w:pPr>
        <w:autoSpaceDE w:val="0"/>
        <w:autoSpaceDN w:val="0"/>
        <w:adjustRightInd w:val="0"/>
        <w:spacing w:line="360" w:lineRule="auto"/>
        <w:jc w:val="left"/>
        <w:rPr>
          <w:rFonts w:eastAsia="SimHei"/>
          <w:b/>
          <w:sz w:val="20"/>
          <w:szCs w:val="20"/>
        </w:rPr>
      </w:pPr>
    </w:p>
    <w:p w:rsidR="000373D4" w:rsidRDefault="000373D4" w:rsidP="000373D4">
      <w:pPr>
        <w:autoSpaceDE w:val="0"/>
        <w:autoSpaceDN w:val="0"/>
        <w:adjustRightInd w:val="0"/>
        <w:spacing w:line="360" w:lineRule="auto"/>
        <w:jc w:val="left"/>
        <w:rPr>
          <w:rFonts w:eastAsia="SimHei"/>
          <w:b/>
          <w:sz w:val="20"/>
          <w:szCs w:val="20"/>
        </w:rPr>
      </w:pPr>
      <w:r>
        <w:rPr>
          <w:rFonts w:cs="Arial"/>
          <w:noProof/>
          <w:sz w:val="20"/>
          <w:szCs w:val="20"/>
          <w:lang w:eastAsia="en-US"/>
        </w:rPr>
        <mc:AlternateContent>
          <mc:Choice Requires="wps">
            <w:drawing>
              <wp:anchor distT="0" distB="0" distL="114300" distR="114300" simplePos="0" relativeHeight="251666432" behindDoc="0" locked="0" layoutInCell="1" allowOverlap="1">
                <wp:simplePos x="0" y="0"/>
                <wp:positionH relativeFrom="column">
                  <wp:posOffset>2677160</wp:posOffset>
                </wp:positionH>
                <wp:positionV relativeFrom="paragraph">
                  <wp:posOffset>86360</wp:posOffset>
                </wp:positionV>
                <wp:extent cx="635" cy="1267460"/>
                <wp:effectExtent l="57785" t="12065" r="55880" b="158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74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464485" id="_x0000_t32" coordsize="21600,21600" o:spt="32" o:oned="t" path="m,l21600,21600e" filled="f">
                <v:path arrowok="t" fillok="f" o:connecttype="none"/>
                <o:lock v:ext="edit" shapetype="t"/>
              </v:shapetype>
              <v:shape id="Straight Arrow Connector 12" o:spid="_x0000_s1026" type="#_x0000_t32" style="position:absolute;margin-left:210.8pt;margin-top:6.8pt;width:.05pt;height:9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">
                <v:fill o:detectmouseclick="t"/>
                <v:stroke endarrow="block"/>
              </v:shape>
            </w:pict>
          </mc:Fallback>
        </mc:AlternateContent>
      </w:r>
    </w:p>
    <w:p w:rsidR="000373D4" w:rsidRDefault="000373D4" w:rsidP="000373D4">
      <w:pPr>
        <w:spacing w:line="360" w:lineRule="auto"/>
        <w:jc w:val="left"/>
        <w:rPr>
          <w:rFonts w:cs="SimSun"/>
          <w:sz w:val="20"/>
          <w:szCs w:val="20"/>
        </w:rPr>
      </w:pPr>
      <w:r>
        <w:rPr>
          <w:rFonts w:cs="Arial"/>
          <w:noProof/>
          <w:sz w:val="20"/>
          <w:szCs w:val="20"/>
          <w:lang w:eastAsia="en-US"/>
        </w:rPr>
        <mc:AlternateContent>
          <mc:Choice Requires="wps">
            <w:drawing>
              <wp:anchor distT="0" distB="0" distL="114300" distR="114300" simplePos="0" relativeHeight="251669504" behindDoc="0" locked="0" layoutInCell="1" allowOverlap="1">
                <wp:simplePos x="0" y="0"/>
                <wp:positionH relativeFrom="column">
                  <wp:posOffset>3167380</wp:posOffset>
                </wp:positionH>
                <wp:positionV relativeFrom="paragraph">
                  <wp:posOffset>71755</wp:posOffset>
                </wp:positionV>
                <wp:extent cx="2343150" cy="297815"/>
                <wp:effectExtent l="0" t="0" r="19050" b="260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297815"/>
                        </a:xfrm>
                        <a:prstGeom prst="rect">
                          <a:avLst/>
                        </a:prstGeom>
                        <a:noFill/>
                        <a:ln w="9525" cap="flat" cmpd="sng">
                          <a:solidFill>
                            <a:srgbClr val="000000"/>
                          </a:solidFill>
                          <a:prstDash val="lgDash"/>
                          <a:miter/>
                          <a:headEnd type="none" w="med" len="med"/>
                          <a:tailEnd type="none" w="med" len="med"/>
                        </a:ln>
                      </wps:spPr>
                      <wps:txbx>
                        <w:txbxContent>
                          <w:p w:rsidR="000373D4" w:rsidRDefault="000373D4" w:rsidP="000373D4">
                            <w:pPr>
                              <w:widowControl/>
                              <w:spacing w:after="120"/>
                              <w:rPr>
                                <w:rFonts w:ascii="Times New Roman" w:hAnsi="Times New Roman" w:cs="Arial"/>
                                <w:sz w:val="16"/>
                              </w:rPr>
                            </w:pPr>
                            <w:r>
                              <w:rPr>
                                <w:rFonts w:ascii="Times New Roman" w:hAnsi="Times New Roman" w:hint="eastAsia"/>
                                <w:kern w:val="28"/>
                                <w:sz w:val="16"/>
                                <w:szCs w:val="20"/>
                              </w:rPr>
                              <w:t>9,202</w:t>
                            </w:r>
                            <w:r>
                              <w:rPr>
                                <w:rFonts w:ascii="Times New Roman" w:hAnsi="Times New Roman"/>
                                <w:kern w:val="28"/>
                                <w:sz w:val="16"/>
                                <w:szCs w:val="20"/>
                              </w:rPr>
                              <w:t xml:space="preserve"> participants aged </w:t>
                            </w:r>
                            <w:r>
                              <w:rPr>
                                <w:rFonts w:ascii="Times New Roman" w:hAnsi="Times New Roman" w:hint="eastAsia"/>
                                <w:kern w:val="28"/>
                                <w:sz w:val="16"/>
                                <w:szCs w:val="20"/>
                              </w:rPr>
                              <w:t xml:space="preserve">79 </w:t>
                            </w:r>
                            <w:r>
                              <w:rPr>
                                <w:rFonts w:ascii="Times New Roman" w:hAnsi="Times New Roman"/>
                                <w:kern w:val="28"/>
                                <w:sz w:val="16"/>
                                <w:szCs w:val="20"/>
                              </w:rPr>
                              <w:t>and younger were excluded</w:t>
                            </w:r>
                          </w:p>
                          <w:p w:rsidR="000373D4" w:rsidRDefault="000373D4" w:rsidP="000373D4">
                            <w:pPr>
                              <w:widowControl/>
                              <w:spacing w:after="120"/>
                              <w:jc w:val="center"/>
                              <w:rPr>
                                <w:rFonts w:ascii="Times New Roman" w:hAnsi="Times New Roman"/>
                                <w:sz w:val="16"/>
                              </w:rPr>
                            </w:pPr>
                          </w:p>
                        </w:txbxContent>
                      </wps:txbx>
                      <wps:bodyPr lIns="36576" tIns="36576" rIns="36576" bIns="36576" upright="1"/>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49.4pt;margin-top:5.65pt;width:184.5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" filled="f">
                <v:stroke dashstyle="longDash"/>
                <v:path arrowok="t"/>
                <v:textbox inset="2.88pt,2.88pt,2.88pt,2.88pt">
                  <w:txbxContent>
                    <w:p w:rsidR="000373D4" w:rsidRDefault="000373D4" w:rsidP="000373D4">
                      <w:pPr>
                        <w:widowControl/>
                        <w:spacing w:after="120"/>
                        <w:rPr>
                          <w:rFonts w:ascii="Times New Roman" w:hAnsi="Times New Roman" w:cs="Arial"/>
                          <w:sz w:val="16"/>
                        </w:rPr>
                      </w:pPr>
                      <w:r>
                        <w:rPr>
                          <w:rFonts w:ascii="Times New Roman" w:hAnsi="Times New Roman" w:hint="eastAsia"/>
                          <w:kern w:val="28"/>
                          <w:sz w:val="16"/>
                          <w:szCs w:val="20"/>
                        </w:rPr>
                        <w:t>9,202</w:t>
                      </w:r>
                      <w:r>
                        <w:rPr>
                          <w:rFonts w:ascii="Times New Roman" w:hAnsi="Times New Roman"/>
                          <w:kern w:val="28"/>
                          <w:sz w:val="16"/>
                          <w:szCs w:val="20"/>
                        </w:rPr>
                        <w:t xml:space="preserve"> participants aged </w:t>
                      </w:r>
                      <w:r>
                        <w:rPr>
                          <w:rFonts w:ascii="Times New Roman" w:hAnsi="Times New Roman" w:hint="eastAsia"/>
                          <w:kern w:val="28"/>
                          <w:sz w:val="16"/>
                          <w:szCs w:val="20"/>
                        </w:rPr>
                        <w:t xml:space="preserve">79 </w:t>
                      </w:r>
                      <w:r>
                        <w:rPr>
                          <w:rFonts w:ascii="Times New Roman" w:hAnsi="Times New Roman"/>
                          <w:kern w:val="28"/>
                          <w:sz w:val="16"/>
                          <w:szCs w:val="20"/>
                        </w:rPr>
                        <w:t>and younger were excluded</w:t>
                      </w:r>
                    </w:p>
                    <w:p w:rsidR="000373D4" w:rsidRDefault="000373D4" w:rsidP="000373D4">
                      <w:pPr>
                        <w:widowControl/>
                        <w:spacing w:after="120"/>
                        <w:jc w:val="center"/>
                        <w:rPr>
                          <w:rFonts w:ascii="Times New Roman" w:hAnsi="Times New Roman"/>
                          <w:sz w:val="16"/>
                        </w:rPr>
                      </w:pPr>
                    </w:p>
                  </w:txbxContent>
                </v:textbox>
              </v:rect>
            </w:pict>
          </mc:Fallback>
        </mc:AlternateContent>
      </w:r>
      <w:r>
        <w:rPr>
          <w:rFonts w:cs="SimSun"/>
          <w:noProof/>
          <w:sz w:val="20"/>
          <w:szCs w:val="20"/>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2659380</wp:posOffset>
                </wp:positionH>
                <wp:positionV relativeFrom="paragraph">
                  <wp:posOffset>208279</wp:posOffset>
                </wp:positionV>
                <wp:extent cx="485775" cy="0"/>
                <wp:effectExtent l="0" t="76200" r="952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5775" cy="0"/>
                        </a:xfrm>
                        <a:prstGeom prst="line">
                          <a:avLst/>
                        </a:prstGeom>
                        <a:noFill/>
                        <a:ln w="9525">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6A6A623E"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4pt,16.4pt" to="247.6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">
                <v:stroke endarrow="block"/>
                <o:lock v:ext="edit" shapetype="f"/>
              </v:line>
            </w:pict>
          </mc:Fallback>
        </mc:AlternateContent>
      </w:r>
    </w:p>
    <w:p w:rsidR="000373D4" w:rsidRDefault="000373D4" w:rsidP="000373D4">
      <w:pPr>
        <w:spacing w:line="360" w:lineRule="auto"/>
        <w:jc w:val="left"/>
        <w:rPr>
          <w:rFonts w:ascii="Times New Roman" w:hAnsi="Times New Roman"/>
          <w:b/>
          <w:sz w:val="20"/>
          <w:szCs w:val="20"/>
        </w:rPr>
      </w:pPr>
      <w:r>
        <w:rPr>
          <w:rFonts w:cs="SimSun"/>
          <w:noProof/>
          <w:sz w:val="20"/>
          <w:szCs w:val="20"/>
          <w:lang w:eastAsia="en-US"/>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41910</wp:posOffset>
                </wp:positionV>
                <wp:extent cx="2232025" cy="414020"/>
                <wp:effectExtent l="0" t="0" r="15875" b="241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2025" cy="414020"/>
                        </a:xfrm>
                        <a:prstGeom prst="rect">
                          <a:avLst/>
                        </a:prstGeom>
                        <a:noFill/>
                        <a:ln w="9525" cap="flat" cmpd="sng">
                          <a:solidFill>
                            <a:srgbClr val="000000"/>
                          </a:solidFill>
                          <a:prstDash val="lgDash"/>
                          <a:miter/>
                          <a:headEnd type="none" w="med" len="med"/>
                          <a:tailEnd type="none" w="med" len="med"/>
                        </a:ln>
                      </wps:spPr>
                      <wps:txbx>
                        <w:txbxContent>
                          <w:p w:rsidR="000373D4" w:rsidRDefault="000373D4" w:rsidP="000373D4">
                            <w:pPr>
                              <w:widowControl/>
                              <w:spacing w:after="120"/>
                              <w:jc w:val="center"/>
                              <w:rPr>
                                <w:rFonts w:ascii="Times New Roman" w:hAnsi="Times New Roman" w:cs="Arial"/>
                                <w:sz w:val="16"/>
                              </w:rPr>
                            </w:pPr>
                            <w:r>
                              <w:rPr>
                                <w:rFonts w:ascii="Times New Roman" w:hAnsi="Times New Roman" w:hint="eastAsia"/>
                                <w:kern w:val="28"/>
                                <w:sz w:val="16"/>
                              </w:rPr>
                              <w:t xml:space="preserve">4,965 </w:t>
                            </w:r>
                            <w:r>
                              <w:rPr>
                                <w:rFonts w:ascii="Times New Roman" w:hAnsi="Times New Roman"/>
                                <w:kern w:val="28"/>
                                <w:sz w:val="16"/>
                              </w:rPr>
                              <w:t>participants lost-to-follow-up at the first follow-up survey were exclude</w:t>
                            </w:r>
                          </w:p>
                          <w:p w:rsidR="000373D4" w:rsidRDefault="000373D4" w:rsidP="000373D4">
                            <w:pPr>
                              <w:widowControl/>
                              <w:spacing w:after="120"/>
                              <w:jc w:val="center"/>
                              <w:rPr>
                                <w:rFonts w:ascii="Times New Roman" w:hAnsi="Times New Roman"/>
                                <w:sz w:val="16"/>
                              </w:rPr>
                            </w:pPr>
                          </w:p>
                        </w:txbxContent>
                      </wps:txbx>
                      <wps:bodyPr lIns="36576" tIns="36576" rIns="36576" bIns="36576" upright="1"/>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5.35pt;margin-top:3.3pt;width:175.75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" filled="f">
                <v:stroke dashstyle="longDash"/>
                <v:path arrowok="t"/>
                <v:textbox inset="2.88pt,2.88pt,2.88pt,2.88pt">
                  <w:txbxContent>
                    <w:p w:rsidR="000373D4" w:rsidRDefault="000373D4" w:rsidP="000373D4">
                      <w:pPr>
                        <w:widowControl/>
                        <w:spacing w:after="120"/>
                        <w:jc w:val="center"/>
                        <w:rPr>
                          <w:rFonts w:ascii="Times New Roman" w:hAnsi="Times New Roman" w:cs="Arial"/>
                          <w:sz w:val="16"/>
                        </w:rPr>
                      </w:pPr>
                      <w:r>
                        <w:rPr>
                          <w:rFonts w:ascii="Times New Roman" w:hAnsi="Times New Roman" w:hint="eastAsia"/>
                          <w:kern w:val="28"/>
                          <w:sz w:val="16"/>
                        </w:rPr>
                        <w:t xml:space="preserve">4,965 </w:t>
                      </w:r>
                      <w:r>
                        <w:rPr>
                          <w:rFonts w:ascii="Times New Roman" w:hAnsi="Times New Roman"/>
                          <w:kern w:val="28"/>
                          <w:sz w:val="16"/>
                        </w:rPr>
                        <w:t>participants lost-to-follow-up at the first follow-up survey were exclude</w:t>
                      </w:r>
                    </w:p>
                    <w:p w:rsidR="000373D4" w:rsidRDefault="000373D4" w:rsidP="000373D4">
                      <w:pPr>
                        <w:widowControl/>
                        <w:spacing w:after="120"/>
                        <w:jc w:val="center"/>
                        <w:rPr>
                          <w:rFonts w:ascii="Times New Roman" w:hAnsi="Times New Roman"/>
                          <w:sz w:val="16"/>
                        </w:rPr>
                      </w:pPr>
                    </w:p>
                  </w:txbxContent>
                </v:textbox>
              </v:rect>
            </w:pict>
          </mc:Fallback>
        </mc:AlternateContent>
      </w:r>
      <w:r>
        <w:rPr>
          <w:rFonts w:cs="SimSun"/>
          <w:noProof/>
          <w:sz w:val="20"/>
          <w:szCs w:val="20"/>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2284095</wp:posOffset>
                </wp:positionH>
                <wp:positionV relativeFrom="paragraph">
                  <wp:posOffset>270509</wp:posOffset>
                </wp:positionV>
                <wp:extent cx="381000" cy="0"/>
                <wp:effectExtent l="38100" t="76200" r="0"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81000" cy="0"/>
                        </a:xfrm>
                        <a:prstGeom prst="line">
                          <a:avLst/>
                        </a:prstGeom>
                        <a:noFill/>
                        <a:ln w="9525">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7487F3F8" id="Straight Connector 17"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85pt,21.3pt" to="209.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">
                <v:stroke endarrow="block"/>
                <o:lock v:ext="edit" shapetype="f"/>
              </v:line>
            </w:pict>
          </mc:Fallback>
        </mc:AlternateContent>
      </w:r>
    </w:p>
    <w:p w:rsidR="000373D4" w:rsidRDefault="000373D4" w:rsidP="000373D4">
      <w:pPr>
        <w:spacing w:line="360" w:lineRule="auto"/>
        <w:jc w:val="left"/>
        <w:rPr>
          <w:rFonts w:ascii="Times New Roman" w:hAnsi="Times New Roman"/>
          <w:b/>
          <w:sz w:val="20"/>
          <w:szCs w:val="20"/>
        </w:rPr>
      </w:pPr>
    </w:p>
    <w:p w:rsidR="000373D4" w:rsidRDefault="000373D4" w:rsidP="000373D4">
      <w:pPr>
        <w:spacing w:line="360" w:lineRule="auto"/>
        <w:jc w:val="left"/>
        <w:rPr>
          <w:rFonts w:ascii="Times New Roman" w:hAnsi="Times New Roman"/>
          <w:b/>
          <w:sz w:val="20"/>
          <w:szCs w:val="20"/>
        </w:rPr>
      </w:pPr>
      <w:r>
        <w:rPr>
          <w:rFonts w:cs="SimSun"/>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1509395</wp:posOffset>
                </wp:positionH>
                <wp:positionV relativeFrom="paragraph">
                  <wp:posOffset>190500</wp:posOffset>
                </wp:positionV>
                <wp:extent cx="2311400" cy="1437005"/>
                <wp:effectExtent l="0" t="0" r="1270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1400" cy="1437005"/>
                        </a:xfrm>
                        <a:prstGeom prst="rect">
                          <a:avLst/>
                        </a:prstGeom>
                        <a:noFill/>
                        <a:ln w="9525" cap="flat" cmpd="sng">
                          <a:solidFill>
                            <a:srgbClr val="000000"/>
                          </a:solidFill>
                          <a:prstDash val="solid"/>
                          <a:miter/>
                          <a:headEnd type="none" w="med" len="med"/>
                          <a:tailEnd type="none" w="med" len="med"/>
                        </a:ln>
                      </wps:spPr>
                      <wps:txbx>
                        <w:txbxContent>
                          <w:p w:rsidR="000373D4" w:rsidRDefault="000373D4" w:rsidP="000373D4">
                            <w:pPr>
                              <w:widowControl/>
                              <w:jc w:val="center"/>
                              <w:rPr>
                                <w:rFonts w:ascii="Times New Roman" w:hAnsi="Times New Roman"/>
                                <w:kern w:val="28"/>
                                <w:sz w:val="16"/>
                                <w:szCs w:val="20"/>
                              </w:rPr>
                            </w:pPr>
                            <w:r>
                              <w:rPr>
                                <w:rFonts w:ascii="Times New Roman" w:hAnsi="Times New Roman" w:hint="eastAsia"/>
                                <w:kern w:val="28"/>
                                <w:sz w:val="16"/>
                                <w:szCs w:val="20"/>
                              </w:rPr>
                              <w:t>29,320</w:t>
                            </w:r>
                            <w:r>
                              <w:rPr>
                                <w:rFonts w:ascii="Times New Roman" w:hAnsi="Times New Roman"/>
                                <w:kern w:val="28"/>
                                <w:sz w:val="16"/>
                                <w:szCs w:val="20"/>
                              </w:rPr>
                              <w:t xml:space="preserve"> oldest old met the inclusion criteria</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1998 wave (</w:t>
                            </w:r>
                            <w:r>
                              <w:rPr>
                                <w:rFonts w:ascii="Times New Roman" w:hAnsi="Times New Roman" w:hint="eastAsia"/>
                                <w:kern w:val="28"/>
                                <w:sz w:val="16"/>
                                <w:szCs w:val="20"/>
                              </w:rPr>
                              <w:t>8</w:t>
                            </w:r>
                            <w:r>
                              <w:rPr>
                                <w:rFonts w:ascii="Times New Roman" w:hAnsi="Times New Roman"/>
                                <w:kern w:val="28"/>
                                <w:sz w:val="16"/>
                                <w:szCs w:val="20"/>
                              </w:rPr>
                              <w:t>,</w:t>
                            </w:r>
                            <w:r>
                              <w:rPr>
                                <w:rFonts w:ascii="Times New Roman" w:hAnsi="Times New Roman" w:hint="eastAsia"/>
                                <w:kern w:val="28"/>
                                <w:sz w:val="16"/>
                                <w:szCs w:val="20"/>
                              </w:rPr>
                              <w:t>099</w:t>
                            </w:r>
                            <w:r>
                              <w:rPr>
                                <w:rFonts w:ascii="Times New Roman" w:hAnsi="Times New Roman"/>
                                <w:kern w:val="28"/>
                                <w:sz w:val="16"/>
                                <w:szCs w:val="20"/>
                              </w:rPr>
                              <w:t>)</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2000 wave (5,</w:t>
                            </w:r>
                            <w:r>
                              <w:rPr>
                                <w:rFonts w:ascii="Times New Roman" w:hAnsi="Times New Roman" w:hint="eastAsia"/>
                                <w:kern w:val="28"/>
                                <w:sz w:val="16"/>
                                <w:szCs w:val="20"/>
                              </w:rPr>
                              <w:t>387</w:t>
                            </w:r>
                            <w:r>
                              <w:rPr>
                                <w:rFonts w:ascii="Times New Roman" w:hAnsi="Times New Roman"/>
                                <w:kern w:val="28"/>
                                <w:sz w:val="16"/>
                                <w:szCs w:val="20"/>
                              </w:rPr>
                              <w:t>)</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2002 wave (</w:t>
                            </w:r>
                            <w:r>
                              <w:rPr>
                                <w:rFonts w:ascii="Times New Roman" w:hAnsi="Times New Roman" w:hint="eastAsia"/>
                                <w:kern w:val="28"/>
                                <w:sz w:val="16"/>
                                <w:szCs w:val="20"/>
                              </w:rPr>
                              <w:t>4,262</w:t>
                            </w:r>
                            <w:r>
                              <w:rPr>
                                <w:rFonts w:ascii="Times New Roman" w:hAnsi="Times New Roman"/>
                                <w:kern w:val="28"/>
                                <w:sz w:val="16"/>
                                <w:szCs w:val="20"/>
                              </w:rPr>
                              <w:t>)</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2005 wave (4,</w:t>
                            </w:r>
                            <w:r>
                              <w:rPr>
                                <w:rFonts w:ascii="Times New Roman" w:hAnsi="Times New Roman" w:hint="eastAsia"/>
                                <w:kern w:val="28"/>
                                <w:sz w:val="16"/>
                                <w:szCs w:val="20"/>
                              </w:rPr>
                              <w:t>516</w:t>
                            </w:r>
                            <w:r>
                              <w:rPr>
                                <w:rFonts w:ascii="Times New Roman" w:hAnsi="Times New Roman"/>
                                <w:kern w:val="28"/>
                                <w:sz w:val="16"/>
                                <w:szCs w:val="20"/>
                              </w:rPr>
                              <w:t>)</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2008 wave (</w:t>
                            </w:r>
                            <w:r>
                              <w:rPr>
                                <w:rFonts w:ascii="Times New Roman" w:hAnsi="Times New Roman" w:hint="eastAsia"/>
                                <w:kern w:val="28"/>
                                <w:sz w:val="16"/>
                                <w:szCs w:val="20"/>
                              </w:rPr>
                              <w:t>6,267</w:t>
                            </w:r>
                            <w:r>
                              <w:rPr>
                                <w:rFonts w:ascii="Times New Roman" w:hAnsi="Times New Roman"/>
                                <w:kern w:val="28"/>
                                <w:sz w:val="16"/>
                                <w:szCs w:val="20"/>
                              </w:rPr>
                              <w:t>)</w:t>
                            </w:r>
                          </w:p>
                          <w:p w:rsidR="000373D4" w:rsidRDefault="000373D4" w:rsidP="000373D4">
                            <w:pPr>
                              <w:widowControl/>
                              <w:jc w:val="center"/>
                              <w:rPr>
                                <w:sz w:val="20"/>
                              </w:rPr>
                            </w:pPr>
                            <w:r>
                              <w:rPr>
                                <w:rFonts w:ascii="Times New Roman" w:hAnsi="Times New Roman"/>
                                <w:kern w:val="28"/>
                                <w:sz w:val="16"/>
                                <w:szCs w:val="20"/>
                              </w:rPr>
                              <w:t>20</w:t>
                            </w:r>
                            <w:r>
                              <w:rPr>
                                <w:rFonts w:ascii="Times New Roman" w:hAnsi="Times New Roman" w:hint="eastAsia"/>
                                <w:kern w:val="28"/>
                                <w:sz w:val="16"/>
                                <w:szCs w:val="20"/>
                              </w:rPr>
                              <w:t>11</w:t>
                            </w:r>
                            <w:r>
                              <w:rPr>
                                <w:rFonts w:ascii="Times New Roman" w:hAnsi="Times New Roman"/>
                                <w:kern w:val="28"/>
                                <w:sz w:val="16"/>
                                <w:szCs w:val="20"/>
                              </w:rPr>
                              <w:t xml:space="preserve"> wave (</w:t>
                            </w:r>
                            <w:r>
                              <w:rPr>
                                <w:rFonts w:ascii="Times New Roman" w:hAnsi="Times New Roman" w:hint="eastAsia"/>
                                <w:kern w:val="28"/>
                                <w:sz w:val="16"/>
                                <w:szCs w:val="20"/>
                              </w:rPr>
                              <w:t>789</w:t>
                            </w:r>
                            <w:r>
                              <w:rPr>
                                <w:rFonts w:ascii="Times New Roman" w:hAnsi="Times New Roman"/>
                                <w:kern w:val="28"/>
                                <w:sz w:val="16"/>
                                <w:szCs w:val="20"/>
                              </w:rPr>
                              <w:t>)</w:t>
                            </w:r>
                          </w:p>
                          <w:p w:rsidR="000373D4" w:rsidRDefault="000373D4" w:rsidP="000373D4">
                            <w:pPr>
                              <w:widowControl/>
                              <w:jc w:val="center"/>
                              <w:rPr>
                                <w:rFonts w:ascii="Times New Roman" w:hAnsi="Times New Roman"/>
                                <w:kern w:val="28"/>
                                <w:sz w:val="16"/>
                                <w:szCs w:val="20"/>
                              </w:rPr>
                            </w:pPr>
                          </w:p>
                        </w:txbxContent>
                      </wps:txbx>
                      <wps:bodyPr lIns="36576" tIns="36576" rIns="36576" bIns="36576" upright="1"/>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118.85pt;margin-top:15pt;width:182pt;height:1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" filled="f">
                <v:path arrowok="t"/>
                <v:textbox inset="2.88pt,2.88pt,2.88pt,2.88pt">
                  <w:txbxContent>
                    <w:p w:rsidR="000373D4" w:rsidRDefault="000373D4" w:rsidP="000373D4">
                      <w:pPr>
                        <w:widowControl/>
                        <w:jc w:val="center"/>
                        <w:rPr>
                          <w:rFonts w:ascii="Times New Roman" w:hAnsi="Times New Roman"/>
                          <w:kern w:val="28"/>
                          <w:sz w:val="16"/>
                          <w:szCs w:val="20"/>
                        </w:rPr>
                      </w:pPr>
                      <w:r>
                        <w:rPr>
                          <w:rFonts w:ascii="Times New Roman" w:hAnsi="Times New Roman" w:hint="eastAsia"/>
                          <w:kern w:val="28"/>
                          <w:sz w:val="16"/>
                          <w:szCs w:val="20"/>
                        </w:rPr>
                        <w:t>29,320</w:t>
                      </w:r>
                      <w:r>
                        <w:rPr>
                          <w:rFonts w:ascii="Times New Roman" w:hAnsi="Times New Roman"/>
                          <w:kern w:val="28"/>
                          <w:sz w:val="16"/>
                          <w:szCs w:val="20"/>
                        </w:rPr>
                        <w:t xml:space="preserve"> oldest old met the inclusion criteria</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1998 wave (</w:t>
                      </w:r>
                      <w:r>
                        <w:rPr>
                          <w:rFonts w:ascii="Times New Roman" w:hAnsi="Times New Roman" w:hint="eastAsia"/>
                          <w:kern w:val="28"/>
                          <w:sz w:val="16"/>
                          <w:szCs w:val="20"/>
                        </w:rPr>
                        <w:t>8</w:t>
                      </w:r>
                      <w:r>
                        <w:rPr>
                          <w:rFonts w:ascii="Times New Roman" w:hAnsi="Times New Roman"/>
                          <w:kern w:val="28"/>
                          <w:sz w:val="16"/>
                          <w:szCs w:val="20"/>
                        </w:rPr>
                        <w:t>,</w:t>
                      </w:r>
                      <w:r>
                        <w:rPr>
                          <w:rFonts w:ascii="Times New Roman" w:hAnsi="Times New Roman" w:hint="eastAsia"/>
                          <w:kern w:val="28"/>
                          <w:sz w:val="16"/>
                          <w:szCs w:val="20"/>
                        </w:rPr>
                        <w:t>099</w:t>
                      </w:r>
                      <w:r>
                        <w:rPr>
                          <w:rFonts w:ascii="Times New Roman" w:hAnsi="Times New Roman"/>
                          <w:kern w:val="28"/>
                          <w:sz w:val="16"/>
                          <w:szCs w:val="20"/>
                        </w:rPr>
                        <w:t>)</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2000 wave (5,</w:t>
                      </w:r>
                      <w:r>
                        <w:rPr>
                          <w:rFonts w:ascii="Times New Roman" w:hAnsi="Times New Roman" w:hint="eastAsia"/>
                          <w:kern w:val="28"/>
                          <w:sz w:val="16"/>
                          <w:szCs w:val="20"/>
                        </w:rPr>
                        <w:t>387</w:t>
                      </w:r>
                      <w:r>
                        <w:rPr>
                          <w:rFonts w:ascii="Times New Roman" w:hAnsi="Times New Roman"/>
                          <w:kern w:val="28"/>
                          <w:sz w:val="16"/>
                          <w:szCs w:val="20"/>
                        </w:rPr>
                        <w:t>)</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2002 wave (</w:t>
                      </w:r>
                      <w:r>
                        <w:rPr>
                          <w:rFonts w:ascii="Times New Roman" w:hAnsi="Times New Roman" w:hint="eastAsia"/>
                          <w:kern w:val="28"/>
                          <w:sz w:val="16"/>
                          <w:szCs w:val="20"/>
                        </w:rPr>
                        <w:t>4,262</w:t>
                      </w:r>
                      <w:r>
                        <w:rPr>
                          <w:rFonts w:ascii="Times New Roman" w:hAnsi="Times New Roman"/>
                          <w:kern w:val="28"/>
                          <w:sz w:val="16"/>
                          <w:szCs w:val="20"/>
                        </w:rPr>
                        <w:t>)</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2005 wave (4,</w:t>
                      </w:r>
                      <w:r>
                        <w:rPr>
                          <w:rFonts w:ascii="Times New Roman" w:hAnsi="Times New Roman" w:hint="eastAsia"/>
                          <w:kern w:val="28"/>
                          <w:sz w:val="16"/>
                          <w:szCs w:val="20"/>
                        </w:rPr>
                        <w:t>516</w:t>
                      </w:r>
                      <w:r>
                        <w:rPr>
                          <w:rFonts w:ascii="Times New Roman" w:hAnsi="Times New Roman"/>
                          <w:kern w:val="28"/>
                          <w:sz w:val="16"/>
                          <w:szCs w:val="20"/>
                        </w:rPr>
                        <w:t>)</w:t>
                      </w:r>
                    </w:p>
                    <w:p w:rsidR="000373D4" w:rsidRDefault="000373D4" w:rsidP="000373D4">
                      <w:pPr>
                        <w:widowControl/>
                        <w:jc w:val="center"/>
                        <w:rPr>
                          <w:rFonts w:ascii="Times New Roman" w:hAnsi="Times New Roman"/>
                          <w:kern w:val="28"/>
                          <w:sz w:val="16"/>
                          <w:szCs w:val="20"/>
                        </w:rPr>
                      </w:pPr>
                      <w:r>
                        <w:rPr>
                          <w:rFonts w:ascii="Times New Roman" w:hAnsi="Times New Roman"/>
                          <w:kern w:val="28"/>
                          <w:sz w:val="16"/>
                          <w:szCs w:val="20"/>
                        </w:rPr>
                        <w:t>2008 wave (</w:t>
                      </w:r>
                      <w:r>
                        <w:rPr>
                          <w:rFonts w:ascii="Times New Roman" w:hAnsi="Times New Roman" w:hint="eastAsia"/>
                          <w:kern w:val="28"/>
                          <w:sz w:val="16"/>
                          <w:szCs w:val="20"/>
                        </w:rPr>
                        <w:t>6,267</w:t>
                      </w:r>
                      <w:r>
                        <w:rPr>
                          <w:rFonts w:ascii="Times New Roman" w:hAnsi="Times New Roman"/>
                          <w:kern w:val="28"/>
                          <w:sz w:val="16"/>
                          <w:szCs w:val="20"/>
                        </w:rPr>
                        <w:t>)</w:t>
                      </w:r>
                    </w:p>
                    <w:p w:rsidR="000373D4" w:rsidRDefault="000373D4" w:rsidP="000373D4">
                      <w:pPr>
                        <w:widowControl/>
                        <w:jc w:val="center"/>
                        <w:rPr>
                          <w:sz w:val="20"/>
                        </w:rPr>
                      </w:pPr>
                      <w:r>
                        <w:rPr>
                          <w:rFonts w:ascii="Times New Roman" w:hAnsi="Times New Roman"/>
                          <w:kern w:val="28"/>
                          <w:sz w:val="16"/>
                          <w:szCs w:val="20"/>
                        </w:rPr>
                        <w:t>20</w:t>
                      </w:r>
                      <w:r>
                        <w:rPr>
                          <w:rFonts w:ascii="Times New Roman" w:hAnsi="Times New Roman" w:hint="eastAsia"/>
                          <w:kern w:val="28"/>
                          <w:sz w:val="16"/>
                          <w:szCs w:val="20"/>
                        </w:rPr>
                        <w:t>11</w:t>
                      </w:r>
                      <w:r>
                        <w:rPr>
                          <w:rFonts w:ascii="Times New Roman" w:hAnsi="Times New Roman"/>
                          <w:kern w:val="28"/>
                          <w:sz w:val="16"/>
                          <w:szCs w:val="20"/>
                        </w:rPr>
                        <w:t xml:space="preserve"> wave (</w:t>
                      </w:r>
                      <w:r>
                        <w:rPr>
                          <w:rFonts w:ascii="Times New Roman" w:hAnsi="Times New Roman" w:hint="eastAsia"/>
                          <w:kern w:val="28"/>
                          <w:sz w:val="16"/>
                          <w:szCs w:val="20"/>
                        </w:rPr>
                        <w:t>789</w:t>
                      </w:r>
                      <w:r>
                        <w:rPr>
                          <w:rFonts w:ascii="Times New Roman" w:hAnsi="Times New Roman"/>
                          <w:kern w:val="28"/>
                          <w:sz w:val="16"/>
                          <w:szCs w:val="20"/>
                        </w:rPr>
                        <w:t>)</w:t>
                      </w:r>
                    </w:p>
                    <w:p w:rsidR="000373D4" w:rsidRDefault="000373D4" w:rsidP="000373D4">
                      <w:pPr>
                        <w:widowControl/>
                        <w:jc w:val="center"/>
                        <w:rPr>
                          <w:rFonts w:ascii="Times New Roman" w:hAnsi="Times New Roman"/>
                          <w:kern w:val="28"/>
                          <w:sz w:val="16"/>
                          <w:szCs w:val="20"/>
                        </w:rPr>
                      </w:pPr>
                    </w:p>
                  </w:txbxContent>
                </v:textbox>
              </v:rect>
            </w:pict>
          </mc:Fallback>
        </mc:AlternateContent>
      </w:r>
    </w:p>
    <w:p w:rsidR="000373D4" w:rsidRDefault="000373D4" w:rsidP="000373D4">
      <w:pPr>
        <w:spacing w:line="360" w:lineRule="auto"/>
        <w:jc w:val="left"/>
        <w:rPr>
          <w:rFonts w:ascii="Times New Roman" w:hAnsi="Times New Roman"/>
          <w:b/>
          <w:sz w:val="20"/>
          <w:szCs w:val="20"/>
        </w:rPr>
      </w:pPr>
    </w:p>
    <w:p w:rsidR="000373D4" w:rsidRDefault="000373D4" w:rsidP="000373D4">
      <w:pPr>
        <w:spacing w:line="360" w:lineRule="auto"/>
        <w:jc w:val="left"/>
        <w:rPr>
          <w:rFonts w:ascii="Times New Roman" w:hAnsi="Times New Roman"/>
          <w:b/>
          <w:sz w:val="20"/>
          <w:szCs w:val="20"/>
        </w:rPr>
      </w:pPr>
    </w:p>
    <w:p w:rsidR="000373D4" w:rsidRDefault="000373D4" w:rsidP="000373D4">
      <w:pPr>
        <w:spacing w:line="360" w:lineRule="auto"/>
        <w:jc w:val="left"/>
        <w:rPr>
          <w:rFonts w:ascii="Times New Roman" w:hAnsi="Times New Roman"/>
          <w:b/>
          <w:sz w:val="20"/>
          <w:szCs w:val="20"/>
        </w:rPr>
      </w:pPr>
    </w:p>
    <w:p w:rsidR="000373D4" w:rsidRDefault="000373D4" w:rsidP="000373D4">
      <w:pPr>
        <w:spacing w:line="360" w:lineRule="auto"/>
        <w:jc w:val="left"/>
        <w:rPr>
          <w:rFonts w:ascii="Times New Roman" w:hAnsi="Times New Roman"/>
          <w:b/>
          <w:sz w:val="20"/>
          <w:szCs w:val="20"/>
        </w:rPr>
      </w:pPr>
    </w:p>
    <w:p w:rsidR="000373D4" w:rsidRDefault="000373D4" w:rsidP="000373D4">
      <w:pPr>
        <w:spacing w:line="360" w:lineRule="auto"/>
        <w:jc w:val="left"/>
        <w:rPr>
          <w:rFonts w:ascii="Times New Roman" w:hAnsi="Times New Roman"/>
          <w:b/>
          <w:sz w:val="20"/>
          <w:szCs w:val="20"/>
        </w:rPr>
      </w:pPr>
      <w:r>
        <w:rPr>
          <w:rFonts w:cs="SimSun"/>
          <w:noProof/>
          <w:sz w:val="20"/>
          <w:szCs w:val="20"/>
          <w:lang w:eastAsia="en-US"/>
        </w:rPr>
        <mc:AlternateContent>
          <mc:Choice Requires="wps">
            <w:drawing>
              <wp:anchor distT="0" distB="0" distL="114300" distR="114300" simplePos="0" relativeHeight="251665408" behindDoc="0" locked="0" layoutInCell="1" allowOverlap="1">
                <wp:simplePos x="0" y="0"/>
                <wp:positionH relativeFrom="column">
                  <wp:posOffset>2665095</wp:posOffset>
                </wp:positionH>
                <wp:positionV relativeFrom="paragraph">
                  <wp:posOffset>141605</wp:posOffset>
                </wp:positionV>
                <wp:extent cx="18415" cy="2063750"/>
                <wp:effectExtent l="36195" t="8255" r="59690" b="234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2063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7997CF" id="Straight Arrow Connector 7" o:spid="_x0000_s1026" type="#_x0000_t32" style="position:absolute;margin-left:209.85pt;margin-top:11.15pt;width:1.45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">
                <v:fill o:detectmouseclick="t"/>
                <v:stroke endarrow="block"/>
              </v:shape>
            </w:pict>
          </mc:Fallback>
        </mc:AlternateContent>
      </w:r>
    </w:p>
    <w:p w:rsidR="000373D4" w:rsidRDefault="000373D4" w:rsidP="000373D4">
      <w:pPr>
        <w:spacing w:line="360" w:lineRule="auto"/>
        <w:jc w:val="left"/>
        <w:rPr>
          <w:rFonts w:ascii="Times New Roman" w:hAnsi="Times New Roman"/>
          <w:b/>
          <w:sz w:val="20"/>
          <w:szCs w:val="20"/>
        </w:rPr>
      </w:pPr>
      <w:r>
        <w:rPr>
          <w:rFonts w:cs="SimSun"/>
          <w:noProof/>
          <w:sz w:val="20"/>
          <w:szCs w:val="20"/>
          <w:lang w:eastAsia="en-US"/>
        </w:rPr>
        <mc:AlternateContent>
          <mc:Choice Requires="wps">
            <w:drawing>
              <wp:anchor distT="0" distB="0" distL="114300" distR="114300" simplePos="0" relativeHeight="251667456" behindDoc="0" locked="0" layoutInCell="1" allowOverlap="1">
                <wp:simplePos x="0" y="0"/>
                <wp:positionH relativeFrom="column">
                  <wp:posOffset>3152775</wp:posOffset>
                </wp:positionH>
                <wp:positionV relativeFrom="paragraph">
                  <wp:posOffset>95250</wp:posOffset>
                </wp:positionV>
                <wp:extent cx="1868805" cy="1423035"/>
                <wp:effectExtent l="0" t="0" r="17145"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1423035"/>
                        </a:xfrm>
                        <a:prstGeom prst="rect">
                          <a:avLst/>
                        </a:prstGeom>
                        <a:noFill/>
                        <a:ln w="9525" cap="flat" cmpd="sng">
                          <a:solidFill>
                            <a:srgbClr val="000000"/>
                          </a:solidFill>
                          <a:prstDash val="lgDash"/>
                          <a:miter/>
                          <a:headEnd type="none" w="med" len="med"/>
                          <a:tailEnd type="none" w="med" len="med"/>
                        </a:ln>
                      </wps:spPr>
                      <wps:txbx>
                        <w:txbxContent>
                          <w:p w:rsidR="000373D4" w:rsidRDefault="000373D4" w:rsidP="000373D4">
                            <w:pPr>
                              <w:widowControl/>
                              <w:ind w:firstLineChars="100" w:firstLine="160"/>
                              <w:jc w:val="left"/>
                              <w:rPr>
                                <w:rFonts w:ascii="Times New Roman" w:hAnsi="Times New Roman"/>
                                <w:kern w:val="28"/>
                                <w:sz w:val="16"/>
                                <w:szCs w:val="20"/>
                              </w:rPr>
                            </w:pPr>
                            <w:r>
                              <w:rPr>
                                <w:rFonts w:ascii="Times New Roman" w:hAnsi="Times New Roman" w:hint="eastAsia"/>
                                <w:kern w:val="28"/>
                                <w:sz w:val="16"/>
                                <w:szCs w:val="20"/>
                              </w:rPr>
                              <w:t>Exclude:</w:t>
                            </w:r>
                          </w:p>
                          <w:p w:rsidR="000373D4" w:rsidRDefault="000373D4" w:rsidP="000373D4">
                            <w:pPr>
                              <w:widowControl/>
                              <w:jc w:val="center"/>
                              <w:rPr>
                                <w:rFonts w:ascii="Times New Roman" w:hAnsi="Times New Roman"/>
                                <w:kern w:val="28"/>
                                <w:sz w:val="16"/>
                                <w:szCs w:val="20"/>
                              </w:rPr>
                            </w:pPr>
                            <w:r>
                              <w:rPr>
                                <w:rFonts w:ascii="Times New Roman" w:hAnsi="Times New Roman" w:hint="eastAsia"/>
                                <w:kern w:val="28"/>
                                <w:sz w:val="16"/>
                                <w:szCs w:val="20"/>
                              </w:rPr>
                              <w:t>Baseline 1998 to 2000: 3355</w:t>
                            </w:r>
                            <w:r>
                              <w:rPr>
                                <w:rFonts w:ascii="Times New Roman" w:hAnsi="Times New Roman"/>
                                <w:kern w:val="28"/>
                                <w:sz w:val="16"/>
                                <w:szCs w:val="20"/>
                              </w:rPr>
                              <w:t xml:space="preserve"> died</w:t>
                            </w:r>
                          </w:p>
                          <w:p w:rsidR="000373D4" w:rsidRDefault="000373D4" w:rsidP="000373D4">
                            <w:pPr>
                              <w:widowControl/>
                              <w:jc w:val="center"/>
                              <w:rPr>
                                <w:rFonts w:ascii="Times New Roman" w:hAnsi="Times New Roman"/>
                                <w:kern w:val="28"/>
                                <w:sz w:val="16"/>
                                <w:szCs w:val="20"/>
                              </w:rPr>
                            </w:pPr>
                            <w:r>
                              <w:rPr>
                                <w:rFonts w:ascii="Times New Roman" w:hAnsi="Times New Roman" w:hint="eastAsia"/>
                                <w:kern w:val="28"/>
                                <w:sz w:val="16"/>
                                <w:szCs w:val="20"/>
                              </w:rPr>
                              <w:t>Baseline 2000 to 2002: 1732</w:t>
                            </w:r>
                            <w:r>
                              <w:rPr>
                                <w:rFonts w:ascii="Times New Roman" w:hAnsi="Times New Roman"/>
                                <w:kern w:val="28"/>
                                <w:sz w:val="16"/>
                                <w:szCs w:val="20"/>
                              </w:rPr>
                              <w:t xml:space="preserve"> died</w:t>
                            </w:r>
                          </w:p>
                          <w:p w:rsidR="000373D4" w:rsidRDefault="000373D4" w:rsidP="000373D4">
                            <w:pPr>
                              <w:widowControl/>
                              <w:jc w:val="center"/>
                              <w:rPr>
                                <w:rFonts w:ascii="Times New Roman" w:hAnsi="Times New Roman"/>
                                <w:kern w:val="28"/>
                                <w:sz w:val="16"/>
                                <w:szCs w:val="20"/>
                              </w:rPr>
                            </w:pPr>
                            <w:r>
                              <w:rPr>
                                <w:rFonts w:ascii="Times New Roman" w:hAnsi="Times New Roman" w:hint="eastAsia"/>
                                <w:kern w:val="28"/>
                                <w:sz w:val="16"/>
                                <w:szCs w:val="20"/>
                              </w:rPr>
                              <w:t>Baseline 2002 to 2005: 2410</w:t>
                            </w:r>
                            <w:r>
                              <w:rPr>
                                <w:rFonts w:ascii="Times New Roman" w:hAnsi="Times New Roman"/>
                                <w:kern w:val="28"/>
                                <w:sz w:val="16"/>
                                <w:szCs w:val="20"/>
                              </w:rPr>
                              <w:t xml:space="preserve"> died</w:t>
                            </w:r>
                          </w:p>
                          <w:p w:rsidR="000373D4" w:rsidRDefault="000373D4" w:rsidP="000373D4">
                            <w:pPr>
                              <w:widowControl/>
                              <w:jc w:val="center"/>
                              <w:rPr>
                                <w:rFonts w:ascii="Times New Roman" w:hAnsi="Times New Roman"/>
                                <w:kern w:val="28"/>
                                <w:sz w:val="16"/>
                                <w:szCs w:val="20"/>
                              </w:rPr>
                            </w:pPr>
                            <w:r>
                              <w:rPr>
                                <w:rFonts w:ascii="Times New Roman" w:hAnsi="Times New Roman" w:hint="eastAsia"/>
                                <w:kern w:val="28"/>
                                <w:sz w:val="16"/>
                                <w:szCs w:val="20"/>
                              </w:rPr>
                              <w:t>Baseline 2005 to 2008: 2574</w:t>
                            </w:r>
                            <w:r>
                              <w:rPr>
                                <w:rFonts w:ascii="Times New Roman" w:hAnsi="Times New Roman"/>
                                <w:kern w:val="28"/>
                                <w:sz w:val="16"/>
                                <w:szCs w:val="20"/>
                              </w:rPr>
                              <w:t xml:space="preserve"> died</w:t>
                            </w:r>
                          </w:p>
                          <w:p w:rsidR="000373D4" w:rsidRDefault="000373D4" w:rsidP="000373D4">
                            <w:pPr>
                              <w:widowControl/>
                              <w:jc w:val="center"/>
                              <w:rPr>
                                <w:rFonts w:ascii="Times New Roman" w:hAnsi="Times New Roman"/>
                                <w:kern w:val="28"/>
                                <w:sz w:val="16"/>
                                <w:szCs w:val="20"/>
                              </w:rPr>
                            </w:pPr>
                            <w:r>
                              <w:rPr>
                                <w:rFonts w:ascii="Times New Roman" w:hAnsi="Times New Roman" w:hint="eastAsia"/>
                                <w:kern w:val="28"/>
                                <w:sz w:val="16"/>
                                <w:szCs w:val="20"/>
                              </w:rPr>
                              <w:t>Baseline 2008 to 2011: 3286</w:t>
                            </w:r>
                            <w:r>
                              <w:rPr>
                                <w:rFonts w:ascii="Times New Roman" w:hAnsi="Times New Roman"/>
                                <w:kern w:val="28"/>
                                <w:sz w:val="16"/>
                                <w:szCs w:val="20"/>
                              </w:rPr>
                              <w:t xml:space="preserve"> died</w:t>
                            </w:r>
                          </w:p>
                          <w:p w:rsidR="000373D4" w:rsidRDefault="000373D4" w:rsidP="000373D4">
                            <w:pPr>
                              <w:widowControl/>
                              <w:jc w:val="center"/>
                              <w:rPr>
                                <w:rFonts w:ascii="Times New Roman" w:hAnsi="Times New Roman"/>
                                <w:kern w:val="28"/>
                                <w:sz w:val="16"/>
                                <w:szCs w:val="20"/>
                              </w:rPr>
                            </w:pPr>
                            <w:r>
                              <w:rPr>
                                <w:rFonts w:ascii="Times New Roman" w:hAnsi="Times New Roman" w:hint="eastAsia"/>
                                <w:kern w:val="28"/>
                                <w:sz w:val="16"/>
                                <w:szCs w:val="20"/>
                              </w:rPr>
                              <w:t>Baseline 2011 to 2014: 280</w:t>
                            </w:r>
                            <w:r>
                              <w:rPr>
                                <w:rFonts w:ascii="Times New Roman" w:hAnsi="Times New Roman"/>
                                <w:kern w:val="28"/>
                                <w:sz w:val="16"/>
                                <w:szCs w:val="20"/>
                              </w:rPr>
                              <w:t xml:space="preserve"> died</w:t>
                            </w:r>
                          </w:p>
                          <w:p w:rsidR="000373D4" w:rsidRDefault="000373D4" w:rsidP="000373D4">
                            <w:pPr>
                              <w:widowControl/>
                              <w:jc w:val="center"/>
                              <w:rPr>
                                <w:rFonts w:ascii="Times New Roman" w:hAnsi="Times New Roman"/>
                                <w:kern w:val="28"/>
                                <w:sz w:val="16"/>
                                <w:szCs w:val="20"/>
                              </w:rPr>
                            </w:pPr>
                          </w:p>
                          <w:p w:rsidR="000373D4" w:rsidRDefault="000373D4" w:rsidP="000373D4">
                            <w:pPr>
                              <w:widowControl/>
                              <w:spacing w:after="120" w:line="273" w:lineRule="auto"/>
                              <w:jc w:val="center"/>
                              <w:rPr>
                                <w:rFonts w:ascii="Times New Roman" w:hAnsi="Times New Roman"/>
                                <w:kern w:val="28"/>
                                <w:sz w:val="16"/>
                                <w:szCs w:val="20"/>
                              </w:rPr>
                            </w:pPr>
                          </w:p>
                          <w:p w:rsidR="000373D4" w:rsidRDefault="000373D4" w:rsidP="000373D4">
                            <w:pPr>
                              <w:widowControl/>
                              <w:jc w:val="center"/>
                              <w:rPr>
                                <w:rFonts w:ascii="Times New Roman" w:hAnsi="Times New Roman"/>
                                <w:kern w:val="28"/>
                                <w:sz w:val="16"/>
                              </w:rPr>
                            </w:pPr>
                          </w:p>
                          <w:p w:rsidR="000373D4" w:rsidRDefault="000373D4" w:rsidP="000373D4">
                            <w:pPr>
                              <w:widowControl/>
                              <w:jc w:val="center"/>
                              <w:rPr>
                                <w:rFonts w:ascii="Times New Roman" w:hAnsi="Times New Roman"/>
                                <w:kern w:val="28"/>
                                <w:sz w:val="16"/>
                              </w:rPr>
                            </w:pPr>
                          </w:p>
                          <w:p w:rsidR="000373D4" w:rsidRDefault="000373D4" w:rsidP="000373D4">
                            <w:pPr>
                              <w:widowControl/>
                              <w:spacing w:after="120" w:line="273" w:lineRule="auto"/>
                              <w:jc w:val="center"/>
                              <w:rPr>
                                <w:rFonts w:ascii="Times New Roman" w:hAnsi="Times New Roman"/>
                                <w:kern w:val="28"/>
                                <w:sz w:val="16"/>
                                <w:szCs w:val="20"/>
                              </w:rPr>
                            </w:pPr>
                          </w:p>
                          <w:p w:rsidR="000373D4" w:rsidRDefault="000373D4" w:rsidP="000373D4">
                            <w:pPr>
                              <w:widowControl/>
                              <w:spacing w:after="120" w:line="273" w:lineRule="auto"/>
                              <w:jc w:val="center"/>
                              <w:rPr>
                                <w:rFonts w:ascii="Times New Roman" w:hAnsi="Times New Roman"/>
                                <w:kern w:val="28"/>
                                <w:sz w:val="16"/>
                                <w:szCs w:val="20"/>
                              </w:rPr>
                            </w:pPr>
                          </w:p>
                          <w:p w:rsidR="000373D4" w:rsidRDefault="000373D4" w:rsidP="000373D4">
                            <w:pPr>
                              <w:widowControl/>
                              <w:spacing w:after="120" w:line="273" w:lineRule="auto"/>
                              <w:jc w:val="center"/>
                              <w:rPr>
                                <w:rFonts w:ascii="Times New Roman" w:hAnsi="Times New Roman"/>
                                <w:kern w:val="28"/>
                                <w:sz w:val="16"/>
                                <w:szCs w:val="20"/>
                              </w:rPr>
                            </w:pPr>
                          </w:p>
                          <w:p w:rsidR="000373D4" w:rsidRDefault="000373D4" w:rsidP="000373D4">
                            <w:pPr>
                              <w:widowControl/>
                              <w:spacing w:after="120" w:line="273" w:lineRule="auto"/>
                              <w:jc w:val="center"/>
                              <w:rPr>
                                <w:rFonts w:ascii="Times New Roman" w:hAnsi="Times New Roman"/>
                                <w:kern w:val="28"/>
                                <w:sz w:val="16"/>
                                <w:szCs w:val="20"/>
                              </w:rPr>
                            </w:pPr>
                          </w:p>
                          <w:p w:rsidR="000373D4" w:rsidRDefault="000373D4" w:rsidP="000373D4">
                            <w:pPr>
                              <w:widowControl/>
                              <w:spacing w:after="120" w:line="273" w:lineRule="auto"/>
                              <w:jc w:val="center"/>
                              <w:rPr>
                                <w:rFonts w:ascii="Times New Roman" w:hAnsi="Times New Roman"/>
                                <w:kern w:val="28"/>
                                <w:sz w:val="16"/>
                                <w:szCs w:val="20"/>
                              </w:rPr>
                            </w:pPr>
                            <w:r>
                              <w:rPr>
                                <w:rFonts w:ascii="Times New Roman" w:hAnsi="Times New Roman"/>
                                <w:kern w:val="28"/>
                                <w:sz w:val="16"/>
                                <w:szCs w:val="20"/>
                              </w:rPr>
                              <w:t xml:space="preserve"> </w:t>
                            </w:r>
                          </w:p>
                          <w:p w:rsidR="000373D4" w:rsidRDefault="000373D4" w:rsidP="000373D4">
                            <w:pPr>
                              <w:widowControl/>
                              <w:spacing w:after="120" w:line="273" w:lineRule="auto"/>
                              <w:jc w:val="center"/>
                              <w:rPr>
                                <w:rFonts w:ascii="Times New Roman" w:hAnsi="Times New Roman"/>
                                <w:sz w:val="20"/>
                                <w:szCs w:val="20"/>
                              </w:rPr>
                            </w:pPr>
                            <w:r>
                              <w:rPr>
                                <w:rFonts w:ascii="Times New Roman" w:hAnsi="Times New Roman"/>
                                <w:kern w:val="28"/>
                                <w:sz w:val="16"/>
                                <w:szCs w:val="20"/>
                              </w:rPr>
                              <w:t>in</w:t>
                            </w:r>
                            <w:r>
                              <w:rPr>
                                <w:rFonts w:ascii="Times New Roman" w:hAnsi="Times New Roman" w:hint="eastAsia"/>
                                <w:kern w:val="28"/>
                                <w:sz w:val="16"/>
                                <w:szCs w:val="20"/>
                              </w:rPr>
                              <w:t xml:space="preserve"> the base</w:t>
                            </w:r>
                            <w:r>
                              <w:rPr>
                                <w:rFonts w:ascii="Times New Roman" w:hAnsi="Times New Roman"/>
                                <w:kern w:val="28"/>
                                <w:sz w:val="16"/>
                                <w:szCs w:val="20"/>
                              </w:rPr>
                              <w:t xml:space="preserve"> </w:t>
                            </w:r>
                            <w:r>
                              <w:rPr>
                                <w:rFonts w:ascii="Times New Roman" w:hAnsi="Times New Roman" w:hint="eastAsia"/>
                                <w:kern w:val="28"/>
                                <w:sz w:val="16"/>
                                <w:szCs w:val="20"/>
                              </w:rPr>
                              <w:t>1998</w:t>
                            </w:r>
                          </w:p>
                        </w:txbxContent>
                      </wps:txbx>
                      <wps:bodyPr lIns="36576" tIns="36576" rIns="36576" bIns="36576" upright="1"/>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248.25pt;margin-top:7.5pt;width:147.15pt;height:11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" filled="f">
                <v:stroke dashstyle="longDash"/>
                <v:path arrowok="t"/>
                <v:textbox inset="2.88pt,2.88pt,2.88pt,2.88pt">
                  <w:txbxContent>
                    <w:p w:rsidR="000373D4" w:rsidRDefault="000373D4" w:rsidP="000373D4">
                      <w:pPr>
                        <w:widowControl/>
                        <w:ind w:firstLineChars="100" w:firstLine="160"/>
                        <w:jc w:val="left"/>
                        <w:rPr>
                          <w:rFonts w:ascii="Times New Roman" w:hAnsi="Times New Roman"/>
                          <w:kern w:val="28"/>
                          <w:sz w:val="16"/>
                          <w:szCs w:val="20"/>
                        </w:rPr>
                      </w:pPr>
                      <w:r>
                        <w:rPr>
                          <w:rFonts w:ascii="Times New Roman" w:hAnsi="Times New Roman" w:hint="eastAsia"/>
                          <w:kern w:val="28"/>
                          <w:sz w:val="16"/>
                          <w:szCs w:val="20"/>
                        </w:rPr>
                        <w:t>Exclude:</w:t>
                      </w:r>
                    </w:p>
                    <w:p w:rsidR="000373D4" w:rsidRDefault="000373D4" w:rsidP="000373D4">
                      <w:pPr>
                        <w:widowControl/>
                        <w:jc w:val="center"/>
                        <w:rPr>
                          <w:rFonts w:ascii="Times New Roman" w:hAnsi="Times New Roman"/>
                          <w:kern w:val="28"/>
                          <w:sz w:val="16"/>
                          <w:szCs w:val="20"/>
                        </w:rPr>
                      </w:pPr>
                      <w:r>
                        <w:rPr>
                          <w:rFonts w:ascii="Times New Roman" w:hAnsi="Times New Roman" w:hint="eastAsia"/>
                          <w:kern w:val="28"/>
                          <w:sz w:val="16"/>
                          <w:szCs w:val="20"/>
                        </w:rPr>
                        <w:t>Baseline 1998 to 2000: 3355</w:t>
                      </w:r>
                      <w:r>
                        <w:rPr>
                          <w:rFonts w:ascii="Times New Roman" w:hAnsi="Times New Roman"/>
                          <w:kern w:val="28"/>
                          <w:sz w:val="16"/>
                          <w:szCs w:val="20"/>
                        </w:rPr>
                        <w:t xml:space="preserve"> died</w:t>
                      </w:r>
                    </w:p>
                    <w:p w:rsidR="000373D4" w:rsidRDefault="000373D4" w:rsidP="000373D4">
                      <w:pPr>
                        <w:widowControl/>
                        <w:jc w:val="center"/>
                        <w:rPr>
                          <w:rFonts w:ascii="Times New Roman" w:hAnsi="Times New Roman"/>
                          <w:kern w:val="28"/>
                          <w:sz w:val="16"/>
                          <w:szCs w:val="20"/>
                        </w:rPr>
                      </w:pPr>
                      <w:r>
                        <w:rPr>
                          <w:rFonts w:ascii="Times New Roman" w:hAnsi="Times New Roman" w:hint="eastAsia"/>
                          <w:kern w:val="28"/>
                          <w:sz w:val="16"/>
                          <w:szCs w:val="20"/>
                        </w:rPr>
                        <w:t>Baseline 2000 to 2002: 1732</w:t>
                      </w:r>
                      <w:r>
                        <w:rPr>
                          <w:rFonts w:ascii="Times New Roman" w:hAnsi="Times New Roman"/>
                          <w:kern w:val="28"/>
                          <w:sz w:val="16"/>
                          <w:szCs w:val="20"/>
                        </w:rPr>
                        <w:t xml:space="preserve"> died</w:t>
                      </w:r>
                    </w:p>
                    <w:p w:rsidR="000373D4" w:rsidRDefault="000373D4" w:rsidP="000373D4">
                      <w:pPr>
                        <w:widowControl/>
                        <w:jc w:val="center"/>
                        <w:rPr>
                          <w:rFonts w:ascii="Times New Roman" w:hAnsi="Times New Roman"/>
                          <w:kern w:val="28"/>
                          <w:sz w:val="16"/>
                          <w:szCs w:val="20"/>
                        </w:rPr>
                      </w:pPr>
                      <w:r>
                        <w:rPr>
                          <w:rFonts w:ascii="Times New Roman" w:hAnsi="Times New Roman" w:hint="eastAsia"/>
                          <w:kern w:val="28"/>
                          <w:sz w:val="16"/>
                          <w:szCs w:val="20"/>
                        </w:rPr>
                        <w:t>Baseline 2002 to 2005: 2410</w:t>
                      </w:r>
                      <w:r>
                        <w:rPr>
                          <w:rFonts w:ascii="Times New Roman" w:hAnsi="Times New Roman"/>
                          <w:kern w:val="28"/>
                          <w:sz w:val="16"/>
                          <w:szCs w:val="20"/>
                        </w:rPr>
                        <w:t xml:space="preserve"> died</w:t>
                      </w:r>
                    </w:p>
                    <w:p w:rsidR="000373D4" w:rsidRDefault="000373D4" w:rsidP="000373D4">
                      <w:pPr>
                        <w:widowControl/>
                        <w:jc w:val="center"/>
                        <w:rPr>
                          <w:rFonts w:ascii="Times New Roman" w:hAnsi="Times New Roman"/>
                          <w:kern w:val="28"/>
                          <w:sz w:val="16"/>
                          <w:szCs w:val="20"/>
                        </w:rPr>
                      </w:pPr>
                      <w:r>
                        <w:rPr>
                          <w:rFonts w:ascii="Times New Roman" w:hAnsi="Times New Roman" w:hint="eastAsia"/>
                          <w:kern w:val="28"/>
                          <w:sz w:val="16"/>
                          <w:szCs w:val="20"/>
                        </w:rPr>
                        <w:t>Baseline 2005 to 2008: 2574</w:t>
                      </w:r>
                      <w:r>
                        <w:rPr>
                          <w:rFonts w:ascii="Times New Roman" w:hAnsi="Times New Roman"/>
                          <w:kern w:val="28"/>
                          <w:sz w:val="16"/>
                          <w:szCs w:val="20"/>
                        </w:rPr>
                        <w:t xml:space="preserve"> died</w:t>
                      </w:r>
                    </w:p>
                    <w:p w:rsidR="000373D4" w:rsidRDefault="000373D4" w:rsidP="000373D4">
                      <w:pPr>
                        <w:widowControl/>
                        <w:jc w:val="center"/>
                        <w:rPr>
                          <w:rFonts w:ascii="Times New Roman" w:hAnsi="Times New Roman"/>
                          <w:kern w:val="28"/>
                          <w:sz w:val="16"/>
                          <w:szCs w:val="20"/>
                        </w:rPr>
                      </w:pPr>
                      <w:r>
                        <w:rPr>
                          <w:rFonts w:ascii="Times New Roman" w:hAnsi="Times New Roman" w:hint="eastAsia"/>
                          <w:kern w:val="28"/>
                          <w:sz w:val="16"/>
                          <w:szCs w:val="20"/>
                        </w:rPr>
                        <w:t>Baseline 2008 to 2011: 3286</w:t>
                      </w:r>
                      <w:r>
                        <w:rPr>
                          <w:rFonts w:ascii="Times New Roman" w:hAnsi="Times New Roman"/>
                          <w:kern w:val="28"/>
                          <w:sz w:val="16"/>
                          <w:szCs w:val="20"/>
                        </w:rPr>
                        <w:t xml:space="preserve"> died</w:t>
                      </w:r>
                    </w:p>
                    <w:p w:rsidR="000373D4" w:rsidRDefault="000373D4" w:rsidP="000373D4">
                      <w:pPr>
                        <w:widowControl/>
                        <w:jc w:val="center"/>
                        <w:rPr>
                          <w:rFonts w:ascii="Times New Roman" w:hAnsi="Times New Roman"/>
                          <w:kern w:val="28"/>
                          <w:sz w:val="16"/>
                          <w:szCs w:val="20"/>
                        </w:rPr>
                      </w:pPr>
                      <w:r>
                        <w:rPr>
                          <w:rFonts w:ascii="Times New Roman" w:hAnsi="Times New Roman" w:hint="eastAsia"/>
                          <w:kern w:val="28"/>
                          <w:sz w:val="16"/>
                          <w:szCs w:val="20"/>
                        </w:rPr>
                        <w:t>Baseline 2011 to 2014: 280</w:t>
                      </w:r>
                      <w:r>
                        <w:rPr>
                          <w:rFonts w:ascii="Times New Roman" w:hAnsi="Times New Roman"/>
                          <w:kern w:val="28"/>
                          <w:sz w:val="16"/>
                          <w:szCs w:val="20"/>
                        </w:rPr>
                        <w:t xml:space="preserve"> died</w:t>
                      </w:r>
                    </w:p>
                    <w:p w:rsidR="000373D4" w:rsidRDefault="000373D4" w:rsidP="000373D4">
                      <w:pPr>
                        <w:widowControl/>
                        <w:jc w:val="center"/>
                        <w:rPr>
                          <w:rFonts w:ascii="Times New Roman" w:hAnsi="Times New Roman"/>
                          <w:kern w:val="28"/>
                          <w:sz w:val="16"/>
                          <w:szCs w:val="20"/>
                        </w:rPr>
                      </w:pPr>
                    </w:p>
                    <w:p w:rsidR="000373D4" w:rsidRDefault="000373D4" w:rsidP="000373D4">
                      <w:pPr>
                        <w:widowControl/>
                        <w:spacing w:after="120" w:line="273" w:lineRule="auto"/>
                        <w:jc w:val="center"/>
                        <w:rPr>
                          <w:rFonts w:ascii="Times New Roman" w:hAnsi="Times New Roman"/>
                          <w:kern w:val="28"/>
                          <w:sz w:val="16"/>
                          <w:szCs w:val="20"/>
                        </w:rPr>
                      </w:pPr>
                    </w:p>
                    <w:p w:rsidR="000373D4" w:rsidRDefault="000373D4" w:rsidP="000373D4">
                      <w:pPr>
                        <w:widowControl/>
                        <w:jc w:val="center"/>
                        <w:rPr>
                          <w:rFonts w:ascii="Times New Roman" w:hAnsi="Times New Roman"/>
                          <w:kern w:val="28"/>
                          <w:sz w:val="16"/>
                        </w:rPr>
                      </w:pPr>
                    </w:p>
                    <w:p w:rsidR="000373D4" w:rsidRDefault="000373D4" w:rsidP="000373D4">
                      <w:pPr>
                        <w:widowControl/>
                        <w:jc w:val="center"/>
                        <w:rPr>
                          <w:rFonts w:ascii="Times New Roman" w:hAnsi="Times New Roman"/>
                          <w:kern w:val="28"/>
                          <w:sz w:val="16"/>
                        </w:rPr>
                      </w:pPr>
                    </w:p>
                    <w:p w:rsidR="000373D4" w:rsidRDefault="000373D4" w:rsidP="000373D4">
                      <w:pPr>
                        <w:widowControl/>
                        <w:spacing w:after="120" w:line="273" w:lineRule="auto"/>
                        <w:jc w:val="center"/>
                        <w:rPr>
                          <w:rFonts w:ascii="Times New Roman" w:hAnsi="Times New Roman"/>
                          <w:kern w:val="28"/>
                          <w:sz w:val="16"/>
                          <w:szCs w:val="20"/>
                        </w:rPr>
                      </w:pPr>
                    </w:p>
                    <w:p w:rsidR="000373D4" w:rsidRDefault="000373D4" w:rsidP="000373D4">
                      <w:pPr>
                        <w:widowControl/>
                        <w:spacing w:after="120" w:line="273" w:lineRule="auto"/>
                        <w:jc w:val="center"/>
                        <w:rPr>
                          <w:rFonts w:ascii="Times New Roman" w:hAnsi="Times New Roman"/>
                          <w:kern w:val="28"/>
                          <w:sz w:val="16"/>
                          <w:szCs w:val="20"/>
                        </w:rPr>
                      </w:pPr>
                    </w:p>
                    <w:p w:rsidR="000373D4" w:rsidRDefault="000373D4" w:rsidP="000373D4">
                      <w:pPr>
                        <w:widowControl/>
                        <w:spacing w:after="120" w:line="273" w:lineRule="auto"/>
                        <w:jc w:val="center"/>
                        <w:rPr>
                          <w:rFonts w:ascii="Times New Roman" w:hAnsi="Times New Roman"/>
                          <w:kern w:val="28"/>
                          <w:sz w:val="16"/>
                          <w:szCs w:val="20"/>
                        </w:rPr>
                      </w:pPr>
                    </w:p>
                    <w:p w:rsidR="000373D4" w:rsidRDefault="000373D4" w:rsidP="000373D4">
                      <w:pPr>
                        <w:widowControl/>
                        <w:spacing w:after="120" w:line="273" w:lineRule="auto"/>
                        <w:jc w:val="center"/>
                        <w:rPr>
                          <w:rFonts w:ascii="Times New Roman" w:hAnsi="Times New Roman"/>
                          <w:kern w:val="28"/>
                          <w:sz w:val="16"/>
                          <w:szCs w:val="20"/>
                        </w:rPr>
                      </w:pPr>
                    </w:p>
                    <w:p w:rsidR="000373D4" w:rsidRDefault="000373D4" w:rsidP="000373D4">
                      <w:pPr>
                        <w:widowControl/>
                        <w:spacing w:after="120" w:line="273" w:lineRule="auto"/>
                        <w:jc w:val="center"/>
                        <w:rPr>
                          <w:rFonts w:ascii="Times New Roman" w:hAnsi="Times New Roman"/>
                          <w:kern w:val="28"/>
                          <w:sz w:val="16"/>
                          <w:szCs w:val="20"/>
                        </w:rPr>
                      </w:pPr>
                      <w:r>
                        <w:rPr>
                          <w:rFonts w:ascii="Times New Roman" w:hAnsi="Times New Roman"/>
                          <w:kern w:val="28"/>
                          <w:sz w:val="16"/>
                          <w:szCs w:val="20"/>
                        </w:rPr>
                        <w:t xml:space="preserve"> </w:t>
                      </w:r>
                    </w:p>
                    <w:p w:rsidR="000373D4" w:rsidRDefault="000373D4" w:rsidP="000373D4">
                      <w:pPr>
                        <w:widowControl/>
                        <w:spacing w:after="120" w:line="273" w:lineRule="auto"/>
                        <w:jc w:val="center"/>
                        <w:rPr>
                          <w:rFonts w:ascii="Times New Roman" w:hAnsi="Times New Roman"/>
                          <w:sz w:val="20"/>
                          <w:szCs w:val="20"/>
                        </w:rPr>
                      </w:pPr>
                      <w:r>
                        <w:rPr>
                          <w:rFonts w:ascii="Times New Roman" w:hAnsi="Times New Roman"/>
                          <w:kern w:val="28"/>
                          <w:sz w:val="16"/>
                          <w:szCs w:val="20"/>
                        </w:rPr>
                        <w:t>in</w:t>
                      </w:r>
                      <w:r>
                        <w:rPr>
                          <w:rFonts w:ascii="Times New Roman" w:hAnsi="Times New Roman" w:hint="eastAsia"/>
                          <w:kern w:val="28"/>
                          <w:sz w:val="16"/>
                          <w:szCs w:val="20"/>
                        </w:rPr>
                        <w:t xml:space="preserve"> the base</w:t>
                      </w:r>
                      <w:r>
                        <w:rPr>
                          <w:rFonts w:ascii="Times New Roman" w:hAnsi="Times New Roman"/>
                          <w:kern w:val="28"/>
                          <w:sz w:val="16"/>
                          <w:szCs w:val="20"/>
                        </w:rPr>
                        <w:t xml:space="preserve"> </w:t>
                      </w:r>
                      <w:r>
                        <w:rPr>
                          <w:rFonts w:ascii="Times New Roman" w:hAnsi="Times New Roman" w:hint="eastAsia"/>
                          <w:kern w:val="28"/>
                          <w:sz w:val="16"/>
                          <w:szCs w:val="20"/>
                        </w:rPr>
                        <w:t>1998</w:t>
                      </w:r>
                    </w:p>
                  </w:txbxContent>
                </v:textbox>
              </v:rect>
            </w:pict>
          </mc:Fallback>
        </mc:AlternateContent>
      </w:r>
    </w:p>
    <w:p w:rsidR="000373D4" w:rsidRDefault="000373D4" w:rsidP="000373D4">
      <w:pPr>
        <w:spacing w:line="360" w:lineRule="auto"/>
        <w:jc w:val="left"/>
        <w:rPr>
          <w:rFonts w:ascii="Times New Roman" w:hAnsi="Times New Roman"/>
          <w:b/>
          <w:sz w:val="20"/>
          <w:szCs w:val="20"/>
        </w:rPr>
      </w:pPr>
    </w:p>
    <w:p w:rsidR="000373D4" w:rsidRDefault="000373D4" w:rsidP="000373D4">
      <w:pPr>
        <w:spacing w:line="360" w:lineRule="auto"/>
        <w:jc w:val="left"/>
        <w:rPr>
          <w:rFonts w:ascii="Times New Roman" w:hAnsi="Times New Roman"/>
          <w:b/>
          <w:sz w:val="20"/>
          <w:szCs w:val="20"/>
        </w:rPr>
      </w:pPr>
      <w:r>
        <w:rPr>
          <w:rFonts w:cs="SimSun"/>
          <w:noProof/>
          <w:sz w:val="20"/>
          <w:szCs w:val="20"/>
          <w:lang w:eastAsia="en-US"/>
        </w:rPr>
        <mc:AlternateContent>
          <mc:Choice Requires="wps">
            <w:drawing>
              <wp:anchor distT="0" distB="0" distL="114300" distR="114300" simplePos="0" relativeHeight="251671552" behindDoc="0" locked="0" layoutInCell="1" allowOverlap="1">
                <wp:simplePos x="0" y="0"/>
                <wp:positionH relativeFrom="column">
                  <wp:posOffset>304165</wp:posOffset>
                </wp:positionH>
                <wp:positionV relativeFrom="paragraph">
                  <wp:posOffset>162560</wp:posOffset>
                </wp:positionV>
                <wp:extent cx="1937385" cy="834390"/>
                <wp:effectExtent l="0" t="0" r="24765"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7385" cy="834390"/>
                        </a:xfrm>
                        <a:prstGeom prst="rect">
                          <a:avLst/>
                        </a:prstGeom>
                        <a:noFill/>
                        <a:ln w="9525" cap="flat" cmpd="sng">
                          <a:solidFill>
                            <a:srgbClr val="000000"/>
                          </a:solidFill>
                          <a:prstDash val="lgDash"/>
                          <a:miter/>
                          <a:headEnd type="none" w="med" len="med"/>
                          <a:tailEnd type="none" w="med" len="med"/>
                        </a:ln>
                      </wps:spPr>
                      <wps:txbx>
                        <w:txbxContent>
                          <w:p w:rsidR="000373D4" w:rsidRDefault="000373D4" w:rsidP="000373D4">
                            <w:pPr>
                              <w:widowControl/>
                              <w:ind w:firstLineChars="100" w:firstLine="160"/>
                              <w:rPr>
                                <w:rFonts w:ascii="Times New Roman" w:hAnsi="Times New Roman" w:hint="eastAsia"/>
                                <w:kern w:val="28"/>
                                <w:sz w:val="16"/>
                                <w:szCs w:val="20"/>
                              </w:rPr>
                            </w:pPr>
                            <w:r>
                              <w:rPr>
                                <w:rFonts w:ascii="Times New Roman" w:hAnsi="Times New Roman" w:hint="eastAsia"/>
                                <w:kern w:val="28"/>
                                <w:sz w:val="16"/>
                                <w:szCs w:val="20"/>
                              </w:rPr>
                              <w:t xml:space="preserve">Exclude: </w:t>
                            </w:r>
                          </w:p>
                          <w:p w:rsidR="000373D4" w:rsidRDefault="000373D4" w:rsidP="000373D4">
                            <w:pPr>
                              <w:widowControl/>
                              <w:ind w:firstLineChars="200" w:firstLine="320"/>
                              <w:rPr>
                                <w:rFonts w:ascii="Times New Roman" w:hAnsi="Times New Roman"/>
                                <w:kern w:val="28"/>
                                <w:sz w:val="16"/>
                                <w:szCs w:val="20"/>
                              </w:rPr>
                            </w:pPr>
                            <w:r>
                              <w:rPr>
                                <w:rFonts w:ascii="Times New Roman" w:hAnsi="Times New Roman" w:hint="eastAsia"/>
                                <w:kern w:val="28"/>
                                <w:sz w:val="16"/>
                                <w:szCs w:val="20"/>
                              </w:rPr>
                              <w:t>236 dementia participants</w:t>
                            </w:r>
                          </w:p>
                          <w:p w:rsidR="000373D4" w:rsidRDefault="000373D4" w:rsidP="000373D4">
                            <w:pPr>
                              <w:widowControl/>
                              <w:ind w:firstLineChars="200" w:firstLine="320"/>
                              <w:rPr>
                                <w:rFonts w:ascii="Times New Roman" w:hAnsi="Times New Roman"/>
                                <w:kern w:val="28"/>
                                <w:sz w:val="16"/>
                                <w:szCs w:val="20"/>
                              </w:rPr>
                            </w:pPr>
                            <w:r>
                              <w:rPr>
                                <w:rFonts w:ascii="Times New Roman" w:hAnsi="Times New Roman" w:hint="eastAsia"/>
                                <w:kern w:val="28"/>
                                <w:sz w:val="16"/>
                                <w:szCs w:val="20"/>
                              </w:rPr>
                              <w:t>361 participants without cognition test</w:t>
                            </w:r>
                          </w:p>
                          <w:p w:rsidR="000373D4" w:rsidRDefault="000373D4" w:rsidP="000373D4">
                            <w:pPr>
                              <w:widowControl/>
                              <w:ind w:firstLineChars="200" w:firstLine="320"/>
                              <w:rPr>
                                <w:rFonts w:ascii="Times New Roman" w:hAnsi="Times New Roman"/>
                                <w:kern w:val="28"/>
                                <w:sz w:val="16"/>
                                <w:szCs w:val="20"/>
                              </w:rPr>
                            </w:pPr>
                            <w:r>
                              <w:rPr>
                                <w:rFonts w:ascii="Times New Roman" w:hAnsi="Times New Roman" w:hint="eastAsia"/>
                                <w:kern w:val="28"/>
                                <w:sz w:val="16"/>
                                <w:szCs w:val="20"/>
                              </w:rPr>
                              <w:t>194 participants with wrong death time</w:t>
                            </w:r>
                          </w:p>
                          <w:p w:rsidR="000373D4" w:rsidRDefault="000373D4" w:rsidP="000373D4">
                            <w:pPr>
                              <w:widowControl/>
                              <w:jc w:val="center"/>
                              <w:rPr>
                                <w:rFonts w:ascii="Times New Roman" w:hAnsi="Times New Roman"/>
                                <w:kern w:val="28"/>
                                <w:sz w:val="16"/>
                                <w:szCs w:val="20"/>
                              </w:rPr>
                            </w:pPr>
                          </w:p>
                          <w:p w:rsidR="000373D4" w:rsidRDefault="000373D4" w:rsidP="000373D4">
                            <w:pPr>
                              <w:widowControl/>
                              <w:spacing w:after="120" w:line="273" w:lineRule="auto"/>
                              <w:jc w:val="center"/>
                              <w:rPr>
                                <w:rFonts w:ascii="Times New Roman" w:hAnsi="Times New Roman"/>
                                <w:kern w:val="28"/>
                                <w:sz w:val="16"/>
                                <w:szCs w:val="20"/>
                              </w:rPr>
                            </w:pPr>
                            <w:r>
                              <w:rPr>
                                <w:rFonts w:ascii="Times New Roman" w:hAnsi="Times New Roman"/>
                                <w:kern w:val="28"/>
                                <w:sz w:val="16"/>
                                <w:szCs w:val="20"/>
                              </w:rPr>
                              <w:t xml:space="preserve"> </w:t>
                            </w:r>
                          </w:p>
                          <w:p w:rsidR="000373D4" w:rsidRDefault="000373D4" w:rsidP="000373D4">
                            <w:pPr>
                              <w:widowControl/>
                              <w:spacing w:after="120" w:line="273" w:lineRule="auto"/>
                              <w:jc w:val="center"/>
                              <w:rPr>
                                <w:rFonts w:ascii="Times New Roman" w:hAnsi="Times New Roman"/>
                                <w:sz w:val="20"/>
                                <w:szCs w:val="20"/>
                              </w:rPr>
                            </w:pPr>
                            <w:r>
                              <w:rPr>
                                <w:rFonts w:ascii="Times New Roman" w:hAnsi="Times New Roman"/>
                                <w:kern w:val="28"/>
                                <w:sz w:val="16"/>
                                <w:szCs w:val="20"/>
                              </w:rPr>
                              <w:t>in</w:t>
                            </w:r>
                            <w:r>
                              <w:rPr>
                                <w:rFonts w:ascii="Times New Roman" w:hAnsi="Times New Roman" w:hint="eastAsia"/>
                                <w:kern w:val="28"/>
                                <w:sz w:val="16"/>
                                <w:szCs w:val="20"/>
                              </w:rPr>
                              <w:t xml:space="preserve"> the base</w:t>
                            </w:r>
                            <w:r>
                              <w:rPr>
                                <w:rFonts w:ascii="Times New Roman" w:hAnsi="Times New Roman"/>
                                <w:kern w:val="28"/>
                                <w:sz w:val="16"/>
                                <w:szCs w:val="20"/>
                              </w:rPr>
                              <w:t xml:space="preserve"> </w:t>
                            </w:r>
                            <w:r>
                              <w:rPr>
                                <w:rFonts w:ascii="Times New Roman" w:hAnsi="Times New Roman" w:hint="eastAsia"/>
                                <w:kern w:val="28"/>
                                <w:sz w:val="16"/>
                                <w:szCs w:val="20"/>
                              </w:rPr>
                              <w:t>1998</w:t>
                            </w:r>
                          </w:p>
                        </w:txbxContent>
                      </wps:txbx>
                      <wps:bodyPr lIns="36576" tIns="36576" rIns="36576" bIns="36576" upright="1"/>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23.95pt;margin-top:12.8pt;width:152.55pt;height:6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" filled="f">
                <v:stroke dashstyle="longDash"/>
                <v:path arrowok="t"/>
                <v:textbox inset="2.88pt,2.88pt,2.88pt,2.88pt">
                  <w:txbxContent>
                    <w:p w:rsidR="000373D4" w:rsidRDefault="000373D4" w:rsidP="000373D4">
                      <w:pPr>
                        <w:widowControl/>
                        <w:ind w:firstLineChars="100" w:firstLine="160"/>
                        <w:rPr>
                          <w:rFonts w:ascii="Times New Roman" w:hAnsi="Times New Roman" w:hint="eastAsia"/>
                          <w:kern w:val="28"/>
                          <w:sz w:val="16"/>
                          <w:szCs w:val="20"/>
                        </w:rPr>
                      </w:pPr>
                      <w:r>
                        <w:rPr>
                          <w:rFonts w:ascii="Times New Roman" w:hAnsi="Times New Roman" w:hint="eastAsia"/>
                          <w:kern w:val="28"/>
                          <w:sz w:val="16"/>
                          <w:szCs w:val="20"/>
                        </w:rPr>
                        <w:t xml:space="preserve">Exclude: </w:t>
                      </w:r>
                    </w:p>
                    <w:p w:rsidR="000373D4" w:rsidRDefault="000373D4" w:rsidP="000373D4">
                      <w:pPr>
                        <w:widowControl/>
                        <w:ind w:firstLineChars="200" w:firstLine="320"/>
                        <w:rPr>
                          <w:rFonts w:ascii="Times New Roman" w:hAnsi="Times New Roman"/>
                          <w:kern w:val="28"/>
                          <w:sz w:val="16"/>
                          <w:szCs w:val="20"/>
                        </w:rPr>
                      </w:pPr>
                      <w:r>
                        <w:rPr>
                          <w:rFonts w:ascii="Times New Roman" w:hAnsi="Times New Roman" w:hint="eastAsia"/>
                          <w:kern w:val="28"/>
                          <w:sz w:val="16"/>
                          <w:szCs w:val="20"/>
                        </w:rPr>
                        <w:t>236 dementia participants</w:t>
                      </w:r>
                    </w:p>
                    <w:p w:rsidR="000373D4" w:rsidRDefault="000373D4" w:rsidP="000373D4">
                      <w:pPr>
                        <w:widowControl/>
                        <w:ind w:firstLineChars="200" w:firstLine="320"/>
                        <w:rPr>
                          <w:rFonts w:ascii="Times New Roman" w:hAnsi="Times New Roman"/>
                          <w:kern w:val="28"/>
                          <w:sz w:val="16"/>
                          <w:szCs w:val="20"/>
                        </w:rPr>
                      </w:pPr>
                      <w:r>
                        <w:rPr>
                          <w:rFonts w:ascii="Times New Roman" w:hAnsi="Times New Roman" w:hint="eastAsia"/>
                          <w:kern w:val="28"/>
                          <w:sz w:val="16"/>
                          <w:szCs w:val="20"/>
                        </w:rPr>
                        <w:t>361 participants without cognition test</w:t>
                      </w:r>
                    </w:p>
                    <w:p w:rsidR="000373D4" w:rsidRDefault="000373D4" w:rsidP="000373D4">
                      <w:pPr>
                        <w:widowControl/>
                        <w:ind w:firstLineChars="200" w:firstLine="320"/>
                        <w:rPr>
                          <w:rFonts w:ascii="Times New Roman" w:hAnsi="Times New Roman"/>
                          <w:kern w:val="28"/>
                          <w:sz w:val="16"/>
                          <w:szCs w:val="20"/>
                        </w:rPr>
                      </w:pPr>
                      <w:r>
                        <w:rPr>
                          <w:rFonts w:ascii="Times New Roman" w:hAnsi="Times New Roman" w:hint="eastAsia"/>
                          <w:kern w:val="28"/>
                          <w:sz w:val="16"/>
                          <w:szCs w:val="20"/>
                        </w:rPr>
                        <w:t>194 participants with wrong death time</w:t>
                      </w:r>
                    </w:p>
                    <w:p w:rsidR="000373D4" w:rsidRDefault="000373D4" w:rsidP="000373D4">
                      <w:pPr>
                        <w:widowControl/>
                        <w:jc w:val="center"/>
                        <w:rPr>
                          <w:rFonts w:ascii="Times New Roman" w:hAnsi="Times New Roman"/>
                          <w:kern w:val="28"/>
                          <w:sz w:val="16"/>
                          <w:szCs w:val="20"/>
                        </w:rPr>
                      </w:pPr>
                    </w:p>
                    <w:p w:rsidR="000373D4" w:rsidRDefault="000373D4" w:rsidP="000373D4">
                      <w:pPr>
                        <w:widowControl/>
                        <w:spacing w:after="120" w:line="273" w:lineRule="auto"/>
                        <w:jc w:val="center"/>
                        <w:rPr>
                          <w:rFonts w:ascii="Times New Roman" w:hAnsi="Times New Roman"/>
                          <w:kern w:val="28"/>
                          <w:sz w:val="16"/>
                          <w:szCs w:val="20"/>
                        </w:rPr>
                      </w:pPr>
                      <w:r>
                        <w:rPr>
                          <w:rFonts w:ascii="Times New Roman" w:hAnsi="Times New Roman"/>
                          <w:kern w:val="28"/>
                          <w:sz w:val="16"/>
                          <w:szCs w:val="20"/>
                        </w:rPr>
                        <w:t xml:space="preserve"> </w:t>
                      </w:r>
                    </w:p>
                    <w:p w:rsidR="000373D4" w:rsidRDefault="000373D4" w:rsidP="000373D4">
                      <w:pPr>
                        <w:widowControl/>
                        <w:spacing w:after="120" w:line="273" w:lineRule="auto"/>
                        <w:jc w:val="center"/>
                        <w:rPr>
                          <w:rFonts w:ascii="Times New Roman" w:hAnsi="Times New Roman"/>
                          <w:sz w:val="20"/>
                          <w:szCs w:val="20"/>
                        </w:rPr>
                      </w:pPr>
                      <w:r>
                        <w:rPr>
                          <w:rFonts w:ascii="Times New Roman" w:hAnsi="Times New Roman"/>
                          <w:kern w:val="28"/>
                          <w:sz w:val="16"/>
                          <w:szCs w:val="20"/>
                        </w:rPr>
                        <w:t>in</w:t>
                      </w:r>
                      <w:r>
                        <w:rPr>
                          <w:rFonts w:ascii="Times New Roman" w:hAnsi="Times New Roman" w:hint="eastAsia"/>
                          <w:kern w:val="28"/>
                          <w:sz w:val="16"/>
                          <w:szCs w:val="20"/>
                        </w:rPr>
                        <w:t xml:space="preserve"> the base</w:t>
                      </w:r>
                      <w:r>
                        <w:rPr>
                          <w:rFonts w:ascii="Times New Roman" w:hAnsi="Times New Roman"/>
                          <w:kern w:val="28"/>
                          <w:sz w:val="16"/>
                          <w:szCs w:val="20"/>
                        </w:rPr>
                        <w:t xml:space="preserve"> </w:t>
                      </w:r>
                      <w:r>
                        <w:rPr>
                          <w:rFonts w:ascii="Times New Roman" w:hAnsi="Times New Roman" w:hint="eastAsia"/>
                          <w:kern w:val="28"/>
                          <w:sz w:val="16"/>
                          <w:szCs w:val="20"/>
                        </w:rPr>
                        <w:t>1998</w:t>
                      </w:r>
                    </w:p>
                  </w:txbxContent>
                </v:textbox>
              </v:rect>
            </w:pict>
          </mc:Fallback>
        </mc:AlternateContent>
      </w:r>
      <w:r>
        <w:rPr>
          <w:rFonts w:cs="SimSun"/>
          <w:noProof/>
          <w:sz w:val="20"/>
          <w:szCs w:val="20"/>
          <w:lang w:eastAsia="en-US"/>
        </w:rPr>
        <mc:AlternateContent>
          <mc:Choice Requires="wps">
            <w:drawing>
              <wp:anchor distT="4294967295" distB="4294967295" distL="114300" distR="114300" simplePos="0" relativeHeight="251668480" behindDoc="0" locked="0" layoutInCell="1" allowOverlap="1">
                <wp:simplePos x="0" y="0"/>
                <wp:positionH relativeFrom="column">
                  <wp:posOffset>2677795</wp:posOffset>
                </wp:positionH>
                <wp:positionV relativeFrom="paragraph">
                  <wp:posOffset>202564</wp:posOffset>
                </wp:positionV>
                <wp:extent cx="485775" cy="0"/>
                <wp:effectExtent l="0" t="76200" r="9525"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5775" cy="0"/>
                        </a:xfrm>
                        <a:prstGeom prst="line">
                          <a:avLst/>
                        </a:prstGeom>
                        <a:noFill/>
                        <a:ln w="9525">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700E5E24" id="Straight Connector 1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85pt,15.95pt" to="249.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">
                <v:stroke endarrow="block"/>
                <o:lock v:ext="edit" shapetype="f"/>
              </v:line>
            </w:pict>
          </mc:Fallback>
        </mc:AlternateContent>
      </w:r>
    </w:p>
    <w:p w:rsidR="000373D4" w:rsidRDefault="000373D4" w:rsidP="000373D4">
      <w:pPr>
        <w:spacing w:line="360" w:lineRule="auto"/>
        <w:jc w:val="left"/>
        <w:rPr>
          <w:rFonts w:ascii="Times New Roman" w:hAnsi="Times New Roman"/>
          <w:b/>
          <w:sz w:val="20"/>
          <w:szCs w:val="20"/>
        </w:rPr>
      </w:pPr>
      <w:r>
        <w:rPr>
          <w:rFonts w:cs="SimSun"/>
          <w:noProof/>
          <w:sz w:val="20"/>
          <w:szCs w:val="20"/>
          <w:lang w:eastAsia="en-US"/>
        </w:rPr>
        <mc:AlternateContent>
          <mc:Choice Requires="wps">
            <w:drawing>
              <wp:anchor distT="0" distB="0" distL="114300" distR="114300" simplePos="0" relativeHeight="251670528" behindDoc="0" locked="0" layoutInCell="1" allowOverlap="1">
                <wp:simplePos x="0" y="0"/>
                <wp:positionH relativeFrom="column">
                  <wp:posOffset>2241550</wp:posOffset>
                </wp:positionH>
                <wp:positionV relativeFrom="paragraph">
                  <wp:posOffset>282575</wp:posOffset>
                </wp:positionV>
                <wp:extent cx="428625" cy="2540"/>
                <wp:effectExtent l="22225" t="61595" r="6350" b="501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2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672326" id="Straight Arrow Connector 3" o:spid="_x0000_s1026" type="#_x0000_t32" style="position:absolute;margin-left:176.5pt;margin-top:22.25pt;width:33.75pt;height:.2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">
                <v:fill o:detectmouseclick="t"/>
                <v:stroke endarrow="block"/>
              </v:shape>
            </w:pict>
          </mc:Fallback>
        </mc:AlternateContent>
      </w:r>
    </w:p>
    <w:p w:rsidR="000373D4" w:rsidRDefault="000373D4" w:rsidP="000373D4">
      <w:pPr>
        <w:spacing w:line="360" w:lineRule="auto"/>
        <w:jc w:val="left"/>
        <w:rPr>
          <w:rFonts w:ascii="Times New Roman" w:hAnsi="Times New Roman"/>
          <w:b/>
          <w:sz w:val="20"/>
          <w:szCs w:val="20"/>
        </w:rPr>
      </w:pPr>
    </w:p>
    <w:p w:rsidR="000373D4" w:rsidRDefault="000373D4" w:rsidP="000373D4">
      <w:pPr>
        <w:spacing w:line="360" w:lineRule="auto"/>
        <w:jc w:val="left"/>
        <w:rPr>
          <w:rFonts w:ascii="Times New Roman" w:hAnsi="Times New Roman"/>
          <w:b/>
          <w:sz w:val="20"/>
          <w:szCs w:val="20"/>
        </w:rPr>
      </w:pPr>
    </w:p>
    <w:p w:rsidR="000373D4" w:rsidRDefault="000373D4" w:rsidP="000373D4">
      <w:pPr>
        <w:spacing w:line="360" w:lineRule="auto"/>
        <w:jc w:val="left"/>
        <w:rPr>
          <w:rFonts w:ascii="Times New Roman" w:hAnsi="Times New Roman"/>
          <w:b/>
          <w:sz w:val="20"/>
          <w:szCs w:val="20"/>
        </w:rPr>
      </w:pPr>
      <w:r>
        <w:rPr>
          <w:rFonts w:cs="SimSun"/>
          <w:noProof/>
          <w:sz w:val="20"/>
          <w:szCs w:val="20"/>
          <w:lang w:eastAsia="en-US"/>
        </w:rPr>
        <mc:AlternateContent>
          <mc:Choice Requires="wps">
            <w:drawing>
              <wp:anchor distT="0" distB="0" distL="114300" distR="114300" simplePos="0" relativeHeight="251659264" behindDoc="0" locked="0" layoutInCell="1" allowOverlap="1">
                <wp:simplePos x="0" y="0"/>
                <wp:positionH relativeFrom="column">
                  <wp:posOffset>1096645</wp:posOffset>
                </wp:positionH>
                <wp:positionV relativeFrom="paragraph">
                  <wp:posOffset>125095</wp:posOffset>
                </wp:positionV>
                <wp:extent cx="3173730" cy="447040"/>
                <wp:effectExtent l="0" t="0" r="2667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3730" cy="447040"/>
                        </a:xfrm>
                        <a:prstGeom prst="rect">
                          <a:avLst/>
                        </a:prstGeom>
                        <a:noFill/>
                        <a:ln w="9525" cap="flat" cmpd="sng">
                          <a:solidFill>
                            <a:srgbClr val="000000"/>
                          </a:solidFill>
                          <a:prstDash val="solid"/>
                          <a:miter/>
                          <a:headEnd type="none" w="med" len="med"/>
                          <a:tailEnd type="none" w="med" len="med"/>
                        </a:ln>
                      </wps:spPr>
                      <wps:txbx>
                        <w:txbxContent>
                          <w:p w:rsidR="000373D4" w:rsidRDefault="000373D4" w:rsidP="000373D4">
                            <w:pPr>
                              <w:widowControl/>
                              <w:jc w:val="center"/>
                              <w:rPr>
                                <w:rFonts w:ascii="Times New Roman" w:hAnsi="Times New Roman"/>
                                <w:kern w:val="28"/>
                                <w:sz w:val="16"/>
                                <w:szCs w:val="20"/>
                              </w:rPr>
                            </w:pPr>
                            <w:r>
                              <w:rPr>
                                <w:rFonts w:ascii="Times New Roman" w:hAnsi="Times New Roman"/>
                                <w:kern w:val="28"/>
                                <w:sz w:val="16"/>
                              </w:rPr>
                              <w:t xml:space="preserve">In total, </w:t>
                            </w:r>
                            <w:r>
                              <w:rPr>
                                <w:rFonts w:ascii="Times New Roman" w:hAnsi="Times New Roman" w:hint="eastAsia"/>
                                <w:kern w:val="28"/>
                                <w:sz w:val="16"/>
                              </w:rPr>
                              <w:t xml:space="preserve">14,892 </w:t>
                            </w:r>
                            <w:r>
                              <w:rPr>
                                <w:rFonts w:ascii="Times New Roman" w:hAnsi="Times New Roman"/>
                                <w:kern w:val="28"/>
                                <w:sz w:val="16"/>
                                <w:szCs w:val="20"/>
                              </w:rPr>
                              <w:t>oldest old met the inclusion criteria</w:t>
                            </w:r>
                            <w:r>
                              <w:rPr>
                                <w:rFonts w:ascii="Times New Roman" w:hAnsi="Times New Roman" w:hint="eastAsia"/>
                                <w:kern w:val="28"/>
                                <w:sz w:val="16"/>
                                <w:szCs w:val="20"/>
                              </w:rPr>
                              <w:t xml:space="preserve"> </w:t>
                            </w:r>
                          </w:p>
                          <w:p w:rsidR="000373D4" w:rsidRDefault="000373D4" w:rsidP="000373D4">
                            <w:pPr>
                              <w:widowControl/>
                              <w:jc w:val="center"/>
                              <w:rPr>
                                <w:rFonts w:ascii="Times New Roman" w:hAnsi="Times New Roman"/>
                                <w:kern w:val="28"/>
                                <w:sz w:val="16"/>
                              </w:rPr>
                            </w:pPr>
                            <w:r>
                              <w:rPr>
                                <w:rFonts w:ascii="Times New Roman" w:hAnsi="Times New Roman" w:hint="eastAsia"/>
                                <w:kern w:val="28"/>
                                <w:sz w:val="16"/>
                              </w:rPr>
                              <w:t xml:space="preserve">10904 </w:t>
                            </w:r>
                            <w:r>
                              <w:rPr>
                                <w:rFonts w:ascii="Times New Roman" w:hAnsi="Times New Roman"/>
                                <w:kern w:val="28"/>
                                <w:sz w:val="16"/>
                                <w:szCs w:val="20"/>
                              </w:rPr>
                              <w:t xml:space="preserve">died </w:t>
                            </w:r>
                            <w:r>
                              <w:rPr>
                                <w:rFonts w:ascii="Times New Roman" w:hAnsi="Times New Roman" w:hint="eastAsia"/>
                                <w:kern w:val="28"/>
                                <w:sz w:val="16"/>
                                <w:szCs w:val="20"/>
                              </w:rPr>
                              <w:t>and</w:t>
                            </w:r>
                            <w:r>
                              <w:rPr>
                                <w:rFonts w:ascii="Times New Roman" w:hAnsi="Times New Roman"/>
                                <w:kern w:val="28"/>
                                <w:sz w:val="16"/>
                                <w:szCs w:val="20"/>
                              </w:rPr>
                              <w:t xml:space="preserve"> </w:t>
                            </w:r>
                            <w:r>
                              <w:rPr>
                                <w:rFonts w:ascii="Times New Roman" w:hAnsi="Times New Roman" w:hint="eastAsia"/>
                                <w:kern w:val="28"/>
                                <w:sz w:val="16"/>
                                <w:szCs w:val="20"/>
                              </w:rPr>
                              <w:t>3987 censored</w:t>
                            </w:r>
                          </w:p>
                        </w:txbxContent>
                      </wps:txbx>
                      <wps:bodyPr lIns="36576" tIns="36576" rIns="36576" bIns="36576" upright="1"/>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86.35pt;margin-top:9.85pt;width:249.9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" filled="f">
                <v:path arrowok="t"/>
                <v:textbox inset="2.88pt,2.88pt,2.88pt,2.88pt">
                  <w:txbxContent>
                    <w:p w:rsidR="000373D4" w:rsidRDefault="000373D4" w:rsidP="000373D4">
                      <w:pPr>
                        <w:widowControl/>
                        <w:jc w:val="center"/>
                        <w:rPr>
                          <w:rFonts w:ascii="Times New Roman" w:hAnsi="Times New Roman"/>
                          <w:kern w:val="28"/>
                          <w:sz w:val="16"/>
                          <w:szCs w:val="20"/>
                        </w:rPr>
                      </w:pPr>
                      <w:r>
                        <w:rPr>
                          <w:rFonts w:ascii="Times New Roman" w:hAnsi="Times New Roman"/>
                          <w:kern w:val="28"/>
                          <w:sz w:val="16"/>
                        </w:rPr>
                        <w:t xml:space="preserve">In total, </w:t>
                      </w:r>
                      <w:r>
                        <w:rPr>
                          <w:rFonts w:ascii="Times New Roman" w:hAnsi="Times New Roman" w:hint="eastAsia"/>
                          <w:kern w:val="28"/>
                          <w:sz w:val="16"/>
                        </w:rPr>
                        <w:t xml:space="preserve">14,892 </w:t>
                      </w:r>
                      <w:r>
                        <w:rPr>
                          <w:rFonts w:ascii="Times New Roman" w:hAnsi="Times New Roman"/>
                          <w:kern w:val="28"/>
                          <w:sz w:val="16"/>
                          <w:szCs w:val="20"/>
                        </w:rPr>
                        <w:t>oldest old met the inclusion criteria</w:t>
                      </w:r>
                      <w:r>
                        <w:rPr>
                          <w:rFonts w:ascii="Times New Roman" w:hAnsi="Times New Roman" w:hint="eastAsia"/>
                          <w:kern w:val="28"/>
                          <w:sz w:val="16"/>
                          <w:szCs w:val="20"/>
                        </w:rPr>
                        <w:t xml:space="preserve"> </w:t>
                      </w:r>
                    </w:p>
                    <w:p w:rsidR="000373D4" w:rsidRDefault="000373D4" w:rsidP="000373D4">
                      <w:pPr>
                        <w:widowControl/>
                        <w:jc w:val="center"/>
                        <w:rPr>
                          <w:rFonts w:ascii="Times New Roman" w:hAnsi="Times New Roman"/>
                          <w:kern w:val="28"/>
                          <w:sz w:val="16"/>
                        </w:rPr>
                      </w:pPr>
                      <w:r>
                        <w:rPr>
                          <w:rFonts w:ascii="Times New Roman" w:hAnsi="Times New Roman" w:hint="eastAsia"/>
                          <w:kern w:val="28"/>
                          <w:sz w:val="16"/>
                        </w:rPr>
                        <w:t xml:space="preserve">10904 </w:t>
                      </w:r>
                      <w:r>
                        <w:rPr>
                          <w:rFonts w:ascii="Times New Roman" w:hAnsi="Times New Roman"/>
                          <w:kern w:val="28"/>
                          <w:sz w:val="16"/>
                          <w:szCs w:val="20"/>
                        </w:rPr>
                        <w:t xml:space="preserve">died </w:t>
                      </w:r>
                      <w:r>
                        <w:rPr>
                          <w:rFonts w:ascii="Times New Roman" w:hAnsi="Times New Roman" w:hint="eastAsia"/>
                          <w:kern w:val="28"/>
                          <w:sz w:val="16"/>
                          <w:szCs w:val="20"/>
                        </w:rPr>
                        <w:t>and</w:t>
                      </w:r>
                      <w:r>
                        <w:rPr>
                          <w:rFonts w:ascii="Times New Roman" w:hAnsi="Times New Roman"/>
                          <w:kern w:val="28"/>
                          <w:sz w:val="16"/>
                          <w:szCs w:val="20"/>
                        </w:rPr>
                        <w:t xml:space="preserve"> </w:t>
                      </w:r>
                      <w:r>
                        <w:rPr>
                          <w:rFonts w:ascii="Times New Roman" w:hAnsi="Times New Roman" w:hint="eastAsia"/>
                          <w:kern w:val="28"/>
                          <w:sz w:val="16"/>
                          <w:szCs w:val="20"/>
                        </w:rPr>
                        <w:t>3987 censored</w:t>
                      </w:r>
                    </w:p>
                  </w:txbxContent>
                </v:textbox>
              </v:rect>
            </w:pict>
          </mc:Fallback>
        </mc:AlternateContent>
      </w:r>
    </w:p>
    <w:p w:rsidR="000373D4" w:rsidRDefault="000373D4" w:rsidP="000373D4">
      <w:pPr>
        <w:spacing w:line="360" w:lineRule="auto"/>
        <w:jc w:val="left"/>
        <w:rPr>
          <w:rFonts w:ascii="Times New Roman" w:hAnsi="Times New Roman"/>
          <w:b/>
          <w:sz w:val="20"/>
          <w:szCs w:val="20"/>
        </w:rPr>
      </w:pPr>
    </w:p>
    <w:p w:rsidR="000373D4" w:rsidRDefault="000373D4" w:rsidP="000373D4">
      <w:pPr>
        <w:rPr>
          <w:rFonts w:ascii="Times New Roman" w:hAnsi="Times New Roman"/>
          <w:b/>
          <w:sz w:val="20"/>
          <w:szCs w:val="20"/>
        </w:rPr>
      </w:pPr>
    </w:p>
    <w:p w:rsidR="000373D4" w:rsidRDefault="000373D4" w:rsidP="000373D4">
      <w:pPr>
        <w:spacing w:line="480" w:lineRule="auto"/>
        <w:rPr>
          <w:rFonts w:ascii="Times New Roman" w:hAnsi="Times New Roman"/>
          <w:szCs w:val="21"/>
        </w:rPr>
        <w:sectPr w:rsidR="000373D4">
          <w:pgSz w:w="11906" w:h="16838"/>
          <w:pgMar w:top="1440" w:right="1800" w:bottom="1440" w:left="1800" w:header="851" w:footer="992" w:gutter="0"/>
          <w:cols w:space="720"/>
          <w:docGrid w:type="lines" w:linePitch="312"/>
        </w:sectPr>
      </w:pPr>
      <w:r>
        <w:rPr>
          <w:rFonts w:ascii="Times New Roman" w:hAnsi="Times New Roman" w:hint="eastAsia"/>
          <w:b/>
          <w:bCs/>
          <w:szCs w:val="21"/>
        </w:rPr>
        <w:t>Supplementary material 2</w:t>
      </w:r>
      <w:r>
        <w:rPr>
          <w:rFonts w:ascii="Times New Roman" w:hAnsi="Times New Roman" w:hint="eastAsia"/>
          <w:szCs w:val="21"/>
        </w:rPr>
        <w:t xml:space="preserve"> Cohort Selection Criteria, Chinese Longitudinal Healthy Longevity Study (CLHLS), surveyed form 1998-2018.</w:t>
      </w:r>
    </w:p>
    <w:p w:rsidR="000373D4" w:rsidRDefault="000373D4" w:rsidP="000373D4">
      <w:pPr>
        <w:spacing w:line="480" w:lineRule="auto"/>
        <w:rPr>
          <w:rFonts w:ascii="Times New Roman" w:hAnsi="Times New Roman"/>
          <w:sz w:val="20"/>
          <w:szCs w:val="20"/>
        </w:rPr>
      </w:pPr>
      <w:r>
        <w:rPr>
          <w:rFonts w:ascii="Times New Roman" w:hAnsi="Times New Roman"/>
          <w:b/>
          <w:sz w:val="20"/>
          <w:szCs w:val="20"/>
        </w:rPr>
        <w:lastRenderedPageBreak/>
        <w:t xml:space="preserve">Supplementary material </w:t>
      </w:r>
      <w:r>
        <w:rPr>
          <w:rFonts w:ascii="Times New Roman" w:hAnsi="Times New Roman" w:hint="eastAsia"/>
          <w:b/>
          <w:sz w:val="20"/>
          <w:szCs w:val="20"/>
        </w:rPr>
        <w:t>3</w:t>
      </w:r>
      <w:r>
        <w:rPr>
          <w:rFonts w:ascii="Times New Roman" w:hAnsi="Times New Roman"/>
          <w:b/>
          <w:sz w:val="20"/>
          <w:szCs w:val="20"/>
        </w:rPr>
        <w:t xml:space="preserve">. </w:t>
      </w:r>
      <w:r>
        <w:rPr>
          <w:rFonts w:ascii="Times New Roman" w:hAnsi="Times New Roman"/>
          <w:bCs/>
          <w:sz w:val="20"/>
          <w:szCs w:val="20"/>
        </w:rPr>
        <w:t>Classification of cognitive decline</w:t>
      </w:r>
      <w:r>
        <w:rPr>
          <w:rFonts w:ascii="Times New Roman" w:hAnsi="Times New Roman" w:hint="eastAsia"/>
          <w:bCs/>
          <w:sz w:val="20"/>
          <w:szCs w:val="20"/>
        </w:rPr>
        <w:t xml:space="preserve"> about ten categories.</w:t>
      </w:r>
    </w:p>
    <w:tbl>
      <w:tblPr>
        <w:tblW w:w="9196" w:type="dxa"/>
        <w:tblBorders>
          <w:top w:val="single" w:sz="4" w:space="0" w:color="auto"/>
          <w:left w:val="none" w:sz="4" w:space="0" w:color="auto"/>
          <w:right w:val="none" w:sz="4" w:space="0" w:color="auto"/>
          <w:insideH w:val="none" w:sz="4" w:space="0" w:color="auto"/>
          <w:insideV w:val="non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514"/>
        <w:gridCol w:w="1236"/>
        <w:gridCol w:w="2319"/>
        <w:gridCol w:w="1127"/>
      </w:tblGrid>
      <w:tr w:rsidR="000373D4" w:rsidTr="00B50EB1">
        <w:trPr>
          <w:trHeight w:val="689"/>
        </w:trPr>
        <w:tc>
          <w:tcPr>
            <w:tcW w:w="4514" w:type="dxa"/>
            <w:tcBorders>
              <w:bottom w:val="single" w:sz="4" w:space="0" w:color="auto"/>
            </w:tcBorders>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b/>
                <w:bCs/>
                <w:kern w:val="0"/>
                <w:sz w:val="20"/>
                <w:szCs w:val="20"/>
              </w:rPr>
              <w:t>Classification of cognitive decline</w:t>
            </w:r>
          </w:p>
        </w:tc>
        <w:tc>
          <w:tcPr>
            <w:tcW w:w="1236" w:type="dxa"/>
            <w:tcBorders>
              <w:bottom w:val="single" w:sz="4" w:space="0" w:color="auto"/>
            </w:tcBorders>
            <w:vAlign w:val="center"/>
          </w:tcPr>
          <w:p w:rsidR="000373D4" w:rsidRDefault="000373D4" w:rsidP="00B50EB1">
            <w:pPr>
              <w:widowControl/>
              <w:spacing w:line="480" w:lineRule="auto"/>
              <w:textAlignment w:val="center"/>
              <w:rPr>
                <w:rFonts w:ascii="Times New Roman" w:hAnsi="Times New Roman"/>
                <w:b/>
                <w:bCs/>
                <w:kern w:val="0"/>
                <w:sz w:val="20"/>
                <w:szCs w:val="20"/>
              </w:rPr>
            </w:pPr>
            <w:r>
              <w:rPr>
                <w:rFonts w:ascii="Times New Roman" w:hAnsi="Times New Roman"/>
                <w:b/>
                <w:bCs/>
                <w:sz w:val="20"/>
                <w:szCs w:val="20"/>
              </w:rPr>
              <w:t>MMSE score at baseline</w:t>
            </w:r>
          </w:p>
        </w:tc>
        <w:tc>
          <w:tcPr>
            <w:tcW w:w="2319" w:type="dxa"/>
            <w:tcBorders>
              <w:bottom w:val="single" w:sz="4" w:space="0" w:color="auto"/>
            </w:tcBorders>
            <w:vAlign w:val="center"/>
          </w:tcPr>
          <w:p w:rsidR="000373D4" w:rsidRDefault="000373D4" w:rsidP="00B50EB1">
            <w:pPr>
              <w:widowControl/>
              <w:spacing w:line="480" w:lineRule="auto"/>
              <w:textAlignment w:val="center"/>
              <w:rPr>
                <w:rFonts w:ascii="Times New Roman" w:hAnsi="Times New Roman"/>
                <w:b/>
                <w:bCs/>
                <w:kern w:val="0"/>
                <w:sz w:val="20"/>
                <w:szCs w:val="20"/>
              </w:rPr>
            </w:pPr>
            <w:r>
              <w:rPr>
                <w:rFonts w:ascii="Times New Roman" w:hAnsi="Times New Roman"/>
                <w:b/>
                <w:bCs/>
                <w:sz w:val="20"/>
                <w:szCs w:val="20"/>
              </w:rPr>
              <w:t>MMSE score at the second cognitive function test</w:t>
            </w:r>
          </w:p>
        </w:tc>
        <w:tc>
          <w:tcPr>
            <w:tcW w:w="1127" w:type="dxa"/>
            <w:tcBorders>
              <w:bottom w:val="single" w:sz="4" w:space="0" w:color="auto"/>
            </w:tcBorders>
            <w:vAlign w:val="center"/>
          </w:tcPr>
          <w:p w:rsidR="000373D4" w:rsidRDefault="000373D4" w:rsidP="00B50EB1">
            <w:pPr>
              <w:widowControl/>
              <w:spacing w:line="480" w:lineRule="auto"/>
              <w:textAlignment w:val="center"/>
              <w:rPr>
                <w:rFonts w:ascii="Times New Roman" w:hAnsi="Times New Roman"/>
                <w:b/>
                <w:bCs/>
                <w:sz w:val="20"/>
                <w:szCs w:val="20"/>
              </w:rPr>
            </w:pPr>
            <w:r>
              <w:rPr>
                <w:rFonts w:ascii="Times New Roman" w:hAnsi="Times New Roman"/>
                <w:b/>
                <w:bCs/>
                <w:sz w:val="20"/>
                <w:szCs w:val="20"/>
              </w:rPr>
              <w:t>Fluctuation range</w:t>
            </w:r>
          </w:p>
        </w:tc>
      </w:tr>
      <w:tr w:rsidR="000373D4" w:rsidTr="00B50EB1">
        <w:trPr>
          <w:trHeight w:val="286"/>
        </w:trPr>
        <w:tc>
          <w:tcPr>
            <w:tcW w:w="4514" w:type="dxa"/>
            <w:tcBorders>
              <w:top w:val="single" w:sz="4" w:space="0" w:color="auto"/>
            </w:tcBorders>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kern w:val="0"/>
                <w:sz w:val="20"/>
                <w:szCs w:val="20"/>
              </w:rPr>
              <w:t>High normal cognitive function, maintain function</w:t>
            </w:r>
          </w:p>
        </w:tc>
        <w:tc>
          <w:tcPr>
            <w:tcW w:w="1236" w:type="dxa"/>
            <w:tcBorders>
              <w:top w:val="single" w:sz="4" w:space="0" w:color="auto"/>
            </w:tcBorders>
            <w:vAlign w:val="center"/>
          </w:tcPr>
          <w:p w:rsidR="000373D4" w:rsidRDefault="000373D4" w:rsidP="00B50EB1">
            <w:pPr>
              <w:widowControl/>
              <w:spacing w:line="480" w:lineRule="auto"/>
              <w:jc w:val="center"/>
              <w:textAlignment w:val="center"/>
              <w:rPr>
                <w:rFonts w:ascii="Times New Roman" w:eastAsia="Microsoft YaHei UI" w:hAnsi="Times New Roman"/>
                <w:sz w:val="20"/>
                <w:szCs w:val="20"/>
              </w:rPr>
            </w:pPr>
            <w:r>
              <w:rPr>
                <w:rFonts w:ascii="Times New Roman" w:hAnsi="Times New Roman"/>
                <w:kern w:val="0"/>
                <w:sz w:val="20"/>
                <w:szCs w:val="20"/>
              </w:rPr>
              <w:t>28-30</w:t>
            </w:r>
          </w:p>
        </w:tc>
        <w:tc>
          <w:tcPr>
            <w:tcW w:w="2319" w:type="dxa"/>
            <w:tcBorders>
              <w:top w:val="single" w:sz="4" w:space="0" w:color="auto"/>
            </w:tcBorders>
            <w:vAlign w:val="center"/>
          </w:tcPr>
          <w:p w:rsidR="000373D4" w:rsidRDefault="000373D4" w:rsidP="00B50EB1">
            <w:pPr>
              <w:widowControl/>
              <w:spacing w:line="480" w:lineRule="auto"/>
              <w:jc w:val="center"/>
              <w:textAlignment w:val="center"/>
              <w:rPr>
                <w:rFonts w:ascii="Times New Roman" w:hAnsi="Times New Roman"/>
                <w:sz w:val="20"/>
                <w:szCs w:val="20"/>
              </w:rPr>
            </w:pPr>
            <w:r>
              <w:rPr>
                <w:rFonts w:ascii="Times New Roman" w:hAnsi="Times New Roman"/>
                <w:kern w:val="0"/>
                <w:sz w:val="20"/>
                <w:szCs w:val="20"/>
              </w:rPr>
              <w:t>28-30</w:t>
            </w:r>
          </w:p>
        </w:tc>
        <w:tc>
          <w:tcPr>
            <w:tcW w:w="1127" w:type="dxa"/>
            <w:tcBorders>
              <w:top w:val="single" w:sz="4" w:space="0" w:color="auto"/>
            </w:tcBorders>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kern w:val="0"/>
                <w:sz w:val="20"/>
                <w:szCs w:val="20"/>
              </w:rPr>
              <w:t>(-2, 2)</w:t>
            </w:r>
          </w:p>
        </w:tc>
      </w:tr>
      <w:tr w:rsidR="000373D4" w:rsidTr="00B50EB1">
        <w:trPr>
          <w:trHeight w:val="286"/>
        </w:trPr>
        <w:tc>
          <w:tcPr>
            <w:tcW w:w="4514"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kern w:val="0"/>
                <w:sz w:val="20"/>
                <w:szCs w:val="20"/>
              </w:rPr>
              <w:t xml:space="preserve">High normal cognitive function decline to </w:t>
            </w:r>
            <w:r>
              <w:rPr>
                <w:rFonts w:ascii="Times New Roman" w:hAnsi="Times New Roman"/>
                <w:sz w:val="20"/>
                <w:szCs w:val="20"/>
              </w:rPr>
              <w:t>low normal cognitive function</w:t>
            </w:r>
          </w:p>
        </w:tc>
        <w:tc>
          <w:tcPr>
            <w:tcW w:w="1236"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kern w:val="0"/>
                <w:sz w:val="20"/>
                <w:szCs w:val="20"/>
              </w:rPr>
              <w:t>28-30</w:t>
            </w:r>
          </w:p>
        </w:tc>
        <w:tc>
          <w:tcPr>
            <w:tcW w:w="2319"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24-27</w:t>
            </w:r>
          </w:p>
        </w:tc>
        <w:tc>
          <w:tcPr>
            <w:tcW w:w="1127" w:type="dxa"/>
            <w:vAlign w:val="center"/>
          </w:tcPr>
          <w:p w:rsidR="000373D4" w:rsidRDefault="000373D4" w:rsidP="00B50EB1">
            <w:pPr>
              <w:widowControl/>
              <w:spacing w:line="480" w:lineRule="auto"/>
              <w:jc w:val="center"/>
              <w:textAlignment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1, 6</w:t>
            </w:r>
            <w:r>
              <w:rPr>
                <w:rFonts w:ascii="Times New Roman" w:hAnsi="Times New Roman"/>
                <w:sz w:val="20"/>
                <w:szCs w:val="20"/>
              </w:rPr>
              <w:t>）</w:t>
            </w:r>
          </w:p>
        </w:tc>
      </w:tr>
      <w:tr w:rsidR="000373D4" w:rsidTr="00B50EB1">
        <w:trPr>
          <w:trHeight w:val="286"/>
        </w:trPr>
        <w:tc>
          <w:tcPr>
            <w:tcW w:w="4514"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high normal cognitive function decline to mild cognitive impairment</w:t>
            </w:r>
          </w:p>
        </w:tc>
        <w:tc>
          <w:tcPr>
            <w:tcW w:w="1236"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kern w:val="0"/>
                <w:sz w:val="20"/>
                <w:szCs w:val="20"/>
              </w:rPr>
              <w:t>28-30</w:t>
            </w:r>
          </w:p>
        </w:tc>
        <w:tc>
          <w:tcPr>
            <w:tcW w:w="2319"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18-23</w:t>
            </w:r>
          </w:p>
        </w:tc>
        <w:tc>
          <w:tcPr>
            <w:tcW w:w="1127" w:type="dxa"/>
            <w:vAlign w:val="center"/>
          </w:tcPr>
          <w:p w:rsidR="000373D4" w:rsidRDefault="000373D4" w:rsidP="00B50EB1">
            <w:pPr>
              <w:widowControl/>
              <w:spacing w:line="480" w:lineRule="auto"/>
              <w:jc w:val="center"/>
              <w:textAlignment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5, 12</w:t>
            </w:r>
            <w:r>
              <w:rPr>
                <w:rFonts w:ascii="Times New Roman" w:hAnsi="Times New Roman"/>
                <w:sz w:val="20"/>
                <w:szCs w:val="20"/>
              </w:rPr>
              <w:t>）</w:t>
            </w:r>
          </w:p>
        </w:tc>
      </w:tr>
      <w:tr w:rsidR="000373D4" w:rsidTr="00B50EB1">
        <w:trPr>
          <w:trHeight w:val="286"/>
        </w:trPr>
        <w:tc>
          <w:tcPr>
            <w:tcW w:w="4514"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high normal cognitive function decline to severe cognitive impairment</w:t>
            </w:r>
          </w:p>
        </w:tc>
        <w:tc>
          <w:tcPr>
            <w:tcW w:w="1236"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kern w:val="0"/>
                <w:sz w:val="20"/>
                <w:szCs w:val="20"/>
              </w:rPr>
              <w:t>28-30</w:t>
            </w:r>
          </w:p>
        </w:tc>
        <w:tc>
          <w:tcPr>
            <w:tcW w:w="2319"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0-17</w:t>
            </w:r>
          </w:p>
        </w:tc>
        <w:tc>
          <w:tcPr>
            <w:tcW w:w="1127" w:type="dxa"/>
            <w:vAlign w:val="center"/>
          </w:tcPr>
          <w:p w:rsidR="000373D4" w:rsidRDefault="000373D4" w:rsidP="00B50EB1">
            <w:pPr>
              <w:widowControl/>
              <w:spacing w:line="480" w:lineRule="auto"/>
              <w:jc w:val="center"/>
              <w:textAlignment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11, 30</w:t>
            </w:r>
            <w:r>
              <w:rPr>
                <w:rFonts w:ascii="Times New Roman" w:hAnsi="Times New Roman"/>
                <w:sz w:val="20"/>
                <w:szCs w:val="20"/>
              </w:rPr>
              <w:t>）</w:t>
            </w:r>
          </w:p>
        </w:tc>
      </w:tr>
      <w:tr w:rsidR="000373D4" w:rsidTr="00B50EB1">
        <w:trPr>
          <w:trHeight w:val="286"/>
        </w:trPr>
        <w:tc>
          <w:tcPr>
            <w:tcW w:w="4514"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kern w:val="0"/>
                <w:sz w:val="20"/>
                <w:szCs w:val="20"/>
              </w:rPr>
              <w:t>Low normal cognitive function, maintain function</w:t>
            </w:r>
          </w:p>
        </w:tc>
        <w:tc>
          <w:tcPr>
            <w:tcW w:w="1236"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24-27</w:t>
            </w:r>
          </w:p>
        </w:tc>
        <w:tc>
          <w:tcPr>
            <w:tcW w:w="2319"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24-30</w:t>
            </w:r>
          </w:p>
        </w:tc>
        <w:tc>
          <w:tcPr>
            <w:tcW w:w="1127" w:type="dxa"/>
            <w:vAlign w:val="center"/>
          </w:tcPr>
          <w:p w:rsidR="000373D4" w:rsidRDefault="000373D4" w:rsidP="00B50EB1">
            <w:pPr>
              <w:widowControl/>
              <w:spacing w:line="480" w:lineRule="auto"/>
              <w:jc w:val="center"/>
              <w:textAlignment w:val="center"/>
              <w:rPr>
                <w:rFonts w:ascii="Times New Roman" w:hAnsi="Times New Roman"/>
                <w:sz w:val="20"/>
                <w:szCs w:val="20"/>
              </w:rPr>
            </w:pPr>
            <w:r>
              <w:rPr>
                <w:rFonts w:ascii="Times New Roman" w:hAnsi="Times New Roman"/>
                <w:sz w:val="20"/>
                <w:szCs w:val="20"/>
              </w:rPr>
              <w:t>(-6, 3)</w:t>
            </w:r>
          </w:p>
        </w:tc>
      </w:tr>
      <w:tr w:rsidR="000373D4" w:rsidTr="00B50EB1">
        <w:trPr>
          <w:trHeight w:val="286"/>
        </w:trPr>
        <w:tc>
          <w:tcPr>
            <w:tcW w:w="4514"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Low normal cognitive function decline to mild cognitive impairment</w:t>
            </w:r>
          </w:p>
        </w:tc>
        <w:tc>
          <w:tcPr>
            <w:tcW w:w="1236"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24-27</w:t>
            </w:r>
          </w:p>
        </w:tc>
        <w:tc>
          <w:tcPr>
            <w:tcW w:w="2319"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18-23</w:t>
            </w:r>
          </w:p>
        </w:tc>
        <w:tc>
          <w:tcPr>
            <w:tcW w:w="1127" w:type="dxa"/>
            <w:vAlign w:val="center"/>
          </w:tcPr>
          <w:p w:rsidR="000373D4" w:rsidRDefault="000373D4" w:rsidP="00B50EB1">
            <w:pPr>
              <w:widowControl/>
              <w:spacing w:line="480" w:lineRule="auto"/>
              <w:jc w:val="center"/>
              <w:textAlignment w:val="center"/>
              <w:rPr>
                <w:rFonts w:ascii="Times New Roman" w:hAnsi="Times New Roman"/>
                <w:sz w:val="20"/>
                <w:szCs w:val="20"/>
              </w:rPr>
            </w:pPr>
            <w:r>
              <w:rPr>
                <w:rFonts w:ascii="Times New Roman" w:hAnsi="Times New Roman"/>
                <w:sz w:val="20"/>
                <w:szCs w:val="20"/>
              </w:rPr>
              <w:t>(1, 9)</w:t>
            </w:r>
          </w:p>
        </w:tc>
      </w:tr>
      <w:tr w:rsidR="000373D4" w:rsidTr="00B50EB1">
        <w:trPr>
          <w:trHeight w:val="286"/>
        </w:trPr>
        <w:tc>
          <w:tcPr>
            <w:tcW w:w="4514"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Low normal cognitive function decline to severe cognitive impairment</w:t>
            </w:r>
          </w:p>
        </w:tc>
        <w:tc>
          <w:tcPr>
            <w:tcW w:w="1236"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24-27</w:t>
            </w:r>
          </w:p>
        </w:tc>
        <w:tc>
          <w:tcPr>
            <w:tcW w:w="2319"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0-17</w:t>
            </w:r>
          </w:p>
        </w:tc>
        <w:tc>
          <w:tcPr>
            <w:tcW w:w="1127" w:type="dxa"/>
            <w:vAlign w:val="center"/>
          </w:tcPr>
          <w:p w:rsidR="000373D4" w:rsidRDefault="000373D4" w:rsidP="00B50EB1">
            <w:pPr>
              <w:widowControl/>
              <w:spacing w:line="480" w:lineRule="auto"/>
              <w:jc w:val="center"/>
              <w:textAlignment w:val="center"/>
              <w:rPr>
                <w:rFonts w:ascii="Times New Roman" w:hAnsi="Times New Roman"/>
                <w:sz w:val="20"/>
                <w:szCs w:val="20"/>
              </w:rPr>
            </w:pPr>
            <w:r>
              <w:rPr>
                <w:rFonts w:ascii="Times New Roman" w:hAnsi="Times New Roman"/>
                <w:sz w:val="20"/>
                <w:szCs w:val="20"/>
              </w:rPr>
              <w:t>(7, 27)</w:t>
            </w:r>
          </w:p>
        </w:tc>
      </w:tr>
      <w:tr w:rsidR="000373D4" w:rsidTr="00B50EB1">
        <w:trPr>
          <w:trHeight w:val="286"/>
        </w:trPr>
        <w:tc>
          <w:tcPr>
            <w:tcW w:w="4514"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kern w:val="0"/>
                <w:sz w:val="20"/>
                <w:szCs w:val="20"/>
              </w:rPr>
              <w:t xml:space="preserve">Mild </w:t>
            </w:r>
            <w:r>
              <w:rPr>
                <w:rFonts w:ascii="Times New Roman" w:hAnsi="Times New Roman"/>
                <w:sz w:val="20"/>
                <w:szCs w:val="20"/>
              </w:rPr>
              <w:t xml:space="preserve">cognitive </w:t>
            </w:r>
            <w:r>
              <w:rPr>
                <w:rFonts w:ascii="Times New Roman" w:hAnsi="Times New Roman"/>
                <w:kern w:val="0"/>
                <w:sz w:val="20"/>
                <w:szCs w:val="20"/>
              </w:rPr>
              <w:t>impairment, maintain function</w:t>
            </w:r>
          </w:p>
        </w:tc>
        <w:tc>
          <w:tcPr>
            <w:tcW w:w="1236"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18-23</w:t>
            </w:r>
          </w:p>
        </w:tc>
        <w:tc>
          <w:tcPr>
            <w:tcW w:w="2319"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18-30</w:t>
            </w:r>
          </w:p>
        </w:tc>
        <w:tc>
          <w:tcPr>
            <w:tcW w:w="1127" w:type="dxa"/>
            <w:vAlign w:val="center"/>
          </w:tcPr>
          <w:p w:rsidR="000373D4" w:rsidRDefault="000373D4" w:rsidP="00B50EB1">
            <w:pPr>
              <w:widowControl/>
              <w:spacing w:line="480" w:lineRule="auto"/>
              <w:jc w:val="center"/>
              <w:textAlignment w:val="center"/>
              <w:rPr>
                <w:rFonts w:ascii="Times New Roman" w:hAnsi="Times New Roman"/>
                <w:sz w:val="20"/>
                <w:szCs w:val="20"/>
              </w:rPr>
            </w:pPr>
            <w:r>
              <w:rPr>
                <w:rFonts w:ascii="Times New Roman" w:hAnsi="Times New Roman"/>
                <w:sz w:val="20"/>
                <w:szCs w:val="20"/>
              </w:rPr>
              <w:t>(-12, 5)</w:t>
            </w:r>
          </w:p>
        </w:tc>
      </w:tr>
      <w:tr w:rsidR="000373D4" w:rsidTr="00B50EB1">
        <w:trPr>
          <w:trHeight w:val="286"/>
        </w:trPr>
        <w:tc>
          <w:tcPr>
            <w:tcW w:w="4514"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kern w:val="0"/>
                <w:sz w:val="20"/>
                <w:szCs w:val="20"/>
              </w:rPr>
              <w:t xml:space="preserve">Mild </w:t>
            </w:r>
            <w:r>
              <w:rPr>
                <w:rFonts w:ascii="Times New Roman" w:hAnsi="Times New Roman"/>
                <w:sz w:val="20"/>
                <w:szCs w:val="20"/>
              </w:rPr>
              <w:t xml:space="preserve">cognitive </w:t>
            </w:r>
            <w:r>
              <w:rPr>
                <w:rFonts w:ascii="Times New Roman" w:hAnsi="Times New Roman"/>
                <w:kern w:val="0"/>
                <w:sz w:val="20"/>
                <w:szCs w:val="20"/>
              </w:rPr>
              <w:t xml:space="preserve">impairment to </w:t>
            </w:r>
            <w:r>
              <w:rPr>
                <w:rFonts w:ascii="Times New Roman" w:hAnsi="Times New Roman"/>
                <w:sz w:val="20"/>
                <w:szCs w:val="20"/>
              </w:rPr>
              <w:t>decline to severe cognitive impairment</w:t>
            </w:r>
          </w:p>
        </w:tc>
        <w:tc>
          <w:tcPr>
            <w:tcW w:w="1236"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18-23</w:t>
            </w:r>
          </w:p>
        </w:tc>
        <w:tc>
          <w:tcPr>
            <w:tcW w:w="2319" w:type="dxa"/>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0-17</w:t>
            </w:r>
          </w:p>
        </w:tc>
        <w:tc>
          <w:tcPr>
            <w:tcW w:w="1127" w:type="dxa"/>
            <w:vAlign w:val="center"/>
          </w:tcPr>
          <w:p w:rsidR="000373D4" w:rsidRDefault="000373D4" w:rsidP="00B50EB1">
            <w:pPr>
              <w:widowControl/>
              <w:spacing w:line="480" w:lineRule="auto"/>
              <w:jc w:val="center"/>
              <w:textAlignment w:val="center"/>
              <w:rPr>
                <w:rFonts w:ascii="Times New Roman" w:hAnsi="Times New Roman"/>
                <w:sz w:val="20"/>
                <w:szCs w:val="20"/>
              </w:rPr>
            </w:pPr>
            <w:r>
              <w:rPr>
                <w:rFonts w:ascii="Times New Roman" w:hAnsi="Times New Roman"/>
                <w:sz w:val="20"/>
                <w:szCs w:val="20"/>
              </w:rPr>
              <w:t>(1, 23)</w:t>
            </w:r>
          </w:p>
        </w:tc>
      </w:tr>
      <w:tr w:rsidR="000373D4" w:rsidTr="00B50EB1">
        <w:trPr>
          <w:trHeight w:val="286"/>
        </w:trPr>
        <w:tc>
          <w:tcPr>
            <w:tcW w:w="4514" w:type="dxa"/>
            <w:tcBorders>
              <w:bottom w:val="single" w:sz="4" w:space="0" w:color="auto"/>
            </w:tcBorders>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kern w:val="0"/>
                <w:sz w:val="20"/>
                <w:szCs w:val="20"/>
              </w:rPr>
              <w:t>Severe impairment, maintain function</w:t>
            </w:r>
          </w:p>
        </w:tc>
        <w:tc>
          <w:tcPr>
            <w:tcW w:w="1236" w:type="dxa"/>
            <w:tcBorders>
              <w:bottom w:val="single" w:sz="4" w:space="0" w:color="auto"/>
            </w:tcBorders>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0-17</w:t>
            </w:r>
          </w:p>
        </w:tc>
        <w:tc>
          <w:tcPr>
            <w:tcW w:w="2319" w:type="dxa"/>
            <w:tcBorders>
              <w:bottom w:val="single" w:sz="4" w:space="0" w:color="auto"/>
            </w:tcBorders>
            <w:vAlign w:val="center"/>
          </w:tcPr>
          <w:p w:rsidR="000373D4" w:rsidRDefault="000373D4" w:rsidP="00B50EB1">
            <w:pPr>
              <w:widowControl/>
              <w:spacing w:line="480" w:lineRule="auto"/>
              <w:jc w:val="center"/>
              <w:textAlignment w:val="center"/>
              <w:rPr>
                <w:rFonts w:ascii="Times New Roman" w:hAnsi="Times New Roman"/>
                <w:kern w:val="0"/>
                <w:sz w:val="20"/>
                <w:szCs w:val="20"/>
              </w:rPr>
            </w:pPr>
            <w:r>
              <w:rPr>
                <w:rFonts w:ascii="Times New Roman" w:hAnsi="Times New Roman"/>
                <w:sz w:val="20"/>
                <w:szCs w:val="20"/>
              </w:rPr>
              <w:t>0-30</w:t>
            </w:r>
          </w:p>
        </w:tc>
        <w:tc>
          <w:tcPr>
            <w:tcW w:w="1127" w:type="dxa"/>
            <w:tcBorders>
              <w:bottom w:val="single" w:sz="4" w:space="0" w:color="auto"/>
            </w:tcBorders>
            <w:vAlign w:val="center"/>
          </w:tcPr>
          <w:p w:rsidR="000373D4" w:rsidRDefault="000373D4" w:rsidP="00B50EB1">
            <w:pPr>
              <w:widowControl/>
              <w:spacing w:line="480" w:lineRule="auto"/>
              <w:jc w:val="center"/>
              <w:textAlignment w:val="center"/>
              <w:rPr>
                <w:rFonts w:ascii="Times New Roman" w:hAnsi="Times New Roman"/>
                <w:sz w:val="20"/>
                <w:szCs w:val="20"/>
              </w:rPr>
            </w:pPr>
            <w:r>
              <w:rPr>
                <w:rFonts w:ascii="Times New Roman" w:hAnsi="Times New Roman"/>
                <w:sz w:val="20"/>
                <w:szCs w:val="20"/>
              </w:rPr>
              <w:t>(-30, 0)</w:t>
            </w:r>
          </w:p>
        </w:tc>
      </w:tr>
    </w:tbl>
    <w:p w:rsidR="000373D4" w:rsidRDefault="000373D4" w:rsidP="000373D4">
      <w:pPr>
        <w:widowControl/>
        <w:spacing w:line="480" w:lineRule="auto"/>
        <w:jc w:val="left"/>
        <w:rPr>
          <w:rFonts w:ascii="Times New Roman" w:hAnsi="Times New Roman"/>
          <w:sz w:val="20"/>
          <w:szCs w:val="20"/>
        </w:rPr>
      </w:pPr>
      <w:r>
        <w:rPr>
          <w:rFonts w:ascii="Times New Roman" w:hAnsi="Times New Roman"/>
          <w:sz w:val="20"/>
          <w:szCs w:val="20"/>
        </w:rPr>
        <w:br w:type="page"/>
      </w:r>
      <w:r>
        <w:rPr>
          <w:rFonts w:ascii="Times New Roman" w:hAnsi="Times New Roman"/>
          <w:kern w:val="0"/>
          <w:sz w:val="20"/>
          <w:szCs w:val="20"/>
          <w:lang w:bidi="ar"/>
        </w:rPr>
        <w:lastRenderedPageBreak/>
        <w:t xml:space="preserve"> </w:t>
      </w:r>
      <w:r>
        <w:rPr>
          <w:rFonts w:ascii="Times New Roman" w:hAnsi="Times New Roman"/>
          <w:b/>
          <w:sz w:val="20"/>
          <w:szCs w:val="20"/>
        </w:rPr>
        <w:t xml:space="preserve">Supplementary material 4. </w:t>
      </w:r>
      <w:r>
        <w:rPr>
          <w:rFonts w:ascii="Times New Roman" w:hAnsi="Times New Roman"/>
          <w:bCs/>
          <w:sz w:val="20"/>
          <w:szCs w:val="20"/>
        </w:rPr>
        <w:t xml:space="preserve">Definition of related covariates </w:t>
      </w:r>
    </w:p>
    <w:p w:rsidR="000373D4" w:rsidRDefault="000373D4" w:rsidP="000373D4">
      <w:pPr>
        <w:spacing w:line="480" w:lineRule="auto"/>
        <w:ind w:firstLineChars="100" w:firstLine="200"/>
        <w:rPr>
          <w:rFonts w:ascii="Times New Roman" w:hAnsi="Times New Roman"/>
          <w:sz w:val="20"/>
          <w:szCs w:val="20"/>
        </w:rPr>
      </w:pPr>
      <w:r>
        <w:rPr>
          <w:rFonts w:ascii="Times New Roman" w:hAnsi="Times New Roman"/>
          <w:sz w:val="20"/>
          <w:szCs w:val="20"/>
        </w:rPr>
        <w:t>In CLHLS, six activities were involved in ADL, such as dressing, bathing, using the toilet, continence, getting in/out of bed and chair and feeding. ADL impairment was defined if one of items indicates the inability to perform the task independently</w:t>
      </w:r>
      <w:r>
        <w:rPr>
          <w:rFonts w:ascii="Times New Roman" w:hAnsi="Times New Roman"/>
          <w:sz w:val="20"/>
          <w:szCs w:val="20"/>
          <w:vertAlign w:val="superscript"/>
        </w:rPr>
        <w:t>21</w:t>
      </w:r>
      <w:r>
        <w:rPr>
          <w:rFonts w:ascii="Times New Roman" w:hAnsi="Times New Roman"/>
          <w:sz w:val="20"/>
          <w:szCs w:val="20"/>
        </w:rPr>
        <w:t>. Dietary diversity (DD) was assessed by nine major food groups (meat, fish and seafood, egg, beans, fruit, vegetable, tea, garlic, and sugar or candy) and defined as poor if the DD was lower than the mean value (3.04)</w:t>
      </w:r>
      <w:r>
        <w:rPr>
          <w:rFonts w:ascii="Times New Roman" w:hAnsi="Times New Roman"/>
          <w:sz w:val="20"/>
          <w:szCs w:val="20"/>
          <w:vertAlign w:val="superscript"/>
        </w:rPr>
        <w:t>17</w:t>
      </w:r>
      <w:r>
        <w:rPr>
          <w:rFonts w:ascii="Times New Roman" w:hAnsi="Times New Roman"/>
          <w:sz w:val="20"/>
          <w:szCs w:val="20"/>
        </w:rPr>
        <w:t>. Current spouse status was categorized as “have no spouse” if a participant had never married or widowed/divorced and vice versa. Education background was categorized as “literate” if a participant had received &gt;1 year of any formal education and “illiterate” if a participant hadn’t received formal education. Systolic/diastolic blood pressure (SBP/DBP) measurements were conducted using a mercury sphygmomanometer by trained internists. The disease history of cardiovascular diseases and respiratory disease were collected by self-reported questions.</w:t>
      </w:r>
    </w:p>
    <w:p w:rsidR="000373D4" w:rsidRDefault="000373D4" w:rsidP="000373D4">
      <w:pPr>
        <w:spacing w:line="480" w:lineRule="auto"/>
        <w:rPr>
          <w:rFonts w:ascii="Times New Roman" w:hAnsi="Times New Roman" w:hint="eastAsia"/>
          <w:b/>
          <w:bCs/>
          <w:sz w:val="20"/>
          <w:szCs w:val="20"/>
        </w:rPr>
      </w:pPr>
      <w:r>
        <w:rPr>
          <w:rFonts w:ascii="Times New Roman" w:hAnsi="Times New Roman"/>
          <w:sz w:val="20"/>
          <w:szCs w:val="20"/>
        </w:rPr>
        <w:br w:type="page"/>
      </w:r>
      <w:r>
        <w:rPr>
          <w:rFonts w:ascii="Times New Roman" w:hAnsi="Times New Roman"/>
          <w:b/>
          <w:sz w:val="20"/>
          <w:szCs w:val="20"/>
        </w:rPr>
        <w:lastRenderedPageBreak/>
        <w:t xml:space="preserve">Supplementary material </w:t>
      </w:r>
      <w:r>
        <w:rPr>
          <w:rFonts w:ascii="Times New Roman" w:hAnsi="Times New Roman" w:hint="eastAsia"/>
          <w:b/>
          <w:sz w:val="20"/>
          <w:szCs w:val="20"/>
        </w:rPr>
        <w:t>5</w:t>
      </w:r>
      <w:r>
        <w:rPr>
          <w:rFonts w:ascii="Times New Roman" w:hAnsi="Times New Roman"/>
          <w:b/>
          <w:sz w:val="20"/>
          <w:szCs w:val="20"/>
        </w:rPr>
        <w:t>.</w:t>
      </w:r>
      <w:r>
        <w:rPr>
          <w:rFonts w:ascii="Times New Roman" w:hAnsi="Times New Roman" w:hint="eastAsia"/>
          <w:b/>
          <w:sz w:val="20"/>
          <w:szCs w:val="20"/>
        </w:rPr>
        <w:t xml:space="preserve"> </w:t>
      </w:r>
      <w:r>
        <w:rPr>
          <w:rFonts w:ascii="Times New Roman" w:hAnsi="Times New Roman"/>
          <w:sz w:val="20"/>
          <w:szCs w:val="20"/>
        </w:rPr>
        <w:t xml:space="preserve">Testing the Proportional Hazard Assumption Based on the Schoenfeld Residuals and Kaplan-Meier curves by different </w:t>
      </w:r>
      <w:r>
        <w:rPr>
          <w:rFonts w:ascii="Times New Roman" w:hAnsi="Times New Roman" w:hint="eastAsia"/>
          <w:sz w:val="20"/>
          <w:szCs w:val="20"/>
        </w:rPr>
        <w:t>cognitive declined</w:t>
      </w:r>
      <w:r>
        <w:rPr>
          <w:rFonts w:ascii="Times New Roman" w:hAnsi="Times New Roman"/>
          <w:sz w:val="20"/>
          <w:szCs w:val="20"/>
        </w:rPr>
        <w:t xml:space="preserve"> categorized by MMSE</w:t>
      </w:r>
      <w:r>
        <w:rPr>
          <w:rFonts w:ascii="Times New Roman" w:hAnsi="Times New Roman" w:hint="eastAsia"/>
          <w:sz w:val="20"/>
          <w:szCs w:val="20"/>
        </w:rPr>
        <w:t>.</w:t>
      </w:r>
    </w:p>
    <w:p w:rsidR="000373D4" w:rsidRDefault="000373D4" w:rsidP="000373D4">
      <w:pPr>
        <w:spacing w:line="480" w:lineRule="auto"/>
        <w:ind w:firstLineChars="100" w:firstLine="200"/>
        <w:rPr>
          <w:rFonts w:ascii="Times New Roman" w:hAnsi="Times New Roman" w:hint="eastAsia"/>
          <w:sz w:val="20"/>
          <w:szCs w:val="20"/>
        </w:rPr>
      </w:pPr>
      <w:r>
        <w:rPr>
          <w:rFonts w:ascii="Times New Roman" w:hAnsi="Times New Roman" w:hint="eastAsia"/>
          <w:sz w:val="20"/>
          <w:szCs w:val="20"/>
        </w:rPr>
        <w:t xml:space="preserve">We tested the proportional hazard assumption by Kaplan-Meier curves when cognitive decline was classified as a categorized variable, and the linear regression of the scaled Schoenfeld residuals with time was conducted when cognitive decline was continuous variable. We found that the proportional hazards assumption was not severely violated. </w:t>
      </w:r>
      <w:r>
        <w:rPr>
          <w:rFonts w:ascii="Times New Roman" w:hAnsi="Times New Roman"/>
          <w:sz w:val="20"/>
          <w:szCs w:val="20"/>
        </w:rPr>
        <w:t xml:space="preserve">The Kaplan-Meier curves method does not work well for </w:t>
      </w:r>
      <w:r>
        <w:rPr>
          <w:rFonts w:ascii="Times New Roman" w:hAnsi="Times New Roman" w:hint="eastAsia"/>
          <w:sz w:val="20"/>
          <w:szCs w:val="20"/>
        </w:rPr>
        <w:t xml:space="preserve">cognitive decline with </w:t>
      </w:r>
      <w:r>
        <w:rPr>
          <w:rFonts w:ascii="Times New Roman" w:hAnsi="Times New Roman"/>
          <w:sz w:val="20"/>
          <w:szCs w:val="20"/>
        </w:rPr>
        <w:t>many levels</w:t>
      </w:r>
      <w:r>
        <w:rPr>
          <w:rFonts w:ascii="Times New Roman" w:hAnsi="Times New Roman" w:hint="eastAsia"/>
          <w:sz w:val="20"/>
          <w:szCs w:val="20"/>
        </w:rPr>
        <w:t xml:space="preserve"> (eFigure1). Although Kaplan-Meier curves </w:t>
      </w:r>
      <w:r>
        <w:rPr>
          <w:rFonts w:ascii="Times New Roman" w:hAnsi="Times New Roman"/>
          <w:sz w:val="20"/>
          <w:szCs w:val="20"/>
        </w:rPr>
        <w:t>crossed each other</w:t>
      </w:r>
      <w:r>
        <w:rPr>
          <w:rFonts w:ascii="Times New Roman" w:hAnsi="Times New Roman" w:hint="eastAsia"/>
          <w:sz w:val="20"/>
          <w:szCs w:val="20"/>
        </w:rPr>
        <w:t>, routine tests on large samples are unusually sensitive and t</w:t>
      </w:r>
      <w:r>
        <w:rPr>
          <w:rFonts w:ascii="Times New Roman" w:hAnsi="Times New Roman"/>
          <w:sz w:val="20"/>
          <w:szCs w:val="20"/>
        </w:rPr>
        <w:t xml:space="preserve">esting the time dependent covariates </w:t>
      </w:r>
      <w:r>
        <w:rPr>
          <w:rFonts w:ascii="Times New Roman" w:hAnsi="Times New Roman" w:hint="eastAsia"/>
          <w:sz w:val="20"/>
          <w:szCs w:val="20"/>
        </w:rPr>
        <w:t>with schoenfeld P = 0.08 (eFigure2). Therefore, t</w:t>
      </w:r>
      <w:r>
        <w:rPr>
          <w:rFonts w:ascii="Times New Roman" w:hAnsi="Times New Roman"/>
          <w:sz w:val="20"/>
          <w:szCs w:val="20"/>
        </w:rPr>
        <w:t xml:space="preserve">he assumption for the proportional hazards model might have been </w:t>
      </w:r>
      <w:r>
        <w:rPr>
          <w:rFonts w:ascii="Times New Roman" w:hAnsi="Times New Roman" w:hint="eastAsia"/>
          <w:sz w:val="20"/>
          <w:szCs w:val="20"/>
        </w:rPr>
        <w:t xml:space="preserve">not severely </w:t>
      </w:r>
      <w:r>
        <w:rPr>
          <w:rFonts w:ascii="Times New Roman" w:hAnsi="Times New Roman"/>
          <w:sz w:val="20"/>
          <w:szCs w:val="20"/>
        </w:rPr>
        <w:t>violated</w:t>
      </w:r>
      <w:r>
        <w:rPr>
          <w:rFonts w:ascii="Times New Roman" w:hAnsi="Times New Roman" w:hint="eastAsia"/>
          <w:sz w:val="20"/>
          <w:szCs w:val="20"/>
        </w:rPr>
        <w:t>.</w:t>
      </w:r>
    </w:p>
    <w:p w:rsidR="000373D4" w:rsidRDefault="000373D4" w:rsidP="000373D4">
      <w:pPr>
        <w:spacing w:line="480" w:lineRule="auto"/>
        <w:ind w:firstLineChars="100" w:firstLine="210"/>
      </w:pPr>
      <w:r>
        <w:rPr>
          <w:noProof/>
          <w:lang w:eastAsia="en-US"/>
        </w:rPr>
        <w:drawing>
          <wp:inline distT="0" distB="0" distL="0" distR="0">
            <wp:extent cx="4739005" cy="390398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005" cy="3903980"/>
                    </a:xfrm>
                    <a:prstGeom prst="rect">
                      <a:avLst/>
                    </a:prstGeom>
                    <a:noFill/>
                    <a:ln>
                      <a:noFill/>
                    </a:ln>
                  </pic:spPr>
                </pic:pic>
              </a:graphicData>
            </a:graphic>
          </wp:inline>
        </w:drawing>
      </w:r>
    </w:p>
    <w:p w:rsidR="000373D4" w:rsidRDefault="000373D4" w:rsidP="000373D4">
      <w:pPr>
        <w:spacing w:line="480" w:lineRule="auto"/>
      </w:pPr>
      <w:r>
        <w:rPr>
          <w:rFonts w:ascii="Times New Roman" w:hAnsi="Times New Roman" w:hint="eastAsia"/>
          <w:b/>
          <w:bCs/>
          <w:sz w:val="20"/>
          <w:szCs w:val="20"/>
        </w:rPr>
        <w:t>e</w:t>
      </w:r>
      <w:r>
        <w:rPr>
          <w:rFonts w:ascii="Times New Roman" w:hAnsi="Times New Roman"/>
          <w:b/>
          <w:bCs/>
          <w:sz w:val="20"/>
          <w:szCs w:val="20"/>
        </w:rPr>
        <w:t>Fig</w:t>
      </w:r>
      <w:r>
        <w:rPr>
          <w:rFonts w:ascii="Times New Roman" w:hAnsi="Times New Roman" w:hint="eastAsia"/>
          <w:b/>
          <w:bCs/>
          <w:sz w:val="20"/>
          <w:szCs w:val="20"/>
        </w:rPr>
        <w:t>ure</w:t>
      </w:r>
      <w:r>
        <w:rPr>
          <w:rFonts w:ascii="Times New Roman" w:hAnsi="Times New Roman"/>
          <w:b/>
          <w:bCs/>
          <w:sz w:val="20"/>
          <w:szCs w:val="20"/>
        </w:rPr>
        <w:t xml:space="preserve"> 1</w:t>
      </w:r>
      <w:r>
        <w:rPr>
          <w:rFonts w:ascii="Times New Roman" w:hAnsi="Times New Roman" w:hint="eastAsia"/>
          <w:b/>
          <w:bCs/>
          <w:sz w:val="20"/>
          <w:szCs w:val="20"/>
        </w:rPr>
        <w:t>.</w:t>
      </w:r>
      <w:r>
        <w:rPr>
          <w:rFonts w:ascii="Times New Roman" w:hAnsi="Times New Roman"/>
          <w:sz w:val="20"/>
          <w:szCs w:val="20"/>
        </w:rPr>
        <w:t xml:space="preserve"> Kaplan-Meier Curve for </w:t>
      </w:r>
      <w:r>
        <w:rPr>
          <w:rFonts w:ascii="Times New Roman" w:hAnsi="Times New Roman" w:hint="eastAsia"/>
          <w:sz w:val="20"/>
          <w:szCs w:val="20"/>
        </w:rPr>
        <w:t>ten categories</w:t>
      </w:r>
      <w:r>
        <w:rPr>
          <w:rFonts w:ascii="Times New Roman" w:hAnsi="Times New Roman"/>
          <w:sz w:val="20"/>
          <w:szCs w:val="20"/>
        </w:rPr>
        <w:t xml:space="preserve"> by the baseline MMSE score</w:t>
      </w:r>
    </w:p>
    <w:p w:rsidR="000373D4" w:rsidRDefault="000373D4" w:rsidP="000373D4">
      <w:pPr>
        <w:spacing w:line="480" w:lineRule="auto"/>
        <w:rPr>
          <w:rFonts w:ascii="Times New Roman" w:hAnsi="Times New Roman" w:hint="eastAsia"/>
          <w:b/>
          <w:bCs/>
          <w:sz w:val="20"/>
          <w:szCs w:val="20"/>
        </w:rPr>
      </w:pPr>
    </w:p>
    <w:p w:rsidR="000373D4" w:rsidRDefault="000373D4" w:rsidP="000373D4">
      <w:pPr>
        <w:spacing w:line="480" w:lineRule="auto"/>
        <w:ind w:firstLineChars="100" w:firstLine="210"/>
        <w:rPr>
          <w:rFonts w:ascii="Times New Roman" w:hAnsi="Times New Roman"/>
          <w:sz w:val="20"/>
          <w:szCs w:val="20"/>
        </w:rPr>
      </w:pPr>
      <w:r>
        <w:rPr>
          <w:noProof/>
          <w:lang w:eastAsia="en-US"/>
        </w:rPr>
        <w:lastRenderedPageBreak/>
        <w:drawing>
          <wp:inline distT="0" distB="0" distL="0" distR="0">
            <wp:extent cx="4380865" cy="25361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0865" cy="2536190"/>
                    </a:xfrm>
                    <a:prstGeom prst="rect">
                      <a:avLst/>
                    </a:prstGeom>
                    <a:noFill/>
                    <a:ln>
                      <a:noFill/>
                    </a:ln>
                  </pic:spPr>
                </pic:pic>
              </a:graphicData>
            </a:graphic>
          </wp:inline>
        </w:drawing>
      </w:r>
    </w:p>
    <w:p w:rsidR="000373D4" w:rsidRDefault="000373D4" w:rsidP="000373D4">
      <w:pPr>
        <w:rPr>
          <w:rFonts w:ascii="Times New Roman" w:hAnsi="Times New Roman"/>
          <w:sz w:val="20"/>
          <w:szCs w:val="20"/>
        </w:rPr>
      </w:pPr>
    </w:p>
    <w:p w:rsidR="000373D4" w:rsidRDefault="000373D4" w:rsidP="000373D4">
      <w:pPr>
        <w:spacing w:line="480" w:lineRule="auto"/>
        <w:rPr>
          <w:rFonts w:ascii="Times New Roman" w:hAnsi="Times New Roman"/>
          <w:b/>
          <w:bCs/>
          <w:sz w:val="20"/>
          <w:szCs w:val="20"/>
        </w:rPr>
        <w:sectPr w:rsidR="000373D4">
          <w:pgSz w:w="11906" w:h="16838"/>
          <w:pgMar w:top="1440" w:right="1800" w:bottom="1440" w:left="1800" w:header="851" w:footer="992" w:gutter="0"/>
          <w:cols w:space="720"/>
          <w:docGrid w:type="lines" w:linePitch="312"/>
        </w:sectPr>
      </w:pPr>
      <w:r>
        <w:rPr>
          <w:rFonts w:ascii="Times New Roman" w:hAnsi="Times New Roman" w:hint="eastAsia"/>
          <w:b/>
          <w:bCs/>
          <w:sz w:val="20"/>
          <w:szCs w:val="20"/>
        </w:rPr>
        <w:t>e</w:t>
      </w:r>
      <w:r>
        <w:rPr>
          <w:rFonts w:ascii="Times New Roman" w:hAnsi="Times New Roman"/>
          <w:b/>
          <w:bCs/>
          <w:sz w:val="20"/>
          <w:szCs w:val="20"/>
        </w:rPr>
        <w:t>Fig</w:t>
      </w:r>
      <w:r>
        <w:rPr>
          <w:rFonts w:ascii="Times New Roman" w:hAnsi="Times New Roman" w:hint="eastAsia"/>
          <w:b/>
          <w:bCs/>
          <w:sz w:val="20"/>
          <w:szCs w:val="20"/>
        </w:rPr>
        <w:t xml:space="preserve">ure 2. </w:t>
      </w:r>
      <w:r>
        <w:rPr>
          <w:rFonts w:ascii="Times New Roman" w:hAnsi="Times New Roman"/>
          <w:sz w:val="20"/>
          <w:szCs w:val="20"/>
        </w:rPr>
        <w:t>Testing the Proportional Hazard Assumption Based on the Schoenfeld Residuals</w:t>
      </w:r>
      <w:r>
        <w:rPr>
          <w:rFonts w:ascii="Times New Roman" w:hAnsi="Times New Roman"/>
          <w:b/>
          <w:bCs/>
          <w:sz w:val="20"/>
          <w:szCs w:val="20"/>
        </w:rPr>
        <w:t xml:space="preserve"> </w:t>
      </w:r>
    </w:p>
    <w:p w:rsidR="000373D4" w:rsidRDefault="000373D4" w:rsidP="000373D4">
      <w:pPr>
        <w:spacing w:line="480" w:lineRule="auto"/>
        <w:rPr>
          <w:rFonts w:ascii="Times New Roman" w:hAnsi="Times New Roman"/>
          <w:sz w:val="20"/>
          <w:szCs w:val="20"/>
        </w:rPr>
      </w:pPr>
      <w:r>
        <w:rPr>
          <w:rFonts w:ascii="Times New Roman" w:hAnsi="Times New Roman"/>
          <w:b/>
          <w:sz w:val="20"/>
          <w:szCs w:val="20"/>
        </w:rPr>
        <w:lastRenderedPageBreak/>
        <w:t>Supplementary ma</w:t>
      </w:r>
      <w:r>
        <w:rPr>
          <w:rFonts w:ascii="Times New Roman" w:hAnsi="Times New Roman"/>
          <w:b/>
          <w:bCs/>
          <w:sz w:val="20"/>
          <w:szCs w:val="20"/>
        </w:rPr>
        <w:t xml:space="preserve">terial </w:t>
      </w:r>
      <w:r>
        <w:rPr>
          <w:rFonts w:ascii="Times New Roman" w:hAnsi="Times New Roman" w:hint="eastAsia"/>
          <w:b/>
          <w:bCs/>
          <w:sz w:val="20"/>
          <w:szCs w:val="20"/>
        </w:rPr>
        <w:t>6</w:t>
      </w:r>
      <w:r>
        <w:rPr>
          <w:rFonts w:ascii="Times New Roman" w:hAnsi="Times New Roman"/>
          <w:b/>
          <w:bCs/>
          <w:sz w:val="20"/>
          <w:szCs w:val="20"/>
        </w:rPr>
        <w:t>.</w:t>
      </w:r>
      <w:r>
        <w:rPr>
          <w:rFonts w:ascii="Times New Roman" w:hAnsi="Times New Roman" w:hint="eastAsia"/>
          <w:b/>
          <w:bCs/>
          <w:sz w:val="20"/>
          <w:szCs w:val="20"/>
        </w:rPr>
        <w:t xml:space="preserve"> </w:t>
      </w:r>
      <w:r>
        <w:rPr>
          <w:rFonts w:ascii="Times New Roman" w:hAnsi="Times New Roman"/>
          <w:sz w:val="20"/>
          <w:szCs w:val="20"/>
        </w:rPr>
        <w:t xml:space="preserve">Association of </w:t>
      </w:r>
      <w:r>
        <w:rPr>
          <w:rFonts w:ascii="Times New Roman" w:hAnsi="Times New Roman" w:hint="eastAsia"/>
          <w:sz w:val="20"/>
          <w:szCs w:val="20"/>
        </w:rPr>
        <w:t>cognitive</w:t>
      </w:r>
      <w:r>
        <w:rPr>
          <w:rFonts w:ascii="Times New Roman" w:hAnsi="Times New Roman"/>
          <w:sz w:val="20"/>
          <w:szCs w:val="20"/>
        </w:rPr>
        <w:t xml:space="preserve"> </w:t>
      </w:r>
      <w:r>
        <w:rPr>
          <w:rFonts w:ascii="Times New Roman" w:hAnsi="Times New Roman" w:hint="eastAsia"/>
          <w:sz w:val="20"/>
          <w:szCs w:val="20"/>
        </w:rPr>
        <w:t xml:space="preserve">decline </w:t>
      </w:r>
      <w:r>
        <w:rPr>
          <w:rFonts w:ascii="Times New Roman" w:hAnsi="Times New Roman"/>
          <w:sz w:val="20"/>
          <w:szCs w:val="20"/>
        </w:rPr>
        <w:t xml:space="preserve">with mortality </w:t>
      </w:r>
      <w:r>
        <w:rPr>
          <w:rFonts w:ascii="Times New Roman" w:hAnsi="Times New Roman" w:hint="eastAsia"/>
          <w:sz w:val="20"/>
          <w:szCs w:val="20"/>
        </w:rPr>
        <w:t>in the ten categories</w:t>
      </w:r>
      <w:r>
        <w:rPr>
          <w:rFonts w:ascii="Times New Roman" w:hAnsi="Times New Roman"/>
          <w:sz w:val="20"/>
          <w:szCs w:val="20"/>
        </w:rPr>
        <w:t xml:space="preserve"> stratified by </w:t>
      </w:r>
      <w:r>
        <w:rPr>
          <w:rFonts w:ascii="Times New Roman" w:hAnsi="Times New Roman" w:hint="eastAsia"/>
          <w:sz w:val="20"/>
          <w:szCs w:val="20"/>
        </w:rPr>
        <w:t>age</w:t>
      </w:r>
      <w:r>
        <w:rPr>
          <w:rFonts w:ascii="Times New Roman" w:hAnsi="Times New Roman"/>
          <w:sz w:val="20"/>
          <w:szCs w:val="20"/>
        </w:rPr>
        <w:t>.</w:t>
      </w:r>
    </w:p>
    <w:tbl>
      <w:tblPr>
        <w:tblW w:w="8648" w:type="dxa"/>
        <w:tblLayout w:type="fixed"/>
        <w:tblCellMar>
          <w:top w:w="15" w:type="dxa"/>
          <w:left w:w="15" w:type="dxa"/>
          <w:bottom w:w="15" w:type="dxa"/>
          <w:right w:w="15" w:type="dxa"/>
        </w:tblCellMar>
        <w:tblLook w:val="0000" w:firstRow="0" w:lastRow="0" w:firstColumn="0" w:lastColumn="0" w:noHBand="0" w:noVBand="0"/>
      </w:tblPr>
      <w:tblGrid>
        <w:gridCol w:w="3804"/>
        <w:gridCol w:w="2454"/>
        <w:gridCol w:w="2390"/>
      </w:tblGrid>
      <w:tr w:rsidR="000373D4" w:rsidTr="00B50EB1">
        <w:trPr>
          <w:trHeight w:val="286"/>
        </w:trPr>
        <w:tc>
          <w:tcPr>
            <w:tcW w:w="3804" w:type="dxa"/>
            <w:vMerge w:val="restart"/>
            <w:tcBorders>
              <w:top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sz w:val="20"/>
                <w:szCs w:val="20"/>
              </w:rPr>
              <w:t xml:space="preserve">Add variables for </w:t>
            </w:r>
            <w:r>
              <w:rPr>
                <w:rFonts w:ascii="Times New Roman" w:hAnsi="Times New Roman"/>
                <w:kern w:val="0"/>
                <w:sz w:val="20"/>
                <w:szCs w:val="20"/>
              </w:rPr>
              <w:t>sensitivity analyses</w:t>
            </w:r>
          </w:p>
        </w:tc>
        <w:tc>
          <w:tcPr>
            <w:tcW w:w="4844" w:type="dxa"/>
            <w:gridSpan w:val="2"/>
            <w:tcBorders>
              <w:top w:val="single" w:sz="4" w:space="0" w:color="auto"/>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Hazard Ratio(95% CI)</w:t>
            </w:r>
          </w:p>
        </w:tc>
      </w:tr>
      <w:tr w:rsidR="000373D4" w:rsidTr="00B50EB1">
        <w:trPr>
          <w:trHeight w:val="286"/>
        </w:trPr>
        <w:tc>
          <w:tcPr>
            <w:tcW w:w="3804" w:type="dxa"/>
            <w:vMerge/>
            <w:tcBorders>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p>
        </w:tc>
        <w:tc>
          <w:tcPr>
            <w:tcW w:w="2454" w:type="dxa"/>
            <w:tcBorders>
              <w:top w:val="single" w:sz="4" w:space="0" w:color="auto"/>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Age 65-79 years old</w:t>
            </w:r>
          </w:p>
        </w:tc>
        <w:tc>
          <w:tcPr>
            <w:tcW w:w="2390" w:type="dxa"/>
            <w:tcBorders>
              <w:top w:val="single" w:sz="4" w:space="0" w:color="auto"/>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Above 79 years old</w:t>
            </w:r>
          </w:p>
        </w:tc>
      </w:tr>
      <w:tr w:rsidR="000373D4" w:rsidTr="00B50EB1">
        <w:trPr>
          <w:trHeight w:val="286"/>
        </w:trPr>
        <w:tc>
          <w:tcPr>
            <w:tcW w:w="3804"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high normal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2454"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p>
        </w:tc>
        <w:tc>
          <w:tcPr>
            <w:tcW w:w="2390"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p>
        </w:tc>
      </w:tr>
      <w:tr w:rsidR="000373D4" w:rsidTr="00B50EB1">
        <w:trPr>
          <w:trHeight w:val="286"/>
        </w:trPr>
        <w:tc>
          <w:tcPr>
            <w:tcW w:w="3804" w:type="dxa"/>
            <w:tcBorders>
              <w:top w:val="nil"/>
            </w:tcBorders>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maintain function</w:t>
            </w:r>
          </w:p>
        </w:tc>
        <w:tc>
          <w:tcPr>
            <w:tcW w:w="2454" w:type="dxa"/>
            <w:tcBorders>
              <w:top w:val="nil"/>
            </w:tcBorders>
            <w:vAlign w:val="center"/>
          </w:tcPr>
          <w:p w:rsidR="000373D4" w:rsidRDefault="000373D4" w:rsidP="00B50EB1">
            <w:pPr>
              <w:widowControl/>
              <w:textAlignment w:val="center"/>
              <w:rPr>
                <w:rFonts w:ascii="Times New Roman" w:hAnsi="Times New Roman"/>
                <w:sz w:val="20"/>
                <w:szCs w:val="20"/>
              </w:rPr>
            </w:pPr>
            <w:r>
              <w:rPr>
                <w:rFonts w:ascii="Times New Roman" w:hAnsi="Times New Roman"/>
                <w:kern w:val="0"/>
                <w:sz w:val="20"/>
                <w:szCs w:val="20"/>
              </w:rPr>
              <w:t>1.00 (Reference)</w:t>
            </w:r>
          </w:p>
        </w:tc>
        <w:tc>
          <w:tcPr>
            <w:tcW w:w="2390" w:type="dxa"/>
            <w:tcBorders>
              <w:top w:val="nil"/>
            </w:tcBorders>
            <w:vAlign w:val="center"/>
          </w:tcPr>
          <w:p w:rsidR="000373D4" w:rsidRDefault="000373D4" w:rsidP="00B50EB1">
            <w:pPr>
              <w:widowControl/>
              <w:textAlignment w:val="center"/>
              <w:rPr>
                <w:rFonts w:ascii="Times New Roman" w:hAnsi="Times New Roman"/>
                <w:sz w:val="20"/>
                <w:szCs w:val="20"/>
              </w:rPr>
            </w:pPr>
            <w:r>
              <w:rPr>
                <w:rFonts w:ascii="Times New Roman" w:hAnsi="Times New Roman"/>
                <w:kern w:val="0"/>
                <w:sz w:val="20"/>
                <w:szCs w:val="20"/>
              </w:rPr>
              <w:t>1.00 (Reference)</w:t>
            </w:r>
          </w:p>
        </w:tc>
      </w:tr>
      <w:tr w:rsidR="000373D4" w:rsidTr="00B50EB1">
        <w:trPr>
          <w:trHeight w:val="286"/>
        </w:trPr>
        <w:tc>
          <w:tcPr>
            <w:tcW w:w="3804"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to low normal</w:t>
            </w:r>
          </w:p>
        </w:tc>
        <w:tc>
          <w:tcPr>
            <w:tcW w:w="2454"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1.06(0.96,1.16)</w:t>
            </w:r>
          </w:p>
        </w:tc>
        <w:tc>
          <w:tcPr>
            <w:tcW w:w="2390"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1.10(1.02,1.19)</w:t>
            </w:r>
          </w:p>
        </w:tc>
      </w:tr>
      <w:tr w:rsidR="000373D4" w:rsidTr="00B50EB1">
        <w:trPr>
          <w:trHeight w:val="286"/>
        </w:trPr>
        <w:tc>
          <w:tcPr>
            <w:tcW w:w="3804"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to mild impairment</w:t>
            </w:r>
          </w:p>
        </w:tc>
        <w:tc>
          <w:tcPr>
            <w:tcW w:w="2454"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1.28(1.13,1.44)</w:t>
            </w:r>
          </w:p>
        </w:tc>
        <w:tc>
          <w:tcPr>
            <w:tcW w:w="2390"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1.25(1.14,1.38)</w:t>
            </w:r>
          </w:p>
        </w:tc>
      </w:tr>
      <w:tr w:rsidR="000373D4" w:rsidTr="00B50EB1">
        <w:trPr>
          <w:trHeight w:val="286"/>
        </w:trPr>
        <w:tc>
          <w:tcPr>
            <w:tcW w:w="3804"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to severe impairment</w:t>
            </w:r>
          </w:p>
        </w:tc>
        <w:tc>
          <w:tcPr>
            <w:tcW w:w="2454"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1.62(1.42,1.84)</w:t>
            </w:r>
          </w:p>
        </w:tc>
        <w:tc>
          <w:tcPr>
            <w:tcW w:w="2390"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1.55(1.42,1.69)</w:t>
            </w:r>
          </w:p>
        </w:tc>
      </w:tr>
      <w:tr w:rsidR="000373D4" w:rsidTr="00B50EB1">
        <w:trPr>
          <w:trHeight w:val="286"/>
        </w:trPr>
        <w:tc>
          <w:tcPr>
            <w:tcW w:w="3804"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low normal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2454" w:type="dxa"/>
            <w:vAlign w:val="center"/>
          </w:tcPr>
          <w:p w:rsidR="000373D4" w:rsidRDefault="000373D4" w:rsidP="00B50EB1">
            <w:pPr>
              <w:widowControl/>
              <w:textAlignment w:val="center"/>
              <w:rPr>
                <w:rFonts w:ascii="Times New Roman" w:hAnsi="Times New Roman"/>
                <w:kern w:val="0"/>
                <w:sz w:val="20"/>
                <w:szCs w:val="20"/>
              </w:rPr>
            </w:pPr>
          </w:p>
        </w:tc>
        <w:tc>
          <w:tcPr>
            <w:tcW w:w="2390" w:type="dxa"/>
            <w:vAlign w:val="center"/>
          </w:tcPr>
          <w:p w:rsidR="000373D4" w:rsidRDefault="000373D4" w:rsidP="00B50EB1">
            <w:pPr>
              <w:widowControl/>
              <w:textAlignment w:val="center"/>
              <w:rPr>
                <w:rFonts w:ascii="Times New Roman" w:hAnsi="Times New Roman"/>
                <w:kern w:val="0"/>
                <w:sz w:val="20"/>
                <w:szCs w:val="20"/>
              </w:rPr>
            </w:pPr>
          </w:p>
        </w:tc>
      </w:tr>
      <w:tr w:rsidR="000373D4" w:rsidTr="00B50EB1">
        <w:trPr>
          <w:trHeight w:val="286"/>
        </w:trPr>
        <w:tc>
          <w:tcPr>
            <w:tcW w:w="3804"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Low normal, maintain function</w:t>
            </w:r>
          </w:p>
        </w:tc>
        <w:tc>
          <w:tcPr>
            <w:tcW w:w="2454"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1.02(0.92,1.13)</w:t>
            </w:r>
          </w:p>
        </w:tc>
        <w:tc>
          <w:tcPr>
            <w:tcW w:w="2390"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1.06(0.99,1.15)</w:t>
            </w:r>
          </w:p>
        </w:tc>
      </w:tr>
      <w:tr w:rsidR="000373D4" w:rsidTr="00B50EB1">
        <w:trPr>
          <w:trHeight w:val="286"/>
        </w:trPr>
        <w:tc>
          <w:tcPr>
            <w:tcW w:w="3804"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Low normal to mild impairment</w:t>
            </w:r>
          </w:p>
        </w:tc>
        <w:tc>
          <w:tcPr>
            <w:tcW w:w="2454"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1.09(0.94,1.27)</w:t>
            </w:r>
          </w:p>
        </w:tc>
        <w:tc>
          <w:tcPr>
            <w:tcW w:w="2390"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1.17(1.05,1.30)</w:t>
            </w:r>
          </w:p>
        </w:tc>
      </w:tr>
      <w:tr w:rsidR="000373D4" w:rsidTr="00B50EB1">
        <w:trPr>
          <w:trHeight w:val="286"/>
        </w:trPr>
        <w:tc>
          <w:tcPr>
            <w:tcW w:w="3804"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Low normal to severe impairment</w:t>
            </w:r>
          </w:p>
        </w:tc>
        <w:tc>
          <w:tcPr>
            <w:tcW w:w="2454"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1.36(1.16,1.6)</w:t>
            </w:r>
          </w:p>
        </w:tc>
        <w:tc>
          <w:tcPr>
            <w:tcW w:w="2390"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1.56(1.42,1.71)</w:t>
            </w:r>
          </w:p>
        </w:tc>
      </w:tr>
      <w:tr w:rsidR="000373D4" w:rsidTr="00B50EB1">
        <w:trPr>
          <w:trHeight w:val="286"/>
        </w:trPr>
        <w:tc>
          <w:tcPr>
            <w:tcW w:w="3804"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mild impairment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2454" w:type="dxa"/>
            <w:vAlign w:val="center"/>
          </w:tcPr>
          <w:p w:rsidR="000373D4" w:rsidRDefault="000373D4" w:rsidP="00B50EB1">
            <w:pPr>
              <w:widowControl/>
              <w:textAlignment w:val="center"/>
              <w:rPr>
                <w:rFonts w:ascii="Times New Roman" w:hAnsi="Times New Roman"/>
                <w:kern w:val="0"/>
                <w:sz w:val="20"/>
                <w:szCs w:val="20"/>
              </w:rPr>
            </w:pPr>
          </w:p>
        </w:tc>
        <w:tc>
          <w:tcPr>
            <w:tcW w:w="2390" w:type="dxa"/>
            <w:vAlign w:val="center"/>
          </w:tcPr>
          <w:p w:rsidR="000373D4" w:rsidRDefault="000373D4" w:rsidP="00B50EB1">
            <w:pPr>
              <w:widowControl/>
              <w:textAlignment w:val="center"/>
              <w:rPr>
                <w:rFonts w:ascii="Times New Roman" w:hAnsi="Times New Roman"/>
                <w:kern w:val="0"/>
                <w:sz w:val="20"/>
                <w:szCs w:val="20"/>
              </w:rPr>
            </w:pPr>
          </w:p>
        </w:tc>
      </w:tr>
      <w:tr w:rsidR="000373D4" w:rsidTr="00B50EB1">
        <w:trPr>
          <w:trHeight w:val="286"/>
        </w:trPr>
        <w:tc>
          <w:tcPr>
            <w:tcW w:w="3804"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Mild impairment, maintain function</w:t>
            </w:r>
          </w:p>
        </w:tc>
        <w:tc>
          <w:tcPr>
            <w:tcW w:w="2454"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1.03(0.88,1.19)</w:t>
            </w:r>
          </w:p>
        </w:tc>
        <w:tc>
          <w:tcPr>
            <w:tcW w:w="2390"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1.09(1.00,1.20)</w:t>
            </w:r>
          </w:p>
        </w:tc>
      </w:tr>
      <w:tr w:rsidR="000373D4" w:rsidTr="00B50EB1">
        <w:trPr>
          <w:trHeight w:val="286"/>
        </w:trPr>
        <w:tc>
          <w:tcPr>
            <w:tcW w:w="3804"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Mild impairment to severe impairment</w:t>
            </w:r>
          </w:p>
        </w:tc>
        <w:tc>
          <w:tcPr>
            <w:tcW w:w="2454"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1.51(1.26,1.82)</w:t>
            </w:r>
          </w:p>
        </w:tc>
        <w:tc>
          <w:tcPr>
            <w:tcW w:w="2390"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1.62(1.47,1.80)</w:t>
            </w:r>
          </w:p>
        </w:tc>
      </w:tr>
      <w:tr w:rsidR="000373D4" w:rsidTr="00B50EB1">
        <w:trPr>
          <w:trHeight w:val="286"/>
        </w:trPr>
        <w:tc>
          <w:tcPr>
            <w:tcW w:w="3804"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severe impairment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2454" w:type="dxa"/>
            <w:vAlign w:val="center"/>
          </w:tcPr>
          <w:p w:rsidR="000373D4" w:rsidRDefault="000373D4" w:rsidP="00B50EB1">
            <w:pPr>
              <w:widowControl/>
              <w:textAlignment w:val="center"/>
              <w:rPr>
                <w:rFonts w:ascii="Times New Roman" w:hAnsi="Times New Roman"/>
                <w:kern w:val="0"/>
                <w:sz w:val="20"/>
                <w:szCs w:val="20"/>
              </w:rPr>
            </w:pPr>
          </w:p>
        </w:tc>
        <w:tc>
          <w:tcPr>
            <w:tcW w:w="2390" w:type="dxa"/>
            <w:vAlign w:val="center"/>
          </w:tcPr>
          <w:p w:rsidR="000373D4" w:rsidRDefault="000373D4" w:rsidP="00B50EB1">
            <w:pPr>
              <w:widowControl/>
              <w:textAlignment w:val="center"/>
              <w:rPr>
                <w:rFonts w:ascii="Times New Roman" w:hAnsi="Times New Roman"/>
                <w:kern w:val="0"/>
                <w:sz w:val="20"/>
                <w:szCs w:val="20"/>
              </w:rPr>
            </w:pPr>
          </w:p>
        </w:tc>
      </w:tr>
      <w:tr w:rsidR="000373D4" w:rsidTr="00B50EB1">
        <w:trPr>
          <w:trHeight w:val="286"/>
        </w:trPr>
        <w:tc>
          <w:tcPr>
            <w:tcW w:w="3804" w:type="dxa"/>
            <w:tcBorders>
              <w:bottom w:val="single" w:sz="4" w:space="0" w:color="auto"/>
            </w:tcBorders>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Severe impairment</w:t>
            </w:r>
          </w:p>
        </w:tc>
        <w:tc>
          <w:tcPr>
            <w:tcW w:w="2454" w:type="dxa"/>
            <w:tcBorders>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1.16(0.88,1.53)</w:t>
            </w:r>
          </w:p>
        </w:tc>
        <w:tc>
          <w:tcPr>
            <w:tcW w:w="2390" w:type="dxa"/>
            <w:tcBorders>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1.31(1.14,1.52)</w:t>
            </w:r>
          </w:p>
        </w:tc>
      </w:tr>
    </w:tbl>
    <w:p w:rsidR="000373D4" w:rsidRDefault="000373D4" w:rsidP="000373D4">
      <w:pPr>
        <w:rPr>
          <w:rFonts w:hint="eastAsia"/>
        </w:rPr>
        <w:sectPr w:rsidR="000373D4">
          <w:pgSz w:w="11906" w:h="16838"/>
          <w:pgMar w:top="1440" w:right="1800" w:bottom="1440" w:left="1800" w:header="851" w:footer="992" w:gutter="0"/>
          <w:cols w:space="720"/>
          <w:docGrid w:type="lines" w:linePitch="312"/>
        </w:sectPr>
      </w:pPr>
    </w:p>
    <w:p w:rsidR="000373D4" w:rsidRDefault="000373D4" w:rsidP="000373D4">
      <w:pPr>
        <w:spacing w:line="480" w:lineRule="auto"/>
        <w:rPr>
          <w:rFonts w:ascii="Times New Roman" w:hAnsi="Times New Roman"/>
          <w:b/>
          <w:bCs/>
          <w:sz w:val="20"/>
          <w:szCs w:val="20"/>
        </w:rPr>
      </w:pPr>
      <w:r>
        <w:rPr>
          <w:rFonts w:ascii="Times New Roman" w:hAnsi="Times New Roman"/>
          <w:b/>
          <w:sz w:val="20"/>
          <w:szCs w:val="20"/>
        </w:rPr>
        <w:lastRenderedPageBreak/>
        <w:t>Supplementary m</w:t>
      </w:r>
      <w:r>
        <w:rPr>
          <w:rFonts w:ascii="Times New Roman" w:hAnsi="Times New Roman"/>
          <w:b/>
          <w:bCs/>
          <w:sz w:val="20"/>
          <w:szCs w:val="20"/>
        </w:rPr>
        <w:t xml:space="preserve">aterial </w:t>
      </w:r>
      <w:r>
        <w:rPr>
          <w:rFonts w:ascii="Times New Roman" w:hAnsi="Times New Roman" w:hint="eastAsia"/>
          <w:b/>
          <w:bCs/>
          <w:sz w:val="20"/>
          <w:szCs w:val="20"/>
        </w:rPr>
        <w:t>7</w:t>
      </w:r>
      <w:r>
        <w:rPr>
          <w:rFonts w:ascii="Times New Roman" w:hAnsi="Times New Roman"/>
          <w:b/>
          <w:bCs/>
          <w:sz w:val="20"/>
          <w:szCs w:val="20"/>
        </w:rPr>
        <w:t>.</w:t>
      </w:r>
      <w:r>
        <w:rPr>
          <w:rFonts w:ascii="Times New Roman" w:hAnsi="Times New Roman" w:hint="eastAsia"/>
          <w:b/>
          <w:bCs/>
          <w:sz w:val="20"/>
          <w:szCs w:val="20"/>
        </w:rPr>
        <w:t xml:space="preserve"> </w:t>
      </w:r>
      <w:r>
        <w:rPr>
          <w:rFonts w:ascii="Times New Roman" w:hAnsi="Times New Roman"/>
          <w:sz w:val="20"/>
          <w:szCs w:val="20"/>
        </w:rPr>
        <w:t xml:space="preserve">Association of </w:t>
      </w:r>
      <w:r>
        <w:rPr>
          <w:rFonts w:ascii="Times New Roman" w:hAnsi="Times New Roman" w:hint="eastAsia"/>
          <w:sz w:val="20"/>
          <w:szCs w:val="20"/>
        </w:rPr>
        <w:t>cognitive</w:t>
      </w:r>
      <w:r>
        <w:rPr>
          <w:rFonts w:ascii="Times New Roman" w:hAnsi="Times New Roman"/>
          <w:sz w:val="20"/>
          <w:szCs w:val="20"/>
        </w:rPr>
        <w:t xml:space="preserve"> </w:t>
      </w:r>
      <w:r>
        <w:rPr>
          <w:rFonts w:ascii="Times New Roman" w:hAnsi="Times New Roman" w:hint="eastAsia"/>
          <w:sz w:val="20"/>
          <w:szCs w:val="20"/>
        </w:rPr>
        <w:t xml:space="preserve">decline </w:t>
      </w:r>
      <w:r>
        <w:rPr>
          <w:rFonts w:ascii="Times New Roman" w:hAnsi="Times New Roman"/>
          <w:sz w:val="20"/>
          <w:szCs w:val="20"/>
        </w:rPr>
        <w:t xml:space="preserve">with mortality </w:t>
      </w:r>
      <w:r>
        <w:rPr>
          <w:rFonts w:ascii="Times New Roman" w:hAnsi="Times New Roman" w:hint="eastAsia"/>
          <w:sz w:val="20"/>
          <w:szCs w:val="20"/>
        </w:rPr>
        <w:t xml:space="preserve">in the continuous and four categories </w:t>
      </w:r>
      <w:r>
        <w:rPr>
          <w:rFonts w:ascii="Times New Roman" w:hAnsi="Times New Roman"/>
          <w:sz w:val="20"/>
          <w:szCs w:val="20"/>
        </w:rPr>
        <w:t xml:space="preserve">stratified by </w:t>
      </w:r>
      <w:r>
        <w:rPr>
          <w:rFonts w:ascii="Times New Roman" w:hAnsi="Times New Roman" w:hint="eastAsia"/>
          <w:sz w:val="20"/>
          <w:szCs w:val="20"/>
        </w:rPr>
        <w:t>age</w:t>
      </w:r>
      <w:r>
        <w:rPr>
          <w:rFonts w:ascii="Times New Roman" w:hAnsi="Times New Roman"/>
          <w:sz w:val="20"/>
          <w:szCs w:val="20"/>
        </w:rPr>
        <w:t>.</w:t>
      </w:r>
    </w:p>
    <w:tbl>
      <w:tblPr>
        <w:tblW w:w="4463" w:type="dxa"/>
        <w:tblLayout w:type="fixed"/>
        <w:tblCellMar>
          <w:left w:w="0" w:type="dxa"/>
          <w:right w:w="0" w:type="dxa"/>
        </w:tblCellMar>
        <w:tblLook w:val="0000" w:firstRow="0" w:lastRow="0" w:firstColumn="0" w:lastColumn="0" w:noHBand="0" w:noVBand="0"/>
      </w:tblPr>
      <w:tblGrid>
        <w:gridCol w:w="1703"/>
        <w:gridCol w:w="1430"/>
        <w:gridCol w:w="1330"/>
      </w:tblGrid>
      <w:tr w:rsidR="000373D4" w:rsidTr="00B50EB1">
        <w:trPr>
          <w:trHeight w:val="312"/>
        </w:trPr>
        <w:tc>
          <w:tcPr>
            <w:tcW w:w="1703" w:type="dxa"/>
            <w:vMerge w:val="restart"/>
            <w:tcBorders>
              <w:top w:val="single" w:sz="4" w:space="0" w:color="auto"/>
              <w:left w:val="nil"/>
              <w:right w:val="nil"/>
            </w:tcBorders>
            <w:noWrap/>
            <w:tcMar>
              <w:top w:w="10" w:type="dxa"/>
              <w:left w:w="10" w:type="dxa"/>
              <w:right w:w="10" w:type="dxa"/>
            </w:tcMar>
            <w:vAlign w:val="center"/>
          </w:tcPr>
          <w:p w:rsidR="000373D4" w:rsidRDefault="000373D4" w:rsidP="00B50EB1">
            <w:pPr>
              <w:widowControl/>
              <w:jc w:val="left"/>
              <w:textAlignment w:val="center"/>
              <w:rPr>
                <w:rFonts w:ascii="Times New Roman" w:hAnsi="Times New Roman"/>
                <w:sz w:val="20"/>
                <w:szCs w:val="20"/>
              </w:rPr>
            </w:pPr>
            <w:r>
              <w:rPr>
                <w:rFonts w:ascii="Times New Roman" w:hAnsi="Times New Roman"/>
                <w:kern w:val="0"/>
                <w:sz w:val="20"/>
                <w:szCs w:val="20"/>
                <w:lang w:bidi="ar"/>
              </w:rPr>
              <w:t>Model</w:t>
            </w:r>
          </w:p>
        </w:tc>
        <w:tc>
          <w:tcPr>
            <w:tcW w:w="1430" w:type="dxa"/>
            <w:vMerge w:val="restart"/>
            <w:tcBorders>
              <w:top w:val="single" w:sz="4" w:space="0" w:color="auto"/>
              <w:left w:val="nil"/>
              <w:right w:val="nil"/>
            </w:tcBorders>
            <w:noWrap/>
            <w:tcMar>
              <w:top w:w="10" w:type="dxa"/>
              <w:left w:w="10" w:type="dxa"/>
              <w:right w:w="10" w:type="dxa"/>
            </w:tcMar>
            <w:vAlign w:val="center"/>
          </w:tcPr>
          <w:p w:rsidR="000373D4" w:rsidRDefault="000373D4" w:rsidP="00B50EB1">
            <w:pPr>
              <w:widowControl/>
              <w:jc w:val="left"/>
              <w:textAlignment w:val="center"/>
              <w:rPr>
                <w:rFonts w:ascii="Times New Roman" w:hAnsi="Times New Roman"/>
                <w:sz w:val="20"/>
                <w:szCs w:val="20"/>
              </w:rPr>
            </w:pPr>
            <w:r>
              <w:rPr>
                <w:rFonts w:ascii="Times New Roman" w:hAnsi="Times New Roman"/>
                <w:kern w:val="0"/>
                <w:sz w:val="20"/>
                <w:szCs w:val="20"/>
                <w:lang w:bidi="ar"/>
              </w:rPr>
              <w:t>Continuous</w:t>
            </w:r>
          </w:p>
        </w:tc>
        <w:tc>
          <w:tcPr>
            <w:tcW w:w="1330" w:type="dxa"/>
            <w:vMerge w:val="restart"/>
            <w:tcBorders>
              <w:top w:val="single" w:sz="4" w:space="0" w:color="auto"/>
              <w:left w:val="nil"/>
              <w:right w:val="nil"/>
            </w:tcBorders>
            <w:noWrap/>
            <w:tcMar>
              <w:top w:w="10" w:type="dxa"/>
              <w:left w:w="10" w:type="dxa"/>
              <w:right w:w="10" w:type="dxa"/>
            </w:tcMar>
            <w:vAlign w:val="center"/>
          </w:tcPr>
          <w:p w:rsidR="000373D4" w:rsidRDefault="000373D4" w:rsidP="00B50EB1">
            <w:pPr>
              <w:jc w:val="center"/>
              <w:rPr>
                <w:rFonts w:ascii="Times New Roman" w:hAnsi="Times New Roman"/>
                <w:sz w:val="20"/>
                <w:szCs w:val="20"/>
              </w:rPr>
            </w:pPr>
            <w:r>
              <w:rPr>
                <w:rFonts w:ascii="Times New Roman" w:hAnsi="Times New Roman" w:hint="eastAsia"/>
                <w:sz w:val="20"/>
                <w:szCs w:val="20"/>
              </w:rPr>
              <w:t>P for interaction</w:t>
            </w:r>
          </w:p>
        </w:tc>
      </w:tr>
      <w:tr w:rsidR="000373D4" w:rsidTr="00B50EB1">
        <w:trPr>
          <w:trHeight w:val="312"/>
        </w:trPr>
        <w:tc>
          <w:tcPr>
            <w:tcW w:w="1703" w:type="dxa"/>
            <w:vMerge/>
            <w:tcBorders>
              <w:left w:val="nil"/>
              <w:bottom w:val="single" w:sz="4" w:space="0" w:color="auto"/>
              <w:right w:val="nil"/>
            </w:tcBorders>
            <w:noWrap/>
            <w:tcMar>
              <w:top w:w="10" w:type="dxa"/>
              <w:left w:w="10" w:type="dxa"/>
              <w:right w:w="10" w:type="dxa"/>
            </w:tcMar>
            <w:vAlign w:val="center"/>
          </w:tcPr>
          <w:p w:rsidR="000373D4" w:rsidRDefault="000373D4" w:rsidP="00B50EB1">
            <w:pPr>
              <w:rPr>
                <w:rFonts w:ascii="Times New Roman" w:hAnsi="Times New Roman"/>
                <w:sz w:val="20"/>
                <w:szCs w:val="20"/>
              </w:rPr>
            </w:pPr>
          </w:p>
        </w:tc>
        <w:tc>
          <w:tcPr>
            <w:tcW w:w="1430" w:type="dxa"/>
            <w:vMerge/>
            <w:tcBorders>
              <w:left w:val="nil"/>
              <w:bottom w:val="single" w:sz="4" w:space="0" w:color="auto"/>
              <w:right w:val="nil"/>
            </w:tcBorders>
            <w:noWrap/>
            <w:tcMar>
              <w:top w:w="10" w:type="dxa"/>
              <w:left w:w="10" w:type="dxa"/>
              <w:right w:w="10" w:type="dxa"/>
            </w:tcMar>
            <w:vAlign w:val="center"/>
          </w:tcPr>
          <w:p w:rsidR="000373D4" w:rsidRDefault="000373D4" w:rsidP="00B50EB1">
            <w:pPr>
              <w:rPr>
                <w:rFonts w:ascii="Times New Roman" w:hAnsi="Times New Roman"/>
                <w:sz w:val="20"/>
                <w:szCs w:val="20"/>
              </w:rPr>
            </w:pPr>
          </w:p>
        </w:tc>
        <w:tc>
          <w:tcPr>
            <w:tcW w:w="1330" w:type="dxa"/>
            <w:vMerge/>
            <w:tcBorders>
              <w:left w:val="nil"/>
              <w:bottom w:val="single" w:sz="4" w:space="0" w:color="auto"/>
              <w:right w:val="nil"/>
            </w:tcBorders>
            <w:noWrap/>
            <w:tcMar>
              <w:top w:w="10" w:type="dxa"/>
              <w:left w:w="10" w:type="dxa"/>
              <w:right w:w="10" w:type="dxa"/>
            </w:tcMar>
            <w:vAlign w:val="center"/>
          </w:tcPr>
          <w:p w:rsidR="000373D4" w:rsidRDefault="000373D4" w:rsidP="00B50EB1">
            <w:pPr>
              <w:widowControl/>
              <w:jc w:val="center"/>
              <w:textAlignment w:val="center"/>
              <w:rPr>
                <w:rFonts w:ascii="Times New Roman" w:hAnsi="Times New Roman"/>
                <w:kern w:val="0"/>
                <w:sz w:val="20"/>
                <w:szCs w:val="20"/>
                <w:lang w:bidi="ar"/>
              </w:rPr>
            </w:pPr>
          </w:p>
        </w:tc>
      </w:tr>
      <w:tr w:rsidR="000373D4" w:rsidTr="00B50EB1">
        <w:trPr>
          <w:trHeight w:val="300"/>
        </w:trPr>
        <w:tc>
          <w:tcPr>
            <w:tcW w:w="1703" w:type="dxa"/>
            <w:tcBorders>
              <w:top w:val="single" w:sz="4" w:space="0" w:color="auto"/>
              <w:left w:val="nil"/>
              <w:bottom w:val="nil"/>
              <w:right w:val="nil"/>
            </w:tcBorders>
            <w:noWrap/>
            <w:tcMar>
              <w:top w:w="10" w:type="dxa"/>
              <w:left w:w="10" w:type="dxa"/>
              <w:right w:w="10" w:type="dxa"/>
            </w:tcMar>
            <w:vAlign w:val="center"/>
          </w:tcPr>
          <w:p w:rsidR="000373D4" w:rsidRDefault="000373D4" w:rsidP="00B50EB1">
            <w:pPr>
              <w:widowControl/>
              <w:jc w:val="left"/>
              <w:textAlignment w:val="center"/>
              <w:rPr>
                <w:rFonts w:ascii="Times New Roman" w:hAnsi="Times New Roman"/>
                <w:kern w:val="0"/>
                <w:sz w:val="20"/>
                <w:szCs w:val="20"/>
                <w:lang w:bidi="ar"/>
              </w:rPr>
            </w:pPr>
            <w:r>
              <w:rPr>
                <w:rFonts w:ascii="Times New Roman" w:hAnsi="Times New Roman" w:hint="eastAsia"/>
                <w:kern w:val="0"/>
                <w:sz w:val="20"/>
                <w:szCs w:val="20"/>
              </w:rPr>
              <w:t>Age 65-79 years old</w:t>
            </w:r>
          </w:p>
        </w:tc>
        <w:tc>
          <w:tcPr>
            <w:tcW w:w="1430" w:type="dxa"/>
            <w:tcBorders>
              <w:top w:val="single" w:sz="4" w:space="0" w:color="auto"/>
              <w:left w:val="nil"/>
              <w:bottom w:val="nil"/>
              <w:right w:val="nil"/>
            </w:tcBorders>
            <w:noWrap/>
            <w:tcMar>
              <w:top w:w="10" w:type="dxa"/>
              <w:left w:w="10" w:type="dxa"/>
              <w:right w:w="10" w:type="dxa"/>
            </w:tcMar>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hint="eastAsia"/>
                <w:kern w:val="0"/>
                <w:sz w:val="20"/>
                <w:szCs w:val="20"/>
              </w:rPr>
              <w:t>1.04(1.04,1.05)</w:t>
            </w:r>
          </w:p>
        </w:tc>
        <w:tc>
          <w:tcPr>
            <w:tcW w:w="1330" w:type="dxa"/>
            <w:vMerge w:val="restart"/>
            <w:tcBorders>
              <w:top w:val="single" w:sz="4" w:space="0" w:color="auto"/>
              <w:left w:val="nil"/>
              <w:right w:val="nil"/>
            </w:tcBorders>
            <w:noWrap/>
            <w:tcMar>
              <w:top w:w="10" w:type="dxa"/>
              <w:left w:w="10" w:type="dxa"/>
              <w:right w:w="10" w:type="dxa"/>
            </w:tcMar>
            <w:vAlign w:val="center"/>
          </w:tcPr>
          <w:p w:rsidR="000373D4" w:rsidRDefault="000373D4" w:rsidP="00B50EB1">
            <w:pPr>
              <w:widowControl/>
              <w:jc w:val="center"/>
              <w:textAlignment w:val="center"/>
              <w:rPr>
                <w:rFonts w:ascii="Times New Roman" w:hAnsi="Times New Roman"/>
                <w:kern w:val="0"/>
                <w:sz w:val="20"/>
                <w:szCs w:val="20"/>
                <w:lang w:bidi="ar"/>
              </w:rPr>
            </w:pPr>
            <w:r>
              <w:rPr>
                <w:rFonts w:ascii="Times New Roman" w:hAnsi="Times New Roman" w:hint="eastAsia"/>
                <w:kern w:val="0"/>
                <w:sz w:val="20"/>
                <w:szCs w:val="20"/>
                <w:lang w:bidi="ar"/>
              </w:rPr>
              <w:t>&lt;0.05</w:t>
            </w:r>
          </w:p>
        </w:tc>
      </w:tr>
      <w:tr w:rsidR="000373D4" w:rsidTr="00B50EB1">
        <w:trPr>
          <w:trHeight w:val="300"/>
        </w:trPr>
        <w:tc>
          <w:tcPr>
            <w:tcW w:w="1703" w:type="dxa"/>
            <w:tcBorders>
              <w:top w:val="nil"/>
              <w:left w:val="nil"/>
              <w:bottom w:val="single" w:sz="4" w:space="0" w:color="auto"/>
              <w:right w:val="nil"/>
            </w:tcBorders>
            <w:noWrap/>
            <w:tcMar>
              <w:top w:w="10" w:type="dxa"/>
              <w:left w:w="10" w:type="dxa"/>
              <w:right w:w="10" w:type="dxa"/>
            </w:tcMar>
            <w:vAlign w:val="center"/>
          </w:tcPr>
          <w:p w:rsidR="000373D4" w:rsidRDefault="000373D4" w:rsidP="00B50EB1">
            <w:pPr>
              <w:widowControl/>
              <w:jc w:val="left"/>
              <w:textAlignment w:val="center"/>
              <w:rPr>
                <w:rFonts w:ascii="Times New Roman" w:hAnsi="Times New Roman"/>
                <w:sz w:val="20"/>
                <w:szCs w:val="20"/>
              </w:rPr>
            </w:pPr>
            <w:r>
              <w:rPr>
                <w:rFonts w:ascii="Times New Roman" w:hAnsi="Times New Roman" w:hint="eastAsia"/>
                <w:kern w:val="0"/>
                <w:sz w:val="20"/>
                <w:szCs w:val="20"/>
              </w:rPr>
              <w:t>Above 79 years old</w:t>
            </w:r>
          </w:p>
        </w:tc>
        <w:tc>
          <w:tcPr>
            <w:tcW w:w="1430" w:type="dxa"/>
            <w:tcBorders>
              <w:top w:val="nil"/>
              <w:left w:val="nil"/>
              <w:bottom w:val="single" w:sz="4" w:space="0" w:color="auto"/>
              <w:right w:val="nil"/>
            </w:tcBorders>
            <w:noWrap/>
            <w:tcMar>
              <w:top w:w="10" w:type="dxa"/>
              <w:left w:w="10" w:type="dxa"/>
              <w:right w:w="10" w:type="dxa"/>
            </w:tcMar>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hint="eastAsia"/>
                <w:kern w:val="0"/>
                <w:sz w:val="20"/>
                <w:szCs w:val="20"/>
              </w:rPr>
              <w:t>1.05(1.04,1.05)</w:t>
            </w:r>
          </w:p>
        </w:tc>
        <w:tc>
          <w:tcPr>
            <w:tcW w:w="1330" w:type="dxa"/>
            <w:vMerge/>
            <w:tcBorders>
              <w:left w:val="nil"/>
              <w:bottom w:val="single" w:sz="4" w:space="0" w:color="auto"/>
              <w:right w:val="nil"/>
            </w:tcBorders>
            <w:noWrap/>
            <w:tcMar>
              <w:top w:w="10" w:type="dxa"/>
              <w:left w:w="10" w:type="dxa"/>
              <w:right w:w="10" w:type="dxa"/>
            </w:tcMar>
            <w:vAlign w:val="center"/>
          </w:tcPr>
          <w:p w:rsidR="000373D4" w:rsidRDefault="000373D4" w:rsidP="00B50EB1">
            <w:pPr>
              <w:widowControl/>
              <w:jc w:val="left"/>
              <w:textAlignment w:val="center"/>
              <w:rPr>
                <w:rFonts w:ascii="Times New Roman" w:hAnsi="Times New Roman"/>
                <w:kern w:val="0"/>
                <w:sz w:val="20"/>
                <w:szCs w:val="20"/>
                <w:lang w:bidi="ar"/>
              </w:rPr>
            </w:pPr>
          </w:p>
        </w:tc>
      </w:tr>
    </w:tbl>
    <w:p w:rsidR="000373D4" w:rsidRDefault="000373D4" w:rsidP="000373D4">
      <w:pPr>
        <w:spacing w:line="480" w:lineRule="auto"/>
        <w:rPr>
          <w:rFonts w:ascii="Times New Roman" w:hAnsi="Times New Roman"/>
          <w:sz w:val="20"/>
          <w:szCs w:val="20"/>
        </w:rPr>
      </w:pPr>
      <w:r>
        <w:rPr>
          <w:rFonts w:ascii="Times New Roman" w:hAnsi="Times New Roman"/>
          <w:b/>
          <w:sz w:val="20"/>
          <w:szCs w:val="20"/>
        </w:rPr>
        <w:br w:type="page"/>
      </w:r>
      <w:r>
        <w:rPr>
          <w:rFonts w:ascii="Times New Roman" w:hAnsi="Times New Roman"/>
          <w:b/>
          <w:sz w:val="20"/>
          <w:szCs w:val="20"/>
        </w:rPr>
        <w:lastRenderedPageBreak/>
        <w:t>Supplemen</w:t>
      </w:r>
      <w:r>
        <w:rPr>
          <w:rFonts w:ascii="Times New Roman" w:hAnsi="Times New Roman"/>
          <w:b/>
          <w:bCs/>
          <w:sz w:val="20"/>
          <w:szCs w:val="20"/>
        </w:rPr>
        <w:t xml:space="preserve">tary material </w:t>
      </w:r>
      <w:r>
        <w:rPr>
          <w:rFonts w:ascii="Times New Roman" w:hAnsi="Times New Roman" w:hint="eastAsia"/>
          <w:b/>
          <w:bCs/>
          <w:sz w:val="20"/>
          <w:szCs w:val="20"/>
        </w:rPr>
        <w:t>8</w:t>
      </w:r>
      <w:r>
        <w:rPr>
          <w:rFonts w:ascii="Times New Roman" w:hAnsi="Times New Roman"/>
          <w:b/>
          <w:bCs/>
          <w:sz w:val="20"/>
          <w:szCs w:val="20"/>
        </w:rPr>
        <w:t xml:space="preserve"> </w:t>
      </w:r>
      <w:r>
        <w:rPr>
          <w:rFonts w:ascii="Times New Roman" w:hAnsi="Times New Roman"/>
          <w:sz w:val="20"/>
          <w:szCs w:val="20"/>
        </w:rPr>
        <w:t>Sensitivity analyses for the association between cognitive decline and all-cause mortality</w:t>
      </w:r>
      <w:r>
        <w:rPr>
          <w:rFonts w:ascii="Times New Roman" w:hAnsi="Times New Roman" w:hint="eastAsia"/>
          <w:sz w:val="20"/>
          <w:szCs w:val="20"/>
        </w:rPr>
        <w:t xml:space="preserve"> after e</w:t>
      </w:r>
      <w:r>
        <w:rPr>
          <w:rFonts w:ascii="Times New Roman" w:hAnsi="Times New Roman"/>
          <w:sz w:val="20"/>
          <w:szCs w:val="20"/>
        </w:rPr>
        <w:t>xclud</w:t>
      </w:r>
      <w:r>
        <w:rPr>
          <w:rFonts w:ascii="Times New Roman" w:hAnsi="Times New Roman" w:hint="eastAsia"/>
          <w:sz w:val="20"/>
          <w:szCs w:val="20"/>
        </w:rPr>
        <w:t>ing</w:t>
      </w:r>
      <w:r>
        <w:rPr>
          <w:rFonts w:ascii="Times New Roman" w:hAnsi="Times New Roman"/>
          <w:sz w:val="20"/>
          <w:szCs w:val="20"/>
        </w:rPr>
        <w:t xml:space="preserve"> the increased cognitive score</w:t>
      </w:r>
      <w:r>
        <w:rPr>
          <w:rFonts w:ascii="Times New Roman" w:hAnsi="Times New Roman" w:hint="eastAsia"/>
          <w:sz w:val="20"/>
          <w:szCs w:val="20"/>
        </w:rPr>
        <w:t>.</w:t>
      </w:r>
    </w:p>
    <w:tbl>
      <w:tblPr>
        <w:tblW w:w="8190" w:type="dxa"/>
        <w:tblLayout w:type="fixed"/>
        <w:tblCellMar>
          <w:top w:w="15" w:type="dxa"/>
          <w:left w:w="15" w:type="dxa"/>
          <w:bottom w:w="15" w:type="dxa"/>
          <w:right w:w="15" w:type="dxa"/>
        </w:tblCellMar>
        <w:tblLook w:val="0000" w:firstRow="0" w:lastRow="0" w:firstColumn="0" w:lastColumn="0" w:noHBand="0" w:noVBand="0"/>
      </w:tblPr>
      <w:tblGrid>
        <w:gridCol w:w="4518"/>
        <w:gridCol w:w="3672"/>
      </w:tblGrid>
      <w:tr w:rsidR="000373D4" w:rsidTr="00B50EB1">
        <w:trPr>
          <w:trHeight w:val="286"/>
        </w:trPr>
        <w:tc>
          <w:tcPr>
            <w:tcW w:w="4518" w:type="dxa"/>
            <w:vMerge w:val="restart"/>
            <w:tcBorders>
              <w:top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Sensitivity analyses</w:t>
            </w:r>
          </w:p>
        </w:tc>
        <w:tc>
          <w:tcPr>
            <w:tcW w:w="3672" w:type="dxa"/>
            <w:tcBorders>
              <w:top w:val="single" w:sz="4" w:space="0" w:color="auto"/>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Hazard Ratio(95% CI)</w:t>
            </w:r>
          </w:p>
        </w:tc>
      </w:tr>
      <w:tr w:rsidR="000373D4" w:rsidTr="00B50EB1">
        <w:trPr>
          <w:trHeight w:val="286"/>
        </w:trPr>
        <w:tc>
          <w:tcPr>
            <w:tcW w:w="4518" w:type="dxa"/>
            <w:vMerge/>
            <w:tcBorders>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p>
        </w:tc>
        <w:tc>
          <w:tcPr>
            <w:tcW w:w="3672" w:type="dxa"/>
            <w:tcBorders>
              <w:top w:val="single" w:sz="4" w:space="0" w:color="auto"/>
              <w:bottom w:val="single" w:sz="4" w:space="0" w:color="auto"/>
            </w:tcBorders>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rPr>
              <w:t xml:space="preserve">Exclude </w:t>
            </w:r>
            <w:r>
              <w:rPr>
                <w:rFonts w:ascii="Times New Roman" w:hAnsi="Times New Roman" w:hint="eastAsia"/>
                <w:kern w:val="0"/>
                <w:sz w:val="20"/>
                <w:szCs w:val="20"/>
              </w:rPr>
              <w:t xml:space="preserve">the </w:t>
            </w:r>
            <w:r>
              <w:rPr>
                <w:rFonts w:ascii="Times New Roman" w:hAnsi="Times New Roman"/>
                <w:kern w:val="0"/>
                <w:sz w:val="20"/>
                <w:szCs w:val="20"/>
              </w:rPr>
              <w:t>increased cognitive score</w:t>
            </w:r>
          </w:p>
        </w:tc>
      </w:tr>
      <w:tr w:rsidR="000373D4" w:rsidTr="00B50EB1">
        <w:trPr>
          <w:trHeight w:val="286"/>
        </w:trPr>
        <w:tc>
          <w:tcPr>
            <w:tcW w:w="4518"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high normal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3672"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p>
        </w:tc>
      </w:tr>
      <w:tr w:rsidR="000373D4" w:rsidTr="00B50EB1">
        <w:trPr>
          <w:trHeight w:val="286"/>
        </w:trPr>
        <w:tc>
          <w:tcPr>
            <w:tcW w:w="4518" w:type="dxa"/>
            <w:tcBorders>
              <w:top w:val="nil"/>
            </w:tcBorders>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maintain function</w:t>
            </w:r>
          </w:p>
        </w:tc>
        <w:tc>
          <w:tcPr>
            <w:tcW w:w="3672" w:type="dxa"/>
            <w:tcBorders>
              <w:top w:val="nil"/>
            </w:tcBorders>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1.00 (Reference)</w:t>
            </w:r>
          </w:p>
        </w:tc>
      </w:tr>
      <w:tr w:rsidR="000373D4" w:rsidTr="00B50EB1">
        <w:trPr>
          <w:trHeight w:val="352"/>
        </w:trPr>
        <w:tc>
          <w:tcPr>
            <w:tcW w:w="45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to low normal</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1.10(1.01,1.19)</w:t>
            </w:r>
          </w:p>
        </w:tc>
      </w:tr>
      <w:tr w:rsidR="000373D4" w:rsidTr="00B50EB1">
        <w:trPr>
          <w:trHeight w:val="286"/>
        </w:trPr>
        <w:tc>
          <w:tcPr>
            <w:tcW w:w="45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to mild impairment</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1.25(1.14,1.38)</w:t>
            </w:r>
          </w:p>
        </w:tc>
      </w:tr>
      <w:tr w:rsidR="000373D4" w:rsidTr="00B50EB1">
        <w:trPr>
          <w:trHeight w:val="286"/>
        </w:trPr>
        <w:tc>
          <w:tcPr>
            <w:tcW w:w="45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to severe impairment</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1.55(1.41,1.70)</w:t>
            </w:r>
          </w:p>
        </w:tc>
      </w:tr>
      <w:tr w:rsidR="000373D4" w:rsidTr="00B50EB1">
        <w:trPr>
          <w:trHeight w:val="286"/>
        </w:trPr>
        <w:tc>
          <w:tcPr>
            <w:tcW w:w="4518"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low normal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p>
        </w:tc>
      </w:tr>
      <w:tr w:rsidR="000373D4" w:rsidTr="00B50EB1">
        <w:trPr>
          <w:trHeight w:val="286"/>
        </w:trPr>
        <w:tc>
          <w:tcPr>
            <w:tcW w:w="45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Low normal, maintain function</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1.07(0.94,1.20)</w:t>
            </w:r>
          </w:p>
        </w:tc>
      </w:tr>
      <w:tr w:rsidR="000373D4" w:rsidTr="00B50EB1">
        <w:trPr>
          <w:trHeight w:val="286"/>
        </w:trPr>
        <w:tc>
          <w:tcPr>
            <w:tcW w:w="45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Low normal to mild impairment</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1.20(1.07,1.34)</w:t>
            </w:r>
          </w:p>
        </w:tc>
      </w:tr>
      <w:tr w:rsidR="000373D4" w:rsidTr="00B50EB1">
        <w:trPr>
          <w:trHeight w:val="286"/>
        </w:trPr>
        <w:tc>
          <w:tcPr>
            <w:tcW w:w="45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Low normal to severe impairment</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1.61(1.45,1.78)</w:t>
            </w:r>
          </w:p>
        </w:tc>
      </w:tr>
      <w:tr w:rsidR="000373D4" w:rsidTr="00B50EB1">
        <w:trPr>
          <w:trHeight w:val="286"/>
        </w:trPr>
        <w:tc>
          <w:tcPr>
            <w:tcW w:w="4518"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mild impairment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p>
        </w:tc>
      </w:tr>
      <w:tr w:rsidR="000373D4" w:rsidTr="00B50EB1">
        <w:trPr>
          <w:trHeight w:val="286"/>
        </w:trPr>
        <w:tc>
          <w:tcPr>
            <w:tcW w:w="45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Mild impairment, maintain function</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1.34(1.15,1.55)</w:t>
            </w:r>
          </w:p>
        </w:tc>
      </w:tr>
      <w:tr w:rsidR="000373D4" w:rsidTr="00B50EB1">
        <w:trPr>
          <w:trHeight w:val="286"/>
        </w:trPr>
        <w:tc>
          <w:tcPr>
            <w:tcW w:w="45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Mild impairment to severe impairment</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1.72(1.52,1.95)</w:t>
            </w:r>
          </w:p>
        </w:tc>
      </w:tr>
      <w:tr w:rsidR="000373D4" w:rsidTr="00B50EB1">
        <w:trPr>
          <w:trHeight w:val="286"/>
        </w:trPr>
        <w:tc>
          <w:tcPr>
            <w:tcW w:w="4518" w:type="dxa"/>
            <w:tcBorders>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severe impairment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3672" w:type="dxa"/>
            <w:tcBorders>
              <w:bottom w:val="single" w:sz="4" w:space="0" w:color="auto"/>
            </w:tcBorders>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1.77(1.43,2.19)</w:t>
            </w:r>
          </w:p>
        </w:tc>
      </w:tr>
    </w:tbl>
    <w:p w:rsidR="000373D4" w:rsidRDefault="000373D4" w:rsidP="000373D4">
      <w:pPr>
        <w:spacing w:line="480" w:lineRule="auto"/>
        <w:rPr>
          <w:rFonts w:ascii="Times New Roman" w:hAnsi="Times New Roman"/>
          <w:b/>
          <w:bCs/>
          <w:sz w:val="20"/>
          <w:szCs w:val="20"/>
        </w:rPr>
      </w:pPr>
      <w:r>
        <w:rPr>
          <w:rFonts w:ascii="Times New Roman" w:hAnsi="Times New Roman"/>
          <w:b/>
          <w:bCs/>
          <w:sz w:val="20"/>
          <w:szCs w:val="20"/>
        </w:rPr>
        <w:br w:type="page"/>
      </w:r>
      <w:r>
        <w:rPr>
          <w:rFonts w:ascii="Times New Roman" w:hAnsi="Times New Roman"/>
          <w:b/>
          <w:sz w:val="20"/>
          <w:szCs w:val="20"/>
        </w:rPr>
        <w:lastRenderedPageBreak/>
        <w:t>Supplementary mate</w:t>
      </w:r>
      <w:r>
        <w:rPr>
          <w:rFonts w:ascii="Times New Roman" w:hAnsi="Times New Roman"/>
          <w:b/>
          <w:bCs/>
          <w:sz w:val="20"/>
          <w:szCs w:val="20"/>
        </w:rPr>
        <w:t xml:space="preserve">rial </w:t>
      </w:r>
      <w:r>
        <w:rPr>
          <w:rFonts w:ascii="Times New Roman" w:hAnsi="Times New Roman" w:hint="eastAsia"/>
          <w:b/>
          <w:bCs/>
          <w:sz w:val="20"/>
          <w:szCs w:val="20"/>
        </w:rPr>
        <w:t>9</w:t>
      </w:r>
      <w:r>
        <w:rPr>
          <w:rFonts w:ascii="Times New Roman" w:hAnsi="Times New Roman"/>
          <w:b/>
          <w:bCs/>
          <w:sz w:val="20"/>
          <w:szCs w:val="20"/>
        </w:rPr>
        <w:t xml:space="preserve"> </w:t>
      </w:r>
      <w:r>
        <w:rPr>
          <w:rFonts w:ascii="Times New Roman" w:hAnsi="Times New Roman"/>
          <w:sz w:val="20"/>
          <w:szCs w:val="20"/>
        </w:rPr>
        <w:t>Sensitivity analyses for the association between cognitive decline and all-cause mortality</w:t>
      </w:r>
      <w:r>
        <w:rPr>
          <w:rFonts w:ascii="Times New Roman" w:hAnsi="Times New Roman" w:hint="eastAsia"/>
          <w:sz w:val="20"/>
          <w:szCs w:val="20"/>
        </w:rPr>
        <w:t xml:space="preserve"> after e</w:t>
      </w:r>
      <w:r>
        <w:rPr>
          <w:rFonts w:ascii="Times New Roman" w:hAnsi="Times New Roman"/>
          <w:sz w:val="20"/>
          <w:szCs w:val="20"/>
        </w:rPr>
        <w:t>xclud</w:t>
      </w:r>
      <w:r>
        <w:rPr>
          <w:rFonts w:ascii="Times New Roman" w:hAnsi="Times New Roman" w:hint="eastAsia"/>
          <w:sz w:val="20"/>
          <w:szCs w:val="20"/>
        </w:rPr>
        <w:t>ing comorbidities.</w:t>
      </w:r>
    </w:p>
    <w:tbl>
      <w:tblPr>
        <w:tblW w:w="8190" w:type="dxa"/>
        <w:tblLayout w:type="fixed"/>
        <w:tblCellMar>
          <w:top w:w="15" w:type="dxa"/>
          <w:left w:w="15" w:type="dxa"/>
          <w:bottom w:w="15" w:type="dxa"/>
          <w:right w:w="15" w:type="dxa"/>
        </w:tblCellMar>
        <w:tblLook w:val="0000" w:firstRow="0" w:lastRow="0" w:firstColumn="0" w:lastColumn="0" w:noHBand="0" w:noVBand="0"/>
      </w:tblPr>
      <w:tblGrid>
        <w:gridCol w:w="4518"/>
        <w:gridCol w:w="3672"/>
      </w:tblGrid>
      <w:tr w:rsidR="000373D4" w:rsidTr="00B50EB1">
        <w:trPr>
          <w:trHeight w:val="286"/>
        </w:trPr>
        <w:tc>
          <w:tcPr>
            <w:tcW w:w="4518" w:type="dxa"/>
            <w:vMerge w:val="restart"/>
            <w:tcBorders>
              <w:top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Sensitivity analyses</w:t>
            </w:r>
          </w:p>
        </w:tc>
        <w:tc>
          <w:tcPr>
            <w:tcW w:w="3672" w:type="dxa"/>
            <w:tcBorders>
              <w:top w:val="single" w:sz="4" w:space="0" w:color="auto"/>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Hazard Ratio(95% CI)</w:t>
            </w:r>
          </w:p>
        </w:tc>
      </w:tr>
      <w:tr w:rsidR="000373D4" w:rsidTr="00B50EB1">
        <w:trPr>
          <w:trHeight w:val="286"/>
        </w:trPr>
        <w:tc>
          <w:tcPr>
            <w:tcW w:w="4518" w:type="dxa"/>
            <w:vMerge/>
            <w:tcBorders>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p>
        </w:tc>
        <w:tc>
          <w:tcPr>
            <w:tcW w:w="3672" w:type="dxa"/>
            <w:tcBorders>
              <w:top w:val="single" w:sz="4" w:space="0" w:color="auto"/>
              <w:bottom w:val="single" w:sz="4" w:space="0" w:color="auto"/>
            </w:tcBorders>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rPr>
              <w:t>Exclude comorbidities</w:t>
            </w:r>
          </w:p>
        </w:tc>
      </w:tr>
      <w:tr w:rsidR="000373D4" w:rsidTr="00B50EB1">
        <w:trPr>
          <w:trHeight w:val="286"/>
        </w:trPr>
        <w:tc>
          <w:tcPr>
            <w:tcW w:w="4518"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high normal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3672"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p>
        </w:tc>
      </w:tr>
      <w:tr w:rsidR="000373D4" w:rsidTr="00B50EB1">
        <w:trPr>
          <w:trHeight w:val="286"/>
        </w:trPr>
        <w:tc>
          <w:tcPr>
            <w:tcW w:w="4518" w:type="dxa"/>
            <w:tcBorders>
              <w:top w:val="nil"/>
            </w:tcBorders>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maintain function</w:t>
            </w:r>
          </w:p>
        </w:tc>
        <w:tc>
          <w:tcPr>
            <w:tcW w:w="3672" w:type="dxa"/>
            <w:tcBorders>
              <w:top w:val="nil"/>
            </w:tcBorders>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1.00 (Reference)</w:t>
            </w:r>
          </w:p>
        </w:tc>
      </w:tr>
      <w:tr w:rsidR="000373D4" w:rsidTr="00B50EB1">
        <w:trPr>
          <w:trHeight w:val="352"/>
        </w:trPr>
        <w:tc>
          <w:tcPr>
            <w:tcW w:w="45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to low normal</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1.10(1.02,1.19)</w:t>
            </w:r>
          </w:p>
        </w:tc>
      </w:tr>
      <w:tr w:rsidR="000373D4" w:rsidTr="00B50EB1">
        <w:trPr>
          <w:trHeight w:val="286"/>
        </w:trPr>
        <w:tc>
          <w:tcPr>
            <w:tcW w:w="45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to mild impairment</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1.26(1.15,1.38)</w:t>
            </w:r>
          </w:p>
        </w:tc>
      </w:tr>
      <w:tr w:rsidR="000373D4" w:rsidTr="00B50EB1">
        <w:trPr>
          <w:trHeight w:val="286"/>
        </w:trPr>
        <w:tc>
          <w:tcPr>
            <w:tcW w:w="45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to severe impairment</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1.54(1.41,1.68)</w:t>
            </w:r>
          </w:p>
        </w:tc>
      </w:tr>
      <w:tr w:rsidR="000373D4" w:rsidTr="00B50EB1">
        <w:trPr>
          <w:trHeight w:val="286"/>
        </w:trPr>
        <w:tc>
          <w:tcPr>
            <w:tcW w:w="4518"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low normal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p>
        </w:tc>
      </w:tr>
      <w:tr w:rsidR="000373D4" w:rsidTr="00B50EB1">
        <w:trPr>
          <w:trHeight w:val="286"/>
        </w:trPr>
        <w:tc>
          <w:tcPr>
            <w:tcW w:w="45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Low normal, maintain function</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1.09(1.01,1.18)</w:t>
            </w:r>
          </w:p>
        </w:tc>
      </w:tr>
      <w:tr w:rsidR="000373D4" w:rsidTr="00B50EB1">
        <w:trPr>
          <w:trHeight w:val="286"/>
        </w:trPr>
        <w:tc>
          <w:tcPr>
            <w:tcW w:w="45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Low normal to mild impairment</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1.19(1.08,1.32)</w:t>
            </w:r>
          </w:p>
        </w:tc>
      </w:tr>
      <w:tr w:rsidR="000373D4" w:rsidTr="00B50EB1">
        <w:trPr>
          <w:trHeight w:val="286"/>
        </w:trPr>
        <w:tc>
          <w:tcPr>
            <w:tcW w:w="45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Low normal to severe impairment</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1.60(1.46,1.76)</w:t>
            </w:r>
          </w:p>
        </w:tc>
      </w:tr>
      <w:tr w:rsidR="000373D4" w:rsidTr="00B50EB1">
        <w:trPr>
          <w:trHeight w:val="286"/>
        </w:trPr>
        <w:tc>
          <w:tcPr>
            <w:tcW w:w="4518"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mild impairment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p>
        </w:tc>
      </w:tr>
      <w:tr w:rsidR="000373D4" w:rsidTr="00B50EB1">
        <w:trPr>
          <w:trHeight w:val="286"/>
        </w:trPr>
        <w:tc>
          <w:tcPr>
            <w:tcW w:w="45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Mild impairment, maintain function</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1.15(1.06,1.24)</w:t>
            </w:r>
          </w:p>
        </w:tc>
      </w:tr>
      <w:tr w:rsidR="000373D4" w:rsidTr="00B50EB1">
        <w:trPr>
          <w:trHeight w:val="286"/>
        </w:trPr>
        <w:tc>
          <w:tcPr>
            <w:tcW w:w="45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Mild impairment to severe impairment</w:t>
            </w:r>
          </w:p>
        </w:tc>
        <w:tc>
          <w:tcPr>
            <w:tcW w:w="3672"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1.72(1.57,1.88)</w:t>
            </w:r>
          </w:p>
        </w:tc>
      </w:tr>
      <w:tr w:rsidR="000373D4" w:rsidTr="00B50EB1">
        <w:trPr>
          <w:trHeight w:val="286"/>
        </w:trPr>
        <w:tc>
          <w:tcPr>
            <w:tcW w:w="4518" w:type="dxa"/>
            <w:tcBorders>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severe impairment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3672" w:type="dxa"/>
            <w:tcBorders>
              <w:bottom w:val="single" w:sz="4" w:space="0" w:color="auto"/>
            </w:tcBorders>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hint="eastAsia"/>
                <w:kern w:val="0"/>
                <w:sz w:val="20"/>
                <w:szCs w:val="20"/>
              </w:rPr>
              <w:t>1.50(1.40,1.61)</w:t>
            </w:r>
          </w:p>
        </w:tc>
      </w:tr>
    </w:tbl>
    <w:p w:rsidR="000373D4" w:rsidRDefault="000373D4" w:rsidP="000373D4">
      <w:pPr>
        <w:spacing w:line="480" w:lineRule="auto"/>
        <w:rPr>
          <w:rFonts w:ascii="Times New Roman" w:hAnsi="Times New Roman"/>
          <w:b/>
          <w:bCs/>
          <w:sz w:val="20"/>
          <w:szCs w:val="20"/>
        </w:rPr>
      </w:pPr>
      <w:r>
        <w:rPr>
          <w:rFonts w:ascii="Times New Roman" w:hAnsi="Times New Roman"/>
          <w:b/>
          <w:bCs/>
          <w:sz w:val="20"/>
          <w:szCs w:val="20"/>
        </w:rPr>
        <w:br w:type="page"/>
      </w:r>
      <w:r>
        <w:rPr>
          <w:rFonts w:ascii="Times New Roman" w:hAnsi="Times New Roman"/>
          <w:b/>
          <w:sz w:val="20"/>
          <w:szCs w:val="20"/>
        </w:rPr>
        <w:lastRenderedPageBreak/>
        <w:t>Supplemen</w:t>
      </w:r>
      <w:r>
        <w:rPr>
          <w:rFonts w:ascii="Times New Roman" w:hAnsi="Times New Roman"/>
          <w:b/>
          <w:bCs/>
          <w:sz w:val="20"/>
          <w:szCs w:val="20"/>
        </w:rPr>
        <w:t xml:space="preserve">tary material </w:t>
      </w:r>
      <w:r>
        <w:rPr>
          <w:rFonts w:ascii="Times New Roman" w:hAnsi="Times New Roman" w:hint="eastAsia"/>
          <w:b/>
          <w:bCs/>
          <w:sz w:val="20"/>
          <w:szCs w:val="20"/>
        </w:rPr>
        <w:t>10</w:t>
      </w:r>
      <w:r>
        <w:rPr>
          <w:rFonts w:ascii="Times New Roman" w:hAnsi="Times New Roman"/>
          <w:b/>
          <w:bCs/>
          <w:sz w:val="20"/>
          <w:szCs w:val="20"/>
        </w:rPr>
        <w:t>.</w:t>
      </w:r>
      <w:r>
        <w:rPr>
          <w:rFonts w:ascii="Times New Roman" w:hAnsi="Times New Roman" w:hint="eastAsia"/>
          <w:b/>
          <w:bCs/>
          <w:sz w:val="20"/>
          <w:szCs w:val="20"/>
        </w:rPr>
        <w:t xml:space="preserve"> </w:t>
      </w:r>
      <w:r>
        <w:rPr>
          <w:rFonts w:ascii="Times New Roman" w:hAnsi="Times New Roman"/>
          <w:sz w:val="20"/>
          <w:szCs w:val="20"/>
        </w:rPr>
        <w:t xml:space="preserve">Association of </w:t>
      </w:r>
      <w:r>
        <w:rPr>
          <w:rFonts w:ascii="Times New Roman" w:hAnsi="Times New Roman" w:hint="eastAsia"/>
          <w:sz w:val="20"/>
          <w:szCs w:val="20"/>
        </w:rPr>
        <w:t>cognitive</w:t>
      </w:r>
      <w:r>
        <w:rPr>
          <w:rFonts w:ascii="Times New Roman" w:hAnsi="Times New Roman"/>
          <w:sz w:val="20"/>
          <w:szCs w:val="20"/>
        </w:rPr>
        <w:t xml:space="preserve"> </w:t>
      </w:r>
      <w:r>
        <w:rPr>
          <w:rFonts w:ascii="Times New Roman" w:hAnsi="Times New Roman" w:hint="eastAsia"/>
          <w:sz w:val="20"/>
          <w:szCs w:val="20"/>
        </w:rPr>
        <w:t xml:space="preserve">decline </w:t>
      </w:r>
      <w:r>
        <w:rPr>
          <w:rFonts w:ascii="Times New Roman" w:hAnsi="Times New Roman"/>
          <w:sz w:val="20"/>
          <w:szCs w:val="20"/>
        </w:rPr>
        <w:t xml:space="preserve">with mortality </w:t>
      </w:r>
      <w:r>
        <w:rPr>
          <w:rFonts w:ascii="Times New Roman" w:hAnsi="Times New Roman" w:hint="eastAsia"/>
          <w:sz w:val="20"/>
          <w:szCs w:val="20"/>
        </w:rPr>
        <w:t xml:space="preserve">in the ten categories </w:t>
      </w:r>
      <w:r>
        <w:rPr>
          <w:rFonts w:ascii="Times New Roman" w:hAnsi="Times New Roman"/>
          <w:sz w:val="20"/>
          <w:szCs w:val="20"/>
        </w:rPr>
        <w:t xml:space="preserve">after excluding the first </w:t>
      </w:r>
      <w:r>
        <w:rPr>
          <w:rFonts w:ascii="Times New Roman" w:hAnsi="Times New Roman" w:hint="eastAsia"/>
          <w:sz w:val="20"/>
          <w:szCs w:val="20"/>
        </w:rPr>
        <w:t xml:space="preserve">0.5, 1 and 1.5 year </w:t>
      </w:r>
      <w:r>
        <w:rPr>
          <w:rFonts w:ascii="Times New Roman" w:hAnsi="Times New Roman"/>
          <w:sz w:val="20"/>
          <w:szCs w:val="20"/>
        </w:rPr>
        <w:t>mortalities of the follow-up.</w:t>
      </w:r>
    </w:p>
    <w:tbl>
      <w:tblPr>
        <w:tblW w:w="9418" w:type="dxa"/>
        <w:tblLayout w:type="fixed"/>
        <w:tblCellMar>
          <w:top w:w="15" w:type="dxa"/>
          <w:left w:w="15" w:type="dxa"/>
          <w:bottom w:w="15" w:type="dxa"/>
          <w:right w:w="15" w:type="dxa"/>
        </w:tblCellMar>
        <w:tblLook w:val="0000" w:firstRow="0" w:lastRow="0" w:firstColumn="0" w:lastColumn="0" w:noHBand="0" w:noVBand="0"/>
      </w:tblPr>
      <w:tblGrid>
        <w:gridCol w:w="3318"/>
        <w:gridCol w:w="672"/>
        <w:gridCol w:w="1328"/>
        <w:gridCol w:w="772"/>
        <w:gridCol w:w="1418"/>
        <w:gridCol w:w="580"/>
        <w:gridCol w:w="1330"/>
      </w:tblGrid>
      <w:tr w:rsidR="000373D4" w:rsidTr="00B50EB1">
        <w:trPr>
          <w:trHeight w:val="283"/>
        </w:trPr>
        <w:tc>
          <w:tcPr>
            <w:tcW w:w="3318" w:type="dxa"/>
            <w:vMerge w:val="restart"/>
            <w:tcBorders>
              <w:top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Sensitivity analyses</w:t>
            </w:r>
          </w:p>
        </w:tc>
        <w:tc>
          <w:tcPr>
            <w:tcW w:w="4190" w:type="dxa"/>
            <w:gridSpan w:val="4"/>
            <w:tcBorders>
              <w:top w:val="single" w:sz="4" w:space="0" w:color="auto"/>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Hazard Ratio(95% CI)</w:t>
            </w:r>
          </w:p>
        </w:tc>
        <w:tc>
          <w:tcPr>
            <w:tcW w:w="580" w:type="dxa"/>
            <w:tcBorders>
              <w:top w:val="single" w:sz="4" w:space="0" w:color="auto"/>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p>
        </w:tc>
        <w:tc>
          <w:tcPr>
            <w:tcW w:w="1330" w:type="dxa"/>
            <w:tcBorders>
              <w:top w:val="single" w:sz="4" w:space="0" w:color="auto"/>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p>
        </w:tc>
      </w:tr>
      <w:tr w:rsidR="000373D4" w:rsidTr="00B50EB1">
        <w:trPr>
          <w:trHeight w:val="283"/>
        </w:trPr>
        <w:tc>
          <w:tcPr>
            <w:tcW w:w="3318" w:type="dxa"/>
            <w:vMerge/>
            <w:tcBorders>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p>
        </w:tc>
        <w:tc>
          <w:tcPr>
            <w:tcW w:w="672" w:type="dxa"/>
            <w:tcBorders>
              <w:top w:val="single" w:sz="4" w:space="0" w:color="auto"/>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Num</w:t>
            </w:r>
          </w:p>
        </w:tc>
        <w:tc>
          <w:tcPr>
            <w:tcW w:w="1328" w:type="dxa"/>
            <w:tcBorders>
              <w:top w:val="single" w:sz="4" w:space="0" w:color="auto"/>
              <w:bottom w:val="single" w:sz="4" w:space="0" w:color="auto"/>
            </w:tcBorders>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rPr>
              <w:t>Exclude death in first 0.5 year</w:t>
            </w:r>
          </w:p>
        </w:tc>
        <w:tc>
          <w:tcPr>
            <w:tcW w:w="772" w:type="dxa"/>
            <w:tcBorders>
              <w:top w:val="single" w:sz="4" w:space="0" w:color="auto"/>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Num</w:t>
            </w:r>
          </w:p>
        </w:tc>
        <w:tc>
          <w:tcPr>
            <w:tcW w:w="1418" w:type="dxa"/>
            <w:tcBorders>
              <w:top w:val="single" w:sz="4" w:space="0" w:color="auto"/>
              <w:bottom w:val="single" w:sz="4" w:space="0" w:color="auto"/>
            </w:tcBorders>
            <w:vAlign w:val="center"/>
          </w:tcPr>
          <w:p w:rsidR="000373D4" w:rsidRDefault="000373D4" w:rsidP="00B50EB1">
            <w:pPr>
              <w:widowControl/>
              <w:ind w:left="200" w:hangingChars="100" w:hanging="200"/>
              <w:jc w:val="left"/>
              <w:textAlignment w:val="center"/>
              <w:rPr>
                <w:rFonts w:ascii="Times New Roman" w:hAnsi="Times New Roman"/>
                <w:kern w:val="0"/>
                <w:sz w:val="20"/>
                <w:szCs w:val="20"/>
              </w:rPr>
            </w:pPr>
            <w:r>
              <w:rPr>
                <w:rFonts w:ascii="Times New Roman" w:hAnsi="Times New Roman"/>
                <w:kern w:val="0"/>
                <w:sz w:val="20"/>
                <w:szCs w:val="20"/>
              </w:rPr>
              <w:t>Exclude death</w:t>
            </w:r>
            <w:r>
              <w:rPr>
                <w:rFonts w:ascii="Times New Roman" w:hAnsi="Times New Roman" w:hint="eastAsia"/>
                <w:kern w:val="0"/>
                <w:sz w:val="20"/>
                <w:szCs w:val="20"/>
              </w:rPr>
              <w:t xml:space="preserve"> </w:t>
            </w:r>
            <w:r>
              <w:rPr>
                <w:rFonts w:ascii="Times New Roman" w:hAnsi="Times New Roman"/>
                <w:kern w:val="0"/>
                <w:sz w:val="20"/>
                <w:szCs w:val="20"/>
              </w:rPr>
              <w:t>in the first year</w:t>
            </w:r>
          </w:p>
        </w:tc>
        <w:tc>
          <w:tcPr>
            <w:tcW w:w="580" w:type="dxa"/>
            <w:tcBorders>
              <w:top w:val="single" w:sz="4" w:space="0" w:color="auto"/>
              <w:bottom w:val="single" w:sz="4" w:space="0" w:color="auto"/>
            </w:tcBorders>
            <w:vAlign w:val="center"/>
          </w:tcPr>
          <w:p w:rsidR="000373D4" w:rsidRDefault="000373D4" w:rsidP="00B50EB1">
            <w:pPr>
              <w:widowControl/>
              <w:ind w:left="200" w:hangingChars="100" w:hanging="200"/>
              <w:textAlignment w:val="center"/>
              <w:rPr>
                <w:rFonts w:ascii="Times New Roman" w:hAnsi="Times New Roman"/>
                <w:kern w:val="0"/>
                <w:sz w:val="20"/>
                <w:szCs w:val="20"/>
              </w:rPr>
            </w:pPr>
            <w:r>
              <w:rPr>
                <w:rFonts w:ascii="Times New Roman" w:hAnsi="Times New Roman"/>
                <w:kern w:val="0"/>
                <w:sz w:val="20"/>
                <w:szCs w:val="20"/>
              </w:rPr>
              <w:t>Num</w:t>
            </w:r>
          </w:p>
        </w:tc>
        <w:tc>
          <w:tcPr>
            <w:tcW w:w="1330" w:type="dxa"/>
            <w:tcBorders>
              <w:top w:val="single" w:sz="4" w:space="0" w:color="auto"/>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Exclude death in the first 1.5 year</w:t>
            </w:r>
          </w:p>
        </w:tc>
      </w:tr>
      <w:tr w:rsidR="000373D4" w:rsidTr="00B50EB1">
        <w:trPr>
          <w:trHeight w:val="283"/>
        </w:trPr>
        <w:tc>
          <w:tcPr>
            <w:tcW w:w="3318"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high normal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672"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p>
        </w:tc>
        <w:tc>
          <w:tcPr>
            <w:tcW w:w="1328"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p>
        </w:tc>
        <w:tc>
          <w:tcPr>
            <w:tcW w:w="772"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p>
        </w:tc>
        <w:tc>
          <w:tcPr>
            <w:tcW w:w="1418"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p>
        </w:tc>
        <w:tc>
          <w:tcPr>
            <w:tcW w:w="580"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p>
        </w:tc>
        <w:tc>
          <w:tcPr>
            <w:tcW w:w="1330"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p>
        </w:tc>
      </w:tr>
      <w:tr w:rsidR="000373D4" w:rsidTr="00B50EB1">
        <w:trPr>
          <w:trHeight w:val="283"/>
        </w:trPr>
        <w:tc>
          <w:tcPr>
            <w:tcW w:w="3318" w:type="dxa"/>
            <w:tcBorders>
              <w:top w:val="nil"/>
            </w:tcBorders>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maintain function</w:t>
            </w:r>
          </w:p>
        </w:tc>
        <w:tc>
          <w:tcPr>
            <w:tcW w:w="672" w:type="dxa"/>
            <w:tcBorders>
              <w:top w:val="nil"/>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2</w:t>
            </w:r>
            <w:r>
              <w:rPr>
                <w:rFonts w:ascii="Times New Roman" w:hAnsi="Times New Roman" w:hint="eastAsia"/>
                <w:kern w:val="0"/>
                <w:sz w:val="20"/>
                <w:szCs w:val="20"/>
              </w:rPr>
              <w:t>577</w:t>
            </w:r>
          </w:p>
        </w:tc>
        <w:tc>
          <w:tcPr>
            <w:tcW w:w="1328" w:type="dxa"/>
            <w:tcBorders>
              <w:top w:val="nil"/>
            </w:tcBorders>
            <w:vAlign w:val="center"/>
          </w:tcPr>
          <w:p w:rsidR="000373D4" w:rsidRDefault="000373D4" w:rsidP="00B50EB1">
            <w:pPr>
              <w:widowControl/>
              <w:textAlignment w:val="center"/>
              <w:rPr>
                <w:rFonts w:ascii="Times New Roman" w:hAnsi="Times New Roman"/>
                <w:sz w:val="20"/>
                <w:szCs w:val="20"/>
              </w:rPr>
            </w:pPr>
            <w:r>
              <w:rPr>
                <w:rFonts w:ascii="Times New Roman" w:hAnsi="Times New Roman"/>
                <w:kern w:val="0"/>
                <w:sz w:val="20"/>
                <w:szCs w:val="20"/>
              </w:rPr>
              <w:t>1.00 (Reference)</w:t>
            </w:r>
          </w:p>
        </w:tc>
        <w:tc>
          <w:tcPr>
            <w:tcW w:w="772" w:type="dxa"/>
            <w:tcBorders>
              <w:top w:val="nil"/>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2461</w:t>
            </w:r>
          </w:p>
        </w:tc>
        <w:tc>
          <w:tcPr>
            <w:tcW w:w="1418" w:type="dxa"/>
            <w:tcBorders>
              <w:top w:val="nil"/>
            </w:tcBorders>
            <w:vAlign w:val="center"/>
          </w:tcPr>
          <w:p w:rsidR="000373D4" w:rsidRDefault="000373D4" w:rsidP="00B50EB1">
            <w:pPr>
              <w:widowControl/>
              <w:textAlignment w:val="center"/>
              <w:rPr>
                <w:rFonts w:ascii="Times New Roman" w:hAnsi="Times New Roman"/>
                <w:sz w:val="20"/>
                <w:szCs w:val="20"/>
              </w:rPr>
            </w:pPr>
            <w:r>
              <w:rPr>
                <w:rFonts w:ascii="Times New Roman" w:hAnsi="Times New Roman"/>
                <w:kern w:val="0"/>
                <w:sz w:val="20"/>
                <w:szCs w:val="20"/>
              </w:rPr>
              <w:t>1.00 (Reference)</w:t>
            </w:r>
          </w:p>
        </w:tc>
        <w:tc>
          <w:tcPr>
            <w:tcW w:w="580" w:type="dxa"/>
            <w:tcBorders>
              <w:top w:val="nil"/>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2295</w:t>
            </w:r>
          </w:p>
        </w:tc>
        <w:tc>
          <w:tcPr>
            <w:tcW w:w="1330" w:type="dxa"/>
            <w:tcBorders>
              <w:top w:val="nil"/>
            </w:tcBorders>
            <w:vAlign w:val="center"/>
          </w:tcPr>
          <w:p w:rsidR="000373D4" w:rsidRDefault="000373D4" w:rsidP="00B50EB1">
            <w:pPr>
              <w:widowControl/>
              <w:textAlignment w:val="center"/>
              <w:rPr>
                <w:rFonts w:ascii="Times New Roman" w:hAnsi="Times New Roman"/>
                <w:sz w:val="20"/>
                <w:szCs w:val="20"/>
              </w:rPr>
            </w:pPr>
            <w:r>
              <w:rPr>
                <w:rFonts w:ascii="Times New Roman" w:hAnsi="Times New Roman"/>
                <w:kern w:val="0"/>
                <w:sz w:val="20"/>
                <w:szCs w:val="20"/>
              </w:rPr>
              <w:t>1.00 (Reference)</w:t>
            </w:r>
          </w:p>
        </w:tc>
      </w:tr>
      <w:tr w:rsidR="000373D4" w:rsidTr="00B50EB1">
        <w:trPr>
          <w:trHeight w:val="283"/>
        </w:trPr>
        <w:tc>
          <w:tcPr>
            <w:tcW w:w="33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to low normal</w:t>
            </w:r>
          </w:p>
        </w:tc>
        <w:tc>
          <w:tcPr>
            <w:tcW w:w="672"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1</w:t>
            </w:r>
            <w:r>
              <w:rPr>
                <w:rFonts w:ascii="Times New Roman" w:hAnsi="Times New Roman" w:hint="eastAsia"/>
                <w:kern w:val="0"/>
                <w:sz w:val="20"/>
                <w:szCs w:val="20"/>
              </w:rPr>
              <w:t>389</w:t>
            </w:r>
          </w:p>
        </w:tc>
        <w:tc>
          <w:tcPr>
            <w:tcW w:w="1328"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1.11(1.02,1.2</w:t>
            </w:r>
            <w:r>
              <w:rPr>
                <w:rFonts w:ascii="Times New Roman" w:hAnsi="Times New Roman" w:hint="eastAsia"/>
                <w:kern w:val="0"/>
                <w:sz w:val="20"/>
                <w:szCs w:val="20"/>
                <w:lang w:bidi="ar"/>
              </w:rPr>
              <w:t>0</w:t>
            </w:r>
            <w:r>
              <w:rPr>
                <w:rFonts w:ascii="Times New Roman" w:hAnsi="Times New Roman"/>
                <w:kern w:val="0"/>
                <w:sz w:val="20"/>
                <w:szCs w:val="20"/>
                <w:lang w:bidi="ar"/>
              </w:rPr>
              <w:t>)</w:t>
            </w:r>
          </w:p>
        </w:tc>
        <w:tc>
          <w:tcPr>
            <w:tcW w:w="772"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1</w:t>
            </w:r>
            <w:r>
              <w:rPr>
                <w:rFonts w:ascii="Times New Roman" w:hAnsi="Times New Roman" w:hint="eastAsia"/>
                <w:kern w:val="0"/>
                <w:sz w:val="20"/>
                <w:szCs w:val="20"/>
              </w:rPr>
              <w:t>310</w:t>
            </w:r>
          </w:p>
        </w:tc>
        <w:tc>
          <w:tcPr>
            <w:tcW w:w="1418"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1.1</w:t>
            </w:r>
            <w:r>
              <w:rPr>
                <w:rFonts w:ascii="Times New Roman" w:hAnsi="Times New Roman" w:hint="eastAsia"/>
                <w:kern w:val="0"/>
                <w:sz w:val="20"/>
                <w:szCs w:val="20"/>
                <w:lang w:bidi="ar"/>
              </w:rPr>
              <w:t>0</w:t>
            </w:r>
            <w:r>
              <w:rPr>
                <w:rFonts w:ascii="Times New Roman" w:hAnsi="Times New Roman"/>
                <w:kern w:val="0"/>
                <w:sz w:val="20"/>
                <w:szCs w:val="20"/>
                <w:lang w:bidi="ar"/>
              </w:rPr>
              <w:t>(1.01,1.19)</w:t>
            </w:r>
          </w:p>
        </w:tc>
        <w:tc>
          <w:tcPr>
            <w:tcW w:w="580" w:type="dxa"/>
            <w:vAlign w:val="center"/>
          </w:tcPr>
          <w:p w:rsidR="000373D4" w:rsidRDefault="000373D4" w:rsidP="00B50EB1">
            <w:pPr>
              <w:widowControl/>
              <w:jc w:val="left"/>
              <w:textAlignment w:val="center"/>
              <w:rPr>
                <w:rFonts w:ascii="Times New Roman" w:hAnsi="Times New Roman"/>
                <w:kern w:val="0"/>
                <w:sz w:val="20"/>
                <w:szCs w:val="20"/>
                <w:lang w:bidi="ar"/>
              </w:rPr>
            </w:pPr>
            <w:r>
              <w:rPr>
                <w:rFonts w:ascii="Times New Roman" w:hAnsi="Times New Roman" w:hint="eastAsia"/>
                <w:kern w:val="0"/>
                <w:sz w:val="20"/>
                <w:szCs w:val="20"/>
                <w:lang w:bidi="ar"/>
              </w:rPr>
              <w:t>1212</w:t>
            </w:r>
          </w:p>
        </w:tc>
        <w:tc>
          <w:tcPr>
            <w:tcW w:w="1330"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1.11(1.01,1.21)</w:t>
            </w:r>
          </w:p>
        </w:tc>
      </w:tr>
      <w:tr w:rsidR="000373D4" w:rsidTr="00B50EB1">
        <w:trPr>
          <w:trHeight w:val="283"/>
        </w:trPr>
        <w:tc>
          <w:tcPr>
            <w:tcW w:w="33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to mild impairment</w:t>
            </w:r>
          </w:p>
        </w:tc>
        <w:tc>
          <w:tcPr>
            <w:tcW w:w="672"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8</w:t>
            </w:r>
            <w:r>
              <w:rPr>
                <w:rFonts w:ascii="Times New Roman" w:hAnsi="Times New Roman" w:hint="eastAsia"/>
                <w:kern w:val="0"/>
                <w:sz w:val="20"/>
                <w:szCs w:val="20"/>
              </w:rPr>
              <w:t>06</w:t>
            </w:r>
          </w:p>
        </w:tc>
        <w:tc>
          <w:tcPr>
            <w:tcW w:w="1328"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1.25(1.13,1.38)</w:t>
            </w:r>
          </w:p>
        </w:tc>
        <w:tc>
          <w:tcPr>
            <w:tcW w:w="772"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741</w:t>
            </w:r>
          </w:p>
        </w:tc>
        <w:tc>
          <w:tcPr>
            <w:tcW w:w="1418"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1.22(1.1</w:t>
            </w:r>
            <w:r>
              <w:rPr>
                <w:rFonts w:ascii="Times New Roman" w:hAnsi="Times New Roman" w:hint="eastAsia"/>
                <w:kern w:val="0"/>
                <w:sz w:val="20"/>
                <w:szCs w:val="20"/>
                <w:lang w:bidi="ar"/>
              </w:rPr>
              <w:t>0</w:t>
            </w:r>
            <w:r>
              <w:rPr>
                <w:rFonts w:ascii="Times New Roman" w:hAnsi="Times New Roman"/>
                <w:kern w:val="0"/>
                <w:sz w:val="20"/>
                <w:szCs w:val="20"/>
                <w:lang w:bidi="ar"/>
              </w:rPr>
              <w:t>,1.35)</w:t>
            </w:r>
          </w:p>
        </w:tc>
        <w:tc>
          <w:tcPr>
            <w:tcW w:w="580" w:type="dxa"/>
            <w:vAlign w:val="center"/>
          </w:tcPr>
          <w:p w:rsidR="000373D4" w:rsidRDefault="000373D4" w:rsidP="00B50EB1">
            <w:pPr>
              <w:widowControl/>
              <w:jc w:val="left"/>
              <w:textAlignment w:val="center"/>
              <w:rPr>
                <w:rFonts w:ascii="Times New Roman" w:hAnsi="Times New Roman"/>
                <w:kern w:val="0"/>
                <w:sz w:val="20"/>
                <w:szCs w:val="20"/>
                <w:lang w:bidi="ar"/>
              </w:rPr>
            </w:pPr>
            <w:r>
              <w:rPr>
                <w:rFonts w:ascii="Times New Roman" w:hAnsi="Times New Roman" w:hint="eastAsia"/>
                <w:kern w:val="0"/>
                <w:sz w:val="20"/>
                <w:szCs w:val="20"/>
                <w:lang w:bidi="ar"/>
              </w:rPr>
              <w:t>668</w:t>
            </w:r>
          </w:p>
        </w:tc>
        <w:tc>
          <w:tcPr>
            <w:tcW w:w="1330"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1.2</w:t>
            </w:r>
            <w:r>
              <w:rPr>
                <w:rFonts w:ascii="Times New Roman" w:hAnsi="Times New Roman" w:hint="eastAsia"/>
                <w:kern w:val="0"/>
                <w:sz w:val="20"/>
                <w:szCs w:val="20"/>
                <w:lang w:bidi="ar"/>
              </w:rPr>
              <w:t>0</w:t>
            </w:r>
            <w:r>
              <w:rPr>
                <w:rFonts w:ascii="Times New Roman" w:hAnsi="Times New Roman"/>
                <w:kern w:val="0"/>
                <w:sz w:val="20"/>
                <w:szCs w:val="20"/>
                <w:lang w:bidi="ar"/>
              </w:rPr>
              <w:t>(1.08,1.34)</w:t>
            </w:r>
          </w:p>
        </w:tc>
      </w:tr>
      <w:tr w:rsidR="000373D4" w:rsidTr="00B50EB1">
        <w:trPr>
          <w:trHeight w:val="283"/>
        </w:trPr>
        <w:tc>
          <w:tcPr>
            <w:tcW w:w="33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to severe impairment</w:t>
            </w:r>
          </w:p>
        </w:tc>
        <w:tc>
          <w:tcPr>
            <w:tcW w:w="672"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923</w:t>
            </w:r>
          </w:p>
        </w:tc>
        <w:tc>
          <w:tcPr>
            <w:tcW w:w="1328"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1.52(1.38,1.66)</w:t>
            </w:r>
          </w:p>
        </w:tc>
        <w:tc>
          <w:tcPr>
            <w:tcW w:w="772"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831</w:t>
            </w:r>
          </w:p>
        </w:tc>
        <w:tc>
          <w:tcPr>
            <w:tcW w:w="1418"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1.5</w:t>
            </w:r>
            <w:r>
              <w:rPr>
                <w:rFonts w:ascii="Times New Roman" w:hAnsi="Times New Roman" w:hint="eastAsia"/>
                <w:kern w:val="0"/>
                <w:sz w:val="20"/>
                <w:szCs w:val="20"/>
                <w:lang w:bidi="ar"/>
              </w:rPr>
              <w:t>0</w:t>
            </w:r>
            <w:r>
              <w:rPr>
                <w:rFonts w:ascii="Times New Roman" w:hAnsi="Times New Roman"/>
                <w:kern w:val="0"/>
                <w:sz w:val="20"/>
                <w:szCs w:val="20"/>
                <w:lang w:bidi="ar"/>
              </w:rPr>
              <w:t>(1.36,1.65)</w:t>
            </w:r>
          </w:p>
        </w:tc>
        <w:tc>
          <w:tcPr>
            <w:tcW w:w="580" w:type="dxa"/>
            <w:vAlign w:val="center"/>
          </w:tcPr>
          <w:p w:rsidR="000373D4" w:rsidRDefault="000373D4" w:rsidP="00B50EB1">
            <w:pPr>
              <w:widowControl/>
              <w:jc w:val="left"/>
              <w:textAlignment w:val="center"/>
              <w:rPr>
                <w:rFonts w:ascii="Times New Roman" w:hAnsi="Times New Roman"/>
                <w:kern w:val="0"/>
                <w:sz w:val="20"/>
                <w:szCs w:val="20"/>
                <w:lang w:bidi="ar"/>
              </w:rPr>
            </w:pPr>
            <w:r>
              <w:rPr>
                <w:rFonts w:ascii="Times New Roman" w:hAnsi="Times New Roman" w:hint="eastAsia"/>
                <w:kern w:val="0"/>
                <w:sz w:val="20"/>
                <w:szCs w:val="20"/>
                <w:lang w:bidi="ar"/>
              </w:rPr>
              <w:t>712</w:t>
            </w:r>
          </w:p>
        </w:tc>
        <w:tc>
          <w:tcPr>
            <w:tcW w:w="1330"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1.46(1.31,1.63)</w:t>
            </w:r>
          </w:p>
        </w:tc>
      </w:tr>
      <w:tr w:rsidR="000373D4" w:rsidTr="00B50EB1">
        <w:trPr>
          <w:trHeight w:val="283"/>
        </w:trPr>
        <w:tc>
          <w:tcPr>
            <w:tcW w:w="3318"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low normal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672" w:type="dxa"/>
            <w:vAlign w:val="center"/>
          </w:tcPr>
          <w:p w:rsidR="000373D4" w:rsidRDefault="000373D4" w:rsidP="00B50EB1">
            <w:pPr>
              <w:widowControl/>
              <w:textAlignment w:val="center"/>
              <w:rPr>
                <w:rFonts w:ascii="Times New Roman" w:hAnsi="Times New Roman"/>
                <w:kern w:val="0"/>
                <w:sz w:val="20"/>
                <w:szCs w:val="20"/>
              </w:rPr>
            </w:pPr>
          </w:p>
        </w:tc>
        <w:tc>
          <w:tcPr>
            <w:tcW w:w="1328" w:type="dxa"/>
            <w:vAlign w:val="center"/>
          </w:tcPr>
          <w:p w:rsidR="000373D4" w:rsidRDefault="000373D4" w:rsidP="00B50EB1">
            <w:pPr>
              <w:widowControl/>
              <w:textAlignment w:val="center"/>
              <w:rPr>
                <w:rFonts w:ascii="Times New Roman" w:hAnsi="Times New Roman"/>
                <w:kern w:val="0"/>
                <w:sz w:val="20"/>
                <w:szCs w:val="20"/>
              </w:rPr>
            </w:pPr>
          </w:p>
        </w:tc>
        <w:tc>
          <w:tcPr>
            <w:tcW w:w="772" w:type="dxa"/>
            <w:vAlign w:val="center"/>
          </w:tcPr>
          <w:p w:rsidR="000373D4" w:rsidRDefault="000373D4" w:rsidP="00B50EB1">
            <w:pPr>
              <w:widowControl/>
              <w:textAlignment w:val="center"/>
              <w:rPr>
                <w:rFonts w:ascii="Times New Roman" w:hAnsi="Times New Roman"/>
                <w:kern w:val="0"/>
                <w:sz w:val="20"/>
                <w:szCs w:val="20"/>
              </w:rPr>
            </w:pPr>
          </w:p>
        </w:tc>
        <w:tc>
          <w:tcPr>
            <w:tcW w:w="1418" w:type="dxa"/>
            <w:vAlign w:val="center"/>
          </w:tcPr>
          <w:p w:rsidR="000373D4" w:rsidRDefault="000373D4" w:rsidP="00B50EB1">
            <w:pPr>
              <w:widowControl/>
              <w:textAlignment w:val="center"/>
              <w:rPr>
                <w:rFonts w:ascii="Times New Roman" w:hAnsi="Times New Roman"/>
                <w:kern w:val="0"/>
                <w:sz w:val="20"/>
                <w:szCs w:val="20"/>
              </w:rPr>
            </w:pPr>
          </w:p>
        </w:tc>
        <w:tc>
          <w:tcPr>
            <w:tcW w:w="580" w:type="dxa"/>
            <w:vAlign w:val="center"/>
          </w:tcPr>
          <w:p w:rsidR="000373D4" w:rsidRDefault="000373D4" w:rsidP="00B50EB1">
            <w:pPr>
              <w:widowControl/>
              <w:textAlignment w:val="center"/>
              <w:rPr>
                <w:rFonts w:ascii="Times New Roman" w:hAnsi="Times New Roman"/>
                <w:kern w:val="0"/>
                <w:sz w:val="20"/>
                <w:szCs w:val="20"/>
              </w:rPr>
            </w:pPr>
          </w:p>
        </w:tc>
        <w:tc>
          <w:tcPr>
            <w:tcW w:w="1330" w:type="dxa"/>
            <w:vAlign w:val="center"/>
          </w:tcPr>
          <w:p w:rsidR="000373D4" w:rsidRDefault="000373D4" w:rsidP="00B50EB1">
            <w:pPr>
              <w:widowControl/>
              <w:textAlignment w:val="center"/>
              <w:rPr>
                <w:rFonts w:ascii="Times New Roman" w:hAnsi="Times New Roman"/>
                <w:kern w:val="0"/>
                <w:sz w:val="20"/>
                <w:szCs w:val="20"/>
              </w:rPr>
            </w:pPr>
          </w:p>
        </w:tc>
      </w:tr>
      <w:tr w:rsidR="000373D4" w:rsidTr="00B50EB1">
        <w:trPr>
          <w:trHeight w:val="283"/>
        </w:trPr>
        <w:tc>
          <w:tcPr>
            <w:tcW w:w="33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Low normal, maintain function</w:t>
            </w:r>
          </w:p>
        </w:tc>
        <w:tc>
          <w:tcPr>
            <w:tcW w:w="672"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1702</w:t>
            </w:r>
          </w:p>
        </w:tc>
        <w:tc>
          <w:tcPr>
            <w:tcW w:w="1328"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1.06(0.98,1.15)</w:t>
            </w:r>
          </w:p>
        </w:tc>
        <w:tc>
          <w:tcPr>
            <w:tcW w:w="772"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1</w:t>
            </w:r>
            <w:r>
              <w:rPr>
                <w:rFonts w:ascii="Times New Roman" w:hAnsi="Times New Roman" w:hint="eastAsia"/>
                <w:kern w:val="0"/>
                <w:sz w:val="20"/>
                <w:szCs w:val="20"/>
              </w:rPr>
              <w:t>615</w:t>
            </w:r>
          </w:p>
        </w:tc>
        <w:tc>
          <w:tcPr>
            <w:tcW w:w="1418"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1.07(0.99,1.17)</w:t>
            </w:r>
          </w:p>
        </w:tc>
        <w:tc>
          <w:tcPr>
            <w:tcW w:w="580" w:type="dxa"/>
            <w:vAlign w:val="center"/>
          </w:tcPr>
          <w:p w:rsidR="000373D4" w:rsidRDefault="000373D4" w:rsidP="00B50EB1">
            <w:pPr>
              <w:widowControl/>
              <w:jc w:val="left"/>
              <w:textAlignment w:val="center"/>
              <w:rPr>
                <w:rFonts w:ascii="Times New Roman" w:hAnsi="Times New Roman"/>
                <w:kern w:val="0"/>
                <w:sz w:val="20"/>
                <w:szCs w:val="20"/>
                <w:lang w:bidi="ar"/>
              </w:rPr>
            </w:pPr>
            <w:r>
              <w:rPr>
                <w:rFonts w:ascii="Times New Roman" w:hAnsi="Times New Roman" w:hint="eastAsia"/>
                <w:kern w:val="0"/>
                <w:sz w:val="20"/>
                <w:szCs w:val="20"/>
                <w:lang w:bidi="ar"/>
              </w:rPr>
              <w:t>1487</w:t>
            </w:r>
          </w:p>
        </w:tc>
        <w:tc>
          <w:tcPr>
            <w:tcW w:w="1330"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1.09(1</w:t>
            </w:r>
            <w:r>
              <w:rPr>
                <w:rFonts w:ascii="Times New Roman" w:hAnsi="Times New Roman" w:hint="eastAsia"/>
                <w:kern w:val="0"/>
                <w:sz w:val="20"/>
                <w:szCs w:val="20"/>
                <w:lang w:bidi="ar"/>
              </w:rPr>
              <w:t>.00</w:t>
            </w:r>
            <w:r>
              <w:rPr>
                <w:rFonts w:ascii="Times New Roman" w:hAnsi="Times New Roman"/>
                <w:kern w:val="0"/>
                <w:sz w:val="20"/>
                <w:szCs w:val="20"/>
                <w:lang w:bidi="ar"/>
              </w:rPr>
              <w:t>,1.19)</w:t>
            </w:r>
          </w:p>
        </w:tc>
      </w:tr>
      <w:tr w:rsidR="000373D4" w:rsidTr="00B50EB1">
        <w:trPr>
          <w:trHeight w:val="283"/>
        </w:trPr>
        <w:tc>
          <w:tcPr>
            <w:tcW w:w="33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Low normal to mild impairment</w:t>
            </w:r>
          </w:p>
        </w:tc>
        <w:tc>
          <w:tcPr>
            <w:tcW w:w="672"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6</w:t>
            </w:r>
            <w:r>
              <w:rPr>
                <w:rFonts w:ascii="Times New Roman" w:hAnsi="Times New Roman" w:hint="eastAsia"/>
                <w:kern w:val="0"/>
                <w:sz w:val="20"/>
                <w:szCs w:val="20"/>
              </w:rPr>
              <w:t>24</w:t>
            </w:r>
          </w:p>
        </w:tc>
        <w:tc>
          <w:tcPr>
            <w:tcW w:w="1328"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1.13(1.01,1.26)</w:t>
            </w:r>
          </w:p>
        </w:tc>
        <w:tc>
          <w:tcPr>
            <w:tcW w:w="772"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572</w:t>
            </w:r>
          </w:p>
        </w:tc>
        <w:tc>
          <w:tcPr>
            <w:tcW w:w="1418"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1.1</w:t>
            </w:r>
            <w:r>
              <w:rPr>
                <w:rFonts w:ascii="Times New Roman" w:hAnsi="Times New Roman" w:hint="eastAsia"/>
                <w:kern w:val="0"/>
                <w:sz w:val="20"/>
                <w:szCs w:val="20"/>
                <w:lang w:bidi="ar"/>
              </w:rPr>
              <w:t>0</w:t>
            </w:r>
            <w:r>
              <w:rPr>
                <w:rFonts w:ascii="Times New Roman" w:hAnsi="Times New Roman"/>
                <w:kern w:val="0"/>
                <w:sz w:val="20"/>
                <w:szCs w:val="20"/>
                <w:lang w:bidi="ar"/>
              </w:rPr>
              <w:t>(0.98,1.24)</w:t>
            </w:r>
          </w:p>
        </w:tc>
        <w:tc>
          <w:tcPr>
            <w:tcW w:w="580" w:type="dxa"/>
            <w:vAlign w:val="center"/>
          </w:tcPr>
          <w:p w:rsidR="000373D4" w:rsidRDefault="000373D4" w:rsidP="00B50EB1">
            <w:pPr>
              <w:widowControl/>
              <w:jc w:val="left"/>
              <w:textAlignment w:val="center"/>
              <w:rPr>
                <w:rFonts w:ascii="Times New Roman" w:hAnsi="Times New Roman"/>
                <w:kern w:val="0"/>
                <w:sz w:val="20"/>
                <w:szCs w:val="20"/>
                <w:lang w:bidi="ar"/>
              </w:rPr>
            </w:pPr>
            <w:r>
              <w:rPr>
                <w:rFonts w:ascii="Times New Roman" w:hAnsi="Times New Roman" w:hint="eastAsia"/>
                <w:kern w:val="0"/>
                <w:sz w:val="20"/>
                <w:szCs w:val="20"/>
                <w:lang w:bidi="ar"/>
              </w:rPr>
              <w:t>517</w:t>
            </w:r>
          </w:p>
        </w:tc>
        <w:tc>
          <w:tcPr>
            <w:tcW w:w="1330"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1.1</w:t>
            </w:r>
            <w:r>
              <w:rPr>
                <w:rFonts w:ascii="Times New Roman" w:hAnsi="Times New Roman" w:hint="eastAsia"/>
                <w:kern w:val="0"/>
                <w:sz w:val="20"/>
                <w:szCs w:val="20"/>
                <w:lang w:bidi="ar"/>
              </w:rPr>
              <w:t>0</w:t>
            </w:r>
            <w:r>
              <w:rPr>
                <w:rFonts w:ascii="Times New Roman" w:hAnsi="Times New Roman"/>
                <w:kern w:val="0"/>
                <w:sz w:val="20"/>
                <w:szCs w:val="20"/>
                <w:lang w:bidi="ar"/>
              </w:rPr>
              <w:t>(0.97,1.24)</w:t>
            </w:r>
          </w:p>
        </w:tc>
      </w:tr>
      <w:tr w:rsidR="000373D4" w:rsidTr="00B50EB1">
        <w:trPr>
          <w:trHeight w:val="283"/>
        </w:trPr>
        <w:tc>
          <w:tcPr>
            <w:tcW w:w="33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Low normal to severe impairment</w:t>
            </w:r>
          </w:p>
        </w:tc>
        <w:tc>
          <w:tcPr>
            <w:tcW w:w="672"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758</w:t>
            </w:r>
          </w:p>
        </w:tc>
        <w:tc>
          <w:tcPr>
            <w:tcW w:w="1328"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1.5</w:t>
            </w:r>
            <w:r>
              <w:rPr>
                <w:rFonts w:ascii="Times New Roman" w:hAnsi="Times New Roman" w:hint="eastAsia"/>
                <w:kern w:val="0"/>
                <w:sz w:val="20"/>
                <w:szCs w:val="20"/>
                <w:lang w:bidi="ar"/>
              </w:rPr>
              <w:t>0</w:t>
            </w:r>
            <w:r>
              <w:rPr>
                <w:rFonts w:ascii="Times New Roman" w:hAnsi="Times New Roman"/>
                <w:kern w:val="0"/>
                <w:sz w:val="20"/>
                <w:szCs w:val="20"/>
                <w:lang w:bidi="ar"/>
              </w:rPr>
              <w:t>(1.35,1.66)</w:t>
            </w:r>
          </w:p>
        </w:tc>
        <w:tc>
          <w:tcPr>
            <w:tcW w:w="772"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671</w:t>
            </w:r>
          </w:p>
        </w:tc>
        <w:tc>
          <w:tcPr>
            <w:tcW w:w="1418"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1.48(1.32,1.65)</w:t>
            </w:r>
          </w:p>
        </w:tc>
        <w:tc>
          <w:tcPr>
            <w:tcW w:w="580" w:type="dxa"/>
            <w:vAlign w:val="center"/>
          </w:tcPr>
          <w:p w:rsidR="000373D4" w:rsidRDefault="000373D4" w:rsidP="00B50EB1">
            <w:pPr>
              <w:widowControl/>
              <w:jc w:val="left"/>
              <w:textAlignment w:val="center"/>
              <w:rPr>
                <w:rFonts w:ascii="Times New Roman" w:hAnsi="Times New Roman"/>
                <w:kern w:val="0"/>
                <w:sz w:val="20"/>
                <w:szCs w:val="20"/>
                <w:lang w:bidi="ar"/>
              </w:rPr>
            </w:pPr>
            <w:r>
              <w:rPr>
                <w:rFonts w:ascii="Times New Roman" w:hAnsi="Times New Roman" w:hint="eastAsia"/>
                <w:kern w:val="0"/>
                <w:sz w:val="20"/>
                <w:szCs w:val="20"/>
                <w:lang w:bidi="ar"/>
              </w:rPr>
              <w:t>559</w:t>
            </w:r>
          </w:p>
        </w:tc>
        <w:tc>
          <w:tcPr>
            <w:tcW w:w="1330"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1.41(1.25,1.6</w:t>
            </w:r>
            <w:r>
              <w:rPr>
                <w:rFonts w:ascii="Times New Roman" w:hAnsi="Times New Roman" w:hint="eastAsia"/>
                <w:kern w:val="0"/>
                <w:sz w:val="20"/>
                <w:szCs w:val="20"/>
                <w:lang w:bidi="ar"/>
              </w:rPr>
              <w:t>0</w:t>
            </w:r>
            <w:r>
              <w:rPr>
                <w:rFonts w:ascii="Times New Roman" w:hAnsi="Times New Roman"/>
                <w:kern w:val="0"/>
                <w:sz w:val="20"/>
                <w:szCs w:val="20"/>
                <w:lang w:bidi="ar"/>
              </w:rPr>
              <w:t>)</w:t>
            </w:r>
          </w:p>
        </w:tc>
      </w:tr>
      <w:tr w:rsidR="000373D4" w:rsidTr="00B50EB1">
        <w:trPr>
          <w:trHeight w:val="283"/>
        </w:trPr>
        <w:tc>
          <w:tcPr>
            <w:tcW w:w="3318"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mild impairment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672" w:type="dxa"/>
            <w:vAlign w:val="center"/>
          </w:tcPr>
          <w:p w:rsidR="000373D4" w:rsidRDefault="000373D4" w:rsidP="00B50EB1">
            <w:pPr>
              <w:widowControl/>
              <w:textAlignment w:val="center"/>
              <w:rPr>
                <w:rFonts w:ascii="Times New Roman" w:hAnsi="Times New Roman"/>
                <w:kern w:val="0"/>
                <w:sz w:val="20"/>
                <w:szCs w:val="20"/>
              </w:rPr>
            </w:pPr>
          </w:p>
        </w:tc>
        <w:tc>
          <w:tcPr>
            <w:tcW w:w="1328" w:type="dxa"/>
            <w:vAlign w:val="center"/>
          </w:tcPr>
          <w:p w:rsidR="000373D4" w:rsidRDefault="000373D4" w:rsidP="00B50EB1">
            <w:pPr>
              <w:widowControl/>
              <w:textAlignment w:val="center"/>
              <w:rPr>
                <w:rFonts w:ascii="Times New Roman" w:hAnsi="Times New Roman"/>
                <w:kern w:val="0"/>
                <w:sz w:val="20"/>
                <w:szCs w:val="20"/>
              </w:rPr>
            </w:pPr>
          </w:p>
        </w:tc>
        <w:tc>
          <w:tcPr>
            <w:tcW w:w="772" w:type="dxa"/>
            <w:vAlign w:val="center"/>
          </w:tcPr>
          <w:p w:rsidR="000373D4" w:rsidRDefault="000373D4" w:rsidP="00B50EB1">
            <w:pPr>
              <w:widowControl/>
              <w:textAlignment w:val="center"/>
              <w:rPr>
                <w:rFonts w:ascii="Times New Roman" w:hAnsi="Times New Roman"/>
                <w:kern w:val="0"/>
                <w:sz w:val="20"/>
                <w:szCs w:val="20"/>
              </w:rPr>
            </w:pPr>
          </w:p>
        </w:tc>
        <w:tc>
          <w:tcPr>
            <w:tcW w:w="1418" w:type="dxa"/>
            <w:vAlign w:val="center"/>
          </w:tcPr>
          <w:p w:rsidR="000373D4" w:rsidRDefault="000373D4" w:rsidP="00B50EB1">
            <w:pPr>
              <w:widowControl/>
              <w:textAlignment w:val="center"/>
              <w:rPr>
                <w:rFonts w:ascii="Times New Roman" w:hAnsi="Times New Roman"/>
                <w:kern w:val="0"/>
                <w:sz w:val="20"/>
                <w:szCs w:val="20"/>
              </w:rPr>
            </w:pPr>
          </w:p>
        </w:tc>
        <w:tc>
          <w:tcPr>
            <w:tcW w:w="580" w:type="dxa"/>
            <w:vAlign w:val="center"/>
          </w:tcPr>
          <w:p w:rsidR="000373D4" w:rsidRDefault="000373D4" w:rsidP="00B50EB1">
            <w:pPr>
              <w:widowControl/>
              <w:textAlignment w:val="center"/>
              <w:rPr>
                <w:rFonts w:ascii="Times New Roman" w:hAnsi="Times New Roman"/>
                <w:kern w:val="0"/>
                <w:sz w:val="20"/>
                <w:szCs w:val="20"/>
              </w:rPr>
            </w:pPr>
          </w:p>
        </w:tc>
        <w:tc>
          <w:tcPr>
            <w:tcW w:w="1330" w:type="dxa"/>
            <w:vAlign w:val="center"/>
          </w:tcPr>
          <w:p w:rsidR="000373D4" w:rsidRDefault="000373D4" w:rsidP="00B50EB1">
            <w:pPr>
              <w:widowControl/>
              <w:textAlignment w:val="center"/>
              <w:rPr>
                <w:rFonts w:ascii="Times New Roman" w:hAnsi="Times New Roman"/>
                <w:kern w:val="0"/>
                <w:sz w:val="20"/>
                <w:szCs w:val="20"/>
              </w:rPr>
            </w:pPr>
          </w:p>
        </w:tc>
      </w:tr>
      <w:tr w:rsidR="000373D4" w:rsidTr="00B50EB1">
        <w:trPr>
          <w:trHeight w:val="283"/>
        </w:trPr>
        <w:tc>
          <w:tcPr>
            <w:tcW w:w="33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Mild impairment, maintain function</w:t>
            </w:r>
          </w:p>
        </w:tc>
        <w:tc>
          <w:tcPr>
            <w:tcW w:w="672"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1434</w:t>
            </w:r>
          </w:p>
        </w:tc>
        <w:tc>
          <w:tcPr>
            <w:tcW w:w="1328"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1.11(1.01,1.23)</w:t>
            </w:r>
          </w:p>
        </w:tc>
        <w:tc>
          <w:tcPr>
            <w:tcW w:w="772"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1</w:t>
            </w:r>
            <w:r>
              <w:rPr>
                <w:rFonts w:ascii="Times New Roman" w:hAnsi="Times New Roman" w:hint="eastAsia"/>
                <w:kern w:val="0"/>
                <w:sz w:val="20"/>
                <w:szCs w:val="20"/>
              </w:rPr>
              <w:t>311</w:t>
            </w:r>
          </w:p>
        </w:tc>
        <w:tc>
          <w:tcPr>
            <w:tcW w:w="1418"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1.1</w:t>
            </w:r>
            <w:r>
              <w:rPr>
                <w:rFonts w:ascii="Times New Roman" w:hAnsi="Times New Roman" w:hint="eastAsia"/>
                <w:kern w:val="0"/>
                <w:sz w:val="20"/>
                <w:szCs w:val="20"/>
                <w:lang w:bidi="ar"/>
              </w:rPr>
              <w:t>0</w:t>
            </w:r>
            <w:r>
              <w:rPr>
                <w:rFonts w:ascii="Times New Roman" w:hAnsi="Times New Roman"/>
                <w:kern w:val="0"/>
                <w:sz w:val="20"/>
                <w:szCs w:val="20"/>
                <w:lang w:bidi="ar"/>
              </w:rPr>
              <w:t>(1</w:t>
            </w:r>
            <w:r>
              <w:rPr>
                <w:rFonts w:ascii="Times New Roman" w:hAnsi="Times New Roman" w:hint="eastAsia"/>
                <w:kern w:val="0"/>
                <w:sz w:val="20"/>
                <w:szCs w:val="20"/>
                <w:lang w:bidi="ar"/>
              </w:rPr>
              <w:t>.00</w:t>
            </w:r>
            <w:r>
              <w:rPr>
                <w:rFonts w:ascii="Times New Roman" w:hAnsi="Times New Roman"/>
                <w:kern w:val="0"/>
                <w:sz w:val="20"/>
                <w:szCs w:val="20"/>
                <w:lang w:bidi="ar"/>
              </w:rPr>
              <w:t>,1.22)</w:t>
            </w:r>
          </w:p>
        </w:tc>
        <w:tc>
          <w:tcPr>
            <w:tcW w:w="580" w:type="dxa"/>
            <w:vAlign w:val="center"/>
          </w:tcPr>
          <w:p w:rsidR="000373D4" w:rsidRDefault="000373D4" w:rsidP="00B50EB1">
            <w:pPr>
              <w:widowControl/>
              <w:jc w:val="left"/>
              <w:textAlignment w:val="center"/>
              <w:rPr>
                <w:rFonts w:ascii="Times New Roman" w:hAnsi="Times New Roman"/>
                <w:kern w:val="0"/>
                <w:sz w:val="20"/>
                <w:szCs w:val="20"/>
                <w:lang w:bidi="ar"/>
              </w:rPr>
            </w:pPr>
            <w:r>
              <w:rPr>
                <w:rFonts w:ascii="Times New Roman" w:hAnsi="Times New Roman" w:hint="eastAsia"/>
                <w:kern w:val="0"/>
                <w:sz w:val="20"/>
                <w:szCs w:val="20"/>
                <w:lang w:bidi="ar"/>
              </w:rPr>
              <w:t>1209</w:t>
            </w:r>
          </w:p>
        </w:tc>
        <w:tc>
          <w:tcPr>
            <w:tcW w:w="1330"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1.12(1.01,1.26)</w:t>
            </w:r>
          </w:p>
        </w:tc>
      </w:tr>
      <w:tr w:rsidR="000373D4" w:rsidTr="00B50EB1">
        <w:trPr>
          <w:trHeight w:val="283"/>
        </w:trPr>
        <w:tc>
          <w:tcPr>
            <w:tcW w:w="3318"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Mild impairment to severe impairment</w:t>
            </w:r>
          </w:p>
        </w:tc>
        <w:tc>
          <w:tcPr>
            <w:tcW w:w="672"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862</w:t>
            </w:r>
          </w:p>
        </w:tc>
        <w:tc>
          <w:tcPr>
            <w:tcW w:w="1328"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1.58(1.42,1.76)</w:t>
            </w:r>
          </w:p>
        </w:tc>
        <w:tc>
          <w:tcPr>
            <w:tcW w:w="772"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740</w:t>
            </w:r>
          </w:p>
        </w:tc>
        <w:tc>
          <w:tcPr>
            <w:tcW w:w="1418"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1.53(1.36,1.72)</w:t>
            </w:r>
          </w:p>
        </w:tc>
        <w:tc>
          <w:tcPr>
            <w:tcW w:w="580" w:type="dxa"/>
            <w:vAlign w:val="center"/>
          </w:tcPr>
          <w:p w:rsidR="000373D4" w:rsidRDefault="000373D4" w:rsidP="00B50EB1">
            <w:pPr>
              <w:widowControl/>
              <w:jc w:val="left"/>
              <w:textAlignment w:val="center"/>
              <w:rPr>
                <w:rFonts w:ascii="Times New Roman" w:hAnsi="Times New Roman"/>
                <w:kern w:val="0"/>
                <w:sz w:val="20"/>
                <w:szCs w:val="20"/>
                <w:lang w:bidi="ar"/>
              </w:rPr>
            </w:pPr>
            <w:r>
              <w:rPr>
                <w:rFonts w:ascii="Times New Roman" w:hAnsi="Times New Roman" w:hint="eastAsia"/>
                <w:kern w:val="0"/>
                <w:sz w:val="20"/>
                <w:szCs w:val="20"/>
                <w:lang w:bidi="ar"/>
              </w:rPr>
              <w:t>604</w:t>
            </w:r>
          </w:p>
        </w:tc>
        <w:tc>
          <w:tcPr>
            <w:tcW w:w="1330"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1.46(1.28,1.66)</w:t>
            </w:r>
          </w:p>
        </w:tc>
      </w:tr>
      <w:tr w:rsidR="000373D4" w:rsidTr="00B50EB1">
        <w:trPr>
          <w:trHeight w:val="283"/>
        </w:trPr>
        <w:tc>
          <w:tcPr>
            <w:tcW w:w="3318" w:type="dxa"/>
            <w:tcBorders>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severe impairment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672" w:type="dxa"/>
            <w:tcBorders>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2757</w:t>
            </w:r>
          </w:p>
        </w:tc>
        <w:tc>
          <w:tcPr>
            <w:tcW w:w="1328" w:type="dxa"/>
            <w:tcBorders>
              <w:bottom w:val="single" w:sz="4" w:space="0" w:color="auto"/>
            </w:tcBorders>
            <w:vAlign w:val="center"/>
          </w:tcPr>
          <w:p w:rsidR="000373D4" w:rsidRDefault="000373D4" w:rsidP="00B50EB1">
            <w:pPr>
              <w:widowControl/>
              <w:jc w:val="left"/>
              <w:textAlignment w:val="center"/>
              <w:rPr>
                <w:rFonts w:ascii="Times New Roman" w:hAnsi="Times New Roman"/>
                <w:sz w:val="20"/>
                <w:szCs w:val="20"/>
              </w:rPr>
            </w:pPr>
            <w:r>
              <w:rPr>
                <w:rFonts w:ascii="Times New Roman" w:hAnsi="Times New Roman"/>
                <w:kern w:val="0"/>
                <w:sz w:val="20"/>
                <w:szCs w:val="20"/>
                <w:lang w:bidi="ar"/>
              </w:rPr>
              <w:t>1.3</w:t>
            </w:r>
            <w:r>
              <w:rPr>
                <w:rFonts w:ascii="Times New Roman" w:hAnsi="Times New Roman" w:hint="eastAsia"/>
                <w:kern w:val="0"/>
                <w:sz w:val="20"/>
                <w:szCs w:val="20"/>
                <w:lang w:bidi="ar"/>
              </w:rPr>
              <w:t>0</w:t>
            </w:r>
            <w:r>
              <w:rPr>
                <w:rFonts w:ascii="Times New Roman" w:hAnsi="Times New Roman"/>
                <w:kern w:val="0"/>
                <w:sz w:val="20"/>
                <w:szCs w:val="20"/>
                <w:lang w:bidi="ar"/>
              </w:rPr>
              <w:t>(1.12,1.52)</w:t>
            </w:r>
          </w:p>
        </w:tc>
        <w:tc>
          <w:tcPr>
            <w:tcW w:w="772" w:type="dxa"/>
            <w:tcBorders>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2</w:t>
            </w:r>
            <w:r>
              <w:rPr>
                <w:rFonts w:ascii="Times New Roman" w:hAnsi="Times New Roman" w:hint="eastAsia"/>
                <w:kern w:val="0"/>
                <w:sz w:val="20"/>
                <w:szCs w:val="20"/>
              </w:rPr>
              <w:t>416</w:t>
            </w:r>
          </w:p>
        </w:tc>
        <w:tc>
          <w:tcPr>
            <w:tcW w:w="1418" w:type="dxa"/>
            <w:tcBorders>
              <w:bottom w:val="single" w:sz="4" w:space="0" w:color="auto"/>
            </w:tcBorders>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1.27(1.08,1.5</w:t>
            </w:r>
            <w:r>
              <w:rPr>
                <w:rFonts w:ascii="Times New Roman" w:hAnsi="Times New Roman" w:hint="eastAsia"/>
                <w:kern w:val="0"/>
                <w:sz w:val="20"/>
                <w:szCs w:val="20"/>
                <w:lang w:bidi="ar"/>
              </w:rPr>
              <w:t>0</w:t>
            </w:r>
            <w:r>
              <w:rPr>
                <w:rFonts w:ascii="Times New Roman" w:hAnsi="Times New Roman"/>
                <w:kern w:val="0"/>
                <w:sz w:val="20"/>
                <w:szCs w:val="20"/>
                <w:lang w:bidi="ar"/>
              </w:rPr>
              <w:t>)</w:t>
            </w:r>
          </w:p>
        </w:tc>
        <w:tc>
          <w:tcPr>
            <w:tcW w:w="580" w:type="dxa"/>
            <w:tcBorders>
              <w:bottom w:val="single" w:sz="4" w:space="0" w:color="auto"/>
            </w:tcBorders>
            <w:vAlign w:val="center"/>
          </w:tcPr>
          <w:p w:rsidR="000373D4" w:rsidRDefault="000373D4" w:rsidP="00B50EB1">
            <w:pPr>
              <w:widowControl/>
              <w:jc w:val="left"/>
              <w:textAlignment w:val="center"/>
              <w:rPr>
                <w:rFonts w:ascii="Times New Roman" w:hAnsi="Times New Roman"/>
                <w:kern w:val="0"/>
                <w:sz w:val="20"/>
                <w:szCs w:val="20"/>
                <w:lang w:bidi="ar"/>
              </w:rPr>
            </w:pPr>
            <w:r>
              <w:rPr>
                <w:rFonts w:ascii="Times New Roman" w:hAnsi="Times New Roman" w:hint="eastAsia"/>
                <w:kern w:val="0"/>
                <w:sz w:val="20"/>
                <w:szCs w:val="20"/>
                <w:lang w:bidi="ar"/>
              </w:rPr>
              <w:t>2015</w:t>
            </w:r>
          </w:p>
        </w:tc>
        <w:tc>
          <w:tcPr>
            <w:tcW w:w="1330" w:type="dxa"/>
            <w:tcBorders>
              <w:bottom w:val="single" w:sz="4" w:space="0" w:color="auto"/>
            </w:tcBorders>
            <w:vAlign w:val="center"/>
          </w:tcPr>
          <w:p w:rsidR="000373D4" w:rsidRDefault="000373D4" w:rsidP="00B50EB1">
            <w:pPr>
              <w:widowControl/>
              <w:jc w:val="left"/>
              <w:textAlignment w:val="center"/>
              <w:rPr>
                <w:rFonts w:ascii="Times New Roman" w:hAnsi="Times New Roman"/>
                <w:sz w:val="20"/>
                <w:szCs w:val="20"/>
              </w:rPr>
            </w:pPr>
            <w:r>
              <w:rPr>
                <w:rFonts w:ascii="Times New Roman" w:hAnsi="Times New Roman"/>
                <w:kern w:val="0"/>
                <w:sz w:val="20"/>
                <w:szCs w:val="20"/>
                <w:lang w:bidi="ar"/>
              </w:rPr>
              <w:t>1.26(1.05,1.51)</w:t>
            </w:r>
          </w:p>
        </w:tc>
      </w:tr>
    </w:tbl>
    <w:p w:rsidR="000373D4" w:rsidRDefault="000373D4" w:rsidP="000373D4">
      <w:pPr>
        <w:spacing w:line="480" w:lineRule="auto"/>
        <w:rPr>
          <w:rFonts w:ascii="Times New Roman" w:hAnsi="Times New Roman"/>
          <w:sz w:val="20"/>
          <w:szCs w:val="20"/>
        </w:rPr>
      </w:pPr>
    </w:p>
    <w:p w:rsidR="000373D4" w:rsidRDefault="000373D4" w:rsidP="000373D4">
      <w:pPr>
        <w:spacing w:line="480" w:lineRule="auto"/>
        <w:rPr>
          <w:rFonts w:ascii="Times New Roman" w:hAnsi="Times New Roman"/>
          <w:sz w:val="20"/>
          <w:szCs w:val="20"/>
        </w:rPr>
        <w:sectPr w:rsidR="000373D4">
          <w:pgSz w:w="11906" w:h="16838"/>
          <w:pgMar w:top="1440" w:right="1800" w:bottom="1440" w:left="1800" w:header="851" w:footer="992" w:gutter="0"/>
          <w:cols w:space="720"/>
          <w:docGrid w:type="lines" w:linePitch="312"/>
        </w:sectPr>
      </w:pPr>
    </w:p>
    <w:p w:rsidR="000373D4" w:rsidRDefault="000373D4" w:rsidP="000373D4">
      <w:pPr>
        <w:spacing w:line="480" w:lineRule="auto"/>
        <w:rPr>
          <w:rFonts w:ascii="Times New Roman" w:hAnsi="Times New Roman"/>
          <w:sz w:val="20"/>
          <w:szCs w:val="20"/>
        </w:rPr>
      </w:pPr>
      <w:r>
        <w:rPr>
          <w:rFonts w:ascii="Times New Roman" w:hAnsi="Times New Roman"/>
          <w:b/>
          <w:sz w:val="20"/>
          <w:szCs w:val="20"/>
        </w:rPr>
        <w:lastRenderedPageBreak/>
        <w:t>Supplementary ma</w:t>
      </w:r>
      <w:r>
        <w:rPr>
          <w:rFonts w:ascii="Times New Roman" w:hAnsi="Times New Roman"/>
          <w:b/>
          <w:bCs/>
          <w:sz w:val="20"/>
          <w:szCs w:val="20"/>
        </w:rPr>
        <w:t xml:space="preserve">terial </w:t>
      </w:r>
      <w:r>
        <w:rPr>
          <w:rFonts w:ascii="Times New Roman" w:hAnsi="Times New Roman" w:hint="eastAsia"/>
          <w:b/>
          <w:bCs/>
          <w:sz w:val="20"/>
          <w:szCs w:val="20"/>
        </w:rPr>
        <w:t>11</w:t>
      </w:r>
      <w:r>
        <w:rPr>
          <w:rFonts w:ascii="Times New Roman" w:hAnsi="Times New Roman"/>
          <w:b/>
          <w:bCs/>
          <w:sz w:val="20"/>
          <w:szCs w:val="20"/>
        </w:rPr>
        <w:t>.</w:t>
      </w:r>
      <w:r>
        <w:rPr>
          <w:rFonts w:ascii="Times New Roman" w:hAnsi="Times New Roman" w:hint="eastAsia"/>
          <w:b/>
          <w:bCs/>
          <w:sz w:val="20"/>
          <w:szCs w:val="20"/>
        </w:rPr>
        <w:t xml:space="preserve"> </w:t>
      </w:r>
      <w:r>
        <w:rPr>
          <w:rFonts w:ascii="Times New Roman" w:hAnsi="Times New Roman"/>
          <w:sz w:val="20"/>
          <w:szCs w:val="20"/>
        </w:rPr>
        <w:t xml:space="preserve">Association of </w:t>
      </w:r>
      <w:r>
        <w:rPr>
          <w:rFonts w:ascii="Times New Roman" w:hAnsi="Times New Roman" w:hint="eastAsia"/>
          <w:sz w:val="20"/>
          <w:szCs w:val="20"/>
        </w:rPr>
        <w:t>cognitive</w:t>
      </w:r>
      <w:r>
        <w:rPr>
          <w:rFonts w:ascii="Times New Roman" w:hAnsi="Times New Roman"/>
          <w:sz w:val="20"/>
          <w:szCs w:val="20"/>
        </w:rPr>
        <w:t xml:space="preserve"> </w:t>
      </w:r>
      <w:r>
        <w:rPr>
          <w:rFonts w:ascii="Times New Roman" w:hAnsi="Times New Roman" w:hint="eastAsia"/>
          <w:sz w:val="20"/>
          <w:szCs w:val="20"/>
        </w:rPr>
        <w:t xml:space="preserve">decline </w:t>
      </w:r>
      <w:r>
        <w:rPr>
          <w:rFonts w:ascii="Times New Roman" w:hAnsi="Times New Roman"/>
          <w:sz w:val="20"/>
          <w:szCs w:val="20"/>
        </w:rPr>
        <w:t xml:space="preserve">with mortality </w:t>
      </w:r>
      <w:r>
        <w:rPr>
          <w:rFonts w:ascii="Times New Roman" w:hAnsi="Times New Roman" w:hint="eastAsia"/>
          <w:sz w:val="20"/>
          <w:szCs w:val="20"/>
        </w:rPr>
        <w:t>in the ten categories</w:t>
      </w:r>
      <w:r>
        <w:rPr>
          <w:rFonts w:ascii="Times New Roman" w:hAnsi="Times New Roman"/>
          <w:sz w:val="20"/>
          <w:szCs w:val="20"/>
        </w:rPr>
        <w:t xml:space="preserve"> stratified by follow-up time.</w:t>
      </w:r>
    </w:p>
    <w:tbl>
      <w:tblPr>
        <w:tblW w:w="8648" w:type="dxa"/>
        <w:tblLayout w:type="fixed"/>
        <w:tblCellMar>
          <w:top w:w="15" w:type="dxa"/>
          <w:left w:w="15" w:type="dxa"/>
          <w:bottom w:w="15" w:type="dxa"/>
          <w:right w:w="15" w:type="dxa"/>
        </w:tblCellMar>
        <w:tblLook w:val="0000" w:firstRow="0" w:lastRow="0" w:firstColumn="0" w:lastColumn="0" w:noHBand="0" w:noVBand="0"/>
      </w:tblPr>
      <w:tblGrid>
        <w:gridCol w:w="3804"/>
        <w:gridCol w:w="2454"/>
        <w:gridCol w:w="2390"/>
      </w:tblGrid>
      <w:tr w:rsidR="000373D4" w:rsidTr="00B50EB1">
        <w:trPr>
          <w:trHeight w:val="286"/>
        </w:trPr>
        <w:tc>
          <w:tcPr>
            <w:tcW w:w="3804" w:type="dxa"/>
            <w:vMerge w:val="restart"/>
            <w:tcBorders>
              <w:top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sz w:val="20"/>
                <w:szCs w:val="20"/>
              </w:rPr>
              <w:t xml:space="preserve">Add variables for </w:t>
            </w:r>
            <w:r>
              <w:rPr>
                <w:rFonts w:ascii="Times New Roman" w:hAnsi="Times New Roman"/>
                <w:kern w:val="0"/>
                <w:sz w:val="20"/>
                <w:szCs w:val="20"/>
              </w:rPr>
              <w:t>sensitivity analyses</w:t>
            </w:r>
          </w:p>
        </w:tc>
        <w:tc>
          <w:tcPr>
            <w:tcW w:w="4844" w:type="dxa"/>
            <w:gridSpan w:val="2"/>
            <w:tcBorders>
              <w:top w:val="single" w:sz="4" w:space="0" w:color="auto"/>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Hazard Ratio(95% CI)</w:t>
            </w:r>
          </w:p>
        </w:tc>
      </w:tr>
      <w:tr w:rsidR="000373D4" w:rsidTr="00B50EB1">
        <w:trPr>
          <w:trHeight w:val="286"/>
        </w:trPr>
        <w:tc>
          <w:tcPr>
            <w:tcW w:w="3804" w:type="dxa"/>
            <w:vMerge/>
            <w:tcBorders>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p>
        </w:tc>
        <w:tc>
          <w:tcPr>
            <w:tcW w:w="2454" w:type="dxa"/>
            <w:tcBorders>
              <w:top w:val="single" w:sz="4" w:space="0" w:color="auto"/>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Follow-up time (&lt;3 years)</w:t>
            </w:r>
          </w:p>
        </w:tc>
        <w:tc>
          <w:tcPr>
            <w:tcW w:w="2390" w:type="dxa"/>
            <w:tcBorders>
              <w:top w:val="single" w:sz="4" w:space="0" w:color="auto"/>
              <w:bottom w:val="single" w:sz="4" w:space="0" w:color="auto"/>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hint="eastAsia"/>
                <w:kern w:val="0"/>
                <w:sz w:val="20"/>
                <w:szCs w:val="20"/>
              </w:rPr>
              <w:t>Follow-up time (</w:t>
            </w:r>
            <w:r>
              <w:rPr>
                <w:rFonts w:ascii="Times New Roman" w:hAnsi="Times New Roman" w:hint="eastAsia"/>
                <w:kern w:val="0"/>
                <w:sz w:val="20"/>
                <w:szCs w:val="20"/>
              </w:rPr>
              <w:t>≥</w:t>
            </w:r>
            <w:r>
              <w:rPr>
                <w:rFonts w:ascii="Times New Roman" w:hAnsi="Times New Roman" w:hint="eastAsia"/>
                <w:kern w:val="0"/>
                <w:sz w:val="20"/>
                <w:szCs w:val="20"/>
              </w:rPr>
              <w:t>3 years)</w:t>
            </w:r>
          </w:p>
        </w:tc>
      </w:tr>
      <w:tr w:rsidR="000373D4" w:rsidTr="00B50EB1">
        <w:trPr>
          <w:trHeight w:val="286"/>
        </w:trPr>
        <w:tc>
          <w:tcPr>
            <w:tcW w:w="3804"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high normal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2454"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p>
        </w:tc>
        <w:tc>
          <w:tcPr>
            <w:tcW w:w="2390" w:type="dxa"/>
            <w:tcBorders>
              <w:top w:val="single" w:sz="4" w:space="0" w:color="auto"/>
              <w:left w:val="nil"/>
              <w:bottom w:val="nil"/>
              <w:right w:val="nil"/>
            </w:tcBorders>
            <w:vAlign w:val="center"/>
          </w:tcPr>
          <w:p w:rsidR="000373D4" w:rsidRDefault="000373D4" w:rsidP="00B50EB1">
            <w:pPr>
              <w:widowControl/>
              <w:textAlignment w:val="center"/>
              <w:rPr>
                <w:rFonts w:ascii="Times New Roman" w:hAnsi="Times New Roman"/>
                <w:kern w:val="0"/>
                <w:sz w:val="20"/>
                <w:szCs w:val="20"/>
              </w:rPr>
            </w:pPr>
          </w:p>
        </w:tc>
      </w:tr>
      <w:tr w:rsidR="000373D4" w:rsidTr="00B50EB1">
        <w:trPr>
          <w:trHeight w:val="286"/>
        </w:trPr>
        <w:tc>
          <w:tcPr>
            <w:tcW w:w="3804" w:type="dxa"/>
            <w:tcBorders>
              <w:top w:val="nil"/>
            </w:tcBorders>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maintain function</w:t>
            </w:r>
          </w:p>
        </w:tc>
        <w:tc>
          <w:tcPr>
            <w:tcW w:w="2454" w:type="dxa"/>
            <w:tcBorders>
              <w:top w:val="nil"/>
            </w:tcBorders>
            <w:vAlign w:val="center"/>
          </w:tcPr>
          <w:p w:rsidR="000373D4" w:rsidRDefault="000373D4" w:rsidP="00B50EB1">
            <w:pPr>
              <w:widowControl/>
              <w:textAlignment w:val="center"/>
              <w:rPr>
                <w:rFonts w:ascii="Times New Roman" w:hAnsi="Times New Roman"/>
                <w:sz w:val="20"/>
                <w:szCs w:val="20"/>
              </w:rPr>
            </w:pPr>
            <w:r>
              <w:rPr>
                <w:rFonts w:ascii="Times New Roman" w:hAnsi="Times New Roman"/>
                <w:kern w:val="0"/>
                <w:sz w:val="20"/>
                <w:szCs w:val="20"/>
              </w:rPr>
              <w:t>1.00 (Reference)</w:t>
            </w:r>
          </w:p>
        </w:tc>
        <w:tc>
          <w:tcPr>
            <w:tcW w:w="2390" w:type="dxa"/>
            <w:tcBorders>
              <w:top w:val="nil"/>
            </w:tcBorders>
            <w:vAlign w:val="center"/>
          </w:tcPr>
          <w:p w:rsidR="000373D4" w:rsidRDefault="000373D4" w:rsidP="00B50EB1">
            <w:pPr>
              <w:widowControl/>
              <w:textAlignment w:val="center"/>
              <w:rPr>
                <w:rFonts w:ascii="Times New Roman" w:hAnsi="Times New Roman"/>
                <w:sz w:val="20"/>
                <w:szCs w:val="20"/>
              </w:rPr>
            </w:pPr>
            <w:r>
              <w:rPr>
                <w:rFonts w:ascii="Times New Roman" w:hAnsi="Times New Roman"/>
                <w:kern w:val="0"/>
                <w:sz w:val="20"/>
                <w:szCs w:val="20"/>
              </w:rPr>
              <w:t>1.00 (Reference)</w:t>
            </w:r>
          </w:p>
        </w:tc>
      </w:tr>
      <w:tr w:rsidR="000373D4" w:rsidTr="00B50EB1">
        <w:trPr>
          <w:trHeight w:val="286"/>
        </w:trPr>
        <w:tc>
          <w:tcPr>
            <w:tcW w:w="3804"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to low normal</w:t>
            </w:r>
          </w:p>
        </w:tc>
        <w:tc>
          <w:tcPr>
            <w:tcW w:w="2454"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1.08(0.96,1.22)</w:t>
            </w:r>
          </w:p>
        </w:tc>
        <w:tc>
          <w:tcPr>
            <w:tcW w:w="2390"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1.12(1.01,1.24)</w:t>
            </w:r>
          </w:p>
        </w:tc>
      </w:tr>
      <w:tr w:rsidR="000373D4" w:rsidTr="00B50EB1">
        <w:trPr>
          <w:trHeight w:val="286"/>
        </w:trPr>
        <w:tc>
          <w:tcPr>
            <w:tcW w:w="3804"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to mild impairment</w:t>
            </w:r>
          </w:p>
        </w:tc>
        <w:tc>
          <w:tcPr>
            <w:tcW w:w="2454"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1.18(1.03,1.34)</w:t>
            </w:r>
          </w:p>
        </w:tc>
        <w:tc>
          <w:tcPr>
            <w:tcW w:w="2390"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1.14(1</w:t>
            </w:r>
            <w:r>
              <w:rPr>
                <w:rFonts w:ascii="Times New Roman" w:hAnsi="Times New Roman" w:hint="eastAsia"/>
                <w:kern w:val="0"/>
                <w:sz w:val="20"/>
                <w:szCs w:val="20"/>
                <w:lang w:bidi="ar"/>
              </w:rPr>
              <w:t>.00</w:t>
            </w:r>
            <w:r>
              <w:rPr>
                <w:rFonts w:ascii="Times New Roman" w:hAnsi="Times New Roman"/>
                <w:kern w:val="0"/>
                <w:sz w:val="20"/>
                <w:szCs w:val="20"/>
                <w:lang w:bidi="ar"/>
              </w:rPr>
              <w:t>,1.31)</w:t>
            </w:r>
          </w:p>
        </w:tc>
      </w:tr>
      <w:tr w:rsidR="000373D4" w:rsidTr="00B50EB1">
        <w:trPr>
          <w:trHeight w:val="286"/>
        </w:trPr>
        <w:tc>
          <w:tcPr>
            <w:tcW w:w="3804"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High normal to severe impairment</w:t>
            </w:r>
          </w:p>
        </w:tc>
        <w:tc>
          <w:tcPr>
            <w:tcW w:w="2454"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1.11(0.99,1.25)</w:t>
            </w:r>
          </w:p>
        </w:tc>
        <w:tc>
          <w:tcPr>
            <w:tcW w:w="2390"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1.42(1.23,1.64)</w:t>
            </w:r>
          </w:p>
        </w:tc>
      </w:tr>
      <w:tr w:rsidR="000373D4" w:rsidTr="00B50EB1">
        <w:trPr>
          <w:trHeight w:val="286"/>
        </w:trPr>
        <w:tc>
          <w:tcPr>
            <w:tcW w:w="3804"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low normal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2454" w:type="dxa"/>
            <w:vAlign w:val="center"/>
          </w:tcPr>
          <w:p w:rsidR="000373D4" w:rsidRDefault="000373D4" w:rsidP="00B50EB1">
            <w:pPr>
              <w:widowControl/>
              <w:textAlignment w:val="center"/>
              <w:rPr>
                <w:rFonts w:ascii="Times New Roman" w:hAnsi="Times New Roman"/>
                <w:kern w:val="0"/>
                <w:sz w:val="20"/>
                <w:szCs w:val="20"/>
              </w:rPr>
            </w:pPr>
          </w:p>
        </w:tc>
        <w:tc>
          <w:tcPr>
            <w:tcW w:w="2390" w:type="dxa"/>
            <w:vAlign w:val="center"/>
          </w:tcPr>
          <w:p w:rsidR="000373D4" w:rsidRDefault="000373D4" w:rsidP="00B50EB1">
            <w:pPr>
              <w:widowControl/>
              <w:textAlignment w:val="center"/>
              <w:rPr>
                <w:rFonts w:ascii="Times New Roman" w:hAnsi="Times New Roman"/>
                <w:kern w:val="0"/>
                <w:sz w:val="20"/>
                <w:szCs w:val="20"/>
              </w:rPr>
            </w:pPr>
          </w:p>
        </w:tc>
      </w:tr>
      <w:tr w:rsidR="000373D4" w:rsidTr="00B50EB1">
        <w:trPr>
          <w:trHeight w:val="286"/>
        </w:trPr>
        <w:tc>
          <w:tcPr>
            <w:tcW w:w="3804"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Low normal, maintain function</w:t>
            </w:r>
          </w:p>
        </w:tc>
        <w:tc>
          <w:tcPr>
            <w:tcW w:w="2454"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0.98(0.88,1.1</w:t>
            </w:r>
            <w:r>
              <w:rPr>
                <w:rFonts w:ascii="Times New Roman" w:hAnsi="Times New Roman" w:hint="eastAsia"/>
                <w:kern w:val="0"/>
                <w:sz w:val="20"/>
                <w:szCs w:val="20"/>
                <w:lang w:bidi="ar"/>
              </w:rPr>
              <w:t>0</w:t>
            </w:r>
            <w:r>
              <w:rPr>
                <w:rFonts w:ascii="Times New Roman" w:hAnsi="Times New Roman"/>
                <w:kern w:val="0"/>
                <w:sz w:val="20"/>
                <w:szCs w:val="20"/>
                <w:lang w:bidi="ar"/>
              </w:rPr>
              <w:t>)</w:t>
            </w:r>
          </w:p>
        </w:tc>
        <w:tc>
          <w:tcPr>
            <w:tcW w:w="2390"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1.09(0.98,1.21)</w:t>
            </w:r>
          </w:p>
        </w:tc>
      </w:tr>
      <w:tr w:rsidR="000373D4" w:rsidTr="00B50EB1">
        <w:trPr>
          <w:trHeight w:val="286"/>
        </w:trPr>
        <w:tc>
          <w:tcPr>
            <w:tcW w:w="3804"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Low normal to mild impairment</w:t>
            </w:r>
          </w:p>
        </w:tc>
        <w:tc>
          <w:tcPr>
            <w:tcW w:w="2454"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1.18(1.02,1.36)</w:t>
            </w:r>
          </w:p>
        </w:tc>
        <w:tc>
          <w:tcPr>
            <w:tcW w:w="2390"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1.06(0.9</w:t>
            </w:r>
            <w:r>
              <w:rPr>
                <w:rFonts w:ascii="Times New Roman" w:hAnsi="Times New Roman" w:hint="eastAsia"/>
                <w:kern w:val="0"/>
                <w:sz w:val="20"/>
                <w:szCs w:val="20"/>
                <w:lang w:bidi="ar"/>
              </w:rPr>
              <w:t>0</w:t>
            </w:r>
            <w:r>
              <w:rPr>
                <w:rFonts w:ascii="Times New Roman" w:hAnsi="Times New Roman"/>
                <w:kern w:val="0"/>
                <w:sz w:val="20"/>
                <w:szCs w:val="20"/>
                <w:lang w:bidi="ar"/>
              </w:rPr>
              <w:t>,1.24)</w:t>
            </w:r>
          </w:p>
        </w:tc>
      </w:tr>
      <w:tr w:rsidR="000373D4" w:rsidTr="00B50EB1">
        <w:trPr>
          <w:trHeight w:val="286"/>
        </w:trPr>
        <w:tc>
          <w:tcPr>
            <w:tcW w:w="3804"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Low normal to severe impairment</w:t>
            </w:r>
          </w:p>
        </w:tc>
        <w:tc>
          <w:tcPr>
            <w:tcW w:w="2454"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1.24(1.1</w:t>
            </w:r>
            <w:r>
              <w:rPr>
                <w:rFonts w:ascii="Times New Roman" w:hAnsi="Times New Roman" w:hint="eastAsia"/>
                <w:kern w:val="0"/>
                <w:sz w:val="20"/>
                <w:szCs w:val="20"/>
                <w:lang w:bidi="ar"/>
              </w:rPr>
              <w:t>0</w:t>
            </w:r>
            <w:r>
              <w:rPr>
                <w:rFonts w:ascii="Times New Roman" w:hAnsi="Times New Roman"/>
                <w:kern w:val="0"/>
                <w:sz w:val="20"/>
                <w:szCs w:val="20"/>
                <w:lang w:bidi="ar"/>
              </w:rPr>
              <w:t>,1.4</w:t>
            </w:r>
            <w:r>
              <w:rPr>
                <w:rFonts w:ascii="Times New Roman" w:hAnsi="Times New Roman" w:hint="eastAsia"/>
                <w:kern w:val="0"/>
                <w:sz w:val="20"/>
                <w:szCs w:val="20"/>
                <w:lang w:bidi="ar"/>
              </w:rPr>
              <w:t>0</w:t>
            </w:r>
            <w:r>
              <w:rPr>
                <w:rFonts w:ascii="Times New Roman" w:hAnsi="Times New Roman"/>
                <w:kern w:val="0"/>
                <w:sz w:val="20"/>
                <w:szCs w:val="20"/>
                <w:lang w:bidi="ar"/>
              </w:rPr>
              <w:t>)</w:t>
            </w:r>
          </w:p>
        </w:tc>
        <w:tc>
          <w:tcPr>
            <w:tcW w:w="2390"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1.29(1.1</w:t>
            </w:r>
            <w:r>
              <w:rPr>
                <w:rFonts w:ascii="Times New Roman" w:hAnsi="Times New Roman" w:hint="eastAsia"/>
                <w:kern w:val="0"/>
                <w:sz w:val="20"/>
                <w:szCs w:val="20"/>
                <w:lang w:bidi="ar"/>
              </w:rPr>
              <w:t>0</w:t>
            </w:r>
            <w:r>
              <w:rPr>
                <w:rFonts w:ascii="Times New Roman" w:hAnsi="Times New Roman"/>
                <w:kern w:val="0"/>
                <w:sz w:val="20"/>
                <w:szCs w:val="20"/>
                <w:lang w:bidi="ar"/>
              </w:rPr>
              <w:t>,1.52)</w:t>
            </w:r>
          </w:p>
        </w:tc>
      </w:tr>
      <w:tr w:rsidR="000373D4" w:rsidTr="00B50EB1">
        <w:trPr>
          <w:trHeight w:val="286"/>
        </w:trPr>
        <w:tc>
          <w:tcPr>
            <w:tcW w:w="3804"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mild impairment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2454" w:type="dxa"/>
            <w:vAlign w:val="center"/>
          </w:tcPr>
          <w:p w:rsidR="000373D4" w:rsidRDefault="000373D4" w:rsidP="00B50EB1">
            <w:pPr>
              <w:widowControl/>
              <w:textAlignment w:val="center"/>
              <w:rPr>
                <w:rFonts w:ascii="Times New Roman" w:hAnsi="Times New Roman"/>
                <w:kern w:val="0"/>
                <w:sz w:val="20"/>
                <w:szCs w:val="20"/>
              </w:rPr>
            </w:pPr>
          </w:p>
        </w:tc>
        <w:tc>
          <w:tcPr>
            <w:tcW w:w="2390" w:type="dxa"/>
            <w:vAlign w:val="center"/>
          </w:tcPr>
          <w:p w:rsidR="000373D4" w:rsidRDefault="000373D4" w:rsidP="00B50EB1">
            <w:pPr>
              <w:widowControl/>
              <w:textAlignment w:val="center"/>
              <w:rPr>
                <w:rFonts w:ascii="Times New Roman" w:hAnsi="Times New Roman"/>
                <w:kern w:val="0"/>
                <w:sz w:val="20"/>
                <w:szCs w:val="20"/>
              </w:rPr>
            </w:pPr>
          </w:p>
        </w:tc>
      </w:tr>
      <w:tr w:rsidR="000373D4" w:rsidTr="00B50EB1">
        <w:trPr>
          <w:trHeight w:val="286"/>
        </w:trPr>
        <w:tc>
          <w:tcPr>
            <w:tcW w:w="3804"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Mild impairment, maintain function</w:t>
            </w:r>
          </w:p>
        </w:tc>
        <w:tc>
          <w:tcPr>
            <w:tcW w:w="2454"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1.01(0.89,1.14)</w:t>
            </w:r>
          </w:p>
        </w:tc>
        <w:tc>
          <w:tcPr>
            <w:tcW w:w="2390"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1.11(0.97,1.28)</w:t>
            </w:r>
          </w:p>
        </w:tc>
      </w:tr>
      <w:tr w:rsidR="000373D4" w:rsidTr="00B50EB1">
        <w:trPr>
          <w:trHeight w:val="286"/>
        </w:trPr>
        <w:tc>
          <w:tcPr>
            <w:tcW w:w="3804" w:type="dxa"/>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Mild impairment to severe impairment</w:t>
            </w:r>
          </w:p>
        </w:tc>
        <w:tc>
          <w:tcPr>
            <w:tcW w:w="2454"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1.32(1.16,1.5</w:t>
            </w:r>
            <w:r>
              <w:rPr>
                <w:rFonts w:ascii="Times New Roman" w:hAnsi="Times New Roman" w:hint="eastAsia"/>
                <w:kern w:val="0"/>
                <w:sz w:val="20"/>
                <w:szCs w:val="20"/>
                <w:lang w:bidi="ar"/>
              </w:rPr>
              <w:t>0</w:t>
            </w:r>
            <w:r>
              <w:rPr>
                <w:rFonts w:ascii="Times New Roman" w:hAnsi="Times New Roman"/>
                <w:kern w:val="0"/>
                <w:sz w:val="20"/>
                <w:szCs w:val="20"/>
                <w:lang w:bidi="ar"/>
              </w:rPr>
              <w:t>)</w:t>
            </w:r>
          </w:p>
        </w:tc>
        <w:tc>
          <w:tcPr>
            <w:tcW w:w="2390" w:type="dxa"/>
            <w:vAlign w:val="center"/>
          </w:tcPr>
          <w:p w:rsidR="000373D4" w:rsidRDefault="000373D4" w:rsidP="00B50EB1">
            <w:pPr>
              <w:widowControl/>
              <w:jc w:val="left"/>
              <w:textAlignment w:val="center"/>
              <w:rPr>
                <w:rFonts w:ascii="Times New Roman" w:hAnsi="Times New Roman"/>
                <w:kern w:val="0"/>
                <w:sz w:val="20"/>
                <w:szCs w:val="20"/>
              </w:rPr>
            </w:pPr>
            <w:r>
              <w:rPr>
                <w:rFonts w:ascii="Times New Roman" w:hAnsi="Times New Roman"/>
                <w:kern w:val="0"/>
                <w:sz w:val="20"/>
                <w:szCs w:val="20"/>
                <w:lang w:bidi="ar"/>
              </w:rPr>
              <w:t>1.42(1.19,1.69)</w:t>
            </w:r>
          </w:p>
        </w:tc>
      </w:tr>
      <w:tr w:rsidR="000373D4" w:rsidTr="00B50EB1">
        <w:trPr>
          <w:trHeight w:val="286"/>
        </w:trPr>
        <w:tc>
          <w:tcPr>
            <w:tcW w:w="3804" w:type="dxa"/>
            <w:vAlign w:val="center"/>
          </w:tcPr>
          <w:p w:rsidR="000373D4" w:rsidRDefault="000373D4" w:rsidP="00B50EB1">
            <w:pPr>
              <w:widowControl/>
              <w:textAlignment w:val="center"/>
              <w:rPr>
                <w:rFonts w:ascii="Times New Roman" w:hAnsi="Times New Roman"/>
                <w:kern w:val="0"/>
                <w:sz w:val="20"/>
                <w:szCs w:val="20"/>
              </w:rPr>
            </w:pPr>
            <w:r>
              <w:rPr>
                <w:rFonts w:ascii="Times New Roman" w:hAnsi="Times New Roman"/>
                <w:kern w:val="0"/>
                <w:sz w:val="20"/>
                <w:szCs w:val="20"/>
              </w:rPr>
              <w:t xml:space="preserve">Baseline severe impairment </w:t>
            </w:r>
            <w:r>
              <w:rPr>
                <w:rFonts w:ascii="Times New Roman" w:hAnsi="Times New Roman"/>
                <w:sz w:val="20"/>
                <w:szCs w:val="20"/>
              </w:rPr>
              <w:t>cognitive</w:t>
            </w:r>
            <w:r>
              <w:rPr>
                <w:rFonts w:ascii="Times New Roman" w:hAnsi="Times New Roman"/>
                <w:b/>
                <w:bCs/>
                <w:sz w:val="20"/>
                <w:szCs w:val="20"/>
              </w:rPr>
              <w:t xml:space="preserve"> </w:t>
            </w:r>
            <w:r>
              <w:rPr>
                <w:rFonts w:ascii="Times New Roman" w:hAnsi="Times New Roman"/>
                <w:kern w:val="0"/>
                <w:sz w:val="20"/>
                <w:szCs w:val="20"/>
              </w:rPr>
              <w:t>function</w:t>
            </w:r>
          </w:p>
        </w:tc>
        <w:tc>
          <w:tcPr>
            <w:tcW w:w="2454" w:type="dxa"/>
            <w:vAlign w:val="center"/>
          </w:tcPr>
          <w:p w:rsidR="000373D4" w:rsidRDefault="000373D4" w:rsidP="00B50EB1">
            <w:pPr>
              <w:widowControl/>
              <w:textAlignment w:val="center"/>
              <w:rPr>
                <w:rFonts w:ascii="Times New Roman" w:hAnsi="Times New Roman"/>
                <w:kern w:val="0"/>
                <w:sz w:val="20"/>
                <w:szCs w:val="20"/>
              </w:rPr>
            </w:pPr>
          </w:p>
        </w:tc>
        <w:tc>
          <w:tcPr>
            <w:tcW w:w="2390" w:type="dxa"/>
            <w:vAlign w:val="center"/>
          </w:tcPr>
          <w:p w:rsidR="000373D4" w:rsidRDefault="000373D4" w:rsidP="00B50EB1">
            <w:pPr>
              <w:widowControl/>
              <w:textAlignment w:val="center"/>
              <w:rPr>
                <w:rFonts w:ascii="Times New Roman" w:hAnsi="Times New Roman"/>
                <w:kern w:val="0"/>
                <w:sz w:val="20"/>
                <w:szCs w:val="20"/>
              </w:rPr>
            </w:pPr>
          </w:p>
        </w:tc>
      </w:tr>
      <w:tr w:rsidR="000373D4" w:rsidTr="00B50EB1">
        <w:trPr>
          <w:trHeight w:val="286"/>
        </w:trPr>
        <w:tc>
          <w:tcPr>
            <w:tcW w:w="3804" w:type="dxa"/>
            <w:tcBorders>
              <w:bottom w:val="single" w:sz="4" w:space="0" w:color="auto"/>
            </w:tcBorders>
            <w:vAlign w:val="center"/>
          </w:tcPr>
          <w:p w:rsidR="000373D4" w:rsidRDefault="000373D4" w:rsidP="00B50EB1">
            <w:pPr>
              <w:widowControl/>
              <w:jc w:val="center"/>
              <w:textAlignment w:val="center"/>
              <w:rPr>
                <w:rFonts w:ascii="Times New Roman" w:hAnsi="Times New Roman"/>
                <w:kern w:val="0"/>
                <w:sz w:val="20"/>
                <w:szCs w:val="20"/>
              </w:rPr>
            </w:pPr>
            <w:r>
              <w:rPr>
                <w:rFonts w:ascii="Times New Roman" w:hAnsi="Times New Roman"/>
                <w:kern w:val="0"/>
                <w:sz w:val="20"/>
                <w:szCs w:val="20"/>
              </w:rPr>
              <w:t>Severe impairment</w:t>
            </w:r>
          </w:p>
        </w:tc>
        <w:tc>
          <w:tcPr>
            <w:tcW w:w="2454" w:type="dxa"/>
            <w:tcBorders>
              <w:bottom w:val="single" w:sz="4" w:space="0" w:color="auto"/>
            </w:tcBorders>
            <w:vAlign w:val="center"/>
          </w:tcPr>
          <w:p w:rsidR="000373D4" w:rsidRDefault="000373D4" w:rsidP="00B50EB1">
            <w:pPr>
              <w:widowControl/>
              <w:jc w:val="left"/>
              <w:textAlignment w:val="center"/>
              <w:rPr>
                <w:rFonts w:ascii="Times New Roman" w:hAnsi="Times New Roman"/>
                <w:sz w:val="20"/>
                <w:szCs w:val="20"/>
              </w:rPr>
            </w:pPr>
            <w:r>
              <w:rPr>
                <w:rFonts w:ascii="Times New Roman" w:hAnsi="Times New Roman"/>
                <w:kern w:val="0"/>
                <w:sz w:val="20"/>
                <w:szCs w:val="20"/>
                <w:lang w:bidi="ar"/>
              </w:rPr>
              <w:t>1.22(1.02,1.46)</w:t>
            </w:r>
          </w:p>
        </w:tc>
        <w:tc>
          <w:tcPr>
            <w:tcW w:w="2390" w:type="dxa"/>
            <w:tcBorders>
              <w:bottom w:val="single" w:sz="4" w:space="0" w:color="auto"/>
            </w:tcBorders>
            <w:vAlign w:val="center"/>
          </w:tcPr>
          <w:p w:rsidR="000373D4" w:rsidRDefault="000373D4" w:rsidP="00B50EB1">
            <w:pPr>
              <w:widowControl/>
              <w:jc w:val="left"/>
              <w:textAlignment w:val="center"/>
              <w:rPr>
                <w:rFonts w:ascii="Times New Roman" w:hAnsi="Times New Roman"/>
                <w:sz w:val="20"/>
                <w:szCs w:val="20"/>
              </w:rPr>
            </w:pPr>
            <w:r>
              <w:rPr>
                <w:rFonts w:ascii="Times New Roman" w:hAnsi="Times New Roman"/>
                <w:kern w:val="0"/>
                <w:sz w:val="20"/>
                <w:szCs w:val="20"/>
                <w:lang w:bidi="ar"/>
              </w:rPr>
              <w:t>1.23(0.96,1.59)</w:t>
            </w:r>
          </w:p>
        </w:tc>
      </w:tr>
    </w:tbl>
    <w:p w:rsidR="000373D4" w:rsidRDefault="000373D4" w:rsidP="000373D4">
      <w:pPr>
        <w:spacing w:line="360" w:lineRule="auto"/>
        <w:rPr>
          <w:rFonts w:ascii="Times New Roman" w:hAnsi="Times New Roman" w:hint="eastAsia"/>
          <w:sz w:val="20"/>
          <w:szCs w:val="20"/>
        </w:rPr>
      </w:pPr>
    </w:p>
    <w:p w:rsidR="00000F57" w:rsidRDefault="000373D4">
      <w:bookmarkStart w:id="0" w:name="_GoBack"/>
      <w:bookmarkEnd w:id="0"/>
    </w:p>
    <w:sectPr w:rsidR="00000F5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icrosoft YaHei UI"/>
    <w:panose1 w:val="02010600030101010101"/>
    <w:charset w:val="86"/>
    <w:family w:val="modern"/>
    <w:pitch w:val="fixed"/>
    <w:sig w:usb0="00000000"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7C76E"/>
    <w:multiLevelType w:val="singleLevel"/>
    <w:tmpl w:val="3697C76E"/>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D4"/>
    <w:rsid w:val="000373D4"/>
    <w:rsid w:val="0007695B"/>
    <w:rsid w:val="005615C6"/>
    <w:rsid w:val="007D4061"/>
    <w:rsid w:val="008B4EED"/>
    <w:rsid w:val="00E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EFBC0-119B-4BD9-852E-C5F975DA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D4"/>
    <w:pPr>
      <w:widowControl w:val="0"/>
      <w:spacing w:after="0" w:line="240" w:lineRule="auto"/>
      <w:jc w:val="both"/>
    </w:pPr>
    <w:rPr>
      <w:rFonts w:ascii="Calibri" w:eastAsia="SimSun" w:hAnsi="Calibri"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D:/%E8%BD%AF%E4%BB%B6%E5%AE%89%E8%A3%85/Dict/8.5.1.0/resultui/htm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E8%BD%AF%E4%BB%B6%E5%AE%89%E8%A3%85/Dict/8.5.1.0/resultui/html/index.html" TargetMode="External"/><Relationship Id="rId11" Type="http://schemas.openxmlformats.org/officeDocument/2006/relationships/theme" Target="theme/theme1.xml"/><Relationship Id="rId5" Type="http://schemas.openxmlformats.org/officeDocument/2006/relationships/hyperlink" Target="D:/%E8%BD%AF%E4%BB%B6%E5%AE%89%E8%A3%85/Dict/8.5.1.0/resultui/html/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1758</Words>
  <Characters>10022</Characters>
  <Application>Microsoft Office Word</Application>
  <DocSecurity>0</DocSecurity>
  <Lines>83</Lines>
  <Paragraphs>23</Paragraphs>
  <ScaleCrop>false</ScaleCrop>
  <Company>Springer Nature IT</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Gaikwad</dc:creator>
  <cp:keywords/>
  <dc:description/>
  <cp:lastModifiedBy>Pradeep Gaikwad</cp:lastModifiedBy>
  <cp:revision>1</cp:revision>
  <dcterms:created xsi:type="dcterms:W3CDTF">2021-09-09T07:50:00Z</dcterms:created>
  <dcterms:modified xsi:type="dcterms:W3CDTF">2021-09-09T07:51:00Z</dcterms:modified>
</cp:coreProperties>
</file>