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146"/>
        <w:tblW w:w="10382" w:type="dxa"/>
        <w:tblLook w:val="04A0" w:firstRow="1" w:lastRow="0" w:firstColumn="1" w:lastColumn="0" w:noHBand="0" w:noVBand="1"/>
      </w:tblPr>
      <w:tblGrid>
        <w:gridCol w:w="5998"/>
        <w:gridCol w:w="4384"/>
      </w:tblGrid>
      <w:tr w:rsidR="00602013" w14:paraId="6938438E" w14:textId="77777777" w:rsidTr="00602013">
        <w:trPr>
          <w:trHeight w:val="412"/>
        </w:trPr>
        <w:tc>
          <w:tcPr>
            <w:tcW w:w="5998" w:type="dxa"/>
            <w:shd w:val="clear" w:color="auto" w:fill="D9D9D9" w:themeFill="background1" w:themeFillShade="D9"/>
          </w:tcPr>
          <w:p w14:paraId="1926B641" w14:textId="77777777" w:rsidR="00602013" w:rsidRPr="00E2472A" w:rsidRDefault="00602013" w:rsidP="00602013">
            <w:pPr>
              <w:jc w:val="both"/>
              <w:rPr>
                <w:rFonts w:ascii="Arial" w:hAnsi="Arial" w:cs="Arial"/>
                <w:b/>
              </w:rPr>
            </w:pPr>
            <w:r w:rsidRPr="00E2472A">
              <w:rPr>
                <w:rFonts w:ascii="Arial" w:hAnsi="Arial" w:cs="Arial"/>
                <w:b/>
              </w:rPr>
              <w:t xml:space="preserve">Table 1: Adult and caregivers 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14:paraId="7D2AACE8" w14:textId="77777777" w:rsidR="00602013" w:rsidRPr="00E2472A" w:rsidRDefault="00602013" w:rsidP="00602013">
            <w:pPr>
              <w:jc w:val="both"/>
              <w:rPr>
                <w:rFonts w:ascii="Arial" w:hAnsi="Arial" w:cs="Arial"/>
                <w:b/>
              </w:rPr>
            </w:pPr>
            <w:r w:rsidRPr="00E2472A">
              <w:rPr>
                <w:rFonts w:ascii="Arial" w:hAnsi="Arial" w:cs="Arial"/>
                <w:b/>
              </w:rPr>
              <w:t>Health providers</w:t>
            </w:r>
          </w:p>
        </w:tc>
      </w:tr>
      <w:tr w:rsidR="00602013" w14:paraId="042E29B4" w14:textId="77777777" w:rsidTr="00602013">
        <w:trPr>
          <w:trHeight w:val="412"/>
        </w:trPr>
        <w:tc>
          <w:tcPr>
            <w:tcW w:w="5998" w:type="dxa"/>
          </w:tcPr>
          <w:p w14:paraId="2E84816B" w14:textId="77777777" w:rsidR="00602013" w:rsidRPr="00E2472A" w:rsidRDefault="00602013" w:rsidP="00602013">
            <w:pPr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1. Tell me about your HIV condition, family and the services you get for your HIV condition?</w:t>
            </w:r>
          </w:p>
          <w:p w14:paraId="2C65AFC0" w14:textId="77777777" w:rsidR="00602013" w:rsidRPr="00AA5812" w:rsidRDefault="00602013" w:rsidP="006020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A5812">
              <w:rPr>
                <w:rFonts w:ascii="Arial" w:hAnsi="Arial" w:cs="Arial"/>
                <w:b/>
              </w:rPr>
              <w:tab/>
              <w:t xml:space="preserve">Probing questions </w:t>
            </w:r>
          </w:p>
          <w:p w14:paraId="54143656" w14:textId="77777777" w:rsidR="00602013" w:rsidRPr="00E2472A" w:rsidRDefault="00602013" w:rsidP="00602013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 xml:space="preserve">How long has it been since your diagnosis? </w:t>
            </w:r>
          </w:p>
          <w:p w14:paraId="26755610" w14:textId="77777777" w:rsidR="00602013" w:rsidRPr="00E2472A" w:rsidRDefault="00602013" w:rsidP="00602013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Are there other family members living with you who have HIV?</w:t>
            </w:r>
          </w:p>
          <w:p w14:paraId="7E736EF6" w14:textId="77777777" w:rsidR="00602013" w:rsidRPr="00E2472A" w:rsidRDefault="00602013" w:rsidP="00602013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What services/treatments are you getting for your HIV? (Probe: ART, nutritional assessment, nutritional counselling and provision of therapeutic/supplementary food?)</w:t>
            </w:r>
          </w:p>
        </w:tc>
        <w:tc>
          <w:tcPr>
            <w:tcW w:w="4384" w:type="dxa"/>
          </w:tcPr>
          <w:p w14:paraId="2D74DAB0" w14:textId="77777777" w:rsidR="00602013" w:rsidRPr="00E2472A" w:rsidRDefault="00602013" w:rsidP="00602013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before="0" w:after="160" w:line="240" w:lineRule="auto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Can you tell me a bit about the services offered to HIV patients in this clinic?</w:t>
            </w:r>
          </w:p>
          <w:p w14:paraId="76F66D92" w14:textId="77777777" w:rsidR="00602013" w:rsidRPr="00E2472A" w:rsidRDefault="00602013" w:rsidP="00602013">
            <w:pPr>
              <w:spacing w:after="160"/>
              <w:ind w:left="360"/>
              <w:contextualSpacing/>
              <w:rPr>
                <w:rFonts w:ascii="Arial" w:hAnsi="Arial" w:cs="Arial"/>
                <w:b/>
              </w:rPr>
            </w:pPr>
            <w:r w:rsidRPr="00E2472A">
              <w:rPr>
                <w:rFonts w:ascii="Arial" w:hAnsi="Arial" w:cs="Arial"/>
                <w:b/>
              </w:rPr>
              <w:t>Probing questions</w:t>
            </w:r>
          </w:p>
          <w:p w14:paraId="66D67FDC" w14:textId="77777777" w:rsidR="00602013" w:rsidRPr="00E2472A" w:rsidRDefault="00602013" w:rsidP="00602013">
            <w:pPr>
              <w:numPr>
                <w:ilvl w:val="3"/>
                <w:numId w:val="5"/>
              </w:numPr>
              <w:spacing w:after="160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Chronic HIV care</w:t>
            </w:r>
          </w:p>
          <w:p w14:paraId="4DF404A5" w14:textId="77777777" w:rsidR="00602013" w:rsidRPr="00E2472A" w:rsidRDefault="00602013" w:rsidP="00602013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Arial" w:hAnsi="Arial" w:cs="Arial"/>
                <w:b/>
              </w:rPr>
            </w:pPr>
            <w:r w:rsidRPr="00E2472A">
              <w:rPr>
                <w:rFonts w:ascii="Arial" w:hAnsi="Arial" w:cs="Arial"/>
              </w:rPr>
              <w:t>ART</w:t>
            </w:r>
          </w:p>
          <w:p w14:paraId="25631319" w14:textId="77777777" w:rsidR="00602013" w:rsidRPr="00E2472A" w:rsidRDefault="00602013" w:rsidP="00602013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Arial" w:hAnsi="Arial" w:cs="Arial"/>
                <w:b/>
              </w:rPr>
            </w:pPr>
            <w:r w:rsidRPr="00E2472A">
              <w:rPr>
                <w:rFonts w:ascii="Arial" w:hAnsi="Arial" w:cs="Arial"/>
              </w:rPr>
              <w:t xml:space="preserve">Nutritional assessment </w:t>
            </w:r>
          </w:p>
          <w:p w14:paraId="64E061CC" w14:textId="77777777" w:rsidR="00602013" w:rsidRPr="00E2472A" w:rsidRDefault="00602013" w:rsidP="00602013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Arial" w:hAnsi="Arial" w:cs="Arial"/>
                <w:b/>
              </w:rPr>
            </w:pPr>
            <w:r w:rsidRPr="00E2472A">
              <w:rPr>
                <w:rFonts w:ascii="Arial" w:hAnsi="Arial" w:cs="Arial"/>
              </w:rPr>
              <w:t xml:space="preserve">Nutritional support </w:t>
            </w:r>
          </w:p>
          <w:p w14:paraId="0F14C666" w14:textId="77777777" w:rsidR="00602013" w:rsidRPr="00E2472A" w:rsidRDefault="00602013" w:rsidP="00602013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Arial" w:hAnsi="Arial" w:cs="Arial"/>
                <w:b/>
              </w:rPr>
            </w:pPr>
            <w:r w:rsidRPr="00E2472A">
              <w:rPr>
                <w:rFonts w:ascii="Arial" w:hAnsi="Arial" w:cs="Arial"/>
              </w:rPr>
              <w:t xml:space="preserve">Nutritional counselling </w:t>
            </w:r>
          </w:p>
          <w:p w14:paraId="2B0BF120" w14:textId="77777777" w:rsidR="00602013" w:rsidRPr="00E2472A" w:rsidRDefault="00602013" w:rsidP="00602013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02013" w14:paraId="2CB58834" w14:textId="77777777" w:rsidTr="00602013">
        <w:trPr>
          <w:trHeight w:val="703"/>
        </w:trPr>
        <w:tc>
          <w:tcPr>
            <w:tcW w:w="5998" w:type="dxa"/>
          </w:tcPr>
          <w:p w14:paraId="7A028008" w14:textId="77777777" w:rsidR="00602013" w:rsidRPr="00E2472A" w:rsidRDefault="00602013" w:rsidP="00602013">
            <w:pPr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2. What is the best services you received from this clinic in relation to the weight and nutrition problems so far? Why?</w:t>
            </w:r>
          </w:p>
        </w:tc>
        <w:tc>
          <w:tcPr>
            <w:tcW w:w="4384" w:type="dxa"/>
          </w:tcPr>
          <w:p w14:paraId="4CF6A219" w14:textId="77777777" w:rsidR="00602013" w:rsidRPr="00E2472A" w:rsidRDefault="00602013" w:rsidP="00602013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0" w:after="160" w:line="240" w:lineRule="auto"/>
              <w:contextualSpacing/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 xml:space="preserve">Can you describe me the specific activities of the nutritional program? </w:t>
            </w:r>
          </w:p>
        </w:tc>
      </w:tr>
      <w:tr w:rsidR="00602013" w14:paraId="1013DB5C" w14:textId="77777777" w:rsidTr="00602013">
        <w:trPr>
          <w:trHeight w:val="412"/>
        </w:trPr>
        <w:tc>
          <w:tcPr>
            <w:tcW w:w="5998" w:type="dxa"/>
          </w:tcPr>
          <w:p w14:paraId="4B36F4AD" w14:textId="77777777" w:rsidR="00602013" w:rsidRPr="00E2472A" w:rsidRDefault="00602013" w:rsidP="0060201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before="0" w:after="160" w:line="240" w:lineRule="auto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3. Ok, let’s talk about cultural, religious and other issues that might affect your use of the supplementary /therapeutic food</w:t>
            </w:r>
          </w:p>
          <w:p w14:paraId="16557D1F" w14:textId="77777777" w:rsidR="00602013" w:rsidRPr="00E2472A" w:rsidRDefault="00602013" w:rsidP="00602013">
            <w:pPr>
              <w:spacing w:after="160"/>
              <w:ind w:left="360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  <w:b/>
              </w:rPr>
              <w:t>Probing questions</w:t>
            </w:r>
          </w:p>
          <w:p w14:paraId="68ADD3CB" w14:textId="77777777" w:rsidR="00602013" w:rsidRPr="00E2472A" w:rsidRDefault="00602013" w:rsidP="00602013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 xml:space="preserve">Are there particular beliefs about food and malnutrition in your community? Do these beliefs influence you how you use or think about the food by prescription program? </w:t>
            </w:r>
          </w:p>
          <w:p w14:paraId="6FA30229" w14:textId="77777777" w:rsidR="00602013" w:rsidRPr="00E2472A" w:rsidRDefault="00602013" w:rsidP="00602013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 xml:space="preserve">Who knows in your family, friends and neighbours that you are taking the supplementary or therapeutic food?  </w:t>
            </w:r>
          </w:p>
          <w:p w14:paraId="5B96E2EB" w14:textId="77777777" w:rsidR="00602013" w:rsidRPr="00E2472A" w:rsidRDefault="00602013" w:rsidP="00602013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Can knowledge by your neighbour or friends affect your continued use of the supplementary or therapeutic food? (Why?), its impact to access social services?</w:t>
            </w:r>
          </w:p>
          <w:p w14:paraId="468C2D4F" w14:textId="77777777" w:rsidR="00602013" w:rsidRPr="00E2472A" w:rsidRDefault="00602013" w:rsidP="00602013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 xml:space="preserve">Do you have any problem in taking the food in front of your family, friends or neighbours, etc.? </w:t>
            </w:r>
          </w:p>
          <w:p w14:paraId="0AB304AC" w14:textId="77777777" w:rsidR="00602013" w:rsidRPr="00E2472A" w:rsidRDefault="00602013" w:rsidP="00602013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Can you consume the food anytime or are there times where you can’t take it? (why)</w:t>
            </w:r>
          </w:p>
          <w:p w14:paraId="10C6ED37" w14:textId="77777777" w:rsidR="00602013" w:rsidRPr="00E2472A" w:rsidRDefault="00602013" w:rsidP="0060201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before="0" w:after="160" w:line="240" w:lineRule="auto"/>
              <w:contextualSpacing/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 xml:space="preserve"> 4. Does your use of the therapeutic food related to your HIV treatment? (Why and how?)</w:t>
            </w:r>
          </w:p>
        </w:tc>
        <w:tc>
          <w:tcPr>
            <w:tcW w:w="4384" w:type="dxa"/>
          </w:tcPr>
          <w:p w14:paraId="3A870955" w14:textId="77777777" w:rsidR="00602013" w:rsidRPr="00E2472A" w:rsidRDefault="00602013" w:rsidP="00602013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697DDE1D" w14:textId="77777777" w:rsidR="00602013" w:rsidRPr="00E2472A" w:rsidRDefault="00602013" w:rsidP="00602013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0" w:after="160" w:line="259" w:lineRule="auto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Community related issues that influence use of the nutritional program (Adult and children HIV patients).</w:t>
            </w:r>
          </w:p>
          <w:p w14:paraId="1CBEEF61" w14:textId="77777777" w:rsidR="00602013" w:rsidRPr="00E2472A" w:rsidRDefault="00602013" w:rsidP="00602013">
            <w:pPr>
              <w:spacing w:after="160" w:line="259" w:lineRule="auto"/>
              <w:contextualSpacing/>
              <w:rPr>
                <w:rFonts w:ascii="Arial" w:hAnsi="Arial" w:cs="Arial"/>
                <w:b/>
              </w:rPr>
            </w:pPr>
            <w:r w:rsidRPr="00E2472A">
              <w:rPr>
                <w:rFonts w:ascii="Arial" w:hAnsi="Arial" w:cs="Arial"/>
                <w:b/>
              </w:rPr>
              <w:t xml:space="preserve">Probing questions </w:t>
            </w:r>
          </w:p>
          <w:p w14:paraId="63F224D8" w14:textId="77777777" w:rsidR="00602013" w:rsidRPr="00E2472A" w:rsidRDefault="00602013" w:rsidP="00602013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spacing w:before="0" w:after="160"/>
              <w:contextualSpacing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Stigma and discrimination, disclosure of HIV status, food practice, culture, religion (fasting).</w:t>
            </w:r>
          </w:p>
          <w:p w14:paraId="5B7C4CAE" w14:textId="77777777" w:rsidR="00602013" w:rsidRPr="00E2472A" w:rsidRDefault="00602013" w:rsidP="00602013">
            <w:pPr>
              <w:spacing w:after="160" w:line="360" w:lineRule="auto"/>
              <w:contextualSpacing/>
              <w:rPr>
                <w:rFonts w:ascii="Arial" w:hAnsi="Arial" w:cs="Arial"/>
              </w:rPr>
            </w:pPr>
          </w:p>
          <w:p w14:paraId="4A96A3B9" w14:textId="77777777" w:rsidR="00602013" w:rsidRPr="00E2472A" w:rsidRDefault="00602013" w:rsidP="00602013">
            <w:pPr>
              <w:rPr>
                <w:rFonts w:ascii="Arial" w:hAnsi="Arial" w:cs="Arial"/>
              </w:rPr>
            </w:pPr>
          </w:p>
        </w:tc>
      </w:tr>
      <w:tr w:rsidR="00602013" w14:paraId="7C7D3180" w14:textId="77777777" w:rsidTr="00602013">
        <w:trPr>
          <w:trHeight w:val="412"/>
        </w:trPr>
        <w:tc>
          <w:tcPr>
            <w:tcW w:w="5998" w:type="dxa"/>
          </w:tcPr>
          <w:p w14:paraId="64D30228" w14:textId="77777777" w:rsidR="00602013" w:rsidRPr="00E2472A" w:rsidRDefault="00602013" w:rsidP="0060201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 xml:space="preserve">5. What are the challenges/ difficulties you faced for being put at the program? How did you overcome them or how would you supported to overcome them? </w:t>
            </w:r>
          </w:p>
          <w:p w14:paraId="0E06990B" w14:textId="77777777" w:rsidR="00602013" w:rsidRPr="00E2472A" w:rsidRDefault="00602013" w:rsidP="00602013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spacing w:before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How do you think the program can be improved?</w:t>
            </w:r>
          </w:p>
        </w:tc>
        <w:tc>
          <w:tcPr>
            <w:tcW w:w="4384" w:type="dxa"/>
          </w:tcPr>
          <w:p w14:paraId="2E29ECAD" w14:textId="77777777" w:rsidR="00602013" w:rsidRPr="00E2472A" w:rsidRDefault="00602013" w:rsidP="00602013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2472A">
              <w:rPr>
                <w:rFonts w:ascii="Arial" w:hAnsi="Arial" w:cs="Arial"/>
              </w:rPr>
              <w:t>As health providers, what concerns surround the HIV care and support service in general and the nutritional program in particular? (Adult and children).</w:t>
            </w:r>
          </w:p>
          <w:p w14:paraId="19696CBC" w14:textId="77777777" w:rsidR="00602013" w:rsidRPr="00E2472A" w:rsidRDefault="00602013" w:rsidP="00602013">
            <w:pPr>
              <w:rPr>
                <w:rFonts w:ascii="Arial" w:hAnsi="Arial" w:cs="Arial"/>
              </w:rPr>
            </w:pPr>
          </w:p>
        </w:tc>
      </w:tr>
    </w:tbl>
    <w:p w14:paraId="3A80141E" w14:textId="203F470A" w:rsidR="004C667A" w:rsidRPr="00602013" w:rsidRDefault="00602013" w:rsidP="00602013">
      <w:pPr>
        <w:jc w:val="center"/>
        <w:rPr>
          <w:b/>
          <w:sz w:val="28"/>
        </w:rPr>
      </w:pPr>
      <w:bookmarkStart w:id="0" w:name="_GoBack"/>
      <w:r w:rsidRPr="00602013">
        <w:rPr>
          <w:b/>
          <w:sz w:val="28"/>
        </w:rPr>
        <w:t>Interview guide</w:t>
      </w:r>
      <w:bookmarkEnd w:id="0"/>
    </w:p>
    <w:sectPr w:rsidR="004C667A" w:rsidRPr="0060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DA9"/>
    <w:multiLevelType w:val="hybridMultilevel"/>
    <w:tmpl w:val="3F064350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D3D93"/>
    <w:multiLevelType w:val="hybridMultilevel"/>
    <w:tmpl w:val="D352A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0194D"/>
    <w:multiLevelType w:val="hybridMultilevel"/>
    <w:tmpl w:val="9EE67B7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E477768"/>
    <w:multiLevelType w:val="hybridMultilevel"/>
    <w:tmpl w:val="34B8B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9630A"/>
    <w:multiLevelType w:val="hybridMultilevel"/>
    <w:tmpl w:val="8528B8DA"/>
    <w:lvl w:ilvl="0" w:tplc="3CE477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50349"/>
    <w:multiLevelType w:val="hybridMultilevel"/>
    <w:tmpl w:val="94F60F14"/>
    <w:lvl w:ilvl="0" w:tplc="0C09000F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0C23A87"/>
    <w:multiLevelType w:val="hybridMultilevel"/>
    <w:tmpl w:val="E2207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795034CF"/>
    <w:multiLevelType w:val="hybridMultilevel"/>
    <w:tmpl w:val="ED5A52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3NjO0MLQwszQyNjJW0lEKTi0uzszPAykwrAUAoSjigSwAAAA="/>
  </w:docVars>
  <w:rsids>
    <w:rsidRoot w:val="00602013"/>
    <w:rsid w:val="001A4996"/>
    <w:rsid w:val="00316EAF"/>
    <w:rsid w:val="003B5915"/>
    <w:rsid w:val="00494AED"/>
    <w:rsid w:val="004C667A"/>
    <w:rsid w:val="005D1F1D"/>
    <w:rsid w:val="00602013"/>
    <w:rsid w:val="00697335"/>
    <w:rsid w:val="00790601"/>
    <w:rsid w:val="007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B34E"/>
  <w15:chartTrackingRefBased/>
  <w15:docId w15:val="{84DDFEA4-DE81-4CC7-987E-C5413D5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013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D1F1D"/>
    <w:rPr>
      <w:b/>
      <w:bCs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1F1D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ListParagraph">
    <w:name w:val="List Paragraph"/>
    <w:basedOn w:val="Normal"/>
    <w:uiPriority w:val="99"/>
    <w:qFormat/>
    <w:rsid w:val="00697335"/>
    <w:pPr>
      <w:autoSpaceDE w:val="0"/>
      <w:autoSpaceDN w:val="0"/>
      <w:adjustRightInd w:val="0"/>
      <w:spacing w:before="240" w:after="0" w:line="36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0201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055F-DBCA-4A00-911E-0F5F0934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1937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Fisaha Tesfay</dc:creator>
  <cp:keywords/>
  <dc:description/>
  <cp:lastModifiedBy>Fisaha Tesfay</cp:lastModifiedBy>
  <cp:revision>1</cp:revision>
  <dcterms:created xsi:type="dcterms:W3CDTF">2019-11-09T01:23:00Z</dcterms:created>
  <dcterms:modified xsi:type="dcterms:W3CDTF">2019-11-09T01:23:00Z</dcterms:modified>
</cp:coreProperties>
</file>