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06290" w14:textId="2DC43F98" w:rsidR="00316AC7" w:rsidRDefault="003B1861" w:rsidP="003B1861">
      <w:pPr>
        <w:rPr>
          <w:rFonts w:ascii="Arial" w:hAnsi="Arial" w:cs="Arial"/>
          <w:b/>
          <w:bCs/>
          <w:sz w:val="24"/>
          <w:szCs w:val="28"/>
        </w:rPr>
      </w:pPr>
      <w:r w:rsidRPr="003B1861">
        <w:rPr>
          <w:rFonts w:ascii="Arial" w:hAnsi="Arial" w:cs="Arial"/>
          <w:b/>
          <w:bCs/>
          <w:sz w:val="24"/>
          <w:szCs w:val="28"/>
        </w:rPr>
        <w:t>Description of Additional Supplementary Files</w:t>
      </w:r>
    </w:p>
    <w:p w14:paraId="5CC88003" w14:textId="12E3CC1C" w:rsidR="003B1861" w:rsidRDefault="003B1861" w:rsidP="003B1861">
      <w:pPr>
        <w:spacing w:line="480" w:lineRule="auto"/>
        <w:rPr>
          <w:rFonts w:ascii="Arial" w:hAnsi="Arial" w:cs="Arial"/>
          <w:b/>
          <w:bCs/>
          <w:sz w:val="24"/>
          <w:szCs w:val="28"/>
        </w:rPr>
      </w:pPr>
    </w:p>
    <w:p w14:paraId="413D739C" w14:textId="392A2EA4" w:rsidR="003B1861" w:rsidRPr="003B1861" w:rsidRDefault="003B1861" w:rsidP="003B1861">
      <w:pPr>
        <w:widowControl/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bookmarkStart w:id="0" w:name="_Hlk51577349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File Name:</w:t>
      </w:r>
      <w:bookmarkEnd w:id="0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Supplementary Movie 1 </w:t>
      </w:r>
    </w:p>
    <w:p w14:paraId="0E43A4F1" w14:textId="7E0D590E" w:rsidR="003B1861" w:rsidRPr="003B1861" w:rsidRDefault="003B1861" w:rsidP="003B1861">
      <w:pPr>
        <w:widowControl/>
        <w:spacing w:line="360" w:lineRule="auto"/>
        <w:jc w:val="left"/>
        <w:rPr>
          <w:rFonts w:ascii="Arial" w:eastAsia="等线" w:hAnsi="Arial" w:cs="Arial"/>
          <w:kern w:val="0"/>
          <w:sz w:val="24"/>
          <w:szCs w:val="24"/>
        </w:rPr>
      </w:pPr>
      <w:bookmarkStart w:id="1" w:name="_Hlk51577377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Description</w:t>
      </w:r>
      <w:bookmarkEnd w:id="1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: </w:t>
      </w:r>
      <w:r w:rsidR="006246F5">
        <w:rPr>
          <w:rFonts w:ascii="Arial" w:eastAsia="MS Mincho" w:hAnsi="Arial" w:cs="Arial"/>
          <w:kern w:val="0"/>
          <w:sz w:val="24"/>
          <w:szCs w:val="24"/>
          <w:lang w:eastAsia="ja-JP"/>
        </w:rPr>
        <w:t>Showing</w:t>
      </w:r>
      <w:bookmarkStart w:id="2" w:name="_GoBack"/>
      <w:bookmarkEnd w:id="2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deformation reversal of aligned LCN</w:t>
      </w:r>
      <w:r w:rsidRPr="003B1861">
        <w:rPr>
          <w:rFonts w:ascii="Arial" w:eastAsia="MS Mincho" w:hAnsi="Arial" w:cs="Arial"/>
          <w:kern w:val="0"/>
          <w:sz w:val="24"/>
          <w:szCs w:val="24"/>
          <w:vertAlign w:val="subscript"/>
          <w:lang w:eastAsia="ja-JP"/>
        </w:rPr>
        <w:t>1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(20,120) actuator during one cooling process.</w:t>
      </w:r>
      <w:r w:rsidRPr="003B1861">
        <w:rPr>
          <w:rFonts w:ascii="Arial" w:eastAsia="等线" w:hAnsi="Arial" w:cs="Arial"/>
          <w:kern w:val="0"/>
          <w:sz w:val="24"/>
          <w:szCs w:val="24"/>
        </w:rPr>
        <w:t xml:space="preserve"> </w:t>
      </w:r>
      <w:bookmarkStart w:id="3" w:name="_Hlk51098460"/>
    </w:p>
    <w:p w14:paraId="486053C8" w14:textId="77777777" w:rsidR="003B1861" w:rsidRPr="003B1861" w:rsidRDefault="003B1861" w:rsidP="003B1861">
      <w:pPr>
        <w:widowControl/>
        <w:spacing w:line="360" w:lineRule="auto"/>
        <w:jc w:val="left"/>
        <w:rPr>
          <w:rFonts w:ascii="Arial" w:eastAsia="等线" w:hAnsi="Arial" w:cs="Arial"/>
          <w:kern w:val="0"/>
          <w:sz w:val="24"/>
          <w:szCs w:val="24"/>
        </w:rPr>
      </w:pPr>
    </w:p>
    <w:p w14:paraId="48E0732D" w14:textId="5EAA57CB" w:rsidR="003B1861" w:rsidRDefault="003B1861" w:rsidP="003B1861">
      <w:pPr>
        <w:widowControl/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bookmarkStart w:id="4" w:name="_Hlk51577383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File Name:</w:t>
      </w:r>
      <w:bookmarkEnd w:id="4"/>
      <w:r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Supplementary Movie</w:t>
      </w:r>
      <w:bookmarkEnd w:id="3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2</w:t>
      </w:r>
    </w:p>
    <w:p w14:paraId="2394CE9D" w14:textId="30F4C38F" w:rsidR="003B1861" w:rsidRDefault="003B1861" w:rsidP="003B1861">
      <w:pPr>
        <w:widowControl/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bookmarkStart w:id="5" w:name="_Hlk51577452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Description</w:t>
      </w:r>
      <w:r>
        <w:rPr>
          <w:rFonts w:ascii="Arial" w:eastAsia="MS Mincho" w:hAnsi="Arial" w:cs="Arial"/>
          <w:kern w:val="0"/>
          <w:sz w:val="24"/>
          <w:szCs w:val="24"/>
          <w:lang w:eastAsia="ja-JP"/>
        </w:rPr>
        <w:t>:</w:t>
      </w:r>
      <w:bookmarkEnd w:id="5"/>
      <w:r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Deformation reversal of aligned LCN</w:t>
      </w:r>
      <w:r w:rsidRPr="003B1861">
        <w:rPr>
          <w:rFonts w:ascii="Arial" w:eastAsia="MS Mincho" w:hAnsi="Arial" w:cs="Arial"/>
          <w:kern w:val="0"/>
          <w:sz w:val="24"/>
          <w:szCs w:val="24"/>
          <w:vertAlign w:val="subscript"/>
          <w:lang w:eastAsia="ja-JP"/>
        </w:rPr>
        <w:t>2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(540%,400%), LCN</w:t>
      </w:r>
      <w:r w:rsidRPr="003B1861">
        <w:rPr>
          <w:rFonts w:ascii="Arial" w:eastAsia="MS Mincho" w:hAnsi="Arial" w:cs="Arial"/>
          <w:kern w:val="0"/>
          <w:sz w:val="24"/>
          <w:szCs w:val="24"/>
          <w:vertAlign w:val="subscript"/>
          <w:lang w:eastAsia="ja-JP"/>
        </w:rPr>
        <w:t>2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(700%,400%) and LCN</w:t>
      </w:r>
      <w:r w:rsidRPr="003B1861">
        <w:rPr>
          <w:rFonts w:ascii="Arial" w:eastAsia="MS Mincho" w:hAnsi="Arial" w:cs="Arial"/>
          <w:kern w:val="0"/>
          <w:sz w:val="24"/>
          <w:szCs w:val="24"/>
          <w:vertAlign w:val="subscript"/>
          <w:lang w:eastAsia="ja-JP"/>
        </w:rPr>
        <w:t>2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(1000%,400%) actuators during cooling.</w:t>
      </w:r>
    </w:p>
    <w:p w14:paraId="34F2AB69" w14:textId="77777777" w:rsidR="003B1861" w:rsidRPr="003B1861" w:rsidRDefault="003B1861" w:rsidP="003B1861">
      <w:pPr>
        <w:widowControl/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</w:p>
    <w:p w14:paraId="26859338" w14:textId="77777777" w:rsid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bookmarkStart w:id="6" w:name="_Hlk51577461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File Name:</w:t>
      </w:r>
      <w:r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</w:t>
      </w:r>
      <w:bookmarkEnd w:id="6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Supplementary Movie 3</w:t>
      </w:r>
    </w:p>
    <w:p w14:paraId="3ADFC521" w14:textId="13F220D4" w:rsid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bookmarkStart w:id="7" w:name="_Hlk51577471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Description: </w:t>
      </w:r>
      <w:bookmarkEnd w:id="7"/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Twisting-untwisting bidirectional deformation of a -45</w:t>
      </w:r>
      <w:r w:rsidRPr="003B1861">
        <w:rPr>
          <w:rFonts w:ascii="Arial" w:eastAsia="MS Mincho" w:hAnsi="Arial" w:cs="Arial"/>
          <w:kern w:val="0"/>
          <w:sz w:val="24"/>
          <w:szCs w:val="24"/>
          <w:vertAlign w:val="superscript"/>
          <w:lang w:eastAsia="ja-JP"/>
        </w:rPr>
        <w:t>o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aligned LCN</w:t>
      </w:r>
      <w:r w:rsidRPr="003B1861">
        <w:rPr>
          <w:rFonts w:ascii="Arial" w:eastAsia="MS Mincho" w:hAnsi="Arial" w:cs="Arial"/>
          <w:kern w:val="0"/>
          <w:sz w:val="24"/>
          <w:szCs w:val="24"/>
          <w:vertAlign w:val="subscript"/>
          <w:lang w:eastAsia="ja-JP"/>
        </w:rPr>
        <w:t>1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(60,120) actuator during cooling.</w:t>
      </w:r>
    </w:p>
    <w:p w14:paraId="4AE2199D" w14:textId="77777777" w:rsidR="003B1861" w:rsidRP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</w:p>
    <w:p w14:paraId="5B7DF8F1" w14:textId="77777777" w:rsid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File Name: Supplementary Movie 4 </w:t>
      </w:r>
    </w:p>
    <w:p w14:paraId="358E01D9" w14:textId="54402060" w:rsidR="003B1861" w:rsidRDefault="003B1861" w:rsidP="003B1861">
      <w:pPr>
        <w:spacing w:line="360" w:lineRule="auto"/>
        <w:jc w:val="left"/>
        <w:rPr>
          <w:rFonts w:ascii="Arial" w:eastAsia="等线" w:hAnsi="Arial" w:cs="Arial"/>
          <w:kern w:val="0"/>
          <w:sz w:val="24"/>
          <w:szCs w:val="24"/>
        </w:rPr>
      </w:pP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Description: </w:t>
      </w:r>
      <w:r>
        <w:rPr>
          <w:rFonts w:ascii="Arial" w:eastAsia="MS Mincho" w:hAnsi="Arial" w:cs="Arial"/>
          <w:kern w:val="0"/>
          <w:sz w:val="24"/>
          <w:szCs w:val="24"/>
          <w:lang w:eastAsia="ja-JP"/>
        </w:rPr>
        <w:t>U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nwinding-winding bidirectional deformation of a +45</w:t>
      </w:r>
      <w:r w:rsidRPr="003B1861">
        <w:rPr>
          <w:rFonts w:ascii="Arial" w:eastAsia="MS Mincho" w:hAnsi="Arial" w:cs="Arial"/>
          <w:kern w:val="0"/>
          <w:sz w:val="24"/>
          <w:szCs w:val="24"/>
          <w:vertAlign w:val="superscript"/>
          <w:lang w:eastAsia="ja-JP"/>
        </w:rPr>
        <w:t>o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aligned LCN actuator during cooling.</w:t>
      </w:r>
      <w:r w:rsidRPr="003B1861">
        <w:rPr>
          <w:rFonts w:ascii="Arial" w:eastAsia="等线" w:hAnsi="Arial" w:cs="Arial"/>
          <w:kern w:val="0"/>
          <w:sz w:val="24"/>
          <w:szCs w:val="24"/>
        </w:rPr>
        <w:t xml:space="preserve"> </w:t>
      </w:r>
    </w:p>
    <w:p w14:paraId="3B26F06C" w14:textId="77777777" w:rsidR="003B1861" w:rsidRPr="003B1861" w:rsidRDefault="003B1861" w:rsidP="003B1861">
      <w:pPr>
        <w:spacing w:line="360" w:lineRule="auto"/>
        <w:jc w:val="left"/>
        <w:rPr>
          <w:rFonts w:ascii="Arial" w:eastAsia="等线" w:hAnsi="Arial" w:cs="Arial"/>
          <w:kern w:val="0"/>
          <w:sz w:val="24"/>
          <w:szCs w:val="24"/>
        </w:rPr>
      </w:pPr>
    </w:p>
    <w:p w14:paraId="10C0CC3C" w14:textId="2B8C6510" w:rsid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File Name:</w:t>
      </w:r>
      <w:r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Supplementary Movie 5 </w:t>
      </w:r>
    </w:p>
    <w:p w14:paraId="588C8A42" w14:textId="2F935C02" w:rsidR="003B1861" w:rsidRDefault="006246F5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r>
        <w:rPr>
          <w:rFonts w:ascii="Arial" w:eastAsia="MS Mincho" w:hAnsi="Arial" w:cs="Arial"/>
          <w:kern w:val="0"/>
          <w:sz w:val="24"/>
          <w:szCs w:val="24"/>
          <w:lang w:eastAsia="ja-JP"/>
        </w:rPr>
        <w:t>Description: L</w:t>
      </w:r>
      <w:r w:rsidR="003B1861"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ight-induced deformation reversal behavior of polydopamine(PDA)-coated LCN actuators: PDA-LCN</w:t>
      </w:r>
      <w:r w:rsidR="003B1861" w:rsidRPr="003B1861">
        <w:rPr>
          <w:rFonts w:ascii="Arial" w:eastAsia="MS Mincho" w:hAnsi="Arial" w:cs="Arial"/>
          <w:kern w:val="0"/>
          <w:sz w:val="24"/>
          <w:szCs w:val="24"/>
          <w:vertAlign w:val="subscript"/>
          <w:lang w:eastAsia="ja-JP"/>
        </w:rPr>
        <w:t>1</w:t>
      </w:r>
      <w:r w:rsidR="003B1861"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(20,120) and PDA</w:t>
      </w:r>
      <w:r w:rsidR="003B1861" w:rsidRPr="003B1861">
        <w:rPr>
          <w:rFonts w:ascii="Arial" w:eastAsia="等线" w:hAnsi="Arial" w:cs="Arial"/>
          <w:kern w:val="0"/>
          <w:sz w:val="24"/>
          <w:szCs w:val="24"/>
        </w:rPr>
        <w:t>-</w:t>
      </w:r>
      <w:r w:rsidR="003B1861"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LCN</w:t>
      </w:r>
      <w:r w:rsidR="003B1861" w:rsidRPr="003B1861">
        <w:rPr>
          <w:rFonts w:ascii="Arial" w:eastAsia="MS Mincho" w:hAnsi="Arial" w:cs="Arial"/>
          <w:kern w:val="0"/>
          <w:sz w:val="24"/>
          <w:szCs w:val="24"/>
          <w:vertAlign w:val="subscript"/>
          <w:lang w:eastAsia="ja-JP"/>
        </w:rPr>
        <w:t>2</w:t>
      </w:r>
      <w:r w:rsidR="003B1861"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(1000%,400%). </w:t>
      </w:r>
    </w:p>
    <w:p w14:paraId="22CE1C4B" w14:textId="77777777" w:rsidR="003B1861" w:rsidRP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</w:p>
    <w:p w14:paraId="64876508" w14:textId="2087E31A" w:rsid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File Name:</w:t>
      </w:r>
      <w:r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Supplementary Movie 6. </w:t>
      </w:r>
    </w:p>
    <w:p w14:paraId="13F8C119" w14:textId="2DB0F776" w:rsid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Description: Light-driven micro-walker of PDA-LCN</w:t>
      </w:r>
      <w:r w:rsidRPr="003B1861">
        <w:rPr>
          <w:rFonts w:ascii="Arial" w:eastAsia="MS Mincho" w:hAnsi="Arial" w:cs="Arial"/>
          <w:kern w:val="0"/>
          <w:sz w:val="24"/>
          <w:szCs w:val="24"/>
          <w:vertAlign w:val="subscript"/>
          <w:lang w:eastAsia="ja-JP"/>
        </w:rPr>
        <w:t>1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(20,120).</w:t>
      </w:r>
    </w:p>
    <w:p w14:paraId="79122415" w14:textId="77777777" w:rsidR="003B1861" w:rsidRP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</w:p>
    <w:p w14:paraId="2620C921" w14:textId="26E0393A" w:rsid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File Name:</w:t>
      </w:r>
      <w:r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Supplementary Movie 7</w:t>
      </w:r>
    </w:p>
    <w:p w14:paraId="1C8C1857" w14:textId="28B45E50" w:rsidR="003B1861" w:rsidRDefault="006246F5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r>
        <w:rPr>
          <w:rFonts w:ascii="Arial" w:eastAsia="MS Mincho" w:hAnsi="Arial" w:cs="Arial"/>
          <w:kern w:val="0"/>
          <w:sz w:val="24"/>
          <w:szCs w:val="24"/>
          <w:lang w:eastAsia="ja-JP"/>
        </w:rPr>
        <w:t>Description:L</w:t>
      </w:r>
      <w:r w:rsidR="003B1861"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light-driven deformation and locomotion of a wave-shaped walker of PDA-LCN actuator. </w:t>
      </w:r>
    </w:p>
    <w:p w14:paraId="7D4EDCA0" w14:textId="77777777" w:rsidR="003B1861" w:rsidRP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</w:p>
    <w:p w14:paraId="346DF117" w14:textId="26BFEA4D" w:rsidR="003B1861" w:rsidRDefault="003B1861" w:rsidP="003B1861">
      <w:pPr>
        <w:spacing w:line="360" w:lineRule="auto"/>
        <w:jc w:val="left"/>
        <w:rPr>
          <w:rFonts w:ascii="Arial" w:eastAsia="MS Mincho" w:hAnsi="Arial" w:cs="Arial"/>
          <w:kern w:val="0"/>
          <w:sz w:val="24"/>
          <w:szCs w:val="24"/>
          <w:lang w:eastAsia="ja-JP"/>
        </w:rPr>
      </w:pP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lastRenderedPageBreak/>
        <w:t>File Name:</w:t>
      </w:r>
      <w:r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</w:t>
      </w: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Supplementary Movie 8. </w:t>
      </w:r>
    </w:p>
    <w:p w14:paraId="4819F98E" w14:textId="021D2198" w:rsidR="003B1861" w:rsidRPr="003B1861" w:rsidRDefault="003B1861" w:rsidP="003B1861">
      <w:pPr>
        <w:spacing w:line="360" w:lineRule="auto"/>
        <w:jc w:val="left"/>
        <w:rPr>
          <w:rFonts w:ascii="Arial" w:hAnsi="Arial" w:cs="Arial"/>
          <w:b/>
          <w:bCs/>
          <w:sz w:val="24"/>
          <w:szCs w:val="28"/>
        </w:rPr>
      </w:pPr>
      <w:r w:rsidRPr="003B1861">
        <w:rPr>
          <w:rFonts w:ascii="Arial" w:eastAsia="MS Mincho" w:hAnsi="Arial" w:cs="Arial"/>
          <w:kern w:val="0"/>
          <w:sz w:val="24"/>
          <w:szCs w:val="24"/>
          <w:lang w:eastAsia="ja-JP"/>
        </w:rPr>
        <w:t>Description: Light-driven multi-mode locomotion of a single PDA-LCN actuator enabled by deformation reversal upon different light irradiation patterns.</w:t>
      </w:r>
    </w:p>
    <w:sectPr w:rsidR="003B1861" w:rsidRPr="003B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C162A" w14:textId="77777777" w:rsidR="002D45C1" w:rsidRDefault="002D45C1" w:rsidP="003B1861">
      <w:r>
        <w:separator/>
      </w:r>
    </w:p>
  </w:endnote>
  <w:endnote w:type="continuationSeparator" w:id="0">
    <w:p w14:paraId="110D84E9" w14:textId="77777777" w:rsidR="002D45C1" w:rsidRDefault="002D45C1" w:rsidP="003B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0912D" w14:textId="77777777" w:rsidR="002D45C1" w:rsidRDefault="002D45C1" w:rsidP="003B1861">
      <w:r>
        <w:separator/>
      </w:r>
    </w:p>
  </w:footnote>
  <w:footnote w:type="continuationSeparator" w:id="0">
    <w:p w14:paraId="0EB8EABA" w14:textId="77777777" w:rsidR="002D45C1" w:rsidRDefault="002D45C1" w:rsidP="003B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autoHyphenation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C7"/>
    <w:rsid w:val="002D45C1"/>
    <w:rsid w:val="00316AC7"/>
    <w:rsid w:val="00364C41"/>
    <w:rsid w:val="003B1861"/>
    <w:rsid w:val="006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169DF"/>
  <w15:chartTrackingRefBased/>
  <w15:docId w15:val="{4C53D813-AE82-41EF-B4A0-0F1FA04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186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186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Zhichao Jiang</dc:creator>
  <cp:keywords/>
  <dc:description/>
  <cp:lastModifiedBy>Microsoft Office User</cp:lastModifiedBy>
  <cp:revision>3</cp:revision>
  <dcterms:created xsi:type="dcterms:W3CDTF">2020-09-21T14:39:00Z</dcterms:created>
  <dcterms:modified xsi:type="dcterms:W3CDTF">2020-09-22T09:56:00Z</dcterms:modified>
</cp:coreProperties>
</file>