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AAF178" w14:textId="3E59A9E1" w:rsidR="00C51D15" w:rsidRDefault="00C51D15" w:rsidP="00AE5BD3">
      <w:pPr>
        <w:jc w:val="both"/>
        <w:rPr>
          <w:rFonts w:ascii="Times New Roman" w:eastAsia="SimSun" w:hAnsi="Times New Roman" w:cs="Times New Roman"/>
          <w:b/>
          <w:kern w:val="2"/>
          <w:sz w:val="20"/>
          <w:szCs w:val="20"/>
        </w:rPr>
      </w:pPr>
      <w:r>
        <w:rPr>
          <w:rFonts w:ascii="Times New Roman" w:eastAsia="SimSun" w:hAnsi="Times New Roman" w:cs="Times New Roman"/>
          <w:b/>
          <w:kern w:val="2"/>
          <w:sz w:val="20"/>
          <w:szCs w:val="20"/>
        </w:rPr>
        <w:t>Supplementary Figure Legends</w:t>
      </w:r>
    </w:p>
    <w:p w14:paraId="10D6E473" w14:textId="77777777" w:rsidR="00C51D15" w:rsidRDefault="00C51D15" w:rsidP="00AE5BD3">
      <w:pPr>
        <w:jc w:val="both"/>
        <w:rPr>
          <w:rFonts w:ascii="Times New Roman" w:eastAsia="SimSun" w:hAnsi="Times New Roman" w:cs="Times New Roman"/>
          <w:b/>
          <w:kern w:val="2"/>
          <w:sz w:val="20"/>
          <w:szCs w:val="20"/>
        </w:rPr>
      </w:pPr>
    </w:p>
    <w:p w14:paraId="171AE8E1" w14:textId="71A45DAF" w:rsidR="00117C34" w:rsidRDefault="000679B1" w:rsidP="00AE5BD3">
      <w:pPr>
        <w:jc w:val="both"/>
        <w:rPr>
          <w:rFonts w:ascii="Times New Roman" w:hAnsi="Times New Roman" w:cs="Times New Roman"/>
          <w:sz w:val="20"/>
          <w:szCs w:val="20"/>
        </w:rPr>
      </w:pPr>
      <w:r w:rsidRPr="000679B1">
        <w:rPr>
          <w:rFonts w:ascii="Times New Roman" w:eastAsia="SimSun" w:hAnsi="Times New Roman" w:cs="Times New Roman"/>
          <w:b/>
          <w:kern w:val="2"/>
          <w:sz w:val="20"/>
          <w:szCs w:val="20"/>
        </w:rPr>
        <w:t>S.Fig. 1:</w:t>
      </w:r>
      <w:r w:rsidRPr="000679B1">
        <w:rPr>
          <w:rFonts w:ascii="Times New Roman" w:hAnsi="Times New Roman" w:cs="Times New Roman"/>
          <w:sz w:val="20"/>
          <w:szCs w:val="20"/>
        </w:rPr>
        <w:t xml:space="preserve"> Forest plots of subgroup analysis based CTX dose. </w:t>
      </w:r>
      <w:r w:rsidRPr="009D1730">
        <w:rPr>
          <w:rFonts w:ascii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Pr="000679B1">
        <w:rPr>
          <w:rFonts w:ascii="Times New Roman" w:hAnsi="Times New Roman" w:cs="Times New Roman"/>
          <w:sz w:val="20"/>
          <w:szCs w:val="20"/>
        </w:rPr>
        <w:t>Total CD34</w:t>
      </w:r>
      <w:r w:rsidRPr="000679B1">
        <w:rPr>
          <w:rFonts w:ascii="Times New Roman" w:hAnsi="Times New Roman" w:cs="Times New Roman"/>
          <w:sz w:val="20"/>
          <w:szCs w:val="20"/>
          <w:vertAlign w:val="superscript"/>
        </w:rPr>
        <w:t>+</w:t>
      </w:r>
      <w:r w:rsidRPr="000679B1">
        <w:rPr>
          <w:rFonts w:ascii="Times New Roman" w:hAnsi="Times New Roman" w:cs="Times New Roman"/>
          <w:sz w:val="20"/>
          <w:szCs w:val="20"/>
        </w:rPr>
        <w:t xml:space="preserve"> cells collection. </w:t>
      </w:r>
      <w:r w:rsidRPr="009D1730">
        <w:rPr>
          <w:rFonts w:ascii="Times New Roman" w:hAnsi="Times New Roman" w:cs="Times New Roman"/>
          <w:b/>
          <w:bCs/>
          <w:sz w:val="20"/>
          <w:szCs w:val="20"/>
        </w:rPr>
        <w:t>B</w:t>
      </w:r>
      <w:r w:rsidRPr="000679B1">
        <w:rPr>
          <w:rFonts w:ascii="Times New Roman" w:hAnsi="Times New Roman" w:cs="Times New Roman"/>
          <w:sz w:val="20"/>
          <w:szCs w:val="20"/>
        </w:rPr>
        <w:t>: CD34</w:t>
      </w:r>
      <w:r w:rsidRPr="000679B1">
        <w:rPr>
          <w:rFonts w:ascii="Times New Roman" w:hAnsi="Times New Roman" w:cs="Times New Roman"/>
          <w:sz w:val="20"/>
          <w:szCs w:val="20"/>
          <w:vertAlign w:val="superscript"/>
        </w:rPr>
        <w:t>+</w:t>
      </w:r>
      <w:r w:rsidRPr="000679B1">
        <w:rPr>
          <w:rFonts w:ascii="Times New Roman" w:hAnsi="Times New Roman" w:cs="Times New Roman"/>
          <w:sz w:val="20"/>
          <w:szCs w:val="20"/>
        </w:rPr>
        <w:t xml:space="preserve"> cells amount collected on the first day. </w:t>
      </w:r>
      <w:r w:rsidRPr="009D1730">
        <w:rPr>
          <w:rFonts w:ascii="Times New Roman" w:hAnsi="Times New Roman" w:cs="Times New Roman"/>
          <w:b/>
          <w:bCs/>
          <w:sz w:val="20"/>
          <w:szCs w:val="20"/>
        </w:rPr>
        <w:t>C</w:t>
      </w:r>
      <w:r w:rsidRPr="000679B1">
        <w:rPr>
          <w:rFonts w:ascii="Times New Roman" w:hAnsi="Times New Roman" w:cs="Times New Roman"/>
          <w:sz w:val="20"/>
          <w:szCs w:val="20"/>
        </w:rPr>
        <w:t xml:space="preserve">: Rate of collection </w:t>
      </w:r>
      <w:r w:rsidRPr="000679B1">
        <w:rPr>
          <w:rFonts w:ascii="Cambria Math" w:hAnsi="Cambria Math" w:cs="Cambria Math"/>
          <w:sz w:val="20"/>
          <w:szCs w:val="20"/>
        </w:rPr>
        <w:t>⩾</w:t>
      </w:r>
      <w:r w:rsidRPr="000679B1">
        <w:rPr>
          <w:rFonts w:ascii="Times New Roman" w:hAnsi="Times New Roman" w:cs="Times New Roman"/>
          <w:sz w:val="20"/>
          <w:szCs w:val="20"/>
        </w:rPr>
        <w:t xml:space="preserve"> 4x10</w:t>
      </w:r>
      <w:r w:rsidRPr="000679B1">
        <w:rPr>
          <w:rFonts w:ascii="Times New Roman" w:hAnsi="Times New Roman" w:cs="Times New Roman"/>
          <w:sz w:val="20"/>
          <w:szCs w:val="20"/>
          <w:vertAlign w:val="superscript"/>
        </w:rPr>
        <w:t>6</w:t>
      </w:r>
      <w:r w:rsidRPr="000679B1">
        <w:rPr>
          <w:rFonts w:ascii="Times New Roman" w:hAnsi="Times New Roman" w:cs="Times New Roman"/>
          <w:sz w:val="20"/>
          <w:szCs w:val="20"/>
        </w:rPr>
        <w:t>/kg CD34</w:t>
      </w:r>
      <w:r w:rsidRPr="000679B1">
        <w:rPr>
          <w:rFonts w:ascii="Times New Roman" w:hAnsi="Times New Roman" w:cs="Times New Roman"/>
          <w:sz w:val="20"/>
          <w:szCs w:val="20"/>
          <w:vertAlign w:val="superscript"/>
        </w:rPr>
        <w:t>+</w:t>
      </w:r>
      <w:r w:rsidRPr="000679B1">
        <w:rPr>
          <w:rFonts w:ascii="Times New Roman" w:hAnsi="Times New Roman" w:cs="Times New Roman"/>
          <w:sz w:val="20"/>
          <w:szCs w:val="20"/>
        </w:rPr>
        <w:t xml:space="preserve"> cells. </w:t>
      </w:r>
      <w:r w:rsidRPr="009D1730">
        <w:rPr>
          <w:rFonts w:ascii="Times New Roman" w:hAnsi="Times New Roman" w:cs="Times New Roman"/>
          <w:b/>
          <w:bCs/>
          <w:sz w:val="20"/>
          <w:szCs w:val="20"/>
        </w:rPr>
        <w:t>D</w:t>
      </w:r>
      <w:r w:rsidRPr="000679B1">
        <w:rPr>
          <w:rFonts w:ascii="Times New Roman" w:hAnsi="Times New Roman" w:cs="Times New Roman"/>
          <w:sz w:val="20"/>
          <w:szCs w:val="20"/>
        </w:rPr>
        <w:t xml:space="preserve">: Rate of collection </w:t>
      </w:r>
      <w:r w:rsidRPr="000679B1">
        <w:rPr>
          <w:rFonts w:ascii="Cambria Math" w:hAnsi="Cambria Math" w:cs="Cambria Math"/>
          <w:sz w:val="20"/>
          <w:szCs w:val="20"/>
        </w:rPr>
        <w:t>⩾</w:t>
      </w:r>
      <w:r w:rsidRPr="000679B1">
        <w:rPr>
          <w:rFonts w:ascii="Times New Roman" w:hAnsi="Times New Roman" w:cs="Times New Roman"/>
          <w:sz w:val="20"/>
          <w:szCs w:val="20"/>
        </w:rPr>
        <w:t xml:space="preserve"> 2x10</w:t>
      </w:r>
      <w:r w:rsidRPr="000679B1">
        <w:rPr>
          <w:rFonts w:ascii="Times New Roman" w:hAnsi="Times New Roman" w:cs="Times New Roman"/>
          <w:sz w:val="20"/>
          <w:szCs w:val="20"/>
          <w:vertAlign w:val="superscript"/>
        </w:rPr>
        <w:t>6</w:t>
      </w:r>
      <w:r w:rsidRPr="000679B1">
        <w:rPr>
          <w:rFonts w:ascii="Times New Roman" w:hAnsi="Times New Roman" w:cs="Times New Roman"/>
          <w:sz w:val="20"/>
          <w:szCs w:val="20"/>
        </w:rPr>
        <w:t>/kg CD34</w:t>
      </w:r>
      <w:r w:rsidRPr="000679B1">
        <w:rPr>
          <w:rFonts w:ascii="Times New Roman" w:hAnsi="Times New Roman" w:cs="Times New Roman"/>
          <w:sz w:val="20"/>
          <w:szCs w:val="20"/>
          <w:vertAlign w:val="superscript"/>
        </w:rPr>
        <w:t>+</w:t>
      </w:r>
      <w:r w:rsidRPr="000679B1">
        <w:rPr>
          <w:rFonts w:ascii="Times New Roman" w:hAnsi="Times New Roman" w:cs="Times New Roman"/>
          <w:sz w:val="20"/>
          <w:szCs w:val="20"/>
        </w:rPr>
        <w:t xml:space="preserve"> cells. </w:t>
      </w:r>
      <w:r w:rsidRPr="009D1730">
        <w:rPr>
          <w:rFonts w:ascii="Times New Roman" w:hAnsi="Times New Roman" w:cs="Times New Roman"/>
          <w:b/>
          <w:bCs/>
          <w:sz w:val="20"/>
          <w:szCs w:val="20"/>
        </w:rPr>
        <w:t>E</w:t>
      </w:r>
      <w:r w:rsidRPr="000679B1"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>Fever rate</w:t>
      </w:r>
      <w:r w:rsidRPr="000679B1">
        <w:rPr>
          <w:rFonts w:ascii="Times New Roman" w:hAnsi="Times New Roman" w:cs="Times New Roman"/>
          <w:sz w:val="20"/>
          <w:szCs w:val="20"/>
        </w:rPr>
        <w:t xml:space="preserve"> during mobilization.</w:t>
      </w:r>
    </w:p>
    <w:p w14:paraId="440EE29B" w14:textId="77777777" w:rsidR="00AE5BD3" w:rsidRPr="000679B1" w:rsidRDefault="00AE5BD3">
      <w:pPr>
        <w:rPr>
          <w:rFonts w:ascii="Times New Roman" w:hAnsi="Times New Roman" w:cs="Times New Roman"/>
          <w:sz w:val="20"/>
          <w:szCs w:val="20"/>
        </w:rPr>
      </w:pPr>
    </w:p>
    <w:p w14:paraId="0AFEABB3" w14:textId="7B7C2921" w:rsidR="000679B1" w:rsidRPr="00461701" w:rsidRDefault="00EF2BD4" w:rsidP="00461701">
      <w:pPr>
        <w:rPr>
          <w:rFonts w:ascii="Times New Roman" w:eastAsia="SimSun" w:hAnsi="Times New Roman" w:cs="Times New Roman"/>
          <w:kern w:val="2"/>
          <w:sz w:val="20"/>
          <w:szCs w:val="20"/>
        </w:rPr>
      </w:pPr>
      <w:r w:rsidRPr="000679B1">
        <w:rPr>
          <w:rFonts w:ascii="Times New Roman" w:eastAsia="SimSun" w:hAnsi="Times New Roman" w:cs="Times New Roman"/>
          <w:b/>
          <w:kern w:val="2"/>
          <w:sz w:val="20"/>
          <w:szCs w:val="20"/>
        </w:rPr>
        <w:t xml:space="preserve">S.Fig. </w:t>
      </w:r>
      <w:r w:rsidR="008600DB">
        <w:rPr>
          <w:rFonts w:ascii="Times New Roman" w:eastAsia="SimSun" w:hAnsi="Times New Roman" w:cs="Times New Roman"/>
          <w:b/>
          <w:kern w:val="2"/>
          <w:sz w:val="20"/>
          <w:szCs w:val="20"/>
        </w:rPr>
        <w:t>2</w:t>
      </w:r>
      <w:r w:rsidRPr="000679B1">
        <w:rPr>
          <w:rFonts w:ascii="Times New Roman" w:eastAsia="SimSun" w:hAnsi="Times New Roman" w:cs="Times New Roman"/>
          <w:b/>
          <w:kern w:val="2"/>
          <w:sz w:val="20"/>
          <w:szCs w:val="20"/>
        </w:rPr>
        <w:t>:</w:t>
      </w:r>
      <w:r w:rsidRPr="000679B1">
        <w:rPr>
          <w:rFonts w:ascii="Times New Roman" w:hAnsi="Times New Roman" w:cs="Times New Roman"/>
          <w:sz w:val="20"/>
          <w:szCs w:val="20"/>
        </w:rPr>
        <w:t xml:space="preserve"> Forest plots of </w:t>
      </w:r>
      <w:r w:rsidR="003D3014">
        <w:rPr>
          <w:rFonts w:ascii="Times New Roman" w:hAnsi="Times New Roman" w:cs="Times New Roman"/>
          <w:sz w:val="20"/>
          <w:szCs w:val="20"/>
        </w:rPr>
        <w:t>non-survival data</w:t>
      </w:r>
      <w:r w:rsidRPr="000679B1">
        <w:rPr>
          <w:rFonts w:ascii="Times New Roman" w:hAnsi="Times New Roman" w:cs="Times New Roman"/>
          <w:sz w:val="20"/>
          <w:szCs w:val="20"/>
        </w:rPr>
        <w:t>.</w:t>
      </w:r>
      <w:r w:rsidR="002060A0">
        <w:rPr>
          <w:rFonts w:ascii="Times New Roman" w:hAnsi="Times New Roman" w:cs="Times New Roman"/>
          <w:sz w:val="20"/>
          <w:szCs w:val="20"/>
        </w:rPr>
        <w:t xml:space="preserve"> </w:t>
      </w:r>
      <w:r w:rsidR="003D3014" w:rsidRPr="005323E0">
        <w:rPr>
          <w:rFonts w:ascii="Times New Roman" w:hAnsi="Times New Roman" w:cs="Times New Roman"/>
          <w:b/>
          <w:bCs/>
          <w:sz w:val="20"/>
          <w:szCs w:val="20"/>
        </w:rPr>
        <w:t>A</w:t>
      </w:r>
      <w:r w:rsidR="003D3014">
        <w:rPr>
          <w:rFonts w:ascii="Times New Roman" w:hAnsi="Times New Roman" w:cs="Times New Roman"/>
          <w:sz w:val="20"/>
          <w:szCs w:val="20"/>
        </w:rPr>
        <w:t xml:space="preserve">: </w:t>
      </w:r>
      <w:r w:rsidR="003D3014" w:rsidRPr="003D3014">
        <w:rPr>
          <w:rFonts w:ascii="Times New Roman" w:hAnsi="Times New Roman" w:cs="Times New Roman"/>
          <w:sz w:val="20"/>
          <w:szCs w:val="20"/>
        </w:rPr>
        <w:t>Response to CR after ASCT</w:t>
      </w:r>
      <w:r w:rsidR="003D3014">
        <w:rPr>
          <w:rFonts w:ascii="Times New Roman" w:hAnsi="Times New Roman" w:cs="Times New Roman"/>
          <w:sz w:val="20"/>
          <w:szCs w:val="20"/>
        </w:rPr>
        <w:t xml:space="preserve">. </w:t>
      </w:r>
      <w:r w:rsidR="003D3014" w:rsidRPr="005323E0">
        <w:rPr>
          <w:rFonts w:ascii="Times New Roman" w:hAnsi="Times New Roman" w:cs="Times New Roman"/>
          <w:b/>
          <w:bCs/>
          <w:sz w:val="20"/>
          <w:szCs w:val="20"/>
        </w:rPr>
        <w:t>B</w:t>
      </w:r>
      <w:r w:rsidR="003D3014">
        <w:rPr>
          <w:rFonts w:ascii="Times New Roman" w:hAnsi="Times New Roman" w:cs="Times New Roman"/>
          <w:sz w:val="20"/>
          <w:szCs w:val="20"/>
        </w:rPr>
        <w:t xml:space="preserve">: </w:t>
      </w:r>
      <w:r w:rsidR="003D3014" w:rsidRPr="003D3014">
        <w:rPr>
          <w:rFonts w:ascii="Times New Roman" w:hAnsi="Times New Roman" w:cs="Times New Roman"/>
          <w:sz w:val="20"/>
          <w:szCs w:val="20"/>
        </w:rPr>
        <w:t>Response to VGPR after ASCT</w:t>
      </w:r>
      <w:r w:rsidR="003D3014">
        <w:rPr>
          <w:rFonts w:ascii="Times New Roman" w:hAnsi="Times New Roman" w:cs="Times New Roman"/>
          <w:sz w:val="20"/>
          <w:szCs w:val="20"/>
        </w:rPr>
        <w:t xml:space="preserve">. </w:t>
      </w:r>
      <w:r w:rsidR="003D3014" w:rsidRPr="005323E0">
        <w:rPr>
          <w:rFonts w:ascii="Times New Roman" w:hAnsi="Times New Roman" w:cs="Times New Roman"/>
          <w:b/>
          <w:bCs/>
          <w:sz w:val="20"/>
          <w:szCs w:val="20"/>
        </w:rPr>
        <w:t>C</w:t>
      </w:r>
      <w:r w:rsidR="003D3014">
        <w:rPr>
          <w:rFonts w:ascii="Times New Roman" w:hAnsi="Times New Roman" w:cs="Times New Roman"/>
          <w:sz w:val="20"/>
          <w:szCs w:val="20"/>
        </w:rPr>
        <w:t xml:space="preserve">: </w:t>
      </w:r>
      <w:r w:rsidR="003D3014" w:rsidRPr="00AE5BD3">
        <w:rPr>
          <w:rFonts w:ascii="Times New Roman" w:eastAsia="SimSun" w:hAnsi="Times New Roman" w:cs="Times New Roman"/>
          <w:kern w:val="2"/>
          <w:sz w:val="20"/>
          <w:szCs w:val="20"/>
        </w:rPr>
        <w:t>Days of neutrophil recovery to 0.5x10</w:t>
      </w:r>
      <w:r w:rsidR="003D3014" w:rsidRPr="00AE5BD3">
        <w:rPr>
          <w:rFonts w:ascii="Times New Roman" w:eastAsia="SimSun" w:hAnsi="Times New Roman" w:cs="Times New Roman"/>
          <w:kern w:val="2"/>
          <w:sz w:val="20"/>
          <w:szCs w:val="20"/>
          <w:vertAlign w:val="superscript"/>
        </w:rPr>
        <w:t>9</w:t>
      </w:r>
      <w:r w:rsidR="003D3014" w:rsidRPr="00AE5BD3">
        <w:rPr>
          <w:rFonts w:ascii="Times New Roman" w:eastAsia="SimSun" w:hAnsi="Times New Roman" w:cs="Times New Roman"/>
          <w:kern w:val="2"/>
          <w:sz w:val="20"/>
          <w:szCs w:val="20"/>
        </w:rPr>
        <w:t>/L after ASCT</w:t>
      </w:r>
      <w:r w:rsidR="003D3014">
        <w:rPr>
          <w:rFonts w:ascii="Times New Roman" w:eastAsia="SimSun" w:hAnsi="Times New Roman" w:cs="Times New Roman"/>
          <w:kern w:val="2"/>
          <w:sz w:val="20"/>
          <w:szCs w:val="20"/>
        </w:rPr>
        <w:t xml:space="preserve">. </w:t>
      </w:r>
      <w:r w:rsidR="003D3014">
        <w:rPr>
          <w:rFonts w:ascii="Times New Roman" w:eastAsia="SimSun" w:hAnsi="Times New Roman" w:cs="Times New Roman"/>
          <w:b/>
          <w:bCs/>
          <w:kern w:val="2"/>
          <w:sz w:val="20"/>
          <w:szCs w:val="20"/>
        </w:rPr>
        <w:t>D</w:t>
      </w:r>
      <w:r w:rsidR="003D3014">
        <w:rPr>
          <w:rFonts w:ascii="Times New Roman" w:eastAsia="SimSun" w:hAnsi="Times New Roman" w:cs="Times New Roman"/>
          <w:kern w:val="2"/>
          <w:sz w:val="20"/>
          <w:szCs w:val="20"/>
        </w:rPr>
        <w:t xml:space="preserve">: </w:t>
      </w:r>
      <w:r w:rsidR="003D3014" w:rsidRPr="00AE5BD3">
        <w:rPr>
          <w:rFonts w:ascii="Times New Roman" w:eastAsia="SimSun" w:hAnsi="Times New Roman" w:cs="Times New Roman"/>
          <w:kern w:val="2"/>
          <w:sz w:val="20"/>
          <w:szCs w:val="20"/>
        </w:rPr>
        <w:t>Days of platelet recovery to 20x10</w:t>
      </w:r>
      <w:r w:rsidR="003D3014" w:rsidRPr="00AE5BD3">
        <w:rPr>
          <w:rFonts w:ascii="Times New Roman" w:eastAsia="SimSun" w:hAnsi="Times New Roman" w:cs="Times New Roman"/>
          <w:kern w:val="2"/>
          <w:sz w:val="20"/>
          <w:szCs w:val="20"/>
          <w:vertAlign w:val="superscript"/>
        </w:rPr>
        <w:t>9</w:t>
      </w:r>
      <w:r w:rsidR="003D3014" w:rsidRPr="00AE5BD3">
        <w:rPr>
          <w:rFonts w:ascii="Times New Roman" w:eastAsia="SimSun" w:hAnsi="Times New Roman" w:cs="Times New Roman"/>
          <w:kern w:val="2"/>
          <w:sz w:val="20"/>
          <w:szCs w:val="20"/>
        </w:rPr>
        <w:t>/L after ASCT</w:t>
      </w:r>
      <w:r w:rsidR="00461701">
        <w:rPr>
          <w:rFonts w:ascii="Times New Roman" w:eastAsia="SimSun" w:hAnsi="Times New Roman" w:cs="Times New Roman"/>
          <w:kern w:val="2"/>
          <w:sz w:val="20"/>
          <w:szCs w:val="20"/>
        </w:rPr>
        <w:t xml:space="preserve">. </w:t>
      </w:r>
      <w:r w:rsidR="00461701" w:rsidRPr="005323E0">
        <w:rPr>
          <w:rFonts w:ascii="Times New Roman" w:eastAsia="SimSun" w:hAnsi="Times New Roman" w:cs="Times New Roman"/>
          <w:b/>
          <w:bCs/>
          <w:kern w:val="2"/>
          <w:sz w:val="20"/>
          <w:szCs w:val="20"/>
        </w:rPr>
        <w:t>E</w:t>
      </w:r>
      <w:r w:rsidR="00461701">
        <w:rPr>
          <w:rFonts w:ascii="Times New Roman" w:eastAsia="SimSun" w:hAnsi="Times New Roman" w:cs="Times New Roman"/>
          <w:kern w:val="2"/>
          <w:sz w:val="20"/>
          <w:szCs w:val="20"/>
        </w:rPr>
        <w:t xml:space="preserve">: </w:t>
      </w:r>
      <w:r w:rsidR="00461701" w:rsidRPr="00461701">
        <w:rPr>
          <w:rFonts w:ascii="Times New Roman" w:eastAsia="SimSun" w:hAnsi="Times New Roman" w:cs="Times New Roman"/>
          <w:kern w:val="2"/>
          <w:sz w:val="20"/>
          <w:szCs w:val="20"/>
        </w:rPr>
        <w:t>Treat-related mortality</w:t>
      </w:r>
      <w:r w:rsidR="00461701">
        <w:rPr>
          <w:rFonts w:ascii="Times New Roman" w:eastAsia="SimSun" w:hAnsi="Times New Roman" w:cs="Times New Roman"/>
          <w:kern w:val="2"/>
          <w:sz w:val="20"/>
          <w:szCs w:val="20"/>
        </w:rPr>
        <w:t xml:space="preserve">. </w:t>
      </w:r>
      <w:r w:rsidR="00461701" w:rsidRPr="005323E0">
        <w:rPr>
          <w:rFonts w:ascii="Times New Roman" w:eastAsia="SimSun" w:hAnsi="Times New Roman" w:cs="Times New Roman"/>
          <w:b/>
          <w:bCs/>
          <w:kern w:val="2"/>
          <w:sz w:val="20"/>
          <w:szCs w:val="20"/>
        </w:rPr>
        <w:t>F</w:t>
      </w:r>
      <w:r w:rsidR="00461701">
        <w:rPr>
          <w:rFonts w:ascii="Times New Roman" w:eastAsia="SimSun" w:hAnsi="Times New Roman" w:cs="Times New Roman"/>
          <w:kern w:val="2"/>
          <w:sz w:val="20"/>
          <w:szCs w:val="20"/>
        </w:rPr>
        <w:t xml:space="preserve">: </w:t>
      </w:r>
      <w:r w:rsidR="00461701" w:rsidRPr="00461701">
        <w:rPr>
          <w:rFonts w:ascii="Times New Roman" w:eastAsia="SimSun" w:hAnsi="Times New Roman" w:cs="Times New Roman"/>
          <w:kern w:val="2"/>
          <w:sz w:val="20"/>
          <w:szCs w:val="20"/>
        </w:rPr>
        <w:t xml:space="preserve">Units of </w:t>
      </w:r>
      <w:r w:rsidR="00BE59B3">
        <w:rPr>
          <w:rFonts w:ascii="Times New Roman" w:eastAsia="SimSun" w:hAnsi="Times New Roman" w:cs="Times New Roman"/>
          <w:kern w:val="2"/>
          <w:sz w:val="20"/>
          <w:szCs w:val="20"/>
        </w:rPr>
        <w:t>red blood cells</w:t>
      </w:r>
      <w:r w:rsidR="00461701">
        <w:rPr>
          <w:rFonts w:ascii="Times New Roman" w:eastAsia="SimSun" w:hAnsi="Times New Roman" w:cs="Times New Roman"/>
          <w:kern w:val="2"/>
          <w:sz w:val="20"/>
          <w:szCs w:val="20"/>
        </w:rPr>
        <w:t xml:space="preserve"> </w:t>
      </w:r>
      <w:r w:rsidR="00461701" w:rsidRPr="00461701">
        <w:rPr>
          <w:rFonts w:ascii="Times New Roman" w:eastAsia="SimSun" w:hAnsi="Times New Roman" w:cs="Times New Roman"/>
          <w:kern w:val="2"/>
          <w:sz w:val="20"/>
          <w:szCs w:val="20"/>
        </w:rPr>
        <w:t>infusion</w:t>
      </w:r>
      <w:r w:rsidR="00D96401">
        <w:rPr>
          <w:rFonts w:ascii="Times New Roman" w:eastAsia="SimSun" w:hAnsi="Times New Roman" w:cs="Times New Roman"/>
          <w:kern w:val="2"/>
          <w:sz w:val="20"/>
          <w:szCs w:val="20"/>
        </w:rPr>
        <w:t xml:space="preserve"> needed</w:t>
      </w:r>
      <w:r w:rsidR="00461701" w:rsidRPr="00461701">
        <w:rPr>
          <w:rFonts w:ascii="Times New Roman" w:eastAsia="SimSun" w:hAnsi="Times New Roman" w:cs="Times New Roman"/>
          <w:kern w:val="2"/>
          <w:sz w:val="20"/>
          <w:szCs w:val="20"/>
        </w:rPr>
        <w:t xml:space="preserve"> during ASCT</w:t>
      </w:r>
      <w:r w:rsidR="00461701">
        <w:rPr>
          <w:rFonts w:ascii="Times New Roman" w:eastAsia="SimSun" w:hAnsi="Times New Roman" w:cs="Times New Roman"/>
          <w:kern w:val="2"/>
          <w:sz w:val="20"/>
          <w:szCs w:val="20"/>
        </w:rPr>
        <w:t xml:space="preserve">. </w:t>
      </w:r>
      <w:r w:rsidR="00461701" w:rsidRPr="005323E0">
        <w:rPr>
          <w:rFonts w:ascii="Times New Roman" w:eastAsia="SimSun" w:hAnsi="Times New Roman" w:cs="Times New Roman"/>
          <w:b/>
          <w:bCs/>
          <w:kern w:val="2"/>
          <w:sz w:val="20"/>
          <w:szCs w:val="20"/>
        </w:rPr>
        <w:t>G</w:t>
      </w:r>
      <w:r w:rsidR="00461701">
        <w:rPr>
          <w:rFonts w:ascii="Times New Roman" w:eastAsia="SimSun" w:hAnsi="Times New Roman" w:cs="Times New Roman"/>
          <w:kern w:val="2"/>
          <w:sz w:val="20"/>
          <w:szCs w:val="20"/>
        </w:rPr>
        <w:t xml:space="preserve">: </w:t>
      </w:r>
      <w:r w:rsidR="00461701" w:rsidRPr="00461701">
        <w:rPr>
          <w:rFonts w:ascii="Times New Roman" w:eastAsia="SimSun" w:hAnsi="Times New Roman" w:cs="Times New Roman"/>
          <w:kern w:val="2"/>
          <w:sz w:val="20"/>
          <w:szCs w:val="20"/>
        </w:rPr>
        <w:t>Days in hospital during ASCT</w:t>
      </w:r>
      <w:r w:rsidR="00461701">
        <w:rPr>
          <w:rFonts w:ascii="Times New Roman" w:eastAsia="SimSun" w:hAnsi="Times New Roman" w:cs="Times New Roman"/>
          <w:kern w:val="2"/>
          <w:sz w:val="20"/>
          <w:szCs w:val="20"/>
        </w:rPr>
        <w:t xml:space="preserve">. </w:t>
      </w:r>
      <w:r w:rsidR="00461701" w:rsidRPr="005323E0">
        <w:rPr>
          <w:rFonts w:ascii="Times New Roman" w:eastAsia="SimSun" w:hAnsi="Times New Roman" w:cs="Times New Roman"/>
          <w:b/>
          <w:bCs/>
          <w:kern w:val="2"/>
          <w:sz w:val="20"/>
          <w:szCs w:val="20"/>
        </w:rPr>
        <w:t>H</w:t>
      </w:r>
      <w:r w:rsidR="00461701">
        <w:rPr>
          <w:rFonts w:ascii="Times New Roman" w:eastAsia="SimSun" w:hAnsi="Times New Roman" w:cs="Times New Roman"/>
          <w:kern w:val="2"/>
          <w:sz w:val="20"/>
          <w:szCs w:val="20"/>
        </w:rPr>
        <w:t xml:space="preserve">: </w:t>
      </w:r>
      <w:r w:rsidR="00461701" w:rsidRPr="00461701">
        <w:rPr>
          <w:rFonts w:ascii="Times New Roman" w:eastAsia="SimSun" w:hAnsi="Times New Roman" w:cs="Times New Roman"/>
          <w:kern w:val="2"/>
          <w:sz w:val="20"/>
          <w:szCs w:val="20"/>
        </w:rPr>
        <w:t>Rate of fever during ASCT</w:t>
      </w:r>
      <w:r w:rsidR="00461701">
        <w:rPr>
          <w:rFonts w:ascii="Times New Roman" w:eastAsia="SimSun" w:hAnsi="Times New Roman" w:cs="Times New Roman"/>
          <w:kern w:val="2"/>
          <w:sz w:val="20"/>
          <w:szCs w:val="20"/>
        </w:rPr>
        <w:t xml:space="preserve">. </w:t>
      </w:r>
      <w:r w:rsidR="00461701" w:rsidRPr="005323E0">
        <w:rPr>
          <w:rFonts w:ascii="Times New Roman" w:eastAsia="SimSun" w:hAnsi="Times New Roman" w:cs="Times New Roman"/>
          <w:b/>
          <w:bCs/>
          <w:kern w:val="2"/>
          <w:sz w:val="20"/>
          <w:szCs w:val="20"/>
        </w:rPr>
        <w:t>I</w:t>
      </w:r>
      <w:r w:rsidR="00461701">
        <w:rPr>
          <w:rFonts w:ascii="Times New Roman" w:eastAsia="SimSun" w:hAnsi="Times New Roman" w:cs="Times New Roman"/>
          <w:kern w:val="2"/>
          <w:sz w:val="20"/>
          <w:szCs w:val="20"/>
        </w:rPr>
        <w:t xml:space="preserve">: </w:t>
      </w:r>
      <w:r w:rsidR="00461701" w:rsidRPr="00461701">
        <w:rPr>
          <w:rFonts w:ascii="Times New Roman" w:eastAsia="SimSun" w:hAnsi="Times New Roman" w:cs="Times New Roman"/>
          <w:kern w:val="2"/>
          <w:sz w:val="20"/>
          <w:szCs w:val="20"/>
        </w:rPr>
        <w:t>Rate of pneumonitis during ASCT</w:t>
      </w:r>
      <w:r w:rsidR="00461701">
        <w:rPr>
          <w:rFonts w:ascii="Times New Roman" w:eastAsia="SimSun" w:hAnsi="Times New Roman" w:cs="Times New Roman"/>
          <w:kern w:val="2"/>
          <w:sz w:val="20"/>
          <w:szCs w:val="20"/>
        </w:rPr>
        <w:t xml:space="preserve">. </w:t>
      </w:r>
      <w:r w:rsidR="00461701" w:rsidRPr="005323E0">
        <w:rPr>
          <w:rFonts w:ascii="Times New Roman" w:eastAsia="SimSun" w:hAnsi="Times New Roman" w:cs="Times New Roman"/>
          <w:b/>
          <w:bCs/>
          <w:kern w:val="2"/>
          <w:sz w:val="20"/>
          <w:szCs w:val="20"/>
        </w:rPr>
        <w:t>J</w:t>
      </w:r>
      <w:r w:rsidR="00461701">
        <w:rPr>
          <w:rFonts w:ascii="Times New Roman" w:eastAsia="SimSun" w:hAnsi="Times New Roman" w:cs="Times New Roman"/>
          <w:kern w:val="2"/>
          <w:sz w:val="20"/>
          <w:szCs w:val="20"/>
        </w:rPr>
        <w:t xml:space="preserve">: </w:t>
      </w:r>
      <w:r w:rsidR="00D96401" w:rsidRPr="00461701">
        <w:rPr>
          <w:rFonts w:ascii="Times New Roman" w:eastAsia="SimSun" w:hAnsi="Times New Roman" w:cs="Times New Roman"/>
          <w:kern w:val="2"/>
          <w:sz w:val="20"/>
          <w:szCs w:val="20"/>
        </w:rPr>
        <w:t>L</w:t>
      </w:r>
      <w:r w:rsidR="00D96401">
        <w:rPr>
          <w:rFonts w:ascii="Times New Roman" w:eastAsia="SimSun" w:hAnsi="Times New Roman" w:cs="Times New Roman"/>
          <w:kern w:val="2"/>
          <w:sz w:val="20"/>
          <w:szCs w:val="20"/>
        </w:rPr>
        <w:t>ymphocytes</w:t>
      </w:r>
      <w:r w:rsidR="00461701" w:rsidRPr="00461701">
        <w:rPr>
          <w:rFonts w:ascii="Times New Roman" w:eastAsia="SimSun" w:hAnsi="Times New Roman" w:cs="Times New Roman"/>
          <w:kern w:val="2"/>
          <w:sz w:val="20"/>
          <w:szCs w:val="20"/>
        </w:rPr>
        <w:t xml:space="preserve"> recovery at day 15 after ASCT (10</w:t>
      </w:r>
      <w:r w:rsidR="00461701" w:rsidRPr="00461701">
        <w:rPr>
          <w:rFonts w:ascii="Times New Roman" w:eastAsia="SimSun" w:hAnsi="Times New Roman" w:cs="Times New Roman"/>
          <w:kern w:val="2"/>
          <w:sz w:val="20"/>
          <w:szCs w:val="20"/>
          <w:vertAlign w:val="superscript"/>
        </w:rPr>
        <w:t>9</w:t>
      </w:r>
      <w:r w:rsidR="00461701" w:rsidRPr="00461701">
        <w:rPr>
          <w:rFonts w:ascii="Times New Roman" w:eastAsia="SimSun" w:hAnsi="Times New Roman" w:cs="Times New Roman"/>
          <w:kern w:val="2"/>
          <w:sz w:val="20"/>
          <w:szCs w:val="20"/>
        </w:rPr>
        <w:t>/L)</w:t>
      </w:r>
      <w:r w:rsidR="000241A9">
        <w:rPr>
          <w:rFonts w:ascii="Times New Roman" w:eastAsia="SimSun" w:hAnsi="Times New Roman" w:cs="Times New Roman"/>
          <w:kern w:val="2"/>
          <w:sz w:val="20"/>
          <w:szCs w:val="20"/>
        </w:rPr>
        <w:t>.</w:t>
      </w:r>
    </w:p>
    <w:p w14:paraId="144218A1" w14:textId="10936AE1" w:rsidR="000679B1" w:rsidRDefault="000679B1"/>
    <w:p w14:paraId="0C501F96" w14:textId="423E199B" w:rsidR="000679B1" w:rsidRDefault="00194DB8">
      <w:pPr>
        <w:rPr>
          <w:rFonts w:ascii="Times New Roman" w:eastAsia="SimSun" w:hAnsi="Times New Roman" w:cs="Times New Roman"/>
          <w:kern w:val="2"/>
          <w:sz w:val="20"/>
          <w:szCs w:val="20"/>
        </w:rPr>
      </w:pPr>
      <w:r w:rsidRPr="000679B1">
        <w:rPr>
          <w:rFonts w:ascii="Times New Roman" w:eastAsia="SimSun" w:hAnsi="Times New Roman" w:cs="Times New Roman"/>
          <w:b/>
          <w:kern w:val="2"/>
          <w:sz w:val="20"/>
          <w:szCs w:val="20"/>
        </w:rPr>
        <w:t xml:space="preserve">S.Fig. </w:t>
      </w:r>
      <w:r w:rsidR="008600DB">
        <w:rPr>
          <w:rFonts w:ascii="Times New Roman" w:eastAsia="SimSun" w:hAnsi="Times New Roman" w:cs="Times New Roman"/>
          <w:b/>
          <w:kern w:val="2"/>
          <w:sz w:val="20"/>
          <w:szCs w:val="20"/>
        </w:rPr>
        <w:t>3</w:t>
      </w:r>
      <w:r w:rsidRPr="000679B1">
        <w:rPr>
          <w:rFonts w:ascii="Times New Roman" w:eastAsia="SimSun" w:hAnsi="Times New Roman" w:cs="Times New Roman"/>
          <w:b/>
          <w:kern w:val="2"/>
          <w:sz w:val="20"/>
          <w:szCs w:val="20"/>
        </w:rPr>
        <w:t>:</w:t>
      </w:r>
      <w:r w:rsidRPr="000679B1">
        <w:rPr>
          <w:rFonts w:ascii="Times New Roman" w:hAnsi="Times New Roman" w:cs="Times New Roman"/>
          <w:sz w:val="20"/>
          <w:szCs w:val="20"/>
        </w:rPr>
        <w:t xml:space="preserve"> Forest plots of </w:t>
      </w:r>
      <w:r>
        <w:rPr>
          <w:rFonts w:ascii="Times New Roman" w:hAnsi="Times New Roman" w:cs="Times New Roman"/>
          <w:sz w:val="20"/>
          <w:szCs w:val="20"/>
        </w:rPr>
        <w:t>survival data</w:t>
      </w:r>
      <w:r w:rsidRPr="000679B1">
        <w:rPr>
          <w:rFonts w:ascii="Times New Roman" w:hAnsi="Times New Roman" w:cs="Times New Roman"/>
          <w:sz w:val="20"/>
          <w:szCs w:val="20"/>
        </w:rPr>
        <w:t>.</w:t>
      </w:r>
      <w:r w:rsidR="008600DB">
        <w:rPr>
          <w:rFonts w:ascii="Times New Roman" w:hAnsi="Times New Roman" w:cs="Times New Roman"/>
          <w:sz w:val="20"/>
          <w:szCs w:val="20"/>
        </w:rPr>
        <w:t xml:space="preserve"> </w:t>
      </w:r>
      <w:r w:rsidRPr="005323E0">
        <w:rPr>
          <w:rFonts w:ascii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="009340D3">
        <w:rPr>
          <w:rFonts w:ascii="Times New Roman" w:eastAsia="SimSun" w:hAnsi="Times New Roman" w:cs="Times New Roman"/>
          <w:kern w:val="2"/>
          <w:sz w:val="20"/>
          <w:szCs w:val="20"/>
        </w:rPr>
        <w:t>Event</w:t>
      </w:r>
      <w:r>
        <w:rPr>
          <w:rFonts w:ascii="Times New Roman" w:eastAsia="SimSun" w:hAnsi="Times New Roman" w:cs="Times New Roman"/>
          <w:kern w:val="2"/>
          <w:sz w:val="20"/>
          <w:szCs w:val="20"/>
        </w:rPr>
        <w:t>-free survival (</w:t>
      </w:r>
      <w:r w:rsidR="009340D3">
        <w:rPr>
          <w:rFonts w:ascii="Times New Roman" w:eastAsia="SimSun" w:hAnsi="Times New Roman" w:cs="Times New Roman"/>
          <w:kern w:val="2"/>
          <w:sz w:val="20"/>
          <w:szCs w:val="20"/>
        </w:rPr>
        <w:t>E</w:t>
      </w:r>
      <w:r>
        <w:rPr>
          <w:rFonts w:ascii="Times New Roman" w:eastAsia="SimSun" w:hAnsi="Times New Roman" w:cs="Times New Roman"/>
          <w:kern w:val="2"/>
          <w:sz w:val="20"/>
          <w:szCs w:val="20"/>
        </w:rPr>
        <w:t>FS) with multivariate data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5323E0">
        <w:rPr>
          <w:rFonts w:ascii="Times New Roman" w:hAnsi="Times New Roman" w:cs="Times New Roman"/>
          <w:b/>
          <w:bCs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eastAsia="SimSun" w:hAnsi="Times New Roman" w:cs="Times New Roman"/>
          <w:kern w:val="2"/>
          <w:sz w:val="20"/>
          <w:szCs w:val="20"/>
        </w:rPr>
        <w:t>Overall survival (OS) with multivariate data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5323E0">
        <w:rPr>
          <w:rFonts w:ascii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="009340D3">
        <w:rPr>
          <w:rFonts w:ascii="Times New Roman" w:eastAsia="SimSun" w:hAnsi="Times New Roman" w:cs="Times New Roman"/>
          <w:kern w:val="2"/>
          <w:sz w:val="20"/>
          <w:szCs w:val="20"/>
        </w:rPr>
        <w:t>Progression</w:t>
      </w:r>
      <w:r>
        <w:rPr>
          <w:rFonts w:ascii="Times New Roman" w:eastAsia="SimSun" w:hAnsi="Times New Roman" w:cs="Times New Roman"/>
          <w:kern w:val="2"/>
          <w:sz w:val="20"/>
          <w:szCs w:val="20"/>
        </w:rPr>
        <w:t xml:space="preserve">-free survival (EFS) with multivariate data. </w:t>
      </w:r>
      <w:r w:rsidR="009340D3" w:rsidRPr="009340D3">
        <w:rPr>
          <w:rFonts w:ascii="Times New Roman" w:eastAsia="SimSun" w:hAnsi="Times New Roman" w:cs="Times New Roman"/>
          <w:b/>
          <w:bCs/>
          <w:kern w:val="2"/>
          <w:sz w:val="20"/>
          <w:szCs w:val="20"/>
        </w:rPr>
        <w:t>D</w:t>
      </w:r>
      <w:r w:rsidR="009340D3" w:rsidRPr="009340D3">
        <w:rPr>
          <w:rFonts w:ascii="Times New Roman" w:eastAsia="SimSun" w:hAnsi="Times New Roman" w:cs="Times New Roman"/>
          <w:kern w:val="2"/>
          <w:sz w:val="20"/>
          <w:szCs w:val="20"/>
        </w:rPr>
        <w:t xml:space="preserve">: Median OS time. </w:t>
      </w:r>
      <w:r w:rsidR="009340D3" w:rsidRPr="009340D3">
        <w:rPr>
          <w:rFonts w:ascii="Times New Roman" w:eastAsia="SimSun" w:hAnsi="Times New Roman" w:cs="Times New Roman"/>
          <w:b/>
          <w:bCs/>
          <w:kern w:val="2"/>
          <w:sz w:val="20"/>
          <w:szCs w:val="20"/>
        </w:rPr>
        <w:t>E</w:t>
      </w:r>
      <w:r w:rsidR="009340D3" w:rsidRPr="009340D3">
        <w:rPr>
          <w:rFonts w:ascii="Times New Roman" w:eastAsia="SimSun" w:hAnsi="Times New Roman" w:cs="Times New Roman"/>
          <w:kern w:val="2"/>
          <w:sz w:val="20"/>
          <w:szCs w:val="20"/>
        </w:rPr>
        <w:t xml:space="preserve">: Median EFS time. </w:t>
      </w:r>
      <w:r w:rsidR="009340D3" w:rsidRPr="009340D3">
        <w:rPr>
          <w:rFonts w:ascii="Times New Roman" w:eastAsia="SimSun" w:hAnsi="Times New Roman" w:cs="Times New Roman"/>
          <w:b/>
          <w:bCs/>
          <w:kern w:val="2"/>
          <w:sz w:val="20"/>
          <w:szCs w:val="20"/>
        </w:rPr>
        <w:t>F</w:t>
      </w:r>
      <w:r w:rsidR="009340D3" w:rsidRPr="009340D3">
        <w:rPr>
          <w:rFonts w:ascii="Times New Roman" w:eastAsia="SimSun" w:hAnsi="Times New Roman" w:cs="Times New Roman"/>
          <w:kern w:val="2"/>
          <w:sz w:val="20"/>
          <w:szCs w:val="20"/>
        </w:rPr>
        <w:t>: Median PFS time</w:t>
      </w:r>
      <w:r w:rsidR="009340D3">
        <w:rPr>
          <w:rFonts w:ascii="Times New Roman" w:eastAsia="SimSun" w:hAnsi="Times New Roman" w:cs="Times New Roman"/>
          <w:kern w:val="2"/>
          <w:sz w:val="20"/>
          <w:szCs w:val="20"/>
        </w:rPr>
        <w:t xml:space="preserve">. </w:t>
      </w:r>
      <w:r w:rsidR="009340D3">
        <w:rPr>
          <w:rFonts w:ascii="Times New Roman" w:eastAsia="SimSun" w:hAnsi="Times New Roman" w:cs="Times New Roman"/>
          <w:b/>
          <w:bCs/>
          <w:kern w:val="2"/>
          <w:sz w:val="20"/>
          <w:szCs w:val="20"/>
        </w:rPr>
        <w:t>G</w:t>
      </w:r>
      <w:r>
        <w:rPr>
          <w:rFonts w:ascii="Times New Roman" w:eastAsia="SimSun" w:hAnsi="Times New Roman" w:cs="Times New Roman"/>
          <w:kern w:val="2"/>
          <w:sz w:val="20"/>
          <w:szCs w:val="20"/>
        </w:rPr>
        <w:t xml:space="preserve">: 1-year OS. </w:t>
      </w:r>
      <w:r w:rsidR="009340D3">
        <w:rPr>
          <w:rFonts w:ascii="Times New Roman" w:eastAsia="SimSun" w:hAnsi="Times New Roman" w:cs="Times New Roman"/>
          <w:b/>
          <w:bCs/>
          <w:kern w:val="2"/>
          <w:sz w:val="20"/>
          <w:szCs w:val="20"/>
        </w:rPr>
        <w:t>H</w:t>
      </w:r>
      <w:r>
        <w:rPr>
          <w:rFonts w:ascii="Times New Roman" w:eastAsia="SimSun" w:hAnsi="Times New Roman" w:cs="Times New Roman"/>
          <w:kern w:val="2"/>
          <w:sz w:val="20"/>
          <w:szCs w:val="20"/>
        </w:rPr>
        <w:t xml:space="preserve">: 3-year OS. </w:t>
      </w:r>
      <w:r w:rsidR="009340D3">
        <w:rPr>
          <w:rFonts w:ascii="Times New Roman" w:eastAsia="SimSun" w:hAnsi="Times New Roman" w:cs="Times New Roman"/>
          <w:b/>
          <w:bCs/>
          <w:kern w:val="2"/>
          <w:sz w:val="20"/>
          <w:szCs w:val="20"/>
        </w:rPr>
        <w:t>I</w:t>
      </w:r>
      <w:r>
        <w:rPr>
          <w:rFonts w:ascii="Times New Roman" w:eastAsia="SimSun" w:hAnsi="Times New Roman" w:cs="Times New Roman"/>
          <w:kern w:val="2"/>
          <w:sz w:val="20"/>
          <w:szCs w:val="20"/>
        </w:rPr>
        <w:t xml:space="preserve">: 5-year OS. </w:t>
      </w:r>
      <w:r w:rsidR="009340D3">
        <w:rPr>
          <w:rFonts w:ascii="Times New Roman" w:eastAsia="SimSun" w:hAnsi="Times New Roman" w:cs="Times New Roman"/>
          <w:b/>
          <w:bCs/>
          <w:kern w:val="2"/>
          <w:sz w:val="20"/>
          <w:szCs w:val="20"/>
        </w:rPr>
        <w:t>J</w:t>
      </w:r>
      <w:r>
        <w:rPr>
          <w:rFonts w:ascii="Times New Roman" w:eastAsia="SimSun" w:hAnsi="Times New Roman" w:cs="Times New Roman"/>
          <w:kern w:val="2"/>
          <w:sz w:val="20"/>
          <w:szCs w:val="20"/>
        </w:rPr>
        <w:t xml:space="preserve">: 1-year PFS. </w:t>
      </w:r>
      <w:r w:rsidR="009340D3">
        <w:rPr>
          <w:rFonts w:ascii="Times New Roman" w:eastAsia="SimSun" w:hAnsi="Times New Roman" w:cs="Times New Roman"/>
          <w:b/>
          <w:bCs/>
          <w:kern w:val="2"/>
          <w:sz w:val="20"/>
          <w:szCs w:val="20"/>
        </w:rPr>
        <w:t>K</w:t>
      </w:r>
      <w:r>
        <w:rPr>
          <w:rFonts w:ascii="Times New Roman" w:eastAsia="SimSun" w:hAnsi="Times New Roman" w:cs="Times New Roman"/>
          <w:kern w:val="2"/>
          <w:sz w:val="20"/>
          <w:szCs w:val="20"/>
        </w:rPr>
        <w:t xml:space="preserve">: 3-year PFS. </w:t>
      </w:r>
      <w:r w:rsidR="009340D3">
        <w:rPr>
          <w:rFonts w:ascii="Times New Roman" w:eastAsia="SimSun" w:hAnsi="Times New Roman" w:cs="Times New Roman"/>
          <w:b/>
          <w:bCs/>
          <w:kern w:val="2"/>
          <w:sz w:val="20"/>
          <w:szCs w:val="20"/>
        </w:rPr>
        <w:t>L</w:t>
      </w:r>
      <w:r>
        <w:rPr>
          <w:rFonts w:ascii="Times New Roman" w:eastAsia="SimSun" w:hAnsi="Times New Roman" w:cs="Times New Roman"/>
          <w:kern w:val="2"/>
          <w:sz w:val="20"/>
          <w:szCs w:val="20"/>
        </w:rPr>
        <w:t xml:space="preserve">: 5-year PFS. </w:t>
      </w:r>
      <w:r w:rsidR="009340D3">
        <w:rPr>
          <w:rFonts w:ascii="Times New Roman" w:eastAsia="SimSun" w:hAnsi="Times New Roman" w:cs="Times New Roman"/>
          <w:b/>
          <w:bCs/>
          <w:kern w:val="2"/>
          <w:sz w:val="20"/>
          <w:szCs w:val="20"/>
        </w:rPr>
        <w:t>M</w:t>
      </w:r>
      <w:r>
        <w:rPr>
          <w:rFonts w:ascii="Times New Roman" w:eastAsia="SimSun" w:hAnsi="Times New Roman" w:cs="Times New Roman"/>
          <w:kern w:val="2"/>
          <w:sz w:val="20"/>
          <w:szCs w:val="20"/>
        </w:rPr>
        <w:t xml:space="preserve">: </w:t>
      </w:r>
      <w:r w:rsidR="004D7A3A">
        <w:rPr>
          <w:rFonts w:ascii="Times New Roman" w:eastAsia="SimSun" w:hAnsi="Times New Roman" w:cs="Times New Roman"/>
          <w:kern w:val="2"/>
          <w:sz w:val="20"/>
          <w:szCs w:val="20"/>
        </w:rPr>
        <w:t xml:space="preserve">1-year EFS. </w:t>
      </w:r>
      <w:r w:rsidR="009340D3">
        <w:rPr>
          <w:rFonts w:ascii="Times New Roman" w:eastAsia="SimSun" w:hAnsi="Times New Roman" w:cs="Times New Roman"/>
          <w:b/>
          <w:bCs/>
          <w:kern w:val="2"/>
          <w:sz w:val="20"/>
          <w:szCs w:val="20"/>
        </w:rPr>
        <w:t>N</w:t>
      </w:r>
      <w:r w:rsidR="004D7A3A">
        <w:rPr>
          <w:rFonts w:ascii="Times New Roman" w:eastAsia="SimSun" w:hAnsi="Times New Roman" w:cs="Times New Roman"/>
          <w:kern w:val="2"/>
          <w:sz w:val="20"/>
          <w:szCs w:val="20"/>
        </w:rPr>
        <w:t>: 5-year EFS.</w:t>
      </w:r>
    </w:p>
    <w:p w14:paraId="1DE076C4" w14:textId="77777777" w:rsidR="008F4DC6" w:rsidRDefault="008F4DC6" w:rsidP="008F4DC6"/>
    <w:p w14:paraId="61EA4257" w14:textId="0F90AB2C" w:rsidR="008F4DC6" w:rsidRPr="00350E1A" w:rsidRDefault="008F4DC6" w:rsidP="008F4DC6">
      <w:pPr>
        <w:rPr>
          <w:rFonts w:ascii="Times New Roman" w:hAnsi="Times New Roman" w:cs="Times New Roman"/>
          <w:sz w:val="20"/>
          <w:szCs w:val="20"/>
        </w:rPr>
      </w:pPr>
      <w:r w:rsidRPr="000679B1">
        <w:rPr>
          <w:rFonts w:ascii="Times New Roman" w:eastAsia="SimSun" w:hAnsi="Times New Roman" w:cs="Times New Roman"/>
          <w:b/>
          <w:kern w:val="2"/>
          <w:sz w:val="20"/>
          <w:szCs w:val="20"/>
        </w:rPr>
        <w:t xml:space="preserve">S.Fig. </w:t>
      </w:r>
      <w:r w:rsidR="008600DB">
        <w:rPr>
          <w:rFonts w:ascii="Times New Roman" w:eastAsia="SimSun" w:hAnsi="Times New Roman" w:cs="Times New Roman"/>
          <w:b/>
          <w:kern w:val="2"/>
          <w:sz w:val="20"/>
          <w:szCs w:val="20"/>
        </w:rPr>
        <w:t>4</w:t>
      </w:r>
      <w:r w:rsidRPr="000679B1">
        <w:rPr>
          <w:rFonts w:ascii="Times New Roman" w:eastAsia="SimSun" w:hAnsi="Times New Roman" w:cs="Times New Roman"/>
          <w:b/>
          <w:kern w:val="2"/>
          <w:sz w:val="20"/>
          <w:szCs w:val="20"/>
        </w:rPr>
        <w:t>:</w:t>
      </w:r>
      <w:r w:rsidRPr="000679B1">
        <w:rPr>
          <w:rFonts w:ascii="Times New Roman" w:hAnsi="Times New Roman" w:cs="Times New Roman"/>
          <w:sz w:val="20"/>
          <w:szCs w:val="20"/>
        </w:rPr>
        <w:t xml:space="preserve"> Forest plots of </w:t>
      </w:r>
      <w:r w:rsidRPr="008F4DC6">
        <w:rPr>
          <w:rFonts w:ascii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hAnsi="Times New Roman" w:cs="Times New Roman"/>
          <w:sz w:val="20"/>
          <w:szCs w:val="20"/>
        </w:rPr>
        <w:t xml:space="preserve">recalculated </w:t>
      </w:r>
      <w:r w:rsidRPr="008F4DC6">
        <w:rPr>
          <w:rFonts w:ascii="Times New Roman" w:hAnsi="Times New Roman" w:cs="Times New Roman"/>
          <w:sz w:val="20"/>
          <w:szCs w:val="20"/>
        </w:rPr>
        <w:t>pooled effects with one study omitted each time</w:t>
      </w:r>
      <w:r>
        <w:rPr>
          <w:rFonts w:ascii="Times New Roman" w:hAnsi="Times New Roman" w:cs="Times New Roman"/>
          <w:sz w:val="20"/>
          <w:szCs w:val="20"/>
        </w:rPr>
        <w:t xml:space="preserve"> for non-survival data.</w:t>
      </w:r>
      <w:r w:rsidR="00350E1A">
        <w:rPr>
          <w:rFonts w:ascii="Times New Roman" w:hAnsi="Times New Roman" w:cs="Times New Roman"/>
          <w:sz w:val="20"/>
          <w:szCs w:val="20"/>
        </w:rPr>
        <w:t xml:space="preserve"> </w:t>
      </w:r>
      <w:r w:rsidRPr="005323E0">
        <w:rPr>
          <w:rFonts w:ascii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eastAsia="SimSun" w:hAnsi="Times New Roman" w:cs="Times New Roman"/>
          <w:kern w:val="2"/>
          <w:sz w:val="20"/>
          <w:szCs w:val="20"/>
        </w:rPr>
        <w:t>Total C</w:t>
      </w:r>
      <w:r w:rsidRPr="00AE5BD3">
        <w:rPr>
          <w:rFonts w:ascii="Times New Roman" w:eastAsia="SimSun" w:hAnsi="Times New Roman" w:cs="Times New Roman"/>
          <w:kern w:val="2"/>
          <w:sz w:val="20"/>
          <w:szCs w:val="20"/>
        </w:rPr>
        <w:t xml:space="preserve">D34+ cells </w:t>
      </w:r>
      <w:r>
        <w:rPr>
          <w:rFonts w:ascii="Times New Roman" w:eastAsia="SimSun" w:hAnsi="Times New Roman" w:cs="Times New Roman"/>
          <w:kern w:val="2"/>
          <w:sz w:val="20"/>
          <w:szCs w:val="20"/>
        </w:rPr>
        <w:t>collection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5323E0">
        <w:rPr>
          <w:rFonts w:ascii="Times New Roman" w:hAnsi="Times New Roman" w:cs="Times New Roman"/>
          <w:b/>
          <w:bCs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Pr="00AE5BD3">
        <w:rPr>
          <w:rFonts w:ascii="Times New Roman" w:eastAsia="SimSun" w:hAnsi="Times New Roman" w:cs="Times New Roman"/>
          <w:kern w:val="2"/>
          <w:sz w:val="20"/>
          <w:szCs w:val="20"/>
        </w:rPr>
        <w:t xml:space="preserve">CD34+ cells </w:t>
      </w:r>
      <w:r>
        <w:rPr>
          <w:rFonts w:ascii="Times New Roman" w:eastAsia="SimSun" w:hAnsi="Times New Roman" w:cs="Times New Roman"/>
          <w:kern w:val="2"/>
          <w:sz w:val="20"/>
          <w:szCs w:val="20"/>
        </w:rPr>
        <w:t>collection</w:t>
      </w:r>
      <w:r w:rsidRPr="00AE5BD3">
        <w:rPr>
          <w:rFonts w:ascii="Times New Roman" w:eastAsia="SimSun" w:hAnsi="Times New Roman" w:cs="Times New Roman"/>
          <w:kern w:val="2"/>
          <w:sz w:val="20"/>
          <w:szCs w:val="20"/>
        </w:rPr>
        <w:t xml:space="preserve"> on the first day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5323E0">
        <w:rPr>
          <w:rFonts w:ascii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Pr="00AE5BD3">
        <w:rPr>
          <w:rFonts w:ascii="Times New Roman" w:eastAsia="SimSun" w:hAnsi="Times New Roman" w:cs="Times New Roman"/>
          <w:kern w:val="2"/>
          <w:sz w:val="20"/>
          <w:szCs w:val="20"/>
        </w:rPr>
        <w:t xml:space="preserve">Rate of collection </w:t>
      </w:r>
      <w:r w:rsidRPr="00AE5BD3">
        <w:rPr>
          <w:rFonts w:ascii="Cambria Math" w:eastAsia="SimSun" w:hAnsi="Cambria Math" w:cs="Cambria Math"/>
          <w:kern w:val="2"/>
          <w:sz w:val="20"/>
          <w:szCs w:val="20"/>
        </w:rPr>
        <w:t>⩾ 4x10</w:t>
      </w:r>
      <w:r w:rsidRPr="00AE5BD3">
        <w:rPr>
          <w:rFonts w:ascii="Cambria Math" w:eastAsia="SimSun" w:hAnsi="Cambria Math" w:cs="Cambria Math"/>
          <w:kern w:val="2"/>
          <w:sz w:val="20"/>
          <w:szCs w:val="20"/>
          <w:vertAlign w:val="superscript"/>
        </w:rPr>
        <w:t>6</w:t>
      </w:r>
      <w:r w:rsidRPr="00AE5BD3">
        <w:rPr>
          <w:rFonts w:ascii="Cambria Math" w:eastAsia="SimSun" w:hAnsi="Cambria Math" w:cs="Cambria Math"/>
          <w:kern w:val="2"/>
          <w:sz w:val="20"/>
          <w:szCs w:val="20"/>
        </w:rPr>
        <w:t xml:space="preserve">/kg </w:t>
      </w:r>
      <w:r w:rsidRPr="00AE5BD3">
        <w:rPr>
          <w:rFonts w:ascii="Times New Roman" w:eastAsia="SimSun" w:hAnsi="Times New Roman" w:cs="Times New Roman"/>
          <w:kern w:val="2"/>
          <w:sz w:val="20"/>
          <w:szCs w:val="20"/>
        </w:rPr>
        <w:t>CD34</w:t>
      </w:r>
      <w:r w:rsidRPr="00AE5BD3">
        <w:rPr>
          <w:rFonts w:ascii="Times New Roman" w:eastAsia="SimSun" w:hAnsi="Times New Roman" w:cs="Times New Roman"/>
          <w:kern w:val="2"/>
          <w:sz w:val="20"/>
          <w:szCs w:val="20"/>
          <w:vertAlign w:val="superscript"/>
        </w:rPr>
        <w:t>+</w:t>
      </w:r>
      <w:r w:rsidRPr="00AE5BD3">
        <w:rPr>
          <w:rFonts w:ascii="Times New Roman" w:eastAsia="SimSun" w:hAnsi="Times New Roman" w:cs="Times New Roman"/>
          <w:kern w:val="2"/>
          <w:sz w:val="20"/>
          <w:szCs w:val="20"/>
        </w:rPr>
        <w:t xml:space="preserve"> cells</w:t>
      </w:r>
      <w:r>
        <w:rPr>
          <w:rFonts w:ascii="Times New Roman" w:eastAsia="SimSun" w:hAnsi="Times New Roman" w:cs="Times New Roman"/>
          <w:kern w:val="2"/>
          <w:sz w:val="20"/>
          <w:szCs w:val="20"/>
        </w:rPr>
        <w:t xml:space="preserve">. </w:t>
      </w:r>
      <w:r>
        <w:rPr>
          <w:rFonts w:ascii="Times New Roman" w:eastAsia="SimSun" w:hAnsi="Times New Roman" w:cs="Times New Roman"/>
          <w:b/>
          <w:bCs/>
          <w:kern w:val="2"/>
          <w:sz w:val="20"/>
          <w:szCs w:val="20"/>
        </w:rPr>
        <w:t>D</w:t>
      </w:r>
      <w:r>
        <w:rPr>
          <w:rFonts w:ascii="Times New Roman" w:eastAsia="SimSun" w:hAnsi="Times New Roman" w:cs="Times New Roman"/>
          <w:kern w:val="2"/>
          <w:sz w:val="20"/>
          <w:szCs w:val="20"/>
        </w:rPr>
        <w:t xml:space="preserve">: </w:t>
      </w:r>
      <w:r w:rsidRPr="000679B1">
        <w:rPr>
          <w:rFonts w:ascii="Times New Roman" w:hAnsi="Times New Roman" w:cs="Times New Roman"/>
          <w:sz w:val="20"/>
          <w:szCs w:val="20"/>
        </w:rPr>
        <w:t xml:space="preserve">Rate of collection </w:t>
      </w:r>
      <w:r w:rsidRPr="000679B1">
        <w:rPr>
          <w:rFonts w:ascii="Cambria Math" w:hAnsi="Cambria Math" w:cs="Cambria Math"/>
          <w:sz w:val="20"/>
          <w:szCs w:val="20"/>
        </w:rPr>
        <w:t>⩾</w:t>
      </w:r>
      <w:r w:rsidRPr="000679B1">
        <w:rPr>
          <w:rFonts w:ascii="Times New Roman" w:hAnsi="Times New Roman" w:cs="Times New Roman"/>
          <w:sz w:val="20"/>
          <w:szCs w:val="20"/>
        </w:rPr>
        <w:t xml:space="preserve"> 2x10</w:t>
      </w:r>
      <w:r w:rsidRPr="000679B1">
        <w:rPr>
          <w:rFonts w:ascii="Times New Roman" w:hAnsi="Times New Roman" w:cs="Times New Roman"/>
          <w:sz w:val="20"/>
          <w:szCs w:val="20"/>
          <w:vertAlign w:val="superscript"/>
        </w:rPr>
        <w:t>6</w:t>
      </w:r>
      <w:r w:rsidRPr="000679B1">
        <w:rPr>
          <w:rFonts w:ascii="Times New Roman" w:hAnsi="Times New Roman" w:cs="Times New Roman"/>
          <w:sz w:val="20"/>
          <w:szCs w:val="20"/>
        </w:rPr>
        <w:t>/kg CD34</w:t>
      </w:r>
      <w:r w:rsidRPr="000679B1">
        <w:rPr>
          <w:rFonts w:ascii="Times New Roman" w:hAnsi="Times New Roman" w:cs="Times New Roman"/>
          <w:sz w:val="20"/>
          <w:szCs w:val="20"/>
          <w:vertAlign w:val="superscript"/>
        </w:rPr>
        <w:t>+</w:t>
      </w:r>
      <w:r w:rsidRPr="000679B1">
        <w:rPr>
          <w:rFonts w:ascii="Times New Roman" w:hAnsi="Times New Roman" w:cs="Times New Roman"/>
          <w:sz w:val="20"/>
          <w:szCs w:val="20"/>
        </w:rPr>
        <w:t xml:space="preserve"> cells</w:t>
      </w:r>
      <w:r>
        <w:rPr>
          <w:rFonts w:ascii="Times New Roman" w:eastAsia="SimSun" w:hAnsi="Times New Roman" w:cs="Times New Roman"/>
          <w:kern w:val="2"/>
          <w:sz w:val="20"/>
          <w:szCs w:val="20"/>
        </w:rPr>
        <w:t xml:space="preserve">. </w:t>
      </w:r>
      <w:r w:rsidRPr="005323E0">
        <w:rPr>
          <w:rFonts w:ascii="Times New Roman" w:eastAsia="SimSun" w:hAnsi="Times New Roman" w:cs="Times New Roman"/>
          <w:b/>
          <w:bCs/>
          <w:kern w:val="2"/>
          <w:sz w:val="20"/>
          <w:szCs w:val="20"/>
        </w:rPr>
        <w:t>E</w:t>
      </w:r>
      <w:r>
        <w:rPr>
          <w:rFonts w:ascii="Times New Roman" w:eastAsia="SimSun" w:hAnsi="Times New Roman" w:cs="Times New Roman"/>
          <w:kern w:val="2"/>
          <w:sz w:val="20"/>
          <w:szCs w:val="20"/>
        </w:rPr>
        <w:t xml:space="preserve">: </w:t>
      </w:r>
      <w:r w:rsidRPr="00AE5BD3">
        <w:rPr>
          <w:rFonts w:ascii="Times New Roman" w:eastAsia="SimSun" w:hAnsi="Times New Roman" w:cs="Times New Roman"/>
          <w:kern w:val="2"/>
          <w:sz w:val="20"/>
          <w:szCs w:val="20"/>
        </w:rPr>
        <w:t>Apheresis times during mobilization</w:t>
      </w:r>
      <w:r>
        <w:rPr>
          <w:rFonts w:ascii="Times New Roman" w:eastAsia="SimSun" w:hAnsi="Times New Roman" w:cs="Times New Roman"/>
          <w:kern w:val="2"/>
          <w:sz w:val="20"/>
          <w:szCs w:val="20"/>
        </w:rPr>
        <w:t xml:space="preserve">. </w:t>
      </w:r>
      <w:r w:rsidRPr="005323E0">
        <w:rPr>
          <w:rFonts w:ascii="Times New Roman" w:eastAsia="SimSun" w:hAnsi="Times New Roman" w:cs="Times New Roman"/>
          <w:b/>
          <w:bCs/>
          <w:kern w:val="2"/>
          <w:sz w:val="20"/>
          <w:szCs w:val="20"/>
        </w:rPr>
        <w:t>F</w:t>
      </w:r>
      <w:r>
        <w:rPr>
          <w:rFonts w:ascii="Times New Roman" w:eastAsia="SimSun" w:hAnsi="Times New Roman" w:cs="Times New Roman"/>
          <w:kern w:val="2"/>
          <w:sz w:val="20"/>
          <w:szCs w:val="20"/>
        </w:rPr>
        <w:t xml:space="preserve">: </w:t>
      </w:r>
      <w:r w:rsidRPr="008F4DC6">
        <w:rPr>
          <w:rFonts w:ascii="Times New Roman" w:eastAsia="SimSun" w:hAnsi="Times New Roman" w:cs="Times New Roman"/>
          <w:kern w:val="2"/>
          <w:sz w:val="20"/>
          <w:szCs w:val="20"/>
        </w:rPr>
        <w:t>Admission rate during mobilization</w:t>
      </w:r>
      <w:r>
        <w:rPr>
          <w:rFonts w:ascii="Times New Roman" w:eastAsia="SimSun" w:hAnsi="Times New Roman" w:cs="Times New Roman"/>
          <w:kern w:val="2"/>
          <w:sz w:val="20"/>
          <w:szCs w:val="20"/>
        </w:rPr>
        <w:t xml:space="preserve">. </w:t>
      </w:r>
      <w:r w:rsidRPr="005323E0">
        <w:rPr>
          <w:rFonts w:ascii="Times New Roman" w:eastAsia="SimSun" w:hAnsi="Times New Roman" w:cs="Times New Roman"/>
          <w:b/>
          <w:bCs/>
          <w:kern w:val="2"/>
          <w:sz w:val="20"/>
          <w:szCs w:val="20"/>
        </w:rPr>
        <w:t>G</w:t>
      </w:r>
      <w:r>
        <w:rPr>
          <w:rFonts w:ascii="Times New Roman" w:eastAsia="SimSun" w:hAnsi="Times New Roman" w:cs="Times New Roman"/>
          <w:kern w:val="2"/>
          <w:sz w:val="20"/>
          <w:szCs w:val="20"/>
        </w:rPr>
        <w:t xml:space="preserve">: </w:t>
      </w:r>
      <w:r w:rsidRPr="008F4DC6">
        <w:rPr>
          <w:rFonts w:ascii="Times New Roman" w:eastAsia="SimSun" w:hAnsi="Times New Roman" w:cs="Times New Roman"/>
          <w:kern w:val="2"/>
          <w:sz w:val="20"/>
          <w:szCs w:val="20"/>
        </w:rPr>
        <w:t>Fever rate during mobilization</w:t>
      </w:r>
      <w:r>
        <w:rPr>
          <w:rFonts w:ascii="Times New Roman" w:eastAsia="SimSun" w:hAnsi="Times New Roman" w:cs="Times New Roman"/>
          <w:kern w:val="2"/>
          <w:sz w:val="20"/>
          <w:szCs w:val="20"/>
        </w:rPr>
        <w:t xml:space="preserve">. </w:t>
      </w:r>
      <w:r w:rsidRPr="005323E0">
        <w:rPr>
          <w:rFonts w:ascii="Times New Roman" w:eastAsia="SimSun" w:hAnsi="Times New Roman" w:cs="Times New Roman"/>
          <w:b/>
          <w:bCs/>
          <w:kern w:val="2"/>
          <w:sz w:val="20"/>
          <w:szCs w:val="20"/>
        </w:rPr>
        <w:t>H</w:t>
      </w:r>
      <w:r>
        <w:rPr>
          <w:rFonts w:ascii="Times New Roman" w:eastAsia="SimSun" w:hAnsi="Times New Roman" w:cs="Times New Roman"/>
          <w:kern w:val="2"/>
          <w:sz w:val="20"/>
          <w:szCs w:val="20"/>
        </w:rPr>
        <w:t xml:space="preserve">: </w:t>
      </w:r>
      <w:r w:rsidRPr="008F4DC6">
        <w:rPr>
          <w:rFonts w:ascii="Times New Roman" w:eastAsia="SimSun" w:hAnsi="Times New Roman" w:cs="Times New Roman"/>
          <w:kern w:val="2"/>
          <w:sz w:val="20"/>
          <w:szCs w:val="20"/>
        </w:rPr>
        <w:t>Response to VGPR or better after ASCT</w:t>
      </w:r>
      <w:r>
        <w:rPr>
          <w:rFonts w:ascii="Times New Roman" w:eastAsia="SimSun" w:hAnsi="Times New Roman" w:cs="Times New Roman"/>
          <w:kern w:val="2"/>
          <w:sz w:val="20"/>
          <w:szCs w:val="20"/>
        </w:rPr>
        <w:t xml:space="preserve">. </w:t>
      </w:r>
      <w:r w:rsidRPr="005323E0">
        <w:rPr>
          <w:rFonts w:ascii="Times New Roman" w:eastAsia="SimSun" w:hAnsi="Times New Roman" w:cs="Times New Roman"/>
          <w:b/>
          <w:bCs/>
          <w:kern w:val="2"/>
          <w:sz w:val="20"/>
          <w:szCs w:val="20"/>
        </w:rPr>
        <w:t>I</w:t>
      </w:r>
      <w:r>
        <w:rPr>
          <w:rFonts w:ascii="Times New Roman" w:eastAsia="SimSun" w:hAnsi="Times New Roman" w:cs="Times New Roman"/>
          <w:kern w:val="2"/>
          <w:sz w:val="20"/>
          <w:szCs w:val="20"/>
        </w:rPr>
        <w:t xml:space="preserve">: </w:t>
      </w:r>
      <w:r w:rsidRPr="003D3014">
        <w:rPr>
          <w:rFonts w:ascii="Times New Roman" w:hAnsi="Times New Roman" w:cs="Times New Roman"/>
          <w:sz w:val="20"/>
          <w:szCs w:val="20"/>
        </w:rPr>
        <w:t>Response to CR after ASCT</w:t>
      </w:r>
      <w:r>
        <w:rPr>
          <w:rFonts w:ascii="Times New Roman" w:eastAsia="SimSun" w:hAnsi="Times New Roman" w:cs="Times New Roman"/>
          <w:kern w:val="2"/>
          <w:sz w:val="20"/>
          <w:szCs w:val="20"/>
        </w:rPr>
        <w:t xml:space="preserve">. </w:t>
      </w:r>
      <w:r w:rsidRPr="005323E0">
        <w:rPr>
          <w:rFonts w:ascii="Times New Roman" w:eastAsia="SimSun" w:hAnsi="Times New Roman" w:cs="Times New Roman"/>
          <w:b/>
          <w:bCs/>
          <w:kern w:val="2"/>
          <w:sz w:val="20"/>
          <w:szCs w:val="20"/>
        </w:rPr>
        <w:t>J</w:t>
      </w:r>
      <w:r>
        <w:rPr>
          <w:rFonts w:ascii="Times New Roman" w:eastAsia="SimSun" w:hAnsi="Times New Roman" w:cs="Times New Roman"/>
          <w:kern w:val="2"/>
          <w:sz w:val="20"/>
          <w:szCs w:val="20"/>
        </w:rPr>
        <w:t xml:space="preserve">: </w:t>
      </w:r>
      <w:r w:rsidRPr="003D3014">
        <w:rPr>
          <w:rFonts w:ascii="Times New Roman" w:hAnsi="Times New Roman" w:cs="Times New Roman"/>
          <w:sz w:val="20"/>
          <w:szCs w:val="20"/>
        </w:rPr>
        <w:t>Response to VGPR after ASCT</w:t>
      </w:r>
      <w:r>
        <w:rPr>
          <w:rFonts w:ascii="Times New Roman" w:eastAsia="SimSun" w:hAnsi="Times New Roman" w:cs="Times New Roman"/>
          <w:kern w:val="2"/>
          <w:sz w:val="20"/>
          <w:szCs w:val="20"/>
        </w:rPr>
        <w:t xml:space="preserve">. </w:t>
      </w:r>
      <w:r>
        <w:rPr>
          <w:rFonts w:ascii="Times New Roman" w:eastAsia="SimSun" w:hAnsi="Times New Roman" w:cs="Times New Roman"/>
          <w:b/>
          <w:bCs/>
          <w:kern w:val="2"/>
          <w:sz w:val="20"/>
          <w:szCs w:val="20"/>
        </w:rPr>
        <w:t>K</w:t>
      </w:r>
      <w:r>
        <w:rPr>
          <w:rFonts w:ascii="Times New Roman" w:eastAsia="SimSun" w:hAnsi="Times New Roman" w:cs="Times New Roman"/>
          <w:kern w:val="2"/>
          <w:sz w:val="20"/>
          <w:szCs w:val="20"/>
        </w:rPr>
        <w:t xml:space="preserve">: </w:t>
      </w:r>
      <w:r w:rsidRPr="00AE5BD3">
        <w:rPr>
          <w:rFonts w:ascii="Times New Roman" w:eastAsia="SimSun" w:hAnsi="Times New Roman" w:cs="Times New Roman"/>
          <w:kern w:val="2"/>
          <w:sz w:val="20"/>
          <w:szCs w:val="20"/>
        </w:rPr>
        <w:t>Days of neutrophil recovery to 0.5x10</w:t>
      </w:r>
      <w:r w:rsidRPr="00AE5BD3">
        <w:rPr>
          <w:rFonts w:ascii="Times New Roman" w:eastAsia="SimSun" w:hAnsi="Times New Roman" w:cs="Times New Roman"/>
          <w:kern w:val="2"/>
          <w:sz w:val="20"/>
          <w:szCs w:val="20"/>
          <w:vertAlign w:val="superscript"/>
        </w:rPr>
        <w:t>9</w:t>
      </w:r>
      <w:r w:rsidRPr="00AE5BD3">
        <w:rPr>
          <w:rFonts w:ascii="Times New Roman" w:eastAsia="SimSun" w:hAnsi="Times New Roman" w:cs="Times New Roman"/>
          <w:kern w:val="2"/>
          <w:sz w:val="20"/>
          <w:szCs w:val="20"/>
        </w:rPr>
        <w:t>/L after ASCT</w:t>
      </w:r>
      <w:r>
        <w:rPr>
          <w:rFonts w:ascii="Times New Roman" w:eastAsia="SimSun" w:hAnsi="Times New Roman" w:cs="Times New Roman"/>
          <w:kern w:val="2"/>
          <w:sz w:val="20"/>
          <w:szCs w:val="20"/>
        </w:rPr>
        <w:t xml:space="preserve">. </w:t>
      </w:r>
      <w:r>
        <w:rPr>
          <w:rFonts w:ascii="Times New Roman" w:eastAsia="SimSun" w:hAnsi="Times New Roman" w:cs="Times New Roman"/>
          <w:b/>
          <w:bCs/>
          <w:kern w:val="2"/>
          <w:sz w:val="20"/>
          <w:szCs w:val="20"/>
        </w:rPr>
        <w:t>L</w:t>
      </w:r>
      <w:r>
        <w:rPr>
          <w:rFonts w:ascii="Times New Roman" w:eastAsia="SimSun" w:hAnsi="Times New Roman" w:cs="Times New Roman"/>
          <w:kern w:val="2"/>
          <w:sz w:val="20"/>
          <w:szCs w:val="20"/>
        </w:rPr>
        <w:t xml:space="preserve">: </w:t>
      </w:r>
      <w:r w:rsidRPr="00AE5BD3">
        <w:rPr>
          <w:rFonts w:ascii="Times New Roman" w:eastAsia="SimSun" w:hAnsi="Times New Roman" w:cs="Times New Roman"/>
          <w:kern w:val="2"/>
          <w:sz w:val="20"/>
          <w:szCs w:val="20"/>
        </w:rPr>
        <w:t>Days of platelet recovery to 20x10</w:t>
      </w:r>
      <w:r w:rsidRPr="00AE5BD3">
        <w:rPr>
          <w:rFonts w:ascii="Times New Roman" w:eastAsia="SimSun" w:hAnsi="Times New Roman" w:cs="Times New Roman"/>
          <w:kern w:val="2"/>
          <w:sz w:val="20"/>
          <w:szCs w:val="20"/>
          <w:vertAlign w:val="superscript"/>
        </w:rPr>
        <w:t>9</w:t>
      </w:r>
      <w:r w:rsidRPr="00AE5BD3">
        <w:rPr>
          <w:rFonts w:ascii="Times New Roman" w:eastAsia="SimSun" w:hAnsi="Times New Roman" w:cs="Times New Roman"/>
          <w:kern w:val="2"/>
          <w:sz w:val="20"/>
          <w:szCs w:val="20"/>
        </w:rPr>
        <w:t>/L after ASCT</w:t>
      </w:r>
      <w:r>
        <w:rPr>
          <w:rFonts w:ascii="Times New Roman" w:eastAsia="SimSun" w:hAnsi="Times New Roman" w:cs="Times New Roman"/>
          <w:kern w:val="2"/>
          <w:sz w:val="20"/>
          <w:szCs w:val="20"/>
        </w:rPr>
        <w:t xml:space="preserve">. </w:t>
      </w:r>
      <w:r w:rsidRPr="00D96401">
        <w:rPr>
          <w:rFonts w:ascii="Times New Roman" w:eastAsia="SimSun" w:hAnsi="Times New Roman" w:cs="Times New Roman"/>
          <w:b/>
          <w:bCs/>
          <w:kern w:val="2"/>
          <w:sz w:val="20"/>
          <w:szCs w:val="20"/>
        </w:rPr>
        <w:t>M</w:t>
      </w:r>
      <w:r w:rsidR="00D96401">
        <w:rPr>
          <w:rFonts w:ascii="Times New Roman" w:eastAsia="SimSun" w:hAnsi="Times New Roman" w:cs="Times New Roman"/>
          <w:kern w:val="2"/>
          <w:sz w:val="20"/>
          <w:szCs w:val="20"/>
        </w:rPr>
        <w:t xml:space="preserve">: </w:t>
      </w:r>
      <w:r w:rsidR="00D96401" w:rsidRPr="00461701">
        <w:rPr>
          <w:rFonts w:ascii="Times New Roman" w:eastAsia="SimSun" w:hAnsi="Times New Roman" w:cs="Times New Roman"/>
          <w:kern w:val="2"/>
          <w:sz w:val="20"/>
          <w:szCs w:val="20"/>
        </w:rPr>
        <w:t>L</w:t>
      </w:r>
      <w:r w:rsidR="00D96401">
        <w:rPr>
          <w:rFonts w:ascii="Times New Roman" w:eastAsia="SimSun" w:hAnsi="Times New Roman" w:cs="Times New Roman"/>
          <w:kern w:val="2"/>
          <w:sz w:val="20"/>
          <w:szCs w:val="20"/>
        </w:rPr>
        <w:t>ymphocytes</w:t>
      </w:r>
      <w:r w:rsidR="00D96401" w:rsidRPr="00461701">
        <w:rPr>
          <w:rFonts w:ascii="Times New Roman" w:eastAsia="SimSun" w:hAnsi="Times New Roman" w:cs="Times New Roman"/>
          <w:kern w:val="2"/>
          <w:sz w:val="20"/>
          <w:szCs w:val="20"/>
        </w:rPr>
        <w:t xml:space="preserve"> recovery at day 15 after ASCT (10</w:t>
      </w:r>
      <w:r w:rsidR="00D96401" w:rsidRPr="00461701">
        <w:rPr>
          <w:rFonts w:ascii="Times New Roman" w:eastAsia="SimSun" w:hAnsi="Times New Roman" w:cs="Times New Roman"/>
          <w:kern w:val="2"/>
          <w:sz w:val="20"/>
          <w:szCs w:val="20"/>
          <w:vertAlign w:val="superscript"/>
        </w:rPr>
        <w:t>9</w:t>
      </w:r>
      <w:r w:rsidR="00D96401" w:rsidRPr="00461701">
        <w:rPr>
          <w:rFonts w:ascii="Times New Roman" w:eastAsia="SimSun" w:hAnsi="Times New Roman" w:cs="Times New Roman"/>
          <w:kern w:val="2"/>
          <w:sz w:val="20"/>
          <w:szCs w:val="20"/>
        </w:rPr>
        <w:t>/L)</w:t>
      </w:r>
      <w:r w:rsidR="00D96401">
        <w:rPr>
          <w:rFonts w:ascii="Times New Roman" w:eastAsia="SimSun" w:hAnsi="Times New Roman" w:cs="Times New Roman"/>
          <w:kern w:val="2"/>
          <w:sz w:val="20"/>
          <w:szCs w:val="20"/>
        </w:rPr>
        <w:t xml:space="preserve">. </w:t>
      </w:r>
      <w:r w:rsidRPr="00D96401">
        <w:rPr>
          <w:rFonts w:ascii="Times New Roman" w:eastAsia="SimSun" w:hAnsi="Times New Roman" w:cs="Times New Roman"/>
          <w:b/>
          <w:bCs/>
          <w:kern w:val="2"/>
          <w:sz w:val="20"/>
          <w:szCs w:val="20"/>
        </w:rPr>
        <w:t>N</w:t>
      </w:r>
      <w:r w:rsidR="00D96401">
        <w:rPr>
          <w:rFonts w:ascii="Times New Roman" w:eastAsia="SimSun" w:hAnsi="Times New Roman" w:cs="Times New Roman"/>
          <w:kern w:val="2"/>
          <w:sz w:val="20"/>
          <w:szCs w:val="20"/>
        </w:rPr>
        <w:t xml:space="preserve">: </w:t>
      </w:r>
      <w:r w:rsidR="00D96401" w:rsidRPr="00D96401">
        <w:rPr>
          <w:rFonts w:ascii="Times New Roman" w:eastAsia="SimSun" w:hAnsi="Times New Roman" w:cs="Times New Roman"/>
          <w:kern w:val="2"/>
          <w:sz w:val="20"/>
          <w:szCs w:val="20"/>
        </w:rPr>
        <w:t>Units of platelet infusion needed during ASCT</w:t>
      </w:r>
      <w:r w:rsidR="00D96401">
        <w:rPr>
          <w:rFonts w:ascii="Times New Roman" w:eastAsia="SimSun" w:hAnsi="Times New Roman" w:cs="Times New Roman"/>
          <w:kern w:val="2"/>
          <w:sz w:val="20"/>
          <w:szCs w:val="20"/>
        </w:rPr>
        <w:t xml:space="preserve">. </w:t>
      </w:r>
      <w:r w:rsidRPr="00D96401">
        <w:rPr>
          <w:rFonts w:ascii="Times New Roman" w:eastAsia="SimSun" w:hAnsi="Times New Roman" w:cs="Times New Roman"/>
          <w:b/>
          <w:bCs/>
          <w:kern w:val="2"/>
          <w:sz w:val="20"/>
          <w:szCs w:val="20"/>
        </w:rPr>
        <w:t>O</w:t>
      </w:r>
      <w:r w:rsidR="00D96401">
        <w:rPr>
          <w:rFonts w:ascii="Times New Roman" w:eastAsia="SimSun" w:hAnsi="Times New Roman" w:cs="Times New Roman"/>
          <w:kern w:val="2"/>
          <w:sz w:val="20"/>
          <w:szCs w:val="20"/>
        </w:rPr>
        <w:t xml:space="preserve">: </w:t>
      </w:r>
      <w:r w:rsidR="00D96401" w:rsidRPr="00461701">
        <w:rPr>
          <w:rFonts w:ascii="Times New Roman" w:eastAsia="SimSun" w:hAnsi="Times New Roman" w:cs="Times New Roman"/>
          <w:kern w:val="2"/>
          <w:sz w:val="20"/>
          <w:szCs w:val="20"/>
        </w:rPr>
        <w:t>Treat-related mortality</w:t>
      </w:r>
      <w:r w:rsidR="00D96401">
        <w:rPr>
          <w:rFonts w:ascii="Times New Roman" w:eastAsia="SimSun" w:hAnsi="Times New Roman" w:cs="Times New Roman"/>
          <w:kern w:val="2"/>
          <w:sz w:val="20"/>
          <w:szCs w:val="20"/>
        </w:rPr>
        <w:t xml:space="preserve">. </w:t>
      </w:r>
      <w:r w:rsidRPr="00D96401">
        <w:rPr>
          <w:rFonts w:ascii="Times New Roman" w:eastAsia="SimSun" w:hAnsi="Times New Roman" w:cs="Times New Roman"/>
          <w:b/>
          <w:bCs/>
          <w:kern w:val="2"/>
          <w:sz w:val="20"/>
          <w:szCs w:val="20"/>
        </w:rPr>
        <w:t>P</w:t>
      </w:r>
      <w:r w:rsidR="00D96401">
        <w:rPr>
          <w:rFonts w:ascii="Times New Roman" w:eastAsia="SimSun" w:hAnsi="Times New Roman" w:cs="Times New Roman"/>
          <w:kern w:val="2"/>
          <w:sz w:val="20"/>
          <w:szCs w:val="20"/>
        </w:rPr>
        <w:t xml:space="preserve">: </w:t>
      </w:r>
      <w:r w:rsidR="00D96401" w:rsidRPr="00461701">
        <w:rPr>
          <w:rFonts w:ascii="Times New Roman" w:eastAsia="SimSun" w:hAnsi="Times New Roman" w:cs="Times New Roman"/>
          <w:kern w:val="2"/>
          <w:sz w:val="20"/>
          <w:szCs w:val="20"/>
        </w:rPr>
        <w:t xml:space="preserve">Units of </w:t>
      </w:r>
      <w:r w:rsidR="00D96401">
        <w:rPr>
          <w:rFonts w:ascii="Times New Roman" w:eastAsia="SimSun" w:hAnsi="Times New Roman" w:cs="Times New Roman"/>
          <w:kern w:val="2"/>
          <w:sz w:val="20"/>
          <w:szCs w:val="20"/>
        </w:rPr>
        <w:t xml:space="preserve">red blood cells </w:t>
      </w:r>
      <w:r w:rsidR="00D96401" w:rsidRPr="00461701">
        <w:rPr>
          <w:rFonts w:ascii="Times New Roman" w:eastAsia="SimSun" w:hAnsi="Times New Roman" w:cs="Times New Roman"/>
          <w:kern w:val="2"/>
          <w:sz w:val="20"/>
          <w:szCs w:val="20"/>
        </w:rPr>
        <w:t>infusion</w:t>
      </w:r>
      <w:r w:rsidR="00D96401">
        <w:rPr>
          <w:rFonts w:ascii="Times New Roman" w:eastAsia="SimSun" w:hAnsi="Times New Roman" w:cs="Times New Roman"/>
          <w:kern w:val="2"/>
          <w:sz w:val="20"/>
          <w:szCs w:val="20"/>
        </w:rPr>
        <w:t xml:space="preserve"> needed</w:t>
      </w:r>
      <w:r w:rsidR="00D96401" w:rsidRPr="00461701">
        <w:rPr>
          <w:rFonts w:ascii="Times New Roman" w:eastAsia="SimSun" w:hAnsi="Times New Roman" w:cs="Times New Roman"/>
          <w:kern w:val="2"/>
          <w:sz w:val="20"/>
          <w:szCs w:val="20"/>
        </w:rPr>
        <w:t xml:space="preserve"> during ASCT</w:t>
      </w:r>
      <w:r w:rsidR="00D96401">
        <w:rPr>
          <w:rFonts w:ascii="Times New Roman" w:eastAsia="SimSun" w:hAnsi="Times New Roman" w:cs="Times New Roman"/>
          <w:kern w:val="2"/>
          <w:sz w:val="20"/>
          <w:szCs w:val="20"/>
        </w:rPr>
        <w:t xml:space="preserve">. </w:t>
      </w:r>
      <w:r w:rsidRPr="00D96401">
        <w:rPr>
          <w:rFonts w:ascii="Times New Roman" w:eastAsia="SimSun" w:hAnsi="Times New Roman" w:cs="Times New Roman"/>
          <w:b/>
          <w:bCs/>
          <w:kern w:val="2"/>
          <w:sz w:val="20"/>
          <w:szCs w:val="20"/>
        </w:rPr>
        <w:t>Q</w:t>
      </w:r>
      <w:r w:rsidR="00D96401">
        <w:rPr>
          <w:rFonts w:ascii="Times New Roman" w:eastAsia="SimSun" w:hAnsi="Times New Roman" w:cs="Times New Roman"/>
          <w:kern w:val="2"/>
          <w:sz w:val="20"/>
          <w:szCs w:val="20"/>
        </w:rPr>
        <w:t xml:space="preserve">: </w:t>
      </w:r>
      <w:r w:rsidR="00D96401" w:rsidRPr="00461701">
        <w:rPr>
          <w:rFonts w:ascii="Times New Roman" w:eastAsia="SimSun" w:hAnsi="Times New Roman" w:cs="Times New Roman"/>
          <w:kern w:val="2"/>
          <w:sz w:val="20"/>
          <w:szCs w:val="20"/>
        </w:rPr>
        <w:t>Days in hospital during ASCT</w:t>
      </w:r>
      <w:r w:rsidR="00D96401">
        <w:rPr>
          <w:rFonts w:ascii="Times New Roman" w:eastAsia="SimSun" w:hAnsi="Times New Roman" w:cs="Times New Roman"/>
          <w:kern w:val="2"/>
          <w:sz w:val="20"/>
          <w:szCs w:val="20"/>
        </w:rPr>
        <w:t xml:space="preserve">. </w:t>
      </w:r>
      <w:r w:rsidRPr="00D96401">
        <w:rPr>
          <w:rFonts w:ascii="Times New Roman" w:eastAsia="SimSun" w:hAnsi="Times New Roman" w:cs="Times New Roman"/>
          <w:b/>
          <w:bCs/>
          <w:kern w:val="2"/>
          <w:sz w:val="20"/>
          <w:szCs w:val="20"/>
        </w:rPr>
        <w:t>R</w:t>
      </w:r>
      <w:r w:rsidR="00D96401">
        <w:rPr>
          <w:rFonts w:ascii="Times New Roman" w:eastAsia="SimSun" w:hAnsi="Times New Roman" w:cs="Times New Roman"/>
          <w:kern w:val="2"/>
          <w:sz w:val="20"/>
          <w:szCs w:val="20"/>
        </w:rPr>
        <w:t xml:space="preserve">: </w:t>
      </w:r>
      <w:r w:rsidR="00D96401" w:rsidRPr="00461701">
        <w:rPr>
          <w:rFonts w:ascii="Times New Roman" w:eastAsia="SimSun" w:hAnsi="Times New Roman" w:cs="Times New Roman"/>
          <w:kern w:val="2"/>
          <w:sz w:val="20"/>
          <w:szCs w:val="20"/>
        </w:rPr>
        <w:t>Rate of fever during ASCT</w:t>
      </w:r>
      <w:r w:rsidR="00D96401">
        <w:rPr>
          <w:rFonts w:ascii="Times New Roman" w:eastAsia="SimSun" w:hAnsi="Times New Roman" w:cs="Times New Roman"/>
          <w:kern w:val="2"/>
          <w:sz w:val="20"/>
          <w:szCs w:val="20"/>
        </w:rPr>
        <w:t xml:space="preserve">. </w:t>
      </w:r>
      <w:r w:rsidR="00D96401" w:rsidRPr="00D96401">
        <w:rPr>
          <w:rFonts w:ascii="Times New Roman" w:eastAsia="SimSun" w:hAnsi="Times New Roman" w:cs="Times New Roman"/>
          <w:b/>
          <w:bCs/>
          <w:kern w:val="2"/>
          <w:sz w:val="20"/>
          <w:szCs w:val="20"/>
        </w:rPr>
        <w:t>S</w:t>
      </w:r>
      <w:r w:rsidR="00D96401">
        <w:rPr>
          <w:rFonts w:ascii="Times New Roman" w:eastAsia="SimSun" w:hAnsi="Times New Roman" w:cs="Times New Roman"/>
          <w:kern w:val="2"/>
          <w:sz w:val="20"/>
          <w:szCs w:val="20"/>
        </w:rPr>
        <w:t xml:space="preserve">: </w:t>
      </w:r>
      <w:r w:rsidR="00D96401" w:rsidRPr="00461701">
        <w:rPr>
          <w:rFonts w:ascii="Times New Roman" w:eastAsia="SimSun" w:hAnsi="Times New Roman" w:cs="Times New Roman"/>
          <w:kern w:val="2"/>
          <w:sz w:val="20"/>
          <w:szCs w:val="20"/>
        </w:rPr>
        <w:t>Rate of pneumonitis during ASCT</w:t>
      </w:r>
      <w:r w:rsidR="00D96401">
        <w:rPr>
          <w:rFonts w:ascii="Times New Roman" w:eastAsia="SimSun" w:hAnsi="Times New Roman" w:cs="Times New Roman"/>
          <w:kern w:val="2"/>
          <w:sz w:val="20"/>
          <w:szCs w:val="20"/>
        </w:rPr>
        <w:t>.</w:t>
      </w:r>
    </w:p>
    <w:p w14:paraId="19E73E48" w14:textId="72DFB12B" w:rsidR="008F4DC6" w:rsidRDefault="008F4DC6" w:rsidP="008F4DC6"/>
    <w:p w14:paraId="3ACA30F8" w14:textId="6D4E1D8D" w:rsidR="00D06FC4" w:rsidRPr="003769F0" w:rsidRDefault="00D06FC4" w:rsidP="00D06FC4">
      <w:pPr>
        <w:rPr>
          <w:rFonts w:ascii="Times New Roman" w:eastAsia="SimSun" w:hAnsi="Times New Roman" w:cs="Times New Roman"/>
          <w:kern w:val="2"/>
          <w:sz w:val="20"/>
          <w:szCs w:val="20"/>
        </w:rPr>
      </w:pPr>
      <w:r w:rsidRPr="000679B1">
        <w:rPr>
          <w:rFonts w:ascii="Times New Roman" w:eastAsia="SimSun" w:hAnsi="Times New Roman" w:cs="Times New Roman"/>
          <w:b/>
          <w:kern w:val="2"/>
          <w:sz w:val="20"/>
          <w:szCs w:val="20"/>
        </w:rPr>
        <w:t xml:space="preserve">S.Fig. </w:t>
      </w:r>
      <w:r w:rsidR="008600DB">
        <w:rPr>
          <w:rFonts w:ascii="Times New Roman" w:eastAsia="SimSun" w:hAnsi="Times New Roman" w:cs="Times New Roman"/>
          <w:b/>
          <w:kern w:val="2"/>
          <w:sz w:val="20"/>
          <w:szCs w:val="20"/>
        </w:rPr>
        <w:t>5</w:t>
      </w:r>
      <w:r w:rsidRPr="000679B1">
        <w:rPr>
          <w:rFonts w:ascii="Times New Roman" w:eastAsia="SimSun" w:hAnsi="Times New Roman" w:cs="Times New Roman"/>
          <w:b/>
          <w:kern w:val="2"/>
          <w:sz w:val="20"/>
          <w:szCs w:val="20"/>
        </w:rPr>
        <w:t>:</w:t>
      </w:r>
      <w:r w:rsidRPr="000679B1">
        <w:rPr>
          <w:rFonts w:ascii="Times New Roman" w:hAnsi="Times New Roman" w:cs="Times New Roman"/>
          <w:sz w:val="20"/>
          <w:szCs w:val="20"/>
        </w:rPr>
        <w:t xml:space="preserve"> Forest plots of </w:t>
      </w:r>
      <w:r w:rsidRPr="008F4DC6">
        <w:rPr>
          <w:rFonts w:ascii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hAnsi="Times New Roman" w:cs="Times New Roman"/>
          <w:sz w:val="20"/>
          <w:szCs w:val="20"/>
        </w:rPr>
        <w:t xml:space="preserve">recalculated </w:t>
      </w:r>
      <w:r w:rsidRPr="008F4DC6">
        <w:rPr>
          <w:rFonts w:ascii="Times New Roman" w:hAnsi="Times New Roman" w:cs="Times New Roman"/>
          <w:sz w:val="20"/>
          <w:szCs w:val="20"/>
        </w:rPr>
        <w:t>pooled effects with one study omitted each time</w:t>
      </w:r>
      <w:r>
        <w:rPr>
          <w:rFonts w:ascii="Times New Roman" w:hAnsi="Times New Roman" w:cs="Times New Roman"/>
          <w:sz w:val="20"/>
          <w:szCs w:val="20"/>
        </w:rPr>
        <w:t xml:space="preserve"> for survival data. </w:t>
      </w:r>
      <w:r w:rsidRPr="005323E0">
        <w:rPr>
          <w:rFonts w:ascii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eastAsia="SimSun" w:hAnsi="Times New Roman" w:cs="Times New Roman"/>
          <w:kern w:val="2"/>
          <w:sz w:val="20"/>
          <w:szCs w:val="20"/>
        </w:rPr>
        <w:t>Overall survival (OS) with univariate data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5323E0">
        <w:rPr>
          <w:rFonts w:ascii="Times New Roman" w:hAnsi="Times New Roman" w:cs="Times New Roman"/>
          <w:b/>
          <w:bCs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eastAsia="SimSun" w:hAnsi="Times New Roman" w:cs="Times New Roman"/>
          <w:kern w:val="2"/>
          <w:sz w:val="20"/>
          <w:szCs w:val="20"/>
        </w:rPr>
        <w:t>OS with multivariate data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5323E0">
        <w:rPr>
          <w:rFonts w:ascii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eastAsia="SimSun" w:hAnsi="Times New Roman" w:cs="Times New Roman"/>
          <w:kern w:val="2"/>
          <w:sz w:val="20"/>
          <w:szCs w:val="20"/>
        </w:rPr>
        <w:t xml:space="preserve">Event-free survival (EFS) with univariate data. </w:t>
      </w:r>
      <w:r>
        <w:rPr>
          <w:rFonts w:ascii="Times New Roman" w:eastAsia="SimSun" w:hAnsi="Times New Roman" w:cs="Times New Roman"/>
          <w:b/>
          <w:bCs/>
          <w:kern w:val="2"/>
          <w:sz w:val="20"/>
          <w:szCs w:val="20"/>
        </w:rPr>
        <w:t>D</w:t>
      </w:r>
      <w:r>
        <w:rPr>
          <w:rFonts w:ascii="Times New Roman" w:eastAsia="SimSun" w:hAnsi="Times New Roman" w:cs="Times New Roman"/>
          <w:kern w:val="2"/>
          <w:sz w:val="20"/>
          <w:szCs w:val="20"/>
        </w:rPr>
        <w:t xml:space="preserve">: EFS with multivariate data. </w:t>
      </w:r>
      <w:r w:rsidRPr="005323E0">
        <w:rPr>
          <w:rFonts w:ascii="Times New Roman" w:eastAsia="SimSun" w:hAnsi="Times New Roman" w:cs="Times New Roman"/>
          <w:b/>
          <w:bCs/>
          <w:kern w:val="2"/>
          <w:sz w:val="20"/>
          <w:szCs w:val="20"/>
        </w:rPr>
        <w:t>E</w:t>
      </w:r>
      <w:r>
        <w:rPr>
          <w:rFonts w:ascii="Times New Roman" w:eastAsia="SimSun" w:hAnsi="Times New Roman" w:cs="Times New Roman"/>
          <w:kern w:val="2"/>
          <w:sz w:val="20"/>
          <w:szCs w:val="20"/>
        </w:rPr>
        <w:t xml:space="preserve">: Progression-free survival (PFS) with univariate data. </w:t>
      </w:r>
      <w:r w:rsidRPr="005323E0">
        <w:rPr>
          <w:rFonts w:ascii="Times New Roman" w:eastAsia="SimSun" w:hAnsi="Times New Roman" w:cs="Times New Roman"/>
          <w:b/>
          <w:bCs/>
          <w:kern w:val="2"/>
          <w:sz w:val="20"/>
          <w:szCs w:val="20"/>
        </w:rPr>
        <w:t>F</w:t>
      </w:r>
      <w:r>
        <w:rPr>
          <w:rFonts w:ascii="Times New Roman" w:eastAsia="SimSun" w:hAnsi="Times New Roman" w:cs="Times New Roman"/>
          <w:kern w:val="2"/>
          <w:sz w:val="20"/>
          <w:szCs w:val="20"/>
        </w:rPr>
        <w:t xml:space="preserve">: PFS with multivariate data. </w:t>
      </w:r>
      <w:r w:rsidRPr="005323E0">
        <w:rPr>
          <w:rFonts w:ascii="Times New Roman" w:eastAsia="SimSun" w:hAnsi="Times New Roman" w:cs="Times New Roman"/>
          <w:b/>
          <w:bCs/>
          <w:kern w:val="2"/>
          <w:sz w:val="20"/>
          <w:szCs w:val="20"/>
        </w:rPr>
        <w:t>G</w:t>
      </w:r>
      <w:r>
        <w:rPr>
          <w:rFonts w:ascii="Times New Roman" w:eastAsia="SimSun" w:hAnsi="Times New Roman" w:cs="Times New Roman"/>
          <w:kern w:val="2"/>
          <w:sz w:val="20"/>
          <w:szCs w:val="20"/>
        </w:rPr>
        <w:t xml:space="preserve">: Median OS times. </w:t>
      </w:r>
      <w:r w:rsidRPr="005323E0">
        <w:rPr>
          <w:rFonts w:ascii="Times New Roman" w:eastAsia="SimSun" w:hAnsi="Times New Roman" w:cs="Times New Roman"/>
          <w:b/>
          <w:bCs/>
          <w:kern w:val="2"/>
          <w:sz w:val="20"/>
          <w:szCs w:val="20"/>
        </w:rPr>
        <w:t>H</w:t>
      </w:r>
      <w:r>
        <w:rPr>
          <w:rFonts w:ascii="Times New Roman" w:eastAsia="SimSun" w:hAnsi="Times New Roman" w:cs="Times New Roman"/>
          <w:kern w:val="2"/>
          <w:sz w:val="20"/>
          <w:szCs w:val="20"/>
        </w:rPr>
        <w:t xml:space="preserve">: Median EFS times. </w:t>
      </w:r>
      <w:r w:rsidRPr="005323E0">
        <w:rPr>
          <w:rFonts w:ascii="Times New Roman" w:eastAsia="SimSun" w:hAnsi="Times New Roman" w:cs="Times New Roman"/>
          <w:b/>
          <w:bCs/>
          <w:kern w:val="2"/>
          <w:sz w:val="20"/>
          <w:szCs w:val="20"/>
        </w:rPr>
        <w:t>I</w:t>
      </w:r>
      <w:r>
        <w:rPr>
          <w:rFonts w:ascii="Times New Roman" w:eastAsia="SimSun" w:hAnsi="Times New Roman" w:cs="Times New Roman"/>
          <w:kern w:val="2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>Median PFS times</w:t>
      </w:r>
      <w:r>
        <w:rPr>
          <w:rFonts w:ascii="Times New Roman" w:eastAsia="SimSun" w:hAnsi="Times New Roman" w:cs="Times New Roman"/>
          <w:kern w:val="2"/>
          <w:sz w:val="20"/>
          <w:szCs w:val="20"/>
        </w:rPr>
        <w:t xml:space="preserve">. </w:t>
      </w:r>
      <w:r w:rsidRPr="005323E0">
        <w:rPr>
          <w:rFonts w:ascii="Times New Roman" w:eastAsia="SimSun" w:hAnsi="Times New Roman" w:cs="Times New Roman"/>
          <w:b/>
          <w:bCs/>
          <w:kern w:val="2"/>
          <w:sz w:val="20"/>
          <w:szCs w:val="20"/>
        </w:rPr>
        <w:t>J</w:t>
      </w:r>
      <w:r>
        <w:rPr>
          <w:rFonts w:ascii="Times New Roman" w:eastAsia="SimSun" w:hAnsi="Times New Roman" w:cs="Times New Roman"/>
          <w:kern w:val="2"/>
          <w:sz w:val="20"/>
          <w:szCs w:val="20"/>
        </w:rPr>
        <w:t xml:space="preserve">: 1-year OS. </w:t>
      </w:r>
      <w:r>
        <w:rPr>
          <w:rFonts w:ascii="Times New Roman" w:eastAsia="SimSun" w:hAnsi="Times New Roman" w:cs="Times New Roman"/>
          <w:b/>
          <w:bCs/>
          <w:kern w:val="2"/>
          <w:sz w:val="20"/>
          <w:szCs w:val="20"/>
        </w:rPr>
        <w:t>K</w:t>
      </w:r>
      <w:r>
        <w:rPr>
          <w:rFonts w:ascii="Times New Roman" w:eastAsia="SimSun" w:hAnsi="Times New Roman" w:cs="Times New Roman"/>
          <w:kern w:val="2"/>
          <w:sz w:val="20"/>
          <w:szCs w:val="20"/>
        </w:rPr>
        <w:t xml:space="preserve">: 3-year OS. </w:t>
      </w:r>
      <w:r>
        <w:rPr>
          <w:rFonts w:ascii="Times New Roman" w:eastAsia="SimSun" w:hAnsi="Times New Roman" w:cs="Times New Roman"/>
          <w:b/>
          <w:bCs/>
          <w:kern w:val="2"/>
          <w:sz w:val="20"/>
          <w:szCs w:val="20"/>
        </w:rPr>
        <w:t>L</w:t>
      </w:r>
      <w:r>
        <w:rPr>
          <w:rFonts w:ascii="Times New Roman" w:eastAsia="SimSun" w:hAnsi="Times New Roman" w:cs="Times New Roman"/>
          <w:kern w:val="2"/>
          <w:sz w:val="20"/>
          <w:szCs w:val="20"/>
        </w:rPr>
        <w:t xml:space="preserve">: 5-year OS. </w:t>
      </w:r>
      <w:r w:rsidRPr="00D96401">
        <w:rPr>
          <w:rFonts w:ascii="Times New Roman" w:eastAsia="SimSun" w:hAnsi="Times New Roman" w:cs="Times New Roman"/>
          <w:b/>
          <w:bCs/>
          <w:kern w:val="2"/>
          <w:sz w:val="20"/>
          <w:szCs w:val="20"/>
        </w:rPr>
        <w:t>M</w:t>
      </w:r>
      <w:r>
        <w:rPr>
          <w:rFonts w:ascii="Times New Roman" w:eastAsia="SimSun" w:hAnsi="Times New Roman" w:cs="Times New Roman"/>
          <w:kern w:val="2"/>
          <w:sz w:val="20"/>
          <w:szCs w:val="20"/>
        </w:rPr>
        <w:t>: 1-year PFS.</w:t>
      </w:r>
      <w:r w:rsidRPr="00D96401">
        <w:rPr>
          <w:rFonts w:ascii="Times New Roman" w:eastAsia="SimSun" w:hAnsi="Times New Roman" w:cs="Times New Roman"/>
          <w:b/>
          <w:bCs/>
          <w:kern w:val="2"/>
          <w:sz w:val="20"/>
          <w:szCs w:val="20"/>
        </w:rPr>
        <w:t xml:space="preserve"> N</w:t>
      </w:r>
      <w:r>
        <w:rPr>
          <w:rFonts w:ascii="Times New Roman" w:eastAsia="SimSun" w:hAnsi="Times New Roman" w:cs="Times New Roman"/>
          <w:kern w:val="2"/>
          <w:sz w:val="20"/>
          <w:szCs w:val="20"/>
        </w:rPr>
        <w:t xml:space="preserve">: 3-year PFS. </w:t>
      </w:r>
      <w:r w:rsidRPr="00D96401">
        <w:rPr>
          <w:rFonts w:ascii="Times New Roman" w:eastAsia="SimSun" w:hAnsi="Times New Roman" w:cs="Times New Roman"/>
          <w:b/>
          <w:bCs/>
          <w:kern w:val="2"/>
          <w:sz w:val="20"/>
          <w:szCs w:val="20"/>
        </w:rPr>
        <w:t>O</w:t>
      </w:r>
      <w:r>
        <w:rPr>
          <w:rFonts w:ascii="Times New Roman" w:eastAsia="SimSun" w:hAnsi="Times New Roman" w:cs="Times New Roman"/>
          <w:kern w:val="2"/>
          <w:sz w:val="20"/>
          <w:szCs w:val="20"/>
        </w:rPr>
        <w:t xml:space="preserve">: 5-year PFS. </w:t>
      </w:r>
      <w:r w:rsidRPr="00D96401">
        <w:rPr>
          <w:rFonts w:ascii="Times New Roman" w:eastAsia="SimSun" w:hAnsi="Times New Roman" w:cs="Times New Roman"/>
          <w:b/>
          <w:bCs/>
          <w:kern w:val="2"/>
          <w:sz w:val="20"/>
          <w:szCs w:val="20"/>
        </w:rPr>
        <w:t>P</w:t>
      </w:r>
      <w:r>
        <w:rPr>
          <w:rFonts w:ascii="Times New Roman" w:eastAsia="SimSun" w:hAnsi="Times New Roman" w:cs="Times New Roman"/>
          <w:kern w:val="2"/>
          <w:sz w:val="20"/>
          <w:szCs w:val="20"/>
        </w:rPr>
        <w:t xml:space="preserve">: 1-year EFS. </w:t>
      </w:r>
      <w:r w:rsidRPr="00D96401">
        <w:rPr>
          <w:rFonts w:ascii="Times New Roman" w:eastAsia="SimSun" w:hAnsi="Times New Roman" w:cs="Times New Roman"/>
          <w:b/>
          <w:bCs/>
          <w:kern w:val="2"/>
          <w:sz w:val="20"/>
          <w:szCs w:val="20"/>
        </w:rPr>
        <w:t>Q</w:t>
      </w:r>
      <w:r>
        <w:rPr>
          <w:rFonts w:ascii="Times New Roman" w:eastAsia="SimSun" w:hAnsi="Times New Roman" w:cs="Times New Roman"/>
          <w:kern w:val="2"/>
          <w:sz w:val="20"/>
          <w:szCs w:val="20"/>
        </w:rPr>
        <w:t xml:space="preserve">: 3-year EFS. </w:t>
      </w:r>
      <w:r w:rsidRPr="00D96401">
        <w:rPr>
          <w:rFonts w:ascii="Times New Roman" w:eastAsia="SimSun" w:hAnsi="Times New Roman" w:cs="Times New Roman"/>
          <w:b/>
          <w:bCs/>
          <w:kern w:val="2"/>
          <w:sz w:val="20"/>
          <w:szCs w:val="20"/>
        </w:rPr>
        <w:t>R</w:t>
      </w:r>
      <w:r>
        <w:rPr>
          <w:rFonts w:ascii="Times New Roman" w:eastAsia="SimSun" w:hAnsi="Times New Roman" w:cs="Times New Roman"/>
          <w:kern w:val="2"/>
          <w:sz w:val="20"/>
          <w:szCs w:val="20"/>
        </w:rPr>
        <w:t>: 5-year EFS.</w:t>
      </w:r>
    </w:p>
    <w:p w14:paraId="0A9CC1F9" w14:textId="77777777" w:rsidR="00D06FC4" w:rsidRDefault="00D06FC4" w:rsidP="008F4DC6"/>
    <w:p w14:paraId="3F61C667" w14:textId="751A60CA" w:rsidR="00473EBD" w:rsidRPr="008600DB" w:rsidRDefault="00D21337" w:rsidP="00D21337">
      <w:pPr>
        <w:rPr>
          <w:rFonts w:ascii="Times New Roman" w:eastAsia="SimSun" w:hAnsi="Times New Roman" w:cs="Times New Roman"/>
          <w:kern w:val="2"/>
          <w:sz w:val="20"/>
          <w:szCs w:val="20"/>
        </w:rPr>
      </w:pPr>
      <w:r w:rsidRPr="000679B1">
        <w:rPr>
          <w:rFonts w:ascii="Times New Roman" w:eastAsia="SimSun" w:hAnsi="Times New Roman" w:cs="Times New Roman"/>
          <w:b/>
          <w:kern w:val="2"/>
          <w:sz w:val="20"/>
          <w:szCs w:val="20"/>
        </w:rPr>
        <w:t xml:space="preserve">S.Fig. </w:t>
      </w:r>
      <w:r w:rsidR="008600DB">
        <w:rPr>
          <w:rFonts w:ascii="Times New Roman" w:eastAsia="SimSun" w:hAnsi="Times New Roman" w:cs="Times New Roman"/>
          <w:b/>
          <w:kern w:val="2"/>
          <w:sz w:val="20"/>
          <w:szCs w:val="20"/>
        </w:rPr>
        <w:t>6</w:t>
      </w:r>
      <w:r w:rsidRPr="000679B1">
        <w:rPr>
          <w:rFonts w:ascii="Times New Roman" w:eastAsia="SimSun" w:hAnsi="Times New Roman" w:cs="Times New Roman"/>
          <w:b/>
          <w:kern w:val="2"/>
          <w:sz w:val="20"/>
          <w:szCs w:val="20"/>
        </w:rPr>
        <w:t>:</w:t>
      </w:r>
      <w:r w:rsidRPr="000679B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Funnel plots for </w:t>
      </w:r>
      <w:r w:rsidR="008600DB">
        <w:rPr>
          <w:rFonts w:ascii="Times New Roman" w:hAnsi="Times New Roman" w:cs="Times New Roman"/>
          <w:sz w:val="20"/>
          <w:szCs w:val="20"/>
        </w:rPr>
        <w:t>publication bias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5323E0">
        <w:rPr>
          <w:rFonts w:ascii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eastAsia="SimSun" w:hAnsi="Times New Roman" w:cs="Times New Roman"/>
          <w:kern w:val="2"/>
          <w:sz w:val="20"/>
          <w:szCs w:val="20"/>
        </w:rPr>
        <w:t>Total C</w:t>
      </w:r>
      <w:r w:rsidRPr="00AE5BD3">
        <w:rPr>
          <w:rFonts w:ascii="Times New Roman" w:eastAsia="SimSun" w:hAnsi="Times New Roman" w:cs="Times New Roman"/>
          <w:kern w:val="2"/>
          <w:sz w:val="20"/>
          <w:szCs w:val="20"/>
        </w:rPr>
        <w:t xml:space="preserve">D34+ cells </w:t>
      </w:r>
      <w:r>
        <w:rPr>
          <w:rFonts w:ascii="Times New Roman" w:eastAsia="SimSun" w:hAnsi="Times New Roman" w:cs="Times New Roman"/>
          <w:kern w:val="2"/>
          <w:sz w:val="20"/>
          <w:szCs w:val="20"/>
        </w:rPr>
        <w:t>collection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5323E0">
        <w:rPr>
          <w:rFonts w:ascii="Times New Roman" w:hAnsi="Times New Roman" w:cs="Times New Roman"/>
          <w:b/>
          <w:bCs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Pr="00AE5BD3">
        <w:rPr>
          <w:rFonts w:ascii="Times New Roman" w:eastAsia="SimSun" w:hAnsi="Times New Roman" w:cs="Times New Roman"/>
          <w:kern w:val="2"/>
          <w:sz w:val="20"/>
          <w:szCs w:val="20"/>
        </w:rPr>
        <w:t xml:space="preserve">Rate of collection </w:t>
      </w:r>
      <w:r w:rsidRPr="00AE5BD3">
        <w:rPr>
          <w:rFonts w:ascii="Cambria Math" w:eastAsia="SimSun" w:hAnsi="Cambria Math" w:cs="Cambria Math"/>
          <w:kern w:val="2"/>
          <w:sz w:val="20"/>
          <w:szCs w:val="20"/>
        </w:rPr>
        <w:t>⩾ 4x10</w:t>
      </w:r>
      <w:r w:rsidRPr="00AE5BD3">
        <w:rPr>
          <w:rFonts w:ascii="Cambria Math" w:eastAsia="SimSun" w:hAnsi="Cambria Math" w:cs="Cambria Math"/>
          <w:kern w:val="2"/>
          <w:sz w:val="20"/>
          <w:szCs w:val="20"/>
          <w:vertAlign w:val="superscript"/>
        </w:rPr>
        <w:t>6</w:t>
      </w:r>
      <w:r w:rsidRPr="00AE5BD3">
        <w:rPr>
          <w:rFonts w:ascii="Cambria Math" w:eastAsia="SimSun" w:hAnsi="Cambria Math" w:cs="Cambria Math"/>
          <w:kern w:val="2"/>
          <w:sz w:val="20"/>
          <w:szCs w:val="20"/>
        </w:rPr>
        <w:t xml:space="preserve">/kg </w:t>
      </w:r>
      <w:r w:rsidRPr="00AE5BD3">
        <w:rPr>
          <w:rFonts w:ascii="Times New Roman" w:eastAsia="SimSun" w:hAnsi="Times New Roman" w:cs="Times New Roman"/>
          <w:kern w:val="2"/>
          <w:sz w:val="20"/>
          <w:szCs w:val="20"/>
        </w:rPr>
        <w:t>CD34</w:t>
      </w:r>
      <w:r w:rsidRPr="00AE5BD3">
        <w:rPr>
          <w:rFonts w:ascii="Times New Roman" w:eastAsia="SimSun" w:hAnsi="Times New Roman" w:cs="Times New Roman"/>
          <w:kern w:val="2"/>
          <w:sz w:val="20"/>
          <w:szCs w:val="20"/>
          <w:vertAlign w:val="superscript"/>
        </w:rPr>
        <w:t>+</w:t>
      </w:r>
      <w:r w:rsidRPr="00AE5BD3">
        <w:rPr>
          <w:rFonts w:ascii="Times New Roman" w:eastAsia="SimSun" w:hAnsi="Times New Roman" w:cs="Times New Roman"/>
          <w:kern w:val="2"/>
          <w:sz w:val="20"/>
          <w:szCs w:val="20"/>
        </w:rPr>
        <w:t xml:space="preserve"> cells</w:t>
      </w:r>
      <w:r>
        <w:rPr>
          <w:rFonts w:ascii="Times New Roman" w:eastAsia="SimSun" w:hAnsi="Times New Roman" w:cs="Times New Roman"/>
          <w:kern w:val="2"/>
          <w:sz w:val="20"/>
          <w:szCs w:val="20"/>
        </w:rPr>
        <w:t xml:space="preserve">. </w:t>
      </w:r>
    </w:p>
    <w:p w14:paraId="20AF6012" w14:textId="030566D6" w:rsidR="000679B1" w:rsidRDefault="000679B1"/>
    <w:p w14:paraId="0146E07C" w14:textId="77777777" w:rsidR="000679B1" w:rsidRDefault="000679B1"/>
    <w:sectPr w:rsidR="000679B1" w:rsidSect="008179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06B"/>
    <w:rsid w:val="00021005"/>
    <w:rsid w:val="0002406B"/>
    <w:rsid w:val="000241A9"/>
    <w:rsid w:val="000679B1"/>
    <w:rsid w:val="00117C34"/>
    <w:rsid w:val="00194DB8"/>
    <w:rsid w:val="001B4F38"/>
    <w:rsid w:val="002060A0"/>
    <w:rsid w:val="002E7126"/>
    <w:rsid w:val="00350E1A"/>
    <w:rsid w:val="003769F0"/>
    <w:rsid w:val="003D3014"/>
    <w:rsid w:val="00461701"/>
    <w:rsid w:val="00473EBD"/>
    <w:rsid w:val="004D7A3A"/>
    <w:rsid w:val="005323E0"/>
    <w:rsid w:val="008179C3"/>
    <w:rsid w:val="008600DB"/>
    <w:rsid w:val="008F4DC6"/>
    <w:rsid w:val="009032CF"/>
    <w:rsid w:val="009340D3"/>
    <w:rsid w:val="00982401"/>
    <w:rsid w:val="009B1EEA"/>
    <w:rsid w:val="009D1730"/>
    <w:rsid w:val="00AE5BD3"/>
    <w:rsid w:val="00BE59B3"/>
    <w:rsid w:val="00C51D15"/>
    <w:rsid w:val="00D06FC4"/>
    <w:rsid w:val="00D21337"/>
    <w:rsid w:val="00D64A3C"/>
    <w:rsid w:val="00D96401"/>
    <w:rsid w:val="00EF2BD4"/>
    <w:rsid w:val="00F5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5BE0BD"/>
  <w15:chartTrackingRefBased/>
  <w15:docId w15:val="{79D2FBF1-C1E6-4342-9ECC-67625C538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Wang, Liwen</dc:creator>
  <cp:keywords/>
  <dc:description/>
  <cp:lastModifiedBy>Microsoft Office User</cp:lastModifiedBy>
  <cp:revision>4</cp:revision>
  <dcterms:created xsi:type="dcterms:W3CDTF">2020-09-14T18:41:00Z</dcterms:created>
  <dcterms:modified xsi:type="dcterms:W3CDTF">2020-09-14T18:49:00Z</dcterms:modified>
</cp:coreProperties>
</file>