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0D531" w14:textId="77777777" w:rsidR="00364320" w:rsidRDefault="00364320" w:rsidP="00364320">
      <w:pPr>
        <w:spacing w:line="480" w:lineRule="auto"/>
        <w:jc w:val="center"/>
        <w:rPr>
          <w:rFonts w:ascii="Times" w:hAnsi="Times"/>
        </w:rPr>
      </w:pPr>
      <w:r>
        <w:rPr>
          <w:rFonts w:ascii="Times" w:hAnsi="Times"/>
        </w:rPr>
        <w:t xml:space="preserve">Appendices </w:t>
      </w:r>
      <w:proofErr w:type="spellStart"/>
      <w:r>
        <w:rPr>
          <w:rFonts w:ascii="Times" w:hAnsi="Times"/>
        </w:rPr>
        <w:t>of:</w:t>
      </w:r>
    </w:p>
    <w:p w14:paraId="115A5F6B" w14:textId="4D5DD994" w:rsidR="00364320" w:rsidRDefault="00364320" w:rsidP="00364320">
      <w:pPr>
        <w:spacing w:line="480" w:lineRule="auto"/>
        <w:jc w:val="center"/>
        <w:rPr>
          <w:rFonts w:ascii="Times" w:hAnsi="Times"/>
        </w:rPr>
      </w:pPr>
      <w:proofErr w:type="spellEnd"/>
      <w:r>
        <w:rPr>
          <w:rFonts w:ascii="Times" w:hAnsi="Times"/>
        </w:rPr>
        <w:t>The Gender of COVID-19 Experts in Newspaper Articles:</w:t>
      </w:r>
    </w:p>
    <w:p w14:paraId="530B50BB" w14:textId="77777777" w:rsidR="00364320" w:rsidRDefault="00364320" w:rsidP="00364320">
      <w:pPr>
        <w:spacing w:line="480" w:lineRule="auto"/>
        <w:jc w:val="center"/>
        <w:rPr>
          <w:rFonts w:ascii="Times" w:hAnsi="Times"/>
        </w:rPr>
      </w:pPr>
      <w:r>
        <w:rPr>
          <w:rFonts w:ascii="Times" w:hAnsi="Times"/>
        </w:rPr>
        <w:t>A Descriptive Cross-Sectional Study</w:t>
      </w:r>
    </w:p>
    <w:p w14:paraId="650EE0FF" w14:textId="77777777" w:rsidR="00364320" w:rsidRDefault="00364320">
      <w:pPr>
        <w:rPr>
          <w:u w:val="single"/>
        </w:rPr>
      </w:pPr>
    </w:p>
    <w:p w14:paraId="773B608D" w14:textId="77777777" w:rsidR="00364320" w:rsidRDefault="00364320">
      <w:r>
        <w:rPr>
          <w:u w:val="single"/>
        </w:rPr>
        <w:t>Appendix 1:</w:t>
      </w:r>
      <w:r>
        <w:t xml:space="preserve"> Search strategy for Factiva.</w:t>
      </w:r>
    </w:p>
    <w:p w14:paraId="6254F218" w14:textId="77777777" w:rsidR="00364320" w:rsidRDefault="00364320">
      <w:r>
        <w:rPr>
          <w:u w:val="single"/>
        </w:rPr>
        <w:t>Appendix 2:</w:t>
      </w:r>
      <w:r>
        <w:t xml:space="preserve"> Search strategy for the US Major Dailies.</w:t>
      </w:r>
    </w:p>
    <w:p w14:paraId="40C566DC" w14:textId="03D51689" w:rsidR="00364320" w:rsidRDefault="00364320">
      <w:pPr>
        <w:rPr>
          <w:u w:val="single"/>
        </w:rPr>
      </w:pPr>
      <w:r w:rsidRPr="00364320">
        <w:rPr>
          <w:u w:val="single"/>
        </w:rPr>
        <w:t xml:space="preserve">Appendix </w:t>
      </w:r>
      <w:r>
        <w:rPr>
          <w:u w:val="single"/>
        </w:rPr>
        <w:t>3</w:t>
      </w:r>
      <w:r>
        <w:t>: Data extraction form.</w:t>
      </w:r>
      <w:bookmarkStart w:id="0" w:name="_GoBack"/>
      <w:bookmarkEnd w:id="0"/>
      <w:r>
        <w:rPr>
          <w:u w:val="single"/>
        </w:rPr>
        <w:br w:type="page"/>
      </w:r>
    </w:p>
    <w:p w14:paraId="572B7F71" w14:textId="17AF726C" w:rsidR="00CD1B1A" w:rsidRDefault="00364320">
      <w:r>
        <w:rPr>
          <w:u w:val="single"/>
        </w:rPr>
        <w:lastRenderedPageBreak/>
        <w:t>Appendix 1.</w:t>
      </w:r>
      <w:r>
        <w:t xml:space="preserve"> Search Strategy for Factiva.</w:t>
      </w:r>
    </w:p>
    <w:p w14:paraId="3E7D2FDF" w14:textId="2E0D5035" w:rsidR="00364320" w:rsidRDefault="00364320">
      <w:r>
        <w:rPr>
          <w:noProof/>
        </w:rPr>
        <w:drawing>
          <wp:inline distT="0" distB="0" distL="0" distR="0" wp14:anchorId="17DCC26C" wp14:editId="38B25FAD">
            <wp:extent cx="5943600" cy="3332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7-30 at 12.31.18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ACB5B" w14:textId="222729CE" w:rsidR="00364320" w:rsidRDefault="00364320"/>
    <w:p w14:paraId="3F5F426B" w14:textId="77777777" w:rsidR="00364320" w:rsidRDefault="00364320">
      <w:pPr>
        <w:rPr>
          <w:u w:val="single"/>
        </w:rPr>
      </w:pPr>
      <w:r>
        <w:rPr>
          <w:u w:val="single"/>
        </w:rPr>
        <w:br w:type="page"/>
      </w:r>
    </w:p>
    <w:p w14:paraId="103AD97F" w14:textId="6EF16FE9" w:rsidR="00364320" w:rsidRDefault="00364320" w:rsidP="00364320">
      <w:r>
        <w:rPr>
          <w:u w:val="single"/>
        </w:rPr>
        <w:lastRenderedPageBreak/>
        <w:t>Appendix 2.</w:t>
      </w:r>
      <w:r>
        <w:t xml:space="preserve"> </w:t>
      </w:r>
      <w:r>
        <w:t xml:space="preserve">Search Strategy for </w:t>
      </w:r>
      <w:r>
        <w:t>US Major Dailies</w:t>
      </w:r>
      <w:r>
        <w:t>.</w:t>
      </w:r>
    </w:p>
    <w:p w14:paraId="537B87DF" w14:textId="6A651534" w:rsidR="00364320" w:rsidRDefault="00364320">
      <w:r>
        <w:rPr>
          <w:noProof/>
        </w:rPr>
        <w:drawing>
          <wp:inline distT="0" distB="0" distL="0" distR="0" wp14:anchorId="3DEB6B92" wp14:editId="185D538A">
            <wp:extent cx="5943600" cy="4133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7-30 at 12.36.0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B6D5E" w14:textId="77777777" w:rsidR="00364320" w:rsidRDefault="00364320">
      <w:r>
        <w:br w:type="page"/>
      </w:r>
    </w:p>
    <w:p w14:paraId="10F25F4F" w14:textId="77777777" w:rsidR="00364320" w:rsidRDefault="00364320">
      <w:pPr>
        <w:rPr>
          <w:u w:val="single"/>
        </w:rPr>
        <w:sectPr w:rsidR="00364320" w:rsidSect="0086407B">
          <w:footerReference w:type="even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0F38C96" w14:textId="7621FCF6" w:rsidR="00364320" w:rsidRDefault="00364320">
      <w:r>
        <w:rPr>
          <w:u w:val="single"/>
        </w:rPr>
        <w:lastRenderedPageBreak/>
        <w:t>Appendix 3</w:t>
      </w:r>
      <w:r>
        <w:t>. Data Extraction form.</w:t>
      </w: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1448"/>
        <w:gridCol w:w="1449"/>
        <w:gridCol w:w="1448"/>
        <w:gridCol w:w="1449"/>
        <w:gridCol w:w="1448"/>
        <w:gridCol w:w="1449"/>
        <w:gridCol w:w="1448"/>
        <w:gridCol w:w="1449"/>
      </w:tblGrid>
      <w:tr w:rsidR="00364320" w14:paraId="5116E37C" w14:textId="77777777" w:rsidTr="00364320">
        <w:trPr>
          <w:trHeight w:val="680"/>
        </w:trPr>
        <w:tc>
          <w:tcPr>
            <w:tcW w:w="1448" w:type="dxa"/>
            <w:shd w:val="clear" w:color="auto" w:fill="auto"/>
            <w:vAlign w:val="bottom"/>
            <w:hideMark/>
          </w:tcPr>
          <w:p w14:paraId="36A4A679" w14:textId="77777777" w:rsidR="00364320" w:rsidRPr="00364320" w:rsidRDefault="00364320" w:rsidP="0036432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6432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Newspaper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14:paraId="65934D77" w14:textId="77777777" w:rsidR="00364320" w:rsidRPr="00364320" w:rsidRDefault="00364320" w:rsidP="0036432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6432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14:paraId="5F0FC271" w14:textId="329FC825" w:rsidR="00364320" w:rsidRPr="00364320" w:rsidRDefault="00364320" w:rsidP="0036432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6432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Article</w:t>
            </w:r>
            <w:r w:rsidRPr="0036432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Title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14:paraId="7AA35EAF" w14:textId="3A8AB765" w:rsidR="00364320" w:rsidRPr="00364320" w:rsidRDefault="00364320" w:rsidP="0036432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6432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Reporter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36432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Name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14:paraId="68746685" w14:textId="77777777" w:rsidR="00364320" w:rsidRPr="00364320" w:rsidRDefault="00364320" w:rsidP="0036432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6432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Expert Name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14:paraId="548DDB66" w14:textId="3324CDC1" w:rsidR="00364320" w:rsidRPr="00364320" w:rsidRDefault="00364320" w:rsidP="0036432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6432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Expert Sex (Pronouns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in article</w:t>
            </w:r>
            <w:r w:rsidRPr="0036432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14:paraId="6126C526" w14:textId="6CAEBCC3" w:rsidR="00364320" w:rsidRPr="00364320" w:rsidRDefault="00364320" w:rsidP="0036432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6432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Expert Sex (Other</w:t>
            </w:r>
            <w:r w:rsidRPr="0036432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Method</w:t>
            </w:r>
            <w:r w:rsidRPr="0036432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14:paraId="27662EA1" w14:textId="3E34F982" w:rsidR="00364320" w:rsidRPr="00364320" w:rsidRDefault="00364320" w:rsidP="0036432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6432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Describe </w:t>
            </w:r>
            <w:r w:rsidRPr="0036432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Other Methods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14:paraId="16179894" w14:textId="2B6845AA" w:rsidR="00364320" w:rsidRPr="00364320" w:rsidRDefault="00364320" w:rsidP="0036432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6432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Expert Field</w:t>
            </w:r>
            <w:r w:rsidRPr="0036432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(from article)</w:t>
            </w:r>
          </w:p>
        </w:tc>
      </w:tr>
      <w:tr w:rsidR="00364320" w14:paraId="113AED89" w14:textId="77777777" w:rsidTr="00364320">
        <w:trPr>
          <w:trHeight w:val="680"/>
        </w:trPr>
        <w:tc>
          <w:tcPr>
            <w:tcW w:w="1448" w:type="dxa"/>
            <w:shd w:val="clear" w:color="auto" w:fill="auto"/>
            <w:vAlign w:val="bottom"/>
          </w:tcPr>
          <w:p w14:paraId="6269D719" w14:textId="77777777" w:rsidR="00364320" w:rsidRDefault="003643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vAlign w:val="bottom"/>
          </w:tcPr>
          <w:p w14:paraId="116DCA67" w14:textId="77777777" w:rsidR="00364320" w:rsidRDefault="003643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14:paraId="3BFA8F9C" w14:textId="77777777" w:rsidR="00364320" w:rsidRDefault="003643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1664245F" w14:textId="77777777" w:rsidR="00364320" w:rsidRDefault="003643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1AD41C0B" w14:textId="77777777" w:rsidR="00364320" w:rsidRDefault="003643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56448911" w14:textId="77777777" w:rsidR="00364320" w:rsidRDefault="003643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1E4B3E6C" w14:textId="77777777" w:rsidR="00364320" w:rsidRDefault="003643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47A688A1" w14:textId="77777777" w:rsidR="00364320" w:rsidRDefault="003643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5AD468B2" w14:textId="77777777" w:rsidR="00364320" w:rsidRDefault="003643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2C2D99C0" w14:textId="77777777" w:rsidR="00364320" w:rsidRPr="00364320" w:rsidRDefault="00364320"/>
    <w:sectPr w:rsidR="00364320" w:rsidRPr="00364320" w:rsidSect="0036432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460B0" w14:textId="77777777" w:rsidR="001651CD" w:rsidRDefault="001651CD" w:rsidP="00364320">
      <w:r>
        <w:separator/>
      </w:r>
    </w:p>
  </w:endnote>
  <w:endnote w:type="continuationSeparator" w:id="0">
    <w:p w14:paraId="21832A2C" w14:textId="77777777" w:rsidR="001651CD" w:rsidRDefault="001651CD" w:rsidP="0036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41124855"/>
      <w:docPartObj>
        <w:docPartGallery w:val="Page Numbers (Bottom of Page)"/>
        <w:docPartUnique/>
      </w:docPartObj>
    </w:sdtPr>
    <w:sdtContent>
      <w:p w14:paraId="0340A26C" w14:textId="613247CC" w:rsidR="00364320" w:rsidRDefault="00364320" w:rsidP="009065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922274" w14:textId="77777777" w:rsidR="00364320" w:rsidRDefault="00364320" w:rsidP="003643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51049129"/>
      <w:docPartObj>
        <w:docPartGallery w:val="Page Numbers (Bottom of Page)"/>
        <w:docPartUnique/>
      </w:docPartObj>
    </w:sdtPr>
    <w:sdtContent>
      <w:p w14:paraId="5C115783" w14:textId="7F90E663" w:rsidR="00364320" w:rsidRDefault="00364320" w:rsidP="009065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5D65A6" w14:textId="77777777" w:rsidR="00364320" w:rsidRDefault="00364320" w:rsidP="003643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71A63" w14:textId="77777777" w:rsidR="001651CD" w:rsidRDefault="001651CD" w:rsidP="00364320">
      <w:r>
        <w:separator/>
      </w:r>
    </w:p>
  </w:footnote>
  <w:footnote w:type="continuationSeparator" w:id="0">
    <w:p w14:paraId="14AF1A8F" w14:textId="77777777" w:rsidR="001651CD" w:rsidRDefault="001651CD" w:rsidP="00364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20"/>
    <w:rsid w:val="00006FC4"/>
    <w:rsid w:val="000072FB"/>
    <w:rsid w:val="00025F98"/>
    <w:rsid w:val="00043BBD"/>
    <w:rsid w:val="00064250"/>
    <w:rsid w:val="000929AA"/>
    <w:rsid w:val="000D025D"/>
    <w:rsid w:val="00145028"/>
    <w:rsid w:val="00153F15"/>
    <w:rsid w:val="001651CD"/>
    <w:rsid w:val="00171854"/>
    <w:rsid w:val="001A7F80"/>
    <w:rsid w:val="001C1DAE"/>
    <w:rsid w:val="00224831"/>
    <w:rsid w:val="00246F5F"/>
    <w:rsid w:val="00252318"/>
    <w:rsid w:val="002A6B11"/>
    <w:rsid w:val="002F1293"/>
    <w:rsid w:val="003339E5"/>
    <w:rsid w:val="003452C2"/>
    <w:rsid w:val="003626EE"/>
    <w:rsid w:val="00364320"/>
    <w:rsid w:val="003A624D"/>
    <w:rsid w:val="003E00C6"/>
    <w:rsid w:val="003E2FE3"/>
    <w:rsid w:val="003E77D8"/>
    <w:rsid w:val="00450BFD"/>
    <w:rsid w:val="004F2A97"/>
    <w:rsid w:val="00524C40"/>
    <w:rsid w:val="00555BD3"/>
    <w:rsid w:val="005B2DB8"/>
    <w:rsid w:val="005B5D25"/>
    <w:rsid w:val="005E3DB0"/>
    <w:rsid w:val="005E523B"/>
    <w:rsid w:val="00664C31"/>
    <w:rsid w:val="006D333C"/>
    <w:rsid w:val="006D5FEF"/>
    <w:rsid w:val="0072119E"/>
    <w:rsid w:val="00733349"/>
    <w:rsid w:val="00764180"/>
    <w:rsid w:val="00786AA5"/>
    <w:rsid w:val="007A2318"/>
    <w:rsid w:val="007C388B"/>
    <w:rsid w:val="007E02CB"/>
    <w:rsid w:val="007E17F9"/>
    <w:rsid w:val="0080301E"/>
    <w:rsid w:val="00807D7A"/>
    <w:rsid w:val="00841C54"/>
    <w:rsid w:val="00857569"/>
    <w:rsid w:val="00860D98"/>
    <w:rsid w:val="0086407B"/>
    <w:rsid w:val="00865A3C"/>
    <w:rsid w:val="00871F82"/>
    <w:rsid w:val="00881AC2"/>
    <w:rsid w:val="008C2FCF"/>
    <w:rsid w:val="008C30BB"/>
    <w:rsid w:val="00955303"/>
    <w:rsid w:val="0098297B"/>
    <w:rsid w:val="00990F1E"/>
    <w:rsid w:val="009C4E7B"/>
    <w:rsid w:val="009D30FC"/>
    <w:rsid w:val="009D5DAF"/>
    <w:rsid w:val="00A13BA1"/>
    <w:rsid w:val="00A267E7"/>
    <w:rsid w:val="00A34AD7"/>
    <w:rsid w:val="00AF6D08"/>
    <w:rsid w:val="00BD0268"/>
    <w:rsid w:val="00BE43FC"/>
    <w:rsid w:val="00BF0CA5"/>
    <w:rsid w:val="00DC6D1D"/>
    <w:rsid w:val="00E1068B"/>
    <w:rsid w:val="00E26353"/>
    <w:rsid w:val="00ED5266"/>
    <w:rsid w:val="00EF0846"/>
    <w:rsid w:val="00EF3B94"/>
    <w:rsid w:val="00EF4766"/>
    <w:rsid w:val="00F075A9"/>
    <w:rsid w:val="00F44AC1"/>
    <w:rsid w:val="00F7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190152"/>
  <w15:chartTrackingRefBased/>
  <w15:docId w15:val="{C5386856-1136-AD4D-9FF9-58778095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4320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4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320"/>
    <w:rPr>
      <w:rFonts w:ascii="Times New Roman" w:eastAsia="Times New Roman" w:hAnsi="Times New Roman" w:cs="Times New Roman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364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Ruzycki</dc:creator>
  <cp:keywords/>
  <dc:description/>
  <cp:lastModifiedBy>Shannon Ruzycki</cp:lastModifiedBy>
  <cp:revision>1</cp:revision>
  <dcterms:created xsi:type="dcterms:W3CDTF">2020-07-30T18:29:00Z</dcterms:created>
  <dcterms:modified xsi:type="dcterms:W3CDTF">2020-07-30T18:43:00Z</dcterms:modified>
</cp:coreProperties>
</file>