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B29C6" w14:textId="43D1A1BA" w:rsidR="005B2B76" w:rsidRDefault="004731BC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  <w:lang w:bidi="ar"/>
        </w:rPr>
        <w:t xml:space="preserve">Table </w:t>
      </w:r>
      <w:r>
        <w:rPr>
          <w:rFonts w:ascii="Times New Roman" w:eastAsia="宋体" w:hAnsi="Times New Roman" w:cs="Times New Roman" w:hint="eastAsia"/>
          <w:szCs w:val="21"/>
          <w:lang w:bidi="ar"/>
        </w:rPr>
        <w:t>1</w:t>
      </w:r>
      <w:r>
        <w:rPr>
          <w:rFonts w:ascii="Times New Roman" w:eastAsia="宋体" w:hAnsi="Times New Roman" w:cs="Times New Roman"/>
          <w:szCs w:val="21"/>
          <w:lang w:bidi="ar"/>
        </w:rPr>
        <w:t xml:space="preserve"> The </w:t>
      </w:r>
      <w:r w:rsidR="006D25E8" w:rsidRPr="006D25E8">
        <w:rPr>
          <w:rFonts w:ascii="Times New Roman" w:eastAsia="宋体" w:hAnsi="Times New Roman" w:cs="Times New Roman"/>
          <w:szCs w:val="21"/>
          <w:highlight w:val="yellow"/>
          <w:lang w:bidi="ar"/>
        </w:rPr>
        <w:t>digestible energy</w:t>
      </w:r>
      <w:r>
        <w:rPr>
          <w:rFonts w:ascii="Times New Roman" w:eastAsia="宋体" w:hAnsi="Times New Roman" w:cs="Times New Roman" w:hint="eastAsia"/>
          <w:szCs w:val="21"/>
          <w:lang w:bidi="ar"/>
        </w:rPr>
        <w:t xml:space="preserve"> of </w:t>
      </w:r>
      <w:r>
        <w:rPr>
          <w:rFonts w:ascii="Times New Roman" w:eastAsia="宋体" w:hAnsi="Times New Roman" w:cs="Times New Roman" w:hint="eastAsia"/>
          <w:szCs w:val="21"/>
          <w:lang w:bidi="ar"/>
        </w:rPr>
        <w:t>Bama miniature pigs</w:t>
      </w:r>
    </w:p>
    <w:tbl>
      <w:tblPr>
        <w:tblW w:w="8494" w:type="dxa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2123"/>
        <w:gridCol w:w="2582"/>
        <w:gridCol w:w="1666"/>
      </w:tblGrid>
      <w:tr w:rsidR="005B2B76" w14:paraId="3F604361" w14:textId="77777777">
        <w:trPr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E7928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Feed ingredients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C068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Ingredients /%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43D8F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Nutrition level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A6062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Ingredients</w:t>
            </w:r>
          </w:p>
        </w:tc>
      </w:tr>
      <w:tr w:rsidR="005B2B76" w14:paraId="76343409" w14:textId="77777777">
        <w:trPr>
          <w:jc w:val="center"/>
        </w:trPr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</w:tcPr>
          <w:p w14:paraId="6B05A76B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Corn</w:t>
            </w:r>
          </w:p>
        </w:tc>
        <w:tc>
          <w:tcPr>
            <w:tcW w:w="21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F4A324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36BE1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Digestive energy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= 2 \* GB3 </w:instrTex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18"/>
                <w:szCs w:val="18"/>
                <w:vertAlign w:val="superscript"/>
              </w:rPr>
              <w:t>②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MJ•kg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7FEE5B5E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14.23</w:t>
            </w:r>
          </w:p>
        </w:tc>
      </w:tr>
      <w:tr w:rsidR="005B2B76" w14:paraId="4C75028F" w14:textId="77777777">
        <w:trPr>
          <w:jc w:val="center"/>
        </w:trPr>
        <w:tc>
          <w:tcPr>
            <w:tcW w:w="2123" w:type="dxa"/>
            <w:shd w:val="clear" w:color="auto" w:fill="auto"/>
          </w:tcPr>
          <w:p w14:paraId="4BBD2618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Soybean meal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shd w:val="clear" w:color="auto" w:fill="auto"/>
          </w:tcPr>
          <w:p w14:paraId="326B450E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14:paraId="5844F7DC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CP/%</w:t>
            </w:r>
          </w:p>
        </w:tc>
        <w:tc>
          <w:tcPr>
            <w:tcW w:w="1666" w:type="dxa"/>
            <w:shd w:val="clear" w:color="auto" w:fill="auto"/>
          </w:tcPr>
          <w:p w14:paraId="68E5A197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</w:tr>
      <w:tr w:rsidR="005B2B76" w14:paraId="1A76C21A" w14:textId="77777777">
        <w:trPr>
          <w:jc w:val="center"/>
        </w:trPr>
        <w:tc>
          <w:tcPr>
            <w:tcW w:w="2123" w:type="dxa"/>
            <w:shd w:val="clear" w:color="auto" w:fill="auto"/>
          </w:tcPr>
          <w:p w14:paraId="3FF00695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Extruded soybean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shd w:val="clear" w:color="auto" w:fill="auto"/>
          </w:tcPr>
          <w:p w14:paraId="76396BC6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14:paraId="13E88F7B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Ca/%</w:t>
            </w:r>
          </w:p>
        </w:tc>
        <w:tc>
          <w:tcPr>
            <w:tcW w:w="1666" w:type="dxa"/>
            <w:shd w:val="clear" w:color="auto" w:fill="auto"/>
          </w:tcPr>
          <w:p w14:paraId="5BD52199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</w:tr>
      <w:tr w:rsidR="005B2B76" w14:paraId="3E9502E4" w14:textId="77777777">
        <w:trPr>
          <w:jc w:val="center"/>
        </w:trPr>
        <w:tc>
          <w:tcPr>
            <w:tcW w:w="2123" w:type="dxa"/>
            <w:shd w:val="clear" w:color="auto" w:fill="auto"/>
          </w:tcPr>
          <w:p w14:paraId="590118EA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Rapeseed meal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shd w:val="clear" w:color="auto" w:fill="auto"/>
          </w:tcPr>
          <w:p w14:paraId="1A25AF10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14:paraId="32B9BB6D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P/%</w:t>
            </w:r>
          </w:p>
        </w:tc>
        <w:tc>
          <w:tcPr>
            <w:tcW w:w="1666" w:type="dxa"/>
            <w:shd w:val="clear" w:color="auto" w:fill="auto"/>
          </w:tcPr>
          <w:p w14:paraId="1A580A6F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</w:tr>
      <w:tr w:rsidR="005B2B76" w14:paraId="76FB01D5" w14:textId="77777777">
        <w:trPr>
          <w:jc w:val="center"/>
        </w:trPr>
        <w:tc>
          <w:tcPr>
            <w:tcW w:w="2123" w:type="dxa"/>
            <w:shd w:val="clear" w:color="auto" w:fill="auto"/>
          </w:tcPr>
          <w:p w14:paraId="759CB200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Soybean oil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shd w:val="clear" w:color="auto" w:fill="auto"/>
          </w:tcPr>
          <w:p w14:paraId="1765ADA7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14:paraId="32C398B1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Lysine/%</w:t>
            </w:r>
          </w:p>
        </w:tc>
        <w:tc>
          <w:tcPr>
            <w:tcW w:w="1666" w:type="dxa"/>
            <w:shd w:val="clear" w:color="auto" w:fill="auto"/>
          </w:tcPr>
          <w:p w14:paraId="14C57A8C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</w:tr>
      <w:tr w:rsidR="005B2B76" w14:paraId="17044729" w14:textId="77777777">
        <w:trPr>
          <w:jc w:val="center"/>
        </w:trPr>
        <w:tc>
          <w:tcPr>
            <w:tcW w:w="2123" w:type="dxa"/>
            <w:shd w:val="clear" w:color="auto" w:fill="auto"/>
          </w:tcPr>
          <w:p w14:paraId="16823255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Limestone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shd w:val="clear" w:color="auto" w:fill="auto"/>
          </w:tcPr>
          <w:p w14:paraId="1BD1945D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14:paraId="52357113" w14:textId="77777777" w:rsidR="005B2B76" w:rsidRDefault="005B2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</w:tcPr>
          <w:p w14:paraId="673FD611" w14:textId="77777777" w:rsidR="005B2B76" w:rsidRDefault="005B2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B76" w14:paraId="58B7AFC6" w14:textId="77777777">
        <w:trPr>
          <w:jc w:val="center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1A2AA279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Premix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= 1 \* GB3 </w:instrTex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18"/>
                <w:szCs w:val="18"/>
                <w:vertAlign w:val="superscript"/>
              </w:rPr>
              <w:t>①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C6BC" w14:textId="77777777" w:rsidR="005B2B76" w:rsidRDefault="0047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FFEC6" w14:textId="77777777" w:rsidR="005B2B76" w:rsidRDefault="005B2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C5DE21A" w14:textId="77777777" w:rsidR="005B2B76" w:rsidRDefault="005B2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DF1ED7" w14:textId="4DA116B1" w:rsidR="005B2B76" w:rsidRDefault="004731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Note: </w:t>
      </w:r>
      <w:r>
        <w:rPr>
          <w:rFonts w:ascii="宋体" w:eastAsia="宋体" w:hAnsi="宋体" w:cs="宋体" w:hint="eastAsia"/>
          <w:sz w:val="18"/>
          <w:szCs w:val="18"/>
        </w:rPr>
        <w:t>①</w:t>
      </w:r>
      <w:r>
        <w:rPr>
          <w:rFonts w:ascii="Times New Roman" w:hAnsi="Times New Roman" w:cs="Times New Roman"/>
          <w:sz w:val="18"/>
          <w:szCs w:val="18"/>
        </w:rPr>
        <w:t xml:space="preserve"> The premix is provided for each kilogram of full price material: </w:t>
      </w:r>
      <w:r w:rsidR="006D25E8" w:rsidRPr="006D25E8">
        <w:rPr>
          <w:rFonts w:ascii="Times New Roman" w:hAnsi="Times New Roman" w:cs="Times New Roman"/>
          <w:sz w:val="18"/>
          <w:szCs w:val="18"/>
          <w:highlight w:val="yellow"/>
        </w:rPr>
        <w:t>Vitamin A</w:t>
      </w:r>
      <w:r>
        <w:rPr>
          <w:rFonts w:ascii="Times New Roman" w:hAnsi="Times New Roman" w:cs="Times New Roman"/>
          <w:sz w:val="18"/>
          <w:szCs w:val="18"/>
        </w:rPr>
        <w:t xml:space="preserve"> 18</w:t>
      </w:r>
      <w:r>
        <w:rPr>
          <w:rFonts w:ascii="Times New Roman" w:hAnsi="Times New Roman" w:cs="Times New Roman"/>
          <w:sz w:val="18"/>
          <w:szCs w:val="18"/>
        </w:rPr>
        <w:t xml:space="preserve">000 IU, </w:t>
      </w:r>
      <w:r w:rsidR="006D25E8" w:rsidRPr="006D25E8">
        <w:rPr>
          <w:rFonts w:ascii="Times New Roman" w:hAnsi="Times New Roman" w:cs="Times New Roman"/>
          <w:sz w:val="18"/>
          <w:szCs w:val="18"/>
          <w:highlight w:val="yellow"/>
        </w:rPr>
        <w:t xml:space="preserve">Vitamin </w:t>
      </w:r>
      <w:r w:rsidR="006D25E8" w:rsidRPr="006D25E8">
        <w:rPr>
          <w:rFonts w:ascii="Times New Roman" w:hAnsi="Times New Roman" w:cs="Times New Roman"/>
          <w:sz w:val="18"/>
          <w:szCs w:val="18"/>
          <w:highlight w:val="yellow"/>
        </w:rPr>
        <w:t>D</w:t>
      </w:r>
      <w:r w:rsidR="006D25E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000 IU, </w:t>
      </w:r>
      <w:r w:rsidR="006D25E8" w:rsidRPr="006D25E8">
        <w:rPr>
          <w:rFonts w:ascii="Times New Roman" w:hAnsi="Times New Roman" w:cs="Times New Roman"/>
          <w:sz w:val="18"/>
          <w:szCs w:val="18"/>
          <w:highlight w:val="yellow"/>
        </w:rPr>
        <w:t xml:space="preserve">Vitamin </w:t>
      </w:r>
      <w:r w:rsidR="006D25E8" w:rsidRPr="006D25E8">
        <w:rPr>
          <w:rFonts w:ascii="Times New Roman" w:hAnsi="Times New Roman" w:cs="Times New Roman"/>
          <w:sz w:val="18"/>
          <w:szCs w:val="18"/>
          <w:highlight w:val="yellow"/>
        </w:rPr>
        <w:t>E</w:t>
      </w:r>
      <w:r>
        <w:rPr>
          <w:rFonts w:ascii="Times New Roman" w:hAnsi="Times New Roman" w:cs="Times New Roman"/>
          <w:sz w:val="18"/>
          <w:szCs w:val="18"/>
        </w:rPr>
        <w:t xml:space="preserve"> 100 mg, </w:t>
      </w:r>
      <w:r w:rsidR="006D25E8" w:rsidRPr="006D25E8">
        <w:rPr>
          <w:rFonts w:ascii="Times New Roman" w:hAnsi="Times New Roman" w:cs="Times New Roman"/>
          <w:sz w:val="18"/>
          <w:szCs w:val="18"/>
          <w:highlight w:val="yellow"/>
        </w:rPr>
        <w:t xml:space="preserve">Vitamin </w:t>
      </w:r>
      <w:r w:rsidR="006D25E8" w:rsidRPr="006D25E8">
        <w:rPr>
          <w:rFonts w:ascii="Times New Roman" w:hAnsi="Times New Roman" w:cs="Times New Roman"/>
          <w:sz w:val="18"/>
          <w:szCs w:val="18"/>
          <w:highlight w:val="yellow"/>
        </w:rPr>
        <w:t>B2</w:t>
      </w:r>
      <w:r>
        <w:rPr>
          <w:rFonts w:ascii="Times New Roman" w:hAnsi="Times New Roman" w:cs="Times New Roman"/>
          <w:sz w:val="18"/>
          <w:szCs w:val="18"/>
        </w:rPr>
        <w:t xml:space="preserve"> 10 mg, </w:t>
      </w:r>
      <w:r w:rsidR="006D25E8" w:rsidRPr="006D25E8">
        <w:rPr>
          <w:rFonts w:ascii="Times New Roman" w:hAnsi="Times New Roman" w:cs="Times New Roman"/>
          <w:sz w:val="18"/>
          <w:szCs w:val="18"/>
          <w:highlight w:val="yellow"/>
        </w:rPr>
        <w:t>Vitamin B</w:t>
      </w:r>
      <w:r w:rsidR="006D25E8" w:rsidRPr="006D25E8">
        <w:rPr>
          <w:rFonts w:ascii="Times New Roman" w:hAnsi="Times New Roman" w:cs="Times New Roman" w:hint="eastAsia"/>
          <w:sz w:val="18"/>
          <w:szCs w:val="18"/>
          <w:highlight w:val="yellow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4 mg, </w:t>
      </w:r>
      <w:r w:rsidR="006D25E8" w:rsidRPr="006D25E8">
        <w:rPr>
          <w:rFonts w:ascii="Times New Roman" w:hAnsi="Times New Roman" w:cs="Times New Roman"/>
          <w:sz w:val="18"/>
          <w:szCs w:val="18"/>
          <w:highlight w:val="yellow"/>
        </w:rPr>
        <w:t>Vitamin B</w:t>
      </w:r>
      <w:r w:rsidRPr="006D25E8">
        <w:rPr>
          <w:rFonts w:ascii="Times New Roman" w:hAnsi="Times New Roman" w:cs="Times New Roman"/>
          <w:sz w:val="18"/>
          <w:szCs w:val="18"/>
          <w:highlight w:val="yellow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 40 mg, biotin 200 mg, pantothenic acid 20 mg, niacin 15 mg, iron 100 mg, copper 30 mg, zinc 110 mg, manganese 20 mg, selenium</w:t>
      </w:r>
      <w:r>
        <w:rPr>
          <w:rFonts w:ascii="Times New Roman" w:hAnsi="Times New Roman" w:cs="Times New Roman"/>
          <w:sz w:val="18"/>
          <w:szCs w:val="18"/>
        </w:rPr>
        <w:t xml:space="preserve"> 0.67 mg, cobalt 1 mg;</w:t>
      </w:r>
    </w:p>
    <w:p w14:paraId="1FAEE4C4" w14:textId="77777777" w:rsidR="005B2B76" w:rsidRDefault="004731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②</w:t>
      </w:r>
      <w:r>
        <w:rPr>
          <w:rFonts w:ascii="Times New Roman" w:hAnsi="Times New Roman" w:cs="Times New Roman"/>
          <w:sz w:val="18"/>
          <w:szCs w:val="18"/>
        </w:rPr>
        <w:t>Digestive energy is calculated value, others are measured value</w:t>
      </w:r>
    </w:p>
    <w:sectPr w:rsidR="005B2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68B4F" w14:textId="77777777" w:rsidR="004731BC" w:rsidRDefault="004731BC" w:rsidP="006D25E8">
      <w:r>
        <w:separator/>
      </w:r>
    </w:p>
  </w:endnote>
  <w:endnote w:type="continuationSeparator" w:id="0">
    <w:p w14:paraId="587DA56D" w14:textId="77777777" w:rsidR="004731BC" w:rsidRDefault="004731BC" w:rsidP="006D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02C66" w14:textId="77777777" w:rsidR="004731BC" w:rsidRDefault="004731BC" w:rsidP="006D25E8">
      <w:r>
        <w:separator/>
      </w:r>
    </w:p>
  </w:footnote>
  <w:footnote w:type="continuationSeparator" w:id="0">
    <w:p w14:paraId="28DCAA8C" w14:textId="77777777" w:rsidR="004731BC" w:rsidRDefault="004731BC" w:rsidP="006D2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12"/>
    <w:rsid w:val="001523AB"/>
    <w:rsid w:val="001B114F"/>
    <w:rsid w:val="004731BC"/>
    <w:rsid w:val="00571826"/>
    <w:rsid w:val="005B2B76"/>
    <w:rsid w:val="006866C2"/>
    <w:rsid w:val="006D25E8"/>
    <w:rsid w:val="00747512"/>
    <w:rsid w:val="00A55218"/>
    <w:rsid w:val="00B61783"/>
    <w:rsid w:val="00C11BFD"/>
    <w:rsid w:val="00ED0933"/>
    <w:rsid w:val="4BBA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7AC53"/>
  <w15:docId w15:val="{C12D5DAA-75AC-485E-BD98-8FBA548A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Tian yue</dc:creator>
  <cp:lastModifiedBy>Yu Tian yue</cp:lastModifiedBy>
  <cp:revision>2</cp:revision>
  <dcterms:created xsi:type="dcterms:W3CDTF">2020-07-04T13:18:00Z</dcterms:created>
  <dcterms:modified xsi:type="dcterms:W3CDTF">2020-07-04T13:18:00Z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