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77777777" w:rsidR="00EA3D3C" w:rsidRPr="00994A3D" w:rsidRDefault="00654E8F" w:rsidP="009D7781">
      <w:pPr>
        <w:pStyle w:val="1"/>
        <w:numPr>
          <w:ilvl w:val="0"/>
          <w:numId w:val="0"/>
        </w:numPr>
        <w:ind w:left="567" w:hanging="567"/>
      </w:pPr>
      <w:r w:rsidRPr="00994A3D">
        <w:t>Supplementary Data</w:t>
      </w:r>
    </w:p>
    <w:p w14:paraId="690E4758" w14:textId="0D78B2F8" w:rsidR="00EF3EE6" w:rsidRPr="009A6BEE" w:rsidRDefault="00915F95" w:rsidP="00EF3EE6">
      <w:pPr>
        <w:rPr>
          <w:rFonts w:cs="Times New Roman"/>
          <w:b/>
        </w:rPr>
      </w:pPr>
      <w:r w:rsidRPr="00915F95">
        <w:rPr>
          <w:rFonts w:cs="Times New Roman"/>
          <w:b/>
        </w:rPr>
        <w:t>Supplementary</w:t>
      </w:r>
      <w:r w:rsidRPr="009A6BEE">
        <w:rPr>
          <w:rFonts w:cs="Times New Roman"/>
          <w:b/>
        </w:rPr>
        <w:t xml:space="preserve"> </w:t>
      </w:r>
      <w:r w:rsidR="00EF3EE6" w:rsidRPr="009A6BEE">
        <w:rPr>
          <w:rFonts w:cs="Times New Roman"/>
          <w:b/>
        </w:rPr>
        <w:t>T</w:t>
      </w:r>
      <w:r w:rsidR="00EF3EE6" w:rsidRPr="009A6BEE">
        <w:rPr>
          <w:rFonts w:cs="Times New Roman" w:hint="eastAsia"/>
          <w:b/>
        </w:rPr>
        <w:t>a</w:t>
      </w:r>
      <w:r w:rsidR="00EF3EE6" w:rsidRPr="009A6BEE">
        <w:rPr>
          <w:rFonts w:cs="Times New Roman"/>
          <w:b/>
        </w:rPr>
        <w:t>ble</w:t>
      </w:r>
      <w:r w:rsidR="00EF3EE6">
        <w:rPr>
          <w:rFonts w:cs="Times New Roman"/>
          <w:b/>
        </w:rPr>
        <w:t xml:space="preserve"> </w:t>
      </w:r>
      <w:r w:rsidR="00EF3EE6" w:rsidRPr="009A6BEE">
        <w:rPr>
          <w:rFonts w:cs="Times New Roman"/>
          <w:b/>
        </w:rPr>
        <w:t>1</w:t>
      </w:r>
      <w:r w:rsidR="00EF3EE6">
        <w:rPr>
          <w:rFonts w:cs="Times New Roman"/>
          <w:b/>
        </w:rPr>
        <w:t xml:space="preserve"> </w:t>
      </w:r>
      <w:r w:rsidR="00EF3EE6" w:rsidRPr="00CB34D0">
        <w:rPr>
          <w:rFonts w:cs="Times New Roman"/>
          <w:b/>
        </w:rPr>
        <w:t xml:space="preserve">Selected 5 </w:t>
      </w:r>
      <w:proofErr w:type="spellStart"/>
      <w:r w:rsidR="00EF3EE6" w:rsidRPr="00CB34D0">
        <w:rPr>
          <w:rFonts w:cs="Times New Roman"/>
          <w:b/>
        </w:rPr>
        <w:t>lncRNA</w:t>
      </w:r>
      <w:proofErr w:type="spellEnd"/>
      <w:r w:rsidR="00EF3EE6" w:rsidRPr="00CB34D0">
        <w:rPr>
          <w:rFonts w:cs="Times New Roman"/>
          <w:b/>
        </w:rPr>
        <w:t>-miRNA-mRNA gene pa</w:t>
      </w:r>
      <w:r w:rsidR="00EF3EE6">
        <w:rPr>
          <w:rFonts w:cs="Times New Roman"/>
          <w:b/>
        </w:rPr>
        <w:t xml:space="preserve">irs to construct </w:t>
      </w:r>
      <w:proofErr w:type="spellStart"/>
      <w:r w:rsidR="00EF3EE6">
        <w:rPr>
          <w:rFonts w:cs="Times New Roman"/>
          <w:b/>
        </w:rPr>
        <w:t>ceRNA</w:t>
      </w:r>
      <w:proofErr w:type="spellEnd"/>
      <w:r w:rsidR="00EF3EE6">
        <w:rPr>
          <w:rFonts w:cs="Times New Roman"/>
          <w:b/>
        </w:rPr>
        <w:t xml:space="preserve"> network.</w:t>
      </w:r>
    </w:p>
    <w:tbl>
      <w:tblPr>
        <w:tblW w:w="7938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398"/>
        <w:gridCol w:w="1076"/>
        <w:gridCol w:w="1487"/>
      </w:tblGrid>
      <w:tr w:rsidR="00EF3EE6" w:rsidRPr="0035574F" w14:paraId="75BFC816" w14:textId="77777777" w:rsidTr="0037137F">
        <w:trPr>
          <w:trHeight w:val="280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F3C0" w14:textId="77777777" w:rsidR="00EF3EE6" w:rsidRPr="0035574F" w:rsidRDefault="00EF3EE6" w:rsidP="0037137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GENE1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0575" w14:textId="77777777" w:rsidR="00EF3EE6" w:rsidRPr="0035574F" w:rsidRDefault="00EF3EE6" w:rsidP="0037137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GENE2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4B3E" w14:textId="77777777" w:rsidR="00EF3EE6" w:rsidRPr="0035574F" w:rsidRDefault="00EF3EE6" w:rsidP="0037137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sz w:val="22"/>
              </w:rPr>
              <w:t>p-value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7F63" w14:textId="77777777" w:rsidR="00EF3EE6" w:rsidRPr="0035574F" w:rsidRDefault="00EF3EE6" w:rsidP="0037137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R</w:t>
            </w:r>
          </w:p>
        </w:tc>
      </w:tr>
      <w:tr w:rsidR="00EF3EE6" w:rsidRPr="0035574F" w14:paraId="66F2564C" w14:textId="77777777" w:rsidTr="0037137F">
        <w:trPr>
          <w:trHeight w:val="280"/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ED00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ENSG00000227220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0054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hsa-miR-141-5p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5C80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0.025466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6701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-0.13856</w:t>
            </w:r>
          </w:p>
        </w:tc>
      </w:tr>
      <w:tr w:rsidR="00EF3EE6" w:rsidRPr="0035574F" w14:paraId="38F82CFA" w14:textId="77777777" w:rsidTr="0037137F">
        <w:trPr>
          <w:trHeight w:val="280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9E57FA4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ENSG00000233821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14:paraId="745EB534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hsa-miR-30e-5p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05A8B31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0.039459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5C9AC804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-0.12781</w:t>
            </w:r>
          </w:p>
        </w:tc>
      </w:tr>
      <w:tr w:rsidR="00EF3EE6" w:rsidRPr="0035574F" w14:paraId="2557FB5C" w14:textId="77777777" w:rsidTr="0037137F">
        <w:trPr>
          <w:trHeight w:val="280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3E23F66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ENSG00000266411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14:paraId="39A6F7F5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hsa-miR-30e-5p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834BEB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0.039956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29044F03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-0.12749</w:t>
            </w:r>
          </w:p>
        </w:tc>
      </w:tr>
      <w:tr w:rsidR="00EF3EE6" w:rsidRPr="0035574F" w14:paraId="312F9AEB" w14:textId="77777777" w:rsidTr="0037137F">
        <w:trPr>
          <w:trHeight w:val="280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B52C706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ENSG00000230333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14:paraId="71A9F968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hsa-miR-19b-1-5p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0D20EE2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0.043484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3591B092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-0.12532</w:t>
            </w:r>
          </w:p>
        </w:tc>
      </w:tr>
      <w:tr w:rsidR="00EF3EE6" w:rsidRPr="0035574F" w14:paraId="70D2B83B" w14:textId="77777777" w:rsidTr="0037137F">
        <w:trPr>
          <w:trHeight w:val="280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A5706F6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ENSG00000234323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14:paraId="47B2B9D3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hsa-miR-19b-1-5p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E8F9ECF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0.049989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56CC25CB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-0.12169</w:t>
            </w:r>
          </w:p>
        </w:tc>
      </w:tr>
      <w:tr w:rsidR="00EF3EE6" w:rsidRPr="0035574F" w14:paraId="7742E5E3" w14:textId="77777777" w:rsidTr="0037137F">
        <w:trPr>
          <w:trHeight w:val="280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EF2A751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ENSG00000227220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14:paraId="1E09C03F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CHN2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720E0FD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5.71E-08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43643B47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0.327583</w:t>
            </w:r>
          </w:p>
        </w:tc>
      </w:tr>
      <w:tr w:rsidR="00EF3EE6" w:rsidRPr="0035574F" w14:paraId="70407979" w14:textId="77777777" w:rsidTr="0037137F">
        <w:trPr>
          <w:trHeight w:val="280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C7A2029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ENSG00000233821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14:paraId="5430B7E9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CHN2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C0C3883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1.48E-07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2BE0F5BF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0.317735</w:t>
            </w:r>
          </w:p>
        </w:tc>
      </w:tr>
      <w:tr w:rsidR="00EF3EE6" w:rsidRPr="0035574F" w14:paraId="0A838188" w14:textId="77777777" w:rsidTr="0037137F">
        <w:trPr>
          <w:trHeight w:val="280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4811608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ENSG00000230333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14:paraId="17373382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CHN2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BBFCCC8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0.000158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481FE43B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0.231335</w:t>
            </w:r>
          </w:p>
        </w:tc>
      </w:tr>
      <w:tr w:rsidR="00EF3EE6" w:rsidRPr="0035574F" w14:paraId="54E1F73F" w14:textId="77777777" w:rsidTr="0037137F">
        <w:trPr>
          <w:trHeight w:val="280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20CE691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ENSG00000234323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14:paraId="73F6304C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CHN2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6A7DBE7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0.005944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30AC1658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0.169528</w:t>
            </w:r>
          </w:p>
        </w:tc>
      </w:tr>
      <w:tr w:rsidR="00EF3EE6" w:rsidRPr="0035574F" w14:paraId="4DC37151" w14:textId="77777777" w:rsidTr="0037137F">
        <w:trPr>
          <w:trHeight w:val="280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BD71E73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ENSG00000266411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14:paraId="06B81792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CHN2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F6CDDD5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0.007912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E870B25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0.163751</w:t>
            </w:r>
          </w:p>
        </w:tc>
      </w:tr>
      <w:tr w:rsidR="00EF3EE6" w:rsidRPr="0035574F" w14:paraId="05F6FCC1" w14:textId="77777777" w:rsidTr="0037137F">
        <w:trPr>
          <w:trHeight w:val="280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DDF1966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hsa-miR-29a-5p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14:paraId="52DE4A40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CHN2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D35E2E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0.01672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2BD0D7E3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-0.14829</w:t>
            </w:r>
          </w:p>
        </w:tc>
      </w:tr>
      <w:tr w:rsidR="00EF3EE6" w:rsidRPr="0035574F" w14:paraId="73C079CD" w14:textId="77777777" w:rsidTr="0037137F">
        <w:trPr>
          <w:trHeight w:val="280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F4B310E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hsa-miR-141-5p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14:paraId="32A5E816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CHN2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1C57387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0.018541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2EEDCC39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-0.14595</w:t>
            </w:r>
          </w:p>
        </w:tc>
      </w:tr>
      <w:tr w:rsidR="00EF3EE6" w:rsidRPr="0035574F" w14:paraId="5C2E4108" w14:textId="77777777" w:rsidTr="0037137F">
        <w:trPr>
          <w:trHeight w:val="280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A0D982C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hsa-miR-19b-1-5p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14:paraId="36939CA3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CHN2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ECEC16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0.019654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3729DDC9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-0.14462</w:t>
            </w:r>
          </w:p>
        </w:tc>
      </w:tr>
      <w:tr w:rsidR="00EF3EE6" w:rsidRPr="0035574F" w14:paraId="0C3C717E" w14:textId="77777777" w:rsidTr="0037137F">
        <w:trPr>
          <w:trHeight w:val="280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581C803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hsa-miR-30e-5p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14:paraId="0EE321D0" w14:textId="77777777" w:rsidR="00EF3EE6" w:rsidRPr="0035574F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CHN2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94F2D1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0.036716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7F3415FC" w14:textId="77777777" w:rsidR="00EF3EE6" w:rsidRPr="0035574F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5574F">
              <w:rPr>
                <w:rFonts w:ascii="等线" w:eastAsia="等线" w:hAnsi="等线" w:cs="宋体" w:hint="eastAsia"/>
                <w:color w:val="000000"/>
                <w:sz w:val="22"/>
              </w:rPr>
              <w:t>-0.12963</w:t>
            </w:r>
          </w:p>
        </w:tc>
      </w:tr>
    </w:tbl>
    <w:p w14:paraId="05DA9584" w14:textId="77777777" w:rsidR="00EF3EE6" w:rsidRDefault="00EF3EE6" w:rsidP="00EF3EE6">
      <w:pPr>
        <w:rPr>
          <w:rFonts w:cs="Times New Roman"/>
          <w:b/>
        </w:rPr>
      </w:pPr>
    </w:p>
    <w:p w14:paraId="4B887BE7" w14:textId="34434B64" w:rsidR="00EF3EE6" w:rsidRDefault="00EF3EE6" w:rsidP="00EF3EE6">
      <w:pPr>
        <w:tabs>
          <w:tab w:val="left" w:pos="974"/>
        </w:tabs>
        <w:rPr>
          <w:rFonts w:cs="Times New Roman"/>
          <w:b/>
        </w:rPr>
      </w:pPr>
      <w:r>
        <w:rPr>
          <w:rFonts w:cs="Times New Roman"/>
          <w:b/>
        </w:rPr>
        <w:tab/>
      </w:r>
    </w:p>
    <w:p w14:paraId="4E061A05" w14:textId="63357B70" w:rsidR="00EF3EE6" w:rsidRPr="00CB34D0" w:rsidRDefault="00915F95" w:rsidP="00EF3EE6">
      <w:pPr>
        <w:rPr>
          <w:rFonts w:cs="Times New Roman"/>
          <w:b/>
        </w:rPr>
      </w:pPr>
      <w:r w:rsidRPr="00915F95">
        <w:rPr>
          <w:rFonts w:cs="Times New Roman"/>
          <w:b/>
        </w:rPr>
        <w:lastRenderedPageBreak/>
        <w:t>Supplementary</w:t>
      </w:r>
      <w:r w:rsidRPr="00CB34D0">
        <w:rPr>
          <w:rFonts w:cs="Times New Roman"/>
          <w:b/>
        </w:rPr>
        <w:t xml:space="preserve"> </w:t>
      </w:r>
      <w:r w:rsidR="00EF3EE6" w:rsidRPr="00CB34D0">
        <w:rPr>
          <w:rFonts w:cs="Times New Roman"/>
          <w:b/>
        </w:rPr>
        <w:t>Table</w:t>
      </w:r>
      <w:r w:rsidR="00EF3EE6">
        <w:rPr>
          <w:rFonts w:cs="Times New Roman"/>
          <w:b/>
        </w:rPr>
        <w:t xml:space="preserve"> </w:t>
      </w:r>
      <w:r w:rsidR="00EF3EE6" w:rsidRPr="00CB34D0">
        <w:rPr>
          <w:rFonts w:cs="Times New Roman"/>
          <w:b/>
        </w:rPr>
        <w:t xml:space="preserve">2 Survival-related </w:t>
      </w:r>
      <w:proofErr w:type="spellStart"/>
      <w:r w:rsidR="00EF3EE6" w:rsidRPr="00CB34D0">
        <w:rPr>
          <w:rFonts w:cs="Times New Roman"/>
          <w:b/>
        </w:rPr>
        <w:t>lncRNAs</w:t>
      </w:r>
      <w:proofErr w:type="spellEnd"/>
      <w:r w:rsidR="00EF3EE6" w:rsidRPr="00CB34D0">
        <w:rPr>
          <w:rFonts w:cs="Times New Roman"/>
          <w:b/>
        </w:rPr>
        <w:t xml:space="preserve">, miRNAs, or mRNAs of the differentially expressed genes based on the </w:t>
      </w:r>
      <w:proofErr w:type="spellStart"/>
      <w:r w:rsidR="00EF3EE6" w:rsidRPr="00CB34D0">
        <w:rPr>
          <w:rFonts w:cs="Times New Roman"/>
          <w:b/>
        </w:rPr>
        <w:t>mRNAsi</w:t>
      </w:r>
      <w:proofErr w:type="spellEnd"/>
      <w:r w:rsidR="00EF3EE6" w:rsidRPr="00CB34D0">
        <w:rPr>
          <w:rFonts w:cs="Times New Roman"/>
          <w:b/>
        </w:rPr>
        <w:t xml:space="preserve"> score grouping id</w:t>
      </w:r>
      <w:r w:rsidR="00EF3EE6">
        <w:rPr>
          <w:rFonts w:cs="Times New Roman"/>
          <w:b/>
        </w:rPr>
        <w:t>entified by univariate Cox PHR.</w:t>
      </w:r>
    </w:p>
    <w:tbl>
      <w:tblPr>
        <w:tblW w:w="7938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1417"/>
        <w:gridCol w:w="1568"/>
        <w:gridCol w:w="1267"/>
      </w:tblGrid>
      <w:tr w:rsidR="00EF3EE6" w:rsidRPr="00EE5260" w14:paraId="48ECD6EF" w14:textId="77777777" w:rsidTr="0037137F">
        <w:trPr>
          <w:trHeight w:val="28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0822" w14:textId="77777777" w:rsidR="00EF3EE6" w:rsidRPr="00EE5260" w:rsidRDefault="00EF3EE6" w:rsidP="0037137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sz w:val="22"/>
              </w:rPr>
              <w:t>ID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E3C9" w14:textId="77777777" w:rsidR="00EF3EE6" w:rsidRPr="00EE5260" w:rsidRDefault="00EF3EE6" w:rsidP="0037137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HR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4AE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HR.95L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FC5A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HR.95H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E083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p</w:t>
            </w:r>
            <w:r>
              <w:rPr>
                <w:rFonts w:ascii="等线" w:eastAsia="等线" w:hAnsi="等线" w:cs="宋体"/>
                <w:color w:val="000000"/>
                <w:sz w:val="22"/>
              </w:rPr>
              <w:t>-</w:t>
            </w: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value</w:t>
            </w:r>
          </w:p>
        </w:tc>
      </w:tr>
      <w:tr w:rsidR="00EF3EE6" w:rsidRPr="00EE5260" w14:paraId="0C86CCB9" w14:textId="77777777" w:rsidTr="0037137F">
        <w:trPr>
          <w:trHeight w:val="280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6465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ENSG00000259645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3AC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1.000077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A89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1.000041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3B5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3374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2.24E-05</w:t>
            </w:r>
          </w:p>
        </w:tc>
      </w:tr>
      <w:tr w:rsidR="00EF3EE6" w:rsidRPr="00EE5260" w14:paraId="7CC4997B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68981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ENSG00000275850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A0989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1.000369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0B46C0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1.000188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58A628C9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1.00055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9779CB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6.45E-05</w:t>
            </w:r>
          </w:p>
        </w:tc>
      </w:tr>
      <w:tr w:rsidR="00EF3EE6" w:rsidRPr="00EE5260" w14:paraId="05B64808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41051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ENSG00000260859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6CEB24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85AF3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1.000022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2EA0142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1.000068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4E329621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0.000132</w:t>
            </w:r>
          </w:p>
        </w:tc>
      </w:tr>
      <w:tr w:rsidR="00EF3EE6" w:rsidRPr="00EE5260" w14:paraId="17CE7A3F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F61EC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ENSG00000227068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081AF3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FEC7E0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1.000036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746AFED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3DD7B884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0.000288</w:t>
            </w:r>
          </w:p>
        </w:tc>
      </w:tr>
      <w:tr w:rsidR="00EF3EE6" w:rsidRPr="00EE5260" w14:paraId="2EE55DFF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3471A4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ENSG00000250107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F8879A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7715C9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1.000021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718B76A4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1.000082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0E535B61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0.000816</w:t>
            </w:r>
          </w:p>
        </w:tc>
      </w:tr>
      <w:tr w:rsidR="00EF3EE6" w:rsidRPr="00EE5260" w14:paraId="079642F5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53DD99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ENSG00000233117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6907E2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601FA7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1.000021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76AB0622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1.000081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1A173699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0.000989</w:t>
            </w:r>
          </w:p>
        </w:tc>
      </w:tr>
      <w:tr w:rsidR="00EF3EE6" w:rsidRPr="00EE5260" w14:paraId="33BD68E5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936D6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ENSG00000205037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D8A4F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3D7970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1.00002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F689221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1.000083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19BAF107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0.001358</w:t>
            </w:r>
          </w:p>
        </w:tc>
      </w:tr>
      <w:tr w:rsidR="00EF3EE6" w:rsidRPr="00EE5260" w14:paraId="61A3D731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6DDA62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ENSG00000249706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5F9621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0F3021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1.000034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44B6280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1.000144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1B2B27D5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0.001578</w:t>
            </w:r>
          </w:p>
        </w:tc>
      </w:tr>
      <w:tr w:rsidR="00EF3EE6" w:rsidRPr="00EE5260" w14:paraId="1C951DE9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835135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ENSG00000244953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CF595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A408F9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1.000033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9F8F753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1.000145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2F34EDD7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0.001701</w:t>
            </w:r>
          </w:p>
        </w:tc>
      </w:tr>
      <w:tr w:rsidR="00EF3EE6" w:rsidRPr="00EE5260" w14:paraId="28EB1EE0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A92E17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ENSG00000233858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59F5E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3B9F0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1.000022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0515A11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1.000095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4BF8F56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0.001894</w:t>
            </w:r>
          </w:p>
        </w:tc>
      </w:tr>
      <w:tr w:rsidR="00EF3EE6" w:rsidRPr="00EE5260" w14:paraId="5E76F592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0C50EA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ENSG00000227744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88FD2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1.000342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654480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1.000124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480188F0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1.000561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DEF3FFE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0.002165</w:t>
            </w:r>
          </w:p>
        </w:tc>
      </w:tr>
      <w:tr w:rsidR="00EF3EE6" w:rsidRPr="00EE5260" w14:paraId="6E97A047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B7DD73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ENSG00000260868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B73E7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E47C8D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1.000062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748B09E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1.000287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1507FD93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0.002383</w:t>
            </w:r>
          </w:p>
        </w:tc>
      </w:tr>
      <w:tr w:rsidR="00EF3EE6" w:rsidRPr="00EE5260" w14:paraId="170E606A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ECC69E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ENSG00000278621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8C7AE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54ED00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1.000007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1015127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1.000032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1371FD4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0.002547</w:t>
            </w:r>
          </w:p>
        </w:tc>
      </w:tr>
      <w:tr w:rsidR="00EF3EE6" w:rsidRPr="00EE5260" w14:paraId="220E6153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959143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ENSG00000272975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F2672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1.000225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6BCBF0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1.000078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D7B7354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1.000371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34043FB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0.002593</w:t>
            </w:r>
          </w:p>
        </w:tc>
      </w:tr>
      <w:tr w:rsidR="00EF3EE6" w:rsidRPr="00EE5260" w14:paraId="7DCE3469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CB865F3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ENSG00000223930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2BE8FA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95A685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1.000059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C222525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1.00029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14F7B457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0.003044</w:t>
            </w:r>
          </w:p>
        </w:tc>
      </w:tr>
      <w:tr w:rsidR="00EF3EE6" w:rsidRPr="00EE5260" w14:paraId="66A7FB25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BD92E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ZFHX4-AS1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BABF2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441D52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1.000003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1825D10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1.000013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DD16F4E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0.003241</w:t>
            </w:r>
          </w:p>
        </w:tc>
      </w:tr>
      <w:tr w:rsidR="00EF3EE6" w:rsidRPr="00EE5260" w14:paraId="731FB254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5AA55D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ENSG00000256025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86C25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DA7079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1.000066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4C19CF3D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1.000332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1530259D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0.003377</w:t>
            </w:r>
          </w:p>
        </w:tc>
      </w:tr>
      <w:tr w:rsidR="00EF3EE6" w:rsidRPr="00EE5260" w14:paraId="6B5568F6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09267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lastRenderedPageBreak/>
              <w:t>ENSG00000253702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1691D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E64F7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1.000019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1E84021E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1.000095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495209F9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0.003465</w:t>
            </w:r>
          </w:p>
        </w:tc>
      </w:tr>
      <w:tr w:rsidR="00EF3EE6" w:rsidRPr="00EE5260" w14:paraId="77EE5B11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A8A33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ENSG00000280241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8B87B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E283E5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1.000041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1EAD12A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1.000215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08672475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0.003819</w:t>
            </w:r>
          </w:p>
        </w:tc>
      </w:tr>
      <w:tr w:rsidR="00EF3EE6" w:rsidRPr="00EE5260" w14:paraId="49BF6D3A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288EB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ENSG00000261193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F7DFE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560140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1.000016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227AEE03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1.000085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6109A302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0.003819</w:t>
            </w:r>
          </w:p>
        </w:tc>
      </w:tr>
      <w:tr w:rsidR="00EF3EE6" w:rsidRPr="00EE5260" w14:paraId="7FCEDBAF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CE1A51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ENSG00000242902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D483D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D3D1C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1.000023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5024DD32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3146AFB1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0.005012</w:t>
            </w:r>
          </w:p>
        </w:tc>
      </w:tr>
      <w:tr w:rsidR="00EF3EE6" w:rsidRPr="00EE5260" w14:paraId="588BEDC9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CEC63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ENSG00000271811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979070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8CEBB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1.000006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63B627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1.000035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0F3DFFD3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0.006281</w:t>
            </w:r>
          </w:p>
        </w:tc>
      </w:tr>
      <w:tr w:rsidR="00EF3EE6" w:rsidRPr="00EE5260" w14:paraId="1294059F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2E115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ENSG00000250748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5BD781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1.000259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671960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1.000071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7D45437A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1.000447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653A8F30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0.006823</w:t>
            </w:r>
          </w:p>
        </w:tc>
      </w:tr>
      <w:tr w:rsidR="00EF3EE6" w:rsidRPr="00EE5260" w14:paraId="6444D00A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A86ECA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ENSG00000232192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AF26E7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745ED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1.000007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7467E9F9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1.000043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5187DD62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0.006834</w:t>
            </w:r>
          </w:p>
        </w:tc>
      </w:tr>
      <w:tr w:rsidR="00EF3EE6" w:rsidRPr="00EE5260" w14:paraId="5FA4607D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EE0EDD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ENSG00000279338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BCF81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869951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1.000011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77B4A824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68A3669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0.007019</w:t>
            </w:r>
          </w:p>
        </w:tc>
      </w:tr>
      <w:tr w:rsidR="00EF3EE6" w:rsidRPr="00EE5260" w14:paraId="67C7BE76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1671E1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hsa-miR-133a-3p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1B8FBE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0.980295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663F0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0.966007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318D6CBA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0.994795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1990EC5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0.007894</w:t>
            </w:r>
          </w:p>
        </w:tc>
      </w:tr>
      <w:tr w:rsidR="00EF3EE6" w:rsidRPr="00EE5260" w14:paraId="3CF34A87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E2B48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ENSG00000225706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35261E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041CD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1.000006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3AD38367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5F64E6B3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0.008357</w:t>
            </w:r>
          </w:p>
        </w:tc>
      </w:tr>
      <w:tr w:rsidR="00EF3EE6" w:rsidRPr="00EE5260" w14:paraId="38AF0835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7EED4A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ENSG00000224743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621E55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324C51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1.000063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43A6840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1.000426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66251BF9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0.008358</w:t>
            </w:r>
          </w:p>
        </w:tc>
      </w:tr>
      <w:tr w:rsidR="00EF3EE6" w:rsidRPr="00EE5260" w14:paraId="21147F68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DAB08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ENSG00000260166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B3B5CA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51D26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1.000005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402D42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1.000035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5B9292B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0.011081</w:t>
            </w:r>
          </w:p>
        </w:tc>
      </w:tr>
      <w:tr w:rsidR="00EF3EE6" w:rsidRPr="00EE5260" w14:paraId="7172B108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688057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ENSG00000236841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104EFE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B32164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1.00002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514DF3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1.000168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0CC4B57A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0.012543</w:t>
            </w:r>
          </w:p>
        </w:tc>
      </w:tr>
      <w:tr w:rsidR="00EF3EE6" w:rsidRPr="00EE5260" w14:paraId="2A50374A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FE641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DNM3OS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527449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43FB9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1.000001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618DA33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6277D5C1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0.012857</w:t>
            </w:r>
          </w:p>
        </w:tc>
      </w:tr>
      <w:tr w:rsidR="00EF3EE6" w:rsidRPr="00EE5260" w14:paraId="46498B87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65D41E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ENSG00000261742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87729D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44EA92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1.000004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48E7AE7E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1.000039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B1DEE3D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0.014122</w:t>
            </w:r>
          </w:p>
        </w:tc>
      </w:tr>
      <w:tr w:rsidR="00EF3EE6" w:rsidRPr="00EE5260" w14:paraId="3B194FA7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7A8D24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ENSG00000230435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85626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1D4929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1.000017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348C7CC4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1.000155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0C9B4100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0.01459</w:t>
            </w:r>
          </w:p>
        </w:tc>
      </w:tr>
      <w:tr w:rsidR="00EF3EE6" w:rsidRPr="00EE5260" w14:paraId="402CC277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118B6A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ENSG00000259367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1E41DE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D1ABC1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1.000008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2B6D73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1.000077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3B6C2DF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0.015084</w:t>
            </w:r>
          </w:p>
        </w:tc>
      </w:tr>
      <w:tr w:rsidR="00EF3EE6" w:rsidRPr="00EE5260" w14:paraId="014C9928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2D1644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hsa-miR-6788-3p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BBE9A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1.105356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004373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1.018818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528760E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1.199244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5C45EAC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0.016033</w:t>
            </w:r>
          </w:p>
        </w:tc>
      </w:tr>
      <w:tr w:rsidR="00EF3EE6" w:rsidRPr="00EE5260" w14:paraId="783E77A2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9C443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ENSG00000264345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F28E2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45851A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1.000012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5110232A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1.000122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321F199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0.016217</w:t>
            </w:r>
          </w:p>
        </w:tc>
      </w:tr>
      <w:tr w:rsidR="00EF3EE6" w:rsidRPr="00EE5260" w14:paraId="41BD00AA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808834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ENSG00000255400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F5DA3A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C1CAC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1.000018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5F8CD064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1.000176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38236A97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0.01627</w:t>
            </w:r>
          </w:p>
        </w:tc>
      </w:tr>
      <w:tr w:rsidR="00EF3EE6" w:rsidRPr="00EE5260" w14:paraId="405E1DD1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CF637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lastRenderedPageBreak/>
              <w:t>ENSG00000256197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284AD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1.000206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CBD5D4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1.000037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53D6D093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1.000375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30C77D5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0.016645</w:t>
            </w:r>
          </w:p>
        </w:tc>
      </w:tr>
      <w:tr w:rsidR="00EF3EE6" w:rsidRPr="00EE5260" w14:paraId="12B030F2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AAA314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ENSG00000249035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3F336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A390B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1.000013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22F3B352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1.000132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A330769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0.016983</w:t>
            </w:r>
          </w:p>
        </w:tc>
      </w:tr>
      <w:tr w:rsidR="00EF3EE6" w:rsidRPr="00EE5260" w14:paraId="7502E1C1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5279AD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ENSG00000224116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129972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957BB7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1.000026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0B7D20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1.000276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27013960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0.018115</w:t>
            </w:r>
          </w:p>
        </w:tc>
      </w:tr>
      <w:tr w:rsidR="00EF3EE6" w:rsidRPr="00EE5260" w14:paraId="7092D38F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9B9234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ENSG00000180139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44921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A5FF03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1.000001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D34CA7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1.000013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1D480FC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0.020589</w:t>
            </w:r>
          </w:p>
        </w:tc>
      </w:tr>
      <w:tr w:rsidR="00EF3EE6" w:rsidRPr="00EE5260" w14:paraId="7081B51B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CAF59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ENSG00000264514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3D2170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388F44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1.000017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2CDD0BC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1.000209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3719B6A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0.02064</w:t>
            </w:r>
          </w:p>
        </w:tc>
      </w:tr>
      <w:tr w:rsidR="00EF3EE6" w:rsidRPr="00EE5260" w14:paraId="7BE992B8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0DB7B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ENSG00000246695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4E6291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28222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28B304F7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6D2468D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0.022091</w:t>
            </w:r>
          </w:p>
        </w:tc>
      </w:tr>
      <w:tr w:rsidR="00EF3EE6" w:rsidRPr="00EE5260" w14:paraId="6063BAF6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AE94A7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ENSG00000222032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89B59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08436A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1.000002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340F0004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1.000028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3E80705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0.025529</w:t>
            </w:r>
          </w:p>
        </w:tc>
      </w:tr>
      <w:tr w:rsidR="00EF3EE6" w:rsidRPr="00EE5260" w14:paraId="48BD29A6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D08500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ENSG00000279877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F2DC2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F4CC9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1.000008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F5A740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1.000129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C223E4E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0.025863</w:t>
            </w:r>
          </w:p>
        </w:tc>
      </w:tr>
      <w:tr w:rsidR="00EF3EE6" w:rsidRPr="00EE5260" w14:paraId="550B0DF4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F3B420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ENSG00000225807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51FBE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39A350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1.00001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393AF82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1.000174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264F8E19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0.027609</w:t>
            </w:r>
          </w:p>
        </w:tc>
      </w:tr>
      <w:tr w:rsidR="00EF3EE6" w:rsidRPr="00EE5260" w14:paraId="74FC1954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231E50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ENSG00000245688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4EA047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67ACFE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1.000007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1D646704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1.000134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2FD0B6A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0.029826</w:t>
            </w:r>
          </w:p>
        </w:tc>
      </w:tr>
      <w:tr w:rsidR="00EF3EE6" w:rsidRPr="00EE5260" w14:paraId="47CA1A1B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64A49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ENSG00000230333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0B6FCD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CCECBA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1.000006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BA292E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1.000131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6EB9BE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0.030999</w:t>
            </w:r>
          </w:p>
        </w:tc>
      </w:tr>
      <w:tr w:rsidR="00EF3EE6" w:rsidRPr="00EE5260" w14:paraId="1317F69F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58686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ENSG00000236651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AB3001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5D93B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1.000003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2FF8CF57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1.000071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736F9BE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0.031176</w:t>
            </w:r>
          </w:p>
        </w:tc>
      </w:tr>
      <w:tr w:rsidR="00EF3EE6" w:rsidRPr="00EE5260" w14:paraId="1854C01E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5CEA5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ENSG00000250041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969E0A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39B355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1.000004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15A1AB95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1.000089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640359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0.031524</w:t>
            </w:r>
          </w:p>
        </w:tc>
      </w:tr>
      <w:tr w:rsidR="00EF3EE6" w:rsidRPr="00EE5260" w14:paraId="1CEF3573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5B05D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ENSG00000274654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FC7CE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5145D3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1.000015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21F06C4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1.000345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1F766AE2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0.032453</w:t>
            </w:r>
          </w:p>
        </w:tc>
      </w:tr>
      <w:tr w:rsidR="00EF3EE6" w:rsidRPr="00EE5260" w14:paraId="2B9B7784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E22BF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ENSG00000231131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BE26A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DDD925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1.000013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40E01950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1.000336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037E6B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0.034356</w:t>
            </w:r>
          </w:p>
        </w:tc>
      </w:tr>
      <w:tr w:rsidR="00EF3EE6" w:rsidRPr="00EE5260" w14:paraId="5005374F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44C5DE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ENSG00000234754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6790F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0.99956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3234B7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0.999146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501D4585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0.999974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0E00CEA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0.037211</w:t>
            </w:r>
          </w:p>
        </w:tc>
      </w:tr>
      <w:tr w:rsidR="00EF3EE6" w:rsidRPr="00EE5260" w14:paraId="3272C474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27AC9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ENSG00000251185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14DCFE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6EE8B2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1CE1C823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1.000014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1CC7A78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0.037789</w:t>
            </w:r>
          </w:p>
        </w:tc>
      </w:tr>
      <w:tr w:rsidR="00EF3EE6" w:rsidRPr="00EE5260" w14:paraId="77E3DAA4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E76AE2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ENSG00000273112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FC4AA7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C8A789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1.000007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2CCFF575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1.000241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4108564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0.038285</w:t>
            </w:r>
          </w:p>
        </w:tc>
      </w:tr>
      <w:tr w:rsidR="00EF3EE6" w:rsidRPr="00EE5260" w14:paraId="3EF2C805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47C81A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ENSG00000253456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D47779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F81154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1.000004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77BDC271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1.000149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45D95DDD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0.038395</w:t>
            </w:r>
          </w:p>
        </w:tc>
      </w:tr>
      <w:tr w:rsidR="00EF3EE6" w:rsidRPr="00EE5260" w14:paraId="5DF7EF03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F02E67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lastRenderedPageBreak/>
              <w:t>ENSG00000229108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30DCF0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98D3E3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460556C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55DEC351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0.039187</w:t>
            </w:r>
          </w:p>
        </w:tc>
      </w:tr>
      <w:tr w:rsidR="00EF3EE6" w:rsidRPr="00EE5260" w14:paraId="50C1FA07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993836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ENSG00000236385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0E153C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515952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1.000001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56DC4CF2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1.000046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5C80B58E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0.040806</w:t>
            </w:r>
          </w:p>
        </w:tc>
      </w:tr>
      <w:tr w:rsidR="00EF3EE6" w:rsidRPr="00EE5260" w14:paraId="07E4259F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A1B888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ENSG00000251637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311904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0.99992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997F9A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0.999842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74C105E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0.999999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2C0CF372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0.04648</w:t>
            </w:r>
          </w:p>
        </w:tc>
      </w:tr>
      <w:tr w:rsidR="00EF3EE6" w:rsidRPr="00EE5260" w14:paraId="1CF7824E" w14:textId="77777777" w:rsidTr="0037137F">
        <w:trPr>
          <w:trHeight w:val="2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8409F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ENSG00000230601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804F2F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0.999891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6A85DB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0.999784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249DFCD9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0.999999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5BF9E5F3" w14:textId="77777777" w:rsidR="00EF3EE6" w:rsidRPr="00EE5260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EE5260">
              <w:rPr>
                <w:rFonts w:ascii="等线" w:eastAsia="等线" w:hAnsi="等线" w:cs="宋体" w:hint="eastAsia"/>
                <w:color w:val="000000"/>
                <w:sz w:val="22"/>
              </w:rPr>
              <w:t>0.047461</w:t>
            </w:r>
          </w:p>
        </w:tc>
      </w:tr>
    </w:tbl>
    <w:p w14:paraId="5E4EBACF" w14:textId="77777777" w:rsidR="00EF3EE6" w:rsidRDefault="00EF3EE6" w:rsidP="00EF3EE6">
      <w:pPr>
        <w:rPr>
          <w:rFonts w:cs="Times New Roman"/>
          <w:b/>
        </w:rPr>
      </w:pPr>
    </w:p>
    <w:p w14:paraId="6EB318DF" w14:textId="7637CE21" w:rsidR="00EF3EE6" w:rsidRDefault="00EF3EE6" w:rsidP="00EF3EE6">
      <w:pPr>
        <w:rPr>
          <w:rFonts w:cs="Times New Roman"/>
          <w:b/>
        </w:rPr>
      </w:pPr>
    </w:p>
    <w:p w14:paraId="67CE0F22" w14:textId="03BCF730" w:rsidR="00EF3EE6" w:rsidRPr="00CB34D0" w:rsidRDefault="00915F95" w:rsidP="00EF3EE6">
      <w:pPr>
        <w:rPr>
          <w:rFonts w:cs="Times New Roman"/>
          <w:b/>
        </w:rPr>
      </w:pPr>
      <w:r w:rsidRPr="00915F95">
        <w:rPr>
          <w:rFonts w:cs="Times New Roman"/>
          <w:b/>
        </w:rPr>
        <w:t>Supplementary</w:t>
      </w:r>
      <w:r w:rsidRPr="00CB34D0">
        <w:rPr>
          <w:rFonts w:cs="Times New Roman"/>
          <w:b/>
        </w:rPr>
        <w:t xml:space="preserve"> </w:t>
      </w:r>
      <w:r w:rsidR="00EF3EE6" w:rsidRPr="00CB34D0">
        <w:rPr>
          <w:rFonts w:cs="Times New Roman"/>
          <w:b/>
        </w:rPr>
        <w:t>Table</w:t>
      </w:r>
      <w:r w:rsidR="00EF3EE6">
        <w:rPr>
          <w:rFonts w:cs="Times New Roman"/>
          <w:b/>
        </w:rPr>
        <w:t xml:space="preserve"> </w:t>
      </w:r>
      <w:r w:rsidR="00EF3EE6" w:rsidRPr="00CB34D0">
        <w:rPr>
          <w:rFonts w:cs="Times New Roman"/>
          <w:b/>
        </w:rPr>
        <w:t>3 Parameters used to const</w:t>
      </w:r>
      <w:r w:rsidR="00EF3EE6">
        <w:rPr>
          <w:rFonts w:cs="Times New Roman"/>
          <w:b/>
        </w:rPr>
        <w:t>r</w:t>
      </w:r>
      <w:r w:rsidR="00EF3EE6" w:rsidRPr="00CB34D0">
        <w:rPr>
          <w:rFonts w:cs="Times New Roman"/>
          <w:b/>
        </w:rPr>
        <w:t>uct of the risk score model.</w:t>
      </w:r>
    </w:p>
    <w:tbl>
      <w:tblPr>
        <w:tblW w:w="822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237"/>
        <w:gridCol w:w="1275"/>
        <w:gridCol w:w="1134"/>
        <w:gridCol w:w="1276"/>
        <w:gridCol w:w="1276"/>
      </w:tblGrid>
      <w:tr w:rsidR="00EF3EE6" w:rsidRPr="00A57BD7" w14:paraId="3D757CC6" w14:textId="77777777" w:rsidTr="0037137F">
        <w:trPr>
          <w:trHeight w:val="280"/>
        </w:trPr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6962" w14:textId="77777777" w:rsidR="00EF3EE6" w:rsidRPr="00A57BD7" w:rsidRDefault="00EF3EE6" w:rsidP="0037137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sz w:val="22"/>
              </w:rPr>
              <w:t>ID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D33A" w14:textId="77777777" w:rsidR="00EF3EE6" w:rsidRPr="00A57BD7" w:rsidRDefault="00EF3EE6" w:rsidP="0037137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co</w:t>
            </w:r>
            <w:r>
              <w:rPr>
                <w:rFonts w:ascii="等线" w:eastAsia="等线" w:hAnsi="等线" w:cs="宋体"/>
                <w:color w:val="000000"/>
                <w:sz w:val="22"/>
              </w:rPr>
              <w:t>-</w:t>
            </w:r>
            <w:proofErr w:type="spellStart"/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ef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5738" w14:textId="77777777" w:rsidR="00EF3EE6" w:rsidRPr="00A57BD7" w:rsidRDefault="00EF3EE6" w:rsidP="0037137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HR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08FE" w14:textId="77777777" w:rsidR="00EF3EE6" w:rsidRPr="00A57BD7" w:rsidRDefault="00EF3EE6" w:rsidP="0037137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HR.95L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9F4F" w14:textId="77777777" w:rsidR="00EF3EE6" w:rsidRPr="00A57BD7" w:rsidRDefault="00EF3EE6" w:rsidP="0037137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HR.95H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8BE4" w14:textId="77777777" w:rsidR="00EF3EE6" w:rsidRPr="00A57BD7" w:rsidRDefault="00EF3EE6" w:rsidP="0037137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sz w:val="22"/>
              </w:rPr>
              <w:t>p-</w:t>
            </w: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value</w:t>
            </w:r>
          </w:p>
        </w:tc>
      </w:tr>
      <w:tr w:rsidR="00EF3EE6" w:rsidRPr="00A57BD7" w14:paraId="67139A95" w14:textId="77777777" w:rsidTr="0037137F">
        <w:trPr>
          <w:trHeight w:val="280"/>
        </w:trPr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94B0" w14:textId="77777777" w:rsidR="00EF3EE6" w:rsidRPr="00A57BD7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ENSG00000230601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1F32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-0.00014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9349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0.999862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345C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0.999745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62EB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0.999979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C5BD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0.020361</w:t>
            </w:r>
          </w:p>
        </w:tc>
      </w:tr>
      <w:tr w:rsidR="00EF3EE6" w:rsidRPr="00A57BD7" w14:paraId="7BB40433" w14:textId="77777777" w:rsidTr="0037137F">
        <w:trPr>
          <w:trHeight w:val="28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61E256F" w14:textId="77777777" w:rsidR="00EF3EE6" w:rsidRPr="00A57BD7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ENSG00000275850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7D8F1552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0.000213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31F0AF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1.000213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EB5A32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1.000008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EFE3F1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1.000418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085BBC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0.042159</w:t>
            </w:r>
          </w:p>
        </w:tc>
      </w:tr>
      <w:tr w:rsidR="00EF3EE6" w:rsidRPr="00A57BD7" w14:paraId="7AE50DBA" w14:textId="77777777" w:rsidTr="0037137F">
        <w:trPr>
          <w:trHeight w:val="28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4120E9D" w14:textId="77777777" w:rsidR="00EF3EE6" w:rsidRPr="00A57BD7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ENSG00000225807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03C78112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0.000174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7AF2F76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1.000174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BC83E1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1.000081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1C298C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1.000267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72E5C2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0.000251</w:t>
            </w:r>
          </w:p>
        </w:tc>
      </w:tr>
      <w:tr w:rsidR="00EF3EE6" w:rsidRPr="00A57BD7" w14:paraId="585799DB" w14:textId="77777777" w:rsidTr="0037137F">
        <w:trPr>
          <w:trHeight w:val="28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04C98FF" w14:textId="77777777" w:rsidR="00EF3EE6" w:rsidRPr="00A57BD7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ENSG00000234754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5596555D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-0.00052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355ABC1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0.999479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AAABDC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0.999002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8FD8DD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0.999957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7F43C5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0.032678</w:t>
            </w:r>
          </w:p>
        </w:tc>
      </w:tr>
      <w:tr w:rsidR="00EF3EE6" w:rsidRPr="00A57BD7" w14:paraId="5369F02E" w14:textId="77777777" w:rsidTr="0037137F">
        <w:trPr>
          <w:trHeight w:val="28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3B656BA" w14:textId="77777777" w:rsidR="00EF3EE6" w:rsidRPr="00A57BD7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ENSG00000259645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7529F42F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5.66E-05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89AE60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1.000057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F38A17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1.000013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057FCE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1.000101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04C797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0.011555</w:t>
            </w:r>
          </w:p>
        </w:tc>
      </w:tr>
      <w:tr w:rsidR="00EF3EE6" w:rsidRPr="00A57BD7" w14:paraId="6680D2B7" w14:textId="77777777" w:rsidTr="0037137F">
        <w:trPr>
          <w:trHeight w:val="28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22FE629" w14:textId="77777777" w:rsidR="00EF3EE6" w:rsidRPr="00A57BD7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ENSG00000227068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29D7762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4.27E-05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DF99ED4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1.000043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4EF5A5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0.999988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32917C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1.000097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041404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0.12701</w:t>
            </w:r>
          </w:p>
        </w:tc>
      </w:tr>
      <w:tr w:rsidR="00EF3EE6" w:rsidRPr="00A57BD7" w14:paraId="6F0D5591" w14:textId="77777777" w:rsidTr="0037137F">
        <w:trPr>
          <w:trHeight w:val="28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7209AA8" w14:textId="77777777" w:rsidR="00EF3EE6" w:rsidRPr="00A57BD7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ENSG00000249706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38DA199D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4.85E-05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2157C2C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1.000048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49592F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0.999983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EF3890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1.000114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59DA03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0.144437</w:t>
            </w:r>
          </w:p>
        </w:tc>
      </w:tr>
      <w:tr w:rsidR="00EF3EE6" w:rsidRPr="00A57BD7" w14:paraId="6F8F4256" w14:textId="77777777" w:rsidTr="0037137F">
        <w:trPr>
          <w:trHeight w:val="28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D988985" w14:textId="77777777" w:rsidR="00EF3EE6" w:rsidRPr="00A57BD7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hsa-miR-133a-3p`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0FE0A3A3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-0.02221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F2627B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0.978036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B8E059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0.961076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83A41B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0.995295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3B5742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0.012831</w:t>
            </w:r>
          </w:p>
        </w:tc>
      </w:tr>
      <w:tr w:rsidR="00EF3EE6" w:rsidRPr="00A57BD7" w14:paraId="3908D66F" w14:textId="77777777" w:rsidTr="0037137F">
        <w:trPr>
          <w:trHeight w:val="28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5F0C265" w14:textId="77777777" w:rsidR="00EF3EE6" w:rsidRPr="00A57BD7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hsa-miR-6788-3p`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605E7EEC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0.099624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380298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1.104755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C8596A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1.0093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1AE2F8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1.209238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82050F" w14:textId="77777777" w:rsidR="00EF3EE6" w:rsidRPr="00A57BD7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A57BD7">
              <w:rPr>
                <w:rFonts w:ascii="等线" w:eastAsia="等线" w:hAnsi="等线" w:cs="宋体" w:hint="eastAsia"/>
                <w:color w:val="000000"/>
                <w:sz w:val="22"/>
              </w:rPr>
              <w:t>0.030715</w:t>
            </w:r>
          </w:p>
        </w:tc>
      </w:tr>
    </w:tbl>
    <w:p w14:paraId="10201A39" w14:textId="175346EC" w:rsidR="00132718" w:rsidRDefault="00132718" w:rsidP="00EF3EE6">
      <w:pPr>
        <w:rPr>
          <w:rFonts w:cs="Times New Roman"/>
          <w:b/>
          <w:lang w:eastAsia="zh-CN"/>
        </w:rPr>
      </w:pPr>
    </w:p>
    <w:p w14:paraId="72A9AEF2" w14:textId="21BDF161" w:rsidR="00EF3EE6" w:rsidRDefault="00915F95" w:rsidP="00EF3EE6">
      <w:pPr>
        <w:rPr>
          <w:rFonts w:cs="Times New Roman"/>
          <w:b/>
        </w:rPr>
      </w:pPr>
      <w:bookmarkStart w:id="0" w:name="_GoBack"/>
      <w:r w:rsidRPr="00915F95">
        <w:rPr>
          <w:rFonts w:cs="Times New Roman"/>
          <w:b/>
        </w:rPr>
        <w:t>Supplementary</w:t>
      </w:r>
      <w:r w:rsidRPr="00171F80">
        <w:rPr>
          <w:rFonts w:cs="Times New Roman"/>
          <w:b/>
        </w:rPr>
        <w:t xml:space="preserve"> </w:t>
      </w:r>
      <w:r w:rsidR="00EF3EE6" w:rsidRPr="00171F80">
        <w:rPr>
          <w:rFonts w:cs="Times New Roman"/>
          <w:b/>
        </w:rPr>
        <w:t>Table</w:t>
      </w:r>
      <w:r w:rsidR="00EF3EE6">
        <w:rPr>
          <w:rFonts w:cs="Times New Roman"/>
          <w:b/>
        </w:rPr>
        <w:t xml:space="preserve"> </w:t>
      </w:r>
      <w:r w:rsidR="00EF3EE6" w:rsidRPr="00171F80">
        <w:rPr>
          <w:rFonts w:cs="Times New Roman"/>
          <w:b/>
        </w:rPr>
        <w:t xml:space="preserve">4 </w:t>
      </w:r>
      <w:bookmarkEnd w:id="0"/>
      <w:r w:rsidR="00EF3EE6" w:rsidRPr="00171F80">
        <w:rPr>
          <w:rFonts w:cs="Times New Roman"/>
          <w:b/>
        </w:rPr>
        <w:t xml:space="preserve">Results of </w:t>
      </w:r>
      <w:proofErr w:type="spellStart"/>
      <w:proofErr w:type="gramStart"/>
      <w:r w:rsidR="00EF3EE6" w:rsidRPr="00171F80">
        <w:rPr>
          <w:rFonts w:cs="Times New Roman"/>
          <w:b/>
        </w:rPr>
        <w:t>pearson</w:t>
      </w:r>
      <w:proofErr w:type="spellEnd"/>
      <w:proofErr w:type="gramEnd"/>
      <w:r w:rsidR="00EF3EE6" w:rsidRPr="00171F80">
        <w:rPr>
          <w:rFonts w:cs="Times New Roman"/>
          <w:b/>
        </w:rPr>
        <w:t xml:space="preserve"> correlation analysis between </w:t>
      </w:r>
      <w:proofErr w:type="spellStart"/>
      <w:r w:rsidR="00EF3EE6" w:rsidRPr="00171F80">
        <w:rPr>
          <w:rFonts w:cs="Times New Roman"/>
          <w:b/>
        </w:rPr>
        <w:t>mRNAsi</w:t>
      </w:r>
      <w:proofErr w:type="spellEnd"/>
      <w:r w:rsidR="00EF3EE6" w:rsidRPr="00171F80">
        <w:rPr>
          <w:rFonts w:cs="Times New Roman"/>
          <w:b/>
        </w:rPr>
        <w:t xml:space="preserve"> and certain kinds of tumor infiltrating immune cells.</w:t>
      </w:r>
    </w:p>
    <w:tbl>
      <w:tblPr>
        <w:tblW w:w="751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737"/>
        <w:gridCol w:w="1076"/>
        <w:gridCol w:w="1723"/>
      </w:tblGrid>
      <w:tr w:rsidR="00EF3EE6" w:rsidRPr="00323354" w14:paraId="3889629B" w14:textId="77777777" w:rsidTr="0037137F">
        <w:trPr>
          <w:trHeight w:val="280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667B" w14:textId="77777777" w:rsidR="00EF3EE6" w:rsidRPr="00323354" w:rsidRDefault="00EF3EE6" w:rsidP="0037137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sz w:val="22"/>
              </w:rPr>
              <w:t>Immune cells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8487" w14:textId="77777777" w:rsidR="00EF3EE6" w:rsidRPr="00323354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proofErr w:type="spellStart"/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mRNAsi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1505" w14:textId="77777777" w:rsidR="00EF3EE6" w:rsidRPr="00323354" w:rsidRDefault="00EF3EE6" w:rsidP="0037137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P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42D3" w14:textId="77777777" w:rsidR="00EF3EE6" w:rsidRPr="00323354" w:rsidRDefault="00EF3EE6" w:rsidP="0037137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R</w:t>
            </w:r>
          </w:p>
        </w:tc>
      </w:tr>
      <w:tr w:rsidR="00EF3EE6" w:rsidRPr="00323354" w14:paraId="7FA4137C" w14:textId="77777777" w:rsidTr="0037137F">
        <w:trPr>
          <w:trHeight w:val="280"/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B8DE" w14:textId="77777777" w:rsidR="00EF3EE6" w:rsidRPr="00323354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lastRenderedPageBreak/>
              <w:t>Plasma cells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C6FC" w14:textId="77777777" w:rsidR="00EF3EE6" w:rsidRPr="00323354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proofErr w:type="spellStart"/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mRNAsi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7D13" w14:textId="77777777" w:rsidR="00EF3EE6" w:rsidRPr="00323354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0.014472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1F56" w14:textId="77777777" w:rsidR="00EF3EE6" w:rsidRPr="00323354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0.202715</w:t>
            </w:r>
          </w:p>
        </w:tc>
      </w:tr>
      <w:tr w:rsidR="00EF3EE6" w:rsidRPr="00323354" w14:paraId="2B892428" w14:textId="77777777" w:rsidTr="0037137F">
        <w:trPr>
          <w:trHeight w:val="280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48C75F4" w14:textId="77777777" w:rsidR="00EF3EE6" w:rsidRPr="00323354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T cells follicular helper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B95FFDD" w14:textId="77777777" w:rsidR="00EF3EE6" w:rsidRPr="00323354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proofErr w:type="spellStart"/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mRNAsi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857C2E" w14:textId="77777777" w:rsidR="00EF3EE6" w:rsidRPr="00323354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3.85E-04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14:paraId="7FF9C1B4" w14:textId="77777777" w:rsidR="00EF3EE6" w:rsidRPr="00323354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0.29096</w:t>
            </w:r>
          </w:p>
        </w:tc>
      </w:tr>
      <w:tr w:rsidR="00EF3EE6" w:rsidRPr="00323354" w14:paraId="7B7ACDC9" w14:textId="77777777" w:rsidTr="0037137F">
        <w:trPr>
          <w:trHeight w:val="280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73CDF7C" w14:textId="77777777" w:rsidR="00EF3EE6" w:rsidRPr="00323354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Macrophages M2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0556606E" w14:textId="77777777" w:rsidR="00EF3EE6" w:rsidRPr="00323354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proofErr w:type="spellStart"/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mRNAsi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DBE2145" w14:textId="77777777" w:rsidR="00EF3EE6" w:rsidRPr="00323354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1.18E-04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14:paraId="620F2E94" w14:textId="77777777" w:rsidR="00EF3EE6" w:rsidRPr="00323354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-0.31437</w:t>
            </w:r>
          </w:p>
        </w:tc>
      </w:tr>
      <w:tr w:rsidR="00EF3EE6" w:rsidRPr="00323354" w14:paraId="287C2584" w14:textId="77777777" w:rsidTr="0037137F">
        <w:trPr>
          <w:trHeight w:val="280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135990C" w14:textId="77777777" w:rsidR="00EF3EE6" w:rsidRPr="00323354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Dendritic cells resting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03D331B" w14:textId="77777777" w:rsidR="00EF3EE6" w:rsidRPr="00323354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proofErr w:type="spellStart"/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mRNAsi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6DE732A" w14:textId="77777777" w:rsidR="00EF3EE6" w:rsidRPr="00323354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0.016473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14:paraId="4EF502E0" w14:textId="77777777" w:rsidR="00EF3EE6" w:rsidRPr="00323354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-0.19889</w:t>
            </w:r>
          </w:p>
        </w:tc>
      </w:tr>
      <w:tr w:rsidR="00EF3EE6" w:rsidRPr="00323354" w14:paraId="6799D89F" w14:textId="77777777" w:rsidTr="0037137F">
        <w:trPr>
          <w:trHeight w:val="280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DB80023" w14:textId="77777777" w:rsidR="00EF3EE6" w:rsidRPr="00323354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Dendritic cells activated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6EA079E" w14:textId="77777777" w:rsidR="00EF3EE6" w:rsidRPr="00323354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proofErr w:type="spellStart"/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mRNAsi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332E7C" w14:textId="77777777" w:rsidR="00EF3EE6" w:rsidRPr="00323354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0.002774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14:paraId="258B2F14" w14:textId="77777777" w:rsidR="00EF3EE6" w:rsidRPr="00323354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0.246729</w:t>
            </w:r>
          </w:p>
        </w:tc>
      </w:tr>
      <w:tr w:rsidR="00EF3EE6" w:rsidRPr="00323354" w14:paraId="1DBD75D4" w14:textId="77777777" w:rsidTr="0037137F">
        <w:trPr>
          <w:trHeight w:val="280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4183B1C" w14:textId="77777777" w:rsidR="00EF3EE6" w:rsidRPr="00323354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Mast cells resting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00A05181" w14:textId="77777777" w:rsidR="00EF3EE6" w:rsidRPr="00323354" w:rsidRDefault="00EF3EE6" w:rsidP="0037137F">
            <w:pPr>
              <w:rPr>
                <w:rFonts w:ascii="等线" w:eastAsia="等线" w:hAnsi="等线" w:cs="宋体"/>
                <w:color w:val="000000"/>
                <w:sz w:val="22"/>
              </w:rPr>
            </w:pPr>
            <w:proofErr w:type="spellStart"/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mRNAsi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1637B69" w14:textId="77777777" w:rsidR="00EF3EE6" w:rsidRPr="00323354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0.011208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14:paraId="008231CF" w14:textId="77777777" w:rsidR="00EF3EE6" w:rsidRPr="00323354" w:rsidRDefault="00EF3EE6" w:rsidP="0037137F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 w:rsidRPr="00323354">
              <w:rPr>
                <w:rFonts w:ascii="等线" w:eastAsia="等线" w:hAnsi="等线" w:cs="宋体" w:hint="eastAsia"/>
                <w:color w:val="000000"/>
                <w:sz w:val="22"/>
              </w:rPr>
              <w:t>-0.21008</w:t>
            </w:r>
          </w:p>
        </w:tc>
      </w:tr>
    </w:tbl>
    <w:p w14:paraId="085E1AE0" w14:textId="77777777" w:rsidR="00EF3EE6" w:rsidRDefault="00EF3EE6" w:rsidP="00EF3EE6">
      <w:pPr>
        <w:rPr>
          <w:rFonts w:cs="Times New Roman"/>
          <w:b/>
        </w:rPr>
      </w:pPr>
    </w:p>
    <w:p w14:paraId="7B65BC41" w14:textId="77777777" w:rsidR="00DE23E8" w:rsidRPr="001549D3" w:rsidRDefault="00DE23E8" w:rsidP="00EF3EE6">
      <w:pPr>
        <w:jc w:val="both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26098" w14:textId="77777777" w:rsidR="00E33F77" w:rsidRDefault="00E33F77" w:rsidP="00117666">
      <w:pPr>
        <w:spacing w:after="0"/>
      </w:pPr>
      <w:r>
        <w:separator/>
      </w:r>
    </w:p>
  </w:endnote>
  <w:endnote w:type="continuationSeparator" w:id="0">
    <w:p w14:paraId="0D30325A" w14:textId="77777777" w:rsidR="00E33F77" w:rsidRDefault="00E33F7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0BDBD4E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15F9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0BDBD4E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15F95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18B913AE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15F9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18B913AE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15F95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B2D67" w14:textId="77777777" w:rsidR="00E33F77" w:rsidRDefault="00E33F77" w:rsidP="00117666">
      <w:pPr>
        <w:spacing w:after="0"/>
      </w:pPr>
      <w:r>
        <w:separator/>
      </w:r>
    </w:p>
  </w:footnote>
  <w:footnote w:type="continuationSeparator" w:id="0">
    <w:p w14:paraId="44AC179D" w14:textId="77777777" w:rsidR="00E33F77" w:rsidRDefault="00E33F7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2596726D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32718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E1D87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E6B95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72542"/>
    <w:rsid w:val="00885156"/>
    <w:rsid w:val="009151AA"/>
    <w:rsid w:val="00915F95"/>
    <w:rsid w:val="0093429D"/>
    <w:rsid w:val="00943573"/>
    <w:rsid w:val="00964134"/>
    <w:rsid w:val="00970F7D"/>
    <w:rsid w:val="00994A3D"/>
    <w:rsid w:val="009C2B12"/>
    <w:rsid w:val="009D7781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33F77"/>
    <w:rsid w:val="00E52377"/>
    <w:rsid w:val="00E537AD"/>
    <w:rsid w:val="00E64E17"/>
    <w:rsid w:val="00E866C9"/>
    <w:rsid w:val="00EA3D3C"/>
    <w:rsid w:val="00EC090A"/>
    <w:rsid w:val="00ED20B5"/>
    <w:rsid w:val="00EF3EE6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57856F-61AB-44F0-B03B-E1A91497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5</TotalTime>
  <Pages>6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Administrator</cp:lastModifiedBy>
  <cp:revision>7</cp:revision>
  <cp:lastPrinted>2013-10-03T12:51:00Z</cp:lastPrinted>
  <dcterms:created xsi:type="dcterms:W3CDTF">2018-11-23T08:58:00Z</dcterms:created>
  <dcterms:modified xsi:type="dcterms:W3CDTF">2020-09-07T11:40:00Z</dcterms:modified>
</cp:coreProperties>
</file>