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bookmarkStart w:id="0" w:name="_GoBack"/>
      <w:r w:rsidRPr="001330D2">
        <w:rPr>
          <w:b/>
          <w:color w:val="000000" w:themeColor="text1"/>
          <w:shd w:val="clear" w:color="auto" w:fill="FFFFFF"/>
          <w:lang w:val="en-US"/>
        </w:rPr>
        <w:t>STROBE-nut</w:t>
      </w:r>
      <w:bookmarkEnd w:id="0"/>
      <w:r w:rsidRPr="001330D2">
        <w:rPr>
          <w:b/>
          <w:color w:val="000000" w:themeColor="text1"/>
          <w:shd w:val="clear" w:color="auto" w:fill="FFFFFF"/>
          <w:lang w:val="en-US"/>
        </w:rPr>
        <w:t>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85"/>
        <w:gridCol w:w="783"/>
        <w:gridCol w:w="4310"/>
        <w:gridCol w:w="4163"/>
        <w:gridCol w:w="2319"/>
      </w:tblGrid>
      <w:tr w:rsidR="00CF24F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CF24F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3E48859F" w:rsidR="005473B6" w:rsidRPr="00CF24F0" w:rsidRDefault="00CF24F0" w:rsidP="00CF24F0">
            <w:pPr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CF24F0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-3</w:t>
            </w:r>
          </w:p>
        </w:tc>
      </w:tr>
      <w:tr w:rsidR="00CF24F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CF24F0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CF24F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42407801" w:rsidR="005473B6" w:rsidRPr="00CF24F0" w:rsidRDefault="00CF24F0" w:rsidP="00CF24F0">
            <w:pPr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>4-5</w:t>
            </w:r>
          </w:p>
        </w:tc>
      </w:tr>
      <w:tr w:rsidR="00CF24F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072FA515" w:rsidR="005473B6" w:rsidRPr="006754BE" w:rsidRDefault="00CF24F0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5, lines 93-102</w:t>
            </w:r>
          </w:p>
        </w:tc>
      </w:tr>
      <w:tr w:rsidR="00CF24F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CF24F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0A9C6DAC" w:rsidR="005473B6" w:rsidRPr="006754BE" w:rsidRDefault="00CF24F0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Title, abstract, </w:t>
            </w: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5-6</w:t>
            </w:r>
            <w:r w:rsidR="00CD0FCE">
              <w:rPr>
                <w:color w:val="000000"/>
                <w:lang w:val="en-US"/>
              </w:rPr>
              <w:t xml:space="preserve">           </w:t>
            </w:r>
          </w:p>
        </w:tc>
      </w:tr>
      <w:tr w:rsidR="00CF24F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62C45831" w:rsidR="005473B6" w:rsidRPr="00CF24F0" w:rsidRDefault="00CD0FCE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CF24F0">
              <w:rPr>
                <w:rFonts w:eastAsia="Times New Roman"/>
                <w:color w:val="000000"/>
                <w:lang w:val="en-US"/>
              </w:rPr>
              <w:t xml:space="preserve">            </w:t>
            </w:r>
            <w:r w:rsidR="00CF24F0" w:rsidRPr="00CF24F0">
              <w:rPr>
                <w:rFonts w:eastAsia="Times New Roman"/>
                <w:color w:val="000000"/>
                <w:lang w:val="en-US"/>
              </w:rPr>
              <w:t>5</w:t>
            </w:r>
            <w:r w:rsidR="00CF24F0">
              <w:rPr>
                <w:rFonts w:eastAsia="Times New Roman"/>
                <w:color w:val="000000"/>
                <w:lang w:val="en-US"/>
              </w:rPr>
              <w:t>-6</w:t>
            </w:r>
          </w:p>
        </w:tc>
      </w:tr>
      <w:tr w:rsidR="00CF24F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5530A324" w:rsidR="005473B6" w:rsidRPr="00CF24F0" w:rsidRDefault="00CF24F0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5-</w:t>
            </w:r>
            <w:r w:rsidRPr="00CF24F0">
              <w:rPr>
                <w:color w:val="000000"/>
                <w:lang w:val="en-US"/>
              </w:rPr>
              <w:t>6</w:t>
            </w:r>
          </w:p>
        </w:tc>
      </w:tr>
      <w:tr w:rsidR="00CF24F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4678CBDD" w:rsidR="005473B6" w:rsidRPr="00CF24F0" w:rsidRDefault="00CF24F0" w:rsidP="00CD0FCE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>6-8</w:t>
            </w:r>
          </w:p>
        </w:tc>
      </w:tr>
      <w:tr w:rsidR="00CF24F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 xml:space="preserve">to compare intake with </w:t>
            </w:r>
            <w:r w:rsidRPr="00312400">
              <w:rPr>
                <w:rFonts w:eastAsia="Times New Roman"/>
                <w:color w:val="000000"/>
                <w:lang w:val="en-US"/>
              </w:rPr>
              <w:lastRenderedPageBreak/>
              <w:t>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04BB8EA0" w:rsidR="005473B6" w:rsidRPr="00CF24F0" w:rsidRDefault="007D2D6C" w:rsidP="00CF24F0">
            <w:pPr>
              <w:tabs>
                <w:tab w:val="left" w:pos="142"/>
              </w:tabs>
              <w:spacing w:line="276" w:lineRule="auto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lastRenderedPageBreak/>
              <w:t xml:space="preserve">  </w:t>
            </w:r>
            <w:r w:rsidR="00CF24F0" w:rsidRPr="00CF24F0">
              <w:rPr>
                <w:color w:val="000000"/>
                <w:lang w:val="en-US"/>
              </w:rPr>
              <w:t>5-6</w:t>
            </w:r>
          </w:p>
        </w:tc>
      </w:tr>
      <w:tr w:rsidR="00CF24F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2976FDDD" w:rsidR="005473B6" w:rsidRPr="00CF24F0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 xml:space="preserve"> </w:t>
            </w:r>
            <w:r w:rsidR="00CF24F0" w:rsidRPr="00CF24F0">
              <w:rPr>
                <w:color w:val="000000"/>
                <w:lang w:val="en-US"/>
              </w:rPr>
              <w:t>n/a</w:t>
            </w:r>
            <w:r w:rsidRPr="00CF24F0">
              <w:rPr>
                <w:color w:val="000000"/>
                <w:lang w:val="en-US"/>
              </w:rPr>
              <w:t xml:space="preserve">          </w:t>
            </w:r>
          </w:p>
        </w:tc>
      </w:tr>
      <w:tr w:rsidR="00CF24F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63DCCFFC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CF24F0">
              <w:rPr>
                <w:color w:val="000000"/>
                <w:sz w:val="22"/>
                <w:szCs w:val="22"/>
                <w:lang w:val="en-US"/>
              </w:rPr>
              <w:t>5, secondary analysis of existing data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CF24F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4C9C38A0" w:rsidR="005473B6" w:rsidRPr="00CF24F0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 xml:space="preserve">  </w:t>
            </w:r>
            <w:r w:rsidR="00CF24F0" w:rsidRPr="00CF24F0">
              <w:rPr>
                <w:color w:val="000000"/>
                <w:lang w:val="en-US"/>
              </w:rPr>
              <w:t>8-9</w:t>
            </w:r>
            <w:r w:rsidRPr="00CF24F0">
              <w:rPr>
                <w:color w:val="000000"/>
                <w:lang w:val="en-US"/>
              </w:rPr>
              <w:t xml:space="preserve">           </w:t>
            </w:r>
          </w:p>
        </w:tc>
      </w:tr>
      <w:tr w:rsidR="00CF24F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28046DBC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  </w:t>
            </w:r>
          </w:p>
        </w:tc>
      </w:tr>
      <w:tr w:rsidR="00CF24F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CF24F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0B17380E" w:rsidR="005473B6" w:rsidRPr="00CF24F0" w:rsidRDefault="00CF24F0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, we used data on all participants with valid 24-h recalls per CDC/NCHS, no flow diagram is necessary</w:t>
            </w:r>
          </w:p>
        </w:tc>
      </w:tr>
      <w:tr w:rsidR="00CF24F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113E7B70" w:rsidR="005473B6" w:rsidRPr="00CF24F0" w:rsidRDefault="00CF24F0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>9-11 and Tables 1-2</w:t>
            </w:r>
          </w:p>
        </w:tc>
      </w:tr>
      <w:tr w:rsidR="00CF24F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10D62A75" w:rsidR="005473B6" w:rsidRPr="00CF24F0" w:rsidRDefault="00CF24F0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F24F0">
              <w:rPr>
                <w:bCs/>
                <w:color w:val="000000"/>
                <w:lang w:val="en-US"/>
              </w:rPr>
              <w:t>9-11 and Tables 1-</w:t>
            </w:r>
            <w:r>
              <w:rPr>
                <w:bCs/>
                <w:color w:val="000000"/>
                <w:lang w:val="en-US"/>
              </w:rPr>
              <w:t>3</w:t>
            </w:r>
          </w:p>
        </w:tc>
      </w:tr>
      <w:tr w:rsidR="00CF24F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7AA85409" w:rsidR="005473B6" w:rsidRPr="00CF24F0" w:rsidRDefault="00CF24F0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8-12, Table 1-4, Figures 1-2</w:t>
            </w:r>
          </w:p>
        </w:tc>
      </w:tr>
      <w:tr w:rsidR="00CF24F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4432CD57" w:rsidR="005473B6" w:rsidRPr="00CF24F0" w:rsidRDefault="00CF24F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CF24F0">
              <w:rPr>
                <w:rFonts w:eastAsia="Times New Roman"/>
                <w:color w:val="000000"/>
                <w:lang w:val="en-US"/>
              </w:rPr>
              <w:t>N/A</w:t>
            </w:r>
          </w:p>
        </w:tc>
      </w:tr>
      <w:tr w:rsidR="00CF24F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CF24F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59A87423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CF24F0">
              <w:rPr>
                <w:color w:val="000000"/>
                <w:lang w:val="en-US"/>
              </w:rPr>
              <w:t>12-13</w:t>
            </w:r>
          </w:p>
        </w:tc>
      </w:tr>
      <w:tr w:rsidR="00CF24F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612FC85" w:rsidR="005473B6" w:rsidRPr="00CF24F0" w:rsidRDefault="00CF24F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>17</w:t>
            </w:r>
          </w:p>
        </w:tc>
      </w:tr>
      <w:tr w:rsidR="00CF24F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5A09FF1A" w:rsidR="005473B6" w:rsidRPr="00CF24F0" w:rsidRDefault="00CF24F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>15-17</w:t>
            </w:r>
          </w:p>
        </w:tc>
      </w:tr>
      <w:tr w:rsidR="00CF24F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346DDCD" w:rsidR="005473B6" w:rsidRPr="00CF24F0" w:rsidRDefault="00CF24F0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F24F0">
              <w:rPr>
                <w:bCs/>
                <w:color w:val="000000"/>
                <w:lang w:val="en-US"/>
              </w:rPr>
              <w:t>17</w:t>
            </w:r>
          </w:p>
        </w:tc>
      </w:tr>
      <w:tr w:rsidR="00CF24F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CF24F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5391BE8A" w:rsidR="005473B6" w:rsidRPr="00CF24F0" w:rsidRDefault="00CF24F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CF24F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3063A06D" w:rsidR="005473B6" w:rsidRPr="00CF24F0" w:rsidRDefault="00CF24F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24F0">
              <w:rPr>
                <w:color w:val="000000"/>
                <w:lang w:val="en-US"/>
              </w:rPr>
              <w:t xml:space="preserve">Secondary </w:t>
            </w:r>
            <w:r>
              <w:rPr>
                <w:color w:val="000000"/>
                <w:lang w:val="en-US"/>
              </w:rPr>
              <w:t>analysis of publicly-available de-identified data, we report original approvals on page 5 and 19</w:t>
            </w:r>
          </w:p>
        </w:tc>
      </w:tr>
      <w:tr w:rsidR="00CF24F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6EFEF519" w:rsidR="005473B6" w:rsidRPr="00CF24F0" w:rsidRDefault="00CF24F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CF24F0">
              <w:rPr>
                <w:rFonts w:eastAsia="Times New Roman"/>
                <w:color w:val="000000"/>
                <w:lang w:val="en-US"/>
              </w:rPr>
              <w:t>Page 19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4FB5" w14:textId="77777777" w:rsidR="006417A9" w:rsidRDefault="006417A9" w:rsidP="001330D2">
      <w:pPr>
        <w:spacing w:after="0" w:line="240" w:lineRule="auto"/>
      </w:pPr>
      <w:r>
        <w:separator/>
      </w:r>
    </w:p>
  </w:endnote>
  <w:endnote w:type="continuationSeparator" w:id="0">
    <w:p w14:paraId="67AC0321" w14:textId="77777777" w:rsidR="006417A9" w:rsidRDefault="006417A9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F724" w14:textId="77777777" w:rsidR="006417A9" w:rsidRDefault="006417A9" w:rsidP="001330D2">
      <w:pPr>
        <w:spacing w:after="0" w:line="240" w:lineRule="auto"/>
      </w:pPr>
      <w:r>
        <w:separator/>
      </w:r>
    </w:p>
  </w:footnote>
  <w:footnote w:type="continuationSeparator" w:id="0">
    <w:p w14:paraId="6D31E6F8" w14:textId="77777777" w:rsidR="006417A9" w:rsidRDefault="006417A9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3C5A7F"/>
    <w:rsid w:val="004C08C0"/>
    <w:rsid w:val="004D6AE6"/>
    <w:rsid w:val="004F2B21"/>
    <w:rsid w:val="005473B6"/>
    <w:rsid w:val="005B3B4D"/>
    <w:rsid w:val="005D3A31"/>
    <w:rsid w:val="006417A9"/>
    <w:rsid w:val="00662AAC"/>
    <w:rsid w:val="006B6BF3"/>
    <w:rsid w:val="007D2D6C"/>
    <w:rsid w:val="007E78A6"/>
    <w:rsid w:val="007F5AE2"/>
    <w:rsid w:val="00967969"/>
    <w:rsid w:val="00AC31EB"/>
    <w:rsid w:val="00CB3BAF"/>
    <w:rsid w:val="00CD0FCE"/>
    <w:rsid w:val="00CF24F0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AC"/>
    <w:rPr>
      <w:rFonts w:ascii="Georgia" w:eastAsia="Calibri" w:hAnsi="Georgia" w:cs="Times New Roman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C7864E5A526478B2B38A6F9102033" ma:contentTypeVersion="11" ma:contentTypeDescription="Create a new document." ma:contentTypeScope="" ma:versionID="ef0d3203d7017702d7259f871af4332a">
  <xsd:schema xmlns:xsd="http://www.w3.org/2001/XMLSchema" xmlns:xs="http://www.w3.org/2001/XMLSchema" xmlns:p="http://schemas.microsoft.com/office/2006/metadata/properties" xmlns:ns2="791e477a-2479-49de-bdce-1cbf2405d252" xmlns:ns3="4cb7533f-b673-4245-884e-93ee7ab2ae85" targetNamespace="http://schemas.microsoft.com/office/2006/metadata/properties" ma:root="true" ma:fieldsID="f6318701524c9437ef501f736149c8f4" ns2:_="" ns3:_="">
    <xsd:import namespace="791e477a-2479-49de-bdce-1cbf2405d252"/>
    <xsd:import namespace="4cb7533f-b673-4245-884e-93ee7ab2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477a-2479-49de-bdce-1cbf2405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description="Managers onboarding toolkit for new hires and new roles" ma:internalName="Description0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533f-b673-4245-884e-93ee7ab2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91e477a-2479-49de-bdce-1cbf2405d252" xsi:nil="true"/>
  </documentManagement>
</p:properties>
</file>

<file path=customXml/itemProps1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7BBB5-4991-4CE7-BEBF-7BEC20FD856D}"/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Rehm, Colin {PEP}</cp:lastModifiedBy>
  <cp:revision>3</cp:revision>
  <dcterms:created xsi:type="dcterms:W3CDTF">2021-06-22T00:23:00Z</dcterms:created>
  <dcterms:modified xsi:type="dcterms:W3CDTF">2021-06-22T00:34:00Z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0x010100F4BC7864E5A526478B2B38A6F9102033</vt:lpwstr>
  </property>
</Properties>
</file>