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9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82"/>
      </w:tblGrid>
      <w:tr w:rsidR="008126E1" w:rsidRPr="00885DA2" w14:paraId="6859A198" w14:textId="77777777" w:rsidTr="008126E1">
        <w:trPr>
          <w:trHeight w:val="584"/>
          <w:jc w:val="center"/>
        </w:trPr>
        <w:tc>
          <w:tcPr>
            <w:tcW w:w="9204" w:type="dxa"/>
            <w:gridSpan w:val="2"/>
            <w:vAlign w:val="center"/>
          </w:tcPr>
          <w:p w14:paraId="59E05576" w14:textId="77777777" w:rsidR="0040595D" w:rsidRPr="00DC3042" w:rsidRDefault="0040595D" w:rsidP="0040595D">
            <w:pPr>
              <w:spacing w:beforeLines="100" w:before="381" w:afterLines="100" w:after="381" w:line="480" w:lineRule="auto"/>
              <w:ind w:firstLineChars="71" w:firstLine="228"/>
              <w:jc w:val="center"/>
              <w:rPr>
                <w:b/>
                <w:sz w:val="36"/>
              </w:rPr>
            </w:pPr>
            <w:r w:rsidRPr="009E1354">
              <w:rPr>
                <w:b/>
                <w:sz w:val="32"/>
              </w:rPr>
              <w:t>Supplementary material</w:t>
            </w:r>
          </w:p>
          <w:p w14:paraId="307DE226" w14:textId="399C8F36" w:rsidR="008126E1" w:rsidRPr="00885DA2" w:rsidRDefault="008126E1" w:rsidP="008126E1">
            <w:pPr>
              <w:ind w:firstLine="482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85DA2">
              <w:rPr>
                <w:rFonts w:cs="Times New Roman"/>
                <w:b/>
                <w:bCs/>
                <w:sz w:val="24"/>
                <w:szCs w:val="24"/>
              </w:rPr>
              <w:t>Figure of Contents</w:t>
            </w:r>
          </w:p>
        </w:tc>
      </w:tr>
      <w:tr w:rsidR="008126E1" w:rsidRPr="00885DA2" w14:paraId="7FC31653" w14:textId="77777777" w:rsidTr="008126E1">
        <w:trPr>
          <w:trHeight w:val="584"/>
          <w:jc w:val="center"/>
        </w:trPr>
        <w:tc>
          <w:tcPr>
            <w:tcW w:w="9204" w:type="dxa"/>
            <w:gridSpan w:val="2"/>
            <w:vAlign w:val="center"/>
          </w:tcPr>
          <w:p w14:paraId="51994399" w14:textId="77777777" w:rsidR="008126E1" w:rsidRPr="00885DA2" w:rsidRDefault="008126E1" w:rsidP="008126E1">
            <w:pPr>
              <w:ind w:firstLine="36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26E1" w:rsidRPr="00885DA2" w14:paraId="03991DA2" w14:textId="77777777" w:rsidTr="008126E1">
        <w:trPr>
          <w:trHeight w:val="584"/>
          <w:jc w:val="center"/>
        </w:trPr>
        <w:tc>
          <w:tcPr>
            <w:tcW w:w="8222" w:type="dxa"/>
            <w:vAlign w:val="center"/>
          </w:tcPr>
          <w:p w14:paraId="7A3C74DF" w14:textId="06989D9A" w:rsidR="008126E1" w:rsidRPr="00885DA2" w:rsidRDefault="008126E1" w:rsidP="008126E1">
            <w:pPr>
              <w:pStyle w:val="af0"/>
              <w:spacing w:line="480" w:lineRule="auto"/>
              <w:ind w:left="960" w:hangingChars="400" w:hanging="960"/>
              <w:rPr>
                <w:b w:val="0"/>
                <w:szCs w:val="24"/>
              </w:rPr>
            </w:pPr>
            <w:r w:rsidRPr="00885DA2">
              <w:rPr>
                <w:b w:val="0"/>
                <w:szCs w:val="24"/>
              </w:rPr>
              <w:t xml:space="preserve">Figure </w:t>
            </w:r>
            <w:r w:rsidR="00D568EA" w:rsidRPr="00D568EA">
              <w:rPr>
                <w:b w:val="0"/>
                <w:szCs w:val="24"/>
              </w:rPr>
              <w:t xml:space="preserve">S1. </w:t>
            </w:r>
            <w:r w:rsidR="00FC048A" w:rsidRPr="00FC048A">
              <w:rPr>
                <w:b w:val="0"/>
                <w:szCs w:val="24"/>
              </w:rPr>
              <w:t>Effect of indigo and indirubin on ALI in IAV-infected mice</w:t>
            </w:r>
          </w:p>
        </w:tc>
        <w:tc>
          <w:tcPr>
            <w:tcW w:w="982" w:type="dxa"/>
            <w:vAlign w:val="center"/>
          </w:tcPr>
          <w:p w14:paraId="7C5C7FA0" w14:textId="4261FAC1" w:rsidR="008126E1" w:rsidRPr="00885DA2" w:rsidRDefault="008126E1" w:rsidP="008126E1">
            <w:pPr>
              <w:pStyle w:val="af0"/>
              <w:spacing w:line="480" w:lineRule="auto"/>
              <w:ind w:firstLine="480"/>
              <w:jc w:val="right"/>
              <w:rPr>
                <w:b w:val="0"/>
                <w:szCs w:val="24"/>
              </w:rPr>
            </w:pPr>
          </w:p>
        </w:tc>
      </w:tr>
    </w:tbl>
    <w:p w14:paraId="281784AD" w14:textId="77777777" w:rsidR="00F404E2" w:rsidRDefault="00F404E2" w:rsidP="001228EC">
      <w:pPr>
        <w:spacing w:line="240" w:lineRule="auto"/>
        <w:ind w:firstLineChars="0" w:firstLine="0"/>
        <w:rPr>
          <w:rFonts w:cs="Times New Roman" w:hint="eastAsia"/>
        </w:rPr>
        <w:sectPr w:rsidR="00F404E2" w:rsidSect="004059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14:paraId="1E5DDCB6" w14:textId="39BDEE82" w:rsidR="001228EC" w:rsidRDefault="001228EC" w:rsidP="001228EC">
      <w:pPr>
        <w:spacing w:line="480" w:lineRule="auto"/>
        <w:ind w:firstLineChars="0" w:firstLine="0"/>
        <w:rPr>
          <w:rFonts w:cs="Times New Roman"/>
          <w:b/>
          <w:color w:val="000000" w:themeColor="text1"/>
          <w:sz w:val="24"/>
        </w:rPr>
      </w:pPr>
      <w:r>
        <w:rPr>
          <w:noProof/>
        </w:rPr>
        <w:lastRenderedPageBreak/>
        <w:drawing>
          <wp:inline distT="0" distB="0" distL="0" distR="0" wp14:anchorId="4673B0FE" wp14:editId="154B0390">
            <wp:extent cx="5274310" cy="23768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2BCB" w14:textId="6AD8E88A" w:rsidR="008126E1" w:rsidRPr="00755D3A" w:rsidRDefault="008126E1" w:rsidP="008126E1">
      <w:pPr>
        <w:spacing w:line="480" w:lineRule="auto"/>
        <w:ind w:firstLine="482"/>
        <w:rPr>
          <w:b/>
          <w:sz w:val="24"/>
        </w:rPr>
      </w:pPr>
      <w:r>
        <w:rPr>
          <w:rFonts w:cs="Times New Roman"/>
          <w:b/>
          <w:color w:val="000000" w:themeColor="text1"/>
          <w:sz w:val="24"/>
        </w:rPr>
        <w:t>Figure S1.</w:t>
      </w:r>
      <w:r w:rsidRPr="00755D3A">
        <w:rPr>
          <w:rFonts w:cs="Times New Roman"/>
          <w:b/>
          <w:color w:val="000000" w:themeColor="text1"/>
          <w:sz w:val="24"/>
        </w:rPr>
        <w:t xml:space="preserve"> </w:t>
      </w:r>
      <w:r w:rsidR="00B14DD6" w:rsidRPr="00B14DD6">
        <w:rPr>
          <w:rFonts w:cs="Times New Roman"/>
          <w:b/>
          <w:color w:val="000000" w:themeColor="text1"/>
          <w:sz w:val="24"/>
        </w:rPr>
        <w:t xml:space="preserve">Effect of </w:t>
      </w:r>
      <w:r w:rsidR="00B14DD6">
        <w:rPr>
          <w:rFonts w:cs="Times New Roman" w:hint="eastAsia"/>
          <w:b/>
          <w:color w:val="000000" w:themeColor="text1"/>
          <w:sz w:val="24"/>
        </w:rPr>
        <w:t>indigo</w:t>
      </w:r>
      <w:r w:rsidR="00B14DD6">
        <w:rPr>
          <w:rFonts w:cs="Times New Roman"/>
          <w:b/>
          <w:color w:val="000000" w:themeColor="text1"/>
          <w:sz w:val="24"/>
        </w:rPr>
        <w:t xml:space="preserve"> and indirubin</w:t>
      </w:r>
      <w:r w:rsidR="00B14DD6" w:rsidRPr="00B14DD6">
        <w:rPr>
          <w:rFonts w:cs="Times New Roman"/>
          <w:b/>
          <w:color w:val="000000" w:themeColor="text1"/>
          <w:sz w:val="24"/>
        </w:rPr>
        <w:t xml:space="preserve"> </w:t>
      </w:r>
      <w:r w:rsidR="00B14DD6">
        <w:rPr>
          <w:rFonts w:cs="Times New Roman"/>
          <w:b/>
          <w:color w:val="000000" w:themeColor="text1"/>
          <w:sz w:val="24"/>
        </w:rPr>
        <w:t>on ALI in</w:t>
      </w:r>
      <w:r w:rsidR="00B14DD6" w:rsidRPr="00B14DD6">
        <w:rPr>
          <w:rFonts w:cs="Times New Roman"/>
          <w:b/>
          <w:color w:val="000000" w:themeColor="text1"/>
          <w:sz w:val="24"/>
        </w:rPr>
        <w:t xml:space="preserve"> IAV-infected mice</w:t>
      </w:r>
    </w:p>
    <w:p w14:paraId="6DA24A9E" w14:textId="2FB66B9C" w:rsidR="001F4E96" w:rsidRPr="00B14DD6" w:rsidRDefault="00B14DD6" w:rsidP="00B14DD6">
      <w:pPr>
        <w:pStyle w:val="af7"/>
        <w:spacing w:beforeLines="0" w:before="0" w:afterLines="0" w:after="0" w:line="480" w:lineRule="auto"/>
        <w:ind w:firstLine="480"/>
        <w:rPr>
          <w:rFonts w:cs="Times New Roman"/>
          <w:color w:val="000000" w:themeColor="text1"/>
        </w:rPr>
      </w:pPr>
      <w:r w:rsidRPr="00755D3A">
        <w:rPr>
          <w:rFonts w:cs="Times New Roman"/>
          <w:szCs w:val="24"/>
        </w:rPr>
        <w:t>Mice were infected with 3 × LD</w:t>
      </w:r>
      <w:r w:rsidRPr="00755D3A">
        <w:rPr>
          <w:rFonts w:cs="Times New Roman"/>
          <w:szCs w:val="24"/>
          <w:vertAlign w:val="subscript"/>
        </w:rPr>
        <w:t>50</w:t>
      </w:r>
      <w:r w:rsidRPr="00755D3A">
        <w:rPr>
          <w:rFonts w:cs="Times New Roman"/>
          <w:szCs w:val="24"/>
        </w:rPr>
        <w:t xml:space="preserve"> of IAV and </w:t>
      </w:r>
      <w:r w:rsidR="00C33EDC">
        <w:rPr>
          <w:rFonts w:cs="Times New Roman"/>
          <w:szCs w:val="24"/>
        </w:rPr>
        <w:t xml:space="preserve">then </w:t>
      </w:r>
      <w:r w:rsidRPr="00755D3A">
        <w:rPr>
          <w:rFonts w:cs="Times New Roman"/>
          <w:szCs w:val="24"/>
        </w:rPr>
        <w:t xml:space="preserve">administered </w:t>
      </w:r>
      <w:r w:rsidR="00F404E2" w:rsidRPr="00755D3A">
        <w:rPr>
          <w:rFonts w:cs="Times New Roman"/>
          <w:szCs w:val="24"/>
        </w:rPr>
        <w:t>orally</w:t>
      </w:r>
      <w:r w:rsidR="00F404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 indigo (6 mg/kg, 30 mg/kg)</w:t>
      </w:r>
      <w:r w:rsidRPr="00755D3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indirubin (6 mg/kg, 30 mg/kg), </w:t>
      </w:r>
      <w:r w:rsidRPr="00755D3A">
        <w:rPr>
          <w:rFonts w:cs="Times New Roman"/>
          <w:szCs w:val="24"/>
        </w:rPr>
        <w:t xml:space="preserve">ribavirin </w:t>
      </w:r>
      <w:r w:rsidR="00F404E2">
        <w:rPr>
          <w:rFonts w:cs="Times New Roman"/>
          <w:szCs w:val="24"/>
        </w:rPr>
        <w:t xml:space="preserve">(100 </w:t>
      </w:r>
      <w:r w:rsidR="00F404E2">
        <w:rPr>
          <w:rFonts w:cs="Times New Roman" w:hint="eastAsia"/>
          <w:szCs w:val="24"/>
        </w:rPr>
        <w:t>mg/kg</w:t>
      </w:r>
      <w:r w:rsidR="00F404E2">
        <w:rPr>
          <w:rFonts w:cs="Times New Roman"/>
          <w:szCs w:val="24"/>
        </w:rPr>
        <w:t xml:space="preserve">) </w:t>
      </w:r>
      <w:r w:rsidRPr="00755D3A">
        <w:rPr>
          <w:rFonts w:cs="Times New Roman"/>
          <w:szCs w:val="24"/>
        </w:rPr>
        <w:t xml:space="preserve">or 0.5% CMC-Na once daily for 4 days. </w:t>
      </w:r>
      <w:r w:rsidR="00C33EDC">
        <w:rPr>
          <w:rFonts w:cs="Times New Roman"/>
          <w:szCs w:val="24"/>
        </w:rPr>
        <w:t xml:space="preserve">The mice were sacrificed on day 4 after IAV infection. </w:t>
      </w:r>
      <w:r w:rsidR="00C22D22">
        <w:rPr>
          <w:rFonts w:cs="Times New Roman"/>
          <w:szCs w:val="24"/>
        </w:rPr>
        <w:t>M</w:t>
      </w:r>
      <w:r w:rsidR="00C22D22">
        <w:rPr>
          <w:rFonts w:cs="Times New Roman" w:hint="eastAsia"/>
          <w:szCs w:val="24"/>
        </w:rPr>
        <w:t>ice</w:t>
      </w:r>
      <w:r w:rsidR="00C22D22">
        <w:rPr>
          <w:rFonts w:cs="Times New Roman"/>
          <w:szCs w:val="24"/>
        </w:rPr>
        <w:t xml:space="preserve"> </w:t>
      </w:r>
      <w:r w:rsidR="00C22D22" w:rsidRPr="00755D3A">
        <w:rPr>
          <w:rFonts w:cs="Times New Roman"/>
          <w:szCs w:val="24"/>
        </w:rPr>
        <w:t>body</w:t>
      </w:r>
      <w:r w:rsidR="00C22D22">
        <w:rPr>
          <w:rFonts w:cs="Times New Roman"/>
          <w:szCs w:val="24"/>
        </w:rPr>
        <w:t xml:space="preserve"> weight</w:t>
      </w:r>
      <w:r w:rsidR="00C22D22" w:rsidRPr="00755D3A">
        <w:rPr>
          <w:rFonts w:cs="Times New Roman"/>
          <w:szCs w:val="24"/>
        </w:rPr>
        <w:t xml:space="preserve"> </w:t>
      </w:r>
      <w:r w:rsidR="00C22D22">
        <w:rPr>
          <w:rFonts w:cs="Times New Roman"/>
          <w:szCs w:val="24"/>
        </w:rPr>
        <w:t>and l</w:t>
      </w:r>
      <w:r w:rsidRPr="00755D3A">
        <w:rPr>
          <w:rFonts w:cs="Times New Roman"/>
          <w:szCs w:val="24"/>
        </w:rPr>
        <w:t>ung index</w:t>
      </w:r>
      <w:r w:rsidR="00C33EDC">
        <w:rPr>
          <w:rFonts w:cs="Times New Roman"/>
          <w:szCs w:val="24"/>
        </w:rPr>
        <w:t xml:space="preserve"> </w:t>
      </w:r>
      <w:r w:rsidRPr="00755D3A">
        <w:rPr>
          <w:rFonts w:cs="Times New Roman"/>
          <w:szCs w:val="24"/>
        </w:rPr>
        <w:t xml:space="preserve">were </w:t>
      </w:r>
      <w:r w:rsidR="00C33EDC">
        <w:rPr>
          <w:rFonts w:cs="Times New Roman"/>
          <w:szCs w:val="24"/>
        </w:rPr>
        <w:t xml:space="preserve">reported and </w:t>
      </w:r>
      <w:r>
        <w:rPr>
          <w:rFonts w:cs="Times New Roman"/>
          <w:szCs w:val="24"/>
        </w:rPr>
        <w:t>calculate</w:t>
      </w:r>
      <w:r w:rsidR="00C33EDC">
        <w:rPr>
          <w:rFonts w:cs="Times New Roman"/>
          <w:szCs w:val="24"/>
        </w:rPr>
        <w:t>d</w:t>
      </w:r>
      <w:r w:rsidRPr="00755D3A">
        <w:rPr>
          <w:rFonts w:cs="Times New Roman"/>
          <w:szCs w:val="24"/>
        </w:rPr>
        <w:t xml:space="preserve">. </w:t>
      </w:r>
      <w:r w:rsidR="00C22D22" w:rsidRPr="00755D3A">
        <w:rPr>
          <w:rFonts w:cs="Times New Roman"/>
          <w:szCs w:val="24"/>
        </w:rPr>
        <w:t>(</w:t>
      </w:r>
      <w:r w:rsidR="00C22D22">
        <w:rPr>
          <w:rFonts w:cs="Times New Roman"/>
          <w:szCs w:val="24"/>
        </w:rPr>
        <w:t>A</w:t>
      </w:r>
      <w:r w:rsidR="00C22D22" w:rsidRPr="00755D3A">
        <w:rPr>
          <w:rFonts w:cs="Times New Roman"/>
          <w:szCs w:val="24"/>
        </w:rPr>
        <w:t>)</w:t>
      </w:r>
      <w:r w:rsidR="00C22D22">
        <w:rPr>
          <w:rFonts w:cs="Times New Roman"/>
          <w:szCs w:val="24"/>
        </w:rPr>
        <w:t xml:space="preserve"> </w:t>
      </w:r>
      <w:r w:rsidRPr="00755D3A">
        <w:rPr>
          <w:rFonts w:cs="Times New Roman"/>
          <w:szCs w:val="24"/>
        </w:rPr>
        <w:t>Lung index =</w:t>
      </w:r>
      <w:r>
        <w:rPr>
          <w:rFonts w:cs="Times New Roman"/>
          <w:szCs w:val="24"/>
        </w:rPr>
        <w:t xml:space="preserve"> Lung weight /</w:t>
      </w:r>
      <w:r w:rsidRPr="00755D3A">
        <w:rPr>
          <w:rFonts w:cs="Times New Roman"/>
          <w:szCs w:val="24"/>
        </w:rPr>
        <w:t xml:space="preserve"> body weight</w:t>
      </w:r>
      <w:r>
        <w:rPr>
          <w:rFonts w:cs="Times New Roman"/>
          <w:szCs w:val="24"/>
        </w:rPr>
        <w:t xml:space="preserve"> </w:t>
      </w:r>
      <w:r w:rsidRPr="00147AF1">
        <w:rPr>
          <w:rFonts w:cs="Times New Roman"/>
          <w:szCs w:val="24"/>
        </w:rPr>
        <w:t>×</w:t>
      </w:r>
      <w:r w:rsidRPr="00147AF1">
        <w:rPr>
          <w:rFonts w:cs="Times New Roman" w:hint="eastAsia"/>
          <w:szCs w:val="24"/>
        </w:rPr>
        <w:t xml:space="preserve"> </w:t>
      </w:r>
      <w:r w:rsidRPr="00147AF1">
        <w:rPr>
          <w:rFonts w:cs="Times New Roman"/>
          <w:szCs w:val="24"/>
        </w:rPr>
        <w:t>100%</w:t>
      </w:r>
      <w:r w:rsidR="00C33EDC">
        <w:rPr>
          <w:rFonts w:cs="Times New Roman"/>
          <w:szCs w:val="24"/>
        </w:rPr>
        <w:t>.</w:t>
      </w:r>
      <w:r w:rsidRPr="00755D3A">
        <w:rPr>
          <w:rFonts w:cs="Times New Roman"/>
          <w:szCs w:val="24"/>
        </w:rPr>
        <w:t xml:space="preserve"> (B) Mice body weig</w:t>
      </w:r>
      <w:r w:rsidRPr="00755D3A">
        <w:rPr>
          <w:rFonts w:cs="Times New Roman" w:hint="eastAsia"/>
          <w:szCs w:val="24"/>
        </w:rPr>
        <w:t>ht growth</w:t>
      </w:r>
      <w:r w:rsidRPr="00755D3A">
        <w:rPr>
          <w:rFonts w:cs="Times New Roman"/>
          <w:szCs w:val="24"/>
        </w:rPr>
        <w:t xml:space="preserve"> curve. </w:t>
      </w:r>
      <w:r>
        <w:rPr>
          <w:rFonts w:cs="Times New Roman"/>
          <w:szCs w:val="24"/>
        </w:rPr>
        <w:t>Data</w:t>
      </w:r>
      <w:r w:rsidRPr="00755D3A">
        <w:rPr>
          <w:rFonts w:cs="Times New Roman"/>
          <w:szCs w:val="24"/>
        </w:rPr>
        <w:t xml:space="preserve"> were presented as mean ± S.D. (</w:t>
      </w:r>
      <w:r w:rsidRPr="00755D3A">
        <w:rPr>
          <w:rFonts w:cs="Times New Roman"/>
          <w:i/>
          <w:szCs w:val="24"/>
        </w:rPr>
        <w:t>n</w:t>
      </w:r>
      <w:r w:rsidRPr="00755D3A">
        <w:rPr>
          <w:rFonts w:cs="Times New Roman"/>
          <w:szCs w:val="24"/>
        </w:rPr>
        <w:t xml:space="preserve"> =</w:t>
      </w:r>
      <w:r>
        <w:rPr>
          <w:rFonts w:cs="Times New Roman"/>
          <w:szCs w:val="24"/>
        </w:rPr>
        <w:t xml:space="preserve"> 6</w:t>
      </w:r>
      <w:r w:rsidR="00C33EDC">
        <w:rPr>
          <w:rFonts w:cs="Times New Roman"/>
          <w:szCs w:val="24"/>
        </w:rPr>
        <w:t xml:space="preserve"> ~ 8</w:t>
      </w:r>
      <w:r w:rsidRPr="00755D3A">
        <w:rPr>
          <w:rFonts w:cs="Times New Roman"/>
          <w:szCs w:val="24"/>
        </w:rPr>
        <w:t>).</w:t>
      </w:r>
      <w:r>
        <w:rPr>
          <w:rFonts w:cs="Times New Roman"/>
          <w:szCs w:val="24"/>
        </w:rPr>
        <w:t xml:space="preserve"> </w:t>
      </w:r>
      <w:r w:rsidRPr="00CB4616">
        <w:rPr>
          <w:rFonts w:cs="Times New Roman"/>
          <w:szCs w:val="24"/>
          <w:vertAlign w:val="superscript"/>
        </w:rPr>
        <w:t>*</w:t>
      </w:r>
      <w:r w:rsidRPr="00755D3A">
        <w:rPr>
          <w:rFonts w:cs="Times New Roman"/>
          <w:szCs w:val="24"/>
        </w:rPr>
        <w:t xml:space="preserve"> </w:t>
      </w:r>
      <w:r w:rsidRPr="00755D3A">
        <w:rPr>
          <w:rFonts w:cs="Times New Roman"/>
          <w:i/>
          <w:szCs w:val="24"/>
        </w:rPr>
        <w:t xml:space="preserve">P </w:t>
      </w:r>
      <w:r w:rsidRPr="00755D3A">
        <w:rPr>
          <w:rFonts w:cs="Times New Roman"/>
          <w:szCs w:val="24"/>
        </w:rPr>
        <w:t>&lt; 0.0</w:t>
      </w:r>
      <w:r w:rsidR="00C33EDC">
        <w:rPr>
          <w:rFonts w:cs="Times New Roman"/>
          <w:szCs w:val="24"/>
        </w:rPr>
        <w:t>5</w:t>
      </w:r>
      <w:r w:rsidRPr="00755D3A">
        <w:rPr>
          <w:rFonts w:cs="Times New Roman"/>
          <w:szCs w:val="24"/>
        </w:rPr>
        <w:t xml:space="preserve">, </w:t>
      </w:r>
      <w:r w:rsidRPr="00CB4616">
        <w:rPr>
          <w:rFonts w:cs="Times New Roman"/>
          <w:szCs w:val="24"/>
          <w:vertAlign w:val="superscript"/>
        </w:rPr>
        <w:t>***</w:t>
      </w:r>
      <w:r w:rsidRPr="00755D3A">
        <w:rPr>
          <w:rFonts w:cs="Times New Roman"/>
          <w:szCs w:val="24"/>
        </w:rPr>
        <w:t xml:space="preserve"> </w:t>
      </w:r>
      <w:r w:rsidRPr="00755D3A">
        <w:rPr>
          <w:rFonts w:cs="Times New Roman"/>
          <w:i/>
          <w:szCs w:val="24"/>
        </w:rPr>
        <w:t xml:space="preserve">P </w:t>
      </w:r>
      <w:r w:rsidRPr="00755D3A">
        <w:rPr>
          <w:rFonts w:cs="Times New Roman"/>
          <w:szCs w:val="24"/>
        </w:rPr>
        <w:t>&lt; 0.001 compared with model group, tested by ANOVA and Fisher’s PLSD.</w:t>
      </w:r>
    </w:p>
    <w:sectPr w:rsidR="001F4E96" w:rsidRPr="00B14DD6" w:rsidSect="0040595D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C2BB" w14:textId="77777777" w:rsidR="00EB18BE" w:rsidRDefault="00EB18BE">
      <w:pPr>
        <w:spacing w:line="240" w:lineRule="auto"/>
        <w:ind w:firstLine="560"/>
      </w:pPr>
      <w:r>
        <w:separator/>
      </w:r>
    </w:p>
  </w:endnote>
  <w:endnote w:type="continuationSeparator" w:id="0">
    <w:p w14:paraId="529B44D7" w14:textId="77777777" w:rsidR="00EB18BE" w:rsidRDefault="00EB18B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7F79" w14:textId="77777777" w:rsidR="008126E1" w:rsidRDefault="008126E1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434178"/>
      <w:docPartObj>
        <w:docPartGallery w:val="Page Numbers (Bottom of Page)"/>
        <w:docPartUnique/>
      </w:docPartObj>
    </w:sdtPr>
    <w:sdtEndPr/>
    <w:sdtContent>
      <w:p w14:paraId="4FC231EE" w14:textId="77777777" w:rsidR="008126E1" w:rsidRDefault="008126E1">
        <w:pPr>
          <w:pStyle w:val="ac"/>
          <w:spacing w:before="120" w:after="240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80247EF" w14:textId="77777777" w:rsidR="008126E1" w:rsidRDefault="008126E1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8070" w14:textId="77777777" w:rsidR="008126E1" w:rsidRDefault="008126E1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3D29" w14:textId="77777777" w:rsidR="00EB18BE" w:rsidRDefault="00EB18BE">
      <w:pPr>
        <w:spacing w:line="240" w:lineRule="auto"/>
        <w:ind w:firstLine="560"/>
      </w:pPr>
      <w:r>
        <w:separator/>
      </w:r>
    </w:p>
  </w:footnote>
  <w:footnote w:type="continuationSeparator" w:id="0">
    <w:p w14:paraId="129C2A10" w14:textId="77777777" w:rsidR="00EB18BE" w:rsidRDefault="00EB18B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C63E" w14:textId="77777777" w:rsidR="008126E1" w:rsidRDefault="008126E1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8CCF" w14:textId="77777777" w:rsidR="008126E1" w:rsidRDefault="008126E1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8700" w14:textId="77777777" w:rsidR="008126E1" w:rsidRDefault="008126E1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FE9"/>
    <w:multiLevelType w:val="multilevel"/>
    <w:tmpl w:val="CE16D8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FA6118F"/>
    <w:multiLevelType w:val="multilevel"/>
    <w:tmpl w:val="8064FD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D505D2"/>
    <w:multiLevelType w:val="hybridMultilevel"/>
    <w:tmpl w:val="D3D8B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04D"/>
    <w:multiLevelType w:val="hybridMultilevel"/>
    <w:tmpl w:val="568CAB30"/>
    <w:lvl w:ilvl="0" w:tplc="D0DADA40">
      <w:start w:val="1"/>
      <w:numFmt w:val="decimal"/>
      <w:suff w:val="space"/>
      <w:lvlText w:val="%1."/>
      <w:lvlJc w:val="righ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38182511"/>
    <w:multiLevelType w:val="hybridMultilevel"/>
    <w:tmpl w:val="C1324422"/>
    <w:lvl w:ilvl="0" w:tplc="5FEEA2E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3D1C8A"/>
    <w:multiLevelType w:val="multilevel"/>
    <w:tmpl w:val="052CAF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4B5256"/>
    <w:multiLevelType w:val="hybridMultilevel"/>
    <w:tmpl w:val="EAD8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DC0D92"/>
    <w:multiLevelType w:val="hybridMultilevel"/>
    <w:tmpl w:val="77BE32B8"/>
    <w:lvl w:ilvl="0" w:tplc="390E446A">
      <w:start w:val="1"/>
      <w:numFmt w:val="decimal"/>
      <w:pStyle w:val="a"/>
      <w:suff w:val="space"/>
      <w:lvlText w:val="%1."/>
      <w:lvlJc w:val="righ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965605"/>
    <w:multiLevelType w:val="multilevel"/>
    <w:tmpl w:val="954ACCDE"/>
    <w:lvl w:ilvl="0">
      <w:start w:val="1"/>
      <w:numFmt w:val="decimal"/>
      <w:pStyle w:val="a0"/>
      <w:lvlText w:val="2.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9" w15:restartNumberingAfterBreak="0">
    <w:nsid w:val="52D8680D"/>
    <w:multiLevelType w:val="hybridMultilevel"/>
    <w:tmpl w:val="ECF06E84"/>
    <w:lvl w:ilvl="0" w:tplc="2F787E78">
      <w:start w:val="1"/>
      <w:numFmt w:val="decimal"/>
      <w:pStyle w:val="4"/>
      <w:suff w:val="space"/>
      <w:lvlText w:val="2.%1"/>
      <w:lvlJc w:val="left"/>
      <w:pPr>
        <w:ind w:left="0" w:firstLine="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 w15:restartNumberingAfterBreak="0">
    <w:nsid w:val="71230A1D"/>
    <w:multiLevelType w:val="multilevel"/>
    <w:tmpl w:val="7930B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284F2F"/>
    <w:multiLevelType w:val="hybridMultilevel"/>
    <w:tmpl w:val="F82E8332"/>
    <w:lvl w:ilvl="0" w:tplc="8A8826C2">
      <w:start w:val="1"/>
      <w:numFmt w:val="decimal"/>
      <w:pStyle w:val="2"/>
      <w:suff w:val="space"/>
      <w:lvlText w:val="%1."/>
      <w:lvlJc w:val="right"/>
      <w:pPr>
        <w:ind w:left="0" w:firstLine="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2" w15:restartNumberingAfterBreak="0">
    <w:nsid w:val="77C9205A"/>
    <w:multiLevelType w:val="multilevel"/>
    <w:tmpl w:val="7930B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8A069B"/>
    <w:multiLevelType w:val="multilevel"/>
    <w:tmpl w:val="2868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8126E1"/>
    <w:rsid w:val="001228EC"/>
    <w:rsid w:val="00127AB5"/>
    <w:rsid w:val="00147AF1"/>
    <w:rsid w:val="001A6795"/>
    <w:rsid w:val="001E6FF5"/>
    <w:rsid w:val="001F4E96"/>
    <w:rsid w:val="00236433"/>
    <w:rsid w:val="00251377"/>
    <w:rsid w:val="002B773D"/>
    <w:rsid w:val="003175EF"/>
    <w:rsid w:val="00374CE6"/>
    <w:rsid w:val="0040595D"/>
    <w:rsid w:val="006843FB"/>
    <w:rsid w:val="008126E1"/>
    <w:rsid w:val="0086594E"/>
    <w:rsid w:val="008A109F"/>
    <w:rsid w:val="008B00B0"/>
    <w:rsid w:val="009E7164"/>
    <w:rsid w:val="00A056E1"/>
    <w:rsid w:val="00B14DD6"/>
    <w:rsid w:val="00BC2B49"/>
    <w:rsid w:val="00C15F15"/>
    <w:rsid w:val="00C22D22"/>
    <w:rsid w:val="00C25652"/>
    <w:rsid w:val="00C33EDC"/>
    <w:rsid w:val="00D243C8"/>
    <w:rsid w:val="00D568EA"/>
    <w:rsid w:val="00EB18BE"/>
    <w:rsid w:val="00F404E2"/>
    <w:rsid w:val="00FC048A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1A91E"/>
  <w15:chartTrackingRefBased/>
  <w15:docId w15:val="{272980E0-6D87-49DE-A2F4-69A1397F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26E1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/>
      <w:sz w:val="28"/>
    </w:rPr>
  </w:style>
  <w:style w:type="paragraph" w:styleId="1">
    <w:name w:val="heading 1"/>
    <w:aliases w:val="章"/>
    <w:link w:val="10"/>
    <w:autoRedefine/>
    <w:qFormat/>
    <w:rsid w:val="008126E1"/>
    <w:pPr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2"/>
    <w:next w:val="a2"/>
    <w:link w:val="20"/>
    <w:uiPriority w:val="9"/>
    <w:unhideWhenUsed/>
    <w:qFormat/>
    <w:rsid w:val="008126E1"/>
    <w:pPr>
      <w:keepNext/>
      <w:keepLines/>
      <w:numPr>
        <w:numId w:val="14"/>
      </w:numPr>
      <w:spacing w:before="260" w:after="260" w:line="416" w:lineRule="atLeast"/>
      <w:ind w:firstLineChars="0" w:firstLine="0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4">
    <w:name w:val="heading 4"/>
    <w:basedOn w:val="a2"/>
    <w:next w:val="a2"/>
    <w:link w:val="40"/>
    <w:uiPriority w:val="9"/>
    <w:unhideWhenUsed/>
    <w:qFormat/>
    <w:rsid w:val="008126E1"/>
    <w:pPr>
      <w:keepNext/>
      <w:keepLines/>
      <w:numPr>
        <w:numId w:val="13"/>
      </w:numPr>
      <w:spacing w:before="280" w:after="290" w:line="376" w:lineRule="atLeast"/>
      <w:ind w:firstLineChars="0" w:firstLine="0"/>
      <w:outlineLvl w:val="3"/>
    </w:pPr>
    <w:rPr>
      <w:rFonts w:eastAsia="Times New Roman" w:cstheme="majorBidi"/>
      <w:b/>
      <w:bC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aliases w:val="章 字符"/>
    <w:basedOn w:val="a3"/>
    <w:link w:val="1"/>
    <w:rsid w:val="008126E1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basedOn w:val="a3"/>
    <w:link w:val="2"/>
    <w:uiPriority w:val="9"/>
    <w:rsid w:val="008126E1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40">
    <w:name w:val="标题 4 字符"/>
    <w:basedOn w:val="a3"/>
    <w:link w:val="4"/>
    <w:uiPriority w:val="9"/>
    <w:rsid w:val="008126E1"/>
    <w:rPr>
      <w:rFonts w:ascii="Times New Roman" w:eastAsia="Times New Roman" w:hAnsi="Times New Roman" w:cstheme="majorBidi"/>
      <w:b/>
      <w:bCs/>
      <w:sz w:val="28"/>
      <w:szCs w:val="28"/>
    </w:rPr>
  </w:style>
  <w:style w:type="paragraph" w:customStyle="1" w:styleId="a6">
    <w:name w:val="论文"/>
    <w:basedOn w:val="a2"/>
    <w:rsid w:val="008126E1"/>
    <w:pPr>
      <w:spacing w:line="440" w:lineRule="exact"/>
    </w:pPr>
  </w:style>
  <w:style w:type="paragraph" w:customStyle="1" w:styleId="11">
    <w:name w:val="论文1"/>
    <w:basedOn w:val="a2"/>
    <w:link w:val="12"/>
    <w:rsid w:val="008126E1"/>
    <w:pPr>
      <w:spacing w:line="440" w:lineRule="exact"/>
    </w:pPr>
  </w:style>
  <w:style w:type="character" w:customStyle="1" w:styleId="12">
    <w:name w:val="论文1 字符"/>
    <w:basedOn w:val="a3"/>
    <w:link w:val="11"/>
    <w:rsid w:val="008126E1"/>
    <w:rPr>
      <w:rFonts w:ascii="Times New Roman" w:eastAsia="宋体" w:hAnsi="Times New Roman"/>
      <w:sz w:val="28"/>
    </w:rPr>
  </w:style>
  <w:style w:type="paragraph" w:customStyle="1" w:styleId="a1">
    <w:name w:val="小小小节"/>
    <w:next w:val="a2"/>
    <w:link w:val="a7"/>
    <w:autoRedefine/>
    <w:rsid w:val="008126E1"/>
    <w:pPr>
      <w:numPr>
        <w:ilvl w:val="1"/>
        <w:numId w:val="2"/>
      </w:numPr>
      <w:spacing w:line="440" w:lineRule="exact"/>
      <w:ind w:left="855"/>
    </w:pPr>
    <w:rPr>
      <w:rFonts w:ascii="Times New Roman" w:eastAsia="黑体" w:hAnsi="Times New Roman"/>
      <w:sz w:val="28"/>
    </w:rPr>
  </w:style>
  <w:style w:type="character" w:customStyle="1" w:styleId="a7">
    <w:name w:val="小小小节 字符"/>
    <w:basedOn w:val="a3"/>
    <w:link w:val="a1"/>
    <w:rsid w:val="008126E1"/>
    <w:rPr>
      <w:rFonts w:ascii="Times New Roman" w:eastAsia="黑体" w:hAnsi="Times New Roman"/>
      <w:sz w:val="28"/>
    </w:rPr>
  </w:style>
  <w:style w:type="paragraph" w:customStyle="1" w:styleId="a">
    <w:name w:val="节"/>
    <w:link w:val="a8"/>
    <w:autoRedefine/>
    <w:rsid w:val="008126E1"/>
    <w:pPr>
      <w:numPr>
        <w:numId w:val="12"/>
      </w:numPr>
    </w:pPr>
    <w:rPr>
      <w:rFonts w:ascii="Times New Roman" w:eastAsia="黑体" w:hAnsi="Times New Roman" w:cstheme="majorBidi"/>
      <w:b/>
      <w:bCs/>
      <w:sz w:val="32"/>
      <w:szCs w:val="32"/>
    </w:rPr>
  </w:style>
  <w:style w:type="character" w:customStyle="1" w:styleId="a8">
    <w:name w:val="节 字符"/>
    <w:basedOn w:val="a3"/>
    <w:link w:val="a"/>
    <w:rsid w:val="008126E1"/>
    <w:rPr>
      <w:rFonts w:ascii="Times New Roman" w:eastAsia="黑体" w:hAnsi="Times New Roman" w:cstheme="majorBidi"/>
      <w:b/>
      <w:bCs/>
      <w:sz w:val="32"/>
      <w:szCs w:val="32"/>
    </w:rPr>
  </w:style>
  <w:style w:type="paragraph" w:customStyle="1" w:styleId="a0">
    <w:name w:val="小节"/>
    <w:link w:val="a9"/>
    <w:autoRedefine/>
    <w:rsid w:val="008126E1"/>
    <w:pPr>
      <w:numPr>
        <w:numId w:val="4"/>
      </w:numPr>
    </w:pPr>
    <w:rPr>
      <w:rFonts w:ascii="Times New Roman" w:eastAsia="黑体" w:hAnsi="Times New Roman"/>
      <w:b/>
      <w:bCs/>
      <w:sz w:val="30"/>
      <w:szCs w:val="32"/>
    </w:rPr>
  </w:style>
  <w:style w:type="character" w:customStyle="1" w:styleId="a9">
    <w:name w:val="小节 字符"/>
    <w:basedOn w:val="a3"/>
    <w:link w:val="a0"/>
    <w:rsid w:val="008126E1"/>
    <w:rPr>
      <w:rFonts w:ascii="Times New Roman" w:eastAsia="黑体" w:hAnsi="Times New Roman"/>
      <w:b/>
      <w:bCs/>
      <w:sz w:val="30"/>
      <w:szCs w:val="32"/>
    </w:rPr>
  </w:style>
  <w:style w:type="paragraph" w:styleId="aa">
    <w:name w:val="header"/>
    <w:basedOn w:val="a2"/>
    <w:link w:val="ab"/>
    <w:uiPriority w:val="99"/>
    <w:unhideWhenUsed/>
    <w:rsid w:val="0081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rsid w:val="008126E1"/>
    <w:rPr>
      <w:rFonts w:ascii="Times New Roman" w:eastAsia="宋体" w:hAnsi="Times New Roman"/>
      <w:sz w:val="18"/>
      <w:szCs w:val="18"/>
    </w:rPr>
  </w:style>
  <w:style w:type="paragraph" w:styleId="ac">
    <w:name w:val="footer"/>
    <w:basedOn w:val="a2"/>
    <w:link w:val="ad"/>
    <w:uiPriority w:val="99"/>
    <w:unhideWhenUsed/>
    <w:rsid w:val="008126E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d">
    <w:name w:val="页脚 字符"/>
    <w:basedOn w:val="a3"/>
    <w:link w:val="ac"/>
    <w:uiPriority w:val="99"/>
    <w:rsid w:val="008126E1"/>
    <w:rPr>
      <w:rFonts w:ascii="Times New Roman" w:eastAsia="宋体" w:hAnsi="Times New Roman"/>
      <w:sz w:val="18"/>
      <w:szCs w:val="18"/>
    </w:rPr>
  </w:style>
  <w:style w:type="character" w:styleId="ae">
    <w:name w:val="Hyperlink"/>
    <w:basedOn w:val="a3"/>
    <w:uiPriority w:val="99"/>
    <w:unhideWhenUsed/>
    <w:rsid w:val="008126E1"/>
    <w:rPr>
      <w:color w:val="0563C1" w:themeColor="hyperlink"/>
      <w:u w:val="single"/>
    </w:rPr>
  </w:style>
  <w:style w:type="paragraph" w:styleId="af">
    <w:name w:val="List Paragraph"/>
    <w:basedOn w:val="a2"/>
    <w:uiPriority w:val="34"/>
    <w:qFormat/>
    <w:rsid w:val="008126E1"/>
    <w:pPr>
      <w:ind w:firstLine="420"/>
    </w:pPr>
  </w:style>
  <w:style w:type="paragraph" w:customStyle="1" w:styleId="af0">
    <w:name w:val="表格"/>
    <w:basedOn w:val="a2"/>
    <w:link w:val="af1"/>
    <w:qFormat/>
    <w:rsid w:val="008126E1"/>
    <w:pPr>
      <w:widowControl/>
      <w:spacing w:line="240" w:lineRule="auto"/>
      <w:ind w:firstLineChars="0" w:firstLine="0"/>
      <w:jc w:val="left"/>
    </w:pPr>
    <w:rPr>
      <w:rFonts w:eastAsia="Times New Roman"/>
      <w:b/>
      <w:sz w:val="24"/>
      <w:szCs w:val="21"/>
    </w:rPr>
  </w:style>
  <w:style w:type="character" w:customStyle="1" w:styleId="af1">
    <w:name w:val="表格 字符"/>
    <w:basedOn w:val="a3"/>
    <w:link w:val="af0"/>
    <w:rsid w:val="008126E1"/>
    <w:rPr>
      <w:rFonts w:ascii="Times New Roman" w:eastAsia="Times New Roman" w:hAnsi="Times New Roman"/>
      <w:b/>
      <w:sz w:val="24"/>
      <w:szCs w:val="21"/>
    </w:rPr>
  </w:style>
  <w:style w:type="character" w:styleId="af2">
    <w:name w:val="FollowedHyperlink"/>
    <w:basedOn w:val="a3"/>
    <w:uiPriority w:val="99"/>
    <w:semiHidden/>
    <w:unhideWhenUsed/>
    <w:rsid w:val="008126E1"/>
    <w:rPr>
      <w:color w:val="954F72" w:themeColor="followedHyperlink"/>
      <w:u w:val="single"/>
    </w:rPr>
  </w:style>
  <w:style w:type="paragraph" w:styleId="af3">
    <w:name w:val="Balloon Text"/>
    <w:basedOn w:val="a2"/>
    <w:link w:val="af4"/>
    <w:uiPriority w:val="99"/>
    <w:semiHidden/>
    <w:unhideWhenUsed/>
    <w:rsid w:val="008126E1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3"/>
    <w:link w:val="af3"/>
    <w:uiPriority w:val="99"/>
    <w:semiHidden/>
    <w:rsid w:val="008126E1"/>
    <w:rPr>
      <w:rFonts w:ascii="Times New Roman" w:eastAsia="宋体" w:hAnsi="Times New Roman"/>
      <w:sz w:val="18"/>
      <w:szCs w:val="18"/>
    </w:rPr>
  </w:style>
  <w:style w:type="character" w:customStyle="1" w:styleId="hithilite">
    <w:name w:val="hithilite"/>
    <w:basedOn w:val="a3"/>
    <w:rsid w:val="008126E1"/>
  </w:style>
  <w:style w:type="character" w:customStyle="1" w:styleId="apple-converted-space">
    <w:name w:val="apple-converted-space"/>
    <w:basedOn w:val="a3"/>
    <w:rsid w:val="008126E1"/>
  </w:style>
  <w:style w:type="paragraph" w:styleId="af5">
    <w:name w:val="Normal (Web)"/>
    <w:basedOn w:val="a2"/>
    <w:uiPriority w:val="99"/>
    <w:semiHidden/>
    <w:unhideWhenUsed/>
    <w:rsid w:val="008126E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8126E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  <w:style w:type="table" w:styleId="af6">
    <w:name w:val="Table Grid"/>
    <w:basedOn w:val="a4"/>
    <w:uiPriority w:val="39"/>
    <w:rsid w:val="008126E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我的正文"/>
    <w:basedOn w:val="a2"/>
    <w:link w:val="af8"/>
    <w:qFormat/>
    <w:rsid w:val="008126E1"/>
    <w:pPr>
      <w:spacing w:beforeLines="50" w:before="50" w:afterLines="100" w:after="100"/>
    </w:pPr>
    <w:rPr>
      <w:sz w:val="24"/>
    </w:rPr>
  </w:style>
  <w:style w:type="character" w:customStyle="1" w:styleId="af8">
    <w:name w:val="我的正文 字符"/>
    <w:basedOn w:val="a3"/>
    <w:link w:val="af7"/>
    <w:rsid w:val="008126E1"/>
    <w:rPr>
      <w:rFonts w:ascii="Times New Roman" w:eastAsia="宋体" w:hAnsi="Times New Roman"/>
      <w:sz w:val="24"/>
    </w:rPr>
  </w:style>
  <w:style w:type="character" w:styleId="af9">
    <w:name w:val="annotation reference"/>
    <w:basedOn w:val="a3"/>
    <w:uiPriority w:val="99"/>
    <w:semiHidden/>
    <w:unhideWhenUsed/>
    <w:rsid w:val="008126E1"/>
    <w:rPr>
      <w:sz w:val="21"/>
      <w:szCs w:val="21"/>
    </w:rPr>
  </w:style>
  <w:style w:type="paragraph" w:styleId="afa">
    <w:name w:val="annotation text"/>
    <w:basedOn w:val="a2"/>
    <w:link w:val="afb"/>
    <w:uiPriority w:val="99"/>
    <w:semiHidden/>
    <w:unhideWhenUsed/>
    <w:rsid w:val="008126E1"/>
    <w:pPr>
      <w:jc w:val="left"/>
    </w:pPr>
  </w:style>
  <w:style w:type="character" w:customStyle="1" w:styleId="afb">
    <w:name w:val="批注文字 字符"/>
    <w:basedOn w:val="a3"/>
    <w:link w:val="afa"/>
    <w:uiPriority w:val="99"/>
    <w:semiHidden/>
    <w:rsid w:val="008126E1"/>
    <w:rPr>
      <w:rFonts w:ascii="Times New Roman" w:eastAsia="宋体" w:hAnsi="Times New Roman"/>
      <w:sz w:val="28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126E1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8126E1"/>
    <w:rPr>
      <w:rFonts w:ascii="Times New Roman" w:eastAsia="宋体" w:hAnsi="Times New Roman"/>
      <w:b/>
      <w:bCs/>
      <w:sz w:val="28"/>
    </w:rPr>
  </w:style>
  <w:style w:type="paragraph" w:customStyle="1" w:styleId="EndNoteBibliographyTitle">
    <w:name w:val="EndNote Bibliography Title"/>
    <w:basedOn w:val="a2"/>
    <w:link w:val="EndNoteBibliographyTitle0"/>
    <w:rsid w:val="008126E1"/>
    <w:pPr>
      <w:jc w:val="center"/>
    </w:pPr>
    <w:rPr>
      <w:rFonts w:cs="Times New Roman"/>
      <w:noProof/>
      <w:sz w:val="24"/>
    </w:rPr>
  </w:style>
  <w:style w:type="character" w:customStyle="1" w:styleId="EndNoteBibliographyTitle0">
    <w:name w:val="EndNote Bibliography Title 字符"/>
    <w:basedOn w:val="a3"/>
    <w:link w:val="EndNoteBibliographyTitle"/>
    <w:rsid w:val="008126E1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2"/>
    <w:link w:val="EndNoteBibliography0"/>
    <w:rsid w:val="008126E1"/>
    <w:pPr>
      <w:spacing w:line="480" w:lineRule="exact"/>
    </w:pPr>
    <w:rPr>
      <w:rFonts w:cs="Times New Roman"/>
      <w:noProof/>
      <w:sz w:val="24"/>
    </w:rPr>
  </w:style>
  <w:style w:type="character" w:customStyle="1" w:styleId="EndNoteBibliography0">
    <w:name w:val="EndNote Bibliography 字符"/>
    <w:basedOn w:val="a3"/>
    <w:link w:val="EndNoteBibliography"/>
    <w:rsid w:val="008126E1"/>
    <w:rPr>
      <w:rFonts w:ascii="Times New Roman" w:eastAsia="宋体" w:hAnsi="Times New Roman" w:cs="Times New Roman"/>
      <w:noProof/>
      <w:sz w:val="24"/>
    </w:rPr>
  </w:style>
  <w:style w:type="character" w:styleId="afe">
    <w:name w:val="Unresolved Mention"/>
    <w:basedOn w:val="a3"/>
    <w:uiPriority w:val="99"/>
    <w:semiHidden/>
    <w:unhideWhenUsed/>
    <w:rsid w:val="0081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Peter</dc:creator>
  <cp:keywords/>
  <dc:description/>
  <cp:lastModifiedBy>Thompson Peter</cp:lastModifiedBy>
  <cp:revision>15</cp:revision>
  <dcterms:created xsi:type="dcterms:W3CDTF">2020-07-28T13:39:00Z</dcterms:created>
  <dcterms:modified xsi:type="dcterms:W3CDTF">2020-12-01T13:03:00Z</dcterms:modified>
</cp:coreProperties>
</file>