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5F4F" w14:textId="52B4123B" w:rsidR="00BF1845" w:rsidRDefault="00BF1845" w:rsidP="00BF1845">
      <w:pPr>
        <w:spacing w:beforeLines="100" w:before="312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81894">
        <w:rPr>
          <w:rFonts w:ascii="Times New Roman" w:hAnsi="Times New Roman" w:cs="Times New Roman"/>
          <w:b/>
          <w:bCs/>
          <w:sz w:val="24"/>
        </w:rPr>
        <w:t>Supplementary Information</w:t>
      </w:r>
    </w:p>
    <w:p w14:paraId="0FFC3283" w14:textId="77777777" w:rsidR="00BF1845" w:rsidRPr="00181894" w:rsidRDefault="00BF1845" w:rsidP="00BF1845">
      <w:pPr>
        <w:spacing w:beforeLines="100" w:before="312" w:line="480" w:lineRule="auto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181894">
        <w:rPr>
          <w:rFonts w:ascii="Times New Roman" w:hAnsi="Times New Roman" w:cs="Times New Roman" w:hint="eastAsia"/>
          <w:sz w:val="24"/>
        </w:rPr>
        <w:t>L</w:t>
      </w:r>
      <w:r w:rsidRPr="00181894">
        <w:rPr>
          <w:rFonts w:ascii="Times New Roman" w:hAnsi="Times New Roman" w:cs="Times New Roman"/>
          <w:sz w:val="24"/>
        </w:rPr>
        <w:t>ingling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Sun</w:t>
      </w:r>
      <w:r w:rsidRPr="00181894">
        <w:rPr>
          <w:rFonts w:ascii="Times New Roman" w:hAnsi="Times New Roman" w:cs="Times New Roman"/>
          <w:sz w:val="24"/>
          <w:vertAlign w:val="superscript"/>
        </w:rPr>
        <w:t>1,2</w:t>
      </w:r>
      <w:r w:rsidRPr="00181894">
        <w:rPr>
          <w:rFonts w:ascii="Times New Roman" w:hAnsi="Times New Roman" w:cs="Times New Roman"/>
          <w:sz w:val="24"/>
        </w:rPr>
        <w:t>, Bo Wu</w:t>
      </w:r>
      <w:r w:rsidRPr="00181894">
        <w:rPr>
          <w:rFonts w:ascii="Times New Roman" w:hAnsi="Times New Roman" w:cs="Times New Roman"/>
          <w:sz w:val="24"/>
          <w:vertAlign w:val="superscript"/>
        </w:rPr>
        <w:t>1</w:t>
      </w:r>
      <w:r w:rsidRPr="00181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894">
        <w:rPr>
          <w:rFonts w:ascii="Times New Roman" w:hAnsi="Times New Roman" w:cs="Times New Roman"/>
          <w:sz w:val="24"/>
        </w:rPr>
        <w:t>Zeng</w:t>
      </w:r>
      <w:r w:rsidRPr="00181894">
        <w:rPr>
          <w:rFonts w:ascii="Times New Roman" w:hAnsi="Times New Roman" w:cs="Times New Roman" w:hint="eastAsia"/>
          <w:sz w:val="24"/>
        </w:rPr>
        <w:t>q</w:t>
      </w:r>
      <w:r w:rsidRPr="00181894">
        <w:rPr>
          <w:rFonts w:ascii="Times New Roman" w:hAnsi="Times New Roman" w:cs="Times New Roman"/>
          <w:sz w:val="24"/>
        </w:rPr>
        <w:t>in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Zhang</w:t>
      </w:r>
      <w:r w:rsidRPr="00181894">
        <w:rPr>
          <w:rFonts w:ascii="Times New Roman" w:hAnsi="Times New Roman" w:cs="Times New Roman"/>
          <w:sz w:val="24"/>
          <w:vertAlign w:val="superscript"/>
        </w:rPr>
        <w:t>1,2</w:t>
      </w:r>
      <w:r w:rsidRPr="00181894">
        <w:rPr>
          <w:rFonts w:ascii="Times New Roman" w:hAnsi="Times New Roman" w:cs="Times New Roman" w:hint="eastAsia"/>
          <w:sz w:val="24"/>
        </w:rPr>
        <w:t>,</w:t>
      </w:r>
      <w:r w:rsidRPr="00181894">
        <w:rPr>
          <w:rFonts w:ascii="Times New Roman" w:hAnsi="Times New Roman" w:cs="Times New Roman"/>
          <w:sz w:val="24"/>
        </w:rPr>
        <w:t xml:space="preserve"> Jin</w:t>
      </w:r>
      <w:r w:rsidRPr="00181894">
        <w:rPr>
          <w:rFonts w:ascii="Times New Roman" w:hAnsi="Times New Roman" w:cs="Times New Roman" w:hint="eastAsia"/>
          <w:sz w:val="24"/>
        </w:rPr>
        <w:t>g</w:t>
      </w:r>
      <w:r w:rsidRPr="00181894">
        <w:rPr>
          <w:rFonts w:ascii="Times New Roman" w:hAnsi="Times New Roman" w:cs="Times New Roman"/>
          <w:sz w:val="24"/>
        </w:rPr>
        <w:t xml:space="preserve"> Yan</w:t>
      </w:r>
      <w:r w:rsidRPr="00181894">
        <w:rPr>
          <w:rFonts w:ascii="Times New Roman" w:hAnsi="Times New Roman" w:cs="Times New Roman"/>
          <w:sz w:val="24"/>
          <w:vertAlign w:val="superscript"/>
        </w:rPr>
        <w:t>1</w:t>
      </w:r>
      <w:r w:rsidRPr="00181894">
        <w:rPr>
          <w:rFonts w:ascii="Times New Roman" w:hAnsi="Times New Roman" w:cs="Times New Roman" w:hint="eastAsia"/>
          <w:sz w:val="24"/>
        </w:rPr>
        <w:t>,</w:t>
      </w:r>
      <w:r w:rsidRPr="00181894">
        <w:rPr>
          <w:rFonts w:ascii="Times New Roman" w:hAnsi="Times New Roman" w:cs="Times New Roman"/>
          <w:sz w:val="24"/>
        </w:rPr>
        <w:t xml:space="preserve"> Panting Liu</w:t>
      </w:r>
      <w:r w:rsidRPr="00181894">
        <w:rPr>
          <w:rFonts w:ascii="Times New Roman" w:hAnsi="Times New Roman" w:cs="Times New Roman"/>
          <w:sz w:val="24"/>
          <w:vertAlign w:val="superscript"/>
        </w:rPr>
        <w:t>1,2</w:t>
      </w:r>
      <w:r w:rsidRPr="00181894">
        <w:rPr>
          <w:rFonts w:ascii="Times New Roman" w:hAnsi="Times New Roman" w:cs="Times New Roman"/>
          <w:sz w:val="24"/>
        </w:rPr>
        <w:t>, Chao Song</w:t>
      </w:r>
      <w:r w:rsidRPr="00181894">
        <w:rPr>
          <w:rFonts w:ascii="Times New Roman" w:hAnsi="Times New Roman" w:cs="Times New Roman"/>
          <w:sz w:val="24"/>
          <w:vertAlign w:val="superscript"/>
        </w:rPr>
        <w:t>1,2</w:t>
      </w:r>
      <w:r w:rsidRPr="00181894">
        <w:rPr>
          <w:rFonts w:ascii="Times New Roman" w:hAnsi="Times New Roman" w:cs="Times New Roman"/>
          <w:sz w:val="24"/>
        </w:rPr>
        <w:t>, Samina Shabbir</w:t>
      </w:r>
      <w:r w:rsidRPr="00181894">
        <w:rPr>
          <w:rFonts w:ascii="Times New Roman" w:hAnsi="Times New Roman" w:cs="Times New Roman"/>
          <w:sz w:val="24"/>
          <w:vertAlign w:val="superscript"/>
        </w:rPr>
        <w:t>1,2</w:t>
      </w:r>
      <w:r w:rsidRPr="00181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894">
        <w:rPr>
          <w:rFonts w:ascii="Times New Roman" w:hAnsi="Times New Roman" w:cs="Times New Roman" w:hint="eastAsia"/>
          <w:sz w:val="24"/>
        </w:rPr>
        <w:t>Qili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</w:t>
      </w:r>
      <w:r w:rsidRPr="00181894">
        <w:rPr>
          <w:rFonts w:ascii="Times New Roman" w:hAnsi="Times New Roman" w:cs="Times New Roman" w:hint="eastAsia"/>
          <w:sz w:val="24"/>
        </w:rPr>
        <w:t>Zhu</w:t>
      </w:r>
      <w:r w:rsidRPr="00181894">
        <w:rPr>
          <w:rFonts w:ascii="Times New Roman" w:hAnsi="Times New Roman" w:cs="Times New Roman"/>
          <w:sz w:val="24"/>
          <w:vertAlign w:val="superscript"/>
        </w:rPr>
        <w:t>1</w:t>
      </w:r>
      <w:r w:rsidRPr="00181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894">
        <w:rPr>
          <w:rFonts w:ascii="Times New Roman" w:hAnsi="Times New Roman" w:cs="Times New Roman" w:hint="eastAsia"/>
          <w:sz w:val="24"/>
        </w:rPr>
        <w:t>S</w:t>
      </w:r>
      <w:r w:rsidRPr="00181894">
        <w:rPr>
          <w:rFonts w:ascii="Times New Roman" w:hAnsi="Times New Roman" w:cs="Times New Roman"/>
          <w:sz w:val="24"/>
        </w:rPr>
        <w:t>hihui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Yang</w:t>
      </w:r>
      <w:r w:rsidRPr="00181894">
        <w:rPr>
          <w:rFonts w:ascii="Times New Roman" w:hAnsi="Times New Roman" w:cs="Times New Roman"/>
          <w:sz w:val="24"/>
          <w:vertAlign w:val="superscript"/>
        </w:rPr>
        <w:t>3</w:t>
      </w:r>
      <w:r w:rsidRPr="00181894">
        <w:rPr>
          <w:rFonts w:ascii="Times New Roman" w:hAnsi="Times New Roman" w:cs="Times New Roman"/>
          <w:sz w:val="24"/>
        </w:rPr>
        <w:t>, Nan Peng</w:t>
      </w:r>
      <w:r w:rsidRPr="00181894">
        <w:rPr>
          <w:rFonts w:ascii="Times New Roman" w:hAnsi="Times New Roman" w:cs="Times New Roman"/>
          <w:sz w:val="24"/>
          <w:vertAlign w:val="superscript"/>
        </w:rPr>
        <w:t>4</w:t>
      </w:r>
      <w:r w:rsidRPr="00181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894">
        <w:rPr>
          <w:rFonts w:ascii="Times New Roman" w:hAnsi="Times New Roman" w:cs="Times New Roman"/>
          <w:sz w:val="24"/>
        </w:rPr>
        <w:t>Mingxiong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He</w:t>
      </w:r>
      <w:r w:rsidRPr="00181894">
        <w:rPr>
          <w:rFonts w:ascii="Times New Roman" w:hAnsi="Times New Roman" w:cs="Times New Roman"/>
          <w:sz w:val="24"/>
          <w:vertAlign w:val="superscript"/>
        </w:rPr>
        <w:t>1,5*</w:t>
      </w:r>
      <w:r w:rsidRPr="00181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894">
        <w:rPr>
          <w:rFonts w:ascii="Times New Roman" w:hAnsi="Times New Roman" w:cs="Times New Roman"/>
          <w:sz w:val="24"/>
        </w:rPr>
        <w:t>Furong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Tan</w:t>
      </w:r>
      <w:r w:rsidRPr="00181894">
        <w:rPr>
          <w:rFonts w:ascii="Times New Roman" w:hAnsi="Times New Roman" w:cs="Times New Roman"/>
          <w:sz w:val="24"/>
          <w:vertAlign w:val="superscript"/>
        </w:rPr>
        <w:t>1*</w:t>
      </w:r>
    </w:p>
    <w:p w14:paraId="592A92C6" w14:textId="77777777" w:rsidR="00BF1845" w:rsidRPr="00181894" w:rsidRDefault="00BF1845" w:rsidP="00BF1845">
      <w:pPr>
        <w:spacing w:beforeLines="100" w:before="312"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>1</w:t>
      </w:r>
      <w:r w:rsidRPr="00181894">
        <w:rPr>
          <w:rFonts w:ascii="Times New Roman" w:hAnsi="Times New Roman" w:cs="Times New Roman"/>
          <w:sz w:val="24"/>
        </w:rPr>
        <w:t xml:space="preserve"> Key Laboratory of Development and Application of Rural Renewable Energy, Ministry of Agriculture and Rural Affairs, Biogas Institute of Ministry of Agriculture and Rural Affairs, Chengdu 610041, China</w:t>
      </w:r>
    </w:p>
    <w:p w14:paraId="514D8A56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>2</w:t>
      </w:r>
      <w:r w:rsidRPr="00181894">
        <w:rPr>
          <w:rFonts w:ascii="Times New Roman" w:hAnsi="Times New Roman" w:cs="Times New Roman"/>
          <w:sz w:val="24"/>
        </w:rPr>
        <w:t xml:space="preserve"> Graduate School of Chinese Academy of Agricultural Sciences, Beijing 100081, China</w:t>
      </w:r>
    </w:p>
    <w:p w14:paraId="26C0E3A7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181894">
        <w:rPr>
          <w:rFonts w:ascii="Times New Roman" w:hAnsi="Times New Roman" w:cs="Times New Roman" w:hint="eastAsia"/>
          <w:sz w:val="24"/>
        </w:rPr>
        <w:t>Hubei</w:t>
      </w:r>
      <w:r w:rsidRPr="00181894">
        <w:rPr>
          <w:rFonts w:ascii="Times New Roman" w:hAnsi="Times New Roman" w:cs="Times New Roman"/>
          <w:sz w:val="24"/>
        </w:rPr>
        <w:t xml:space="preserve"> </w:t>
      </w:r>
      <w:r w:rsidRPr="00181894">
        <w:rPr>
          <w:rFonts w:ascii="Times New Roman" w:hAnsi="Times New Roman" w:cs="Times New Roman" w:hint="eastAsia"/>
          <w:sz w:val="24"/>
        </w:rPr>
        <w:t>Coll</w:t>
      </w:r>
      <w:r w:rsidRPr="00181894">
        <w:rPr>
          <w:rFonts w:ascii="Times New Roman" w:hAnsi="Times New Roman" w:cs="Times New Roman"/>
          <w:sz w:val="24"/>
        </w:rPr>
        <w:t>aborative Innovation Center for Green Transformation of Bio-resources, Environmental Microbial Technology Center of Hubei Province, Hubei Key Laboratory of Industrial Biotechnology, College of Life Sciences, Hubei University, Wuhan 430062, China</w:t>
      </w:r>
    </w:p>
    <w:p w14:paraId="50EA5269" w14:textId="77777777" w:rsidR="00BF1845" w:rsidRPr="00181894" w:rsidRDefault="00BF1845" w:rsidP="00BF1845">
      <w:pPr>
        <w:spacing w:line="36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>4</w:t>
      </w:r>
      <w:r w:rsidRPr="00181894">
        <w:rPr>
          <w:rFonts w:ascii="Times New Roman" w:hAnsi="Times New Roman" w:cs="Times New Roman"/>
          <w:sz w:val="24"/>
        </w:rPr>
        <w:t xml:space="preserve"> State Key Laboratory of Agricultural Microbiology, College of Life Science and Technology, Huazhong Agricultural University, Wuhan 430070, China</w:t>
      </w:r>
    </w:p>
    <w:p w14:paraId="486870B1" w14:textId="282F15A8" w:rsidR="00BF1845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>5</w:t>
      </w:r>
      <w:r w:rsidRPr="00181894">
        <w:rPr>
          <w:rFonts w:ascii="Times New Roman" w:hAnsi="Times New Roman" w:cs="Times New Roman"/>
          <w:sz w:val="24"/>
        </w:rPr>
        <w:t xml:space="preserve"> Chengdu National Agricultural Science and Technology Center, Chengdu 610221, China</w:t>
      </w:r>
    </w:p>
    <w:p w14:paraId="315EA0AE" w14:textId="4FE06C07" w:rsidR="00BF1845" w:rsidRPr="00BF1845" w:rsidRDefault="00BF1845" w:rsidP="00BF1845">
      <w:pPr>
        <w:spacing w:beforeLines="100" w:before="312" w:line="480" w:lineRule="auto"/>
        <w:rPr>
          <w:rFonts w:ascii="Times New Roman" w:hAnsi="Times New Roman" w:cs="Times New Roman"/>
          <w:b/>
          <w:bCs/>
          <w:sz w:val="24"/>
        </w:rPr>
      </w:pPr>
      <w:r w:rsidRPr="00BF1845">
        <w:rPr>
          <w:rFonts w:ascii="Times New Roman" w:hAnsi="Times New Roman" w:cs="Times New Roman" w:hint="eastAsia"/>
          <w:b/>
          <w:bCs/>
          <w:sz w:val="24"/>
        </w:rPr>
        <w:t>Correspondence:</w:t>
      </w:r>
    </w:p>
    <w:p w14:paraId="2BB31FF5" w14:textId="77777777" w:rsidR="00BF1845" w:rsidRPr="007C3736" w:rsidRDefault="00BF1845" w:rsidP="00BF1845">
      <w:pPr>
        <w:spacing w:line="480" w:lineRule="auto"/>
        <w:rPr>
          <w:rFonts w:ascii="Times New Roman" w:eastAsia="宋体" w:hAnsi="Times New Roman" w:cs="Times New Roman"/>
          <w:sz w:val="24"/>
        </w:rPr>
      </w:pPr>
      <w:proofErr w:type="spellStart"/>
      <w:r w:rsidRPr="007C3736">
        <w:rPr>
          <w:rFonts w:ascii="Times New Roman" w:hAnsi="Times New Roman" w:cs="Times New Roman"/>
          <w:sz w:val="24"/>
        </w:rPr>
        <w:t>Mingxiong</w:t>
      </w:r>
      <w:proofErr w:type="spellEnd"/>
      <w:r w:rsidRPr="007C3736">
        <w:rPr>
          <w:rFonts w:ascii="Times New Roman" w:hAnsi="Times New Roman" w:cs="Times New Roman"/>
          <w:sz w:val="24"/>
        </w:rPr>
        <w:t xml:space="preserve"> He: </w:t>
      </w:r>
      <w:r w:rsidRPr="007C3736">
        <w:rPr>
          <w:rFonts w:ascii="Times New Roman" w:eastAsia="宋体" w:hAnsi="Times New Roman" w:cs="Times New Roman"/>
          <w:sz w:val="24"/>
        </w:rPr>
        <w:t>hemingxiong@caas.cn</w:t>
      </w:r>
    </w:p>
    <w:p w14:paraId="11DDCBD4" w14:textId="16206FB2" w:rsidR="00BF1845" w:rsidRPr="007C3736" w:rsidRDefault="00BF1845" w:rsidP="00BF1845">
      <w:pPr>
        <w:spacing w:line="480" w:lineRule="auto"/>
        <w:rPr>
          <w:rFonts w:ascii="Times New Roman" w:eastAsia="宋体" w:hAnsi="Times New Roman" w:cs="Times New Roman"/>
          <w:sz w:val="24"/>
        </w:rPr>
      </w:pPr>
      <w:proofErr w:type="spellStart"/>
      <w:r w:rsidRPr="007C3736">
        <w:rPr>
          <w:rFonts w:ascii="Times New Roman" w:hAnsi="Times New Roman" w:cs="Times New Roman"/>
          <w:sz w:val="24"/>
        </w:rPr>
        <w:t>Furong</w:t>
      </w:r>
      <w:proofErr w:type="spellEnd"/>
      <w:r w:rsidRPr="007C3736">
        <w:rPr>
          <w:rFonts w:ascii="Times New Roman" w:hAnsi="Times New Roman" w:cs="Times New Roman"/>
          <w:sz w:val="24"/>
        </w:rPr>
        <w:t xml:space="preserve"> Tan: tanfurong@caas.cn</w:t>
      </w:r>
    </w:p>
    <w:p w14:paraId="612C55B8" w14:textId="77777777" w:rsidR="00BF1845" w:rsidRPr="00BF1845" w:rsidRDefault="00BF1845" w:rsidP="00BF1845">
      <w:pPr>
        <w:spacing w:beforeLines="100" w:before="312" w:after="100" w:afterAutospacing="1" w:line="480" w:lineRule="auto"/>
        <w:rPr>
          <w:rFonts w:ascii="Times New Roman" w:hAnsi="Times New Roman" w:cs="Times New Roman"/>
          <w:b/>
          <w:bCs/>
          <w:sz w:val="24"/>
        </w:rPr>
      </w:pPr>
    </w:p>
    <w:p w14:paraId="1ED0200F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 w:hint="eastAsia"/>
          <w:b/>
          <w:bCs/>
          <w:sz w:val="24"/>
        </w:rPr>
        <w:lastRenderedPageBreak/>
        <w:t>T</w:t>
      </w:r>
      <w:r w:rsidRPr="00181894">
        <w:rPr>
          <w:rFonts w:ascii="Times New Roman" w:hAnsi="Times New Roman" w:cs="Times New Roman"/>
          <w:b/>
          <w:bCs/>
          <w:sz w:val="24"/>
        </w:rPr>
        <w:t>able S1</w:t>
      </w:r>
      <w:r w:rsidRPr="00181894">
        <w:rPr>
          <w:rFonts w:ascii="Times New Roman" w:hAnsi="Times New Roman" w:cs="Times New Roman"/>
          <w:sz w:val="24"/>
        </w:rPr>
        <w:t xml:space="preserve"> Fermentation profiles of consortia consisting of 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S.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stipitis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CICC1960 and 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Z.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8b in 80G40XRM</w:t>
      </w:r>
    </w:p>
    <w:tbl>
      <w:tblPr>
        <w:tblStyle w:val="a3"/>
        <w:tblW w:w="10490" w:type="dxa"/>
        <w:tblInd w:w="-12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732"/>
        <w:gridCol w:w="1528"/>
        <w:gridCol w:w="1417"/>
        <w:gridCol w:w="1843"/>
      </w:tblGrid>
      <w:tr w:rsidR="00BF1845" w:rsidRPr="00181894" w14:paraId="53E51016" w14:textId="77777777" w:rsidTr="003E682B">
        <w:tc>
          <w:tcPr>
            <w:tcW w:w="22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16AA86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  <w:vertAlign w:val="superscript"/>
              </w:rPr>
              <w:t xml:space="preserve">a 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S.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stipitis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CICC1960 : 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8b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3CC5AA7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181894">
              <w:rPr>
                <w:rFonts w:ascii="Times New Roman" w:hAnsi="Times New Roman" w:cs="Times New Roman"/>
                <w:sz w:val="24"/>
              </w:rPr>
              <w:t>lucose consumption (g/L)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1BE9894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Xylose consumption (g/L)</w:t>
            </w:r>
          </w:p>
        </w:tc>
        <w:tc>
          <w:tcPr>
            <w:tcW w:w="478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F02C6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181894">
              <w:rPr>
                <w:rFonts w:ascii="Times New Roman" w:hAnsi="Times New Roman" w:cs="Times New Roman"/>
                <w:sz w:val="24"/>
              </w:rPr>
              <w:t>thanol</w:t>
            </w:r>
          </w:p>
        </w:tc>
      </w:tr>
      <w:tr w:rsidR="00BF1845" w:rsidRPr="00181894" w14:paraId="28F92C4E" w14:textId="77777777" w:rsidTr="003E682B">
        <w:tc>
          <w:tcPr>
            <w:tcW w:w="22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5A708B7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4061D76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9A50E8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C63DC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iter </w:t>
            </w:r>
          </w:p>
          <w:p w14:paraId="1DFFB595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(g/L)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E5D39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Y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ield </w:t>
            </w:r>
          </w:p>
          <w:p w14:paraId="0CF440F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(g/g)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D4B94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sz w:val="24"/>
              </w:rPr>
              <w:t>roductivity (g/L/h)</w:t>
            </w:r>
          </w:p>
        </w:tc>
      </w:tr>
      <w:tr w:rsidR="00BF1845" w:rsidRPr="00181894" w14:paraId="667343B8" w14:textId="77777777" w:rsidTr="003E682B">
        <w:tc>
          <w:tcPr>
            <w:tcW w:w="2269" w:type="dxa"/>
            <w:tcBorders>
              <w:top w:val="single" w:sz="8" w:space="0" w:color="auto"/>
            </w:tcBorders>
            <w:vAlign w:val="center"/>
          </w:tcPr>
          <w:p w14:paraId="7A25875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S.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stipitis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CICC1960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CC73BF4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14:paraId="5253BD9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12.71 ± 0.81</w:t>
            </w:r>
          </w:p>
        </w:tc>
        <w:tc>
          <w:tcPr>
            <w:tcW w:w="1528" w:type="dxa"/>
            <w:tcBorders>
              <w:top w:val="single" w:sz="8" w:space="0" w:color="auto"/>
            </w:tcBorders>
            <w:vAlign w:val="center"/>
          </w:tcPr>
          <w:p w14:paraId="719DC576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38.56 ± 0.29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4CAD3E1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0.43 ± 0.01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D3507A6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4.28 ± 0.03</w:t>
            </w:r>
          </w:p>
        </w:tc>
      </w:tr>
      <w:tr w:rsidR="00BF1845" w:rsidRPr="00181894" w14:paraId="366866EA" w14:textId="77777777" w:rsidTr="003E682B">
        <w:tc>
          <w:tcPr>
            <w:tcW w:w="2269" w:type="dxa"/>
            <w:vAlign w:val="center"/>
          </w:tcPr>
          <w:p w14:paraId="6EF9D091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8b</w:t>
            </w:r>
          </w:p>
        </w:tc>
        <w:tc>
          <w:tcPr>
            <w:tcW w:w="1701" w:type="dxa"/>
            <w:vAlign w:val="center"/>
          </w:tcPr>
          <w:p w14:paraId="00C34C02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5F47899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34.81 ± 0.55</w:t>
            </w:r>
          </w:p>
        </w:tc>
        <w:tc>
          <w:tcPr>
            <w:tcW w:w="1528" w:type="dxa"/>
            <w:vAlign w:val="center"/>
          </w:tcPr>
          <w:p w14:paraId="567768A3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53.71 ± 2.03</w:t>
            </w:r>
          </w:p>
        </w:tc>
        <w:tc>
          <w:tcPr>
            <w:tcW w:w="1417" w:type="dxa"/>
            <w:vAlign w:val="center"/>
          </w:tcPr>
          <w:p w14:paraId="3DF60C48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0.48 ± 0.02</w:t>
            </w:r>
          </w:p>
        </w:tc>
        <w:tc>
          <w:tcPr>
            <w:tcW w:w="1843" w:type="dxa"/>
            <w:vAlign w:val="center"/>
          </w:tcPr>
          <w:p w14:paraId="2342028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5.10 ± 0.17</w:t>
            </w:r>
          </w:p>
        </w:tc>
      </w:tr>
      <w:tr w:rsidR="00BF1845" w:rsidRPr="00181894" w14:paraId="6AD5C11F" w14:textId="77777777" w:rsidTr="003E682B">
        <w:tc>
          <w:tcPr>
            <w:tcW w:w="2269" w:type="dxa"/>
            <w:vAlign w:val="center"/>
          </w:tcPr>
          <w:p w14:paraId="5E40DF5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181894">
              <w:rPr>
                <w:rFonts w:ascii="Times New Roman" w:hAnsi="Times New Roman" w:cs="Times New Roman"/>
                <w:sz w:val="24"/>
              </w:rPr>
              <w:t>:1</w:t>
            </w:r>
          </w:p>
        </w:tc>
        <w:tc>
          <w:tcPr>
            <w:tcW w:w="1701" w:type="dxa"/>
            <w:vAlign w:val="center"/>
          </w:tcPr>
          <w:p w14:paraId="79C61A7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3FF2816D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21.93 ± 1.03</w:t>
            </w:r>
          </w:p>
        </w:tc>
        <w:tc>
          <w:tcPr>
            <w:tcW w:w="1528" w:type="dxa"/>
            <w:vAlign w:val="center"/>
          </w:tcPr>
          <w:p w14:paraId="555C1AF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49.22 ± 0.49</w:t>
            </w:r>
          </w:p>
        </w:tc>
        <w:tc>
          <w:tcPr>
            <w:tcW w:w="1417" w:type="dxa"/>
            <w:vAlign w:val="center"/>
          </w:tcPr>
          <w:p w14:paraId="49839D45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0.50 ± 0.01</w:t>
            </w:r>
          </w:p>
        </w:tc>
        <w:tc>
          <w:tcPr>
            <w:tcW w:w="1843" w:type="dxa"/>
            <w:vAlign w:val="center"/>
          </w:tcPr>
          <w:p w14:paraId="59353F9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4.20 ± 0.08</w:t>
            </w:r>
          </w:p>
        </w:tc>
      </w:tr>
      <w:tr w:rsidR="00BF1845" w:rsidRPr="00181894" w14:paraId="2F026AE0" w14:textId="77777777" w:rsidTr="003E682B">
        <w:tc>
          <w:tcPr>
            <w:tcW w:w="2269" w:type="dxa"/>
            <w:vAlign w:val="center"/>
          </w:tcPr>
          <w:p w14:paraId="255EBBB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181894">
              <w:rPr>
                <w:rFonts w:ascii="Times New Roman" w:hAnsi="Times New Roman" w:cs="Times New Roman"/>
                <w:sz w:val="24"/>
              </w:rPr>
              <w:t>:1</w:t>
            </w:r>
          </w:p>
        </w:tc>
        <w:tc>
          <w:tcPr>
            <w:tcW w:w="1701" w:type="dxa"/>
            <w:vAlign w:val="center"/>
          </w:tcPr>
          <w:p w14:paraId="3E546C9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47D7BD05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28.23 ± 0.54</w:t>
            </w:r>
          </w:p>
        </w:tc>
        <w:tc>
          <w:tcPr>
            <w:tcW w:w="1528" w:type="dxa"/>
            <w:vAlign w:val="center"/>
          </w:tcPr>
          <w:p w14:paraId="3A7B3791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52.70 ± 0.75</w:t>
            </w:r>
          </w:p>
        </w:tc>
        <w:tc>
          <w:tcPr>
            <w:tcW w:w="1417" w:type="dxa"/>
            <w:vAlign w:val="center"/>
          </w:tcPr>
          <w:p w14:paraId="240F8BD8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0.50 ± 0.00</w:t>
            </w:r>
          </w:p>
        </w:tc>
        <w:tc>
          <w:tcPr>
            <w:tcW w:w="1843" w:type="dxa"/>
            <w:vAlign w:val="center"/>
          </w:tcPr>
          <w:p w14:paraId="0374B2F7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4.47 ± 0.10</w:t>
            </w:r>
          </w:p>
        </w:tc>
      </w:tr>
      <w:tr w:rsidR="00BF1845" w:rsidRPr="00181894" w14:paraId="5B87A4D5" w14:textId="77777777" w:rsidTr="003E682B">
        <w:tc>
          <w:tcPr>
            <w:tcW w:w="2269" w:type="dxa"/>
            <w:vAlign w:val="center"/>
          </w:tcPr>
          <w:p w14:paraId="0ACACF3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181894">
              <w:rPr>
                <w:rFonts w:ascii="Times New Roman" w:hAnsi="Times New Roman" w:cs="Times New Roman"/>
                <w:sz w:val="24"/>
              </w:rPr>
              <w:t>:1</w:t>
            </w:r>
          </w:p>
        </w:tc>
        <w:tc>
          <w:tcPr>
            <w:tcW w:w="1701" w:type="dxa"/>
            <w:vAlign w:val="center"/>
          </w:tcPr>
          <w:p w14:paraId="217D5C63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614DF3C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36.60 ± 0.48</w:t>
            </w:r>
            <w:r w:rsidRPr="00181894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528" w:type="dxa"/>
            <w:vAlign w:val="center"/>
          </w:tcPr>
          <w:p w14:paraId="068E8492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55.76 ± 1.11</w:t>
            </w:r>
          </w:p>
        </w:tc>
        <w:tc>
          <w:tcPr>
            <w:tcW w:w="1417" w:type="dxa"/>
            <w:vAlign w:val="center"/>
          </w:tcPr>
          <w:p w14:paraId="24809601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0.49 ± 0.01</w:t>
            </w:r>
          </w:p>
        </w:tc>
        <w:tc>
          <w:tcPr>
            <w:tcW w:w="1843" w:type="dxa"/>
            <w:vAlign w:val="center"/>
          </w:tcPr>
          <w:p w14:paraId="74076A58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4.86 ± 0.16</w:t>
            </w:r>
          </w:p>
        </w:tc>
      </w:tr>
      <w:tr w:rsidR="00BF1845" w:rsidRPr="00181894" w14:paraId="2B883310" w14:textId="77777777" w:rsidTr="003E682B">
        <w:tc>
          <w:tcPr>
            <w:tcW w:w="2269" w:type="dxa"/>
            <w:vAlign w:val="center"/>
          </w:tcPr>
          <w:p w14:paraId="7DCB6AB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181894">
              <w:rPr>
                <w:rFonts w:ascii="Times New Roman" w:hAnsi="Times New Roman" w:cs="Times New Roman"/>
                <w:sz w:val="24"/>
              </w:rPr>
              <w:t>:2</w:t>
            </w:r>
          </w:p>
        </w:tc>
        <w:tc>
          <w:tcPr>
            <w:tcW w:w="1701" w:type="dxa"/>
            <w:vAlign w:val="center"/>
          </w:tcPr>
          <w:p w14:paraId="7FCB2CC0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3080BC42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37.06 ± 0.17</w:t>
            </w:r>
            <w:r w:rsidRPr="00181894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528" w:type="dxa"/>
            <w:vAlign w:val="center"/>
          </w:tcPr>
          <w:p w14:paraId="55C30937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54.84 ± 2.18</w:t>
            </w:r>
          </w:p>
        </w:tc>
        <w:tc>
          <w:tcPr>
            <w:tcW w:w="1417" w:type="dxa"/>
            <w:vAlign w:val="center"/>
          </w:tcPr>
          <w:p w14:paraId="364569A2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0.48 ± 0.02</w:t>
            </w:r>
          </w:p>
        </w:tc>
        <w:tc>
          <w:tcPr>
            <w:tcW w:w="1843" w:type="dxa"/>
            <w:vAlign w:val="center"/>
          </w:tcPr>
          <w:p w14:paraId="1FF23FD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5.02 ± 0.04</w:t>
            </w:r>
          </w:p>
        </w:tc>
      </w:tr>
      <w:tr w:rsidR="00BF1845" w:rsidRPr="00181894" w14:paraId="30BD3CB7" w14:textId="77777777" w:rsidTr="003E682B">
        <w:tc>
          <w:tcPr>
            <w:tcW w:w="2269" w:type="dxa"/>
            <w:vAlign w:val="center"/>
          </w:tcPr>
          <w:p w14:paraId="231BAE60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181894">
              <w:rPr>
                <w:rFonts w:ascii="Times New Roman" w:hAnsi="Times New Roman" w:cs="Times New Roman"/>
                <w:sz w:val="24"/>
              </w:rPr>
              <w:t>:3</w:t>
            </w:r>
          </w:p>
        </w:tc>
        <w:tc>
          <w:tcPr>
            <w:tcW w:w="1701" w:type="dxa"/>
            <w:vAlign w:val="center"/>
          </w:tcPr>
          <w:p w14:paraId="77FD703D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76.29 ± 2.50</w:t>
            </w:r>
          </w:p>
        </w:tc>
        <w:tc>
          <w:tcPr>
            <w:tcW w:w="1732" w:type="dxa"/>
            <w:vAlign w:val="center"/>
          </w:tcPr>
          <w:p w14:paraId="50C7CC6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36.73 ± 0.48</w:t>
            </w:r>
            <w:r w:rsidRPr="00181894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528" w:type="dxa"/>
            <w:vAlign w:val="center"/>
          </w:tcPr>
          <w:p w14:paraId="1BFA133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57.21 ± 1.73</w:t>
            </w:r>
          </w:p>
        </w:tc>
        <w:tc>
          <w:tcPr>
            <w:tcW w:w="1417" w:type="dxa"/>
            <w:vAlign w:val="center"/>
          </w:tcPr>
          <w:p w14:paraId="63C0FA5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0.50 ± 0.01</w:t>
            </w:r>
          </w:p>
        </w:tc>
        <w:tc>
          <w:tcPr>
            <w:tcW w:w="1843" w:type="dxa"/>
            <w:vAlign w:val="center"/>
          </w:tcPr>
          <w:p w14:paraId="7D513DD0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4.99 ± 0.09</w:t>
            </w:r>
          </w:p>
        </w:tc>
      </w:tr>
    </w:tbl>
    <w:p w14:paraId="66CEFE89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</w:rPr>
        <w:t xml:space="preserve">Data are mean ± standard error from four replicates. A significant difference was determined using a one-way ANOVA followed by the </w:t>
      </w:r>
      <w:r w:rsidRPr="00181894">
        <w:rPr>
          <w:rFonts w:ascii="Times New Roman" w:hAnsi="Times New Roman" w:cs="Times New Roman" w:hint="eastAsia"/>
          <w:sz w:val="24"/>
        </w:rPr>
        <w:t>Turkey</w:t>
      </w:r>
      <w:r w:rsidRPr="00181894">
        <w:rPr>
          <w:rFonts w:ascii="Times New Roman" w:hAnsi="Times New Roman" w:cs="Times New Roman"/>
          <w:sz w:val="24"/>
        </w:rPr>
        <w:t xml:space="preserve"> test</w:t>
      </w:r>
      <w:r w:rsidRPr="00181894">
        <w:rPr>
          <w:rFonts w:ascii="Times New Roman" w:hAnsi="Times New Roman" w:cs="Times New Roman" w:hint="eastAsia"/>
          <w:sz w:val="24"/>
        </w:rPr>
        <w:t>.</w:t>
      </w:r>
      <w:r w:rsidRPr="00181894">
        <w:rPr>
          <w:rFonts w:ascii="Times New Roman" w:hAnsi="Times New Roman" w:cs="Times New Roman"/>
          <w:sz w:val="24"/>
        </w:rPr>
        <w:t xml:space="preserve"> </w:t>
      </w:r>
      <w:r w:rsidRPr="00181894">
        <w:rPr>
          <w:rFonts w:ascii="Times New Roman" w:hAnsi="Times New Roman" w:cs="Times New Roman" w:hint="eastAsia"/>
          <w:sz w:val="24"/>
        </w:rPr>
        <w:t>A</w:t>
      </w:r>
      <w:r w:rsidRPr="00181894">
        <w:rPr>
          <w:rFonts w:ascii="Times New Roman" w:hAnsi="Times New Roman" w:cs="Times New Roman"/>
          <w:sz w:val="24"/>
        </w:rPr>
        <w:t>sterisk</w:t>
      </w:r>
      <w:r w:rsidRPr="00181894">
        <w:rPr>
          <w:rFonts w:ascii="Times New Roman" w:hAnsi="Times New Roman" w:cs="Times New Roman" w:hint="eastAsia"/>
          <w:sz w:val="24"/>
        </w:rPr>
        <w:t>s</w:t>
      </w:r>
      <w:r w:rsidRPr="00181894">
        <w:rPr>
          <w:rFonts w:ascii="Times New Roman" w:hAnsi="Times New Roman" w:cs="Times New Roman"/>
          <w:sz w:val="24"/>
        </w:rPr>
        <w:t xml:space="preserve"> indicate that this group data was significantly higher than that in </w:t>
      </w:r>
      <w:r w:rsidRPr="00181894">
        <w:rPr>
          <w:rFonts w:ascii="Times New Roman" w:hAnsi="Times New Roman" w:cs="Times New Roman"/>
          <w:i/>
          <w:iCs/>
          <w:sz w:val="24"/>
        </w:rPr>
        <w:t>Z</w:t>
      </w:r>
      <w:r w:rsidRPr="00181894">
        <w:rPr>
          <w:rFonts w:ascii="Times New Roman" w:hAnsi="Times New Roman" w:cs="Times New Roman" w:hint="eastAsia"/>
          <w:i/>
          <w:iCs/>
          <w:sz w:val="24"/>
        </w:rPr>
        <w:t>.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8b mono-fermentation (none, P &gt; 0.05; </w:t>
      </w:r>
      <w:r w:rsidRPr="00181894">
        <w:rPr>
          <w:rFonts w:ascii="Times New Roman" w:hAnsi="Times New Roman"/>
          <w:sz w:val="24"/>
        </w:rPr>
        <w:t>**, P &lt; 0.01)</w:t>
      </w:r>
    </w:p>
    <w:p w14:paraId="2E07C79B" w14:textId="77777777" w:rsidR="00BF1845" w:rsidRPr="00181894" w:rsidRDefault="00BF1845" w:rsidP="00BF1845">
      <w:pPr>
        <w:widowControl/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  <w:vertAlign w:val="superscript"/>
        </w:rPr>
        <w:t>a</w:t>
      </w:r>
      <w:r w:rsidRPr="00181894">
        <w:rPr>
          <w:rFonts w:ascii="Times New Roman" w:hAnsi="Times New Roman" w:cs="Times New Roman"/>
          <w:sz w:val="24"/>
        </w:rPr>
        <w:t xml:space="preserve"> 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S.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stipitis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CICC1960 : 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Z.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8b represent the </w:t>
      </w:r>
      <w:r w:rsidRPr="00181894">
        <w:rPr>
          <w:rFonts w:ascii="Times New Roman" w:hAnsi="Times New Roman" w:cs="Times New Roman" w:hint="eastAsia"/>
          <w:sz w:val="24"/>
        </w:rPr>
        <w:t>initial</w:t>
      </w:r>
      <w:r w:rsidRPr="00181894">
        <w:rPr>
          <w:rFonts w:ascii="Times New Roman" w:hAnsi="Times New Roman" w:cs="Times New Roman"/>
          <w:sz w:val="24"/>
        </w:rPr>
        <w:t xml:space="preserve"> inoculum proportion </w:t>
      </w:r>
      <w:r w:rsidRPr="00181894">
        <w:rPr>
          <w:rFonts w:ascii="Times New Roman" w:hAnsi="Times New Roman" w:cs="Times New Roman" w:hint="eastAsia"/>
          <w:sz w:val="24"/>
        </w:rPr>
        <w:t>between</w:t>
      </w:r>
      <w:r w:rsidRPr="00181894">
        <w:rPr>
          <w:rFonts w:ascii="Times New Roman" w:hAnsi="Times New Roman" w:cs="Times New Roman"/>
          <w:sz w:val="24"/>
        </w:rPr>
        <w:t xml:space="preserve"> </w:t>
      </w:r>
      <w:r w:rsidRPr="00181894">
        <w:rPr>
          <w:rFonts w:ascii="Times New Roman" w:hAnsi="Times New Roman" w:cs="Times New Roman" w:hint="eastAsia"/>
          <w:sz w:val="24"/>
        </w:rPr>
        <w:t>th</w:t>
      </w:r>
      <w:r w:rsidRPr="00181894">
        <w:rPr>
          <w:rFonts w:ascii="Times New Roman" w:hAnsi="Times New Roman" w:cs="Times New Roman"/>
          <w:sz w:val="24"/>
        </w:rPr>
        <w:t>e two species</w:t>
      </w:r>
    </w:p>
    <w:p w14:paraId="7B81461E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296BF1AC" w14:textId="26773362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45FAF46B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2D23283B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8CB239E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 w:hint="eastAsia"/>
          <w:b/>
          <w:bCs/>
          <w:sz w:val="24"/>
        </w:rPr>
        <w:lastRenderedPageBreak/>
        <w:t>T</w:t>
      </w:r>
      <w:r w:rsidRPr="00181894">
        <w:rPr>
          <w:rFonts w:ascii="Times New Roman" w:hAnsi="Times New Roman" w:cs="Times New Roman"/>
          <w:b/>
          <w:bCs/>
          <w:sz w:val="24"/>
        </w:rPr>
        <w:t>able S2</w:t>
      </w:r>
      <w:r w:rsidRPr="00181894">
        <w:rPr>
          <w:rFonts w:ascii="Times New Roman" w:hAnsi="Times New Roman" w:cs="Times New Roman"/>
          <w:sz w:val="24"/>
        </w:rPr>
        <w:t xml:space="preserve"> Fermentation profiles of </w:t>
      </w:r>
      <w:r w:rsidRPr="00181894">
        <w:rPr>
          <w:rFonts w:ascii="Times New Roman" w:hAnsi="Times New Roman"/>
          <w:i/>
          <w:iCs/>
          <w:sz w:val="24"/>
        </w:rPr>
        <w:t xml:space="preserve">Z. </w:t>
      </w:r>
      <w:proofErr w:type="spellStart"/>
      <w:r w:rsidRPr="00181894">
        <w:rPr>
          <w:rFonts w:ascii="Times New Roman" w:hAnsi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/>
          <w:sz w:val="24"/>
        </w:rPr>
        <w:t xml:space="preserve"> 8b, </w:t>
      </w:r>
      <w:r w:rsidRPr="00181894">
        <w:rPr>
          <w:rFonts w:ascii="Times New Roman" w:hAnsi="Times New Roman"/>
          <w:i/>
          <w:iCs/>
          <w:sz w:val="24"/>
        </w:rPr>
        <w:t xml:space="preserve">Z. </w:t>
      </w:r>
      <w:proofErr w:type="spellStart"/>
      <w:r w:rsidRPr="00181894">
        <w:rPr>
          <w:rFonts w:ascii="Times New Roman" w:hAnsi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/>
          <w:i/>
          <w:iCs/>
          <w:sz w:val="24"/>
        </w:rPr>
        <w:t xml:space="preserve"> </w:t>
      </w:r>
      <w:r w:rsidRPr="00181894">
        <w:rPr>
          <w:rFonts w:ascii="Times New Roman" w:hAnsi="Times New Roman"/>
          <w:sz w:val="24"/>
        </w:rPr>
        <w:t xml:space="preserve">FR1, and </w:t>
      </w:r>
      <w:r w:rsidRPr="00181894">
        <w:rPr>
          <w:rFonts w:ascii="Times New Roman" w:hAnsi="Times New Roman"/>
          <w:i/>
          <w:iCs/>
          <w:sz w:val="24"/>
        </w:rPr>
        <w:t xml:space="preserve">Z. </w:t>
      </w:r>
      <w:proofErr w:type="spellStart"/>
      <w:r w:rsidRPr="00181894">
        <w:rPr>
          <w:rFonts w:ascii="Times New Roman" w:hAnsi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/>
          <w:i/>
          <w:iCs/>
          <w:sz w:val="24"/>
        </w:rPr>
        <w:t xml:space="preserve"> </w:t>
      </w:r>
      <w:r w:rsidRPr="00181894">
        <w:rPr>
          <w:rFonts w:ascii="Times New Roman" w:hAnsi="Times New Roman"/>
          <w:sz w:val="24"/>
        </w:rPr>
        <w:t>FR2 in 80G40XRM</w:t>
      </w:r>
    </w:p>
    <w:tbl>
      <w:tblPr>
        <w:tblStyle w:val="a3"/>
        <w:tblW w:w="10065" w:type="dxa"/>
        <w:tblInd w:w="-9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84"/>
        <w:gridCol w:w="1776"/>
        <w:gridCol w:w="1560"/>
        <w:gridCol w:w="1417"/>
        <w:gridCol w:w="1559"/>
      </w:tblGrid>
      <w:tr w:rsidR="00BF1845" w:rsidRPr="00181894" w14:paraId="27B1DB00" w14:textId="77777777" w:rsidTr="003E682B"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14:paraId="6422497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train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1269A870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181894">
              <w:rPr>
                <w:rFonts w:ascii="Times New Roman" w:hAnsi="Times New Roman" w:cs="Times New Roman"/>
                <w:sz w:val="24"/>
              </w:rPr>
              <w:t>lucose consumed (g/L)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vAlign w:val="center"/>
          </w:tcPr>
          <w:p w14:paraId="7A6F7F5D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Xylose consumed (g/L)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761935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181894">
              <w:rPr>
                <w:rFonts w:ascii="Times New Roman" w:hAnsi="Times New Roman" w:cs="Times New Roman"/>
                <w:sz w:val="24"/>
              </w:rPr>
              <w:t>thanol</w:t>
            </w:r>
          </w:p>
        </w:tc>
      </w:tr>
      <w:tr w:rsidR="00BF1845" w:rsidRPr="00181894" w14:paraId="7A25DFF8" w14:textId="77777777" w:rsidTr="003E682B">
        <w:tc>
          <w:tcPr>
            <w:tcW w:w="2269" w:type="dxa"/>
            <w:vMerge/>
            <w:tcBorders>
              <w:bottom w:val="single" w:sz="8" w:space="0" w:color="auto"/>
            </w:tcBorders>
            <w:vAlign w:val="center"/>
          </w:tcPr>
          <w:p w14:paraId="6D2B532F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</w:tcBorders>
            <w:vAlign w:val="center"/>
          </w:tcPr>
          <w:p w14:paraId="32231727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vAlign w:val="center"/>
          </w:tcPr>
          <w:p w14:paraId="073C0E5C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FF9513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iter (g/L)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6AF7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Y</w:t>
            </w:r>
            <w:r w:rsidRPr="00181894">
              <w:rPr>
                <w:rFonts w:ascii="Times New Roman" w:hAnsi="Times New Roman" w:cs="Times New Roman"/>
                <w:sz w:val="24"/>
              </w:rPr>
              <w:t>ield (g/g)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86B04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sz w:val="24"/>
              </w:rPr>
              <w:t>roductivity (g/L/h)</w:t>
            </w:r>
          </w:p>
        </w:tc>
      </w:tr>
      <w:tr w:rsidR="00BF1845" w:rsidRPr="00181894" w14:paraId="65356DB5" w14:textId="77777777" w:rsidTr="003E682B">
        <w:tc>
          <w:tcPr>
            <w:tcW w:w="2269" w:type="dxa"/>
            <w:tcBorders>
              <w:top w:val="single" w:sz="8" w:space="0" w:color="auto"/>
            </w:tcBorders>
            <w:vAlign w:val="center"/>
          </w:tcPr>
          <w:p w14:paraId="1A0E2C40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 xml:space="preserve"> 8b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14:paraId="2CC4502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72.95 ± 0.73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vAlign w:val="center"/>
          </w:tcPr>
          <w:p w14:paraId="02444EF4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31.38 ± 0.42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1958524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49.75 ± 0.16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302166C9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0.48 ± 0.00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0C70FA0D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4.84 ± 0.01</w:t>
            </w:r>
          </w:p>
        </w:tc>
      </w:tr>
      <w:tr w:rsidR="00BF1845" w:rsidRPr="00181894" w14:paraId="5F58355A" w14:textId="77777777" w:rsidTr="003E682B">
        <w:tc>
          <w:tcPr>
            <w:tcW w:w="2269" w:type="dxa"/>
            <w:vAlign w:val="center"/>
          </w:tcPr>
          <w:p w14:paraId="4DBEA04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1894">
              <w:rPr>
                <w:rFonts w:ascii="Times New Roman" w:hAnsi="Times New Roman"/>
                <w:sz w:val="24"/>
              </w:rPr>
              <w:t>FR1</w:t>
            </w:r>
          </w:p>
        </w:tc>
        <w:tc>
          <w:tcPr>
            <w:tcW w:w="1484" w:type="dxa"/>
            <w:vAlign w:val="center"/>
          </w:tcPr>
          <w:p w14:paraId="2518AB3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72.95 ± 0.73</w:t>
            </w:r>
          </w:p>
        </w:tc>
        <w:tc>
          <w:tcPr>
            <w:tcW w:w="1776" w:type="dxa"/>
            <w:vAlign w:val="center"/>
          </w:tcPr>
          <w:p w14:paraId="3E6D9036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30.99 ± 0.33</w:t>
            </w:r>
          </w:p>
        </w:tc>
        <w:tc>
          <w:tcPr>
            <w:tcW w:w="1560" w:type="dxa"/>
            <w:vAlign w:val="center"/>
          </w:tcPr>
          <w:p w14:paraId="0C422DA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47.94 ± 1.56</w:t>
            </w:r>
          </w:p>
        </w:tc>
        <w:tc>
          <w:tcPr>
            <w:tcW w:w="1417" w:type="dxa"/>
            <w:vAlign w:val="center"/>
          </w:tcPr>
          <w:p w14:paraId="61DF1951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0.46 ± 0.01</w:t>
            </w:r>
          </w:p>
        </w:tc>
        <w:tc>
          <w:tcPr>
            <w:tcW w:w="1559" w:type="dxa"/>
            <w:vAlign w:val="center"/>
          </w:tcPr>
          <w:p w14:paraId="46DB1F9A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4.87 ± 0.00</w:t>
            </w:r>
          </w:p>
        </w:tc>
      </w:tr>
      <w:tr w:rsidR="00BF1845" w:rsidRPr="00181894" w14:paraId="5B766934" w14:textId="77777777" w:rsidTr="003E682B">
        <w:tc>
          <w:tcPr>
            <w:tcW w:w="2269" w:type="dxa"/>
            <w:vAlign w:val="center"/>
          </w:tcPr>
          <w:p w14:paraId="5603B8CD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1894">
              <w:rPr>
                <w:rFonts w:ascii="Times New Roman" w:hAnsi="Times New Roman"/>
                <w:sz w:val="24"/>
              </w:rPr>
              <w:t>FR2</w:t>
            </w:r>
          </w:p>
        </w:tc>
        <w:tc>
          <w:tcPr>
            <w:tcW w:w="1484" w:type="dxa"/>
            <w:vAlign w:val="center"/>
          </w:tcPr>
          <w:p w14:paraId="67D57B05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72.95 ± 0.73</w:t>
            </w:r>
          </w:p>
        </w:tc>
        <w:tc>
          <w:tcPr>
            <w:tcW w:w="1776" w:type="dxa"/>
            <w:vAlign w:val="center"/>
          </w:tcPr>
          <w:p w14:paraId="03DD53E6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36.20 ± 0.33**</w:t>
            </w:r>
          </w:p>
        </w:tc>
        <w:tc>
          <w:tcPr>
            <w:tcW w:w="1560" w:type="dxa"/>
            <w:vAlign w:val="center"/>
          </w:tcPr>
          <w:p w14:paraId="5CE8534E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53.14 ± 1.06</w:t>
            </w:r>
          </w:p>
        </w:tc>
        <w:tc>
          <w:tcPr>
            <w:tcW w:w="1417" w:type="dxa"/>
            <w:vAlign w:val="center"/>
          </w:tcPr>
          <w:p w14:paraId="57D0AC61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0.49 ± 0.01</w:t>
            </w:r>
          </w:p>
        </w:tc>
        <w:tc>
          <w:tcPr>
            <w:tcW w:w="1559" w:type="dxa"/>
            <w:vAlign w:val="center"/>
          </w:tcPr>
          <w:p w14:paraId="7B71E54B" w14:textId="77777777" w:rsidR="00BF1845" w:rsidRPr="00181894" w:rsidRDefault="00BF1845" w:rsidP="003E68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5.08 ± 0.00**</w:t>
            </w:r>
          </w:p>
        </w:tc>
      </w:tr>
    </w:tbl>
    <w:p w14:paraId="68AECC93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/>
          <w:sz w:val="24"/>
        </w:rPr>
        <w:t xml:space="preserve">Data are mean ± standard error from four replicates. A significant difference was determined using a one-way ANOVA followed by the </w:t>
      </w:r>
      <w:r w:rsidRPr="00181894">
        <w:rPr>
          <w:rFonts w:ascii="Times New Roman" w:hAnsi="Times New Roman" w:cs="Times New Roman" w:hint="eastAsia"/>
          <w:sz w:val="24"/>
        </w:rPr>
        <w:t>Turkey</w:t>
      </w:r>
      <w:r w:rsidRPr="00181894">
        <w:rPr>
          <w:rFonts w:ascii="Times New Roman" w:hAnsi="Times New Roman" w:cs="Times New Roman"/>
          <w:sz w:val="24"/>
        </w:rPr>
        <w:t xml:space="preserve"> test, if P &gt; 0.05 in the test of homogeneity of variances</w:t>
      </w:r>
      <w:r w:rsidRPr="00181894">
        <w:rPr>
          <w:rFonts w:ascii="Times New Roman" w:hAnsi="Times New Roman" w:cs="Times New Roman" w:hint="eastAsia"/>
          <w:sz w:val="24"/>
        </w:rPr>
        <w:t>.</w:t>
      </w:r>
      <w:r w:rsidRPr="00181894">
        <w:rPr>
          <w:rFonts w:ascii="Times New Roman" w:hAnsi="Times New Roman" w:cs="Times New Roman"/>
          <w:sz w:val="24"/>
        </w:rPr>
        <w:t xml:space="preserve"> Otherwise, significant difference was determined by a nonparametric test (Kruskal-Wallis H).</w:t>
      </w:r>
      <w:r w:rsidRPr="00181894">
        <w:rPr>
          <w:rFonts w:ascii="Times New Roman" w:hAnsi="Times New Roman" w:cs="Times New Roman" w:hint="eastAsia"/>
          <w:sz w:val="24"/>
        </w:rPr>
        <w:t xml:space="preserve"> A</w:t>
      </w:r>
      <w:r w:rsidRPr="00181894">
        <w:rPr>
          <w:rFonts w:ascii="Times New Roman" w:hAnsi="Times New Roman" w:cs="Times New Roman"/>
          <w:sz w:val="24"/>
        </w:rPr>
        <w:t>sterisk</w:t>
      </w:r>
      <w:r w:rsidRPr="00181894">
        <w:rPr>
          <w:rFonts w:ascii="Times New Roman" w:hAnsi="Times New Roman" w:cs="Times New Roman" w:hint="eastAsia"/>
          <w:sz w:val="24"/>
        </w:rPr>
        <w:t>s</w:t>
      </w:r>
      <w:r w:rsidRPr="00181894">
        <w:rPr>
          <w:rFonts w:ascii="Times New Roman" w:hAnsi="Times New Roman" w:cs="Times New Roman"/>
          <w:sz w:val="24"/>
        </w:rPr>
        <w:t xml:space="preserve"> indicate that the group data was significantly higher than that in </w:t>
      </w:r>
      <w:r w:rsidRPr="00181894">
        <w:rPr>
          <w:rFonts w:ascii="Times New Roman" w:hAnsi="Times New Roman" w:cs="Times New Roman"/>
          <w:i/>
          <w:iCs/>
          <w:sz w:val="24"/>
        </w:rPr>
        <w:t>Z</w:t>
      </w:r>
      <w:r w:rsidRPr="00181894">
        <w:rPr>
          <w:rFonts w:ascii="Times New Roman" w:hAnsi="Times New Roman" w:cs="Times New Roman" w:hint="eastAsia"/>
          <w:i/>
          <w:iCs/>
          <w:sz w:val="24"/>
        </w:rPr>
        <w:t>.</w:t>
      </w:r>
      <w:r w:rsidRPr="0018189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81894">
        <w:rPr>
          <w:rFonts w:ascii="Times New Roman" w:hAnsi="Times New Roman" w:cs="Times New Roman"/>
          <w:i/>
          <w:iCs/>
          <w:sz w:val="24"/>
        </w:rPr>
        <w:t>mobilis</w:t>
      </w:r>
      <w:proofErr w:type="spellEnd"/>
      <w:r w:rsidRPr="00181894">
        <w:rPr>
          <w:rFonts w:ascii="Times New Roman" w:hAnsi="Times New Roman" w:cs="Times New Roman"/>
          <w:sz w:val="24"/>
        </w:rPr>
        <w:t xml:space="preserve"> 8b fermentation (none, P &gt; 0.05; </w:t>
      </w:r>
      <w:r w:rsidRPr="00181894">
        <w:rPr>
          <w:rFonts w:ascii="Times New Roman" w:hAnsi="Times New Roman"/>
          <w:sz w:val="24"/>
        </w:rPr>
        <w:t>**, P &lt; 0.01)</w:t>
      </w:r>
    </w:p>
    <w:p w14:paraId="14EB17B2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</w:p>
    <w:p w14:paraId="19F8B78C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5A62BF4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2F13564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A99F9A4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00B1141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3A19ACB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9BC2FB9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37F8262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DB9A997" w14:textId="77777777" w:rsidR="00BF1845" w:rsidRPr="00181894" w:rsidRDefault="00BF1845" w:rsidP="00BF184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 w:hint="eastAsia"/>
          <w:b/>
          <w:bCs/>
          <w:sz w:val="24"/>
        </w:rPr>
        <w:lastRenderedPageBreak/>
        <w:t>T</w:t>
      </w:r>
      <w:r w:rsidRPr="00181894">
        <w:rPr>
          <w:rFonts w:ascii="Times New Roman" w:hAnsi="Times New Roman" w:cs="Times New Roman"/>
          <w:b/>
          <w:bCs/>
          <w:sz w:val="24"/>
        </w:rPr>
        <w:t xml:space="preserve">able </w:t>
      </w:r>
      <w:r w:rsidRPr="00181894">
        <w:rPr>
          <w:rFonts w:ascii="Times New Roman" w:hAnsi="Times New Roman" w:cs="Times New Roman" w:hint="eastAsia"/>
          <w:b/>
          <w:bCs/>
          <w:sz w:val="24"/>
        </w:rPr>
        <w:t>S</w:t>
      </w:r>
      <w:r w:rsidRPr="00181894">
        <w:rPr>
          <w:rFonts w:ascii="Times New Roman" w:hAnsi="Times New Roman" w:cs="Times New Roman"/>
          <w:b/>
          <w:bCs/>
          <w:sz w:val="24"/>
        </w:rPr>
        <w:t>3</w:t>
      </w:r>
      <w:r w:rsidRPr="00181894">
        <w:rPr>
          <w:rFonts w:ascii="Times New Roman" w:hAnsi="Times New Roman" w:cs="Times New Roman"/>
          <w:sz w:val="24"/>
        </w:rPr>
        <w:t xml:space="preserve"> Strains, plasmids, and sgRNAs used in this study</w:t>
      </w:r>
    </w:p>
    <w:tbl>
      <w:tblPr>
        <w:tblStyle w:val="a3"/>
        <w:tblW w:w="10773" w:type="dxa"/>
        <w:tblInd w:w="-11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42"/>
        <w:gridCol w:w="2976"/>
      </w:tblGrid>
      <w:tr w:rsidR="00BF1845" w:rsidRPr="00181894" w14:paraId="127D16A7" w14:textId="77777777" w:rsidTr="003E682B"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</w:tcPr>
          <w:p w14:paraId="16ABE45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train, plasmid or sgRNA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63B95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181894">
              <w:rPr>
                <w:rFonts w:ascii="Times New Roman" w:hAnsi="Times New Roman" w:cs="Times New Roman"/>
                <w:sz w:val="24"/>
              </w:rPr>
              <w:t>haracteristic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C93ED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Source</w:t>
            </w:r>
          </w:p>
        </w:tc>
      </w:tr>
      <w:tr w:rsidR="00BF1845" w:rsidRPr="00181894" w14:paraId="48DD563D" w14:textId="77777777" w:rsidTr="003E682B">
        <w:tc>
          <w:tcPr>
            <w:tcW w:w="2977" w:type="dxa"/>
            <w:tcBorders>
              <w:top w:val="single" w:sz="8" w:space="0" w:color="auto"/>
            </w:tcBorders>
          </w:tcPr>
          <w:p w14:paraId="63DAB5E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train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</w:tcPr>
          <w:p w14:paraId="5880F8F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66DD0A34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845" w:rsidRPr="00181894" w14:paraId="3D5E6FC0" w14:textId="77777777" w:rsidTr="003E682B">
        <w:tc>
          <w:tcPr>
            <w:tcW w:w="2977" w:type="dxa"/>
          </w:tcPr>
          <w:p w14:paraId="6E424AD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Z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8b</w:t>
            </w:r>
          </w:p>
        </w:tc>
        <w:tc>
          <w:tcPr>
            <w:tcW w:w="4678" w:type="dxa"/>
          </w:tcPr>
          <w:p w14:paraId="003DC412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Having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exogenous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xylose</w:t>
            </w:r>
            <w:r w:rsidRPr="00181894">
              <w:rPr>
                <w:rFonts w:ascii="Times New Roman" w:hAnsi="Times New Roman" w:cs="Times New Roman"/>
                <w:sz w:val="24"/>
              </w:rPr>
              <w:t>-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metabolic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pathway</w:t>
            </w:r>
          </w:p>
        </w:tc>
        <w:tc>
          <w:tcPr>
            <w:tcW w:w="3118" w:type="dxa"/>
            <w:gridSpan w:val="2"/>
          </w:tcPr>
          <w:p w14:paraId="5C978F3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Kindly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given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by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894">
              <w:rPr>
                <w:rFonts w:ascii="Times New Roman" w:hAnsi="Times New Roman" w:cs="Times New Roman" w:hint="eastAsia"/>
                <w:sz w:val="24"/>
              </w:rPr>
              <w:t>Shihui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Yang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, Hubei University </w:t>
            </w:r>
            <w:r w:rsidRPr="00181894">
              <w:rPr>
                <w:rFonts w:ascii="Times New Roman" w:hAnsi="Times New Roman" w:cs="Times New Roman"/>
                <w:noProof/>
                <w:sz w:val="24"/>
              </w:rPr>
              <w:t>(14)</w:t>
            </w:r>
          </w:p>
        </w:tc>
      </w:tr>
      <w:tr w:rsidR="00BF1845" w:rsidRPr="00181894" w14:paraId="5D3EFF1C" w14:textId="77777777" w:rsidTr="003E682B">
        <w:tc>
          <w:tcPr>
            <w:tcW w:w="2977" w:type="dxa"/>
          </w:tcPr>
          <w:p w14:paraId="6AF1EC2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Z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FR1</w:t>
            </w:r>
          </w:p>
        </w:tc>
        <w:tc>
          <w:tcPr>
            <w:tcW w:w="4820" w:type="dxa"/>
            <w:gridSpan w:val="2"/>
          </w:tcPr>
          <w:p w14:paraId="5DFD27A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 xml:space="preserve">Derived from 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8b; ZMO0256::</w:t>
            </w:r>
            <w:proofErr w:type="spellStart"/>
            <w:r w:rsidRPr="00181894">
              <w:rPr>
                <w:rFonts w:ascii="Times New Roman" w:hAnsi="Times New Roman" w:cs="Times New Roman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 w:cs="Times New Roman"/>
                <w:sz w:val="24"/>
              </w:rPr>
              <w:t>-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talB</w:t>
            </w:r>
            <w:r w:rsidRPr="00181894">
              <w:rPr>
                <w:rFonts w:ascii="Times New Roman" w:hAnsi="Times New Roman" w:cs="Times New Roman"/>
                <w:sz w:val="24"/>
              </w:rPr>
              <w:t>-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t</w:t>
            </w: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k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tA</w:t>
            </w:r>
            <w:proofErr w:type="spellEnd"/>
          </w:p>
        </w:tc>
        <w:tc>
          <w:tcPr>
            <w:tcW w:w="2976" w:type="dxa"/>
          </w:tcPr>
          <w:p w14:paraId="53E6EDD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  <w:tr w:rsidR="00BF1845" w:rsidRPr="00181894" w14:paraId="0CE1957C" w14:textId="77777777" w:rsidTr="003E682B">
        <w:tc>
          <w:tcPr>
            <w:tcW w:w="2977" w:type="dxa"/>
          </w:tcPr>
          <w:p w14:paraId="54CDC33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Z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FR2</w:t>
            </w:r>
          </w:p>
        </w:tc>
        <w:tc>
          <w:tcPr>
            <w:tcW w:w="4820" w:type="dxa"/>
            <w:gridSpan w:val="2"/>
          </w:tcPr>
          <w:p w14:paraId="74C7F4D7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 xml:space="preserve">Derived from 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Z.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mobilis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894">
              <w:rPr>
                <w:rFonts w:ascii="Times New Roman" w:hAnsi="Times New Roman" w:cs="Times New Roman" w:hint="eastAsia"/>
                <w:sz w:val="24"/>
              </w:rPr>
              <w:t>FR</w:t>
            </w:r>
            <w:r w:rsidRPr="00181894">
              <w:rPr>
                <w:rFonts w:ascii="Times New Roman" w:hAnsi="Times New Roman" w:cs="Times New Roman"/>
                <w:sz w:val="24"/>
              </w:rPr>
              <w:t>1; ZMO0689::</w:t>
            </w:r>
            <w:proofErr w:type="spellStart"/>
            <w:r w:rsidRPr="00181894">
              <w:rPr>
                <w:rFonts w:ascii="Times New Roman" w:hAnsi="Times New Roman" w:cs="Times New Roman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 w:cs="Times New Roman"/>
                <w:sz w:val="24"/>
              </w:rPr>
              <w:t>-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xylA</w:t>
            </w:r>
            <w:r w:rsidRPr="00181894">
              <w:rPr>
                <w:rFonts w:ascii="Times New Roman" w:hAnsi="Times New Roman" w:cs="Times New Roman"/>
                <w:sz w:val="24"/>
              </w:rPr>
              <w:t>-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xylB</w:t>
            </w:r>
            <w:proofErr w:type="spellEnd"/>
          </w:p>
        </w:tc>
        <w:tc>
          <w:tcPr>
            <w:tcW w:w="2976" w:type="dxa"/>
          </w:tcPr>
          <w:p w14:paraId="3608DBB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  <w:tr w:rsidR="00BF1845" w:rsidRPr="00181894" w14:paraId="757AAE42" w14:textId="77777777" w:rsidTr="003E682B">
        <w:tc>
          <w:tcPr>
            <w:tcW w:w="2977" w:type="dxa"/>
          </w:tcPr>
          <w:p w14:paraId="45306AA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stipitis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CICC1960</w:t>
            </w:r>
          </w:p>
        </w:tc>
        <w:tc>
          <w:tcPr>
            <w:tcW w:w="4820" w:type="dxa"/>
            <w:gridSpan w:val="2"/>
          </w:tcPr>
          <w:p w14:paraId="6D78296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35D98972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China Center of Industrial Culture Collection</w:t>
            </w:r>
          </w:p>
        </w:tc>
      </w:tr>
      <w:tr w:rsidR="00BF1845" w:rsidRPr="00181894" w14:paraId="72F404F8" w14:textId="77777777" w:rsidTr="003E682B">
        <w:tc>
          <w:tcPr>
            <w:tcW w:w="2977" w:type="dxa"/>
          </w:tcPr>
          <w:p w14:paraId="7E7BFDA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i/>
                <w:iCs/>
                <w:sz w:val="24"/>
              </w:rPr>
              <w:t>E</w:t>
            </w:r>
            <w:r w:rsidRPr="00181894">
              <w:rPr>
                <w:rFonts w:ascii="Times New Roman" w:hAnsi="Times New Roman" w:cs="Times New Roman"/>
                <w:i/>
                <w:iCs/>
                <w:sz w:val="24"/>
              </w:rPr>
              <w:t>. coli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 trans110</w:t>
            </w:r>
          </w:p>
        </w:tc>
        <w:tc>
          <w:tcPr>
            <w:tcW w:w="4820" w:type="dxa"/>
            <w:gridSpan w:val="2"/>
          </w:tcPr>
          <w:p w14:paraId="75BDF9C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1425387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 w:cs="Times New Roman"/>
                <w:sz w:val="24"/>
              </w:rPr>
              <w:t>TransGen</w:t>
            </w:r>
            <w:proofErr w:type="spellEnd"/>
            <w:r w:rsidRPr="00181894">
              <w:rPr>
                <w:rFonts w:ascii="Times New Roman" w:hAnsi="Times New Roman" w:cs="Times New Roman"/>
                <w:sz w:val="24"/>
              </w:rPr>
              <w:t xml:space="preserve"> Biotech</w:t>
            </w:r>
          </w:p>
        </w:tc>
      </w:tr>
      <w:tr w:rsidR="00BF1845" w:rsidRPr="00181894" w14:paraId="669B97D7" w14:textId="77777777" w:rsidTr="003E682B">
        <w:tc>
          <w:tcPr>
            <w:tcW w:w="2977" w:type="dxa"/>
          </w:tcPr>
          <w:p w14:paraId="166F92D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sz w:val="24"/>
              </w:rPr>
              <w:t>lasmid</w:t>
            </w:r>
          </w:p>
        </w:tc>
        <w:tc>
          <w:tcPr>
            <w:tcW w:w="4820" w:type="dxa"/>
            <w:gridSpan w:val="2"/>
          </w:tcPr>
          <w:p w14:paraId="5160CF3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09FA690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845" w:rsidRPr="00181894" w14:paraId="0EBFA497" w14:textId="77777777" w:rsidTr="003E682B">
        <w:tc>
          <w:tcPr>
            <w:tcW w:w="2977" w:type="dxa"/>
          </w:tcPr>
          <w:p w14:paraId="7A1D07B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sz w:val="24"/>
              </w:rPr>
              <w:t>mini</w:t>
            </w:r>
            <w:proofErr w:type="spellEnd"/>
          </w:p>
        </w:tc>
        <w:tc>
          <w:tcPr>
            <w:tcW w:w="4820" w:type="dxa"/>
            <w:gridSpan w:val="2"/>
          </w:tcPr>
          <w:p w14:paraId="46BD036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181894">
              <w:rPr>
                <w:rFonts w:ascii="Times New Roman" w:hAnsi="Times New Roman" w:cs="Times New Roman"/>
                <w:sz w:val="24"/>
              </w:rPr>
              <w:t>ddA</w:t>
            </w:r>
            <w:proofErr w:type="spellEnd"/>
          </w:p>
        </w:tc>
        <w:tc>
          <w:tcPr>
            <w:tcW w:w="2976" w:type="dxa"/>
          </w:tcPr>
          <w:p w14:paraId="5C38EBE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K</w:t>
            </w:r>
            <w:r w:rsidRPr="00181894">
              <w:rPr>
                <w:rFonts w:ascii="Times New Roman" w:hAnsi="Times New Roman" w:cs="Times New Roman"/>
                <w:sz w:val="24"/>
              </w:rPr>
              <w:t xml:space="preserve">indly given by Nan Peng, Huazhong Agricultural University </w:t>
            </w:r>
            <w:r w:rsidRPr="00181894">
              <w:rPr>
                <w:rFonts w:ascii="Times New Roman" w:hAnsi="Times New Roman" w:cs="Times New Roman"/>
                <w:noProof/>
                <w:sz w:val="24"/>
              </w:rPr>
              <w:t>(39)</w:t>
            </w:r>
          </w:p>
        </w:tc>
      </w:tr>
      <w:tr w:rsidR="00BF1845" w:rsidRPr="00181894" w14:paraId="7BB0B3B5" w14:textId="77777777" w:rsidTr="003E682B">
        <w:tc>
          <w:tcPr>
            <w:tcW w:w="2977" w:type="dxa"/>
            <w:tcBorders>
              <w:bottom w:val="nil"/>
            </w:tcBorders>
          </w:tcPr>
          <w:p w14:paraId="6919DEE3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Pmini-P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talB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tktA</w:t>
            </w:r>
            <w:proofErr w:type="spellEnd"/>
          </w:p>
        </w:tc>
        <w:tc>
          <w:tcPr>
            <w:tcW w:w="4820" w:type="dxa"/>
            <w:gridSpan w:val="2"/>
            <w:tcBorders>
              <w:bottom w:val="nil"/>
            </w:tcBorders>
          </w:tcPr>
          <w:p w14:paraId="2088A6D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 xml:space="preserve">Derived from </w:t>
            </w:r>
            <w:proofErr w:type="spellStart"/>
            <w:proofErr w:type="gram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181894">
              <w:rPr>
                <w:rFonts w:ascii="Times New Roman" w:hAnsi="Times New Roman"/>
                <w:sz w:val="24"/>
              </w:rPr>
              <w:t xml:space="preserve"> carrying sgRNA </w:t>
            </w:r>
            <w:r w:rsidRPr="00181894">
              <w:rPr>
                <w:rFonts w:ascii="Times New Roman" w:hAnsi="Times New Roman" w:hint="eastAsia"/>
                <w:sz w:val="24"/>
              </w:rPr>
              <w:t>(</w:t>
            </w:r>
            <w:r w:rsidRPr="00181894">
              <w:rPr>
                <w:rFonts w:ascii="Times New Roman" w:hAnsi="Times New Roman"/>
                <w:sz w:val="24"/>
              </w:rPr>
              <w:t>ZMO0256</w:t>
            </w:r>
            <w:r w:rsidRPr="00181894">
              <w:rPr>
                <w:rFonts w:ascii="Times New Roman" w:hAnsi="Times New Roman" w:hint="eastAsia"/>
                <w:sz w:val="24"/>
              </w:rPr>
              <w:t>)</w:t>
            </w:r>
            <w:r w:rsidRPr="00181894">
              <w:rPr>
                <w:rFonts w:ascii="Times New Roman" w:hAnsi="Times New Roman"/>
                <w:sz w:val="24"/>
              </w:rPr>
              <w:t xml:space="preserve">, ZMO0256up500, </w:t>
            </w:r>
            <w:proofErr w:type="spellStart"/>
            <w:r w:rsidRPr="00181894">
              <w:rPr>
                <w:rFonts w:ascii="Times New Roman" w:hAnsi="Times New Roman"/>
                <w:sz w:val="24"/>
              </w:rPr>
              <w:t>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talB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tktA</w:t>
            </w:r>
            <w:proofErr w:type="spellEnd"/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1894">
              <w:rPr>
                <w:rFonts w:ascii="Times New Roman" w:hAnsi="Times New Roman"/>
                <w:sz w:val="24"/>
              </w:rPr>
              <w:t xml:space="preserve">and ZMO0256down500 </w:t>
            </w:r>
          </w:p>
        </w:tc>
        <w:tc>
          <w:tcPr>
            <w:tcW w:w="2976" w:type="dxa"/>
            <w:tcBorders>
              <w:bottom w:val="nil"/>
            </w:tcBorders>
          </w:tcPr>
          <w:p w14:paraId="35759A64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  <w:tr w:rsidR="00BF1845" w:rsidRPr="00181894" w14:paraId="3BD1C4F5" w14:textId="77777777" w:rsidTr="003E682B"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EB2E9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Pmini-P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xylA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xylB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678990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 xml:space="preserve">Derived from </w:t>
            </w:r>
            <w:proofErr w:type="spellStart"/>
            <w:proofErr w:type="gram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181894">
              <w:rPr>
                <w:rFonts w:ascii="Times New Roman" w:hAnsi="Times New Roman"/>
                <w:sz w:val="24"/>
              </w:rPr>
              <w:t xml:space="preserve"> carrying sgRNA </w:t>
            </w:r>
            <w:r w:rsidRPr="00181894">
              <w:rPr>
                <w:rFonts w:ascii="Times New Roman" w:hAnsi="Times New Roman" w:hint="eastAsia"/>
                <w:sz w:val="24"/>
              </w:rPr>
              <w:t>(</w:t>
            </w:r>
            <w:r w:rsidRPr="00181894">
              <w:rPr>
                <w:rFonts w:ascii="Times New Roman" w:hAnsi="Times New Roman"/>
                <w:sz w:val="24"/>
              </w:rPr>
              <w:t>ZMO0689</w:t>
            </w:r>
            <w:r w:rsidRPr="00181894">
              <w:rPr>
                <w:rFonts w:ascii="Times New Roman" w:hAnsi="Times New Roman" w:hint="eastAsia"/>
                <w:sz w:val="24"/>
              </w:rPr>
              <w:t>)</w:t>
            </w:r>
            <w:r w:rsidRPr="00181894">
              <w:rPr>
                <w:rFonts w:ascii="Times New Roman" w:hAnsi="Times New Roman"/>
                <w:sz w:val="24"/>
              </w:rPr>
              <w:t xml:space="preserve">, ZMO0689up540, </w:t>
            </w:r>
            <w:proofErr w:type="spellStart"/>
            <w:r w:rsidRPr="00181894">
              <w:rPr>
                <w:rFonts w:ascii="Times New Roman" w:hAnsi="Times New Roman"/>
                <w:sz w:val="24"/>
              </w:rPr>
              <w:t>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xylA</w:t>
            </w:r>
            <w:r w:rsidRPr="00181894">
              <w:rPr>
                <w:rFonts w:ascii="Times New Roman" w:hAnsi="Times New Roman"/>
                <w:sz w:val="24"/>
              </w:rPr>
              <w:t>-</w:t>
            </w:r>
            <w:r w:rsidRPr="00181894">
              <w:rPr>
                <w:rFonts w:ascii="Times New Roman" w:hAnsi="Times New Roman"/>
                <w:i/>
                <w:iCs/>
                <w:sz w:val="24"/>
              </w:rPr>
              <w:t>xylB</w:t>
            </w:r>
            <w:proofErr w:type="spellEnd"/>
            <w:r w:rsidRPr="0018189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1894">
              <w:rPr>
                <w:rFonts w:ascii="Times New Roman" w:hAnsi="Times New Roman"/>
                <w:sz w:val="24"/>
              </w:rPr>
              <w:t xml:space="preserve">and ZMO0689down500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514F4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</w:tbl>
    <w:p w14:paraId="797DCF8E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BF1845">
        <w:rPr>
          <w:rFonts w:ascii="Times New Roman" w:hAnsi="Times New Roman" w:cs="Times New Roman"/>
          <w:b/>
          <w:bCs/>
          <w:sz w:val="24"/>
        </w:rPr>
        <w:lastRenderedPageBreak/>
        <w:t>Table S3</w:t>
      </w:r>
      <w:r w:rsidRPr="00181894">
        <w:rPr>
          <w:rFonts w:ascii="Times New Roman" w:hAnsi="Times New Roman" w:cs="Times New Roman"/>
          <w:sz w:val="24"/>
        </w:rPr>
        <w:t xml:space="preserve"> (continued)</w:t>
      </w:r>
    </w:p>
    <w:tbl>
      <w:tblPr>
        <w:tblStyle w:val="a3"/>
        <w:tblW w:w="10773" w:type="dxa"/>
        <w:tblInd w:w="-11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2840"/>
      </w:tblGrid>
      <w:tr w:rsidR="00BF1845" w:rsidRPr="00181894" w14:paraId="5353A2B3" w14:textId="77777777" w:rsidTr="003E682B">
        <w:tc>
          <w:tcPr>
            <w:tcW w:w="2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9071A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gRNA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64B8E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1680B0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845" w:rsidRPr="00181894" w14:paraId="224AED84" w14:textId="77777777" w:rsidTr="003E682B">
        <w:tc>
          <w:tcPr>
            <w:tcW w:w="2972" w:type="dxa"/>
            <w:tcBorders>
              <w:top w:val="nil"/>
              <w:bottom w:val="nil"/>
            </w:tcBorders>
          </w:tcPr>
          <w:p w14:paraId="4A9580C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gRNA (ZMO0256)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47AEEC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AGATACAGAAGATTTTCTGGTACCGTTCACTGCCGCACAGGCAGCTTAGAAAGACATGGGAATGAAACAGAAAATCAGCAATTTGTTCACTGCCGCACAGGCAGCTTAGAAAGGATCCTCGAACGCGCCGAATAAG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5B27D60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  <w:tr w:rsidR="00BF1845" w:rsidRPr="00181894" w14:paraId="59DD08D8" w14:textId="77777777" w:rsidTr="003E682B">
        <w:tc>
          <w:tcPr>
            <w:tcW w:w="2972" w:type="dxa"/>
            <w:tcBorders>
              <w:top w:val="nil"/>
              <w:bottom w:val="single" w:sz="12" w:space="0" w:color="auto"/>
            </w:tcBorders>
          </w:tcPr>
          <w:p w14:paraId="2F86970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gRNA (ZMO0689)</w:t>
            </w: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595DAD1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AGATACAGAAGATTTTCTGGTACCGTTCACTGCCGCACAGGCAGCTTAGAAAAATGCTGTTTCAGCAACGGATGACAACGCTTCGTTCACTGCCGCACAGGCAGCTTAGAAAGGATCCTCGAACGCGCCGAATAAG</w:t>
            </w:r>
          </w:p>
        </w:tc>
        <w:tc>
          <w:tcPr>
            <w:tcW w:w="2840" w:type="dxa"/>
            <w:tcBorders>
              <w:top w:val="nil"/>
              <w:bottom w:val="single" w:sz="12" w:space="0" w:color="auto"/>
            </w:tcBorders>
          </w:tcPr>
          <w:p w14:paraId="79C6C76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181894">
              <w:rPr>
                <w:rFonts w:ascii="Times New Roman" w:hAnsi="Times New Roman" w:cs="Times New Roman"/>
                <w:sz w:val="24"/>
              </w:rPr>
              <w:t>his study</w:t>
            </w:r>
          </w:p>
        </w:tc>
      </w:tr>
    </w:tbl>
    <w:p w14:paraId="0FA9307F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</w:p>
    <w:p w14:paraId="68B62C6F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</w:p>
    <w:p w14:paraId="2FD39649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</w:p>
    <w:p w14:paraId="633940F0" w14:textId="77777777" w:rsidR="00BF1845" w:rsidRPr="00181894" w:rsidRDefault="00BF1845" w:rsidP="00BF18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67D2FE6" w14:textId="77777777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2BA355EF" w14:textId="77777777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4248153" w14:textId="77777777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77821C46" w14:textId="77777777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5583A270" w14:textId="77777777" w:rsidR="00BF1845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35FB8A04" w14:textId="77777777" w:rsidR="00BF1845" w:rsidRPr="00181894" w:rsidRDefault="00BF1845" w:rsidP="00BF184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14:paraId="0DEA8171" w14:textId="77777777" w:rsidR="00BF1845" w:rsidRPr="00181894" w:rsidRDefault="00BF1845" w:rsidP="00BF184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181894">
        <w:rPr>
          <w:rFonts w:ascii="Times New Roman" w:hAnsi="Times New Roman" w:cs="Times New Roman" w:hint="eastAsia"/>
          <w:b/>
          <w:bCs/>
          <w:sz w:val="24"/>
        </w:rPr>
        <w:lastRenderedPageBreak/>
        <w:t>T</w:t>
      </w:r>
      <w:r w:rsidRPr="00181894">
        <w:rPr>
          <w:rFonts w:ascii="Times New Roman" w:hAnsi="Times New Roman" w:cs="Times New Roman"/>
          <w:b/>
          <w:bCs/>
          <w:sz w:val="24"/>
        </w:rPr>
        <w:t xml:space="preserve">able </w:t>
      </w:r>
      <w:r w:rsidRPr="00181894">
        <w:rPr>
          <w:rFonts w:ascii="Times New Roman" w:hAnsi="Times New Roman" w:cs="Times New Roman" w:hint="eastAsia"/>
          <w:b/>
          <w:bCs/>
          <w:sz w:val="24"/>
        </w:rPr>
        <w:t>S</w:t>
      </w:r>
      <w:r w:rsidRPr="00181894">
        <w:rPr>
          <w:rFonts w:ascii="Times New Roman" w:hAnsi="Times New Roman" w:cs="Times New Roman"/>
          <w:b/>
          <w:bCs/>
          <w:sz w:val="24"/>
        </w:rPr>
        <w:t>4</w:t>
      </w:r>
      <w:r w:rsidRPr="00181894">
        <w:rPr>
          <w:rFonts w:ascii="Times New Roman" w:hAnsi="Times New Roman" w:cs="Times New Roman"/>
          <w:sz w:val="24"/>
        </w:rPr>
        <w:t xml:space="preserve"> Primers used in this study</w:t>
      </w:r>
    </w:p>
    <w:tbl>
      <w:tblPr>
        <w:tblStyle w:val="a3"/>
        <w:tblW w:w="8789" w:type="dxa"/>
        <w:tblInd w:w="-2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</w:tblGrid>
      <w:tr w:rsidR="00BF1845" w:rsidRPr="00181894" w14:paraId="0736B856" w14:textId="77777777" w:rsidTr="003E682B">
        <w:tc>
          <w:tcPr>
            <w:tcW w:w="2411" w:type="dxa"/>
            <w:tcBorders>
              <w:top w:val="single" w:sz="12" w:space="0" w:color="auto"/>
              <w:bottom w:val="single" w:sz="8" w:space="0" w:color="auto"/>
            </w:tcBorders>
          </w:tcPr>
          <w:p w14:paraId="78747230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181894">
              <w:rPr>
                <w:rFonts w:ascii="Times New Roman" w:hAnsi="Times New Roman" w:cs="Times New Roman"/>
                <w:sz w:val="24"/>
              </w:rPr>
              <w:t>rimers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</w:tcPr>
          <w:p w14:paraId="264D86B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81894">
              <w:rPr>
                <w:rFonts w:ascii="Times New Roman" w:hAnsi="Times New Roman" w:cs="Times New Roman"/>
                <w:sz w:val="24"/>
              </w:rPr>
              <w:t>equence (5’ to 3’)</w:t>
            </w:r>
          </w:p>
        </w:tc>
      </w:tr>
      <w:tr w:rsidR="00BF1845" w:rsidRPr="00181894" w14:paraId="0C84A3A4" w14:textId="77777777" w:rsidTr="003E682B">
        <w:tc>
          <w:tcPr>
            <w:tcW w:w="2411" w:type="dxa"/>
            <w:tcBorders>
              <w:top w:val="single" w:sz="8" w:space="0" w:color="auto"/>
            </w:tcBorders>
          </w:tcPr>
          <w:p w14:paraId="594A6D2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sgRNA-F</w:t>
            </w:r>
          </w:p>
        </w:tc>
        <w:tc>
          <w:tcPr>
            <w:tcW w:w="6378" w:type="dxa"/>
            <w:tcBorders>
              <w:top w:val="single" w:sz="8" w:space="0" w:color="auto"/>
            </w:tcBorders>
          </w:tcPr>
          <w:p w14:paraId="1749FD3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CCATTGTAGATACAGAAGATTTTCTGGTACCG</w:t>
            </w:r>
          </w:p>
        </w:tc>
      </w:tr>
      <w:tr w:rsidR="00BF1845" w:rsidRPr="00181894" w14:paraId="39401850" w14:textId="77777777" w:rsidTr="003E682B">
        <w:tc>
          <w:tcPr>
            <w:tcW w:w="2411" w:type="dxa"/>
          </w:tcPr>
          <w:p w14:paraId="578690E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sgRNA-R</w:t>
            </w:r>
          </w:p>
        </w:tc>
        <w:tc>
          <w:tcPr>
            <w:tcW w:w="6378" w:type="dxa"/>
          </w:tcPr>
          <w:p w14:paraId="6073102A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 w:cs="Times New Roman"/>
                <w:sz w:val="24"/>
              </w:rPr>
              <w:t>ACCTGAATTACTTATTCGGCGCGTTCGA</w:t>
            </w:r>
          </w:p>
        </w:tc>
      </w:tr>
      <w:tr w:rsidR="00BF1845" w:rsidRPr="00181894" w14:paraId="299ECC77" w14:textId="77777777" w:rsidTr="003E682B">
        <w:tc>
          <w:tcPr>
            <w:tcW w:w="2411" w:type="dxa"/>
          </w:tcPr>
          <w:p w14:paraId="6AF194F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6378" w:type="dxa"/>
          </w:tcPr>
          <w:p w14:paraId="50ECDB1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GCCGAATAAGTAATTCAGGTTTTTTTATAAAGACCTG</w:t>
            </w:r>
          </w:p>
        </w:tc>
      </w:tr>
      <w:tr w:rsidR="00BF1845" w:rsidRPr="00181894" w14:paraId="7798607B" w14:textId="77777777" w:rsidTr="003E682B">
        <w:tc>
          <w:tcPr>
            <w:tcW w:w="2411" w:type="dxa"/>
          </w:tcPr>
          <w:p w14:paraId="4C16BE6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6378" w:type="dxa"/>
          </w:tcPr>
          <w:p w14:paraId="1F937912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CCAGAAAATCTTCTGTATCTACAATGGCTAATTTTATTATTAGAATG</w:t>
            </w:r>
          </w:p>
        </w:tc>
      </w:tr>
      <w:tr w:rsidR="00BF1845" w:rsidRPr="00181894" w14:paraId="5853E15A" w14:textId="77777777" w:rsidTr="003E682B">
        <w:tc>
          <w:tcPr>
            <w:tcW w:w="2411" w:type="dxa"/>
          </w:tcPr>
          <w:p w14:paraId="2BBA50B0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130bp-F</w:t>
            </w:r>
          </w:p>
        </w:tc>
        <w:tc>
          <w:tcPr>
            <w:tcW w:w="6378" w:type="dxa"/>
          </w:tcPr>
          <w:p w14:paraId="25B6291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ATTTACGATTGCTCGTCCTAAATAAATAAG</w:t>
            </w:r>
          </w:p>
        </w:tc>
      </w:tr>
      <w:tr w:rsidR="00BF1845" w:rsidRPr="00181894" w14:paraId="3C46CE48" w14:textId="77777777" w:rsidTr="003E682B">
        <w:tc>
          <w:tcPr>
            <w:tcW w:w="2411" w:type="dxa"/>
          </w:tcPr>
          <w:p w14:paraId="24F90CC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130bp-R</w:t>
            </w:r>
          </w:p>
        </w:tc>
        <w:tc>
          <w:tcPr>
            <w:tcW w:w="6378" w:type="dxa"/>
          </w:tcPr>
          <w:p w14:paraId="016C8C16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CACTTCACTGACACCCTCATCAGTGCCAAC</w:t>
            </w:r>
          </w:p>
        </w:tc>
      </w:tr>
      <w:tr w:rsidR="00BF1845" w:rsidRPr="00181894" w14:paraId="202DED79" w14:textId="77777777" w:rsidTr="003E682B">
        <w:tc>
          <w:tcPr>
            <w:tcW w:w="2411" w:type="dxa"/>
          </w:tcPr>
          <w:p w14:paraId="0364730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-backbone-F</w:t>
            </w:r>
          </w:p>
        </w:tc>
        <w:tc>
          <w:tcPr>
            <w:tcW w:w="6378" w:type="dxa"/>
          </w:tcPr>
          <w:p w14:paraId="3F9DB4C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ACTAGTAGCGGCCGCTGCAG</w:t>
            </w:r>
          </w:p>
        </w:tc>
      </w:tr>
      <w:tr w:rsidR="00BF1845" w:rsidRPr="00181894" w14:paraId="1E44933D" w14:textId="77777777" w:rsidTr="003E682B">
        <w:tc>
          <w:tcPr>
            <w:tcW w:w="2411" w:type="dxa"/>
          </w:tcPr>
          <w:p w14:paraId="1CFBFBF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Pmini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-backbone-R</w:t>
            </w:r>
          </w:p>
        </w:tc>
        <w:tc>
          <w:tcPr>
            <w:tcW w:w="6378" w:type="dxa"/>
          </w:tcPr>
          <w:p w14:paraId="09FF3297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GTCGACACTTGCAGCTTGATATAGCCGGTA</w:t>
            </w:r>
          </w:p>
        </w:tc>
      </w:tr>
      <w:tr w:rsidR="00BF1845" w:rsidRPr="00181894" w14:paraId="247083D6" w14:textId="77777777" w:rsidTr="003E682B">
        <w:tc>
          <w:tcPr>
            <w:tcW w:w="2411" w:type="dxa"/>
          </w:tcPr>
          <w:p w14:paraId="47D1507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ZMO0256up500-F</w:t>
            </w:r>
          </w:p>
        </w:tc>
        <w:tc>
          <w:tcPr>
            <w:tcW w:w="6378" w:type="dxa"/>
          </w:tcPr>
          <w:p w14:paraId="4408E61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TATATCAAGCTGCAAGTGTCGACTTTGATGACGATTGTG</w:t>
            </w:r>
          </w:p>
        </w:tc>
      </w:tr>
      <w:tr w:rsidR="00BF1845" w:rsidRPr="00181894" w14:paraId="48EED9A4" w14:textId="77777777" w:rsidTr="003E682B">
        <w:tc>
          <w:tcPr>
            <w:tcW w:w="2411" w:type="dxa"/>
          </w:tcPr>
          <w:p w14:paraId="0B7E5D0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ZMO0256up500-R</w:t>
            </w:r>
          </w:p>
        </w:tc>
        <w:tc>
          <w:tcPr>
            <w:tcW w:w="6378" w:type="dxa"/>
          </w:tcPr>
          <w:p w14:paraId="09C4409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AAGGAACGGGACACCTTGAATATATCGACCTTTTATTTTC</w:t>
            </w:r>
          </w:p>
        </w:tc>
      </w:tr>
      <w:tr w:rsidR="00BF1845" w:rsidRPr="00181894" w14:paraId="4F8554D2" w14:textId="77777777" w:rsidTr="003E682B">
        <w:tc>
          <w:tcPr>
            <w:tcW w:w="2411" w:type="dxa"/>
          </w:tcPr>
          <w:p w14:paraId="0E203AE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ZMO0256down500-F</w:t>
            </w:r>
          </w:p>
        </w:tc>
        <w:tc>
          <w:tcPr>
            <w:tcW w:w="6378" w:type="dxa"/>
          </w:tcPr>
          <w:p w14:paraId="0581617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GTTGATGCAAAGAGGCCCTGCCTTTACG</w:t>
            </w:r>
          </w:p>
        </w:tc>
      </w:tr>
      <w:tr w:rsidR="00BF1845" w:rsidRPr="00181894" w14:paraId="29C7E36C" w14:textId="77777777" w:rsidTr="003E682B">
        <w:tc>
          <w:tcPr>
            <w:tcW w:w="2411" w:type="dxa"/>
          </w:tcPr>
          <w:p w14:paraId="4913CB6A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ZMO0256down500-R</w:t>
            </w:r>
          </w:p>
        </w:tc>
        <w:tc>
          <w:tcPr>
            <w:tcW w:w="6378" w:type="dxa"/>
          </w:tcPr>
          <w:p w14:paraId="176F7428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CTGCAGCGGCCGCTACTAGTCTAAGAAAGTATCTTTTCCGT</w:t>
            </w:r>
          </w:p>
        </w:tc>
      </w:tr>
      <w:tr w:rsidR="00BF1845" w:rsidRPr="00181894" w14:paraId="10480DF0" w14:textId="77777777" w:rsidTr="003E682B">
        <w:tc>
          <w:tcPr>
            <w:tcW w:w="2411" w:type="dxa"/>
          </w:tcPr>
          <w:p w14:paraId="746C653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talB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6378" w:type="dxa"/>
          </w:tcPr>
          <w:p w14:paraId="7D7518D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TTTGAATATATGGAGTAAGCAATGACGGACAAATTGACCTCCCT</w:t>
            </w:r>
          </w:p>
        </w:tc>
      </w:tr>
      <w:tr w:rsidR="00BF1845" w:rsidRPr="00181894" w14:paraId="630B53FA" w14:textId="77777777" w:rsidTr="003E682B">
        <w:tc>
          <w:tcPr>
            <w:tcW w:w="2411" w:type="dxa"/>
          </w:tcPr>
          <w:p w14:paraId="374B6B7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tktA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6378" w:type="dxa"/>
          </w:tcPr>
          <w:p w14:paraId="636634FA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CAGGGCCTCTTTGCATCAACTTACAGCAGTTCTTTTGC</w:t>
            </w:r>
          </w:p>
        </w:tc>
      </w:tr>
      <w:tr w:rsidR="00BF1845" w:rsidRPr="00181894" w14:paraId="3C6F3FA8" w14:textId="77777777" w:rsidTr="003E682B">
        <w:tc>
          <w:tcPr>
            <w:tcW w:w="2411" w:type="dxa"/>
          </w:tcPr>
          <w:p w14:paraId="44A19302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6378" w:type="dxa"/>
          </w:tcPr>
          <w:p w14:paraId="059190D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TTCAAGGTGTCCCGTTCCTT</w:t>
            </w:r>
          </w:p>
        </w:tc>
      </w:tr>
    </w:tbl>
    <w:p w14:paraId="12E9F3EA" w14:textId="77777777" w:rsidR="00BF1845" w:rsidRPr="00BE42D6" w:rsidRDefault="00BF1845" w:rsidP="00BF1845">
      <w:pPr>
        <w:spacing w:line="480" w:lineRule="auto"/>
        <w:rPr>
          <w:rFonts w:ascii="Times New Roman" w:hAnsi="Times New Roman" w:cs="Times New Roman"/>
          <w:sz w:val="24"/>
        </w:rPr>
      </w:pPr>
      <w:r w:rsidRPr="00BF1845">
        <w:rPr>
          <w:rFonts w:ascii="Times New Roman" w:hAnsi="Times New Roman" w:cs="Times New Roman"/>
          <w:b/>
          <w:bCs/>
          <w:sz w:val="24"/>
        </w:rPr>
        <w:lastRenderedPageBreak/>
        <w:t>Table S4</w:t>
      </w:r>
      <w:r w:rsidRPr="00BE42D6">
        <w:rPr>
          <w:rFonts w:ascii="Times New Roman" w:hAnsi="Times New Roman" w:cs="Times New Roman"/>
          <w:sz w:val="24"/>
        </w:rPr>
        <w:t xml:space="preserve"> (continued)</w:t>
      </w:r>
    </w:p>
    <w:tbl>
      <w:tblPr>
        <w:tblStyle w:val="a3"/>
        <w:tblW w:w="8789" w:type="dxa"/>
        <w:tblInd w:w="-2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</w:tblGrid>
      <w:tr w:rsidR="00BF1845" w:rsidRPr="00181894" w14:paraId="64340020" w14:textId="77777777" w:rsidTr="003E682B">
        <w:tc>
          <w:tcPr>
            <w:tcW w:w="2411" w:type="dxa"/>
          </w:tcPr>
          <w:p w14:paraId="343F105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sz w:val="24"/>
              </w:rPr>
              <w:t>P</w:t>
            </w:r>
            <w:r w:rsidRPr="00181894">
              <w:rPr>
                <w:rFonts w:ascii="Times New Roman" w:hAnsi="Times New Roman"/>
                <w:i/>
                <w:iCs/>
                <w:sz w:val="24"/>
                <w:vertAlign w:val="subscript"/>
              </w:rPr>
              <w:t>pdc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6378" w:type="dxa"/>
          </w:tcPr>
          <w:p w14:paraId="72633D4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TGCTTACTCCATATATTCAAAACACTATGTCT</w:t>
            </w:r>
          </w:p>
        </w:tc>
      </w:tr>
      <w:tr w:rsidR="00BF1845" w:rsidRPr="00181894" w14:paraId="10F47781" w14:textId="77777777" w:rsidTr="003E682B">
        <w:tc>
          <w:tcPr>
            <w:tcW w:w="2411" w:type="dxa"/>
          </w:tcPr>
          <w:p w14:paraId="39F5B25A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ZMO0256-checkF</w:t>
            </w:r>
          </w:p>
        </w:tc>
        <w:tc>
          <w:tcPr>
            <w:tcW w:w="6378" w:type="dxa"/>
          </w:tcPr>
          <w:p w14:paraId="21C801A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TACCACGAAAGGCGGCGTTATTCC</w:t>
            </w:r>
          </w:p>
        </w:tc>
      </w:tr>
      <w:tr w:rsidR="00BF1845" w:rsidRPr="00181894" w14:paraId="3DE07C15" w14:textId="77777777" w:rsidTr="003E682B">
        <w:tc>
          <w:tcPr>
            <w:tcW w:w="2411" w:type="dxa"/>
          </w:tcPr>
          <w:p w14:paraId="0D9951C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ZMO0256-checkR</w:t>
            </w:r>
          </w:p>
        </w:tc>
        <w:tc>
          <w:tcPr>
            <w:tcW w:w="6378" w:type="dxa"/>
          </w:tcPr>
          <w:p w14:paraId="4DE3F95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GCGAAAAGCTGCGGCAAGCGATC</w:t>
            </w:r>
          </w:p>
        </w:tc>
      </w:tr>
      <w:tr w:rsidR="00BF1845" w:rsidRPr="00181894" w14:paraId="72EDA17D" w14:textId="77777777" w:rsidTr="003E682B">
        <w:tc>
          <w:tcPr>
            <w:tcW w:w="2411" w:type="dxa"/>
          </w:tcPr>
          <w:p w14:paraId="6804FB6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ZMO0689up540-F</w:t>
            </w:r>
          </w:p>
        </w:tc>
        <w:tc>
          <w:tcPr>
            <w:tcW w:w="6378" w:type="dxa"/>
          </w:tcPr>
          <w:p w14:paraId="222EA7F2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GCTATATCAAGCTGCAAGTGTCGACGTCTTTGCGTCCAGAAAAGACAGCA</w:t>
            </w:r>
          </w:p>
        </w:tc>
      </w:tr>
      <w:tr w:rsidR="00BF1845" w:rsidRPr="00181894" w14:paraId="1C8D84DD" w14:textId="77777777" w:rsidTr="003E682B">
        <w:tc>
          <w:tcPr>
            <w:tcW w:w="2411" w:type="dxa"/>
          </w:tcPr>
          <w:p w14:paraId="2159298E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 xml:space="preserve">ZMO0689up540-R </w:t>
            </w:r>
          </w:p>
        </w:tc>
        <w:tc>
          <w:tcPr>
            <w:tcW w:w="6378" w:type="dxa"/>
          </w:tcPr>
          <w:p w14:paraId="749BEAD9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GAAAAAGGAACGGGACACCTTGAAAATCCTTGTTTCTTTCTTAACTAACC</w:t>
            </w:r>
          </w:p>
        </w:tc>
      </w:tr>
      <w:tr w:rsidR="00BF1845" w:rsidRPr="00181894" w14:paraId="2BC2A4D4" w14:textId="77777777" w:rsidTr="003E682B">
        <w:tc>
          <w:tcPr>
            <w:tcW w:w="2411" w:type="dxa"/>
          </w:tcPr>
          <w:p w14:paraId="7C2ED9D7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ZMO0689down500-F</w:t>
            </w:r>
          </w:p>
        </w:tc>
        <w:tc>
          <w:tcPr>
            <w:tcW w:w="6378" w:type="dxa"/>
          </w:tcPr>
          <w:p w14:paraId="2C67F8DB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TATCCGTGCTTTCAAAGCCGGCAAGCATGT</w:t>
            </w:r>
          </w:p>
        </w:tc>
      </w:tr>
      <w:tr w:rsidR="00BF1845" w:rsidRPr="00181894" w14:paraId="6D14E9DC" w14:textId="77777777" w:rsidTr="003E682B">
        <w:tc>
          <w:tcPr>
            <w:tcW w:w="2411" w:type="dxa"/>
          </w:tcPr>
          <w:p w14:paraId="653A267D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ZMO0689down500-R</w:t>
            </w:r>
          </w:p>
        </w:tc>
        <w:tc>
          <w:tcPr>
            <w:tcW w:w="6378" w:type="dxa"/>
          </w:tcPr>
          <w:p w14:paraId="02E38293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CTGCAGCGGCCGCTACTAGTGCACCGAGAAACGTGAA</w:t>
            </w:r>
          </w:p>
        </w:tc>
      </w:tr>
      <w:tr w:rsidR="00BF1845" w:rsidRPr="00181894" w14:paraId="56F9367C" w14:textId="77777777" w:rsidTr="003E682B">
        <w:tc>
          <w:tcPr>
            <w:tcW w:w="2411" w:type="dxa"/>
          </w:tcPr>
          <w:p w14:paraId="565CA06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xylA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6378" w:type="dxa"/>
          </w:tcPr>
          <w:p w14:paraId="3A83379C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TTTGAATATATGGAGTAAGCAATGCAAGCCTATTTTGACCAGCTCGA</w:t>
            </w:r>
          </w:p>
        </w:tc>
      </w:tr>
      <w:tr w:rsidR="00BF1845" w:rsidRPr="00181894" w14:paraId="24B2B1CC" w14:textId="77777777" w:rsidTr="003E682B">
        <w:tc>
          <w:tcPr>
            <w:tcW w:w="2411" w:type="dxa"/>
          </w:tcPr>
          <w:p w14:paraId="31AC129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proofErr w:type="spellStart"/>
            <w:r w:rsidRPr="00181894">
              <w:rPr>
                <w:rFonts w:ascii="Times New Roman" w:hAnsi="Times New Roman"/>
                <w:i/>
                <w:iCs/>
                <w:sz w:val="24"/>
              </w:rPr>
              <w:t>xylB</w:t>
            </w:r>
            <w:proofErr w:type="spellEnd"/>
            <w:r w:rsidRPr="00181894"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6378" w:type="dxa"/>
          </w:tcPr>
          <w:p w14:paraId="3151A84F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CCGGCTTTGAAAGCACGGATATTACGCCATTAATGGCAGAA</w:t>
            </w:r>
          </w:p>
        </w:tc>
      </w:tr>
      <w:tr w:rsidR="00BF1845" w:rsidRPr="00181894" w14:paraId="16C07420" w14:textId="77777777" w:rsidTr="003E682B">
        <w:tc>
          <w:tcPr>
            <w:tcW w:w="2411" w:type="dxa"/>
          </w:tcPr>
          <w:p w14:paraId="765BA37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ZMO0689-checkF</w:t>
            </w:r>
          </w:p>
        </w:tc>
        <w:tc>
          <w:tcPr>
            <w:tcW w:w="6378" w:type="dxa"/>
          </w:tcPr>
          <w:p w14:paraId="349A1911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ATCAATGGATCTCCGAAGAGGCTT</w:t>
            </w:r>
          </w:p>
        </w:tc>
      </w:tr>
      <w:tr w:rsidR="00BF1845" w:rsidRPr="00181894" w14:paraId="0CE9F01A" w14:textId="77777777" w:rsidTr="003E682B">
        <w:tc>
          <w:tcPr>
            <w:tcW w:w="2411" w:type="dxa"/>
          </w:tcPr>
          <w:p w14:paraId="7033A605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ZMO0689-checkR</w:t>
            </w:r>
          </w:p>
        </w:tc>
        <w:tc>
          <w:tcPr>
            <w:tcW w:w="6378" w:type="dxa"/>
          </w:tcPr>
          <w:p w14:paraId="08750914" w14:textId="77777777" w:rsidR="00BF1845" w:rsidRPr="00181894" w:rsidRDefault="00BF1845" w:rsidP="003E68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81894">
              <w:rPr>
                <w:rFonts w:ascii="Times New Roman" w:hAnsi="Times New Roman"/>
                <w:sz w:val="24"/>
              </w:rPr>
              <w:t>CATCATCGACTGGTTAGCATGGC</w:t>
            </w:r>
          </w:p>
        </w:tc>
      </w:tr>
    </w:tbl>
    <w:p w14:paraId="3F2DA7BE" w14:textId="77777777" w:rsidR="00E24071" w:rsidRDefault="00E24071" w:rsidP="00EA4F40">
      <w:pPr>
        <w:spacing w:line="480" w:lineRule="auto"/>
        <w:rPr>
          <w:rFonts w:hint="eastAsia"/>
        </w:rPr>
      </w:pPr>
    </w:p>
    <w:sectPr w:rsidR="00E24071" w:rsidSect="00AA72B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75CC" w14:textId="77777777" w:rsidR="00020E14" w:rsidRDefault="00020E14">
      <w:r>
        <w:separator/>
      </w:r>
    </w:p>
  </w:endnote>
  <w:endnote w:type="continuationSeparator" w:id="0">
    <w:p w14:paraId="60F6C1FA" w14:textId="77777777" w:rsidR="00020E14" w:rsidRDefault="000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206069831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2232635" w14:textId="77777777" w:rsidR="00FD166B" w:rsidRDefault="00BF1845" w:rsidP="0044073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97D8DA1" w14:textId="77777777" w:rsidR="00FD166B" w:rsidRDefault="00020E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2097705781"/>
      <w:docPartObj>
        <w:docPartGallery w:val="Page Numbers (Bottom of Page)"/>
        <w:docPartUnique/>
      </w:docPartObj>
    </w:sdtPr>
    <w:sdtEndPr>
      <w:rPr>
        <w:rStyle w:val="a6"/>
        <w:rFonts w:ascii="Times New Roman" w:hAnsi="Times New Roman" w:cs="Times New Roman"/>
      </w:rPr>
    </w:sdtEndPr>
    <w:sdtContent>
      <w:p w14:paraId="6C4B2F72" w14:textId="77777777" w:rsidR="00FD166B" w:rsidRPr="00FD166B" w:rsidRDefault="00BF1845" w:rsidP="00440730">
        <w:pPr>
          <w:pStyle w:val="a4"/>
          <w:framePr w:wrap="none" w:vAnchor="text" w:hAnchor="margin" w:xAlign="center" w:y="1"/>
          <w:rPr>
            <w:rStyle w:val="a6"/>
            <w:rFonts w:ascii="Times New Roman" w:hAnsi="Times New Roman" w:cs="Times New Roman"/>
          </w:rPr>
        </w:pPr>
        <w:r w:rsidRPr="00FD166B">
          <w:rPr>
            <w:rStyle w:val="a6"/>
            <w:rFonts w:ascii="Times New Roman" w:hAnsi="Times New Roman" w:cs="Times New Roman"/>
          </w:rPr>
          <w:fldChar w:fldCharType="begin"/>
        </w:r>
        <w:r w:rsidRPr="00FD166B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FD166B">
          <w:rPr>
            <w:rStyle w:val="a6"/>
            <w:rFonts w:ascii="Times New Roman" w:hAnsi="Times New Roman" w:cs="Times New Roman"/>
          </w:rPr>
          <w:fldChar w:fldCharType="separate"/>
        </w:r>
        <w:r w:rsidRPr="00FD166B">
          <w:rPr>
            <w:rStyle w:val="a6"/>
            <w:rFonts w:ascii="Times New Roman" w:hAnsi="Times New Roman" w:cs="Times New Roman"/>
            <w:noProof/>
          </w:rPr>
          <w:t>1</w:t>
        </w:r>
        <w:r w:rsidRPr="00FD166B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14:paraId="1B680A0C" w14:textId="77777777" w:rsidR="00FD166B" w:rsidRDefault="00020E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3AD1" w14:textId="77777777" w:rsidR="00020E14" w:rsidRDefault="00020E14">
      <w:r>
        <w:separator/>
      </w:r>
    </w:p>
  </w:footnote>
  <w:footnote w:type="continuationSeparator" w:id="0">
    <w:p w14:paraId="6C59D529" w14:textId="77777777" w:rsidR="00020E14" w:rsidRDefault="0002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5"/>
    <w:rsid w:val="00020E14"/>
    <w:rsid w:val="00023D90"/>
    <w:rsid w:val="00075ADC"/>
    <w:rsid w:val="000B4E5A"/>
    <w:rsid w:val="00161228"/>
    <w:rsid w:val="00184FED"/>
    <w:rsid w:val="001D1EBD"/>
    <w:rsid w:val="00200B68"/>
    <w:rsid w:val="002E0301"/>
    <w:rsid w:val="002F1094"/>
    <w:rsid w:val="00367EBF"/>
    <w:rsid w:val="00371C77"/>
    <w:rsid w:val="003A705F"/>
    <w:rsid w:val="004932B3"/>
    <w:rsid w:val="004D4D22"/>
    <w:rsid w:val="004E4DB2"/>
    <w:rsid w:val="00506059"/>
    <w:rsid w:val="005560E9"/>
    <w:rsid w:val="005B00B9"/>
    <w:rsid w:val="005C7DE2"/>
    <w:rsid w:val="00673B80"/>
    <w:rsid w:val="006B075B"/>
    <w:rsid w:val="006B4491"/>
    <w:rsid w:val="006E6C4C"/>
    <w:rsid w:val="007A436A"/>
    <w:rsid w:val="007A4703"/>
    <w:rsid w:val="008242C6"/>
    <w:rsid w:val="00936F88"/>
    <w:rsid w:val="009C197C"/>
    <w:rsid w:val="009D5D6F"/>
    <w:rsid w:val="00A35711"/>
    <w:rsid w:val="00A3628C"/>
    <w:rsid w:val="00A73A60"/>
    <w:rsid w:val="00AE7F4E"/>
    <w:rsid w:val="00B47895"/>
    <w:rsid w:val="00B600DA"/>
    <w:rsid w:val="00B94794"/>
    <w:rsid w:val="00BF1845"/>
    <w:rsid w:val="00C3189E"/>
    <w:rsid w:val="00C6760E"/>
    <w:rsid w:val="00D0637B"/>
    <w:rsid w:val="00D96323"/>
    <w:rsid w:val="00DF1253"/>
    <w:rsid w:val="00E024D4"/>
    <w:rsid w:val="00E24071"/>
    <w:rsid w:val="00E50776"/>
    <w:rsid w:val="00EA4F40"/>
    <w:rsid w:val="00EB1B93"/>
    <w:rsid w:val="00EF750C"/>
    <w:rsid w:val="00F14919"/>
    <w:rsid w:val="00F32FBF"/>
    <w:rsid w:val="00FB2C2B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8A27"/>
  <w15:chartTrackingRefBased/>
  <w15:docId w15:val="{BE7BDAC1-A7A5-9A48-9F7D-CA0D37E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F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F1845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BF1845"/>
  </w:style>
  <w:style w:type="character" w:styleId="a7">
    <w:name w:val="line number"/>
    <w:basedOn w:val="a0"/>
    <w:uiPriority w:val="99"/>
    <w:semiHidden/>
    <w:unhideWhenUsed/>
    <w:rsid w:val="00BF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Lingling</dc:creator>
  <cp:keywords/>
  <dc:description/>
  <cp:lastModifiedBy>Sun Lingling</cp:lastModifiedBy>
  <cp:revision>2</cp:revision>
  <dcterms:created xsi:type="dcterms:W3CDTF">2021-07-16T07:19:00Z</dcterms:created>
  <dcterms:modified xsi:type="dcterms:W3CDTF">2021-07-16T07:23:00Z</dcterms:modified>
</cp:coreProperties>
</file>