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96" w:rsidRDefault="003D2D0E">
      <w:pPr>
        <w:rPr>
          <w:rFonts w:asciiTheme="majorBidi" w:hAnsiTheme="majorBidi" w:cstheme="majorBidi"/>
          <w:sz w:val="24"/>
          <w:szCs w:val="24"/>
        </w:rPr>
      </w:pPr>
      <w:r w:rsidRPr="003D2D0E">
        <w:rPr>
          <w:rFonts w:asciiTheme="majorBidi" w:hAnsiTheme="majorBidi" w:cstheme="majorBidi"/>
          <w:sz w:val="24"/>
          <w:szCs w:val="24"/>
        </w:rPr>
        <w:t>Highlights</w:t>
      </w:r>
    </w:p>
    <w:p w:rsidR="003D2D0E" w:rsidRPr="00083C23" w:rsidRDefault="003D2D0E" w:rsidP="003D2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>Cross-sectional online survey conducted in Qatar between July to December 2020</w:t>
      </w:r>
    </w:p>
    <w:p w:rsidR="00083C23" w:rsidRPr="003C4E30" w:rsidRDefault="00083C23" w:rsidP="00182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3C23">
        <w:rPr>
          <w:rFonts w:ascii="Times New Roman" w:hAnsi="Times New Roman" w:cs="Times New Roman"/>
          <w:sz w:val="24"/>
          <w:szCs w:val="24"/>
        </w:rPr>
        <w:t xml:space="preserve">The study was carried out </w:t>
      </w:r>
      <w:r w:rsidRPr="00083C23">
        <w:rPr>
          <w:rFonts w:ascii="Times New Roman" w:hAnsi="Times New Roman" w:cs="Times New Roman"/>
          <w:sz w:val="24"/>
          <w:szCs w:val="24"/>
        </w:rPr>
        <w:t>after</w:t>
      </w:r>
      <w:r w:rsidRPr="00F705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F70529">
        <w:rPr>
          <w:rFonts w:asciiTheme="majorBidi" w:hAnsiTheme="majorBidi" w:cstheme="majorBidi"/>
          <w:sz w:val="24"/>
          <w:szCs w:val="24"/>
        </w:rPr>
        <w:t xml:space="preserve"> fir</w:t>
      </w:r>
      <w:r w:rsidR="001823C8">
        <w:rPr>
          <w:rFonts w:asciiTheme="majorBidi" w:hAnsiTheme="majorBidi" w:cstheme="majorBidi"/>
          <w:sz w:val="24"/>
          <w:szCs w:val="24"/>
        </w:rPr>
        <w:t>st COVID-19 wave and before t</w:t>
      </w:r>
      <w:r w:rsidRPr="00F70529">
        <w:rPr>
          <w:rFonts w:asciiTheme="majorBidi" w:hAnsiTheme="majorBidi" w:cstheme="majorBidi"/>
          <w:sz w:val="24"/>
          <w:szCs w:val="24"/>
        </w:rPr>
        <w:t>he second wave</w:t>
      </w:r>
    </w:p>
    <w:p w:rsidR="003D2D0E" w:rsidRPr="003C4E30" w:rsidRDefault="003D2D0E" w:rsidP="003D2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>Fact</w:t>
      </w:r>
      <w:r w:rsidR="00083C23">
        <w:rPr>
          <w:rFonts w:ascii="Times New Roman" w:hAnsi="Times New Roman" w:cs="Times New Roman"/>
          <w:sz w:val="24"/>
          <w:szCs w:val="24"/>
        </w:rPr>
        <w:t>ors associated with moderate-to-</w:t>
      </w:r>
      <w:r w:rsidRPr="003C4E30">
        <w:rPr>
          <w:rFonts w:ascii="Times New Roman" w:hAnsi="Times New Roman" w:cs="Times New Roman"/>
          <w:sz w:val="24"/>
          <w:szCs w:val="24"/>
        </w:rPr>
        <w:t>severe depression-anxiety included:</w:t>
      </w:r>
    </w:p>
    <w:p w:rsidR="003D2D0E" w:rsidRPr="003C4E30" w:rsidRDefault="003D2D0E" w:rsidP="003D2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 xml:space="preserve">Arab ethnicity and never married status </w:t>
      </w:r>
    </w:p>
    <w:p w:rsidR="003D2D0E" w:rsidRPr="003C4E30" w:rsidRDefault="003D2D0E" w:rsidP="003D2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>History of psychiatric disorder</w:t>
      </w:r>
      <w:r w:rsidRPr="003C4E30">
        <w:rPr>
          <w:rFonts w:asciiTheme="majorBidi" w:hAnsiTheme="majorBidi" w:cstheme="majorBidi"/>
          <w:sz w:val="24"/>
          <w:szCs w:val="24"/>
        </w:rPr>
        <w:t xml:space="preserve"> and confirmed/suspected COVID-19 infection</w:t>
      </w:r>
    </w:p>
    <w:p w:rsidR="003D2D0E" w:rsidRPr="003C4E30" w:rsidRDefault="003D2D0E" w:rsidP="003D2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>Worries induced by frequent use of social media for COVID-related updates</w:t>
      </w:r>
    </w:p>
    <w:p w:rsidR="003D2D0E" w:rsidRPr="003C4E30" w:rsidRDefault="003D2D0E" w:rsidP="003D2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4E30">
        <w:rPr>
          <w:rFonts w:ascii="Times New Roman" w:hAnsi="Times New Roman" w:cs="Times New Roman"/>
          <w:sz w:val="24"/>
          <w:szCs w:val="24"/>
        </w:rPr>
        <w:t>Higher</w:t>
      </w:r>
      <w:r w:rsidR="003C4E30">
        <w:rPr>
          <w:rFonts w:ascii="Times New Roman" w:hAnsi="Times New Roman" w:cs="Times New Roman"/>
          <w:sz w:val="24"/>
          <w:szCs w:val="24"/>
        </w:rPr>
        <w:t xml:space="preserve"> perceived</w:t>
      </w:r>
      <w:r w:rsidRPr="003C4E30">
        <w:rPr>
          <w:rFonts w:ascii="Times New Roman" w:hAnsi="Times New Roman" w:cs="Times New Roman"/>
          <w:sz w:val="24"/>
          <w:szCs w:val="24"/>
        </w:rPr>
        <w:t xml:space="preserve"> loneliness and lower levels of religiosity</w:t>
      </w:r>
    </w:p>
    <w:p w:rsidR="003D2D0E" w:rsidRPr="003D2D0E" w:rsidRDefault="003D2D0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D2D0E" w:rsidRPr="003D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B58"/>
    <w:multiLevelType w:val="hybridMultilevel"/>
    <w:tmpl w:val="80B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E"/>
    <w:rsid w:val="00083C23"/>
    <w:rsid w:val="001823C8"/>
    <w:rsid w:val="003C4E30"/>
    <w:rsid w:val="003D2D0E"/>
    <w:rsid w:val="006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264F"/>
  <w15:chartTrackingRefBased/>
  <w15:docId w15:val="{3FAB657D-C1E5-40D0-81B7-00D5D0A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19B6-9355-4C3E-8505-7B9A27D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Mawfek Khaled</dc:creator>
  <cp:keywords/>
  <dc:description/>
  <cp:lastModifiedBy>Salma Mawfek Khaled</cp:lastModifiedBy>
  <cp:revision>5</cp:revision>
  <dcterms:created xsi:type="dcterms:W3CDTF">2021-06-26T21:17:00Z</dcterms:created>
  <dcterms:modified xsi:type="dcterms:W3CDTF">2021-07-11T23:05:00Z</dcterms:modified>
</cp:coreProperties>
</file>