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6859" w14:textId="77777777" w:rsidR="00FA4608" w:rsidRDefault="00FA4608" w:rsidP="00FA4608">
      <w:r w:rsidRPr="003346FF">
        <w:rPr>
          <w:b/>
          <w:bCs/>
        </w:rPr>
        <w:t xml:space="preserve">Supplemental Figure </w:t>
      </w:r>
      <w:r>
        <w:rPr>
          <w:b/>
          <w:bCs/>
        </w:rPr>
        <w:t>3</w:t>
      </w:r>
      <w:r w:rsidRPr="003346FF">
        <w:rPr>
          <w:b/>
          <w:bCs/>
        </w:rPr>
        <w:t>.</w:t>
      </w:r>
      <w:r>
        <w:t xml:space="preserve">  Homology of IGHD regions from clusters 2 and 3.  The DH regions IGHD1-2, IGHD2-2, IGHD5-2, IGHD8-2, and IGHD6-2 from cluster 2 and IGHD1-3, IGHD2-3, IGHD3-3, IGHD7-3, IGHD5-3, and IGHD6-3 from cluster 3 were aligned using Clustal2.1 and phylogenetic tree (A) and percent identity matrix (B) sho</w:t>
      </w:r>
      <w:bookmarkStart w:id="0" w:name="_GoBack"/>
      <w:bookmarkEnd w:id="0"/>
      <w:r>
        <w:t>wn.  The IGHD3-3 or IGHD7-3 regions do not have clear paralogs on cluster 2.  Paralogs on the two clusters are highlighted green. Percent identities above 95% are in bold.</w:t>
      </w:r>
    </w:p>
    <w:p w14:paraId="51D7783D" w14:textId="41F47CE5" w:rsidR="00043CB0" w:rsidRDefault="00043CB0"/>
    <w:p w14:paraId="5B684078" w14:textId="76092265" w:rsidR="00111730" w:rsidRPr="00111730" w:rsidRDefault="00111730">
      <w:pPr>
        <w:rPr>
          <w:rFonts w:ascii="Arial" w:hAnsi="Arial" w:cs="Arial"/>
          <w:b/>
          <w:bCs/>
          <w:sz w:val="24"/>
          <w:szCs w:val="24"/>
        </w:rPr>
      </w:pPr>
      <w:r w:rsidRPr="00111730">
        <w:rPr>
          <w:rFonts w:ascii="Arial" w:hAnsi="Arial" w:cs="Arial"/>
          <w:b/>
          <w:bCs/>
          <w:sz w:val="24"/>
          <w:szCs w:val="24"/>
        </w:rPr>
        <w:t>A.</w:t>
      </w:r>
    </w:p>
    <w:p w14:paraId="655C084E" w14:textId="77777777" w:rsidR="00111730" w:rsidRDefault="00111730" w:rsidP="00111730">
      <w:pPr>
        <w:rPr>
          <w:rFonts w:ascii="Courier New" w:hAnsi="Courier New" w:cs="Courier New"/>
          <w:sz w:val="14"/>
          <w:szCs w:val="14"/>
        </w:rPr>
      </w:pPr>
      <w:r>
        <w:rPr>
          <w:noProof/>
        </w:rPr>
        <w:drawing>
          <wp:inline distT="0" distB="0" distL="0" distR="0" wp14:anchorId="65EA22A3" wp14:editId="623FC0E6">
            <wp:extent cx="41433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74BA" w14:textId="77777777" w:rsidR="00111730" w:rsidRPr="00111730" w:rsidRDefault="00111730" w:rsidP="00111730">
      <w:pPr>
        <w:rPr>
          <w:rFonts w:ascii="Arial" w:hAnsi="Arial" w:cs="Arial"/>
          <w:b/>
          <w:bCs/>
          <w:sz w:val="24"/>
          <w:szCs w:val="24"/>
        </w:rPr>
      </w:pPr>
    </w:p>
    <w:p w14:paraId="1705B5A0" w14:textId="69D8F906" w:rsidR="00111730" w:rsidRPr="00111730" w:rsidRDefault="00111730" w:rsidP="00111730">
      <w:pPr>
        <w:rPr>
          <w:rFonts w:ascii="Arial" w:hAnsi="Arial" w:cs="Arial"/>
          <w:b/>
          <w:bCs/>
          <w:sz w:val="24"/>
          <w:szCs w:val="24"/>
        </w:rPr>
      </w:pPr>
      <w:r w:rsidRPr="00111730">
        <w:rPr>
          <w:rFonts w:ascii="Arial" w:hAnsi="Arial" w:cs="Arial"/>
          <w:b/>
          <w:bCs/>
          <w:sz w:val="24"/>
          <w:szCs w:val="24"/>
        </w:rPr>
        <w:t>B.</w:t>
      </w:r>
    </w:p>
    <w:p w14:paraId="51157B7D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#  Percent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>Identity  Matrix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- created by Clustal2.1 </w:t>
      </w:r>
    </w:p>
    <w:p w14:paraId="402F4560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>#</w:t>
      </w:r>
    </w:p>
    <w:p w14:paraId="70853AFB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>#</w:t>
      </w:r>
    </w:p>
    <w:p w14:paraId="4234977C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4"/>
          <w:szCs w:val="14"/>
        </w:rPr>
      </w:pPr>
      <w:r>
        <w:rPr>
          <w:rFonts w:ascii="Courier New" w:eastAsia="Times New Roman" w:hAnsi="Courier New" w:cs="Courier New"/>
          <w:sz w:val="14"/>
          <w:szCs w:val="14"/>
        </w:rPr>
        <w:tab/>
      </w:r>
      <w:r>
        <w:rPr>
          <w:rFonts w:ascii="Courier New" w:eastAsia="Times New Roman" w:hAnsi="Courier New" w:cs="Courier New"/>
          <w:sz w:val="14"/>
          <w:szCs w:val="14"/>
        </w:rPr>
        <w:tab/>
      </w:r>
      <w:r w:rsidRPr="007668D8">
        <w:rPr>
          <w:rFonts w:ascii="Courier New" w:eastAsia="Times New Roman" w:hAnsi="Courier New" w:cs="Courier New"/>
          <w:b/>
          <w:bCs/>
          <w:sz w:val="14"/>
          <w:szCs w:val="14"/>
        </w:rPr>
        <w:t>2-2     2-3     1-2     1-3     5-2      5-3    3-3      7-3     8-2     6-2     6-3</w:t>
      </w:r>
      <w:r w:rsidRPr="007668D8">
        <w:rPr>
          <w:rFonts w:ascii="Courier New" w:eastAsia="Times New Roman" w:hAnsi="Courier New" w:cs="Courier New"/>
          <w:b/>
          <w:bCs/>
          <w:sz w:val="14"/>
          <w:szCs w:val="14"/>
        </w:rPr>
        <w:tab/>
      </w:r>
    </w:p>
    <w:p w14:paraId="76A443E3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1: IGHD2_2  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 xml:space="preserve">100.00  </w:t>
      </w:r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43.75   36.11   48.61   47.22   45.83   48.61   48.61   50.00   48.33</w:t>
      </w:r>
    </w:p>
    <w:p w14:paraId="16CD657C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2: IGHD2_3     </w:t>
      </w:r>
      <w:proofErr w:type="gramStart"/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100.00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</w:t>
      </w:r>
      <w:r w:rsidRPr="007668D8">
        <w:rPr>
          <w:rFonts w:ascii="Courier New" w:eastAsia="Times New Roman" w:hAnsi="Courier New" w:cs="Courier New"/>
          <w:sz w:val="14"/>
          <w:szCs w:val="14"/>
        </w:rPr>
        <w:t>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43.75   36.11   48.61   47.22   45.83   48.61   48.61   50.00   48.33</w:t>
      </w:r>
    </w:p>
    <w:p w14:paraId="60BB1000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3: IGHD1_2      43.75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>43.75  100.00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97.70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 </w:t>
      </w:r>
      <w:r w:rsidRPr="007668D8">
        <w:rPr>
          <w:rFonts w:ascii="Courier New" w:eastAsia="Times New Roman" w:hAnsi="Courier New" w:cs="Courier New"/>
          <w:sz w:val="14"/>
          <w:szCs w:val="14"/>
        </w:rPr>
        <w:t>55.17   55.17   58.06   44.12   47.06   60.00   57.78</w:t>
      </w:r>
    </w:p>
    <w:p w14:paraId="0361B48F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4: IGHD1_3      36.11   36.11   </w:t>
      </w:r>
      <w:proofErr w:type="gramStart"/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97.70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</w:t>
      </w:r>
      <w:r w:rsidRPr="007668D8">
        <w:rPr>
          <w:rFonts w:ascii="Courier New" w:eastAsia="Times New Roman" w:hAnsi="Courier New" w:cs="Courier New"/>
          <w:sz w:val="14"/>
          <w:szCs w:val="14"/>
        </w:rPr>
        <w:t>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39.80   40.82   43.48   32.79   40.46   47.19   46.07</w:t>
      </w:r>
    </w:p>
    <w:p w14:paraId="56587C48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5: IGHD5_2      48.61   48.61   55.17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>39.80  100.00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97.96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sz w:val="14"/>
          <w:szCs w:val="14"/>
        </w:rPr>
        <w:t>71.11</w:t>
      </w: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75.29   72.45   78.08   76.71</w:t>
      </w:r>
    </w:p>
    <w:p w14:paraId="1BA4C80D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6: IGHD5_3      47.22   47.22   55.17   40.82   </w:t>
      </w:r>
      <w:proofErr w:type="gramStart"/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97.96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</w:t>
      </w:r>
      <w:r w:rsidRPr="007668D8">
        <w:rPr>
          <w:rFonts w:ascii="Courier New" w:eastAsia="Times New Roman" w:hAnsi="Courier New" w:cs="Courier New"/>
          <w:sz w:val="14"/>
          <w:szCs w:val="14"/>
        </w:rPr>
        <w:t>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72.22   74.12   71.43   79.45   78.08</w:t>
      </w:r>
    </w:p>
    <w:p w14:paraId="1B9B51CC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7: IGHD3_3      45.83   45.83   58.06   43.48   </w:t>
      </w:r>
      <w:r w:rsidRPr="00111730">
        <w:rPr>
          <w:rFonts w:ascii="Courier New" w:eastAsia="Times New Roman" w:hAnsi="Courier New" w:cs="Courier New"/>
          <w:sz w:val="14"/>
          <w:szCs w:val="14"/>
        </w:rPr>
        <w:t>71.11</w:t>
      </w: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  <w:u w:val="single"/>
        </w:rPr>
        <w:t>72.22</w:t>
      </w:r>
      <w:r w:rsidRPr="007668D8">
        <w:rPr>
          <w:rFonts w:ascii="Courier New" w:eastAsia="Times New Roman" w:hAnsi="Courier New" w:cs="Courier New"/>
          <w:sz w:val="14"/>
          <w:szCs w:val="14"/>
        </w:rPr>
        <w:t xml:space="preserve">  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76.62   80.43   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88.00   </w:t>
      </w:r>
      <w:r w:rsidRPr="007668D8">
        <w:rPr>
          <w:rFonts w:ascii="Courier New" w:eastAsia="Times New Roman" w:hAnsi="Courier New" w:cs="Courier New"/>
          <w:sz w:val="14"/>
          <w:szCs w:val="14"/>
        </w:rPr>
        <w:t>85.33</w:t>
      </w:r>
    </w:p>
    <w:p w14:paraId="309DC5FE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8: IGHD7_3      48.61   48.61   44.12   32.79   75.29   74.12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>76.62  100.00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81.30   </w:t>
      </w:r>
      <w:r w:rsidRPr="00111730">
        <w:rPr>
          <w:rFonts w:ascii="Courier New" w:eastAsia="Times New Roman" w:hAnsi="Courier New" w:cs="Courier New"/>
          <w:b/>
          <w:bCs/>
          <w:sz w:val="14"/>
          <w:szCs w:val="14"/>
        </w:rPr>
        <w:t>95.00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b/>
          <w:bCs/>
          <w:sz w:val="14"/>
          <w:szCs w:val="14"/>
        </w:rPr>
        <w:t>95.00</w:t>
      </w:r>
    </w:p>
    <w:p w14:paraId="2FC174AC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 9: IGHD8_2      48.61   48.61   47.06   40.46   72.45   71.43   80.43   </w:t>
      </w:r>
      <w:proofErr w:type="gramStart"/>
      <w:r w:rsidRPr="00111730">
        <w:rPr>
          <w:rFonts w:ascii="Courier New" w:eastAsia="Times New Roman" w:hAnsi="Courier New" w:cs="Courier New"/>
          <w:sz w:val="14"/>
          <w:szCs w:val="14"/>
        </w:rPr>
        <w:t xml:space="preserve">81.30  </w:t>
      </w:r>
      <w:r w:rsidRPr="007668D8">
        <w:rPr>
          <w:rFonts w:ascii="Courier New" w:eastAsia="Times New Roman" w:hAnsi="Courier New" w:cs="Courier New"/>
          <w:sz w:val="14"/>
          <w:szCs w:val="14"/>
        </w:rPr>
        <w:t>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89.47   89.47</w:t>
      </w:r>
    </w:p>
    <w:p w14:paraId="2BA5A455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10: IGHD6_2      50.00   50.00   60.00   47.19   78.08   79.45   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88.00   </w:t>
      </w:r>
      <w:r w:rsidRPr="00111730">
        <w:rPr>
          <w:rFonts w:ascii="Courier New" w:eastAsia="Times New Roman" w:hAnsi="Courier New" w:cs="Courier New"/>
          <w:b/>
          <w:bCs/>
          <w:sz w:val="14"/>
          <w:szCs w:val="14"/>
        </w:rPr>
        <w:t>95.00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   </w:t>
      </w:r>
      <w:proofErr w:type="gramStart"/>
      <w:r w:rsidRPr="007668D8">
        <w:rPr>
          <w:rFonts w:ascii="Courier New" w:eastAsia="Times New Roman" w:hAnsi="Courier New" w:cs="Courier New"/>
          <w:sz w:val="14"/>
          <w:szCs w:val="14"/>
        </w:rPr>
        <w:t>89.47  100.00</w:t>
      </w:r>
      <w:proofErr w:type="gramEnd"/>
      <w:r w:rsidRPr="007668D8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96.49</w:t>
      </w:r>
    </w:p>
    <w:p w14:paraId="0C9E0D0D" w14:textId="77777777" w:rsidR="00111730" w:rsidRPr="007668D8" w:rsidRDefault="00111730" w:rsidP="001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7668D8">
        <w:rPr>
          <w:rFonts w:ascii="Courier New" w:eastAsia="Times New Roman" w:hAnsi="Courier New" w:cs="Courier New"/>
          <w:sz w:val="14"/>
          <w:szCs w:val="14"/>
        </w:rPr>
        <w:t xml:space="preserve">    11: IGHD6_3      48.33   48.33   57.78   46.07   76.71   78.08   85.33   </w:t>
      </w:r>
      <w:r w:rsidRPr="00111730">
        <w:rPr>
          <w:rFonts w:ascii="Courier New" w:eastAsia="Times New Roman" w:hAnsi="Courier New" w:cs="Courier New"/>
          <w:b/>
          <w:bCs/>
          <w:sz w:val="14"/>
          <w:szCs w:val="14"/>
        </w:rPr>
        <w:t>95.00</w:t>
      </w:r>
      <w:r w:rsidRPr="00111730">
        <w:rPr>
          <w:rFonts w:ascii="Courier New" w:eastAsia="Times New Roman" w:hAnsi="Courier New" w:cs="Courier New"/>
          <w:sz w:val="14"/>
          <w:szCs w:val="14"/>
        </w:rPr>
        <w:t xml:space="preserve">   </w:t>
      </w:r>
      <w:r w:rsidRPr="007668D8">
        <w:rPr>
          <w:rFonts w:ascii="Courier New" w:eastAsia="Times New Roman" w:hAnsi="Courier New" w:cs="Courier New"/>
          <w:sz w:val="14"/>
          <w:szCs w:val="14"/>
        </w:rPr>
        <w:t xml:space="preserve">89.47   </w:t>
      </w:r>
      <w:proofErr w:type="gramStart"/>
      <w:r w:rsidRPr="00111730">
        <w:rPr>
          <w:rFonts w:ascii="Courier New" w:eastAsia="Times New Roman" w:hAnsi="Courier New" w:cs="Courier New"/>
          <w:b/>
          <w:bCs/>
          <w:color w:val="00B050"/>
          <w:sz w:val="14"/>
          <w:szCs w:val="14"/>
        </w:rPr>
        <w:t>96.49</w:t>
      </w:r>
      <w:r w:rsidRPr="00111730">
        <w:rPr>
          <w:rFonts w:ascii="Courier New" w:eastAsia="Times New Roman" w:hAnsi="Courier New" w:cs="Courier New"/>
          <w:color w:val="00B050"/>
          <w:sz w:val="14"/>
          <w:szCs w:val="14"/>
        </w:rPr>
        <w:t xml:space="preserve">  </w:t>
      </w:r>
      <w:r w:rsidRPr="007668D8">
        <w:rPr>
          <w:rFonts w:ascii="Courier New" w:eastAsia="Times New Roman" w:hAnsi="Courier New" w:cs="Courier New"/>
          <w:sz w:val="14"/>
          <w:szCs w:val="14"/>
        </w:rPr>
        <w:t>100.00</w:t>
      </w:r>
      <w:proofErr w:type="gramEnd"/>
    </w:p>
    <w:p w14:paraId="266759BB" w14:textId="77777777" w:rsidR="00111730" w:rsidRPr="007668D8" w:rsidRDefault="00111730" w:rsidP="00111730">
      <w:pPr>
        <w:rPr>
          <w:rFonts w:ascii="Courier New" w:hAnsi="Courier New" w:cs="Courier New"/>
          <w:sz w:val="8"/>
          <w:szCs w:val="8"/>
        </w:rPr>
      </w:pPr>
    </w:p>
    <w:p w14:paraId="08E8C862" w14:textId="77777777" w:rsidR="00111730" w:rsidRDefault="00111730"/>
    <w:sectPr w:rsidR="0011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30"/>
    <w:rsid w:val="00010DAE"/>
    <w:rsid w:val="00043CB0"/>
    <w:rsid w:val="00111730"/>
    <w:rsid w:val="003600BF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372"/>
  <w15:chartTrackingRefBased/>
  <w15:docId w15:val="{B4A43D68-E9DB-4559-8F86-EEBD5D35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Smider</dc:creator>
  <cp:keywords/>
  <dc:description/>
  <cp:lastModifiedBy>Vaughn Smider</cp:lastModifiedBy>
  <cp:revision>3</cp:revision>
  <dcterms:created xsi:type="dcterms:W3CDTF">2019-09-17T21:29:00Z</dcterms:created>
  <dcterms:modified xsi:type="dcterms:W3CDTF">2019-10-16T19:07:00Z</dcterms:modified>
</cp:coreProperties>
</file>