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17B1" w14:textId="77777777" w:rsidR="00F13E48" w:rsidRDefault="00F13E48" w:rsidP="00815A2F">
      <w:pPr>
        <w:ind w:firstLineChars="1200" w:firstLine="2640"/>
        <w:rPr>
          <w:rFonts w:ascii="Times New Roman" w:hAnsi="Times New Roman" w:cs="Times New Roman"/>
          <w:sz w:val="22"/>
          <w:szCs w:val="24"/>
        </w:rPr>
      </w:pPr>
    </w:p>
    <w:p w14:paraId="6AADE79D" w14:textId="77777777" w:rsidR="00F13E48" w:rsidRDefault="00F13E48" w:rsidP="00815A2F">
      <w:pPr>
        <w:ind w:firstLineChars="1200" w:firstLine="2640"/>
        <w:rPr>
          <w:rFonts w:ascii="Times New Roman" w:hAnsi="Times New Roman" w:cs="Times New Roman"/>
          <w:sz w:val="22"/>
          <w:szCs w:val="24"/>
        </w:rPr>
      </w:pPr>
    </w:p>
    <w:p w14:paraId="2D58A010" w14:textId="011B5E81" w:rsidR="00F13E48" w:rsidRPr="00BF1D46" w:rsidRDefault="00F13E48" w:rsidP="00F13E48">
      <w:pPr>
        <w:spacing w:before="100" w:beforeAutospacing="1" w:after="100" w:afterAutospacing="1" w:line="480" w:lineRule="auto"/>
        <w:rPr>
          <w:rFonts w:ascii="Times New Roman" w:eastAsia="Times New Roman" w:hAnsi="Times New Roman"/>
          <w:b/>
          <w:sz w:val="28"/>
          <w:szCs w:val="32"/>
        </w:rPr>
      </w:pPr>
      <w:bookmarkStart w:id="0" w:name="_Hlk74472913"/>
      <w:bookmarkStart w:id="1" w:name="_Hlk59698671"/>
      <w:r w:rsidRPr="00BF1D46">
        <w:rPr>
          <w:rFonts w:ascii="Times New Roman" w:eastAsia="游明朝" w:hAnsi="Times New Roman"/>
          <w:b/>
          <w:sz w:val="28"/>
          <w:szCs w:val="32"/>
        </w:rPr>
        <w:t>Ecological risk assessment of pharmaceuticals and personal care products</w:t>
      </w:r>
      <w:r w:rsidRPr="00BF1D46">
        <w:rPr>
          <w:rFonts w:ascii="Times New Roman" w:eastAsia="Times New Roman" w:hAnsi="Times New Roman"/>
          <w:b/>
          <w:sz w:val="28"/>
          <w:szCs w:val="32"/>
        </w:rPr>
        <w:t xml:space="preserve"> in the water environment of 15 cities in Japan</w:t>
      </w:r>
      <w:bookmarkEnd w:id="0"/>
    </w:p>
    <w:p w14:paraId="3C014248" w14:textId="3C1FCF7C" w:rsidR="00F13E48" w:rsidRDefault="00F13E48" w:rsidP="00F13E48">
      <w:pPr>
        <w:spacing w:before="100" w:beforeAutospacing="1" w:after="100" w:afterAutospacing="1" w:line="480" w:lineRule="auto"/>
        <w:rPr>
          <w:rFonts w:ascii="Times New Roman" w:eastAsia="Times New Roman" w:hAnsi="Times New Roman"/>
          <w:sz w:val="20"/>
          <w:szCs w:val="20"/>
          <w:vertAlign w:val="superscript"/>
        </w:rPr>
      </w:pPr>
      <w:bookmarkStart w:id="2" w:name="_Hlk511561820"/>
      <w:bookmarkEnd w:id="1"/>
      <w:r>
        <w:rPr>
          <w:rFonts w:ascii="Times New Roman" w:eastAsia="Times New Roman" w:hAnsi="Times New Roman"/>
          <w:sz w:val="20"/>
          <w:szCs w:val="20"/>
        </w:rPr>
        <w:t>Takahiro Nishino</w:t>
      </w:r>
      <w:r w:rsidR="00BF1D46">
        <w:rPr>
          <w:rFonts w:asciiTheme="minorEastAsia" w:hAnsiTheme="minorEastAsia" w:hint="eastAsia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/>
          <w:sz w:val="20"/>
          <w:szCs w:val="20"/>
          <w:vertAlign w:val="superscript"/>
        </w:rPr>
        <w:t>*</w:t>
      </w:r>
      <w:r>
        <w:rPr>
          <w:rFonts w:ascii="Times New Roman" w:eastAsia="Times New Roman" w:hAnsi="Times New Roman"/>
          <w:sz w:val="20"/>
          <w:szCs w:val="20"/>
        </w:rPr>
        <w:t>, Mika Kato</w:t>
      </w:r>
      <w:r w:rsidR="00BF1D46">
        <w:rPr>
          <w:rFonts w:asciiTheme="minorEastAsia" w:hAnsiTheme="minorEastAsia" w:hint="eastAsia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游明朝" w:hAnsi="Times New Roman"/>
          <w:sz w:val="20"/>
          <w:szCs w:val="20"/>
        </w:rPr>
        <w:t>Yoshitaka</w:t>
      </w:r>
      <w:r>
        <w:rPr>
          <w:rFonts w:ascii="Times New Roman" w:eastAsia="ＭＳ 明朝" w:hAnsi="Times New Roman"/>
          <w:sz w:val="20"/>
          <w:szCs w:val="20"/>
        </w:rPr>
        <w:t xml:space="preserve"> Miyazawa</w:t>
      </w:r>
      <w:r w:rsidR="00BF1D46">
        <w:rPr>
          <w:rFonts w:ascii="Times New Roman" w:eastAsia="ＭＳ 明朝" w:hAnsi="Times New Roman"/>
          <w:sz w:val="20"/>
          <w:szCs w:val="20"/>
          <w:vertAlign w:val="superscript"/>
        </w:rPr>
        <w:t>1</w:t>
      </w:r>
      <w:r>
        <w:rPr>
          <w:rFonts w:ascii="Times New Roman" w:eastAsia="ＭＳ 明朝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Toshiki Tojo</w:t>
      </w:r>
      <w:r w:rsidR="00BF1D46">
        <w:rPr>
          <w:rFonts w:ascii="Times New Roman" w:eastAsia="Times New Roman" w:hAnsi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/>
          <w:sz w:val="20"/>
          <w:szCs w:val="20"/>
        </w:rPr>
        <w:t>, Daichi Asakawa</w:t>
      </w:r>
      <w:r w:rsidR="00BF1D46">
        <w:rPr>
          <w:vertAlign w:val="superscript"/>
        </w:rPr>
        <w:t>2</w:t>
      </w:r>
      <w:r>
        <w:rPr>
          <w:rFonts w:ascii="Times New Roman" w:eastAsia="Times New Roman" w:hAnsi="Times New Roman"/>
          <w:sz w:val="20"/>
          <w:szCs w:val="20"/>
        </w:rPr>
        <w:t>, Masanori Okata</w:t>
      </w:r>
      <w:r w:rsidR="00BF1D46">
        <w:rPr>
          <w:rFonts w:ascii="Times New Roman" w:eastAsia="Times New Roman" w:hAnsi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/>
          <w:sz w:val="20"/>
          <w:szCs w:val="20"/>
        </w:rPr>
        <w:t>, Chisato Matsumura</w:t>
      </w:r>
      <w:r w:rsidR="00BF1D46">
        <w:rPr>
          <w:rFonts w:ascii="Times New Roman" w:eastAsia="Times New Roman" w:hAnsi="Times New Roman"/>
          <w:sz w:val="20"/>
          <w:szCs w:val="20"/>
          <w:vertAlign w:val="superscript"/>
        </w:rPr>
        <w:t>3</w:t>
      </w:r>
      <w:r>
        <w:rPr>
          <w:rFonts w:ascii="Times New Roman" w:eastAsia="Times New Roman" w:hAnsi="Times New Roman"/>
          <w:sz w:val="20"/>
          <w:szCs w:val="20"/>
        </w:rPr>
        <w:t>, Yuki Haga</w:t>
      </w:r>
      <w:r w:rsidR="00BF1D46">
        <w:rPr>
          <w:rFonts w:ascii="Times New Roman" w:eastAsia="Times New Roman" w:hAnsi="Times New Roman"/>
          <w:sz w:val="20"/>
          <w:szCs w:val="20"/>
          <w:vertAlign w:val="superscript"/>
        </w:rPr>
        <w:t>3</w:t>
      </w:r>
      <w:r>
        <w:rPr>
          <w:rFonts w:ascii="Times New Roman" w:eastAsia="Times New Roman" w:hAnsi="Times New Roman"/>
          <w:sz w:val="20"/>
          <w:szCs w:val="20"/>
        </w:rPr>
        <w:t>, Takuya Kakoi</w:t>
      </w:r>
      <w:r w:rsidR="00BF1D46">
        <w:rPr>
          <w:rFonts w:ascii="Times New Roman" w:eastAsia="Times New Roman" w:hAnsi="Times New Roman"/>
          <w:sz w:val="20"/>
          <w:szCs w:val="20"/>
          <w:vertAlign w:val="superscript"/>
        </w:rPr>
        <w:t>3</w:t>
      </w:r>
      <w:r>
        <w:rPr>
          <w:rFonts w:ascii="Times New Roman" w:eastAsia="Times New Roman" w:hAnsi="Times New Roman"/>
          <w:sz w:val="20"/>
          <w:szCs w:val="20"/>
        </w:rPr>
        <w:t>, Hitomi Hasegawa</w:t>
      </w:r>
      <w:r w:rsidR="00BF1D46">
        <w:rPr>
          <w:rFonts w:ascii="Times New Roman" w:eastAsia="Times New Roman" w:hAnsi="Times New Roman"/>
          <w:sz w:val="20"/>
          <w:szCs w:val="20"/>
          <w:vertAlign w:val="superscript"/>
        </w:rPr>
        <w:t>4</w:t>
      </w:r>
      <w:r>
        <w:rPr>
          <w:rFonts w:ascii="Times New Roman" w:eastAsia="Times New Roman" w:hAnsi="Times New Roman"/>
          <w:sz w:val="20"/>
          <w:szCs w:val="20"/>
        </w:rPr>
        <w:t>, Tetsuro Okamura</w:t>
      </w:r>
      <w:r w:rsidR="00BF1D46">
        <w:rPr>
          <w:rFonts w:ascii="Times New Roman" w:eastAsia="Times New Roman" w:hAnsi="Times New Roman"/>
          <w:sz w:val="20"/>
          <w:szCs w:val="20"/>
          <w:vertAlign w:val="superscript"/>
        </w:rPr>
        <w:t>5</w:t>
      </w:r>
      <w:r>
        <w:rPr>
          <w:rFonts w:ascii="Times New Roman" w:eastAsia="Times New Roman" w:hAnsi="Times New Roman"/>
          <w:sz w:val="20"/>
          <w:szCs w:val="20"/>
        </w:rPr>
        <w:t>, Atsushi Sawai</w:t>
      </w:r>
      <w:bookmarkEnd w:id="2"/>
      <w:r w:rsidR="00BF1D46">
        <w:rPr>
          <w:rFonts w:ascii="Times New Roman" w:eastAsia="Times New Roman" w:hAnsi="Times New Roman"/>
          <w:sz w:val="20"/>
          <w:szCs w:val="20"/>
          <w:vertAlign w:val="superscript"/>
        </w:rPr>
        <w:t>5</w:t>
      </w:r>
    </w:p>
    <w:p w14:paraId="17588E0A" w14:textId="43863E72" w:rsidR="00F13E48" w:rsidRDefault="00BF1D46" w:rsidP="00F13E48">
      <w:pPr>
        <w:spacing w:before="100" w:beforeAutospacing="1" w:after="100" w:afterAutospacing="1" w:line="480" w:lineRule="auto"/>
        <w:rPr>
          <w:rFonts w:ascii="Times New Roman" w:eastAsia="游明朝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="00F13E48">
        <w:rPr>
          <w:rFonts w:ascii="Times New Roman" w:eastAsia="Times New Roman" w:hAnsi="Times New Roman"/>
          <w:sz w:val="20"/>
          <w:szCs w:val="20"/>
          <w:vertAlign w:val="superscript"/>
        </w:rPr>
        <w:t xml:space="preserve"> </w:t>
      </w:r>
      <w:r w:rsidR="00F13E48">
        <w:rPr>
          <w:rFonts w:ascii="Times New Roman" w:eastAsia="Times New Roman" w:hAnsi="Times New Roman"/>
          <w:sz w:val="20"/>
          <w:szCs w:val="20"/>
        </w:rPr>
        <w:t>Tokyo Metropolitan Research Institute for Environmental Protection, 1-7-5 Shinsuna, Koto, Tokyo, Japan</w:t>
      </w:r>
    </w:p>
    <w:p w14:paraId="3B4DCCDB" w14:textId="4777DD7A" w:rsidR="00F13E48" w:rsidRDefault="00BF1D46" w:rsidP="00F13E48">
      <w:pPr>
        <w:spacing w:before="100" w:beforeAutospacing="1" w:after="100" w:afterAutospacing="1" w:line="480" w:lineRule="auto"/>
        <w:rPr>
          <w:rFonts w:ascii="Times New Roman" w:eastAsia="Times New Roman" w:hAnsi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</w:rPr>
        <w:t>2</w:t>
      </w:r>
      <w:r w:rsidR="00F13E48">
        <w:rPr>
          <w:rFonts w:ascii="Times New Roman" w:eastAsia="Times New Roman" w:hAnsi="Times New Roman"/>
          <w:sz w:val="20"/>
          <w:szCs w:val="20"/>
          <w:vertAlign w:val="superscript"/>
        </w:rPr>
        <w:t xml:space="preserve"> </w:t>
      </w:r>
      <w:r w:rsidR="00F13E48">
        <w:rPr>
          <w:rFonts w:ascii="Times New Roman" w:eastAsia="Times New Roman" w:hAnsi="Times New Roman"/>
          <w:sz w:val="20"/>
          <w:szCs w:val="20"/>
        </w:rPr>
        <w:t>Osaka City Research Center of Environmental Sciences, 8-34 Tojocho, Tennoji, Osaka, Osaka, Japan</w:t>
      </w:r>
    </w:p>
    <w:p w14:paraId="32B8C261" w14:textId="12635931" w:rsidR="00F13E48" w:rsidRDefault="00BF1D46" w:rsidP="00F13E48">
      <w:pPr>
        <w:spacing w:before="100" w:beforeAutospacing="1" w:after="100" w:afterAutospacing="1" w:line="48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</w:rPr>
        <w:t>3</w:t>
      </w:r>
      <w:r w:rsidR="00F13E48">
        <w:rPr>
          <w:rFonts w:ascii="Times New Roman" w:eastAsia="Times New Roman" w:hAnsi="Times New Roman"/>
          <w:sz w:val="20"/>
          <w:szCs w:val="20"/>
          <w:vertAlign w:val="superscript"/>
        </w:rPr>
        <w:t xml:space="preserve"> </w:t>
      </w:r>
      <w:r w:rsidR="00F13E48">
        <w:rPr>
          <w:rFonts w:ascii="Times New Roman" w:eastAsia="Times New Roman" w:hAnsi="Times New Roman"/>
          <w:sz w:val="20"/>
          <w:szCs w:val="20"/>
        </w:rPr>
        <w:t>Hyogo Prefectural Institute of Environmental Sciences, 3-1-18 Yukihira, Suma, Kobe, Hyogo, Japan</w:t>
      </w:r>
    </w:p>
    <w:p w14:paraId="7505CE63" w14:textId="1AB195BA" w:rsidR="00F13E48" w:rsidRDefault="00BF1D46" w:rsidP="00F13E48">
      <w:pPr>
        <w:spacing w:before="100" w:beforeAutospacing="1" w:after="100" w:afterAutospacing="1" w:line="480" w:lineRule="auto"/>
        <w:rPr>
          <w:rFonts w:ascii="Times New Roman" w:eastAsia="ＭＳ 明朝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</w:rPr>
        <w:t>4</w:t>
      </w:r>
      <w:r w:rsidR="00F13E48">
        <w:rPr>
          <w:rFonts w:ascii="Times New Roman" w:eastAsia="Times New Roman" w:hAnsi="Times New Roman"/>
          <w:sz w:val="20"/>
          <w:szCs w:val="20"/>
          <w:vertAlign w:val="superscript"/>
        </w:rPr>
        <w:t xml:space="preserve"> </w:t>
      </w:r>
      <w:r w:rsidR="00F13E48">
        <w:rPr>
          <w:rFonts w:ascii="Times New Roman" w:eastAsia="Times New Roman" w:hAnsi="Times New Roman"/>
          <w:sz w:val="20"/>
          <w:szCs w:val="20"/>
        </w:rPr>
        <w:t>Nagoya City Environmental Science Research Institute, 5-16-8 Toyoda Minami, Nagoya, Aichi, Japan</w:t>
      </w:r>
    </w:p>
    <w:p w14:paraId="7ACBB348" w14:textId="3B37F495" w:rsidR="00F13E48" w:rsidRDefault="00BF1D46" w:rsidP="00F13E48">
      <w:pPr>
        <w:spacing w:before="100" w:beforeAutospacing="1" w:after="100" w:afterAutospacing="1" w:line="480" w:lineRule="auto"/>
        <w:rPr>
          <w:rFonts w:ascii="Times New Roman" w:eastAsia="Times New Roman" w:hAnsi="Times New Roman"/>
          <w:sz w:val="20"/>
          <w:szCs w:val="20"/>
          <w:lang w:eastAsia="en-US"/>
        </w:rPr>
      </w:pPr>
      <w:r>
        <w:rPr>
          <w:rFonts w:ascii="Times New Roman" w:eastAsia="ＭＳ 明朝" w:hAnsi="Times New Roman"/>
          <w:sz w:val="20"/>
          <w:szCs w:val="20"/>
          <w:vertAlign w:val="superscript"/>
        </w:rPr>
        <w:t>5</w:t>
      </w:r>
      <w:r w:rsidR="00F13E48">
        <w:rPr>
          <w:rFonts w:ascii="Times New Roman" w:eastAsia="ＭＳ 明朝" w:hAnsi="Times New Roman"/>
          <w:sz w:val="20"/>
          <w:szCs w:val="20"/>
          <w:vertAlign w:val="superscript"/>
        </w:rPr>
        <w:t xml:space="preserve"> </w:t>
      </w:r>
      <w:r w:rsidR="00F13E48">
        <w:rPr>
          <w:rFonts w:ascii="Times New Roman" w:eastAsia="Times New Roman" w:hAnsi="Times New Roman"/>
          <w:sz w:val="20"/>
          <w:szCs w:val="20"/>
        </w:rPr>
        <w:t>IDEA Consultants, Inc, Institute of Environmental Ecology, 1334-5 Riemon, Yaizu, Shizuoka, Japan</w:t>
      </w:r>
    </w:p>
    <w:p w14:paraId="73A9D327" w14:textId="77777777" w:rsidR="00F13E48" w:rsidRDefault="00F13E48" w:rsidP="00F13E48">
      <w:pPr>
        <w:spacing w:before="100" w:beforeAutospacing="1" w:after="100" w:afterAutospacing="1" w:line="480" w:lineRule="auto"/>
        <w:rPr>
          <w:rFonts w:ascii="Times New Roman" w:eastAsia="游明朝" w:hAnsi="Times New Roman"/>
          <w:b/>
          <w:bCs/>
          <w:sz w:val="20"/>
          <w:szCs w:val="20"/>
        </w:rPr>
      </w:pPr>
      <w:r>
        <w:rPr>
          <w:rFonts w:ascii="Times New Roman" w:eastAsia="游明朝" w:hAnsi="Times New Roman"/>
          <w:b/>
          <w:bCs/>
          <w:sz w:val="20"/>
          <w:szCs w:val="20"/>
          <w:vertAlign w:val="superscript"/>
        </w:rPr>
        <w:t>*</w:t>
      </w:r>
      <w:r>
        <w:rPr>
          <w:rFonts w:ascii="Times New Roman" w:eastAsia="游明朝" w:hAnsi="Times New Roman"/>
          <w:b/>
          <w:bCs/>
          <w:sz w:val="20"/>
          <w:szCs w:val="20"/>
        </w:rPr>
        <w:t xml:space="preserve">Corresponding author </w:t>
      </w:r>
    </w:p>
    <w:p w14:paraId="55168510" w14:textId="77777777" w:rsidR="00F13E48" w:rsidRDefault="00F13E48" w:rsidP="00F13E48">
      <w:pPr>
        <w:spacing w:line="480" w:lineRule="auto"/>
        <w:rPr>
          <w:rFonts w:ascii="Times New Roman" w:eastAsia="Times New Roman" w:hAnsi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/>
          <w:sz w:val="20"/>
          <w:szCs w:val="20"/>
        </w:rPr>
        <w:t>Takahiro Nishino,</w:t>
      </w:r>
    </w:p>
    <w:p w14:paraId="5BFBA76E" w14:textId="77777777" w:rsidR="00F13E48" w:rsidRDefault="00F13E48" w:rsidP="00F13E48">
      <w:pPr>
        <w:spacing w:line="48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Tokyo Metropolitan Research Institute for Environmental Protection, </w:t>
      </w:r>
    </w:p>
    <w:p w14:paraId="60530106" w14:textId="77777777" w:rsidR="00F13E48" w:rsidRDefault="00F13E48" w:rsidP="00F13E48">
      <w:pPr>
        <w:spacing w:line="480" w:lineRule="auto"/>
        <w:rPr>
          <w:rFonts w:ascii="Times New Roman" w:eastAsia="游明朝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1-7-5 Shinsuna, Koto, Tokyo, Japan.</w:t>
      </w:r>
    </w:p>
    <w:p w14:paraId="6B5B29C1" w14:textId="77777777" w:rsidR="00F13E48" w:rsidRDefault="00F13E48" w:rsidP="00F13E48">
      <w:pPr>
        <w:spacing w:line="480" w:lineRule="auto"/>
        <w:rPr>
          <w:rFonts w:ascii="Times New Roman" w:eastAsia="游明朝" w:hAnsi="Times New Roman"/>
          <w:sz w:val="20"/>
          <w:szCs w:val="20"/>
        </w:rPr>
      </w:pPr>
      <w:r>
        <w:rPr>
          <w:rFonts w:ascii="Times New Roman" w:eastAsia="游明朝" w:hAnsi="Times New Roman"/>
          <w:sz w:val="20"/>
          <w:szCs w:val="20"/>
        </w:rPr>
        <w:t>E-mail address: nishino-t@tokyokankyo.jp</w:t>
      </w:r>
    </w:p>
    <w:p w14:paraId="235DC481" w14:textId="77777777" w:rsidR="00F13E48" w:rsidRDefault="00F13E48" w:rsidP="00F13E48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Times New Roman" w:eastAsia="游明朝" w:hAnsi="Times New Roman"/>
          <w:sz w:val="20"/>
          <w:szCs w:val="20"/>
        </w:rPr>
        <w:t>Tel: +81-3-3699-1380; Fax: +81-3699-1345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 </w:t>
      </w:r>
    </w:p>
    <w:p w14:paraId="67ABA6DA" w14:textId="27B56B4E" w:rsidR="0048227C" w:rsidRDefault="0048227C">
      <w:pPr>
        <w:widowControl/>
        <w:jc w:val="lef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br w:type="page"/>
      </w:r>
    </w:p>
    <w:p w14:paraId="1B58804D" w14:textId="77777777" w:rsidR="00F13E48" w:rsidRDefault="00F13E48" w:rsidP="00D601B1">
      <w:pPr>
        <w:rPr>
          <w:rFonts w:ascii="Times New Roman" w:hAnsi="Times New Roman" w:cs="Times New Roman"/>
          <w:sz w:val="22"/>
          <w:szCs w:val="24"/>
        </w:rPr>
      </w:pPr>
    </w:p>
    <w:p w14:paraId="5A196068" w14:textId="1EC77F14" w:rsidR="00F13E48" w:rsidRDefault="00F13E48" w:rsidP="00F359E8">
      <w:pPr>
        <w:jc w:val="center"/>
        <w:rPr>
          <w:rFonts w:ascii="Times New Roman" w:hAnsi="Times New Roman" w:cs="Times New Roman"/>
          <w:sz w:val="22"/>
          <w:szCs w:val="24"/>
        </w:rPr>
      </w:pPr>
      <w:r w:rsidRPr="00815A2F">
        <w:rPr>
          <w:rFonts w:ascii="Times New Roman" w:hAnsi="Times New Roman" w:cs="Times New Roman"/>
          <w:sz w:val="22"/>
          <w:szCs w:val="24"/>
        </w:rPr>
        <w:t xml:space="preserve">Table S1. LC-MS/MS analysis conditions for pharmaceuticals and </w:t>
      </w:r>
      <w:r w:rsidR="00F359E8" w:rsidRPr="00F359E8">
        <w:rPr>
          <w:rFonts w:ascii="Times New Roman" w:hAnsi="Times New Roman" w:cs="Times New Roman"/>
          <w:sz w:val="22"/>
          <w:szCs w:val="24"/>
        </w:rPr>
        <w:t xml:space="preserve">phosphate ester flame retardants </w:t>
      </w:r>
      <w:r w:rsidR="00F359E8">
        <w:rPr>
          <w:rFonts w:ascii="Times New Roman" w:hAnsi="Times New Roman" w:cs="Times New Roman"/>
          <w:sz w:val="22"/>
          <w:szCs w:val="24"/>
        </w:rPr>
        <w:t>(</w:t>
      </w:r>
      <w:r w:rsidRPr="00815A2F">
        <w:rPr>
          <w:rFonts w:ascii="Times New Roman" w:hAnsi="Times New Roman" w:cs="Times New Roman"/>
          <w:sz w:val="22"/>
          <w:szCs w:val="24"/>
        </w:rPr>
        <w:t>PFRs</w:t>
      </w:r>
      <w:r w:rsidR="00F359E8">
        <w:rPr>
          <w:rFonts w:ascii="Times New Roman" w:hAnsi="Times New Roman" w:cs="Times New Roman"/>
          <w:sz w:val="22"/>
          <w:szCs w:val="24"/>
        </w:rPr>
        <w:t>)</w:t>
      </w:r>
      <w:r w:rsidRPr="00815A2F">
        <w:rPr>
          <w:rFonts w:ascii="Times New Roman" w:hAnsi="Times New Roman" w:cs="Times New Roman"/>
          <w:sz w:val="22"/>
          <w:szCs w:val="24"/>
        </w:rPr>
        <w:t>.</w:t>
      </w:r>
    </w:p>
    <w:p w14:paraId="67422D51" w14:textId="6BFA5E3B" w:rsidR="00815A2F" w:rsidRDefault="00815A2F" w:rsidP="00D601B1">
      <w:pPr>
        <w:rPr>
          <w:rFonts w:ascii="Times New Roman" w:hAnsi="Times New Roman" w:cs="Times New Roman"/>
        </w:rPr>
      </w:pPr>
    </w:p>
    <w:tbl>
      <w:tblPr>
        <w:tblpPr w:leftFromText="142" w:rightFromText="142" w:vertAnchor="page" w:horzAnchor="page" w:tblpX="1141" w:tblpY="1621"/>
        <w:tblW w:w="96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70"/>
        <w:gridCol w:w="7079"/>
      </w:tblGrid>
      <w:tr w:rsidR="00F13E48" w:rsidRPr="00BD287A" w14:paraId="1D90BDE6" w14:textId="77777777" w:rsidTr="00F359E8">
        <w:trPr>
          <w:trHeight w:val="435"/>
        </w:trPr>
        <w:tc>
          <w:tcPr>
            <w:tcW w:w="9649" w:type="dxa"/>
            <w:gridSpan w:val="2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E4F26CF" w14:textId="77777777" w:rsidR="00F13E48" w:rsidRPr="00BD287A" w:rsidRDefault="00F13E48" w:rsidP="00F359E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32"/>
                <w:szCs w:val="32"/>
              </w:rPr>
            </w:pPr>
            <w:r>
              <w:br w:type="page"/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32"/>
                <w:szCs w:val="32"/>
              </w:rPr>
              <w:t>LC</w:t>
            </w:r>
          </w:p>
        </w:tc>
      </w:tr>
      <w:tr w:rsidR="00F13E48" w:rsidRPr="00BD287A" w14:paraId="6E80EA6A" w14:textId="77777777" w:rsidTr="00F359E8">
        <w:trPr>
          <w:trHeight w:val="330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1ED35" w14:textId="22BF4141" w:rsidR="00F13E48" w:rsidRPr="00BD287A" w:rsidRDefault="00F13E48" w:rsidP="00F359E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Model </w:t>
            </w:r>
            <w:r w:rsidR="0030622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n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ame</w:t>
            </w:r>
          </w:p>
        </w:tc>
        <w:tc>
          <w:tcPr>
            <w:tcW w:w="7079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5DD21" w14:textId="463A8AF2" w:rsidR="00F13E48" w:rsidRPr="00BD287A" w:rsidRDefault="00F13E48" w:rsidP="00F359E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Waters AQUITY</w:t>
            </w:r>
            <w:r w:rsidR="00306222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 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UPLC H-Class</w:t>
            </w:r>
          </w:p>
        </w:tc>
      </w:tr>
      <w:tr w:rsidR="00F13E48" w:rsidRPr="00BD287A" w14:paraId="26FAF0FA" w14:textId="77777777" w:rsidTr="00F359E8">
        <w:trPr>
          <w:trHeight w:val="1200"/>
        </w:trPr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ADE3E2" w14:textId="77777777" w:rsidR="00F13E48" w:rsidRPr="00BD287A" w:rsidRDefault="00F13E48" w:rsidP="00F359E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Column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0C4D36" w14:textId="1679E416" w:rsidR="00F13E48" w:rsidRPr="00BD287A" w:rsidRDefault="00F13E48" w:rsidP="00F359E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Waters CORETECS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vertAlign w:val="superscript"/>
              </w:rPr>
              <w:t>TM</w:t>
            </w:r>
            <w:r w:rsidR="00306222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 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UPLC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vertAlign w:val="superscript"/>
              </w:rPr>
              <w:t>®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C18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vertAlign w:val="superscript"/>
              </w:rPr>
              <w:t>+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br/>
              <w:t>(Φ2.1</w:t>
            </w:r>
            <w:r w:rsidRPr="00BD287A">
              <w:rPr>
                <w:rFonts w:ascii="游ゴシック" w:eastAsia="游ゴシック" w:hAnsi="游ゴシック" w:cs="Times New Roman" w:hint="eastAsia"/>
                <w:kern w:val="0"/>
                <w:sz w:val="24"/>
                <w:szCs w:val="24"/>
              </w:rPr>
              <w:t xml:space="preserve"> 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mm × 100 mm, particle size 1.6 μm) </w:t>
            </w:r>
          </w:p>
        </w:tc>
      </w:tr>
      <w:tr w:rsidR="00F13E48" w:rsidRPr="00BD287A" w14:paraId="799D7986" w14:textId="77777777" w:rsidTr="00F359E8">
        <w:trPr>
          <w:trHeight w:val="795"/>
        </w:trPr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FB70EE" w14:textId="5D2FD1D1" w:rsidR="00F13E48" w:rsidRPr="00BD287A" w:rsidRDefault="00F13E48" w:rsidP="00F359E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Column for </w:t>
            </w:r>
            <w:r w:rsidR="0030622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r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etention</w:t>
            </w:r>
            <w:r w:rsidR="0030622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gap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280039" w14:textId="28AB387C" w:rsidR="00F13E48" w:rsidRPr="00BD287A" w:rsidRDefault="00F13E48" w:rsidP="00F359E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Waters UPLC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vertAlign w:val="superscript"/>
              </w:rPr>
              <w:t>®</w:t>
            </w:r>
            <w:r w:rsidR="00306222" w:rsidRPr="0030622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BEH</w:t>
            </w:r>
            <w:r w:rsidR="00306222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 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C18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br/>
              <w:t>(Φ2.1</w:t>
            </w:r>
            <w:r w:rsidRPr="00BD287A">
              <w:rPr>
                <w:rFonts w:ascii="游ゴシック" w:eastAsia="游ゴシック" w:hAnsi="游ゴシック" w:cs="Times New Roman" w:hint="eastAsia"/>
                <w:kern w:val="0"/>
                <w:sz w:val="24"/>
                <w:szCs w:val="24"/>
              </w:rPr>
              <w:t xml:space="preserve"> 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mm × 50 mm, particle size 1.7 μm) </w:t>
            </w:r>
          </w:p>
        </w:tc>
      </w:tr>
      <w:tr w:rsidR="00F13E48" w:rsidRPr="00BD287A" w14:paraId="37AF0ADA" w14:textId="77777777" w:rsidTr="00F359E8">
        <w:trPr>
          <w:trHeight w:val="315"/>
        </w:trPr>
        <w:tc>
          <w:tcPr>
            <w:tcW w:w="257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4BFC52" w14:textId="4BA2B9B3" w:rsidR="00F13E48" w:rsidRPr="00BD287A" w:rsidRDefault="00F13E48" w:rsidP="00F359E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Mobile </w:t>
            </w:r>
            <w:r w:rsidR="0030622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p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hase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1BAC54" w14:textId="50F77610" w:rsidR="00F13E48" w:rsidRPr="00CA31AD" w:rsidRDefault="00F13E48" w:rsidP="00F359E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CA31A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A</w:t>
            </w:r>
            <w:r w:rsidR="00CA31AD" w:rsidRPr="00CA31A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: 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0.1% </w:t>
            </w:r>
            <w:r w:rsidR="00306222" w:rsidRPr="00CA31A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f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ormic </w:t>
            </w:r>
            <w:r w:rsidR="00306222" w:rsidRPr="00CA31A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a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cid solution</w:t>
            </w:r>
            <w:r w:rsidR="00CA31AD" w:rsidRPr="00CA31A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;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B</w:t>
            </w:r>
            <w:r w:rsidR="00CA31AD" w:rsidRPr="00CA31A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:</w:t>
            </w:r>
            <w:r w:rsidR="00CA31AD" w:rsidRPr="00D601B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</w:t>
            </w:r>
            <w:r w:rsidR="00306222" w:rsidRPr="00CA31A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m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ethanol</w:t>
            </w:r>
            <w:r w:rsidR="008C65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;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C</w:t>
            </w:r>
            <w:r w:rsidR="00CA31AD" w:rsidRPr="00CA31A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: </w:t>
            </w:r>
            <w:r w:rsidR="00306222" w:rsidRPr="00CA31A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a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cetonitrile</w:t>
            </w:r>
          </w:p>
        </w:tc>
      </w:tr>
      <w:tr w:rsidR="00F13E48" w:rsidRPr="00BD287A" w14:paraId="669373E7" w14:textId="77777777" w:rsidTr="00F359E8">
        <w:trPr>
          <w:trHeight w:val="263"/>
        </w:trPr>
        <w:tc>
          <w:tcPr>
            <w:tcW w:w="25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401C18" w14:textId="77777777" w:rsidR="00F13E48" w:rsidRPr="00BD287A" w:rsidRDefault="00F13E48" w:rsidP="00F359E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82A8D3" w14:textId="1B2DADBA" w:rsidR="00F13E48" w:rsidRPr="00CA31AD" w:rsidRDefault="00F13E48" w:rsidP="00F359E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  <w:r w:rsidRPr="00D601B1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→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2 min</w:t>
            </w:r>
            <w:r w:rsidR="00306222"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:</w:t>
            </w:r>
            <w:r w:rsidR="00306222" w:rsidRPr="00D601B1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A</w:t>
            </w:r>
            <w:r w:rsidR="00306222" w:rsidRPr="00D601B1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, 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80</w:t>
            </w:r>
            <w:r w:rsidRPr="00D601B1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→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60%</w:t>
            </w:r>
            <w:r w:rsidR="00306222" w:rsidRPr="00D601B1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; 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B</w:t>
            </w:r>
            <w:r w:rsidR="00306222" w:rsidRPr="00D601B1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, 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20</w:t>
            </w:r>
            <w:r w:rsidRPr="00D601B1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→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40%</w:t>
            </w:r>
            <w:r w:rsidR="00306222" w:rsidRPr="00D601B1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; </w:t>
            </w:r>
            <w:r w:rsidR="00306222"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l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inear gradient</w:t>
            </w:r>
          </w:p>
        </w:tc>
      </w:tr>
      <w:tr w:rsidR="00F13E48" w:rsidRPr="00BD287A" w14:paraId="39368BFF" w14:textId="77777777" w:rsidTr="00F359E8">
        <w:trPr>
          <w:trHeight w:val="263"/>
        </w:trPr>
        <w:tc>
          <w:tcPr>
            <w:tcW w:w="25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D2492C" w14:textId="77777777" w:rsidR="00F13E48" w:rsidRPr="00BD287A" w:rsidRDefault="00F13E48" w:rsidP="00F359E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4DF82C" w14:textId="3AC77CB8" w:rsidR="00F13E48" w:rsidRPr="00CA31AD" w:rsidRDefault="00F13E48" w:rsidP="00F359E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2</w:t>
            </w:r>
            <w:r w:rsidRPr="00D601B1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→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3.5 min</w:t>
            </w:r>
            <w:r w:rsidR="00306222"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:</w:t>
            </w:r>
            <w:r w:rsidR="00306222" w:rsidRPr="00D601B1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A</w:t>
            </w:r>
            <w:r w:rsidR="00306222" w:rsidRPr="00D601B1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, 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60</w:t>
            </w:r>
            <w:r w:rsidRPr="00D601B1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→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25%</w:t>
            </w:r>
            <w:r w:rsidR="00306222"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;</w:t>
            </w:r>
            <w:r w:rsidR="00306222" w:rsidRPr="00D601B1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B</w:t>
            </w:r>
            <w:r w:rsidR="00306222"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,</w:t>
            </w:r>
            <w:r w:rsidR="00306222" w:rsidRPr="00D601B1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40</w:t>
            </w:r>
            <w:r w:rsidRPr="00D601B1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→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75%</w:t>
            </w:r>
            <w:r w:rsidR="00306222"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;</w:t>
            </w:r>
            <w:r w:rsidR="00306222" w:rsidRPr="00D601B1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</w:t>
            </w:r>
            <w:r w:rsidR="00306222"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l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inear gradient</w:t>
            </w:r>
          </w:p>
        </w:tc>
      </w:tr>
      <w:tr w:rsidR="00F13E48" w:rsidRPr="00BD287A" w14:paraId="6C78DAC0" w14:textId="77777777" w:rsidTr="00F359E8">
        <w:trPr>
          <w:trHeight w:val="263"/>
        </w:trPr>
        <w:tc>
          <w:tcPr>
            <w:tcW w:w="25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A59192" w14:textId="77777777" w:rsidR="00F13E48" w:rsidRPr="00BD287A" w:rsidRDefault="00F13E48" w:rsidP="00F359E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CE895E" w14:textId="25F18AE8" w:rsidR="00F13E48" w:rsidRPr="00CA31AD" w:rsidRDefault="00F13E48" w:rsidP="00F359E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3.5</w:t>
            </w:r>
            <w:r w:rsidRPr="00D601B1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→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8 min</w:t>
            </w:r>
            <w:r w:rsidR="00306222"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:</w:t>
            </w:r>
            <w:r w:rsidR="00306222" w:rsidRPr="00D601B1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A</w:t>
            </w:r>
            <w:r w:rsidR="00306222"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,</w:t>
            </w:r>
            <w:r w:rsidR="00306222" w:rsidRPr="00D601B1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25</w:t>
            </w:r>
            <w:r w:rsidRPr="00D601B1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→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0%</w:t>
            </w:r>
            <w:r w:rsidR="00306222"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;</w:t>
            </w:r>
            <w:r w:rsidR="00306222" w:rsidRPr="00D601B1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B</w:t>
            </w:r>
            <w:r w:rsidR="00306222"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,</w:t>
            </w:r>
            <w:r w:rsidR="00306222" w:rsidRPr="00D601B1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75</w:t>
            </w:r>
            <w:r w:rsidRPr="00D601B1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→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100%</w:t>
            </w:r>
            <w:r w:rsidR="00306222"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;</w:t>
            </w:r>
            <w:r w:rsidR="00306222" w:rsidRPr="00D601B1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</w:t>
            </w:r>
            <w:r w:rsidR="00306222"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l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inear gradient</w:t>
            </w:r>
          </w:p>
        </w:tc>
      </w:tr>
      <w:tr w:rsidR="00F13E48" w:rsidRPr="00BD287A" w14:paraId="36FC9C93" w14:textId="77777777" w:rsidTr="00F359E8">
        <w:trPr>
          <w:trHeight w:val="263"/>
        </w:trPr>
        <w:tc>
          <w:tcPr>
            <w:tcW w:w="25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6CDE79" w14:textId="77777777" w:rsidR="00F13E48" w:rsidRPr="00BD287A" w:rsidRDefault="00F13E48" w:rsidP="00F359E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9FC95C" w14:textId="60C00DF9" w:rsidR="00F13E48" w:rsidRPr="00CA31AD" w:rsidRDefault="00F13E48" w:rsidP="00F359E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8</w:t>
            </w:r>
            <w:r w:rsidRPr="00D601B1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→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10.5 min</w:t>
            </w:r>
            <w:r w:rsidR="00306222"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:</w:t>
            </w:r>
            <w:r w:rsidR="00306222" w:rsidRPr="00D601B1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A</w:t>
            </w:r>
            <w:r w:rsidR="00306222"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,</w:t>
            </w:r>
            <w:r w:rsidR="00306222" w:rsidRPr="00D601B1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0%</w:t>
            </w:r>
            <w:r w:rsidR="00306222"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; 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B</w:t>
            </w:r>
            <w:r w:rsidR="00306222"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,</w:t>
            </w:r>
            <w:r w:rsidR="00306222" w:rsidRPr="00D601B1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100%</w:t>
            </w:r>
          </w:p>
        </w:tc>
      </w:tr>
      <w:tr w:rsidR="00F13E48" w:rsidRPr="00BD287A" w14:paraId="1D48FD48" w14:textId="77777777" w:rsidTr="00F359E8">
        <w:trPr>
          <w:trHeight w:val="263"/>
        </w:trPr>
        <w:tc>
          <w:tcPr>
            <w:tcW w:w="25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0F7831" w14:textId="77777777" w:rsidR="00F13E48" w:rsidRPr="00BD287A" w:rsidRDefault="00F13E48" w:rsidP="00F359E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82998A" w14:textId="726ED42A" w:rsidR="00F13E48" w:rsidRPr="00CA31AD" w:rsidRDefault="00F13E48" w:rsidP="00F359E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10.51 min</w:t>
            </w:r>
            <w:r w:rsidR="00CA31AD"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:</w:t>
            </w:r>
            <w:r w:rsidR="00CA31AD" w:rsidRPr="00D601B1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A</w:t>
            </w:r>
            <w:r w:rsidR="00CA31AD"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,</w:t>
            </w:r>
            <w:r w:rsidR="00CA31AD" w:rsidRPr="00D601B1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  <w:r w:rsidRPr="00D601B1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→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80%</w:t>
            </w:r>
            <w:r w:rsidR="00CA31AD"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; 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B</w:t>
            </w:r>
            <w:r w:rsidR="00CA31AD"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,</w:t>
            </w:r>
            <w:r w:rsidR="00CA31AD" w:rsidRPr="00D601B1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100</w:t>
            </w:r>
            <w:r w:rsidRPr="00D601B1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→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20%</w:t>
            </w:r>
          </w:p>
        </w:tc>
      </w:tr>
      <w:tr w:rsidR="00F13E48" w:rsidRPr="00BD287A" w14:paraId="215FCEB2" w14:textId="77777777" w:rsidTr="00F359E8">
        <w:trPr>
          <w:trHeight w:val="263"/>
        </w:trPr>
        <w:tc>
          <w:tcPr>
            <w:tcW w:w="25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2964D6" w14:textId="77777777" w:rsidR="00F13E48" w:rsidRPr="00BD287A" w:rsidRDefault="00F13E48" w:rsidP="00F359E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E29A1" w14:textId="75D0595D" w:rsidR="00F13E48" w:rsidRPr="00CA31AD" w:rsidRDefault="00F13E48" w:rsidP="00F359E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10.51</w:t>
            </w:r>
            <w:r w:rsidRPr="00D601B1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→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18 min</w:t>
            </w:r>
            <w:r w:rsidR="00CA31AD"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:</w:t>
            </w:r>
            <w:r w:rsidR="00CA31AD" w:rsidRPr="00D601B1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A</w:t>
            </w:r>
            <w:r w:rsidR="00CA31AD"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,</w:t>
            </w:r>
            <w:r w:rsidR="00CA31AD" w:rsidRPr="00D601B1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80%</w:t>
            </w:r>
            <w:r w:rsidR="00CA31AD"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; 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B</w:t>
            </w:r>
            <w:r w:rsidR="00CA31AD"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,</w:t>
            </w:r>
            <w:r w:rsidR="00CA31AD" w:rsidRPr="00D601B1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20%</w:t>
            </w:r>
          </w:p>
        </w:tc>
      </w:tr>
      <w:tr w:rsidR="00F13E48" w:rsidRPr="00BD287A" w14:paraId="0994AB4E" w14:textId="77777777" w:rsidTr="00F359E8">
        <w:trPr>
          <w:trHeight w:val="263"/>
        </w:trPr>
        <w:tc>
          <w:tcPr>
            <w:tcW w:w="25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8947E5" w14:textId="55014E81" w:rsidR="00F13E48" w:rsidRPr="00BD287A" w:rsidRDefault="00F13E48" w:rsidP="00F359E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Mobile </w:t>
            </w:r>
            <w:r w:rsidR="00CA31A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p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hase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br/>
              <w:t>(for PFRs)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981619" w14:textId="17257F16" w:rsidR="00F13E48" w:rsidRPr="00CA31AD" w:rsidRDefault="00F13E48" w:rsidP="00F359E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CA31A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A</w:t>
            </w:r>
            <w:r w:rsidR="00CA31AD" w:rsidRPr="00CA31A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:</w:t>
            </w:r>
            <w:r w:rsidR="00CA31AD" w:rsidRPr="00D601B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1 mM </w:t>
            </w:r>
            <w:r w:rsidR="00CA31AD" w:rsidRPr="00CA31A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a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mmonium </w:t>
            </w:r>
            <w:r w:rsidR="00CA31AD" w:rsidRPr="00CA31A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a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cetate</w:t>
            </w:r>
            <w:r w:rsidR="00CA31AD" w:rsidRPr="00CA31A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; 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B</w:t>
            </w:r>
            <w:r w:rsidR="008C65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: 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Methanol  </w:t>
            </w:r>
          </w:p>
        </w:tc>
      </w:tr>
      <w:tr w:rsidR="00F13E48" w:rsidRPr="00BD287A" w14:paraId="7FDC2F40" w14:textId="77777777" w:rsidTr="00F359E8">
        <w:trPr>
          <w:trHeight w:val="263"/>
        </w:trPr>
        <w:tc>
          <w:tcPr>
            <w:tcW w:w="25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7C8A4E" w14:textId="77777777" w:rsidR="00F13E48" w:rsidRPr="00BD287A" w:rsidRDefault="00F13E48" w:rsidP="00F359E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2AA4D" w14:textId="72B48C5F" w:rsidR="00F13E48" w:rsidRPr="00CA31AD" w:rsidRDefault="00F13E48" w:rsidP="00F359E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0</w:t>
            </w:r>
            <w:r w:rsidRPr="00D601B1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→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0.5 min</w:t>
            </w:r>
            <w:r w:rsidR="00CA31AD"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: 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A</w:t>
            </w:r>
            <w:r w:rsidR="00CA31AD"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, 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70%</w:t>
            </w:r>
            <w:r w:rsidR="00CA31AD"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; 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B</w:t>
            </w:r>
            <w:r w:rsidR="00CA31AD"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, </w:t>
            </w:r>
            <w:r w:rsidRP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30%</w:t>
            </w:r>
          </w:p>
        </w:tc>
      </w:tr>
      <w:tr w:rsidR="00F13E48" w:rsidRPr="00BD287A" w14:paraId="4B4D3BF9" w14:textId="77777777" w:rsidTr="00F359E8">
        <w:trPr>
          <w:trHeight w:val="263"/>
        </w:trPr>
        <w:tc>
          <w:tcPr>
            <w:tcW w:w="25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0D9E04" w14:textId="77777777" w:rsidR="00F13E48" w:rsidRPr="00BD287A" w:rsidRDefault="00F13E48" w:rsidP="00F359E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73CB5B" w14:textId="109BA8A5" w:rsidR="00F13E48" w:rsidRPr="00BD287A" w:rsidRDefault="00F13E48" w:rsidP="00F359E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D287A">
              <w:rPr>
                <w:rFonts w:ascii="Times New Roman" w:eastAsia="ＭＳ Ｐゴシック" w:hAnsi="Times New Roman" w:cs="Times New Roman"/>
                <w:kern w:val="0"/>
                <w:sz w:val="22"/>
              </w:rPr>
              <w:t>0.5</w:t>
            </w:r>
            <w:r w:rsidRPr="00BD287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→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2"/>
              </w:rPr>
              <w:t>7 min</w:t>
            </w:r>
            <w:r w:rsid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: 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2"/>
              </w:rPr>
              <w:t>A</w:t>
            </w:r>
            <w:r w:rsid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, 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2"/>
              </w:rPr>
              <w:t>70</w:t>
            </w:r>
            <w:r w:rsidRPr="00BD287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→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2"/>
              </w:rPr>
              <w:t>1%</w:t>
            </w:r>
            <w:r w:rsid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; 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2"/>
              </w:rPr>
              <w:t>B</w:t>
            </w:r>
            <w:r w:rsid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, 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2"/>
              </w:rPr>
              <w:t>30</w:t>
            </w:r>
            <w:r w:rsidRPr="00BD287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→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2"/>
              </w:rPr>
              <w:t>99%</w:t>
            </w:r>
            <w:r w:rsid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; l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2"/>
              </w:rPr>
              <w:t>inear gradient</w:t>
            </w:r>
          </w:p>
        </w:tc>
      </w:tr>
      <w:tr w:rsidR="00F13E48" w:rsidRPr="00BD287A" w14:paraId="4F596772" w14:textId="77777777" w:rsidTr="00F359E8">
        <w:trPr>
          <w:trHeight w:val="263"/>
        </w:trPr>
        <w:tc>
          <w:tcPr>
            <w:tcW w:w="25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029818" w14:textId="77777777" w:rsidR="00F13E48" w:rsidRPr="00BD287A" w:rsidRDefault="00F13E48" w:rsidP="00F359E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91CC5A" w14:textId="20DC433A" w:rsidR="00F13E48" w:rsidRPr="00BD287A" w:rsidRDefault="00F13E48" w:rsidP="00F359E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D287A">
              <w:rPr>
                <w:rFonts w:ascii="Times New Roman" w:eastAsia="ＭＳ Ｐゴシック" w:hAnsi="Times New Roman" w:cs="Times New Roman"/>
                <w:kern w:val="0"/>
                <w:sz w:val="22"/>
              </w:rPr>
              <w:t>7</w:t>
            </w:r>
            <w:r w:rsidRPr="00BD287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→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2"/>
              </w:rPr>
              <w:t>10.5 min</w:t>
            </w:r>
            <w:r w:rsid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: 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2"/>
              </w:rPr>
              <w:t>A</w:t>
            </w:r>
            <w:r w:rsid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, 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2"/>
              </w:rPr>
              <w:t>1%</w:t>
            </w:r>
            <w:r w:rsid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; 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2"/>
              </w:rPr>
              <w:t>B</w:t>
            </w:r>
            <w:r w:rsid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, 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2"/>
              </w:rPr>
              <w:t>99%</w:t>
            </w:r>
          </w:p>
        </w:tc>
      </w:tr>
      <w:tr w:rsidR="00F13E48" w:rsidRPr="00BD287A" w14:paraId="2F342245" w14:textId="77777777" w:rsidTr="00F359E8">
        <w:trPr>
          <w:trHeight w:val="263"/>
        </w:trPr>
        <w:tc>
          <w:tcPr>
            <w:tcW w:w="25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E25695" w14:textId="77777777" w:rsidR="00F13E48" w:rsidRPr="00BD287A" w:rsidRDefault="00F13E48" w:rsidP="00F359E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2067A0" w14:textId="0F134193" w:rsidR="00F13E48" w:rsidRPr="00BD287A" w:rsidRDefault="00F13E48" w:rsidP="00F359E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D287A">
              <w:rPr>
                <w:rFonts w:ascii="Times New Roman" w:eastAsia="ＭＳ Ｐゴシック" w:hAnsi="Times New Roman" w:cs="Times New Roman"/>
                <w:kern w:val="0"/>
                <w:sz w:val="22"/>
              </w:rPr>
              <w:t>10.51 min</w:t>
            </w:r>
            <w:r w:rsid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: 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2"/>
              </w:rPr>
              <w:t>A</w:t>
            </w:r>
            <w:r w:rsid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>,</w:t>
            </w:r>
            <w:r w:rsidR="00CA31AD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 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2"/>
              </w:rPr>
              <w:t>1</w:t>
            </w:r>
            <w:r w:rsidRPr="00BD287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→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2"/>
              </w:rPr>
              <w:t>70%</w:t>
            </w:r>
            <w:r w:rsid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; 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2"/>
              </w:rPr>
              <w:t>B</w:t>
            </w:r>
            <w:r w:rsid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, 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2"/>
              </w:rPr>
              <w:t>99</w:t>
            </w:r>
            <w:r w:rsidRPr="00BD287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→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2"/>
              </w:rPr>
              <w:t>30%</w:t>
            </w:r>
          </w:p>
        </w:tc>
      </w:tr>
      <w:tr w:rsidR="00F13E48" w:rsidRPr="00BD287A" w14:paraId="1DCC70EB" w14:textId="77777777" w:rsidTr="00F359E8">
        <w:trPr>
          <w:trHeight w:val="330"/>
        </w:trPr>
        <w:tc>
          <w:tcPr>
            <w:tcW w:w="25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136CEE" w14:textId="77777777" w:rsidR="00F13E48" w:rsidRPr="00BD287A" w:rsidRDefault="00F13E48" w:rsidP="00F359E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46EBAF" w14:textId="67268660" w:rsidR="00F13E48" w:rsidRPr="00BD287A" w:rsidRDefault="00F13E48" w:rsidP="00F359E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D287A">
              <w:rPr>
                <w:rFonts w:ascii="Times New Roman" w:eastAsia="ＭＳ Ｐゴシック" w:hAnsi="Times New Roman" w:cs="Times New Roman"/>
                <w:kern w:val="0"/>
                <w:sz w:val="22"/>
              </w:rPr>
              <w:t>10.51</w:t>
            </w:r>
            <w:r w:rsidRPr="00BD287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→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2"/>
              </w:rPr>
              <w:t>15 min</w:t>
            </w:r>
            <w:r w:rsid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: 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2"/>
              </w:rPr>
              <w:t>A</w:t>
            </w:r>
            <w:r w:rsid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, 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2"/>
              </w:rPr>
              <w:t>70%</w:t>
            </w:r>
            <w:r w:rsid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; 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2"/>
              </w:rPr>
              <w:t>B</w:t>
            </w:r>
            <w:r w:rsidR="00CA31AD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, 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2"/>
              </w:rPr>
              <w:t>30%</w:t>
            </w:r>
          </w:p>
        </w:tc>
      </w:tr>
      <w:tr w:rsidR="00F13E48" w:rsidRPr="00BD287A" w14:paraId="27F6039E" w14:textId="77777777" w:rsidTr="00F359E8">
        <w:trPr>
          <w:trHeight w:val="375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4A0C4" w14:textId="4BFDF3B5" w:rsidR="00F13E48" w:rsidRPr="00BD287A" w:rsidRDefault="00F13E48" w:rsidP="00F359E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Flow </w:t>
            </w:r>
            <w:r w:rsidR="00CA31A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r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ate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85E49" w14:textId="77777777" w:rsidR="00F13E48" w:rsidRPr="00BD287A" w:rsidRDefault="00F13E48" w:rsidP="00F359E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0.2 mL min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vertAlign w:val="superscript"/>
              </w:rPr>
              <w:t>-1</w:t>
            </w:r>
            <w:r w:rsidRPr="00BD287A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（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0.15 mL min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vertAlign w:val="superscript"/>
              </w:rPr>
              <w:t>-1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for PFRs</w:t>
            </w:r>
            <w:r w:rsidRPr="00BD287A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）</w:t>
            </w:r>
          </w:p>
        </w:tc>
      </w:tr>
      <w:tr w:rsidR="00F13E48" w:rsidRPr="00BD287A" w14:paraId="7D335181" w14:textId="77777777" w:rsidTr="00F359E8">
        <w:trPr>
          <w:trHeight w:val="360"/>
        </w:trPr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F589DC" w14:textId="687B47A2" w:rsidR="00F13E48" w:rsidRPr="00BD287A" w:rsidRDefault="00F13E48" w:rsidP="00F359E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Column </w:t>
            </w:r>
            <w:r w:rsidR="00CA31A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t</w:t>
            </w:r>
            <w:r w:rsidR="00CA31AD"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emperature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B67F03" w14:textId="048D5DF2" w:rsidR="00F13E48" w:rsidRPr="00BD287A" w:rsidRDefault="00F13E48" w:rsidP="00F359E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40 </w:t>
            </w:r>
            <w:r w:rsidR="00CA31A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°C</w:t>
            </w:r>
            <w:r w:rsidR="00CA31AD">
              <w:rPr>
                <w:rFonts w:ascii="Times New Roman" w:eastAsia="HGP明朝B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50 </w:t>
            </w:r>
            <w:r w:rsidR="00CA31A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°C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for PFRs</w:t>
            </w:r>
            <w:r w:rsidRPr="00BD287A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）</w:t>
            </w:r>
          </w:p>
        </w:tc>
      </w:tr>
      <w:tr w:rsidR="00F13E48" w:rsidRPr="00BD287A" w14:paraId="25C328ED" w14:textId="77777777" w:rsidTr="00F359E8">
        <w:trPr>
          <w:trHeight w:val="330"/>
        </w:trPr>
        <w:tc>
          <w:tcPr>
            <w:tcW w:w="25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4CAC3A4" w14:textId="3E59B1A1" w:rsidR="00F13E48" w:rsidRPr="00BD287A" w:rsidRDefault="00F13E48" w:rsidP="00F359E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Injection </w:t>
            </w:r>
            <w:r w:rsidR="00CA31A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v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olume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1C03521" w14:textId="77777777" w:rsidR="00F13E48" w:rsidRPr="00BD287A" w:rsidRDefault="00F13E48" w:rsidP="00F359E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 μL</w:t>
            </w:r>
          </w:p>
        </w:tc>
      </w:tr>
      <w:tr w:rsidR="00F13E48" w:rsidRPr="00BD287A" w14:paraId="3BC34054" w14:textId="77777777" w:rsidTr="00F359E8">
        <w:trPr>
          <w:trHeight w:val="435"/>
        </w:trPr>
        <w:tc>
          <w:tcPr>
            <w:tcW w:w="9649" w:type="dxa"/>
            <w:gridSpan w:val="2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B05E231" w14:textId="77777777" w:rsidR="00F13E48" w:rsidRPr="00BD287A" w:rsidRDefault="00F13E48" w:rsidP="00F359E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32"/>
                <w:szCs w:val="32"/>
              </w:rPr>
            </w:pPr>
            <w:r w:rsidRPr="00BD287A">
              <w:rPr>
                <w:rFonts w:ascii="Times New Roman" w:eastAsia="ＭＳ Ｐゴシック" w:hAnsi="Times New Roman" w:cs="Times New Roman"/>
                <w:kern w:val="0"/>
                <w:sz w:val="32"/>
                <w:szCs w:val="32"/>
              </w:rPr>
              <w:t>MS</w:t>
            </w:r>
          </w:p>
        </w:tc>
      </w:tr>
      <w:tr w:rsidR="00F13E48" w:rsidRPr="00BD287A" w14:paraId="2A3E8730" w14:textId="77777777" w:rsidTr="00F359E8">
        <w:trPr>
          <w:trHeight w:val="330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797C7" w14:textId="1200477B" w:rsidR="00F13E48" w:rsidRPr="00BD287A" w:rsidRDefault="00F13E48" w:rsidP="00F359E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Model </w:t>
            </w:r>
            <w:r w:rsidR="00D6491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n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ame</w:t>
            </w:r>
          </w:p>
        </w:tc>
        <w:tc>
          <w:tcPr>
            <w:tcW w:w="7079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68F27" w14:textId="2FC2F2EE" w:rsidR="00F13E48" w:rsidRPr="00BD287A" w:rsidRDefault="00F13E48" w:rsidP="00F359E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Waters</w:t>
            </w:r>
            <w:r w:rsidR="008C655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 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Xevo-TQS</w:t>
            </w:r>
          </w:p>
        </w:tc>
      </w:tr>
      <w:tr w:rsidR="00F13E48" w:rsidRPr="00BD287A" w14:paraId="125153F1" w14:textId="77777777" w:rsidTr="00F359E8">
        <w:trPr>
          <w:trHeight w:val="315"/>
        </w:trPr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D502DF" w14:textId="64EE659B" w:rsidR="00F13E48" w:rsidRPr="00BD287A" w:rsidRDefault="00F13E48" w:rsidP="00F359E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Ionization </w:t>
            </w:r>
            <w:r w:rsidR="00D6491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m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ode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DBF4F5" w14:textId="77777777" w:rsidR="00F13E48" w:rsidRPr="00BD287A" w:rsidRDefault="00F13E48" w:rsidP="00F359E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ESI</w:t>
            </w:r>
            <w:r w:rsidRPr="00BD287A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（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Positive Mode</w:t>
            </w:r>
            <w:r w:rsidRPr="00BD287A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）</w:t>
            </w:r>
          </w:p>
        </w:tc>
      </w:tr>
      <w:tr w:rsidR="00F13E48" w:rsidRPr="00BD287A" w14:paraId="0656DBC1" w14:textId="77777777" w:rsidTr="00F359E8">
        <w:trPr>
          <w:trHeight w:val="360"/>
        </w:trPr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0DFE9F" w14:textId="28BCE0A6" w:rsidR="00F13E48" w:rsidRPr="00BD287A" w:rsidRDefault="00F13E48" w:rsidP="00F359E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Monitoring </w:t>
            </w:r>
            <w:r w:rsidR="00D6491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m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ode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EDEAD6" w14:textId="77777777" w:rsidR="00F13E48" w:rsidRPr="00BD287A" w:rsidRDefault="00F13E48" w:rsidP="00F359E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Multiple Reaction Monitoring (MRM)</w:t>
            </w:r>
          </w:p>
        </w:tc>
      </w:tr>
      <w:tr w:rsidR="00F13E48" w:rsidRPr="00BD287A" w14:paraId="1C58B741" w14:textId="77777777" w:rsidTr="00F359E8">
        <w:trPr>
          <w:trHeight w:val="630"/>
        </w:trPr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391D94" w14:textId="1BE43396" w:rsidR="00F13E48" w:rsidRPr="00BD287A" w:rsidRDefault="00D64911" w:rsidP="00F359E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Capillary</w:t>
            </w:r>
            <w:r w:rsidR="00F13E48"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v</w:t>
            </w:r>
            <w:r w:rsidR="00F13E48"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oltage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30A5E3" w14:textId="77777777" w:rsidR="00F13E48" w:rsidRPr="00BD287A" w:rsidRDefault="00F13E48" w:rsidP="00F359E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2.0 kV</w:t>
            </w:r>
            <w:r w:rsidRPr="00BD287A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（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0.8 kV for PFRs</w:t>
            </w:r>
            <w:r w:rsidRPr="00BD287A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）</w:t>
            </w:r>
          </w:p>
        </w:tc>
      </w:tr>
      <w:tr w:rsidR="00F13E48" w:rsidRPr="00BD287A" w14:paraId="2877A70A" w14:textId="77777777" w:rsidTr="00F359E8">
        <w:trPr>
          <w:trHeight w:val="638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7AFE86" w14:textId="1E184D25" w:rsidR="00F13E48" w:rsidRPr="00BD287A" w:rsidRDefault="00F13E48" w:rsidP="00F359E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Desolvation </w:t>
            </w:r>
            <w:r w:rsidR="00D6491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g</w:t>
            </w: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as </w:t>
            </w:r>
            <w:r w:rsidR="00D6491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t</w:t>
            </w:r>
            <w:r w:rsidR="00D64911"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emperature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32037" w14:textId="2DEEA1A5" w:rsidR="00F13E48" w:rsidRPr="00BD287A" w:rsidRDefault="00F13E48" w:rsidP="00F359E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D287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550</w:t>
            </w:r>
            <w:r w:rsidR="00D6491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°C</w:t>
            </w:r>
          </w:p>
        </w:tc>
      </w:tr>
      <w:tr w:rsidR="00F13E48" w:rsidRPr="00BD287A" w14:paraId="1F6FB549" w14:textId="77777777" w:rsidTr="00F359E8">
        <w:trPr>
          <w:trHeight w:val="638"/>
        </w:trPr>
        <w:tc>
          <w:tcPr>
            <w:tcW w:w="25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</w:tcPr>
          <w:p w14:paraId="114FE1EF" w14:textId="77777777" w:rsidR="00F13E48" w:rsidRPr="00BD287A" w:rsidRDefault="00F13E48" w:rsidP="00F359E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7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</w:tcPr>
          <w:p w14:paraId="409B4340" w14:textId="77777777" w:rsidR="00F13E48" w:rsidRPr="00BD287A" w:rsidRDefault="00F13E48" w:rsidP="00F359E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14DDFC23" w14:textId="77777777" w:rsidR="00815A2F" w:rsidRDefault="00815A2F" w:rsidP="00815A2F">
      <w:pPr>
        <w:ind w:firstLineChars="1200" w:firstLine="2520"/>
        <w:rPr>
          <w:rFonts w:ascii="Times New Roman" w:hAnsi="Times New Roman" w:cs="Times New Roman"/>
        </w:rPr>
        <w:sectPr w:rsidR="00815A2F" w:rsidSect="00531B6C">
          <w:pgSz w:w="11906" w:h="16838" w:code="9"/>
          <w:pgMar w:top="720" w:right="720" w:bottom="720" w:left="720" w:header="720" w:footer="720" w:gutter="0"/>
          <w:paperSrc w:first="261" w:other="261"/>
          <w:cols w:space="425"/>
          <w:docGrid w:linePitch="286"/>
        </w:sectPr>
      </w:pPr>
    </w:p>
    <w:p w14:paraId="231E84A3" w14:textId="77777777" w:rsidR="00815A2F" w:rsidRDefault="00815A2F" w:rsidP="00815A2F">
      <w:pPr>
        <w:ind w:firstLineChars="1200" w:firstLine="2520"/>
        <w:rPr>
          <w:rFonts w:ascii="Times New Roman" w:hAnsi="Times New Roman" w:cs="Times New Roman"/>
        </w:rPr>
      </w:pPr>
    </w:p>
    <w:tbl>
      <w:tblPr>
        <w:tblpPr w:leftFromText="142" w:rightFromText="142" w:vertAnchor="text" w:horzAnchor="margin" w:tblpXSpec="center" w:tblpY="48"/>
        <w:tblW w:w="97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5"/>
        <w:gridCol w:w="1491"/>
        <w:gridCol w:w="2580"/>
        <w:gridCol w:w="4661"/>
      </w:tblGrid>
      <w:tr w:rsidR="00006BF5" w:rsidRPr="0059587D" w14:paraId="5A246732" w14:textId="77777777" w:rsidTr="00006BF5">
        <w:trPr>
          <w:trHeight w:val="540"/>
        </w:trPr>
        <w:tc>
          <w:tcPr>
            <w:tcW w:w="9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33CE8" w14:textId="1DCCE8A5" w:rsidR="00006BF5" w:rsidRPr="0059587D" w:rsidRDefault="00006BF5" w:rsidP="00006B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Table S2. Sampling points of this study (managed by four institutes participating in this joint research</w:t>
            </w:r>
            <w:r w:rsidR="008C655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project</w:t>
            </w: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).</w:t>
            </w:r>
          </w:p>
        </w:tc>
      </w:tr>
      <w:tr w:rsidR="00006BF5" w:rsidRPr="0059587D" w14:paraId="0781A64D" w14:textId="77777777" w:rsidTr="00006BF5">
        <w:trPr>
          <w:trHeight w:val="1260"/>
        </w:trPr>
        <w:tc>
          <w:tcPr>
            <w:tcW w:w="985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97DDFA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Number</w:t>
            </w:r>
          </w:p>
        </w:tc>
        <w:tc>
          <w:tcPr>
            <w:tcW w:w="1491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A2BA079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City or Prefecture</w:t>
            </w:r>
          </w:p>
        </w:tc>
        <w:tc>
          <w:tcPr>
            <w:tcW w:w="2580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6B84E4B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River name</w:t>
            </w:r>
          </w:p>
        </w:tc>
        <w:tc>
          <w:tcPr>
            <w:tcW w:w="4661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7A09BB1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Sampling point</w:t>
            </w:r>
          </w:p>
        </w:tc>
      </w:tr>
      <w:tr w:rsidR="00006BF5" w:rsidRPr="0059587D" w14:paraId="5C5EB25F" w14:textId="77777777" w:rsidTr="00006BF5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59903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BD50C" w14:textId="3B90FC78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Osaka C</w:t>
            </w:r>
            <w:r w:rsidR="00531B6C" w:rsidRPr="00D601B1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8CF60" w14:textId="594CCDF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Daini Neyagawa R</w:t>
            </w:r>
            <w:r w:rsidR="00531B6C" w:rsidRPr="00D601B1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c</w:t>
            </w: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8818C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Shigino-ohashi Bridge</w:t>
            </w:r>
          </w:p>
        </w:tc>
      </w:tr>
      <w:tr w:rsidR="00006BF5" w:rsidRPr="0059587D" w14:paraId="31C845E1" w14:textId="77777777" w:rsidTr="00006BF5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EDD089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65F26F" w14:textId="77777777" w:rsidR="00006BF5" w:rsidRPr="0059587D" w:rsidRDefault="00006BF5" w:rsidP="00006B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25DED" w14:textId="77777777" w:rsidR="00006BF5" w:rsidRPr="0059587D" w:rsidRDefault="00006BF5" w:rsidP="00006B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9F928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Shimoshiromi Bridge</w:t>
            </w:r>
          </w:p>
        </w:tc>
      </w:tr>
      <w:tr w:rsidR="00006BF5" w:rsidRPr="0059587D" w14:paraId="6883A133" w14:textId="77777777" w:rsidTr="00006BF5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2D941D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981266" w14:textId="443250A6" w:rsidR="00006BF5" w:rsidRPr="0059587D" w:rsidRDefault="00006BF5" w:rsidP="00A4742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Hyogo P</w:t>
            </w:r>
            <w:r w:rsidR="00531B6C" w:rsidRPr="00D601B1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06A241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Kakogawa R.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8B713B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Banzai Bridge</w:t>
            </w:r>
          </w:p>
        </w:tc>
      </w:tr>
      <w:tr w:rsidR="00006BF5" w:rsidRPr="0059587D" w14:paraId="3DA51C1C" w14:textId="77777777" w:rsidTr="00006BF5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CC0748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402242" w14:textId="77777777" w:rsidR="00006BF5" w:rsidRPr="0059587D" w:rsidRDefault="00006BF5" w:rsidP="00006B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6F144B" w14:textId="77777777" w:rsidR="00006BF5" w:rsidRPr="0059587D" w:rsidRDefault="00006BF5" w:rsidP="00006B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6A64AD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Kamisho Bridge</w:t>
            </w:r>
          </w:p>
        </w:tc>
      </w:tr>
      <w:tr w:rsidR="00006BF5" w:rsidRPr="0059587D" w14:paraId="65785976" w14:textId="77777777" w:rsidTr="00006BF5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344128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B44CFC" w14:textId="77777777" w:rsidR="00006BF5" w:rsidRPr="0059587D" w:rsidRDefault="00006BF5" w:rsidP="00006B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FA34E5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Mukogawa R.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CBFB67" w14:textId="533DA085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Upstream of Mukogawa STP</w:t>
            </w:r>
            <w:r w:rsidR="004C0E85" w:rsidRPr="00D601B1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d</w:t>
            </w:r>
          </w:p>
        </w:tc>
      </w:tr>
      <w:tr w:rsidR="00006BF5" w:rsidRPr="0059587D" w14:paraId="08E25790" w14:textId="77777777" w:rsidTr="00006BF5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0CE2CD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65B1A1" w14:textId="77777777" w:rsidR="00006BF5" w:rsidRPr="0059587D" w:rsidRDefault="00006BF5" w:rsidP="00006B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5C618D" w14:textId="77777777" w:rsidR="00006BF5" w:rsidRPr="0059587D" w:rsidRDefault="00006BF5" w:rsidP="00006B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1745ED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Downstream of Mukogawa STP</w:t>
            </w:r>
          </w:p>
        </w:tc>
      </w:tr>
      <w:tr w:rsidR="00006BF5" w:rsidRPr="0059587D" w14:paraId="6939C845" w14:textId="77777777" w:rsidTr="00006BF5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45E735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C3C96E" w14:textId="77777777" w:rsidR="00006BF5" w:rsidRPr="0059587D" w:rsidRDefault="00006BF5" w:rsidP="00006B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13271A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Inagawa R.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CFD561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Inagawa Bridge</w:t>
            </w:r>
          </w:p>
        </w:tc>
      </w:tr>
      <w:tr w:rsidR="00006BF5" w:rsidRPr="0059587D" w14:paraId="63CBCE47" w14:textId="77777777" w:rsidTr="00006BF5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4FDB1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456E74" w14:textId="77777777" w:rsidR="00006BF5" w:rsidRPr="0059587D" w:rsidRDefault="00006BF5" w:rsidP="00006B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AB3B58" w14:textId="77777777" w:rsidR="00006BF5" w:rsidRPr="0059587D" w:rsidRDefault="00006BF5" w:rsidP="00006B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08BB1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Tokura Bridge</w:t>
            </w:r>
          </w:p>
        </w:tc>
      </w:tr>
      <w:tr w:rsidR="00006BF5" w:rsidRPr="0059587D" w14:paraId="25920B42" w14:textId="77777777" w:rsidTr="00006BF5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B576DA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89D42BD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Nagoya C.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1639AE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Horikawa R.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AFAD24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Johoku Bridge</w:t>
            </w:r>
          </w:p>
        </w:tc>
      </w:tr>
      <w:tr w:rsidR="00006BF5" w:rsidRPr="0059587D" w14:paraId="10648261" w14:textId="77777777" w:rsidTr="00006BF5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C699E5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0AEBDD" w14:textId="77777777" w:rsidR="00006BF5" w:rsidRPr="0059587D" w:rsidRDefault="00006BF5" w:rsidP="00006B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0758EC" w14:textId="77777777" w:rsidR="00006BF5" w:rsidRPr="0059587D" w:rsidRDefault="00006BF5" w:rsidP="00006B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EB3532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Nakatsuchito Bridge</w:t>
            </w:r>
          </w:p>
        </w:tc>
      </w:tr>
      <w:tr w:rsidR="00006BF5" w:rsidRPr="0059587D" w14:paraId="302BD314" w14:textId="77777777" w:rsidTr="00006BF5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EA7417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7480AF" w14:textId="77777777" w:rsidR="00006BF5" w:rsidRPr="0059587D" w:rsidRDefault="00006BF5" w:rsidP="00006B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796377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Yamazakigawa R.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E96DF2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Chuji Bridge</w:t>
            </w:r>
          </w:p>
        </w:tc>
      </w:tr>
      <w:tr w:rsidR="00006BF5" w:rsidRPr="0059587D" w14:paraId="2F36AC64" w14:textId="77777777" w:rsidTr="00006BF5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4D6AE7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0AE214" w14:textId="77777777" w:rsidR="00006BF5" w:rsidRPr="0059587D" w:rsidRDefault="00006BF5" w:rsidP="00006B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900203" w14:textId="77777777" w:rsidR="00006BF5" w:rsidRPr="0059587D" w:rsidRDefault="00006BF5" w:rsidP="00006B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AA2ABF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Hosei Bridge</w:t>
            </w:r>
          </w:p>
        </w:tc>
      </w:tr>
      <w:tr w:rsidR="00006BF5" w:rsidRPr="0059587D" w14:paraId="40DA223A" w14:textId="77777777" w:rsidTr="00006BF5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804B59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D7790F" w14:textId="77777777" w:rsidR="00006BF5" w:rsidRPr="0059587D" w:rsidRDefault="00006BF5" w:rsidP="00006B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4C2B97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Shinhorikawa R.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30EBFE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Maizuru Bridge</w:t>
            </w:r>
          </w:p>
        </w:tc>
      </w:tr>
      <w:tr w:rsidR="00006BF5" w:rsidRPr="0059587D" w14:paraId="3D5C0DF7" w14:textId="77777777" w:rsidTr="00006BF5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5FE0B4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83C0D9D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Tokyo P.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E33107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Tamagawa R.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DCB016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Nagata Bridge</w:t>
            </w:r>
          </w:p>
        </w:tc>
      </w:tr>
      <w:tr w:rsidR="00006BF5" w:rsidRPr="0059587D" w14:paraId="05792606" w14:textId="77777777" w:rsidTr="00006BF5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908BA2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9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7498398" w14:textId="77777777" w:rsidR="00006BF5" w:rsidRPr="0059587D" w:rsidRDefault="00006BF5" w:rsidP="00006B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4A2B79" w14:textId="77777777" w:rsidR="00006BF5" w:rsidRPr="0059587D" w:rsidRDefault="00006BF5" w:rsidP="00006B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727ED9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Hino Bridge</w:t>
            </w:r>
          </w:p>
        </w:tc>
      </w:tr>
      <w:tr w:rsidR="00006BF5" w:rsidRPr="0059587D" w14:paraId="1589EC8F" w14:textId="77777777" w:rsidTr="00006BF5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469D5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9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B4CC5F5" w14:textId="77777777" w:rsidR="00006BF5" w:rsidRPr="0059587D" w:rsidRDefault="00006BF5" w:rsidP="00006B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52F69D" w14:textId="77777777" w:rsidR="00006BF5" w:rsidRPr="0059587D" w:rsidRDefault="00006BF5" w:rsidP="00006B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CB97C3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Sekido Bridge</w:t>
            </w:r>
          </w:p>
        </w:tc>
      </w:tr>
      <w:tr w:rsidR="00006BF5" w:rsidRPr="0059587D" w14:paraId="14DEDB7F" w14:textId="77777777" w:rsidTr="00006BF5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44DFD2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9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84B6C21" w14:textId="77777777" w:rsidR="00006BF5" w:rsidRPr="0059587D" w:rsidRDefault="00006BF5" w:rsidP="00006B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801CF5" w14:textId="77777777" w:rsidR="00006BF5" w:rsidRPr="0059587D" w:rsidRDefault="00006BF5" w:rsidP="00006B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E3BD38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Tamagawara Bridge</w:t>
            </w:r>
          </w:p>
        </w:tc>
      </w:tr>
      <w:tr w:rsidR="00006BF5" w:rsidRPr="0059587D" w14:paraId="541FBA1C" w14:textId="77777777" w:rsidTr="00006BF5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975BEC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9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DAE3CD4" w14:textId="77777777" w:rsidR="00006BF5" w:rsidRPr="0059587D" w:rsidRDefault="00006BF5" w:rsidP="00006B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6097E4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Asakawa R.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AFB782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Takahata Bridge</w:t>
            </w:r>
          </w:p>
        </w:tc>
      </w:tr>
      <w:tr w:rsidR="00006BF5" w:rsidRPr="0059587D" w14:paraId="7B1F7D27" w14:textId="77777777" w:rsidTr="00006BF5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33B3BD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9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A834542" w14:textId="77777777" w:rsidR="00006BF5" w:rsidRPr="0059587D" w:rsidRDefault="00006BF5" w:rsidP="00006B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04C885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Ogurigawa R.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8D8476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Houon Bridge</w:t>
            </w:r>
          </w:p>
        </w:tc>
      </w:tr>
      <w:tr w:rsidR="00006BF5" w:rsidRPr="0059587D" w14:paraId="66F55E4E" w14:textId="77777777" w:rsidTr="00006BF5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113CA7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9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A509354" w14:textId="77777777" w:rsidR="00006BF5" w:rsidRPr="0059587D" w:rsidRDefault="00006BF5" w:rsidP="00006B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30F45B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Hiraigawa R.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1B14AF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Tasai Bridge</w:t>
            </w:r>
          </w:p>
        </w:tc>
      </w:tr>
      <w:tr w:rsidR="00006BF5" w:rsidRPr="0059587D" w14:paraId="21C22F6C" w14:textId="77777777" w:rsidTr="00006BF5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2FC347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9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9637F0B" w14:textId="77777777" w:rsidR="00006BF5" w:rsidRPr="0059587D" w:rsidRDefault="00006BF5" w:rsidP="00006B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0D9367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Akikawa R.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DC980E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Hiagashiakikawa Bridge</w:t>
            </w:r>
          </w:p>
        </w:tc>
      </w:tr>
      <w:tr w:rsidR="00006BF5" w:rsidRPr="0059587D" w14:paraId="07B16CE1" w14:textId="77777777" w:rsidTr="00006BF5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A21003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9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14D0B66" w14:textId="77777777" w:rsidR="00006BF5" w:rsidRPr="0059587D" w:rsidRDefault="00006BF5" w:rsidP="00006B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BB0664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Zanborigawa R.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F12F53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Tappi Bridge</w:t>
            </w:r>
          </w:p>
        </w:tc>
      </w:tr>
      <w:tr w:rsidR="00006BF5" w:rsidRPr="0059587D" w14:paraId="642CFC51" w14:textId="77777777" w:rsidTr="00006BF5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AAB287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9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B8FC71F" w14:textId="77777777" w:rsidR="00006BF5" w:rsidRPr="0059587D" w:rsidRDefault="00006BF5" w:rsidP="00006B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D6E78C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Yachigawa R.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7DC64B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Shinasahi Bridge</w:t>
            </w:r>
          </w:p>
        </w:tc>
      </w:tr>
      <w:tr w:rsidR="00006BF5" w:rsidRPr="0059587D" w14:paraId="1EFD3E52" w14:textId="77777777" w:rsidTr="00006BF5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D89DCC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9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D2A63F1" w14:textId="77777777" w:rsidR="00006BF5" w:rsidRPr="0059587D" w:rsidRDefault="00006BF5" w:rsidP="00006B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E48DD4F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Arakawa R.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5EE17D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Ogi-ohashi Bridge</w:t>
            </w:r>
          </w:p>
        </w:tc>
      </w:tr>
      <w:tr w:rsidR="00006BF5" w:rsidRPr="0059587D" w14:paraId="71CCFF08" w14:textId="77777777" w:rsidTr="00006BF5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4C9552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9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9095A35" w14:textId="77777777" w:rsidR="00006BF5" w:rsidRPr="0059587D" w:rsidRDefault="00006BF5" w:rsidP="00006B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D680FD" w14:textId="77777777" w:rsidR="00006BF5" w:rsidRPr="0059587D" w:rsidRDefault="00006BF5" w:rsidP="00006B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1F4CAA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Horikiri Bridge</w:t>
            </w:r>
          </w:p>
        </w:tc>
      </w:tr>
      <w:tr w:rsidR="00006BF5" w:rsidRPr="0059587D" w14:paraId="2D57B832" w14:textId="77777777" w:rsidTr="00006BF5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60B79C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9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970D67A" w14:textId="77777777" w:rsidR="00006BF5" w:rsidRPr="0059587D" w:rsidRDefault="00006BF5" w:rsidP="00006B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E0FB5B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Sumidagawa R.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17C7C5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Odai Bridge</w:t>
            </w:r>
          </w:p>
        </w:tc>
      </w:tr>
      <w:tr w:rsidR="00006BF5" w:rsidRPr="0059587D" w14:paraId="7CD92E11" w14:textId="77777777" w:rsidTr="00006BF5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4211A9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9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6AC3C6A" w14:textId="77777777" w:rsidR="00006BF5" w:rsidRPr="0059587D" w:rsidRDefault="00006BF5" w:rsidP="00006B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9674F0" w14:textId="77777777" w:rsidR="00006BF5" w:rsidRPr="0059587D" w:rsidRDefault="00006BF5" w:rsidP="00006B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11117F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Ryogoku Bridge</w:t>
            </w:r>
          </w:p>
        </w:tc>
      </w:tr>
      <w:tr w:rsidR="00006BF5" w:rsidRPr="0059587D" w14:paraId="6F949F4D" w14:textId="77777777" w:rsidTr="00006BF5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C948F9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9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F01499A" w14:textId="77777777" w:rsidR="00006BF5" w:rsidRPr="0059587D" w:rsidRDefault="00006BF5" w:rsidP="00006B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F718E49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Nakagawa R.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6C4B60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Shiodome Bridge</w:t>
            </w:r>
          </w:p>
        </w:tc>
      </w:tr>
      <w:tr w:rsidR="00006BF5" w:rsidRPr="0059587D" w14:paraId="1B195630" w14:textId="77777777" w:rsidTr="00006BF5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B04FB9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9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DEF44B3" w14:textId="77777777" w:rsidR="00006BF5" w:rsidRPr="0059587D" w:rsidRDefault="00006BF5" w:rsidP="00006B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F2B4E5C" w14:textId="77777777" w:rsidR="00006BF5" w:rsidRPr="0059587D" w:rsidRDefault="00006BF5" w:rsidP="00006B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69F644" w14:textId="77777777" w:rsidR="00006BF5" w:rsidRPr="0059587D" w:rsidRDefault="00006BF5" w:rsidP="00006BF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Heiwa Bridge</w:t>
            </w:r>
          </w:p>
        </w:tc>
      </w:tr>
      <w:tr w:rsidR="00006BF5" w:rsidRPr="0059587D" w14:paraId="0C47E9CD" w14:textId="77777777" w:rsidTr="00006BF5">
        <w:trPr>
          <w:trHeight w:val="330"/>
        </w:trPr>
        <w:tc>
          <w:tcPr>
            <w:tcW w:w="971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0C2DDB" w14:textId="2C5FD2AE" w:rsidR="00006BF5" w:rsidRPr="0059587D" w:rsidRDefault="004C0E85" w:rsidP="00006B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a: </w:t>
            </w:r>
            <w:r w:rsidR="00006BF5"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City, 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 w:rsidR="00006BF5"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: Prefecture, 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  <w:r w:rsidR="00006BF5"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: River, 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  <w:r w:rsidR="00006BF5" w:rsidRPr="005958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: Sewage treatment plant.</w:t>
            </w:r>
          </w:p>
        </w:tc>
      </w:tr>
    </w:tbl>
    <w:p w14:paraId="64D32459" w14:textId="77777777" w:rsidR="00815A2F" w:rsidRDefault="00815A2F" w:rsidP="00815A2F">
      <w:pPr>
        <w:ind w:firstLineChars="1200" w:firstLine="2520"/>
        <w:rPr>
          <w:rFonts w:ascii="Times New Roman" w:hAnsi="Times New Roman" w:cs="Times New Roman"/>
        </w:rPr>
      </w:pPr>
    </w:p>
    <w:p w14:paraId="4DAD1C6F" w14:textId="77777777" w:rsidR="00815A2F" w:rsidRDefault="00815A2F" w:rsidP="00D601B1">
      <w:pPr>
        <w:rPr>
          <w:rFonts w:ascii="Times New Roman" w:hAnsi="Times New Roman" w:cs="Times New Roman"/>
        </w:rPr>
        <w:sectPr w:rsidR="00815A2F" w:rsidSect="00815A2F">
          <w:pgSz w:w="11906" w:h="16838" w:code="9"/>
          <w:pgMar w:top="720" w:right="720" w:bottom="720" w:left="720" w:header="720" w:footer="720" w:gutter="0"/>
          <w:cols w:space="425"/>
          <w:docGrid w:linePitch="286"/>
        </w:sectPr>
      </w:pPr>
    </w:p>
    <w:tbl>
      <w:tblPr>
        <w:tblW w:w="1576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3"/>
        <w:gridCol w:w="845"/>
        <w:gridCol w:w="841"/>
        <w:gridCol w:w="168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4E6E77" w:rsidRPr="000F04A3" w14:paraId="39770E37" w14:textId="77777777" w:rsidTr="003E3C30">
        <w:trPr>
          <w:trHeight w:val="291"/>
        </w:trPr>
        <w:tc>
          <w:tcPr>
            <w:tcW w:w="680" w:type="dxa"/>
            <w:gridSpan w:val="20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B688E" w14:textId="563260B2" w:rsidR="004E6E77" w:rsidRPr="00C81515" w:rsidRDefault="004E6E77" w:rsidP="00F359E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C81515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Table S3 Concentrations of </w:t>
            </w:r>
            <w:r w:rsidR="00F359E8" w:rsidRPr="00F359E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pharmaceuticals and personal care products </w:t>
            </w:r>
            <w:r w:rsidR="00F359E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C81515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PPCPs</w:t>
            </w:r>
            <w:r w:rsidR="00F359E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Pr="00C81515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in water environment samples for </w:t>
            </w:r>
            <w:r w:rsidR="008C6551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the </w:t>
            </w:r>
            <w:r w:rsidRPr="00C81515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four institutes participating in this joint research</w:t>
            </w:r>
            <w:r w:rsidR="008C6551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project</w:t>
            </w:r>
            <w:r w:rsidRPr="00C81515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06BF5" w:rsidRPr="004E6E77" w14:paraId="77D0FA37" w14:textId="77777777" w:rsidTr="003E3C30">
        <w:trPr>
          <w:trHeight w:val="390"/>
        </w:trPr>
        <w:tc>
          <w:tcPr>
            <w:tcW w:w="567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8F3BDE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Number</w:t>
            </w:r>
          </w:p>
        </w:tc>
        <w:tc>
          <w:tcPr>
            <w:tcW w:w="782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19C9802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E6E77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City or Prefecture</w:t>
            </w:r>
          </w:p>
        </w:tc>
        <w:tc>
          <w:tcPr>
            <w:tcW w:w="778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6245BF8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River name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  <w:tl2br w:val="single" w:sz="4" w:space="0" w:color="auto"/>
            </w:tcBorders>
            <w:shd w:val="clear" w:color="000000" w:fill="FFFFFF"/>
            <w:vAlign w:val="center"/>
            <w:hideMark/>
          </w:tcPr>
          <w:p w14:paraId="28D10E03" w14:textId="28154EBA" w:rsidR="00815A2F" w:rsidRPr="00006BF5" w:rsidRDefault="00815A2F" w:rsidP="009F1776">
            <w:pPr>
              <w:widowControl/>
              <w:ind w:left="770" w:hangingChars="550" w:hanging="770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006BF5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         </w:t>
            </w:r>
            <w:r w:rsidRPr="00006BF5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Chemical</w:t>
            </w:r>
          </w:p>
          <w:p w14:paraId="66892507" w14:textId="77777777" w:rsidR="00E77220" w:rsidRDefault="00E77220" w:rsidP="00531B6C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  <w:p w14:paraId="7AFC7481" w14:textId="5479FA6E" w:rsidR="00815A2F" w:rsidRPr="00006BF5" w:rsidRDefault="00815A2F" w:rsidP="00531B6C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006BF5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Sampling point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746F6EB7" w14:textId="3A01EBCA" w:rsidR="00542383" w:rsidRDefault="00542383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="00815A2F"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lari</w:t>
            </w:r>
          </w:p>
          <w:p w14:paraId="5CACD7E0" w14:textId="0D4A3F6A" w:rsidR="00E77220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thro</w:t>
            </w:r>
          </w:p>
          <w:p w14:paraId="420E5FD1" w14:textId="365E59EE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mycin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3C7E9E95" w14:textId="14A5EFAD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8F54C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14-hydroxy</w:t>
            </w:r>
            <w:r w:rsidRPr="008F54C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br/>
              <w:t>clarithr</w:t>
            </w:r>
            <w:r w:rsidR="008F54CC" w:rsidRPr="008F54C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o</w:t>
            </w:r>
            <w:r w:rsidRPr="008F54C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mycin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609682C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erythromycin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4E522E3C" w14:textId="2FD44126" w:rsidR="00E77220" w:rsidRDefault="00E77220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trime</w:t>
            </w:r>
          </w:p>
          <w:p w14:paraId="09252063" w14:textId="554189D9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thoprim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2A35508D" w14:textId="596EBF8E" w:rsidR="004E6E77" w:rsidRDefault="004E6E77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16"/>
                <w:szCs w:val="16"/>
              </w:rPr>
              <w:t>d</w:t>
            </w:r>
            <w:r w:rsidR="00815A2F"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icro</w:t>
            </w:r>
          </w:p>
          <w:p w14:paraId="705819A1" w14:textId="50C17F16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fenac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719E19D1" w14:textId="77777777" w:rsidR="00E77220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5-hydroxy</w:t>
            </w: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br/>
              <w:t>diclo</w:t>
            </w:r>
          </w:p>
          <w:p w14:paraId="7EDC2102" w14:textId="7CD4250B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fenac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07C6E894" w14:textId="23C8A4E9" w:rsidR="004E6E77" w:rsidRDefault="00E77220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s</w:t>
            </w:r>
            <w:r w:rsidR="00815A2F"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ulpi</w:t>
            </w:r>
          </w:p>
          <w:p w14:paraId="5DEB3CBD" w14:textId="08B7A1CD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ride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417E6E17" w14:textId="5C020D04" w:rsidR="004E6E77" w:rsidRDefault="00594AB6" w:rsidP="004E6E7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16"/>
                <w:szCs w:val="16"/>
              </w:rPr>
              <w:t>c</w:t>
            </w:r>
            <w:r w:rsidR="00815A2F"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arba</w:t>
            </w:r>
          </w:p>
          <w:p w14:paraId="4076B61E" w14:textId="66585BD7" w:rsidR="004E6E77" w:rsidRDefault="00594AB6" w:rsidP="004E6E7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m</w:t>
            </w:r>
            <w:r w:rsidR="004E6E77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16"/>
                <w:szCs w:val="16"/>
              </w:rPr>
              <w:t>a</w:t>
            </w:r>
            <w:r w:rsidR="00815A2F"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ze</w:t>
            </w:r>
          </w:p>
          <w:p w14:paraId="248617F9" w14:textId="34DA9444" w:rsidR="00815A2F" w:rsidRPr="000F04A3" w:rsidRDefault="00815A2F" w:rsidP="004E6E7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pine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475261DB" w14:textId="24CA750E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2-hydroxy</w:t>
            </w: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br/>
              <w:t>carbamazepine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3E80E374" w14:textId="05F961A5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3-hydroxy</w:t>
            </w: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br/>
              <w:t>carbamazepine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7DE1E1B7" w14:textId="7848FEC4" w:rsidR="00DE3B44" w:rsidRDefault="00DE3B44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="00815A2F"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arba</w:t>
            </w:r>
          </w:p>
          <w:p w14:paraId="71A2AB42" w14:textId="295D5DBD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mazepine10,11</w:t>
            </w: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br/>
              <w:t>epoxide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4642F6B7" w14:textId="7D685E57" w:rsidR="00DE3B44" w:rsidRDefault="00DE3B44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f</w:t>
            </w:r>
            <w:r w:rsidR="00815A2F"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exofe</w:t>
            </w:r>
          </w:p>
          <w:p w14:paraId="0891062E" w14:textId="45361150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nadine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1D9D26CF" w14:textId="522006CD" w:rsidR="007D4495" w:rsidRDefault="007D4495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e</w:t>
            </w:r>
            <w:r w:rsidR="00815A2F"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pina</w:t>
            </w:r>
          </w:p>
          <w:p w14:paraId="3EA6C849" w14:textId="0AB2E561" w:rsidR="00815A2F" w:rsidRPr="000F04A3" w:rsidRDefault="00815A2F" w:rsidP="007D449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stine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36141516" w14:textId="1C167733" w:rsidR="008F54CC" w:rsidRDefault="008F54CC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k</w:t>
            </w:r>
            <w:r w:rsidR="00815A2F"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etoti</w:t>
            </w:r>
          </w:p>
          <w:p w14:paraId="1F5E6D7E" w14:textId="64629C53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fen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6743ADE4" w14:textId="77777777" w:rsidR="008F54CC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diphen</w:t>
            </w: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br/>
              <w:t>hydra</w:t>
            </w:r>
          </w:p>
          <w:p w14:paraId="049B2D81" w14:textId="24E7AF7A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mine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502D6037" w14:textId="20A40E33" w:rsidR="00815A2F" w:rsidRPr="004E6E77" w:rsidRDefault="004E6E77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E77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diphenyl sulfone</w:t>
            </w:r>
          </w:p>
        </w:tc>
      </w:tr>
      <w:tr w:rsidR="00815A2F" w:rsidRPr="004E6E77" w14:paraId="78B9DFC6" w14:textId="77777777" w:rsidTr="003E3C30">
        <w:trPr>
          <w:trHeight w:val="1306"/>
        </w:trPr>
        <w:tc>
          <w:tcPr>
            <w:tcW w:w="567" w:type="dxa"/>
            <w:vMerge/>
            <w:tcBorders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271C00D3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8586768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283E8EE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98BDEE2" w14:textId="77777777" w:rsidR="00815A2F" w:rsidRPr="00006BF5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5F257A6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D194317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D2F7D49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1E60846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0D84C75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4F9F4F9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437F7CF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22A83B5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40BA9D9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E7F9D4F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20C2B160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81B62E6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DAE0624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82E8532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BB89B37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42774D6" w14:textId="77777777" w:rsidR="00815A2F" w:rsidRPr="004E6E77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006BF5" w:rsidRPr="000F04A3" w14:paraId="3269CD52" w14:textId="77777777" w:rsidTr="003E3C30">
        <w:trPr>
          <w:trHeight w:val="43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AAB5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AE39F" w14:textId="65B47A82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Osaka </w:t>
            </w:r>
            <w:r w:rsidR="0021362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="0021362E" w:rsidRPr="00D601B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  <w:r w:rsidR="0021362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7B215" w14:textId="77777777" w:rsidR="00205950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Daini Neya</w:t>
            </w:r>
          </w:p>
          <w:p w14:paraId="299B1026" w14:textId="207AD96B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gawa R</w:t>
            </w:r>
            <w:r w:rsidR="00E32808" w:rsidRPr="00D601B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c</w:t>
            </w: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73CEC" w14:textId="77777777" w:rsidR="00815A2F" w:rsidRPr="00006BF5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006BF5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Shigino-ohashi Bridge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790FA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600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59BB4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580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717AB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C961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7D11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E4C0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7AA7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890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53961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1915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0F3F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D451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174A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2500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5F67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130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C7F4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(0.56)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CB1E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340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180E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1200 </w:t>
            </w:r>
          </w:p>
        </w:tc>
      </w:tr>
      <w:tr w:rsidR="00006BF5" w:rsidRPr="000F04A3" w14:paraId="1787B295" w14:textId="77777777" w:rsidTr="003E3C30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F6824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FCBAF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65CAC5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0CB5F" w14:textId="77777777" w:rsidR="00815A2F" w:rsidRPr="00006BF5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006BF5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Shimoshiromi Bridge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26D34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570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8332F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510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47ED9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370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2F0A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824D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45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A400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72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6D99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760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85F3F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36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DCFA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26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33F7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27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661E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25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6415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2200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68F4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4B39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0.67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9DB3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270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B3AB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970 </w:t>
            </w:r>
          </w:p>
        </w:tc>
      </w:tr>
      <w:tr w:rsidR="00006BF5" w:rsidRPr="000F04A3" w14:paraId="54388B4F" w14:textId="77777777" w:rsidTr="003E3C30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DAB18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D9791D" w14:textId="0280C10E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Hyogo P</w:t>
            </w:r>
            <w:r w:rsidR="00E32808" w:rsidRPr="00D601B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b</w:t>
            </w: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275DB8" w14:textId="77777777" w:rsidR="00205950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Kako</w:t>
            </w:r>
          </w:p>
          <w:p w14:paraId="750804AE" w14:textId="73B7904A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gawa R.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A87B6D" w14:textId="77777777" w:rsidR="00815A2F" w:rsidRPr="00006BF5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006BF5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Banzai Bridge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93D3F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(1.7)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36D27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2.6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34FA1F" w14:textId="62C02B6B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  <w:r w:rsidR="009F715B" w:rsidRPr="00D601B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6C377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99105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15012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D9C7F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D98C1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DF8EF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(0.48)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7C804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5323B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(1.6)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8E65E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E8CFE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7D6B9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96994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828BC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</w:tr>
      <w:tr w:rsidR="00006BF5" w:rsidRPr="000F04A3" w14:paraId="2554CE90" w14:textId="77777777" w:rsidTr="003E3C30">
        <w:trPr>
          <w:trHeight w:val="4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453CE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3D3BC9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2B62C3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78BD63" w14:textId="77777777" w:rsidR="00815A2F" w:rsidRPr="00006BF5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006BF5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Kamisho Bridge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06640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4.6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38D51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7.1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54683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2EE60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(5.5)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3BE23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62B61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EF92B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DBC5D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5.8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421A7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FDC15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EDE67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B02DB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D78DD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6862F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A987F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(4.4)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D2716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</w:tr>
      <w:tr w:rsidR="00006BF5" w:rsidRPr="000F04A3" w14:paraId="1281BCC9" w14:textId="77777777" w:rsidTr="003E3C30">
        <w:trPr>
          <w:trHeight w:val="27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853DD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A2E8B4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286D74" w14:textId="77777777" w:rsidR="00205950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Muko</w:t>
            </w:r>
          </w:p>
          <w:p w14:paraId="17C61BAF" w14:textId="28A7099C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gawa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20B755" w14:textId="77777777" w:rsidR="00815A2F" w:rsidRPr="00006BF5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006BF5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Upstream of Mukogawa STP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25F88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BCBCF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(0.42)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AA531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42101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6F21F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75ABC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4C0F5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5.1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F47EC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B1594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(0.38)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BB250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(0.59)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89545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(1.8)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7567A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(3.8)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16F1D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48ECC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B1155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8D870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</w:tr>
      <w:tr w:rsidR="00006BF5" w:rsidRPr="000F04A3" w14:paraId="486FBBAC" w14:textId="77777777" w:rsidTr="003E3C30">
        <w:trPr>
          <w:trHeight w:val="32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34291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180D92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CD942C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BA38AB" w14:textId="77777777" w:rsidR="00815A2F" w:rsidRPr="00006BF5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006BF5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Downstream of Mukogawa STP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71CEC6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A64E6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1A086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(3.4)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C21CF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DEABC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(2.2)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713FB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A65FC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223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5B5C27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F13ED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6.6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04BD7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E60FC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F8BF1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690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C8391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41F4F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5EFBD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EF968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 </w:t>
            </w:r>
          </w:p>
        </w:tc>
      </w:tr>
      <w:tr w:rsidR="00006BF5" w:rsidRPr="000F04A3" w14:paraId="297FC65D" w14:textId="77777777" w:rsidTr="003E3C30">
        <w:trPr>
          <w:trHeight w:val="369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7F998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31233D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219D2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Inagawa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97874C" w14:textId="77777777" w:rsidR="00815A2F" w:rsidRPr="00006BF5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006BF5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Inagawa Bridge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2E5CC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A9326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5FF6E8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4064C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67C23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91DB1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8E126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4.1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64398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4.8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FEE60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CB5E3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E9CBA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35B80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E2BF6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D50BA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2E26C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931B0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(2.5)</w:t>
            </w:r>
          </w:p>
        </w:tc>
      </w:tr>
      <w:tr w:rsidR="00006BF5" w:rsidRPr="000F04A3" w14:paraId="5D736EC3" w14:textId="77777777" w:rsidTr="003E3C30">
        <w:trPr>
          <w:trHeight w:val="40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99ED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7ED19B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3BEFB1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71E9C" w14:textId="77777777" w:rsidR="00815A2F" w:rsidRPr="00006BF5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006BF5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Tokura Bridge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0E212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470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1BF21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470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2383C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2082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7EE0B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F705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6C69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1000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FCDBF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FF93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8678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7A65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62A3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3500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E06B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180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4CE6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E641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27BC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76 </w:t>
            </w:r>
          </w:p>
        </w:tc>
      </w:tr>
      <w:tr w:rsidR="00006BF5" w:rsidRPr="000F04A3" w14:paraId="0AA0122F" w14:textId="77777777" w:rsidTr="003E3C30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6D173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42073C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Nagoya C.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7124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E6E77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Horikawa R</w:t>
            </w: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551E56" w14:textId="77777777" w:rsidR="00815A2F" w:rsidRPr="00006BF5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006BF5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Johoku Bridge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A799C5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340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66F79F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330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DA5DF3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23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70A0C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62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D42EC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17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13959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65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5F4B5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400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D99E3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22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96C55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1DB15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22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2A01F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17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996D7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2400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0A46D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4BF49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(0.53)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F2A92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56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4F4F3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83 </w:t>
            </w:r>
          </w:p>
        </w:tc>
      </w:tr>
      <w:tr w:rsidR="00006BF5" w:rsidRPr="000F04A3" w14:paraId="34D45E5B" w14:textId="77777777" w:rsidTr="003E3C30">
        <w:trPr>
          <w:trHeight w:val="404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E656F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A20210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360796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CDF549" w14:textId="77777777" w:rsidR="00815A2F" w:rsidRPr="00006BF5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006BF5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Nakatsuchito Bridge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547CBA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E5CD99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390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B13CBA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79554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C9962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923EB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7BF50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470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74CB2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A2E33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F2E64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7A22D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9675A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2900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2C7DA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150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DE594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0.66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139CF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7A3F1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83 </w:t>
            </w:r>
          </w:p>
        </w:tc>
      </w:tr>
      <w:tr w:rsidR="00006BF5" w:rsidRPr="000F04A3" w14:paraId="622C7998" w14:textId="77777777" w:rsidTr="003E3C30">
        <w:trPr>
          <w:trHeight w:val="438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34A30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5FE2F8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93153E" w14:textId="77777777" w:rsidR="00815A2F" w:rsidRPr="00006BF5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006BF5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Yamazakigawa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A2BA80" w14:textId="77777777" w:rsidR="00815A2F" w:rsidRPr="00006BF5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006BF5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Chuji Bridge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7D9853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D831B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F9510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A5DE1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4712A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A407E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5.5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D11F2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140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A6333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7.1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081A4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5.1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E5DAD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6.3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08F59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5.5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C1B3D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730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1DE63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16EB4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4E092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8.7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C29DC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35 </w:t>
            </w:r>
          </w:p>
        </w:tc>
      </w:tr>
      <w:tr w:rsidR="00006BF5" w:rsidRPr="000F04A3" w14:paraId="4542C29A" w14:textId="77777777" w:rsidTr="003E3C30">
        <w:trPr>
          <w:trHeight w:val="40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4197E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6E6BE3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2DC8EC" w14:textId="77777777" w:rsidR="00815A2F" w:rsidRPr="00006BF5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81B71D" w14:textId="77777777" w:rsidR="00815A2F" w:rsidRPr="00006BF5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006BF5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Hosei Bridge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F5AA1E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240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302415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310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9143F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E9AF7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FCC29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C2FA3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051EF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390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82AD0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3576C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1BA7A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FCBF5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4438A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2200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3D46C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170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D1861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0.65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1281A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05380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87 </w:t>
            </w:r>
          </w:p>
        </w:tc>
      </w:tr>
      <w:tr w:rsidR="00006BF5" w:rsidRPr="000F04A3" w14:paraId="45D563D5" w14:textId="77777777" w:rsidTr="003E3C30">
        <w:trPr>
          <w:trHeight w:val="12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305CE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698E72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7BFAAD" w14:textId="0E18A46F" w:rsidR="004E6E77" w:rsidRDefault="00815A2F" w:rsidP="004E6E7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006BF5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Shinhor</w:t>
            </w:r>
            <w:r w:rsidR="004E6E77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14"/>
                <w:szCs w:val="14"/>
              </w:rPr>
              <w:t>i</w:t>
            </w:r>
          </w:p>
          <w:p w14:paraId="738A748B" w14:textId="2917F362" w:rsidR="00815A2F" w:rsidRPr="00006BF5" w:rsidRDefault="00815A2F" w:rsidP="004E6E7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006BF5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kawa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A5DD21" w14:textId="77777777" w:rsidR="00815A2F" w:rsidRPr="00006BF5" w:rsidRDefault="00815A2F" w:rsidP="004E6E7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006BF5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Maizuru Bridge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320EC5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530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118A08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570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8D30E8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E0D5F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7E244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436C3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9AAC4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610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AD0122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54836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41290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D0F1D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DB040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4600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362D2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270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6E016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0.87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3807D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92550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150 </w:t>
            </w:r>
          </w:p>
        </w:tc>
      </w:tr>
      <w:tr w:rsidR="00006BF5" w:rsidRPr="000F04A3" w14:paraId="4721E51B" w14:textId="77777777" w:rsidTr="003E3C30">
        <w:trPr>
          <w:trHeight w:val="47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63BE3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8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B861E8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Tokyo P.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5F06CB" w14:textId="77777777" w:rsidR="004E6E77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Tama</w:t>
            </w:r>
          </w:p>
          <w:p w14:paraId="434DD7E4" w14:textId="6269012D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gawa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601E2C" w14:textId="77777777" w:rsidR="00815A2F" w:rsidRPr="00006BF5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006BF5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Nagata Bridge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72376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C3635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C62DE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DB22E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D7A03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290CD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DF08F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681A0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(0.11)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BAD1F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15A14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D93BF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DE90C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64190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20DE0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F1E2F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9D21A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</w:tr>
      <w:tr w:rsidR="00006BF5" w:rsidRPr="000F04A3" w14:paraId="7BA65974" w14:textId="77777777" w:rsidTr="003E3C30">
        <w:trPr>
          <w:trHeight w:val="40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5F0EE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CC9D4C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BB488B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DAF7D5" w14:textId="77777777" w:rsidR="00815A2F" w:rsidRPr="00006BF5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006BF5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Hino Bridge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562591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180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01398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220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F08A5E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D1F2D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5E5DF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471B6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(4.4)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F410D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360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D38008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79C3E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5DC5B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77ECC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C3779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1700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CED76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29B60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(0.22)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39D65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E04AE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47 </w:t>
            </w:r>
          </w:p>
        </w:tc>
      </w:tr>
      <w:tr w:rsidR="00006BF5" w:rsidRPr="000F04A3" w14:paraId="7B73D510" w14:textId="77777777" w:rsidTr="003E3C30">
        <w:trPr>
          <w:trHeight w:val="4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C2B9A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5998C8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470B52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8A1A64" w14:textId="77777777" w:rsidR="00815A2F" w:rsidRPr="00006BF5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006BF5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Sekito Bridge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9231A6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130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B81A5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170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BD63A7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8CD08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29805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2DA8F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(3.8)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B8661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370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F30A5E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59F8F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B2133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9746B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80EDD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321C2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6E574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176CE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BA9F0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52 </w:t>
            </w:r>
          </w:p>
        </w:tc>
      </w:tr>
      <w:tr w:rsidR="00006BF5" w:rsidRPr="000F04A3" w14:paraId="3CF4DFB0" w14:textId="77777777" w:rsidTr="003E3C30">
        <w:trPr>
          <w:trHeight w:val="418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C1BB0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17</w:t>
            </w:r>
          </w:p>
        </w:tc>
        <w:tc>
          <w:tcPr>
            <w:tcW w:w="7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30CAE5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E47461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518821" w14:textId="77777777" w:rsidR="00815A2F" w:rsidRPr="00006BF5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006BF5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Tamagawara Bridge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BE01A2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130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572A0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230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DF4E1D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88693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385B3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0FFB5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8.0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2AE2F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370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F52292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02582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FD6BF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24F19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54695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1700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5B3A9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E3FEB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(0.31)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B0558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CCFC3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56 </w:t>
            </w:r>
          </w:p>
        </w:tc>
      </w:tr>
      <w:tr w:rsidR="00006BF5" w:rsidRPr="000F04A3" w14:paraId="6828D557" w14:textId="77777777" w:rsidTr="003E3C30">
        <w:trPr>
          <w:trHeight w:val="261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3639C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537523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DAB3F2" w14:textId="77777777" w:rsidR="004E6E77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Asa</w:t>
            </w:r>
          </w:p>
          <w:p w14:paraId="2CC1A47F" w14:textId="659485B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kawa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D05B61" w14:textId="77777777" w:rsidR="00815A2F" w:rsidRPr="00006BF5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006BF5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Takahata Bridge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4E576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7BE8F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A5A18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318DC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19FDA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(1.3)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2536D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B5355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CCFC2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F2A6C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F42F9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D2F99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5.7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BDFD1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240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A3DA3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F6340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380E6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8C4B1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16 </w:t>
            </w:r>
          </w:p>
        </w:tc>
      </w:tr>
      <w:tr w:rsidR="00006BF5" w:rsidRPr="000F04A3" w14:paraId="25576BEE" w14:textId="77777777" w:rsidTr="003E3C30">
        <w:trPr>
          <w:trHeight w:val="32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8D68B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F6DC7E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6CE87E" w14:textId="77777777" w:rsidR="004E6E77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Ooguri</w:t>
            </w:r>
          </w:p>
          <w:p w14:paraId="2175A777" w14:textId="1A360510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gawa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A64F78" w14:textId="77777777" w:rsidR="00815A2F" w:rsidRPr="00006BF5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006BF5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Hoon Bridge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43788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73078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F4293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DD3FA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DEBCA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F8699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F6FFA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(2.3)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BA559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71D32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BF38F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F950D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9F44A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8.0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18F6B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BD615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4BE31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53510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 </w:t>
            </w:r>
          </w:p>
        </w:tc>
      </w:tr>
      <w:tr w:rsidR="00006BF5" w:rsidRPr="000F04A3" w14:paraId="225D73B3" w14:textId="77777777" w:rsidTr="003E3C30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D457C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37A68F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0FEDFD" w14:textId="77777777" w:rsidR="00205950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Hirai</w:t>
            </w:r>
          </w:p>
          <w:p w14:paraId="17FDAA2C" w14:textId="5543473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gawa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7614E0" w14:textId="77777777" w:rsidR="00815A2F" w:rsidRPr="00006BF5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006BF5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Tasai Bridge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0BCCB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BA2FC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(0.26)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C792D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59797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95433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3F5F6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3CD46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AC69C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62B74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1E23A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4A264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(1.4)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ABCB5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(3.3)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A37B2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B85EC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182AB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2C950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(4.5)</w:t>
            </w:r>
          </w:p>
        </w:tc>
      </w:tr>
      <w:tr w:rsidR="00006BF5" w:rsidRPr="000F04A3" w14:paraId="7F4B5B6A" w14:textId="77777777" w:rsidTr="003E3C30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2C6B2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186C53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00710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Akikawa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FC5728" w14:textId="77777777" w:rsidR="00815A2F" w:rsidRPr="00006BF5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006BF5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Hiagashiakikawa Bridge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A875E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7.3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C090C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7F55B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095B5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0252C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2F6AC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2001C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F0ECA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0.78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B3E03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AE83F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0A561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96117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27E86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0B94C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577C9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52C48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(3.9)</w:t>
            </w:r>
          </w:p>
        </w:tc>
      </w:tr>
      <w:tr w:rsidR="00006BF5" w:rsidRPr="000F04A3" w14:paraId="31BDFADE" w14:textId="77777777" w:rsidTr="003E3C30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FEFDE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602FDC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18DEB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Zanborigawa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2408FC" w14:textId="77777777" w:rsidR="00815A2F" w:rsidRPr="00006BF5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006BF5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Tappi Bridge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799FD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F5AAF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(0.50)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AD621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98A5F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246CA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69B7D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BE4CC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95604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9BCEA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529E8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976E3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6B118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(3.2)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8C966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72BAE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78CCF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5CF20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7.6 </w:t>
            </w:r>
          </w:p>
        </w:tc>
      </w:tr>
      <w:tr w:rsidR="00006BF5" w:rsidRPr="000F04A3" w14:paraId="2729FB00" w14:textId="77777777" w:rsidTr="003E3C30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4DE7F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C80BD4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1F0FA8" w14:textId="77777777" w:rsidR="00205950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Yachi</w:t>
            </w:r>
          </w:p>
          <w:p w14:paraId="407A807C" w14:textId="73E6FA59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gawa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9FDEED" w14:textId="77777777" w:rsidR="00815A2F" w:rsidRPr="00006BF5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006BF5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Shinasahi Bridge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3807A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4.1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8B996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5.3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8882D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10796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0F261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34EB8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3BF26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ECF563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2CA04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6.1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0CB0B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4.3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E3FA8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0EE0A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CDA88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6.4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C6596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604D3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(4.1)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7DE79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7.5 </w:t>
            </w:r>
          </w:p>
        </w:tc>
      </w:tr>
      <w:tr w:rsidR="00006BF5" w:rsidRPr="000F04A3" w14:paraId="65B5D95F" w14:textId="77777777" w:rsidTr="003E3C30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8EE78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7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53CB54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AAC275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Arakawa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6DF592" w14:textId="77777777" w:rsidR="00815A2F" w:rsidRPr="00006BF5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006BF5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Ogi-ohashi Bridge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A72A80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250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BA4BAA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340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99A908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A6A94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9B847A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A2BDF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5EB22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450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E6557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68BBD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FC428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916A9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B3277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FE607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C88E3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(0.21)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041ED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2099B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480 </w:t>
            </w:r>
          </w:p>
        </w:tc>
      </w:tr>
      <w:tr w:rsidR="00006BF5" w:rsidRPr="000F04A3" w14:paraId="79F0D9B3" w14:textId="77777777" w:rsidTr="003E3C30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60EDD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908919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E86EEE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F47B32" w14:textId="77777777" w:rsidR="00815A2F" w:rsidRPr="00006BF5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006BF5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Horikiri Bridge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D272C1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190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D3632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260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290494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580EC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13B949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BF84B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53856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390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316BE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0457B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A55A7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8BC15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8454E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BB2F1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0B40A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BC2DB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31D62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340 </w:t>
            </w:r>
          </w:p>
        </w:tc>
      </w:tr>
      <w:tr w:rsidR="00006BF5" w:rsidRPr="000F04A3" w14:paraId="681E5E6F" w14:textId="77777777" w:rsidTr="003E3C30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DC91D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D337C6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ED359A" w14:textId="05A7883D" w:rsidR="004E6E77" w:rsidRDefault="00AD6A64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Sumida</w:t>
            </w:r>
          </w:p>
          <w:p w14:paraId="690F84E3" w14:textId="5E1FEDA8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gawa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69F021" w14:textId="77777777" w:rsidR="00815A2F" w:rsidRPr="00006BF5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006BF5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Odai Bridge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22DD88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350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3D8E29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450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279F7D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25373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AC4F3F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130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D0C65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55CF7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580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B06177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BE683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B13D8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934B2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B7C7F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2000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7F985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04F9C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(0.25)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EE566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7484F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160 </w:t>
            </w:r>
          </w:p>
        </w:tc>
      </w:tr>
      <w:tr w:rsidR="00006BF5" w:rsidRPr="000F04A3" w14:paraId="1A622C75" w14:textId="77777777" w:rsidTr="003E3C30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19AC9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FE84F5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3F60B9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6EA279" w14:textId="77777777" w:rsidR="00815A2F" w:rsidRPr="00006BF5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006BF5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Ryogoku Bridge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75BF32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190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8C922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220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4D00B0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4501F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69071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41FD8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A928A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360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88352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6BE76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98D97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DAB67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96DB1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5F9C0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F1ABD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5ADF4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3578A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140 </w:t>
            </w:r>
          </w:p>
        </w:tc>
      </w:tr>
      <w:tr w:rsidR="00006BF5" w:rsidRPr="000F04A3" w14:paraId="2308C4F7" w14:textId="77777777" w:rsidTr="003E3C30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50482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ED4DEB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FAF2A42" w14:textId="77777777" w:rsidR="004E6E77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Naka</w:t>
            </w:r>
          </w:p>
          <w:p w14:paraId="1FD32855" w14:textId="6C2E1A2D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gawa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BF1761" w14:textId="77777777" w:rsidR="00815A2F" w:rsidRPr="00006BF5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006BF5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Shiodome Bridge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7F0973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160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E4FA0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240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259F85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98710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35E4F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9D275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FA8E5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460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F329A3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53BD5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93D91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FC5EC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CD228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1000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B2894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48783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3A0FD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7E3D7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94 </w:t>
            </w:r>
          </w:p>
        </w:tc>
      </w:tr>
      <w:tr w:rsidR="00006BF5" w:rsidRPr="000F04A3" w14:paraId="01A78D2E" w14:textId="77777777" w:rsidTr="003E3C30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78FD3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9602E4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F9A040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856C4C" w14:textId="77777777" w:rsidR="00815A2F" w:rsidRPr="00006BF5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006BF5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Heiwa Bridge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B98908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140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ED5A9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190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ABA357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A2F14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0FD83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E757B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1D63E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360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8F170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73F7A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F1C3A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EA9CC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8E4FD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880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99F67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91541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54429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8C3A5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160 </w:t>
            </w:r>
          </w:p>
        </w:tc>
      </w:tr>
      <w:tr w:rsidR="00815A2F" w:rsidRPr="000F04A3" w14:paraId="24166E6C" w14:textId="77777777" w:rsidTr="003E3C30">
        <w:trPr>
          <w:trHeight w:val="375"/>
        </w:trPr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DFC234" w14:textId="6BFA6F36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Method Detection </w:t>
            </w:r>
            <w:r w:rsidR="004E6E77"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Limit (</w:t>
            </w: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MDL)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A09F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D8CE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4652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8A34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DB04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07A2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C2BD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B83B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8F9C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3B35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30AB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EAB4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CACD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0795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0.20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CF83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C4E5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1.9 </w:t>
            </w:r>
          </w:p>
        </w:tc>
      </w:tr>
      <w:tr w:rsidR="00815A2F" w:rsidRPr="000F04A3" w14:paraId="1C229059" w14:textId="77777777" w:rsidTr="003E3C30">
        <w:trPr>
          <w:trHeight w:val="390"/>
        </w:trPr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96E0A8" w14:textId="2482D5B6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Method Quantification </w:t>
            </w:r>
            <w:r w:rsidR="004E6E77"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Limit (</w:t>
            </w: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MQL)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35421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2.2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34EA2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0.7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08DCA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8.7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05A26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8.2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33F1A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3.3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CA824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5.2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F4221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3.3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CC15B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0.2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6A972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0.9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36771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0.6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83436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BCEFE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4.6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4B461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3.3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CC681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0.53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C16F9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5.1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E24FF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5.0 </w:t>
            </w:r>
          </w:p>
        </w:tc>
      </w:tr>
      <w:tr w:rsidR="00815A2F" w:rsidRPr="000F04A3" w14:paraId="79EE911E" w14:textId="77777777" w:rsidTr="003E3C30">
        <w:trPr>
          <w:trHeight w:val="405"/>
        </w:trPr>
        <w:tc>
          <w:tcPr>
            <w:tcW w:w="3686" w:type="dxa"/>
            <w:gridSpan w:val="4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086319" w14:textId="19221104" w:rsidR="00815A2F" w:rsidRPr="000F04A3" w:rsidRDefault="009F715B" w:rsidP="009F715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F715B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Predicted No-Effect Concentration 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15A2F"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PNEC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CE9BD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3D2DF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270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1A4D8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1D0F3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1000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DE268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789F3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811E8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D6A64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&gt;100000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7E070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E1531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3C88B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56CB8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C9A53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300000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D54120" w14:textId="77777777" w:rsidR="00815A2F" w:rsidRPr="000F04A3" w:rsidRDefault="00815A2F" w:rsidP="00531B6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3016E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2200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EC8C0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880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C544D6" w14:textId="79DE3A42" w:rsidR="00815A2F" w:rsidRPr="000F04A3" w:rsidRDefault="00AD6A64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35</w:t>
            </w:r>
            <w:r w:rsidR="00815A2F"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00 </w:t>
            </w:r>
          </w:p>
        </w:tc>
      </w:tr>
    </w:tbl>
    <w:p w14:paraId="504221C3" w14:textId="6AF821A3" w:rsidR="00815A2F" w:rsidRDefault="00815A2F" w:rsidP="00815A2F">
      <w:pPr>
        <w:ind w:firstLineChars="1200" w:firstLine="2520"/>
        <w:rPr>
          <w:rFonts w:ascii="Times New Roman" w:hAnsi="Times New Roman" w:cs="Times New Roman"/>
        </w:rPr>
      </w:pPr>
    </w:p>
    <w:p w14:paraId="4C2F677F" w14:textId="1C89EA83" w:rsidR="00815A2F" w:rsidRDefault="00815A2F" w:rsidP="00815A2F">
      <w:pPr>
        <w:ind w:firstLineChars="1200" w:firstLine="2520"/>
        <w:rPr>
          <w:rFonts w:ascii="Times New Roman" w:hAnsi="Times New Roman" w:cs="Times New Roman"/>
        </w:rPr>
      </w:pPr>
    </w:p>
    <w:p w14:paraId="71F664DA" w14:textId="1487E10E" w:rsidR="008C6BE9" w:rsidRDefault="008C6BE9" w:rsidP="00815A2F">
      <w:pPr>
        <w:ind w:firstLineChars="1200" w:firstLine="2520"/>
        <w:rPr>
          <w:rFonts w:ascii="Times New Roman" w:hAnsi="Times New Roman" w:cs="Times New Roman"/>
        </w:rPr>
      </w:pPr>
    </w:p>
    <w:p w14:paraId="3BD19241" w14:textId="71E49BFB" w:rsidR="008C6BE9" w:rsidRDefault="008C6BE9" w:rsidP="00815A2F">
      <w:pPr>
        <w:ind w:firstLineChars="1200" w:firstLine="2520"/>
        <w:rPr>
          <w:rFonts w:ascii="Times New Roman" w:hAnsi="Times New Roman" w:cs="Times New Roman"/>
        </w:rPr>
      </w:pPr>
    </w:p>
    <w:p w14:paraId="6A40DA40" w14:textId="77777777" w:rsidR="008C6BE9" w:rsidRDefault="008C6BE9" w:rsidP="00815A2F">
      <w:pPr>
        <w:ind w:firstLineChars="1200" w:firstLine="2520"/>
        <w:rPr>
          <w:rFonts w:ascii="Times New Roman" w:hAnsi="Times New Roman" w:cs="Times New Roman"/>
        </w:rPr>
      </w:pPr>
    </w:p>
    <w:p w14:paraId="6F3A6DA9" w14:textId="77777777" w:rsidR="00815A2F" w:rsidRDefault="00815A2F" w:rsidP="00D601B1">
      <w:pPr>
        <w:rPr>
          <w:rFonts w:ascii="Times New Roman" w:hAnsi="Times New Roman" w:cs="Times New Roman"/>
        </w:rPr>
      </w:pPr>
    </w:p>
    <w:tbl>
      <w:tblPr>
        <w:tblW w:w="1576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992"/>
        <w:gridCol w:w="1559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1C41E6" w:rsidRPr="000F04A3" w14:paraId="42FD0D9C" w14:textId="77777777" w:rsidTr="001C41E6">
        <w:trPr>
          <w:trHeight w:val="390"/>
        </w:trPr>
        <w:tc>
          <w:tcPr>
            <w:tcW w:w="567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416050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br w:type="page"/>
            </w:r>
            <w:r w:rsidRPr="00E4527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Number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2BCC2A4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C41E6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City or Prefecture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527D960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River name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  <w:tl2br w:val="single" w:sz="4" w:space="0" w:color="auto"/>
            </w:tcBorders>
            <w:shd w:val="clear" w:color="000000" w:fill="FFFFFF"/>
            <w:vAlign w:val="center"/>
            <w:hideMark/>
          </w:tcPr>
          <w:p w14:paraId="36F0FD35" w14:textId="7BE4987C" w:rsidR="00815A2F" w:rsidRDefault="00815A2F" w:rsidP="00531B6C">
            <w:pPr>
              <w:widowControl/>
              <w:ind w:left="640" w:hangingChars="400" w:hanging="640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        </w:t>
            </w: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Chemical</w:t>
            </w:r>
          </w:p>
          <w:p w14:paraId="56D72460" w14:textId="77777777" w:rsidR="00815A2F" w:rsidRPr="000F04A3" w:rsidRDefault="00815A2F" w:rsidP="00531B6C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Sampling point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169B5A4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telmisartan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3B2D1961" w14:textId="378838E5" w:rsidR="008F54CC" w:rsidRDefault="008F54CC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i</w:t>
            </w:r>
            <w:r w:rsidR="00815A2F"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rbesar</w:t>
            </w:r>
          </w:p>
          <w:p w14:paraId="60E43D99" w14:textId="3CE869BC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tan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598B7BD1" w14:textId="38F943F8" w:rsidR="00A7227C" w:rsidRDefault="00A7227C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o</w:t>
            </w:r>
            <w:r w:rsidR="00815A2F"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lme</w:t>
            </w:r>
          </w:p>
          <w:p w14:paraId="2F1BF990" w14:textId="5E5B57C6" w:rsidR="00815A2F" w:rsidRPr="000F04A3" w:rsidRDefault="00815A2F" w:rsidP="00A7227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sartan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7B9D8F91" w14:textId="6F8B13D1" w:rsidR="00261691" w:rsidRDefault="008F54CC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v</w:t>
            </w:r>
            <w:r w:rsidR="00815A2F" w:rsidRPr="00B0047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al</w:t>
            </w:r>
          </w:p>
          <w:p w14:paraId="5F41E120" w14:textId="1B67E3DF" w:rsidR="00815A2F" w:rsidRPr="00B00476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0047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sartan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7D668454" w14:textId="77777777" w:rsidR="00815A2F" w:rsidRPr="00B00476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0047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losartan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78D8E094" w14:textId="415021CB" w:rsidR="00D44D49" w:rsidRDefault="00D44D49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="00815A2F"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ande</w:t>
            </w:r>
          </w:p>
          <w:p w14:paraId="60EF8672" w14:textId="1E6DE43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sartan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3DECB1C2" w14:textId="2E46531B" w:rsidR="007D4495" w:rsidRDefault="007D4495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="00815A2F"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ro</w:t>
            </w:r>
            <w:r w:rsidR="00D44D49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  <w:r w:rsidR="00815A2F"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  <w:p w14:paraId="6005AE09" w14:textId="291FA3CC" w:rsidR="00815A2F" w:rsidRPr="000F04A3" w:rsidRDefault="00815A2F" w:rsidP="007D449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miton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54F27B51" w14:textId="7272ADD3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DEET</w:t>
            </w:r>
            <w:r w:rsidR="00EC4F1D" w:rsidRPr="00D601B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7571A96A" w14:textId="00E681E0" w:rsidR="00815A2F" w:rsidRPr="000F04A3" w:rsidRDefault="00815A2F" w:rsidP="00EC4F1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TEP</w:t>
            </w:r>
            <w:r w:rsidR="00EC4F1D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247D434B" w14:textId="7CCCD713" w:rsidR="00815A2F" w:rsidRPr="000F04A3" w:rsidRDefault="00815A2F" w:rsidP="00EC4F1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TCEP</w:t>
            </w:r>
            <w:r w:rsidR="00EC4F1D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g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748B4A6B" w14:textId="4CACC843" w:rsidR="00815A2F" w:rsidRPr="000F04A3" w:rsidRDefault="00815A2F" w:rsidP="00EC4F1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TCPP</w:t>
            </w:r>
            <w:r w:rsidR="00EC4F1D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h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1EB2D13A" w14:textId="4A040BC7" w:rsidR="00815A2F" w:rsidRPr="000F04A3" w:rsidRDefault="00815A2F" w:rsidP="00EC4F1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TDCPP</w:t>
            </w:r>
            <w:r w:rsidR="00EC4F1D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i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4D115657" w14:textId="3D797237" w:rsidR="00815A2F" w:rsidRPr="000F04A3" w:rsidRDefault="00815A2F" w:rsidP="00EC4F1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TPhP</w:t>
            </w:r>
            <w:r w:rsidR="00EC4F1D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j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2D2A3141" w14:textId="31FA0DEE" w:rsidR="00815A2F" w:rsidRPr="000F04A3" w:rsidRDefault="00815A2F" w:rsidP="00EC4F1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TBP</w:t>
            </w:r>
            <w:r w:rsidR="00EC4F1D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k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46B068CC" w14:textId="3FED26AF" w:rsidR="00815A2F" w:rsidRPr="000F04A3" w:rsidRDefault="00815A2F" w:rsidP="00EC4F1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TBOEP</w:t>
            </w:r>
            <w:r w:rsidR="00EC4F1D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l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78B1404F" w14:textId="5887DCE7" w:rsidR="00815A2F" w:rsidRPr="000F04A3" w:rsidRDefault="00815A2F" w:rsidP="00EC4F1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TCP</w:t>
            </w:r>
            <w:r w:rsidR="00EC4F1D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m</w:t>
            </w:r>
          </w:p>
        </w:tc>
      </w:tr>
      <w:tr w:rsidR="00815A2F" w:rsidRPr="000F04A3" w14:paraId="5DE95FA8" w14:textId="77777777" w:rsidTr="001C41E6">
        <w:trPr>
          <w:trHeight w:val="360"/>
        </w:trPr>
        <w:tc>
          <w:tcPr>
            <w:tcW w:w="567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0FFFDB5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7B4A8AC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8B7B6DC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AEEFC59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D53C7C8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22441C3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3FBA44B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7DA8B8A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628131C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A71FB2F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1BDDDAA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BEDA74F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73878C2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C7D9C70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9E77F74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1116E44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4BFFA8C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3FBB083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9AF81C2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D11C617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C41E6" w:rsidRPr="000F04A3" w14:paraId="53A52335" w14:textId="77777777" w:rsidTr="001C41E6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7A13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1D956" w14:textId="57CCB201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Osaka C</w:t>
            </w:r>
            <w:r w:rsidR="000D03A0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B7DD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Daini Neyagawa R.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7E43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Shigino-ohashi Bridge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B11E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860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9E74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430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9DF3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530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50DB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440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BB29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110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F42F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160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8DE2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1300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FC25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EFEE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130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5134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2135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550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DBEE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87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2CE9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32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C69D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500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662E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660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C4DE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4.6 </w:t>
            </w:r>
          </w:p>
        </w:tc>
      </w:tr>
      <w:tr w:rsidR="00815A2F" w:rsidRPr="000F04A3" w14:paraId="303A63D7" w14:textId="77777777" w:rsidTr="001C41E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447A0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9325C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DBD86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CBBA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Shimoshiromi Bridge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71CB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810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5F47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380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084D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490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4555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420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AB76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AF19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130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2FB6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1100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39E8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D62B9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150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5210D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230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5C3C8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560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89F02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78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CE4F4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29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C4F59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270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0F948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630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C1C8A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7.5 </w:t>
            </w:r>
          </w:p>
        </w:tc>
      </w:tr>
      <w:tr w:rsidR="001C41E6" w:rsidRPr="000F04A3" w14:paraId="51391562" w14:textId="77777777" w:rsidTr="001C41E6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15050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6F285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Hyogo P.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6B495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Kakogawa R.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E9E0E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Banzai Bridge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66EA9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38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42A4C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B8654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12E9E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8.4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A32B5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1.1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C270E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727F5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32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8C57F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(3.1)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7887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4.9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AAF4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3B25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(11)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D117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2.6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2D61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D345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410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D8F3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89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D531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3.5 </w:t>
            </w:r>
          </w:p>
        </w:tc>
      </w:tr>
      <w:tr w:rsidR="00815A2F" w:rsidRPr="000F04A3" w14:paraId="3EAE6347" w14:textId="77777777" w:rsidTr="001C41E6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F638C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EC0A06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494DB6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372E8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Kamisho Bridge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011B8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86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89069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38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CFC4A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47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B8DC3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E4183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4.2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82F7A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62FE6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C5CB1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6.4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0D3B3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5.1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A5DBF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F3650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34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78558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6.7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76D40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B1915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180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20E32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72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B6823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2.2 </w:t>
            </w:r>
          </w:p>
        </w:tc>
      </w:tr>
      <w:tr w:rsidR="001C41E6" w:rsidRPr="000F04A3" w14:paraId="64563B52" w14:textId="77777777" w:rsidTr="001C41E6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2378D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DF3548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0BE3F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Mukogawa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349E1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Upstream of Mukogawa STP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A2D19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8.8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5089B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3.2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C114B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(3.7)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44906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6412F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0.85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39327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(2.9)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523F7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5AC86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(3.4)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C7B68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(1.1)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B2CE2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9AD94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8FA3E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(1.6)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906C7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(2.1)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9E52C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3.2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DA303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78E0D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9.3 </w:t>
            </w:r>
          </w:p>
        </w:tc>
      </w:tr>
      <w:tr w:rsidR="00815A2F" w:rsidRPr="000F04A3" w14:paraId="6C1FD9CC" w14:textId="77777777" w:rsidTr="001C41E6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2EA0D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DE2397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082183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FA674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Downstream of Mukogawa STP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58A33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190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7B984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75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8DC75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190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243B0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33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F8614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B8479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57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A0680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290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C43A3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F985F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3.8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94A9C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42CDF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81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E3D11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DA770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3.5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15A03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B1035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26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D965B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17 </w:t>
            </w:r>
          </w:p>
        </w:tc>
      </w:tr>
      <w:tr w:rsidR="001C41E6" w:rsidRPr="000F04A3" w14:paraId="3D7A617C" w14:textId="77777777" w:rsidTr="001C41E6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F3496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544D56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27B05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Inagawa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A3BF4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Inagawa Bridge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ED2AC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(2.2)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8F126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C1A18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5DB28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967E4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77E54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A2B89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7.8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8F773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DDE32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1.7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5F5AE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2E472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(9.8)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6D503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(1.6)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ABBAD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2B373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1.1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F2683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95D78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3.4 </w:t>
            </w:r>
          </w:p>
        </w:tc>
      </w:tr>
      <w:tr w:rsidR="00815A2F" w:rsidRPr="000F04A3" w14:paraId="021C7343" w14:textId="77777777" w:rsidTr="001C41E6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AAD2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D1D2F1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962140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6427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Tokura Bridge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1454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1300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C3B9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530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6040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570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5CFB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180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EA8C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140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C9E9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200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D2D0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1600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45FA8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26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A9E13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23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31EDB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78A31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15E35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88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BEE0E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9.1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C72AD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C3CFB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260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04E6F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1.9 </w:t>
            </w:r>
          </w:p>
        </w:tc>
      </w:tr>
      <w:tr w:rsidR="001C41E6" w:rsidRPr="000F04A3" w14:paraId="3DCFE651" w14:textId="77777777" w:rsidTr="001C41E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7E7E4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7C002D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Nagoya C.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3A3C7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Horikawa R.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2F525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Johoku Bridge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769FA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600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D7D7E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220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81C98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250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1C098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1100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A5FAD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80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9628C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120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A67BF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750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EE4BF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63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5BE3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24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E27C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7FBB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480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17FB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82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C70B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24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CAD9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45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B570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660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6D96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6.1 </w:t>
            </w:r>
          </w:p>
        </w:tc>
      </w:tr>
      <w:tr w:rsidR="00815A2F" w:rsidRPr="000F04A3" w14:paraId="58471934" w14:textId="77777777" w:rsidTr="001C41E6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C3825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6C70C4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2EE05A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61ABA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Nakatsuchito Bridge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03AA3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730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A5094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250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6266D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280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11770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10A88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95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1F150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772F7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890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6417D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73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F3DBF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23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4B51E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92C2D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200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49B8D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46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44671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34DC7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180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FA90A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530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8C453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4.6 </w:t>
            </w:r>
          </w:p>
        </w:tc>
      </w:tr>
      <w:tr w:rsidR="001C41E6" w:rsidRPr="000F04A3" w14:paraId="704DFF49" w14:textId="77777777" w:rsidTr="001C41E6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9EC6C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3C361A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6EEEBB" w14:textId="77777777" w:rsidR="004E6E77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Yamazaki</w:t>
            </w:r>
          </w:p>
          <w:p w14:paraId="38F468AD" w14:textId="4A4D742E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gawa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60779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Chuji Bridge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D96F7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951EB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81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C906A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87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115E9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6738A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26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F5181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36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A90A8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170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05F2B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47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3E869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25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BE3CC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2E63A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240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B2C57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56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4ECD2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2170B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210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ED051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680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EA79C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3.1 </w:t>
            </w:r>
          </w:p>
        </w:tc>
      </w:tr>
      <w:tr w:rsidR="00815A2F" w:rsidRPr="000F04A3" w14:paraId="12E544C1" w14:textId="77777777" w:rsidTr="001C41E6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477E5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00C7B6E4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BFFB1C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11101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Hosei Bridge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A2A95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540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48521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220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8124A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230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66EEC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1000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E354A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76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32ACD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1E3DE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440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389EE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35E12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0BBBD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30CCD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250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2F295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53167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920E8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4514F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280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41DDC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3.5 </w:t>
            </w:r>
          </w:p>
        </w:tc>
      </w:tr>
      <w:tr w:rsidR="001C41E6" w:rsidRPr="000F04A3" w14:paraId="7A020C53" w14:textId="77777777" w:rsidTr="007A0C41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8B5B8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434BD1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BD410C" w14:textId="77777777" w:rsidR="0082450D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Shinhori</w:t>
            </w:r>
          </w:p>
          <w:p w14:paraId="19C081D9" w14:textId="3970B42F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kawa R.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4216A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Maizuru Bridge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6C070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730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570CF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350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9801C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340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89A1D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530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12677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110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17CFB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120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89768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760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93FB9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190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28C48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091B2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62ACF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600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92296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39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4ABAD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25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EFB2C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43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AB991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530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1C3AA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7.4 </w:t>
            </w:r>
          </w:p>
        </w:tc>
      </w:tr>
      <w:tr w:rsidR="001C41E6" w:rsidRPr="000F04A3" w14:paraId="5E85E674" w14:textId="77777777" w:rsidTr="001C41E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9FC44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391EC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Tokyo P.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5E630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Tamagawa R.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08E58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Nagata Bridge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59F61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426A8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FCBFC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55811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45523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7047D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8216D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B243D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168D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0FDB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23E7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2D45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8CC2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D812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0.80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0DF2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EC70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0F04A3">
              <w:rPr>
                <w:rFonts w:ascii="游ゴシック" w:eastAsia="游ゴシック" w:hAnsi="游ゴシック" w:cs="Times New Roman" w:hint="eastAsia"/>
                <w:kern w:val="0"/>
                <w:sz w:val="16"/>
                <w:szCs w:val="16"/>
              </w:rPr>
              <w:t>ー</w:t>
            </w:r>
            <w:r w:rsidRPr="000F04A3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*</w:t>
            </w:r>
          </w:p>
        </w:tc>
      </w:tr>
      <w:tr w:rsidR="00815A2F" w:rsidRPr="000F04A3" w14:paraId="3C958D44" w14:textId="77777777" w:rsidTr="001C41E6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E6CF9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B70A29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0D77BF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B7C4B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Hino Bridge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024A5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620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EBC04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210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3D471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DD975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130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030DB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43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30FE2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95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937A6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510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CAD55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687A3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9.3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24C48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98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944C4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200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3E31F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44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0F3D6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4.4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B3512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22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3C98D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170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BF290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3.0 </w:t>
            </w:r>
          </w:p>
        </w:tc>
      </w:tr>
      <w:tr w:rsidR="00815A2F" w:rsidRPr="000F04A3" w14:paraId="77D3E9C2" w14:textId="77777777" w:rsidTr="001C41E6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594B7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B1AF76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A50C6C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DA5AC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Sekito Bridge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DA8D4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580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6B44C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220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3A213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1836B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F88D4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35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50EBD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741AB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313A7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46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9BCCB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09E71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71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F3504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210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5C3F8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35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FD5E8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3.2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1F538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D3513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DF33D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(0.59)</w:t>
            </w:r>
          </w:p>
        </w:tc>
      </w:tr>
      <w:tr w:rsidR="00815A2F" w:rsidRPr="000F04A3" w14:paraId="367382B7" w14:textId="77777777" w:rsidTr="001C41E6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BBBC0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291876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9C1804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5257A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Tamagawara Bridge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F9616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670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1BA8E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230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2B8DF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290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F32E9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78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4EAD6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38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5FD0F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130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E1621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680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7BDCB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CF880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A2B18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80CC2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220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25AF2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37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BDCFC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4.3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D8BFE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4642F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140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835C2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(0.30)</w:t>
            </w:r>
          </w:p>
        </w:tc>
      </w:tr>
      <w:tr w:rsidR="001C41E6" w:rsidRPr="000F04A3" w14:paraId="4583FD0D" w14:textId="77777777" w:rsidTr="001C41E6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6A6D9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FAFBCA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9A6E9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Asakawa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917A9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Takahata Bridge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189D4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74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560C3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46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1ED9D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45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97FAB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7A817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4.8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C4BE2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17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C0439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EE259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25DA7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4.0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3BE12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3A472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C95C4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6.9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E6860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FCF9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2.6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BCD8E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77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D932F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2.7 </w:t>
            </w:r>
          </w:p>
        </w:tc>
      </w:tr>
      <w:tr w:rsidR="001C41E6" w:rsidRPr="000F04A3" w14:paraId="4F4EA2E1" w14:textId="77777777" w:rsidTr="001C41E6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8FA9B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19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6EFB6A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B0103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Oogurigawa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6AC76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Hoon Bridge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6F8CF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5.9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7F801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1.6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622AE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4.4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14C85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(5.4)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579FE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0.54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9F48D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BB83E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C1110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8.0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B75C5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5.5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5F2A4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420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E7005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04520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2.4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CAF94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(2.2)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C92D5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DD770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29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2C8DF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3.0 </w:t>
            </w:r>
          </w:p>
        </w:tc>
      </w:tr>
      <w:tr w:rsidR="001C41E6" w:rsidRPr="000F04A3" w14:paraId="751F9B77" w14:textId="77777777" w:rsidTr="001C41E6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CB786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D66853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6D036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Hiraigawa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27882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Tasai Bridge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9F8AA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(3.0)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95EE0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1.1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D93B1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4.4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BDA6B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B0C85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037F7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3EA0E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(6.3)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AE694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09693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(0.77)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17159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A3FFD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99FD7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(1.0)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9CD64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D64AA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FA93C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(2.7)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032E9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1.5 </w:t>
            </w:r>
          </w:p>
        </w:tc>
      </w:tr>
      <w:tr w:rsidR="001C41E6" w:rsidRPr="000F04A3" w14:paraId="68CED514" w14:textId="77777777" w:rsidTr="001C41E6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9C160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06A0E6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578FE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Akikawa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37ECE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Higashiakikawa Bridge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873F6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(2.5)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98B0E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0.63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C68CB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(1.7)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12402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34A81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210E2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282CC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49D25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1802F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(0.67)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378F8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8941C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AD10B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66F06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219AE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1.4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40509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60349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4.0 </w:t>
            </w:r>
          </w:p>
        </w:tc>
      </w:tr>
      <w:tr w:rsidR="001C41E6" w:rsidRPr="000F04A3" w14:paraId="1D79A2F7" w14:textId="77777777" w:rsidTr="001C41E6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D1580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29DBE1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C28867" w14:textId="77777777" w:rsidR="0054238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Zanbori</w:t>
            </w:r>
          </w:p>
          <w:p w14:paraId="5BE52572" w14:textId="0E88D791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gawa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DA770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Tappi Bridge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1547F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8.6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76DBA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(0.37)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D62DF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AE972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E98A0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(0.38)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605C9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CC31D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A0048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(2.8)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DA949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1.4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82839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FF674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2957A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(1.0)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143AC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(1.4)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1F6BB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73FE4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(4.9)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EEEFF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2.2 </w:t>
            </w:r>
          </w:p>
        </w:tc>
      </w:tr>
      <w:tr w:rsidR="001C41E6" w:rsidRPr="000F04A3" w14:paraId="2AE4A50D" w14:textId="77777777" w:rsidTr="001C41E6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6DA05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AD15CE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2A3E6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Yachigawa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A8C29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Shinasahi Bridge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3E1E8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251A2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69E59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42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9AE43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3221E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0.63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4C0B9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6563D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B3191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39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D6BB8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5.7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E630D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52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ED9F4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04061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4.2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6B5D8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(1.4)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EFD97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76606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440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5D35C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1.6 </w:t>
            </w:r>
          </w:p>
        </w:tc>
      </w:tr>
      <w:tr w:rsidR="001C41E6" w:rsidRPr="000F04A3" w14:paraId="272883B1" w14:textId="77777777" w:rsidTr="001C41E6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9CBF8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6BCB9F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A6F741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Arakawa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C594A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Ogi-ohashi Bridge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E5E0D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550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EFFEE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260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120F5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310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E2BA4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360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11B2A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65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00721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267F2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E8DE7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39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AC1F1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31088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21CB3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260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7E979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49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8B1B3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4.9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9F8A7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39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8E976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320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53CE9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1.3 </w:t>
            </w:r>
          </w:p>
        </w:tc>
      </w:tr>
      <w:tr w:rsidR="00815A2F" w:rsidRPr="000F04A3" w14:paraId="091FBF64" w14:textId="77777777" w:rsidTr="001C41E6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50F02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1A9DC7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23B44E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C90C7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Horikiri Bridge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EF51D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450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23C2E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220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F911C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290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2AD9E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320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F7378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58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194AF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5DF6A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770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CBD6A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44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F6C62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1C4E7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FBCB2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250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AE7F4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41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5578E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5.3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0CBD1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36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BE0C0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DFE34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1.3 </w:t>
            </w:r>
          </w:p>
        </w:tc>
      </w:tr>
      <w:tr w:rsidR="001C41E6" w:rsidRPr="000F04A3" w14:paraId="6936CD97" w14:textId="77777777" w:rsidTr="001C41E6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FE1E9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E78635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2CE497" w14:textId="77777777" w:rsidR="0054238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Sumida</w:t>
            </w:r>
          </w:p>
          <w:p w14:paraId="49145773" w14:textId="6BF7B021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gawa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6BB97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Odai Bridge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B69FC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1DAE0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350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AA169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32573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470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49563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7E39E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170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80214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8A13E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46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2BA20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F29C5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130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63796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330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349A0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62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05572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7.9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EC788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34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D8062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716B8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1.8 </w:t>
            </w:r>
          </w:p>
        </w:tc>
      </w:tr>
      <w:tr w:rsidR="00815A2F" w:rsidRPr="000F04A3" w14:paraId="02A3B018" w14:textId="77777777" w:rsidTr="001C41E6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7A18D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188531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BA778D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89326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Ryogoku Bridge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5EFBD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380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EF8AC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180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AC6FF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240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50A8A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270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63F36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7D883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87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E0737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590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BB486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39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D5173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E79E1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91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A9031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E96E3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32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36F9F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4.5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216B5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22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1F382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220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B90FE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1.5 </w:t>
            </w:r>
          </w:p>
        </w:tc>
      </w:tr>
      <w:tr w:rsidR="001C41E6" w:rsidRPr="000F04A3" w14:paraId="5F4B862F" w14:textId="77777777" w:rsidTr="001C41E6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A72B6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3938CF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4529A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Nakagawa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5AC37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Shiodome Bridge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091B5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590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6BEA5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250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0B16B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350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72C936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230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9E03F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55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0A20E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9CE40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910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E5D86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56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AB112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BEC29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91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3AF8A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61556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58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159E7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5.9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6C28F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27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6C9CB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210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C5048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3.0 </w:t>
            </w:r>
          </w:p>
        </w:tc>
      </w:tr>
      <w:tr w:rsidR="00815A2F" w:rsidRPr="000F04A3" w14:paraId="10228CA5" w14:textId="77777777" w:rsidTr="001C41E6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79C6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E8FC41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2230CB" w14:textId="77777777" w:rsidR="00815A2F" w:rsidRPr="000F04A3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693D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Heiwa Bridge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53875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7CBAD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190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18FC4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270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93541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260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0E9CF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47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A8DE6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99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68655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690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0396B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57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BAA0F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17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BEB29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93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D66EC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230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63EB9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43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527F1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7.1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E16CE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29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1C409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170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E7F80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1.6 </w:t>
            </w:r>
          </w:p>
        </w:tc>
      </w:tr>
      <w:tr w:rsidR="00815A2F" w:rsidRPr="000F04A3" w14:paraId="64BB4E3A" w14:textId="77777777" w:rsidTr="001C41E6">
        <w:trPr>
          <w:trHeight w:val="375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7A4B98" w14:textId="685A846E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Method Detection </w:t>
            </w:r>
            <w:r w:rsidR="004E6E77"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Limit (</w:t>
            </w: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MDL)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2BBCB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2.1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B2FB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0.19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2589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1.4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CB1C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3.1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C155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0.15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BE84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2.5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9AED2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2.5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4AABF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2.2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72FF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8C52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5.4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FD3D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4.1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DB55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0.89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1CDB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0.86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D2DB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0.23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059B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2.6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F9CB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0.27 </w:t>
            </w:r>
          </w:p>
        </w:tc>
      </w:tr>
      <w:tr w:rsidR="00815A2F" w:rsidRPr="000F04A3" w14:paraId="20E01D18" w14:textId="77777777" w:rsidTr="001C41E6">
        <w:trPr>
          <w:trHeight w:val="390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B4E0B0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Method Quantification Limit (MQL)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1C7CB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5.6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E8EB2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0.51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91C30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3.7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F2F22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8.1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41891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34B13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6.6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7F42A8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6.7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CD8E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5.9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8B219D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1.1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95675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A95BC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31BFFA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2.4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9E8A8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2.3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35131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0.61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294B97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6.8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45C69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0.71 </w:t>
            </w:r>
          </w:p>
        </w:tc>
      </w:tr>
      <w:tr w:rsidR="00815A2F" w:rsidRPr="000F04A3" w14:paraId="70F80FDD" w14:textId="77777777" w:rsidTr="001C41E6">
        <w:trPr>
          <w:trHeight w:val="630"/>
        </w:trPr>
        <w:tc>
          <w:tcPr>
            <w:tcW w:w="3969" w:type="dxa"/>
            <w:gridSpan w:val="4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C8E8D3" w14:textId="5200A7E9" w:rsidR="00815A2F" w:rsidRPr="000F04A3" w:rsidRDefault="00A97D96" w:rsidP="00A97D9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97D9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Predicted No-Effect Concentration 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15A2F"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PNEC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98CEF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1600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483A7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―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F88AB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―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EDE559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―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844585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―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6BF661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&gt;1000000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D7B2C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3500 </w:t>
            </w:r>
          </w:p>
        </w:tc>
        <w:tc>
          <w:tcPr>
            <w:tcW w:w="737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F1E6A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5200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29E876" w14:textId="77777777" w:rsidR="00815A2F" w:rsidRPr="00DD68B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DD68B3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632000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C7CA44" w14:textId="77777777" w:rsidR="00815A2F" w:rsidRPr="00DD68B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DD68B3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100000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50A74C8C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DD68B3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420000-640000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307964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ADC5B3" w14:textId="77777777" w:rsidR="00815A2F" w:rsidRPr="00DD68B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DD68B3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3000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862BBC" w14:textId="77777777" w:rsidR="00815A2F" w:rsidRPr="00DD68B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DD68B3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11000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89E9E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21000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F9ECA3" w14:textId="77777777" w:rsidR="00815A2F" w:rsidRPr="000F04A3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32 </w:t>
            </w:r>
          </w:p>
        </w:tc>
      </w:tr>
      <w:tr w:rsidR="00815A2F" w:rsidRPr="000F04A3" w14:paraId="594B043E" w14:textId="77777777" w:rsidTr="001C41E6">
        <w:trPr>
          <w:trHeight w:val="390"/>
        </w:trPr>
        <w:tc>
          <w:tcPr>
            <w:tcW w:w="1576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58BA4" w14:textId="2751D999" w:rsidR="00815A2F" w:rsidRPr="000F04A3" w:rsidRDefault="00E32808" w:rsidP="0057718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D601B1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a: City, b: Prefecture, c: River</w:t>
            </w:r>
            <w:r w:rsidR="009F715B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, d: not detected</w:t>
            </w:r>
            <w:r w:rsidR="00104FF7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, e: </w:t>
            </w:r>
            <w:bookmarkStart w:id="3" w:name="_Hlk76712617"/>
            <w:r w:rsidR="00104FF7" w:rsidRPr="00104FF7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  <w:t>N,N</w:t>
            </w:r>
            <w:r w:rsidR="00104FF7" w:rsidRPr="00104FF7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-diethyl-</w:t>
            </w:r>
            <w:r w:rsidR="00104FF7" w:rsidRPr="00104FF7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  <w:t>m</w:t>
            </w:r>
            <w:r w:rsidR="00104FF7" w:rsidRPr="00104FF7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-toluamide</w:t>
            </w:r>
            <w:bookmarkEnd w:id="3"/>
            <w:r w:rsidR="00104FF7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, f: </w:t>
            </w:r>
            <w:bookmarkStart w:id="4" w:name="_Hlk76712642"/>
            <w:r w:rsidR="00104FF7" w:rsidRPr="00104FF7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triethyl phosphate</w:t>
            </w:r>
            <w:bookmarkEnd w:id="4"/>
            <w:r w:rsidR="00104FF7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, g: </w:t>
            </w:r>
            <w:bookmarkStart w:id="5" w:name="_Hlk76712653"/>
            <w:r w:rsidR="00104FF7" w:rsidRPr="00104FF7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tris(2-chloroethyl) phosphate</w:t>
            </w:r>
            <w:bookmarkEnd w:id="5"/>
            <w:r w:rsidR="00104FF7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, i: </w:t>
            </w:r>
            <w:bookmarkStart w:id="6" w:name="_Hlk76712671"/>
            <w:r w:rsidR="0052156B" w:rsidRPr="0052156B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tris(2-chloroisopropyl) phosphate</w:t>
            </w:r>
            <w:bookmarkEnd w:id="6"/>
            <w:r w:rsidR="0052156B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, j: </w:t>
            </w:r>
            <w:r w:rsidR="0052156B" w:rsidRPr="0052156B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tris(1,3-dichloro-2-propyl) phosphate</w:t>
            </w:r>
            <w:r w:rsidR="0052156B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, k: </w:t>
            </w:r>
            <w:r w:rsidR="0052156B" w:rsidRPr="0052156B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tributyl phosphate</w:t>
            </w:r>
            <w:r w:rsidR="0052156B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, l: </w:t>
            </w:r>
            <w:bookmarkStart w:id="7" w:name="_Hlk76711968"/>
            <w:r w:rsidR="0052156B" w:rsidRPr="0052156B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tris(2-butoxyethyl) phosphate</w:t>
            </w:r>
            <w:bookmarkEnd w:id="7"/>
            <w:r w:rsidR="0052156B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r w:rsidR="005771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m: </w:t>
            </w:r>
            <w:r w:rsidR="00577183" w:rsidRPr="005771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tricresyl phosphate</w:t>
            </w:r>
            <w:r w:rsidRPr="00D601B1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; </w:t>
            </w:r>
            <w:r w:rsidR="00815A2F" w:rsidRPr="000F04A3">
              <w:rPr>
                <w:rFonts w:ascii="游ゴシック" w:eastAsia="游ゴシック" w:hAnsi="游ゴシック" w:cs="Times New Roman" w:hint="eastAsia"/>
                <w:color w:val="000000"/>
                <w:kern w:val="0"/>
                <w:sz w:val="16"/>
                <w:szCs w:val="16"/>
              </w:rPr>
              <w:t>＊</w:t>
            </w:r>
            <w:r w:rsidR="00815A2F" w:rsidRPr="000F04A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The data of TCP at Nagata Bridge in Tamagawa River was missing because of reliability problems.</w:t>
            </w:r>
            <w:r w:rsidR="00815A2F" w:rsidRPr="000F04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2DEEAD7E" w14:textId="6BCBD3BA" w:rsidR="0048227C" w:rsidRDefault="0048227C" w:rsidP="0048227C">
      <w:pPr>
        <w:rPr>
          <w:rFonts w:ascii="Times New Roman" w:hAnsi="Times New Roman" w:cs="Times New Roman"/>
        </w:rPr>
      </w:pPr>
    </w:p>
    <w:p w14:paraId="0586674E" w14:textId="77777777" w:rsidR="0048227C" w:rsidRDefault="0048227C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49A7C10" w14:textId="77777777" w:rsidR="00815A2F" w:rsidRDefault="00815A2F" w:rsidP="00D601B1">
      <w:pPr>
        <w:rPr>
          <w:rFonts w:ascii="Times New Roman" w:hAnsi="Times New Roman" w:cs="Times New Roman"/>
        </w:rPr>
      </w:pPr>
    </w:p>
    <w:tbl>
      <w:tblPr>
        <w:tblW w:w="15593" w:type="dxa"/>
        <w:tblInd w:w="-14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1"/>
        <w:gridCol w:w="1934"/>
        <w:gridCol w:w="782"/>
        <w:gridCol w:w="782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</w:tblGrid>
      <w:tr w:rsidR="00815A2F" w:rsidRPr="00475E28" w14:paraId="4EE832B7" w14:textId="77777777" w:rsidTr="00AC624C">
        <w:trPr>
          <w:trHeight w:val="291"/>
        </w:trPr>
        <w:tc>
          <w:tcPr>
            <w:tcW w:w="680" w:type="dxa"/>
            <w:gridSpan w:val="1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43027" w14:textId="7A246CA5" w:rsidR="00815A2F" w:rsidRPr="00203795" w:rsidRDefault="00815A2F" w:rsidP="00F763B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C81515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Table S4 Concentrations of </w:t>
            </w:r>
            <w:r w:rsidR="00F763B5" w:rsidRPr="00F763B5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pharmaceuticals and personal care products </w:t>
            </w:r>
            <w:r w:rsidR="00F763B5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C81515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PPCPs</w:t>
            </w:r>
            <w:r w:rsidR="00F763B5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Pr="00C81515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in water environment samples for</w:t>
            </w:r>
            <w:r w:rsidR="008C6551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 the</w:t>
            </w:r>
            <w:r w:rsidRPr="00C81515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 11 institutes cooperating in this joint research</w:t>
            </w:r>
            <w:r w:rsidR="008C6551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project</w:t>
            </w:r>
            <w:r w:rsidRPr="00203795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 w:rsidRPr="00475E28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C624C" w:rsidRPr="00475E28" w14:paraId="07288F15" w14:textId="77777777" w:rsidTr="00AC624C">
        <w:trPr>
          <w:trHeight w:val="390"/>
        </w:trPr>
        <w:tc>
          <w:tcPr>
            <w:tcW w:w="101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3CEE7B8F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Institute</w:t>
            </w:r>
          </w:p>
        </w:tc>
        <w:tc>
          <w:tcPr>
            <w:tcW w:w="1683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  <w:tl2br w:val="single" w:sz="4" w:space="0" w:color="auto"/>
            </w:tcBorders>
            <w:shd w:val="clear" w:color="000000" w:fill="FFFFFF"/>
            <w:vAlign w:val="center"/>
            <w:hideMark/>
          </w:tcPr>
          <w:p w14:paraId="2406F810" w14:textId="77777777" w:rsidR="00815A2F" w:rsidRPr="00E45273" w:rsidRDefault="00815A2F" w:rsidP="00531B6C">
            <w:pPr>
              <w:widowControl/>
              <w:ind w:left="640" w:hangingChars="400" w:hanging="64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6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　　　　</w:t>
            </w:r>
            <w:r w:rsidRPr="00E45273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6"/>
              </w:rPr>
              <w:t>Chemical</w:t>
            </w:r>
          </w:p>
          <w:p w14:paraId="7D950903" w14:textId="77777777" w:rsidR="004E6E77" w:rsidRDefault="004E6E77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14:paraId="28E27B9E" w14:textId="09863B13" w:rsidR="00815A2F" w:rsidRPr="00475E28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Sampling point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13AD30FF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clarithro</w:t>
            </w: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br/>
              <w:t>mycin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763D5CE2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14-hydroxy</w:t>
            </w: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br/>
              <w:t>clarithro</w:t>
            </w: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br/>
              <w:t>mycin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1B7A449A" w14:textId="6268ED73" w:rsidR="009101B1" w:rsidRDefault="007D4495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e</w:t>
            </w:r>
            <w:r w:rsidR="009101B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rythro</w:t>
            </w:r>
          </w:p>
          <w:p w14:paraId="2B21376C" w14:textId="2D5B1D28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mycin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0B176FA5" w14:textId="73B9EAB8" w:rsidR="007D4495" w:rsidRDefault="007D4495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  <w:r w:rsidR="00815A2F"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rime</w:t>
            </w:r>
          </w:p>
          <w:p w14:paraId="345804AD" w14:textId="31B1BFCA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thoprim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5F3E2457" w14:textId="318127F1" w:rsidR="00166265" w:rsidRDefault="00166265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dicro</w:t>
            </w:r>
          </w:p>
          <w:p w14:paraId="2FB81D8A" w14:textId="7A59B9E9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fenac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455215EB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0E1A79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5-hydroxy</w:t>
            </w:r>
            <w:r w:rsidRPr="000E1A79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br/>
              <w:t>diclofenac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791FA997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sulpiride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4EBA0229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carbama</w:t>
            </w: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br/>
              <w:t>zepine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50F1C5EC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2-hydroxy</w:t>
            </w: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br/>
              <w:t>carbama</w:t>
            </w: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br/>
              <w:t>zepine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6642BF35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3-hydroxy</w:t>
            </w: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br/>
              <w:t>carbama</w:t>
            </w: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br/>
              <w:t>zepine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35699EF0" w14:textId="77777777" w:rsidR="00261691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carbama</w:t>
            </w: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br/>
              <w:t>zepine</w:t>
            </w:r>
          </w:p>
          <w:p w14:paraId="29AE313E" w14:textId="6BE1182E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10,11</w:t>
            </w: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br/>
              <w:t>epoxide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1AA3DAF6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fexofenadine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43948E5D" w14:textId="4C2FC224" w:rsidR="00C90FA6" w:rsidRDefault="00C90FA6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e</w:t>
            </w:r>
            <w:r w:rsidR="00815A2F"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pina</w:t>
            </w:r>
          </w:p>
          <w:p w14:paraId="1B13D521" w14:textId="4AF44271" w:rsidR="00815A2F" w:rsidRPr="00475E28" w:rsidRDefault="00815A2F" w:rsidP="00C90F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stine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62E40A95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ketotifen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552A0D9C" w14:textId="6E6A4A30" w:rsidR="00C547B2" w:rsidRDefault="00C547B2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16"/>
                <w:szCs w:val="16"/>
              </w:rPr>
              <w:t>d</w:t>
            </w:r>
            <w:r w:rsidR="00815A2F"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iphen</w:t>
            </w:r>
          </w:p>
          <w:p w14:paraId="563E8911" w14:textId="7EAD057A" w:rsidR="00C547B2" w:rsidRDefault="00C547B2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16"/>
                <w:szCs w:val="16"/>
              </w:rPr>
              <w:t>h</w:t>
            </w:r>
            <w:r w:rsidR="00815A2F"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ydra</w:t>
            </w:r>
          </w:p>
          <w:p w14:paraId="6176EDCA" w14:textId="7DAFA449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mine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2A8D3B4C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diphenyl</w:t>
            </w: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br/>
              <w:t>sulfone</w:t>
            </w:r>
          </w:p>
        </w:tc>
      </w:tr>
      <w:tr w:rsidR="00815A2F" w:rsidRPr="00475E28" w14:paraId="1825F3BF" w14:textId="77777777" w:rsidTr="00AC624C">
        <w:trPr>
          <w:trHeight w:val="360"/>
        </w:trPr>
        <w:tc>
          <w:tcPr>
            <w:tcW w:w="1010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A05BC25" w14:textId="77777777" w:rsidR="00815A2F" w:rsidRPr="00475E28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3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90FB508" w14:textId="77777777" w:rsidR="00815A2F" w:rsidRPr="00475E28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AA0A25D" w14:textId="77777777" w:rsidR="00815A2F" w:rsidRPr="00475E28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F8194F0" w14:textId="77777777" w:rsidR="00815A2F" w:rsidRPr="00475E28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93B9C24" w14:textId="77777777" w:rsidR="00815A2F" w:rsidRPr="00475E28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2EE212EE" w14:textId="77777777" w:rsidR="00815A2F" w:rsidRPr="00475E28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1FD05FC" w14:textId="77777777" w:rsidR="00815A2F" w:rsidRPr="00475E28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2DB6000" w14:textId="77777777" w:rsidR="00815A2F" w:rsidRPr="00475E28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4FEB678" w14:textId="77777777" w:rsidR="00815A2F" w:rsidRPr="00475E28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AAAE498" w14:textId="77777777" w:rsidR="00815A2F" w:rsidRPr="00475E28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910949B" w14:textId="77777777" w:rsidR="00815A2F" w:rsidRPr="00475E28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C21BBAC" w14:textId="77777777" w:rsidR="00815A2F" w:rsidRPr="00475E28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529ACA0" w14:textId="77777777" w:rsidR="00815A2F" w:rsidRPr="00475E28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AD02241" w14:textId="77777777" w:rsidR="00815A2F" w:rsidRPr="00475E28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DBF174B" w14:textId="77777777" w:rsidR="00815A2F" w:rsidRPr="00475E28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6ED5F81" w14:textId="77777777" w:rsidR="00815A2F" w:rsidRPr="00475E28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B75A7BD" w14:textId="77777777" w:rsidR="00815A2F" w:rsidRPr="00475E28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BB0C944" w14:textId="77777777" w:rsidR="00815A2F" w:rsidRPr="00475E28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AC624C" w:rsidRPr="00475E28" w14:paraId="7169CE3F" w14:textId="77777777" w:rsidTr="00AC624C">
        <w:trPr>
          <w:trHeight w:val="251"/>
        </w:trPr>
        <w:tc>
          <w:tcPr>
            <w:tcW w:w="101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04A927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D9EA9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A-1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708E618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6FE549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EBBEEB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C0FFF4" w14:textId="3E54C110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  <w:r w:rsidR="00F763B5" w:rsidRPr="00D601B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27EC96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(1.9)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AC1222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405B7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010DFD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5.1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827A21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9407F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01C57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(2.0)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00B440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180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0FF589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7.6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4B4D07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D6F198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9.0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FF04D9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14 </w:t>
            </w:r>
          </w:p>
        </w:tc>
      </w:tr>
      <w:tr w:rsidR="00AC624C" w:rsidRPr="00475E28" w14:paraId="31676556" w14:textId="77777777" w:rsidTr="00AC624C">
        <w:trPr>
          <w:trHeight w:val="276"/>
        </w:trPr>
        <w:tc>
          <w:tcPr>
            <w:tcW w:w="10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1A49CA" w14:textId="77777777" w:rsidR="00815A2F" w:rsidRPr="00475E28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8D8A7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A-2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B051CDF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160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315F3D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230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71FAB42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F9E5CF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F20015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F9DCDA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9A6C04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220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2EA09C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D43B44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F27B31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6CD85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B3B39C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1600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FE17C8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E2F84D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(0.28)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5C5A22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FA965E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63 </w:t>
            </w:r>
          </w:p>
        </w:tc>
      </w:tr>
      <w:tr w:rsidR="00AC624C" w:rsidRPr="00475E28" w14:paraId="667D9C60" w14:textId="77777777" w:rsidTr="00AC624C">
        <w:trPr>
          <w:trHeight w:val="267"/>
        </w:trPr>
        <w:tc>
          <w:tcPr>
            <w:tcW w:w="10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A75384" w14:textId="77777777" w:rsidR="00815A2F" w:rsidRPr="00475E28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BEB26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A-3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B8DA15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34A3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150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922F97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87C02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A55DC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C9997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CDFF8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170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8E3B8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4E447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7.5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68137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8.1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7D38D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BA761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920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1284E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3F9BF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1042E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A32DA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50 </w:t>
            </w:r>
          </w:p>
        </w:tc>
      </w:tr>
      <w:tr w:rsidR="00AC624C" w:rsidRPr="00475E28" w14:paraId="37A778C3" w14:textId="77777777" w:rsidTr="00AC624C">
        <w:trPr>
          <w:trHeight w:val="270"/>
        </w:trPr>
        <w:tc>
          <w:tcPr>
            <w:tcW w:w="10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BE4FE24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B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F6A12B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B-1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291AC4B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8B592B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24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1E888A2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57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CEA0AB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F69698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(1.7)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FBE9DB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(2.0)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476FF2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42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9E6B5B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3.7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897719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1.4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AAC948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1.4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F8A8C6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(1.6)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6F70B2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82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43426A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6.1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57CFF9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D259C6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(4.5)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CAE45C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19 </w:t>
            </w:r>
          </w:p>
        </w:tc>
      </w:tr>
      <w:tr w:rsidR="00AC624C" w:rsidRPr="00475E28" w14:paraId="66B841E4" w14:textId="77777777" w:rsidTr="00AC624C">
        <w:trPr>
          <w:trHeight w:val="274"/>
        </w:trPr>
        <w:tc>
          <w:tcPr>
            <w:tcW w:w="10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D0946D" w14:textId="77777777" w:rsidR="00815A2F" w:rsidRPr="00475E28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DAED4C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B-2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3CE2BF6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7974C7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81CC3D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8500C0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(4.6)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7A8F41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7.4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D691B9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(2.1)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A12945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B90559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9.2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0EF388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4.7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A19E32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5.7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3EAC5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659C8F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180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33DA76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50C9C5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59496F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62EA0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23 </w:t>
            </w:r>
          </w:p>
        </w:tc>
      </w:tr>
      <w:tr w:rsidR="00AC624C" w:rsidRPr="00475E28" w14:paraId="475CF47C" w14:textId="77777777" w:rsidTr="00AC624C">
        <w:trPr>
          <w:trHeight w:val="262"/>
        </w:trPr>
        <w:tc>
          <w:tcPr>
            <w:tcW w:w="10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C4A8A3" w14:textId="77777777" w:rsidR="00815A2F" w:rsidRPr="00475E28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642C5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B-3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DBC32F7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FC1ECC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240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36559F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7F829C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C2904F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27076F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54F3E7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480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1DE92B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86E107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738B2E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AF420B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859422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90CB05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C96398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FEA3D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DF94D2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62 </w:t>
            </w:r>
          </w:p>
        </w:tc>
      </w:tr>
      <w:tr w:rsidR="00AC624C" w:rsidRPr="00475E28" w14:paraId="3C8B1265" w14:textId="77777777" w:rsidTr="00AC624C">
        <w:trPr>
          <w:trHeight w:val="269"/>
        </w:trPr>
        <w:tc>
          <w:tcPr>
            <w:tcW w:w="101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1C1BBA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6090E0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C-1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A2C73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(1.8)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C0E9F6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DC54B7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AABBDC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F5B66B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641C5C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A0C811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281B6E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B109FB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D88C71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90B5F9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A1F317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F786D4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FC6C2C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CEC940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(2.2)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0B5A11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8.3 </w:t>
            </w:r>
          </w:p>
        </w:tc>
      </w:tr>
      <w:tr w:rsidR="00AC624C" w:rsidRPr="00475E28" w14:paraId="488D56FB" w14:textId="77777777" w:rsidTr="00AC624C">
        <w:trPr>
          <w:trHeight w:val="286"/>
        </w:trPr>
        <w:tc>
          <w:tcPr>
            <w:tcW w:w="10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4D8CD3" w14:textId="77777777" w:rsidR="00815A2F" w:rsidRPr="00475E28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205637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C-2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985479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(1.8)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ED6D49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8686BA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(3.6)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EB5521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2D985F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(2.0)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3B55FD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5ED72D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71B462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22080A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(0.59)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9B4BD1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(0.57)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B83EC8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D5ECB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3A46F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(2.6)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C08A68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8A7F1C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(2.7)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3B5DE0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10 </w:t>
            </w:r>
          </w:p>
        </w:tc>
      </w:tr>
      <w:tr w:rsidR="00AC624C" w:rsidRPr="00475E28" w14:paraId="12F29CAB" w14:textId="77777777" w:rsidTr="00AC624C">
        <w:trPr>
          <w:trHeight w:val="262"/>
        </w:trPr>
        <w:tc>
          <w:tcPr>
            <w:tcW w:w="10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4EB7A4" w14:textId="77777777" w:rsidR="00815A2F" w:rsidRPr="00475E28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E8145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C-3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6096D6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874BC2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723E45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CBD360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7902CF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6D9FA1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91DAEC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887E41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605A62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78221D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C19B70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74D68E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57C846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AAF23C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1BA23F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2BF21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(3.2)</w:t>
            </w:r>
          </w:p>
        </w:tc>
      </w:tr>
      <w:tr w:rsidR="00AC624C" w:rsidRPr="00475E28" w14:paraId="619CC616" w14:textId="77777777" w:rsidTr="00AC624C">
        <w:trPr>
          <w:trHeight w:val="280"/>
        </w:trPr>
        <w:tc>
          <w:tcPr>
            <w:tcW w:w="10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7116D4" w14:textId="77777777" w:rsidR="00815A2F" w:rsidRPr="00475E28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57A2B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C-4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AC6B1C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750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95EBF2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910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89921C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370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704EE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170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44E03F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140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BBD29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4936D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1200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48AC04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BF31C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A7B5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9E64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35A47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3600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B29A2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470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935DE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475F8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660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E695C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120 </w:t>
            </w:r>
          </w:p>
        </w:tc>
      </w:tr>
      <w:tr w:rsidR="00AC624C" w:rsidRPr="00475E28" w14:paraId="52055005" w14:textId="77777777" w:rsidTr="00AC624C">
        <w:trPr>
          <w:trHeight w:val="270"/>
        </w:trPr>
        <w:tc>
          <w:tcPr>
            <w:tcW w:w="10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66827C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D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CA41A6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D-1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456708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6.2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8E5CC6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6.9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9DA9E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94AC34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9F0156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(1.3)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030DCC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35158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872A98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1.4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79C130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F5429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(0.46)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07F012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91C73F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957428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960C2F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5E1F0C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D9DD2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8.2 </w:t>
            </w:r>
          </w:p>
        </w:tc>
      </w:tr>
      <w:tr w:rsidR="00AC624C" w:rsidRPr="00475E28" w14:paraId="6C1B6E93" w14:textId="77777777" w:rsidTr="00AC624C">
        <w:trPr>
          <w:trHeight w:val="274"/>
        </w:trPr>
        <w:tc>
          <w:tcPr>
            <w:tcW w:w="10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DBB485" w14:textId="77777777" w:rsidR="00815A2F" w:rsidRPr="00475E28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A930F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D-2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C7C3ED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B4396E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0C2519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(3.4)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F81EE7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C65045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4.4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02446D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07EFE0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8A3BE4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5.5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2879AA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D02E7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92B46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(2.4)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1F2629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07D7D2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(2.3)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EF86D5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14507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(2.4)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5F3905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19 </w:t>
            </w:r>
          </w:p>
        </w:tc>
      </w:tr>
      <w:tr w:rsidR="00AC624C" w:rsidRPr="00475E28" w14:paraId="76B6EA75" w14:textId="77777777" w:rsidTr="00AC624C">
        <w:trPr>
          <w:trHeight w:val="279"/>
        </w:trPr>
        <w:tc>
          <w:tcPr>
            <w:tcW w:w="10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6DDDAF" w14:textId="77777777" w:rsidR="00815A2F" w:rsidRPr="00475E28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DE6C26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D-3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7E7C518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360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1811B0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390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0F60E25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8962EE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3A514DD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1E11F1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A3121B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480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DFA818F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490637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805FD2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E8CE3D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3CB08E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1300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4E32D7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015AAA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000F8F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150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61DF0D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56 </w:t>
            </w:r>
          </w:p>
        </w:tc>
      </w:tr>
      <w:tr w:rsidR="00AC624C" w:rsidRPr="00475E28" w14:paraId="5710CA1F" w14:textId="77777777" w:rsidTr="00AC624C">
        <w:trPr>
          <w:trHeight w:val="282"/>
        </w:trPr>
        <w:tc>
          <w:tcPr>
            <w:tcW w:w="101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4D8A8E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C953C2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E-1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D9F221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510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CEB22A0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540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39C0102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DF7C00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2A4D069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DC1FC5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BB87F4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970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F5B8F1C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8DD534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38EFED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592E3D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4FBD84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2100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26453F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3B68FD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0.90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37895A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210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9D1A8F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74 </w:t>
            </w:r>
          </w:p>
        </w:tc>
      </w:tr>
      <w:tr w:rsidR="00AC624C" w:rsidRPr="00475E28" w14:paraId="7CA930ED" w14:textId="77777777" w:rsidTr="00AC624C">
        <w:trPr>
          <w:trHeight w:val="258"/>
        </w:trPr>
        <w:tc>
          <w:tcPr>
            <w:tcW w:w="10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26EFDD" w14:textId="77777777" w:rsidR="00815A2F" w:rsidRPr="00475E28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CBAA5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E-2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20F8C1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3A90F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95D9D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9.8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938F0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A0E0E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(2.8)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9F1C6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D05BA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1B7BD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2C192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8FE3F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E6246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7.3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CD16D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230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B23B4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599D1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AB035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6AD74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26 </w:t>
            </w:r>
          </w:p>
        </w:tc>
      </w:tr>
      <w:tr w:rsidR="00AC624C" w:rsidRPr="00475E28" w14:paraId="255B48E9" w14:textId="77777777" w:rsidTr="00AC624C">
        <w:trPr>
          <w:trHeight w:val="276"/>
        </w:trPr>
        <w:tc>
          <w:tcPr>
            <w:tcW w:w="10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1C6E29F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F09E3E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F-1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AF37802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79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4FBA26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88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A4F9FA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16D22C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89C09F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25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AF570D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AB458C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220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597CBB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37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6E6294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9.0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C8855B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B0D9BC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9DEDDE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550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BB3F0D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35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6EDB05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D52E0C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547D64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23 </w:t>
            </w:r>
          </w:p>
        </w:tc>
      </w:tr>
      <w:tr w:rsidR="00AC624C" w:rsidRPr="00475E28" w14:paraId="3B3B7C2A" w14:textId="77777777" w:rsidTr="00AC624C">
        <w:trPr>
          <w:trHeight w:val="267"/>
        </w:trPr>
        <w:tc>
          <w:tcPr>
            <w:tcW w:w="10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08D57B" w14:textId="77777777" w:rsidR="00815A2F" w:rsidRPr="00475E28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F2AA6B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F-2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B80C9CD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CA8BEC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66BD65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7C8B4E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F91158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1B26ED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B1104B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220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CAB794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F1A628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9.2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803894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9.4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075CC2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7E53E5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650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6554BA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7049EB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D0C15E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971CE0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20 </w:t>
            </w:r>
          </w:p>
        </w:tc>
      </w:tr>
      <w:tr w:rsidR="00AC624C" w:rsidRPr="00475E28" w14:paraId="3C127A63" w14:textId="77777777" w:rsidTr="00AC624C">
        <w:trPr>
          <w:trHeight w:val="284"/>
        </w:trPr>
        <w:tc>
          <w:tcPr>
            <w:tcW w:w="10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173956" w14:textId="77777777" w:rsidR="00815A2F" w:rsidRPr="00475E28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FF8F87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F-3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C320E7A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622F65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C0FDB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(8.1)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D184DC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E2B4AE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6.8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3A38FF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A97AE9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130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DD022E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A967C4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4.0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FEA7DE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7AA51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7.8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1B90F0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310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940227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239080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6B3B6B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D34532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16 </w:t>
            </w:r>
          </w:p>
        </w:tc>
      </w:tr>
      <w:tr w:rsidR="00AC624C" w:rsidRPr="00475E28" w14:paraId="4FB62E20" w14:textId="77777777" w:rsidTr="00AC624C">
        <w:trPr>
          <w:trHeight w:val="274"/>
        </w:trPr>
        <w:tc>
          <w:tcPr>
            <w:tcW w:w="10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EDFF08" w14:textId="77777777" w:rsidR="00815A2F" w:rsidRPr="00475E28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5DB24A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F-4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98DBFA9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380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DFE9D1F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420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BDE894D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461D0C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3D5398B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0D3759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1157D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840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8633BA7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F4553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757612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3F63C9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E3E84B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2700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5349A8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210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3D85A6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(0.39)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3D266B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F7AD0B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99 </w:t>
            </w:r>
          </w:p>
        </w:tc>
      </w:tr>
      <w:tr w:rsidR="00AC624C" w:rsidRPr="00475E28" w14:paraId="49B316D5" w14:textId="77777777" w:rsidTr="00AC624C">
        <w:trPr>
          <w:trHeight w:val="264"/>
        </w:trPr>
        <w:tc>
          <w:tcPr>
            <w:tcW w:w="10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146522" w14:textId="77777777" w:rsidR="00815A2F" w:rsidRPr="00475E28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788537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F-5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29B9434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91673B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322232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5690E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(3.3)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011B3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5.1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7D38FD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000400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A62F6C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4.4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75F74A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9C761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6A8679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5.2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B5D7EA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130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29094A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(1.9)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56618F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E96039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1D4A2A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18 </w:t>
            </w:r>
          </w:p>
        </w:tc>
      </w:tr>
      <w:tr w:rsidR="00AC624C" w:rsidRPr="00475E28" w14:paraId="69C397AA" w14:textId="77777777" w:rsidTr="00AC624C">
        <w:trPr>
          <w:trHeight w:val="282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FC098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C718B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G-1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CB1BE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9.5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BB479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72F65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1FA5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D2AAD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5.6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B179A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51FE0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49F4E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5.7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03F6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CA0D1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24279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CFFEA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2735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(2.2)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EFD4A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7CAF5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(3.9)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2195B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</w:tr>
      <w:tr w:rsidR="00AC624C" w:rsidRPr="00475E28" w14:paraId="62BBC925" w14:textId="77777777" w:rsidTr="00AC624C">
        <w:trPr>
          <w:trHeight w:val="258"/>
        </w:trPr>
        <w:tc>
          <w:tcPr>
            <w:tcW w:w="10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F9E4C46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H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E0C20A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H-1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780E4B5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72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D2BCE2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75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A50EBB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(3.8)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32F39B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B8225A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0AB481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BBB0FA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8120D1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6.2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D4BC08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3.6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3E4B09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2.4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D160BA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3.9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788BDA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320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99DA39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7.2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55A71B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F88DF4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8.4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6A86A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14 </w:t>
            </w:r>
          </w:p>
        </w:tc>
      </w:tr>
      <w:tr w:rsidR="00AC624C" w:rsidRPr="00475E28" w14:paraId="05D07AB2" w14:textId="77777777" w:rsidTr="00AC624C">
        <w:trPr>
          <w:trHeight w:val="291"/>
        </w:trPr>
        <w:tc>
          <w:tcPr>
            <w:tcW w:w="10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20778B" w14:textId="77777777" w:rsidR="00815A2F" w:rsidRPr="00475E28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96E6F0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H-2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1265E0E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310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F302E6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290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C2F3CB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0F7C1A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18C49D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3BACB4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5D3DEC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C1D59FC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11C474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AA80EB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2064A0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C1433D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3D5154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65D902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0.55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43053B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160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2C8AAA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41 </w:t>
            </w:r>
          </w:p>
        </w:tc>
      </w:tr>
      <w:tr w:rsidR="00AC624C" w:rsidRPr="00475E28" w14:paraId="1CC1CAF2" w14:textId="77777777" w:rsidTr="00AC624C">
        <w:trPr>
          <w:trHeight w:val="266"/>
        </w:trPr>
        <w:tc>
          <w:tcPr>
            <w:tcW w:w="10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FFB776" w14:textId="77777777" w:rsidR="00815A2F" w:rsidRPr="00475E28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2DF791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H-3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7F5D60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2E14B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DCF549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BADEB0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FDF8BA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(2.7)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3BDBE6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6FE8B6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3F6602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39370A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014C15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D0861D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(2.3)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B5E11F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8A5341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A8BB28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20BF81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5F86C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(3.6)</w:t>
            </w:r>
          </w:p>
        </w:tc>
      </w:tr>
      <w:tr w:rsidR="00AC624C" w:rsidRPr="00475E28" w14:paraId="4EA1CEE7" w14:textId="77777777" w:rsidTr="00AC624C">
        <w:trPr>
          <w:trHeight w:val="271"/>
        </w:trPr>
        <w:tc>
          <w:tcPr>
            <w:tcW w:w="101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93732A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B5F684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I-1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BEDAC6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9.1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DBE04E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38EC46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CD0E67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7.7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AE3825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4.5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ACBC29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BB26C4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CB1E0B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6.2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4C7B1D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1BEFAF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C6F8FF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4B221B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684CFC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5E3DF5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7BB4BF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(3.0)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D1EDEF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6.7 </w:t>
            </w:r>
          </w:p>
        </w:tc>
      </w:tr>
      <w:tr w:rsidR="00AC624C" w:rsidRPr="00475E28" w14:paraId="38555A61" w14:textId="77777777" w:rsidTr="00AC624C">
        <w:trPr>
          <w:trHeight w:val="274"/>
        </w:trPr>
        <w:tc>
          <w:tcPr>
            <w:tcW w:w="10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8B4F08" w14:textId="77777777" w:rsidR="00815A2F" w:rsidRPr="00475E28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3BAF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I-2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07DC55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CA3FD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BE52C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(5.1)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38EAA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50D1D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4E6F4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CFB2D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230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CD3B4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25884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A754E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7.8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2F166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3BB8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520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D41D1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2D5B9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E2280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E71EC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17 </w:t>
            </w:r>
          </w:p>
        </w:tc>
      </w:tr>
      <w:tr w:rsidR="00AC624C" w:rsidRPr="00475E28" w14:paraId="4B22EF5A" w14:textId="77777777" w:rsidTr="00AC624C">
        <w:trPr>
          <w:trHeight w:val="278"/>
        </w:trPr>
        <w:tc>
          <w:tcPr>
            <w:tcW w:w="10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D790771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J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1F4979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J-1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52957A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3D4017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D072DE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D3978D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69BB16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4.9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3B240B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E286F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43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5FE0A8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5.0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3A78B4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1.5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356BE7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7966F2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5.2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6F064A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48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511D72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3.4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E39314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8E3911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2FE9A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</w:tr>
      <w:tr w:rsidR="00AC624C" w:rsidRPr="00475E28" w14:paraId="1966CAA3" w14:textId="77777777" w:rsidTr="00AC624C">
        <w:trPr>
          <w:trHeight w:val="268"/>
        </w:trPr>
        <w:tc>
          <w:tcPr>
            <w:tcW w:w="10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452112" w14:textId="77777777" w:rsidR="00815A2F" w:rsidRPr="00475E28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126D0D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J-2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EEE90CB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860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135AC5E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32245DA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DE7C69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150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657A0AB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220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BBAD85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250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FC8249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E1F027C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AF3254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2A8DEA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933C3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79437A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3200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1E55B8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210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CB48BD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0.68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B24CC8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750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38717F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160 </w:t>
            </w:r>
          </w:p>
        </w:tc>
      </w:tr>
      <w:tr w:rsidR="00AC624C" w:rsidRPr="00475E28" w14:paraId="2203086E" w14:textId="77777777" w:rsidTr="00AC624C">
        <w:trPr>
          <w:trHeight w:val="287"/>
        </w:trPr>
        <w:tc>
          <w:tcPr>
            <w:tcW w:w="101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7789D38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K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342432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K-1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5D4424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0BF8D7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5608D4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9D73BF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6E5236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54A3C7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1BF20A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6.2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216770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4.4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8A0CA1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134745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A1E02E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2234CF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50A045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(1.3)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216451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12249C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133C7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(4.1)</w:t>
            </w:r>
          </w:p>
        </w:tc>
      </w:tr>
      <w:tr w:rsidR="00AC624C" w:rsidRPr="00475E28" w14:paraId="2E6D95A0" w14:textId="77777777" w:rsidTr="00AC624C">
        <w:trPr>
          <w:trHeight w:val="252"/>
        </w:trPr>
        <w:tc>
          <w:tcPr>
            <w:tcW w:w="10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9673914" w14:textId="77777777" w:rsidR="00815A2F" w:rsidRPr="00475E28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059B4B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K-2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A235CB8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430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A8DBD4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430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E063DD0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7E40B0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684579D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21D3F1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CC827A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750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AB6462B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AEB886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E9C731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8B8CD4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A65552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2300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23D606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D6769B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90C44B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C73CA0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57 </w:t>
            </w:r>
          </w:p>
        </w:tc>
      </w:tr>
      <w:tr w:rsidR="00AC624C" w:rsidRPr="00475E28" w14:paraId="28BBE64C" w14:textId="77777777" w:rsidTr="00AC624C">
        <w:trPr>
          <w:trHeight w:val="154"/>
        </w:trPr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1EA40" w14:textId="7312F2C3" w:rsidR="00815A2F" w:rsidRPr="00475E28" w:rsidRDefault="006342D7" w:rsidP="006342D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6342D7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Method Detection Limit 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15A2F"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MDL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46BE5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C1772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C2F94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A1F5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095D5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0EEB0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19568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D647E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4E19B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FDB1D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5BF47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7D52B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9AC4F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43CCC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0.20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D3FBE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3297F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1.9 </w:t>
            </w:r>
          </w:p>
        </w:tc>
      </w:tr>
      <w:tr w:rsidR="00AC624C" w:rsidRPr="00475E28" w14:paraId="7F51E1F3" w14:textId="77777777" w:rsidTr="00AC624C">
        <w:trPr>
          <w:trHeight w:val="139"/>
        </w:trPr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7EC06F" w14:textId="75DDBBCB" w:rsidR="00815A2F" w:rsidRPr="00475E28" w:rsidRDefault="006342D7" w:rsidP="006342D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6342D7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Method 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Quantification</w:t>
            </w:r>
            <w:r w:rsidRPr="006342D7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Limit 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15A2F"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MQL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A93F75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2.2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F4633D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0.7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8FFF0B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8.7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38016A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8.2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9B3718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3.3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9D69AA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5.2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EB5F59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3.3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B5A2D7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0.2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34CCD9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0.9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A38A42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0.6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FBCF55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4DC30C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4.6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409507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3.3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A1F626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0.53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6CEA04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5.1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5A8FF7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5.0 </w:t>
            </w:r>
          </w:p>
        </w:tc>
      </w:tr>
      <w:tr w:rsidR="00AC624C" w:rsidRPr="00475E28" w14:paraId="46F4D8D2" w14:textId="77777777" w:rsidTr="00AC624C">
        <w:trPr>
          <w:trHeight w:val="236"/>
        </w:trPr>
        <w:tc>
          <w:tcPr>
            <w:tcW w:w="2693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5624C9" w14:textId="53C73181" w:rsidR="00815A2F" w:rsidRPr="00475E28" w:rsidRDefault="00577183" w:rsidP="0057718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77183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Predicted No-Effect Concentration 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15A2F"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PNEC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CDF017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680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805741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270 </w:t>
            </w:r>
          </w:p>
        </w:tc>
        <w:tc>
          <w:tcPr>
            <w:tcW w:w="680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A03B97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680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1B0E09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1000 </w:t>
            </w:r>
          </w:p>
        </w:tc>
        <w:tc>
          <w:tcPr>
            <w:tcW w:w="680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F6449D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66.3 </w:t>
            </w:r>
          </w:p>
        </w:tc>
        <w:tc>
          <w:tcPr>
            <w:tcW w:w="680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B3109A" w14:textId="77777777" w:rsidR="00815A2F" w:rsidRPr="00475E28" w:rsidRDefault="00815A2F" w:rsidP="00531B6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―</w:t>
            </w:r>
          </w:p>
        </w:tc>
        <w:tc>
          <w:tcPr>
            <w:tcW w:w="680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90CE6C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&gt;100000</w:t>
            </w:r>
          </w:p>
        </w:tc>
        <w:tc>
          <w:tcPr>
            <w:tcW w:w="680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4BBD0F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29.7 </w:t>
            </w:r>
          </w:p>
        </w:tc>
        <w:tc>
          <w:tcPr>
            <w:tcW w:w="680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A0A84A" w14:textId="77777777" w:rsidR="00815A2F" w:rsidRPr="00475E28" w:rsidRDefault="00815A2F" w:rsidP="00531B6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―</w:t>
            </w:r>
          </w:p>
        </w:tc>
        <w:tc>
          <w:tcPr>
            <w:tcW w:w="680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64EF6E" w14:textId="77777777" w:rsidR="00815A2F" w:rsidRPr="00475E28" w:rsidRDefault="00815A2F" w:rsidP="00531B6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―</w:t>
            </w:r>
          </w:p>
        </w:tc>
        <w:tc>
          <w:tcPr>
            <w:tcW w:w="680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4232EB" w14:textId="77777777" w:rsidR="00815A2F" w:rsidRPr="00475E28" w:rsidRDefault="00815A2F" w:rsidP="00531B6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―</w:t>
            </w:r>
          </w:p>
        </w:tc>
        <w:tc>
          <w:tcPr>
            <w:tcW w:w="680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A820D6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300000 </w:t>
            </w:r>
          </w:p>
        </w:tc>
        <w:tc>
          <w:tcPr>
            <w:tcW w:w="680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0085CF" w14:textId="77777777" w:rsidR="00815A2F" w:rsidRPr="00475E28" w:rsidRDefault="00815A2F" w:rsidP="00531B6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―</w:t>
            </w:r>
          </w:p>
        </w:tc>
        <w:tc>
          <w:tcPr>
            <w:tcW w:w="680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1A4EC3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2200 </w:t>
            </w:r>
          </w:p>
        </w:tc>
        <w:tc>
          <w:tcPr>
            <w:tcW w:w="680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4C4C5C" w14:textId="77777777" w:rsidR="00815A2F" w:rsidRPr="00475E28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475E28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880 </w:t>
            </w:r>
          </w:p>
        </w:tc>
        <w:tc>
          <w:tcPr>
            <w:tcW w:w="680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1A1DC5" w14:textId="5A1431D9" w:rsidR="00815A2F" w:rsidRPr="00475E28" w:rsidRDefault="004E6E77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16"/>
                <w:szCs w:val="16"/>
              </w:rPr>
              <w:t>3500</w:t>
            </w:r>
          </w:p>
        </w:tc>
      </w:tr>
      <w:tr w:rsidR="00AC624C" w:rsidRPr="00BE2CE2" w14:paraId="37918A10" w14:textId="77777777" w:rsidTr="00AC624C">
        <w:trPr>
          <w:trHeight w:val="450"/>
        </w:trPr>
        <w:tc>
          <w:tcPr>
            <w:tcW w:w="101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3A2ECA5B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br w:type="page"/>
            </w: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Institute</w:t>
            </w:r>
          </w:p>
        </w:tc>
        <w:tc>
          <w:tcPr>
            <w:tcW w:w="1683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  <w:tl2br w:val="single" w:sz="4" w:space="0" w:color="auto"/>
            </w:tcBorders>
            <w:shd w:val="clear" w:color="000000" w:fill="FFFFFF"/>
            <w:vAlign w:val="center"/>
            <w:hideMark/>
          </w:tcPr>
          <w:p w14:paraId="3015C546" w14:textId="77777777" w:rsidR="00815A2F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　　　　</w:t>
            </w: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Chemical</w:t>
            </w:r>
          </w:p>
          <w:p w14:paraId="4E3DDB75" w14:textId="77777777" w:rsidR="00815A2F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14:paraId="3618E6DB" w14:textId="77777777" w:rsidR="00815A2F" w:rsidRPr="00BE2CE2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Sampling point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07599B6A" w14:textId="5582D7DB" w:rsidR="00C77B7F" w:rsidRDefault="00C77B7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  <w:r w:rsidR="00815A2F"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elmi</w:t>
            </w:r>
          </w:p>
          <w:p w14:paraId="745D20BE" w14:textId="000C4408" w:rsidR="00815A2F" w:rsidRPr="00BE2CE2" w:rsidRDefault="00815A2F" w:rsidP="00C77B7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sartan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6AD822B4" w14:textId="2814B511" w:rsidR="00C77B7F" w:rsidRDefault="00C77B7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i</w:t>
            </w:r>
            <w:r w:rsidR="00815A2F"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rbe</w:t>
            </w:r>
          </w:p>
          <w:p w14:paraId="33BE1A47" w14:textId="05771209" w:rsidR="00815A2F" w:rsidRPr="00BE2CE2" w:rsidRDefault="00815A2F" w:rsidP="00C77B7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sartan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213CDDFF" w14:textId="4D7CCA51" w:rsidR="00D75651" w:rsidRDefault="00D559A9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olm</w:t>
            </w:r>
            <w:r w:rsidR="00815A2F"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e</w:t>
            </w:r>
          </w:p>
          <w:p w14:paraId="1F02D602" w14:textId="6E5B36C4" w:rsidR="00815A2F" w:rsidRPr="00BE2CE2" w:rsidRDefault="00815A2F" w:rsidP="00D7565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sartan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4AD8D7C1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valsartan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7BD9D676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losartan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4BBFB9B8" w14:textId="529A9327" w:rsidR="00E226C3" w:rsidRDefault="00E226C3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="00815A2F"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ande</w:t>
            </w:r>
          </w:p>
          <w:p w14:paraId="6F05546A" w14:textId="39B0B941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sartan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67E8A61A" w14:textId="4EB804D8" w:rsidR="00F45486" w:rsidRDefault="00F45486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="00815A2F"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ro</w:t>
            </w:r>
            <w:r w:rsidR="00C547B2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16"/>
                <w:szCs w:val="16"/>
              </w:rPr>
              <w:t>t</w:t>
            </w:r>
            <w:r w:rsidR="00815A2F"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  <w:p w14:paraId="3A8467E9" w14:textId="727404CA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miton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049323CC" w14:textId="2888B6A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DEET</w:t>
            </w:r>
            <w:r w:rsidR="003338F9" w:rsidRPr="00D601B1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1BD10DE5" w14:textId="0CEE65BA" w:rsidR="00815A2F" w:rsidRPr="00BE2CE2" w:rsidRDefault="00815A2F" w:rsidP="003338F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TEP</w:t>
            </w:r>
            <w:r w:rsidR="003338F9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3E0EDA4A" w14:textId="78599040" w:rsidR="00815A2F" w:rsidRPr="00BE2CE2" w:rsidRDefault="00815A2F" w:rsidP="003338F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TCEP</w:t>
            </w:r>
            <w:r w:rsidR="003338F9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5AD92964" w14:textId="11F2ECCB" w:rsidR="00815A2F" w:rsidRPr="00BE2CE2" w:rsidRDefault="00815A2F" w:rsidP="003338F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TCPP</w:t>
            </w:r>
            <w:r w:rsidR="003338F9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5815B95E" w14:textId="788249A0" w:rsidR="00815A2F" w:rsidRPr="00BE2CE2" w:rsidRDefault="00815A2F" w:rsidP="003338F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TDCPP</w:t>
            </w:r>
            <w:r w:rsidR="003338F9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54753565" w14:textId="5F30B677" w:rsidR="00815A2F" w:rsidRPr="00BE2CE2" w:rsidRDefault="00815A2F" w:rsidP="003338F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TPhP</w:t>
            </w:r>
            <w:r w:rsidR="003338F9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g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2F8E5343" w14:textId="2386BDCF" w:rsidR="00815A2F" w:rsidRPr="00BE2CE2" w:rsidRDefault="00815A2F" w:rsidP="003338F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TBP</w:t>
            </w:r>
            <w:r w:rsidR="003338F9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h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021CF694" w14:textId="06621EF5" w:rsidR="00815A2F" w:rsidRPr="00BE2CE2" w:rsidRDefault="00815A2F" w:rsidP="003338F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TBOEP</w:t>
            </w:r>
            <w:r w:rsidR="003338F9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i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2C2C38F3" w14:textId="3685AF47" w:rsidR="00815A2F" w:rsidRPr="00BE2CE2" w:rsidRDefault="00815A2F" w:rsidP="003338F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TCP</w:t>
            </w:r>
            <w:r w:rsidR="003338F9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j</w:t>
            </w:r>
          </w:p>
        </w:tc>
      </w:tr>
      <w:tr w:rsidR="00815A2F" w:rsidRPr="00BE2CE2" w14:paraId="1B2C6450" w14:textId="77777777" w:rsidTr="00AC624C">
        <w:trPr>
          <w:trHeight w:val="360"/>
        </w:trPr>
        <w:tc>
          <w:tcPr>
            <w:tcW w:w="1010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56A52BD" w14:textId="77777777" w:rsidR="00815A2F" w:rsidRPr="00BE2CE2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3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AF50F14" w14:textId="77777777" w:rsidR="00815A2F" w:rsidRPr="00BE2CE2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65033C0" w14:textId="77777777" w:rsidR="00815A2F" w:rsidRPr="00BE2CE2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2DDE4383" w14:textId="77777777" w:rsidR="00815A2F" w:rsidRPr="00BE2CE2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2D0CE9C" w14:textId="77777777" w:rsidR="00815A2F" w:rsidRPr="00BE2CE2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F92FE3A" w14:textId="77777777" w:rsidR="00815A2F" w:rsidRPr="00BE2CE2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252FE2D2" w14:textId="77777777" w:rsidR="00815A2F" w:rsidRPr="00BE2CE2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91D4D69" w14:textId="77777777" w:rsidR="00815A2F" w:rsidRPr="00BE2CE2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42F74AF" w14:textId="77777777" w:rsidR="00815A2F" w:rsidRPr="00BE2CE2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B9C389D" w14:textId="77777777" w:rsidR="00815A2F" w:rsidRPr="00BE2CE2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334AD1C" w14:textId="77777777" w:rsidR="00815A2F" w:rsidRPr="00BE2CE2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26E1EF5A" w14:textId="77777777" w:rsidR="00815A2F" w:rsidRPr="00BE2CE2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4A823EA" w14:textId="77777777" w:rsidR="00815A2F" w:rsidRPr="00BE2CE2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176A825" w14:textId="77777777" w:rsidR="00815A2F" w:rsidRPr="00BE2CE2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01D48A4" w14:textId="77777777" w:rsidR="00815A2F" w:rsidRPr="00BE2CE2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E789412" w14:textId="77777777" w:rsidR="00815A2F" w:rsidRPr="00BE2CE2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2D54956" w14:textId="77777777" w:rsidR="00815A2F" w:rsidRPr="00BE2CE2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B6B3711" w14:textId="77777777" w:rsidR="00815A2F" w:rsidRPr="00BE2CE2" w:rsidRDefault="00815A2F" w:rsidP="00531B6C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AC624C" w:rsidRPr="00BE2CE2" w14:paraId="5AED260A" w14:textId="77777777" w:rsidTr="00AC624C">
        <w:trPr>
          <w:trHeight w:val="229"/>
        </w:trPr>
        <w:tc>
          <w:tcPr>
            <w:tcW w:w="101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12270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2E034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A-1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40099A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BD2333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FC3598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A0C86F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36175A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6.9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2ABE0C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C9B0D8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210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922A2F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90D23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7.8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9DD2A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150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69237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4087F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8.9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6B2AC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155B7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6.8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2102B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30E6D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6.3 </w:t>
            </w:r>
          </w:p>
        </w:tc>
      </w:tr>
      <w:tr w:rsidR="00AC624C" w:rsidRPr="00BE2CE2" w14:paraId="785A4F01" w14:textId="77777777" w:rsidTr="00AC624C">
        <w:trPr>
          <w:trHeight w:val="140"/>
        </w:trPr>
        <w:tc>
          <w:tcPr>
            <w:tcW w:w="101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9418C" w14:textId="77777777" w:rsidR="00815A2F" w:rsidRPr="00BE2CE2" w:rsidRDefault="00815A2F" w:rsidP="00531B6C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4719F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A-2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77D1D5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270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B98F86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C3FBE4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180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A34F77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2C68F6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C39251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D0E4F3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460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EC089C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36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130357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740311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150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A64A37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170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79EBCE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26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583724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3.9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486347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1576BC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78B8E6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4.4 </w:t>
            </w:r>
          </w:p>
        </w:tc>
      </w:tr>
      <w:tr w:rsidR="00AC624C" w:rsidRPr="00BE2CE2" w14:paraId="2AF85CCC" w14:textId="77777777" w:rsidTr="00AC624C">
        <w:trPr>
          <w:trHeight w:val="229"/>
        </w:trPr>
        <w:tc>
          <w:tcPr>
            <w:tcW w:w="101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5D884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0233B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A-3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4821F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230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0CA7B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4CE1D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170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40B12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170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997E4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4E450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7ACC7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450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C0E5B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F9E82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0DF2E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300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ECE96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190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83978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1766D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91887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9.5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EC038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101A1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4.3 </w:t>
            </w:r>
          </w:p>
        </w:tc>
      </w:tr>
      <w:tr w:rsidR="00AC624C" w:rsidRPr="00BE2CE2" w14:paraId="31A7B17C" w14:textId="77777777" w:rsidTr="00AC624C">
        <w:trPr>
          <w:trHeight w:val="132"/>
        </w:trPr>
        <w:tc>
          <w:tcPr>
            <w:tcW w:w="101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CD9C0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B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A53D9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B-1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3F6F0C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69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93D036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A791F0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25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969ACD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66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BD728F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5.9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E08162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D07799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190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89111B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49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22190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35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E423D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620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00F75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DA132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6.9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DBCA6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6.7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B2312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D1945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F3A98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7.4 </w:t>
            </w:r>
          </w:p>
        </w:tc>
      </w:tr>
      <w:tr w:rsidR="00AC624C" w:rsidRPr="00BE2CE2" w14:paraId="62CDBB5C" w14:textId="77777777" w:rsidTr="00AC624C">
        <w:trPr>
          <w:trHeight w:val="220"/>
        </w:trPr>
        <w:tc>
          <w:tcPr>
            <w:tcW w:w="101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0BAD7" w14:textId="77777777" w:rsidR="00815A2F" w:rsidRPr="00BE2CE2" w:rsidRDefault="00815A2F" w:rsidP="00531B6C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C86F2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B-2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71DEA2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130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76DC45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ED20BB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0D5B5C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240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769F73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D00679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952800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210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2C4BE3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680CAC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9.8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BAE7B7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200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585164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140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37311C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63D976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5.2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9A58FC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8.8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54A294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300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EDB1E0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3.4 </w:t>
            </w:r>
          </w:p>
        </w:tc>
      </w:tr>
      <w:tr w:rsidR="00AC624C" w:rsidRPr="00BE2CE2" w14:paraId="3D240FD1" w14:textId="77777777" w:rsidTr="00AC624C">
        <w:trPr>
          <w:trHeight w:val="281"/>
        </w:trPr>
        <w:tc>
          <w:tcPr>
            <w:tcW w:w="101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9A239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12A77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B-3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F6F530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670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292A18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210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40DE11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250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941C0D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370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04EB87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CC547D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D20CF6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650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481322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12CA0E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DE5898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F9B36E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180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657899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D06650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F1F803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C4429C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410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3C4B5D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9.1 </w:t>
            </w:r>
          </w:p>
        </w:tc>
      </w:tr>
      <w:tr w:rsidR="00AC624C" w:rsidRPr="00BE2CE2" w14:paraId="1DAAC167" w14:textId="77777777" w:rsidTr="00AC624C">
        <w:trPr>
          <w:trHeight w:val="226"/>
        </w:trPr>
        <w:tc>
          <w:tcPr>
            <w:tcW w:w="101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FA775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807DF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C-1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62E414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D4CCF2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7.7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C75F85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8.5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A831AE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86BB2D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C77475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(2.8)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CB6E70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58B8E6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A0CEC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(0.92)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E8A82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47B30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(6.7)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6B1BD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(1.4)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D5635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11216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0.68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F9FDF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50B9A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</w:tr>
      <w:tr w:rsidR="00AC624C" w:rsidRPr="00BE2CE2" w14:paraId="332DD8D4" w14:textId="77777777" w:rsidTr="00AC624C">
        <w:trPr>
          <w:trHeight w:val="272"/>
        </w:trPr>
        <w:tc>
          <w:tcPr>
            <w:tcW w:w="101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A5792" w14:textId="77777777" w:rsidR="00815A2F" w:rsidRPr="00BE2CE2" w:rsidRDefault="00815A2F" w:rsidP="00531B6C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E5CFE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C-2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927E21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FD6338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8.8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D45422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AC4856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5FD69E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B96142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51676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CBA5E0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A769A0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(0.57)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8C0481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95997D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(8.5)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2E14F8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(1.8)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E74FA7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(0.88)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E7802E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2.8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2D1544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95A028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</w:tr>
      <w:tr w:rsidR="00AC624C" w:rsidRPr="00BE2CE2" w14:paraId="43ADC6C5" w14:textId="77777777" w:rsidTr="00AC624C">
        <w:trPr>
          <w:trHeight w:val="276"/>
        </w:trPr>
        <w:tc>
          <w:tcPr>
            <w:tcW w:w="101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3FCA2" w14:textId="77777777" w:rsidR="00815A2F" w:rsidRPr="00BE2CE2" w:rsidRDefault="00815A2F" w:rsidP="00531B6C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F8E7F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C-3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EA6817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A82A60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(0.45)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6E6DA1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70A1A4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F5D67D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(0.18)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323EF2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A592F8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0411C1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29F4E7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A508F3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55339D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A9BFA4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29B37F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D7DC76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318616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F1F76D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</w:tr>
      <w:tr w:rsidR="00AC624C" w:rsidRPr="00BE2CE2" w14:paraId="7E398788" w14:textId="77777777" w:rsidTr="00AC624C">
        <w:trPr>
          <w:trHeight w:val="222"/>
        </w:trPr>
        <w:tc>
          <w:tcPr>
            <w:tcW w:w="101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F59EA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96ADA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C-4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252F58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2300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63071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880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D20FD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860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75DC1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3300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498C5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340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5875F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300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71E20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1500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BB0ED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180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F6551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E9983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3FC34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550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F008E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4FAC4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4FE01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14D2D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1200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A5E8A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</w:tr>
      <w:tr w:rsidR="00AC624C" w:rsidRPr="00BE2CE2" w14:paraId="2D9D8F91" w14:textId="77777777" w:rsidTr="00AC624C">
        <w:trPr>
          <w:trHeight w:val="228"/>
        </w:trPr>
        <w:tc>
          <w:tcPr>
            <w:tcW w:w="101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15D7A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D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BC88B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D-1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895151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(2.3)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016938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4.7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2E462F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4765CB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24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190C2B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F484FD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9EE707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32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11E0F8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7.5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05361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B5614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20CB0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DAA76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2.5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12158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(2.2)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91AD1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2.8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6827E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8E8F3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1.7 </w:t>
            </w:r>
          </w:p>
        </w:tc>
      </w:tr>
      <w:tr w:rsidR="00AC624C" w:rsidRPr="00BE2CE2" w14:paraId="0200FDC6" w14:textId="77777777" w:rsidTr="00AC624C">
        <w:trPr>
          <w:trHeight w:val="274"/>
        </w:trPr>
        <w:tc>
          <w:tcPr>
            <w:tcW w:w="101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966A0" w14:textId="77777777" w:rsidR="00815A2F" w:rsidRPr="00BE2CE2" w:rsidRDefault="00815A2F" w:rsidP="00531B6C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2BD66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D-2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28D183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FA782A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E0BA7A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5E9E47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EB0055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6.2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787E24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8C0CEF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D90F35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292AB1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5771E3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43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B8E40A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93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110D8E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9.5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41C3B8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FE6074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4.7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C730A9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130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A29A2A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1.6 </w:t>
            </w:r>
          </w:p>
        </w:tc>
      </w:tr>
      <w:tr w:rsidR="00AC624C" w:rsidRPr="00BE2CE2" w14:paraId="56B254F9" w14:textId="77777777" w:rsidTr="00AC624C">
        <w:trPr>
          <w:trHeight w:val="278"/>
        </w:trPr>
        <w:tc>
          <w:tcPr>
            <w:tcW w:w="101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45776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C5576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D-3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17698F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820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3956AF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280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BF5935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350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CE13BB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260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D7BFBB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E337C2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DEEA9C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DB5A69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282BCF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2590D9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3296FE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370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D77706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FDF89F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(1.3)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37C4A1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7F184C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510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D40435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2.4 </w:t>
            </w:r>
          </w:p>
        </w:tc>
      </w:tr>
      <w:tr w:rsidR="00AC624C" w:rsidRPr="00BE2CE2" w14:paraId="7DFE35A6" w14:textId="77777777" w:rsidTr="00AC624C">
        <w:trPr>
          <w:trHeight w:val="268"/>
        </w:trPr>
        <w:tc>
          <w:tcPr>
            <w:tcW w:w="101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2A7B5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876A9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E-1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0D1C2C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1300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FE713D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550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4B2647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540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08219A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240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FDC013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BE7C68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250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B78403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1700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5045F4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85378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6F46B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B6DD7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480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170BA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E5C12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5.3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F154D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10111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240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2B7B3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</w:tr>
      <w:tr w:rsidR="00AC624C" w:rsidRPr="00BE2CE2" w14:paraId="21E87D8F" w14:textId="77777777" w:rsidTr="00AC624C">
        <w:trPr>
          <w:trHeight w:val="272"/>
        </w:trPr>
        <w:tc>
          <w:tcPr>
            <w:tcW w:w="101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D2987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EDC36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E-2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2D7FC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200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4CC9F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A9CCC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DF7F5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E2E2D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8.0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E225A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8C4C5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290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16686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29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16FBEB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5.0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CB4D06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56B32D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88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249093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CB3F54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(2.2)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4950E1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7.9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B0BFFF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C28801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</w:tr>
      <w:tr w:rsidR="00AC624C" w:rsidRPr="00BE2CE2" w14:paraId="3B773C64" w14:textId="77777777" w:rsidTr="00AC624C">
        <w:trPr>
          <w:trHeight w:val="276"/>
        </w:trPr>
        <w:tc>
          <w:tcPr>
            <w:tcW w:w="101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59FB4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CA48B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F-1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F12E8F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290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93D10F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C7ED43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140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E601BF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53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DDF77E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6C8766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98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9319BD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470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4F3EA8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7.8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36216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5.8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6C288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19B66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130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3502E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7C110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6602D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45E43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107DC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1.2 </w:t>
            </w:r>
          </w:p>
        </w:tc>
      </w:tr>
      <w:tr w:rsidR="00AC624C" w:rsidRPr="00BE2CE2" w14:paraId="46B20662" w14:textId="77777777" w:rsidTr="00AC624C">
        <w:trPr>
          <w:trHeight w:val="266"/>
        </w:trPr>
        <w:tc>
          <w:tcPr>
            <w:tcW w:w="101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4AE61" w14:textId="77777777" w:rsidR="00815A2F" w:rsidRPr="00BE2CE2" w:rsidRDefault="00815A2F" w:rsidP="00531B6C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2A837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F-2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EC0BD0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290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8E0F7E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F521F2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150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244490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6727B3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6ABA45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78C467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470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13A45E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959B38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6.4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706A7E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64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B2319F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140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269666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24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64A7C9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2.4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85B6F8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9.0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C8FFC5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150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08DA78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4.1 </w:t>
            </w:r>
          </w:p>
        </w:tc>
      </w:tr>
      <w:tr w:rsidR="00AC624C" w:rsidRPr="00BE2CE2" w14:paraId="477ACF43" w14:textId="77777777" w:rsidTr="00AC624C">
        <w:trPr>
          <w:trHeight w:val="284"/>
        </w:trPr>
        <w:tc>
          <w:tcPr>
            <w:tcW w:w="101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BC0CF" w14:textId="77777777" w:rsidR="00815A2F" w:rsidRPr="00BE2CE2" w:rsidRDefault="00815A2F" w:rsidP="00531B6C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08B8E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F-3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C6B5ED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170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3E424E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8271E4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582394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599FE2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578701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E30C67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250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5F997F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8.9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905AF4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7.1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FE16DC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BFD60E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83B2A7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6962CC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(2.1)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FFF372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2B0CE4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9A74AD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4.5 </w:t>
            </w:r>
          </w:p>
        </w:tc>
      </w:tr>
      <w:tr w:rsidR="00AC624C" w:rsidRPr="00BE2CE2" w14:paraId="6621904B" w14:textId="77777777" w:rsidTr="00AC624C">
        <w:trPr>
          <w:trHeight w:val="260"/>
        </w:trPr>
        <w:tc>
          <w:tcPr>
            <w:tcW w:w="101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E22F1" w14:textId="77777777" w:rsidR="00815A2F" w:rsidRPr="00BE2CE2" w:rsidRDefault="00815A2F" w:rsidP="00531B6C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F5D15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F-4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E2A6D3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1300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26CF56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330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ECD22E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520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483AE7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420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088410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BF32FB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150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138082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1500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35ACFA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39E409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EE18CB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39F052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510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C56C0E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CF2F00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9.1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4AEBA3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3EC7D9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260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859E96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5.3 </w:t>
            </w:r>
          </w:p>
        </w:tc>
      </w:tr>
      <w:tr w:rsidR="00AC624C" w:rsidRPr="00BE2CE2" w14:paraId="13277F82" w14:textId="77777777" w:rsidTr="00AC624C">
        <w:trPr>
          <w:trHeight w:val="278"/>
        </w:trPr>
        <w:tc>
          <w:tcPr>
            <w:tcW w:w="101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9891B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D8DF3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F-5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3B8583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7DAB28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1C230E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799DF0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ACCF76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4.5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9FC273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F394DC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140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A2A904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3AEA46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3A67E1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B00485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AA3DBC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0EF97C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(1.3)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85FFFC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9.8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BA53A5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27A667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6.5 </w:t>
            </w:r>
          </w:p>
        </w:tc>
      </w:tr>
      <w:tr w:rsidR="00AC624C" w:rsidRPr="00BE2CE2" w14:paraId="018B69A8" w14:textId="77777777" w:rsidTr="00AC624C">
        <w:trPr>
          <w:trHeight w:val="282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359A4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2EA5B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G-1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56F9D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7A99C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29BC4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E7CBA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3D332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A0718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F0D11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52DDA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CD485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1C15E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(6.8)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3FED4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3D006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05B2E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(0.90)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6EE38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DB396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F41C7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1.6 </w:t>
            </w:r>
          </w:p>
        </w:tc>
      </w:tr>
      <w:tr w:rsidR="00AC624C" w:rsidRPr="00BE2CE2" w14:paraId="245C2657" w14:textId="77777777" w:rsidTr="00AC624C">
        <w:trPr>
          <w:trHeight w:val="259"/>
        </w:trPr>
        <w:tc>
          <w:tcPr>
            <w:tcW w:w="101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0F6E5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H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C971F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H-1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6E3CBB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130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1C9BD1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34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925827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4C7EA0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A28B48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C603C1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34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8AB83E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280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CACDAF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35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17E07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CA902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CA319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9A2BE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24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51063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2.4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29D1B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9.7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1D7F2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62F2A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4.5 </w:t>
            </w:r>
          </w:p>
        </w:tc>
      </w:tr>
      <w:tr w:rsidR="00AC624C" w:rsidRPr="00BE2CE2" w14:paraId="4A4FE337" w14:textId="77777777" w:rsidTr="00AC624C">
        <w:trPr>
          <w:trHeight w:val="253"/>
        </w:trPr>
        <w:tc>
          <w:tcPr>
            <w:tcW w:w="101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7A767" w14:textId="77777777" w:rsidR="00815A2F" w:rsidRPr="00BE2CE2" w:rsidRDefault="00815A2F" w:rsidP="00531B6C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E056B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H-2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C29C08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490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E8C7A8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404F79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35ADD2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180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5A3B77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A80678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0CF2F4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680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D12773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250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E33214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160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051829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210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7CB023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300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7E2759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B86C1C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5.3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181B81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24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E3F995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130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EA9B2D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3.0 </w:t>
            </w:r>
          </w:p>
        </w:tc>
      </w:tr>
      <w:tr w:rsidR="00AC624C" w:rsidRPr="00BE2CE2" w14:paraId="0ECA3825" w14:textId="77777777" w:rsidTr="00AC624C">
        <w:trPr>
          <w:trHeight w:val="128"/>
        </w:trPr>
        <w:tc>
          <w:tcPr>
            <w:tcW w:w="101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C94F6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B955B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H-3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1DA4CA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47C655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6.5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906267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1BD3BF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9.2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97276B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D01654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(5.0)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F561EA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BA4033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3DB779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B479B8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(6.3)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AE5CBD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2890C8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4.2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47257F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4.1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762EA3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E7F136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130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1DA830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BE2CE2">
              <w:rPr>
                <w:rFonts w:ascii="游ゴシック" w:eastAsia="游ゴシック" w:hAnsi="游ゴシック" w:cs="Times New Roman" w:hint="eastAsia"/>
                <w:kern w:val="0"/>
                <w:sz w:val="16"/>
                <w:szCs w:val="16"/>
              </w:rPr>
              <w:t>ー</w:t>
            </w:r>
            <w:r w:rsidRPr="00BE2CE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*</w:t>
            </w:r>
          </w:p>
        </w:tc>
      </w:tr>
      <w:tr w:rsidR="00AC624C" w:rsidRPr="00BE2CE2" w14:paraId="4800DFC5" w14:textId="77777777" w:rsidTr="00AC624C">
        <w:trPr>
          <w:trHeight w:val="256"/>
        </w:trPr>
        <w:tc>
          <w:tcPr>
            <w:tcW w:w="101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89CD5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I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59CD3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I-1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5E37D4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906614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A8F199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493672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(7.2)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BAB8A3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4A1D8F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5CB058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E5FF0D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9.1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682D2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7.0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577BF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FC2D6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26D86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08918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4.2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82845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5.6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DD502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15D9B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5.8 </w:t>
            </w:r>
          </w:p>
        </w:tc>
      </w:tr>
      <w:tr w:rsidR="00AC624C" w:rsidRPr="00BE2CE2" w14:paraId="062F7F50" w14:textId="77777777" w:rsidTr="00AC624C">
        <w:trPr>
          <w:trHeight w:val="274"/>
        </w:trPr>
        <w:tc>
          <w:tcPr>
            <w:tcW w:w="101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567F3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1B7E2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I-2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83470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400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096A2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140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FBF10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180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1862D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5637C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65E8B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5D3D0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460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B99D2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47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8DD2A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95FDD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140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F5F53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280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8DC46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7638F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36825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F55BD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92F11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15 </w:t>
            </w:r>
          </w:p>
        </w:tc>
      </w:tr>
      <w:tr w:rsidR="00AC624C" w:rsidRPr="00BE2CE2" w14:paraId="0C0537F5" w14:textId="77777777" w:rsidTr="00AC624C">
        <w:trPr>
          <w:trHeight w:val="278"/>
        </w:trPr>
        <w:tc>
          <w:tcPr>
            <w:tcW w:w="101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3D542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J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943D4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J-1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FC09B7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39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0D61F5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34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73E1D8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23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AC26C3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57D417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1.7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705A9C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50EDDB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47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C1ECF0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AB68C3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4.4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DED5CF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BD3F4A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37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31D298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5.8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6913D1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2A29D9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4.2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94130A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AB6317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17 </w:t>
            </w:r>
          </w:p>
        </w:tc>
      </w:tr>
      <w:tr w:rsidR="00AC624C" w:rsidRPr="00BE2CE2" w14:paraId="27ADEA32" w14:textId="77777777" w:rsidTr="00AC624C">
        <w:trPr>
          <w:trHeight w:val="268"/>
        </w:trPr>
        <w:tc>
          <w:tcPr>
            <w:tcW w:w="101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07A3C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E2D89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J-2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A459D29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2200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AB172B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660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A4AE67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780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C380D5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3000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3235F0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330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4BE167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330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12DC26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1500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946C54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0CBA25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4DD8EF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220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882B34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820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EE6DB0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180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F2E641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784C6B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1861A4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668FF9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9.6 </w:t>
            </w:r>
          </w:p>
        </w:tc>
      </w:tr>
      <w:tr w:rsidR="00AC624C" w:rsidRPr="00BE2CE2" w14:paraId="3F7D414C" w14:textId="77777777" w:rsidTr="00AC624C">
        <w:trPr>
          <w:trHeight w:val="162"/>
        </w:trPr>
        <w:tc>
          <w:tcPr>
            <w:tcW w:w="101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E567B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K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8901E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K-1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CD83CD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(4.3)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460C17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4AA62C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D5BB53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805B16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0.69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331F1A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3D068F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7.2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3154D2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FD0F6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5.9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02A95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E7F54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79440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F5A2D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36528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CB6A1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70525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N.D.</w:t>
            </w:r>
          </w:p>
        </w:tc>
      </w:tr>
      <w:tr w:rsidR="00AC624C" w:rsidRPr="00BE2CE2" w14:paraId="393E4AF6" w14:textId="77777777" w:rsidTr="00AC624C">
        <w:trPr>
          <w:trHeight w:val="262"/>
        </w:trPr>
        <w:tc>
          <w:tcPr>
            <w:tcW w:w="101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3EC6D1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5E2155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K-2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3198D0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810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C042B8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CC80E8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390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7A2BFB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280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F62501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F69BFD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180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CAFFDE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1000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C6C202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34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0DC92D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27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EBA654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290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58BC55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340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3DDE39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45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830647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9495E7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479D08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160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5FF4C6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20 </w:t>
            </w:r>
          </w:p>
        </w:tc>
      </w:tr>
      <w:tr w:rsidR="00AC624C" w:rsidRPr="00BE2CE2" w14:paraId="593E432D" w14:textId="77777777" w:rsidTr="00AC624C">
        <w:trPr>
          <w:trHeight w:val="270"/>
        </w:trPr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EA2F3" w14:textId="45AF5269" w:rsidR="00815A2F" w:rsidRPr="00BE2CE2" w:rsidRDefault="00581E64" w:rsidP="00581E6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81E6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Method Detection Limit 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15A2F"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MDL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E071E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3BE45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0.19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75BFF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12AF1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92934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0.15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E9EEF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41828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F8E80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CA816A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D3B332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5.4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8E7063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4.1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7A5D08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0.89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4FD84A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0.86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298DAA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0.23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2C7320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49473A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0.27 </w:t>
            </w:r>
          </w:p>
        </w:tc>
      </w:tr>
      <w:tr w:rsidR="00AC624C" w:rsidRPr="00BE2CE2" w14:paraId="01AE98F3" w14:textId="77777777" w:rsidTr="00AC624C">
        <w:trPr>
          <w:trHeight w:val="284"/>
        </w:trPr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A3FDA6" w14:textId="7F62DC45" w:rsidR="00815A2F" w:rsidRPr="00BE2CE2" w:rsidRDefault="00581E64" w:rsidP="00581E6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581E6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Method 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Quantification</w:t>
            </w:r>
            <w:r w:rsidRPr="00581E64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Limit 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15A2F"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MQL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469D26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5.6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079E76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0.51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56DEAC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3.7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A9431B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8.1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801563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C141BE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6.6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03FA80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6.7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ADF098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5.9 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F3C6DD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1.1 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210FB7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6483AC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1C2D10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2.4 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F9858B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2.3 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851151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0.61 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F638E0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6.8 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F0CB29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0.71 </w:t>
            </w:r>
          </w:p>
        </w:tc>
      </w:tr>
      <w:tr w:rsidR="00AC624C" w:rsidRPr="00BE2CE2" w14:paraId="16430AE1" w14:textId="77777777" w:rsidTr="00AC624C">
        <w:trPr>
          <w:trHeight w:val="225"/>
        </w:trPr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2E4678" w14:textId="66008E02" w:rsidR="00815A2F" w:rsidRPr="00BE2CE2" w:rsidRDefault="00F763B5" w:rsidP="00F763B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F763B5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Predicted No-Effect Concentration 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15A2F"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PNEC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52392B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1600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6813B8" w14:textId="77777777" w:rsidR="00815A2F" w:rsidRPr="00BE2CE2" w:rsidRDefault="00815A2F" w:rsidP="00531B6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C93F4D" w14:textId="77777777" w:rsidR="00815A2F" w:rsidRPr="00BE2CE2" w:rsidRDefault="00815A2F" w:rsidP="00531B6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8E556C" w14:textId="77777777" w:rsidR="00815A2F" w:rsidRPr="00BE2CE2" w:rsidRDefault="00815A2F" w:rsidP="00531B6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6FF205" w14:textId="77777777" w:rsidR="00815A2F" w:rsidRPr="00BE2CE2" w:rsidRDefault="00815A2F" w:rsidP="00531B6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A45EDD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8C6BE9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&gt;1000000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D83534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3500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7DDB76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5200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593A53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632000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1F50AE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100000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0166E47A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420000-640000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57D7D0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FF28F2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3000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D29DD0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11000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FCFC7F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21000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6F5600" w14:textId="77777777" w:rsidR="00815A2F" w:rsidRPr="00BE2CE2" w:rsidRDefault="00815A2F" w:rsidP="00531B6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BE2CE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32 </w:t>
            </w:r>
          </w:p>
        </w:tc>
      </w:tr>
      <w:tr w:rsidR="00815A2F" w:rsidRPr="00BE2CE2" w14:paraId="4FEF7099" w14:textId="77777777" w:rsidTr="00AC624C">
        <w:trPr>
          <w:trHeight w:val="261"/>
        </w:trPr>
        <w:tc>
          <w:tcPr>
            <w:tcW w:w="6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51B27" w14:textId="6618F0C6" w:rsidR="00815A2F" w:rsidRPr="00D601B1" w:rsidRDefault="003338F9" w:rsidP="002A5BF3">
            <w:pPr>
              <w:widowControl/>
              <w:jc w:val="left"/>
              <w:rPr>
                <w:rFonts w:asciiTheme="majorBidi" w:eastAsia="游ゴシック" w:hAnsiTheme="majorBidi" w:cstheme="majorBidi"/>
                <w:color w:val="000000"/>
                <w:kern w:val="0"/>
                <w:sz w:val="16"/>
                <w:szCs w:val="16"/>
              </w:rPr>
            </w:pPr>
            <w:r w:rsidRPr="00D601B1">
              <w:rPr>
                <w:rFonts w:asciiTheme="majorBidi" w:eastAsia="游ゴシック" w:hAnsiTheme="majorBidi" w:cstheme="majorBidi"/>
                <w:color w:val="000000"/>
                <w:kern w:val="0"/>
                <w:sz w:val="16"/>
                <w:szCs w:val="16"/>
              </w:rPr>
              <w:t>a: not detected,</w:t>
            </w:r>
            <w:r w:rsidR="0009754F">
              <w:rPr>
                <w:rFonts w:asciiTheme="majorBidi" w:eastAsia="游ゴシック" w:hAnsiTheme="majorBidi" w:cstheme="majorBidi"/>
                <w:color w:val="000000"/>
                <w:kern w:val="0"/>
                <w:sz w:val="16"/>
                <w:szCs w:val="16"/>
              </w:rPr>
              <w:t xml:space="preserve"> b: </w:t>
            </w:r>
            <w:r w:rsidR="0009754F" w:rsidRPr="0009754F">
              <w:rPr>
                <w:rFonts w:asciiTheme="majorBidi" w:eastAsia="游ゴシック" w:hAnsiTheme="majorBidi" w:cstheme="majorBidi"/>
                <w:i/>
                <w:color w:val="000000"/>
                <w:kern w:val="0"/>
                <w:sz w:val="16"/>
                <w:szCs w:val="16"/>
              </w:rPr>
              <w:t>N,N</w:t>
            </w:r>
            <w:r w:rsidR="0009754F" w:rsidRPr="0009754F">
              <w:rPr>
                <w:rFonts w:asciiTheme="majorBidi" w:eastAsia="游ゴシック" w:hAnsiTheme="majorBidi" w:cstheme="majorBidi"/>
                <w:color w:val="000000"/>
                <w:kern w:val="0"/>
                <w:sz w:val="16"/>
                <w:szCs w:val="16"/>
              </w:rPr>
              <w:t>-diethyl-</w:t>
            </w:r>
            <w:r w:rsidR="0009754F" w:rsidRPr="0009754F">
              <w:rPr>
                <w:rFonts w:asciiTheme="majorBidi" w:eastAsia="游ゴシック" w:hAnsiTheme="majorBidi" w:cstheme="majorBidi"/>
                <w:i/>
                <w:color w:val="000000"/>
                <w:kern w:val="0"/>
                <w:sz w:val="16"/>
                <w:szCs w:val="16"/>
              </w:rPr>
              <w:t>m</w:t>
            </w:r>
            <w:r w:rsidR="0009754F" w:rsidRPr="0009754F">
              <w:rPr>
                <w:rFonts w:asciiTheme="majorBidi" w:eastAsia="游ゴシック" w:hAnsiTheme="majorBidi" w:cstheme="majorBidi"/>
                <w:color w:val="000000"/>
                <w:kern w:val="0"/>
                <w:sz w:val="16"/>
                <w:szCs w:val="16"/>
              </w:rPr>
              <w:t>-toluamide</w:t>
            </w:r>
            <w:r w:rsidR="0009754F">
              <w:rPr>
                <w:rFonts w:asciiTheme="majorBidi" w:eastAsia="游ゴシック" w:hAnsiTheme="majorBidi" w:cstheme="majorBidi"/>
                <w:color w:val="000000"/>
                <w:kern w:val="0"/>
                <w:sz w:val="16"/>
                <w:szCs w:val="16"/>
              </w:rPr>
              <w:t xml:space="preserve">, c: </w:t>
            </w:r>
            <w:r w:rsidR="0009754F" w:rsidRPr="0009754F">
              <w:rPr>
                <w:rFonts w:asciiTheme="majorBidi" w:eastAsia="游ゴシック" w:hAnsiTheme="majorBidi" w:cstheme="majorBidi"/>
                <w:color w:val="000000"/>
                <w:kern w:val="0"/>
                <w:sz w:val="16"/>
                <w:szCs w:val="16"/>
              </w:rPr>
              <w:t>triethyl phosphate</w:t>
            </w:r>
            <w:r w:rsidR="0009754F">
              <w:rPr>
                <w:rFonts w:asciiTheme="majorBidi" w:eastAsia="游ゴシック" w:hAnsiTheme="majorBidi" w:cstheme="majorBidi"/>
                <w:color w:val="000000"/>
                <w:kern w:val="0"/>
                <w:sz w:val="16"/>
                <w:szCs w:val="16"/>
              </w:rPr>
              <w:t xml:space="preserve">, d: </w:t>
            </w:r>
            <w:r w:rsidR="00487F12" w:rsidRPr="00487F12">
              <w:rPr>
                <w:rFonts w:asciiTheme="majorBidi" w:eastAsia="游ゴシック" w:hAnsiTheme="majorBidi" w:cstheme="majorBidi"/>
                <w:color w:val="000000"/>
                <w:kern w:val="0"/>
                <w:sz w:val="16"/>
                <w:szCs w:val="16"/>
              </w:rPr>
              <w:t>tris(2-chloroethyl) phosphate</w:t>
            </w:r>
            <w:r w:rsidR="00487F12">
              <w:rPr>
                <w:rFonts w:asciiTheme="majorBidi" w:eastAsia="游ゴシック" w:hAnsiTheme="majorBidi" w:cstheme="majorBidi"/>
                <w:color w:val="000000"/>
                <w:kern w:val="0"/>
                <w:sz w:val="16"/>
                <w:szCs w:val="16"/>
              </w:rPr>
              <w:t xml:space="preserve">, e: </w:t>
            </w:r>
            <w:r w:rsidR="00487F12" w:rsidRPr="00487F12">
              <w:rPr>
                <w:rFonts w:asciiTheme="majorBidi" w:eastAsia="游ゴシック" w:hAnsiTheme="majorBidi" w:cstheme="majorBidi"/>
                <w:color w:val="000000"/>
                <w:kern w:val="0"/>
                <w:sz w:val="16"/>
                <w:szCs w:val="16"/>
              </w:rPr>
              <w:t>tris(2-chloroisopropyl) phosphate</w:t>
            </w:r>
            <w:r w:rsidR="00487F12">
              <w:rPr>
                <w:rFonts w:asciiTheme="majorBidi" w:eastAsia="游ゴシック" w:hAnsiTheme="majorBidi" w:cstheme="majorBidi"/>
                <w:color w:val="000000"/>
                <w:kern w:val="0"/>
                <w:sz w:val="16"/>
                <w:szCs w:val="16"/>
              </w:rPr>
              <w:t xml:space="preserve">, f: </w:t>
            </w:r>
            <w:r w:rsidR="00487F12" w:rsidRPr="00487F12">
              <w:rPr>
                <w:rFonts w:asciiTheme="majorBidi" w:eastAsia="游ゴシック" w:hAnsiTheme="majorBidi" w:cstheme="majorBidi"/>
                <w:color w:val="000000"/>
                <w:kern w:val="0"/>
                <w:sz w:val="16"/>
                <w:szCs w:val="16"/>
              </w:rPr>
              <w:t>tris(1,3-dichloro-2-propyl) phosphate</w:t>
            </w:r>
            <w:r w:rsidR="00487F12">
              <w:rPr>
                <w:rFonts w:asciiTheme="majorBidi" w:eastAsia="游ゴシック" w:hAnsiTheme="majorBidi" w:cstheme="majorBidi"/>
                <w:color w:val="000000"/>
                <w:kern w:val="0"/>
                <w:sz w:val="16"/>
                <w:szCs w:val="16"/>
              </w:rPr>
              <w:t xml:space="preserve">, g: </w:t>
            </w:r>
            <w:bookmarkStart w:id="8" w:name="_Hlk76712703"/>
            <w:r w:rsidR="00487F12" w:rsidRPr="00487F12">
              <w:rPr>
                <w:rFonts w:asciiTheme="majorBidi" w:eastAsia="游ゴシック" w:hAnsiTheme="majorBidi" w:cstheme="majorBidi"/>
                <w:color w:val="000000"/>
                <w:kern w:val="0"/>
                <w:sz w:val="16"/>
                <w:szCs w:val="16"/>
              </w:rPr>
              <w:t>triphenyl phosphate</w:t>
            </w:r>
            <w:bookmarkEnd w:id="8"/>
            <w:r w:rsidR="00487F12">
              <w:rPr>
                <w:rFonts w:asciiTheme="majorBidi" w:eastAsia="游ゴシック" w:hAnsiTheme="majorBidi" w:cstheme="majorBidi"/>
                <w:color w:val="000000"/>
                <w:kern w:val="0"/>
                <w:sz w:val="16"/>
                <w:szCs w:val="16"/>
              </w:rPr>
              <w:t xml:space="preserve">, </w:t>
            </w:r>
            <w:r w:rsidR="002A5BF3">
              <w:rPr>
                <w:rFonts w:asciiTheme="majorBidi" w:eastAsia="游ゴシック" w:hAnsiTheme="majorBidi" w:cstheme="majorBidi"/>
                <w:color w:val="000000"/>
                <w:kern w:val="0"/>
                <w:sz w:val="16"/>
                <w:szCs w:val="16"/>
              </w:rPr>
              <w:t xml:space="preserve">h: </w:t>
            </w:r>
            <w:r w:rsidR="002A5BF3" w:rsidRPr="002A5BF3">
              <w:rPr>
                <w:rFonts w:asciiTheme="majorBidi" w:eastAsia="游ゴシック" w:hAnsiTheme="majorBidi" w:cstheme="majorBidi"/>
                <w:color w:val="000000"/>
                <w:kern w:val="0"/>
                <w:sz w:val="16"/>
                <w:szCs w:val="16"/>
              </w:rPr>
              <w:t>tributyl phosphate</w:t>
            </w:r>
            <w:r w:rsidR="002A5BF3">
              <w:rPr>
                <w:rFonts w:asciiTheme="majorBidi" w:eastAsia="游ゴシック" w:hAnsiTheme="majorBidi" w:cstheme="majorBidi"/>
                <w:color w:val="000000"/>
                <w:kern w:val="0"/>
                <w:sz w:val="16"/>
                <w:szCs w:val="16"/>
              </w:rPr>
              <w:t xml:space="preserve">, i: </w:t>
            </w:r>
            <w:r w:rsidR="002A5BF3" w:rsidRPr="002A5BF3">
              <w:rPr>
                <w:rFonts w:asciiTheme="majorBidi" w:eastAsia="游ゴシック" w:hAnsiTheme="majorBidi" w:cstheme="majorBidi"/>
                <w:color w:val="000000"/>
                <w:kern w:val="0"/>
                <w:sz w:val="16"/>
                <w:szCs w:val="16"/>
              </w:rPr>
              <w:t>tris(2-butoxyethyl) phosphate</w:t>
            </w:r>
            <w:r w:rsidR="002A5BF3">
              <w:rPr>
                <w:rFonts w:asciiTheme="majorBidi" w:eastAsia="游ゴシック" w:hAnsiTheme="majorBidi" w:cstheme="majorBidi"/>
                <w:color w:val="000000"/>
                <w:kern w:val="0"/>
                <w:sz w:val="16"/>
                <w:szCs w:val="16"/>
              </w:rPr>
              <w:t xml:space="preserve">, j: </w:t>
            </w:r>
            <w:r w:rsidR="002A5BF3" w:rsidRPr="002A5BF3">
              <w:rPr>
                <w:rFonts w:asciiTheme="majorBidi" w:eastAsia="游ゴシック" w:hAnsiTheme="majorBidi" w:cstheme="majorBidi"/>
                <w:color w:val="000000"/>
                <w:kern w:val="0"/>
                <w:sz w:val="16"/>
                <w:szCs w:val="16"/>
              </w:rPr>
              <w:t>tricresyl phosphate</w:t>
            </w:r>
            <w:r w:rsidR="002A5BF3">
              <w:rPr>
                <w:rFonts w:asciiTheme="majorBidi" w:eastAsia="游ゴシック" w:hAnsiTheme="majorBidi" w:cstheme="majorBidi"/>
                <w:color w:val="000000"/>
                <w:kern w:val="0"/>
                <w:sz w:val="16"/>
                <w:szCs w:val="16"/>
              </w:rPr>
              <w:t>;</w:t>
            </w:r>
            <w:r w:rsidR="00815A2F" w:rsidRPr="00D601B1">
              <w:rPr>
                <w:rFonts w:asciiTheme="majorBidi" w:eastAsia="游ゴシック" w:hAnsiTheme="majorBidi" w:cstheme="majorBidi" w:hint="eastAsia"/>
                <w:color w:val="000000"/>
                <w:kern w:val="0"/>
                <w:sz w:val="16"/>
                <w:szCs w:val="16"/>
              </w:rPr>
              <w:t>＊</w:t>
            </w:r>
            <w:r w:rsidR="00815A2F" w:rsidRPr="00D601B1">
              <w:rPr>
                <w:rFonts w:asciiTheme="majorBidi" w:eastAsia="游ゴシック" w:hAnsiTheme="majorBidi" w:cstheme="majorBidi"/>
                <w:color w:val="000000"/>
                <w:kern w:val="0"/>
                <w:sz w:val="16"/>
                <w:szCs w:val="16"/>
              </w:rPr>
              <w:t>The data of TCP at H-3 was missing because of reliability problems.</w:t>
            </w:r>
          </w:p>
        </w:tc>
      </w:tr>
    </w:tbl>
    <w:p w14:paraId="02BCC4B7" w14:textId="1ED3547C" w:rsidR="00F13E48" w:rsidRDefault="00F13E48"/>
    <w:p w14:paraId="2C5CCEC6" w14:textId="7F755579" w:rsidR="00F13E48" w:rsidRDefault="00F13E48"/>
    <w:p w14:paraId="6447C3C8" w14:textId="77777777" w:rsidR="00F13E48" w:rsidRDefault="00F13E48">
      <w:pPr>
        <w:sectPr w:rsidR="00F13E48" w:rsidSect="00815A2F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5B50D824" w14:textId="77777777" w:rsidR="00F13E48" w:rsidRDefault="00F13E48"/>
    <w:p w14:paraId="33ECD964" w14:textId="5F7BA554" w:rsidR="00F13E48" w:rsidRDefault="00F13E48" w:rsidP="00D601B1">
      <w:pPr>
        <w:jc w:val="center"/>
      </w:pPr>
      <w:r w:rsidRPr="00F13E48">
        <w:rPr>
          <w:noProof/>
        </w:rPr>
        <w:drawing>
          <wp:inline distT="0" distB="0" distL="0" distR="0" wp14:anchorId="2BC93DC2" wp14:editId="7EDD8567">
            <wp:extent cx="5612130" cy="1917700"/>
            <wp:effectExtent l="0" t="0" r="7620" b="635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FB5EF" w14:textId="77777777" w:rsidR="00615937" w:rsidRPr="001E5E1C" w:rsidRDefault="00615937" w:rsidP="00D601B1">
      <w:pPr>
        <w:jc w:val="center"/>
        <w:rPr>
          <w:rFonts w:ascii="Times New Roman" w:hAnsi="Times New Roman" w:cs="Times New Roman"/>
        </w:rPr>
      </w:pPr>
      <w:r w:rsidRPr="001E5E1C">
        <w:rPr>
          <w:rFonts w:ascii="Times New Roman" w:hAnsi="Times New Roman" w:cs="Times New Roman"/>
        </w:rPr>
        <w:t>Fig. S1. Analysis procedure for pharmaceuticals.</w:t>
      </w:r>
    </w:p>
    <w:p w14:paraId="4D94ECF6" w14:textId="6FD0CDB0" w:rsidR="00F13E48" w:rsidRDefault="00F13E48"/>
    <w:p w14:paraId="196DF0C3" w14:textId="5CB30F78" w:rsidR="00F13E48" w:rsidRDefault="00F13E48" w:rsidP="00D601B1">
      <w:pPr>
        <w:jc w:val="center"/>
      </w:pPr>
      <w:r w:rsidRPr="00F13E48">
        <w:rPr>
          <w:noProof/>
        </w:rPr>
        <w:drawing>
          <wp:inline distT="0" distB="0" distL="0" distR="0" wp14:anchorId="34812160" wp14:editId="782147C8">
            <wp:extent cx="5759450" cy="18859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07"/>
                    <a:stretch/>
                  </pic:blipFill>
                  <pic:spPr bwMode="auto">
                    <a:xfrm>
                      <a:off x="0" y="0"/>
                      <a:ext cx="57594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2DC8FC" w14:textId="77777777" w:rsidR="00F13E48" w:rsidRDefault="00F13E48"/>
    <w:p w14:paraId="0CBCFAF7" w14:textId="77777777" w:rsidR="00615937" w:rsidRPr="00D601B1" w:rsidRDefault="00615937" w:rsidP="00D601B1">
      <w:pPr>
        <w:jc w:val="center"/>
        <w:rPr>
          <w:rFonts w:asciiTheme="majorBidi" w:hAnsiTheme="majorBidi" w:cstheme="majorBidi"/>
        </w:rPr>
      </w:pPr>
      <w:r w:rsidRPr="00D601B1">
        <w:rPr>
          <w:rFonts w:asciiTheme="majorBidi" w:hAnsiTheme="majorBidi" w:cstheme="majorBidi"/>
        </w:rPr>
        <w:t>Fig. S2. Analysis procedure for phosphate ester flame retardants (PFRs).</w:t>
      </w:r>
    </w:p>
    <w:p w14:paraId="61203970" w14:textId="57CDABE0" w:rsidR="00F13E48" w:rsidRDefault="00F13E48"/>
    <w:p w14:paraId="6EE820FD" w14:textId="2DDF4ED5" w:rsidR="00F13E48" w:rsidRDefault="00F13E48"/>
    <w:p w14:paraId="5BBDB3DB" w14:textId="5323A7BD" w:rsidR="00F13E48" w:rsidRDefault="00F13E48"/>
    <w:p w14:paraId="646A2202" w14:textId="77777777" w:rsidR="00F13E48" w:rsidRDefault="00F13E48"/>
    <w:p w14:paraId="7731FBD9" w14:textId="1B2E67A6" w:rsidR="00F13E48" w:rsidRDefault="00F13E48"/>
    <w:p w14:paraId="7C308277" w14:textId="3833C750" w:rsidR="00F13E48" w:rsidRDefault="00F13E48"/>
    <w:p w14:paraId="5A32794F" w14:textId="31AEF55A" w:rsidR="00F13E48" w:rsidRDefault="00F13E48"/>
    <w:p w14:paraId="78607A1D" w14:textId="77777777" w:rsidR="00F13E48" w:rsidRDefault="00F13E48"/>
    <w:p w14:paraId="45BFB8C5" w14:textId="0535F125" w:rsidR="00F13E48" w:rsidRDefault="00F13E48"/>
    <w:p w14:paraId="5C6A2663" w14:textId="193656AD" w:rsidR="00F13E48" w:rsidRDefault="00F13E48"/>
    <w:p w14:paraId="5B7F8CA1" w14:textId="72F55DAC" w:rsidR="00F13E48" w:rsidRDefault="00F13E48"/>
    <w:p w14:paraId="6E4136DA" w14:textId="54FDAE14" w:rsidR="00F13E48" w:rsidRDefault="00F13E48"/>
    <w:p w14:paraId="535CF11A" w14:textId="068B6EF5" w:rsidR="00F13E48" w:rsidRDefault="00F13E48"/>
    <w:p w14:paraId="2259A9A8" w14:textId="26AFD9C7" w:rsidR="00F13E48" w:rsidRDefault="00F13E48"/>
    <w:p w14:paraId="180BBAC9" w14:textId="1712BCC6" w:rsidR="00F13E48" w:rsidRDefault="00F13E48"/>
    <w:p w14:paraId="44E0C5C8" w14:textId="7E1058ED" w:rsidR="00F13E48" w:rsidRDefault="00F13E48"/>
    <w:p w14:paraId="5430830B" w14:textId="64201C14" w:rsidR="00F13E48" w:rsidRDefault="00F13E48"/>
    <w:p w14:paraId="3EE2185D" w14:textId="02CD6D3F" w:rsidR="00F13E48" w:rsidRDefault="00F13E48"/>
    <w:p w14:paraId="1DE4CBFA" w14:textId="15D61957" w:rsidR="00F13E48" w:rsidRDefault="00F13E48"/>
    <w:p w14:paraId="4740A393" w14:textId="492C7F70" w:rsidR="00F13E48" w:rsidRDefault="00F13E48" w:rsidP="00D601B1">
      <w:pPr>
        <w:jc w:val="center"/>
      </w:pPr>
      <w:r w:rsidRPr="00F13E48">
        <w:rPr>
          <w:noProof/>
        </w:rPr>
        <w:lastRenderedPageBreak/>
        <w:drawing>
          <wp:inline distT="0" distB="0" distL="0" distR="0" wp14:anchorId="61DB8737" wp14:editId="402C9070">
            <wp:extent cx="5758815" cy="402907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44"/>
                    <a:stretch/>
                  </pic:blipFill>
                  <pic:spPr bwMode="auto">
                    <a:xfrm>
                      <a:off x="0" y="0"/>
                      <a:ext cx="575881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5B3BE1" w14:textId="6E8E5197" w:rsidR="00F13E48" w:rsidRDefault="00F13E48"/>
    <w:p w14:paraId="25530B02" w14:textId="6D581D7C" w:rsidR="00F13E48" w:rsidRPr="00D601B1" w:rsidRDefault="000C4DD5" w:rsidP="00D601B1">
      <w:pPr>
        <w:jc w:val="center"/>
        <w:rPr>
          <w:rFonts w:asciiTheme="majorBidi" w:hAnsiTheme="majorBidi" w:cstheme="majorBidi"/>
        </w:rPr>
      </w:pPr>
      <w:r w:rsidRPr="00D601B1">
        <w:rPr>
          <w:rFonts w:asciiTheme="majorBidi" w:hAnsiTheme="majorBidi" w:cstheme="majorBidi"/>
        </w:rPr>
        <w:t>Fig. S3. Sampling points of this study (managed by four institutes participating in this joint research)</w:t>
      </w:r>
    </w:p>
    <w:p w14:paraId="32537AB5" w14:textId="2D410FB7" w:rsidR="00F13E48" w:rsidRDefault="00F13E48"/>
    <w:p w14:paraId="0EA40147" w14:textId="41220167" w:rsidR="00F13E48" w:rsidRDefault="00F13E48"/>
    <w:p w14:paraId="3E1434AF" w14:textId="0E22331F" w:rsidR="00F13E48" w:rsidRDefault="00F13E48"/>
    <w:p w14:paraId="5D5AE3B3" w14:textId="1E9AE16D" w:rsidR="00F13E48" w:rsidRDefault="00F13E48"/>
    <w:p w14:paraId="4D845D28" w14:textId="0DA97E7F" w:rsidR="00F13E48" w:rsidRPr="00815A2F" w:rsidRDefault="00F13E48"/>
    <w:sectPr w:rsidR="00F13E48" w:rsidRPr="00815A2F" w:rsidSect="00F13E4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¢®E¡ËcE¢®E¡Ëc¡§I¢®¨Ï¢®E¡Ëc¡Ë¢ç¢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明朝B">
    <w:altName w:val="Yu Gothic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2F"/>
    <w:rsid w:val="00006BF5"/>
    <w:rsid w:val="0004473E"/>
    <w:rsid w:val="0009754F"/>
    <w:rsid w:val="000C4DD5"/>
    <w:rsid w:val="000D03A0"/>
    <w:rsid w:val="000E1A79"/>
    <w:rsid w:val="000F0659"/>
    <w:rsid w:val="00104FF7"/>
    <w:rsid w:val="00146723"/>
    <w:rsid w:val="00166265"/>
    <w:rsid w:val="001C41E6"/>
    <w:rsid w:val="00205950"/>
    <w:rsid w:val="0021362E"/>
    <w:rsid w:val="00254D31"/>
    <w:rsid w:val="00261691"/>
    <w:rsid w:val="00274D9B"/>
    <w:rsid w:val="002A5BF3"/>
    <w:rsid w:val="002F7078"/>
    <w:rsid w:val="00306222"/>
    <w:rsid w:val="003338F9"/>
    <w:rsid w:val="00353DA0"/>
    <w:rsid w:val="003B3721"/>
    <w:rsid w:val="003E3C30"/>
    <w:rsid w:val="0048227C"/>
    <w:rsid w:val="00487F12"/>
    <w:rsid w:val="004C0E85"/>
    <w:rsid w:val="004E6E77"/>
    <w:rsid w:val="004F416D"/>
    <w:rsid w:val="0052156B"/>
    <w:rsid w:val="00531B6C"/>
    <w:rsid w:val="00542383"/>
    <w:rsid w:val="00577183"/>
    <w:rsid w:val="00581E64"/>
    <w:rsid w:val="00594AB6"/>
    <w:rsid w:val="005A4D95"/>
    <w:rsid w:val="00615937"/>
    <w:rsid w:val="006261BA"/>
    <w:rsid w:val="006342D7"/>
    <w:rsid w:val="00730D04"/>
    <w:rsid w:val="007A0C41"/>
    <w:rsid w:val="007B2EDF"/>
    <w:rsid w:val="007D4495"/>
    <w:rsid w:val="00815A2F"/>
    <w:rsid w:val="0082450D"/>
    <w:rsid w:val="008C6551"/>
    <w:rsid w:val="008C6BE9"/>
    <w:rsid w:val="008F54CC"/>
    <w:rsid w:val="009101B1"/>
    <w:rsid w:val="009F1776"/>
    <w:rsid w:val="009F715B"/>
    <w:rsid w:val="00A47424"/>
    <w:rsid w:val="00A7227C"/>
    <w:rsid w:val="00A97D96"/>
    <w:rsid w:val="00AC624C"/>
    <w:rsid w:val="00AD6A64"/>
    <w:rsid w:val="00BF1D46"/>
    <w:rsid w:val="00C46784"/>
    <w:rsid w:val="00C547B2"/>
    <w:rsid w:val="00C77B7F"/>
    <w:rsid w:val="00C90FA6"/>
    <w:rsid w:val="00CA31AD"/>
    <w:rsid w:val="00D44D49"/>
    <w:rsid w:val="00D559A9"/>
    <w:rsid w:val="00D601B1"/>
    <w:rsid w:val="00D64911"/>
    <w:rsid w:val="00D75651"/>
    <w:rsid w:val="00DE3B44"/>
    <w:rsid w:val="00E226C3"/>
    <w:rsid w:val="00E32808"/>
    <w:rsid w:val="00E77220"/>
    <w:rsid w:val="00EC4F1D"/>
    <w:rsid w:val="00F13E48"/>
    <w:rsid w:val="00F359E8"/>
    <w:rsid w:val="00F41236"/>
    <w:rsid w:val="00F4544E"/>
    <w:rsid w:val="00F45486"/>
    <w:rsid w:val="00F763B5"/>
    <w:rsid w:val="00F8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CA3019"/>
  <w15:chartTrackingRefBased/>
  <w15:docId w15:val="{8BB5C7D8-1F11-45EF-B5E3-6BD49B7A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A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rsid w:val="00815A2F"/>
  </w:style>
  <w:style w:type="paragraph" w:styleId="a4">
    <w:name w:val="header"/>
    <w:basedOn w:val="a"/>
    <w:link w:val="a3"/>
    <w:uiPriority w:val="99"/>
    <w:unhideWhenUsed/>
    <w:rsid w:val="00815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6"/>
    <w:uiPriority w:val="99"/>
    <w:rsid w:val="00815A2F"/>
  </w:style>
  <w:style w:type="paragraph" w:styleId="a6">
    <w:name w:val="footer"/>
    <w:basedOn w:val="a"/>
    <w:link w:val="a5"/>
    <w:uiPriority w:val="99"/>
    <w:unhideWhenUsed/>
    <w:rsid w:val="00815A2F"/>
    <w:pPr>
      <w:tabs>
        <w:tab w:val="center" w:pos="4252"/>
        <w:tab w:val="right" w:pos="8504"/>
      </w:tabs>
      <w:snapToGrid w:val="0"/>
    </w:pPr>
  </w:style>
  <w:style w:type="paragraph" w:styleId="a7">
    <w:name w:val="Revision"/>
    <w:hidden/>
    <w:uiPriority w:val="99"/>
    <w:semiHidden/>
    <w:rsid w:val="00205950"/>
  </w:style>
  <w:style w:type="paragraph" w:styleId="a8">
    <w:name w:val="annotation text"/>
    <w:basedOn w:val="a"/>
    <w:link w:val="a9"/>
    <w:autoRedefine/>
    <w:uiPriority w:val="99"/>
    <w:semiHidden/>
    <w:unhideWhenUsed/>
    <w:rsid w:val="00F13E48"/>
    <w:pPr>
      <w:widowControl/>
      <w:jc w:val="left"/>
    </w:pPr>
    <w:rPr>
      <w:rFonts w:ascii="Cambria" w:eastAsia="Malgun Gothic" w:hAnsi="Cambria" w:cs="Times New Roman"/>
      <w:kern w:val="0"/>
      <w:sz w:val="24"/>
      <w:szCs w:val="24"/>
      <w:lang w:eastAsia="x-none"/>
    </w:rPr>
  </w:style>
  <w:style w:type="character" w:customStyle="1" w:styleId="a9">
    <w:name w:val="コメント文字列 (文字)"/>
    <w:basedOn w:val="a0"/>
    <w:link w:val="a8"/>
    <w:uiPriority w:val="99"/>
    <w:semiHidden/>
    <w:rsid w:val="00F13E48"/>
    <w:rPr>
      <w:rFonts w:ascii="Cambria" w:eastAsia="Malgun Gothic" w:hAnsi="Cambria" w:cs="Times New Roman"/>
      <w:kern w:val="0"/>
      <w:sz w:val="24"/>
      <w:szCs w:val="24"/>
      <w:lang w:eastAsia="x-none"/>
    </w:rPr>
  </w:style>
  <w:style w:type="character" w:styleId="aa">
    <w:name w:val="annotation reference"/>
    <w:uiPriority w:val="99"/>
    <w:semiHidden/>
    <w:unhideWhenUsed/>
    <w:rsid w:val="00F13E48"/>
    <w:rPr>
      <w:sz w:val="18"/>
      <w:szCs w:val="18"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04473E"/>
    <w:pPr>
      <w:widowControl w:val="0"/>
      <w:jc w:val="both"/>
    </w:pPr>
    <w:rPr>
      <w:rFonts w:asciiTheme="minorHAnsi" w:eastAsiaTheme="minorEastAsia" w:hAnsiTheme="minorHAnsi" w:cstheme="minorBidi"/>
      <w:b/>
      <w:bCs/>
      <w:kern w:val="2"/>
      <w:sz w:val="20"/>
      <w:szCs w:val="20"/>
      <w:lang w:eastAsia="ja-JP"/>
    </w:rPr>
  </w:style>
  <w:style w:type="character" w:customStyle="1" w:styleId="ac">
    <w:name w:val="コメント内容 (文字)"/>
    <w:basedOn w:val="a9"/>
    <w:link w:val="ab"/>
    <w:uiPriority w:val="99"/>
    <w:semiHidden/>
    <w:rsid w:val="0004473E"/>
    <w:rPr>
      <w:rFonts w:ascii="Cambria" w:eastAsia="Malgun Gothic" w:hAnsi="Cambria" w:cs="Times New Roman"/>
      <w:b/>
      <w:bCs/>
      <w:kern w:val="0"/>
      <w:sz w:val="20"/>
      <w:szCs w:val="20"/>
      <w:lang w:eastAsia="x-none"/>
    </w:rPr>
  </w:style>
  <w:style w:type="paragraph" w:styleId="ad">
    <w:name w:val="Balloon Text"/>
    <w:basedOn w:val="a"/>
    <w:link w:val="ae"/>
    <w:uiPriority w:val="99"/>
    <w:semiHidden/>
    <w:unhideWhenUsed/>
    <w:rsid w:val="00F41236"/>
    <w:rPr>
      <w:rFonts w:ascii="Segoe UI" w:hAnsi="Segoe UI" w:cs="Segoe U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41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54DCB-15C2-4C62-88F6-74F55955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2742</Words>
  <Characters>15634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貴裕 西野</dc:creator>
  <cp:keywords/>
  <dc:description/>
  <cp:lastModifiedBy>貴裕 西野</cp:lastModifiedBy>
  <cp:revision>31</cp:revision>
  <dcterms:created xsi:type="dcterms:W3CDTF">2021-07-03T13:05:00Z</dcterms:created>
  <dcterms:modified xsi:type="dcterms:W3CDTF">2021-07-15T02:38:00Z</dcterms:modified>
</cp:coreProperties>
</file>