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790"/>
        <w:gridCol w:w="1440"/>
        <w:gridCol w:w="1440"/>
        <w:gridCol w:w="630"/>
        <w:gridCol w:w="540"/>
        <w:gridCol w:w="4050"/>
        <w:gridCol w:w="3330"/>
      </w:tblGrid>
      <w:tr w:rsidR="00BE382E" w:rsidRPr="00906509" w:rsidTr="00091741">
        <w:tc>
          <w:tcPr>
            <w:tcW w:w="14760" w:type="dxa"/>
            <w:gridSpan w:val="8"/>
            <w:tcBorders>
              <w:top w:val="nil"/>
              <w:left w:val="nil"/>
              <w:bottom w:val="single" w:sz="4" w:space="0" w:color="auto"/>
              <w:right w:val="nil"/>
            </w:tcBorders>
          </w:tcPr>
          <w:p w:rsidR="00BE382E" w:rsidRPr="00906509" w:rsidRDefault="00BE382E" w:rsidP="00C238ED">
            <w:pPr>
              <w:spacing w:after="0" w:line="240" w:lineRule="auto"/>
              <w:contextualSpacing/>
              <w:rPr>
                <w:rFonts w:ascii="Times New Roman" w:hAnsi="Times New Roman"/>
                <w:b/>
                <w:bCs/>
                <w:sz w:val="24"/>
                <w:szCs w:val="24"/>
              </w:rPr>
            </w:pPr>
          </w:p>
          <w:p w:rsidR="00BE382E" w:rsidRPr="001A3C84" w:rsidRDefault="00BE382E" w:rsidP="00BE382E">
            <w:pPr>
              <w:spacing w:after="0" w:line="240" w:lineRule="auto"/>
              <w:contextualSpacing/>
              <w:rPr>
                <w:rFonts w:ascii="Times New Roman" w:hAnsi="Times New Roman"/>
                <w:b/>
                <w:bCs/>
                <w:sz w:val="24"/>
                <w:szCs w:val="24"/>
              </w:rPr>
            </w:pPr>
            <w:r w:rsidRPr="001A3C84">
              <w:rPr>
                <w:rFonts w:ascii="Times New Roman" w:hAnsi="Times New Roman"/>
                <w:b/>
                <w:bCs/>
                <w:sz w:val="24"/>
                <w:szCs w:val="24"/>
              </w:rPr>
              <w:t xml:space="preserve">Appendix 1 Wild edible plants: </w:t>
            </w:r>
            <w:r w:rsidRPr="001A3C84">
              <w:rPr>
                <w:rFonts w:ascii="Times New Roman" w:hAnsi="Times New Roman"/>
                <w:b/>
                <w:sz w:val="24"/>
                <w:szCs w:val="24"/>
              </w:rPr>
              <w:t>Scientific name , family, local (Amharic) name, habit, edible part, mode of preparation</w:t>
            </w:r>
            <w:r w:rsidRPr="001A3C84">
              <w:rPr>
                <w:rFonts w:ascii="Times New Roman" w:hAnsi="Times New Roman"/>
                <w:b/>
                <w:bCs/>
                <w:sz w:val="24"/>
                <w:szCs w:val="24"/>
              </w:rPr>
              <w:t xml:space="preserve"> and consumption</w:t>
            </w:r>
            <w:r w:rsidRPr="001A3C84">
              <w:rPr>
                <w:rFonts w:ascii="Times New Roman" w:hAnsi="Times New Roman"/>
                <w:b/>
                <w:sz w:val="24"/>
                <w:szCs w:val="24"/>
              </w:rPr>
              <w:t xml:space="preserve">, and </w:t>
            </w:r>
            <w:r w:rsidRPr="001A3C84">
              <w:rPr>
                <w:rFonts w:ascii="Times New Roman" w:hAnsi="Times New Roman"/>
                <w:b/>
                <w:bCs/>
                <w:sz w:val="24"/>
                <w:szCs w:val="24"/>
              </w:rPr>
              <w:t>use diversity</w:t>
            </w:r>
          </w:p>
          <w:p w:rsidR="00BE382E" w:rsidRPr="001A3C84" w:rsidRDefault="00BE382E" w:rsidP="00BE382E">
            <w:pPr>
              <w:spacing w:after="0" w:line="240" w:lineRule="auto"/>
              <w:contextualSpacing/>
              <w:rPr>
                <w:rFonts w:ascii="Times New Roman" w:hAnsi="Times New Roman"/>
                <w:b/>
                <w:bCs/>
                <w:sz w:val="24"/>
                <w:szCs w:val="24"/>
              </w:rPr>
            </w:pPr>
          </w:p>
          <w:p w:rsidR="00BE382E" w:rsidRPr="00906509" w:rsidRDefault="00BE382E" w:rsidP="00C238ED">
            <w:pPr>
              <w:spacing w:after="0" w:line="240" w:lineRule="auto"/>
              <w:contextualSpacing/>
              <w:jc w:val="center"/>
              <w:rPr>
                <w:rFonts w:ascii="Times New Roman" w:hAnsi="Times New Roman"/>
                <w:b/>
                <w:bCs/>
                <w:sz w:val="24"/>
                <w:szCs w:val="24"/>
              </w:rPr>
            </w:pPr>
          </w:p>
        </w:tc>
      </w:tr>
      <w:tr w:rsidR="00934ED7" w:rsidRPr="00906509" w:rsidTr="008B68F7">
        <w:tc>
          <w:tcPr>
            <w:tcW w:w="5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S.N</w:t>
            </w:r>
          </w:p>
        </w:tc>
        <w:tc>
          <w:tcPr>
            <w:tcW w:w="279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Scientific name </w:t>
            </w:r>
          </w:p>
        </w:tc>
        <w:tc>
          <w:tcPr>
            <w:tcW w:w="14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Family </w:t>
            </w:r>
          </w:p>
        </w:tc>
        <w:tc>
          <w:tcPr>
            <w:tcW w:w="14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Local name </w:t>
            </w:r>
          </w:p>
        </w:tc>
        <w:tc>
          <w:tcPr>
            <w:tcW w:w="63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HT</w:t>
            </w:r>
          </w:p>
        </w:tc>
        <w:tc>
          <w:tcPr>
            <w:tcW w:w="5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EP</w:t>
            </w:r>
          </w:p>
        </w:tc>
        <w:tc>
          <w:tcPr>
            <w:tcW w:w="405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Mode of preparation </w:t>
            </w:r>
          </w:p>
        </w:tc>
        <w:tc>
          <w:tcPr>
            <w:tcW w:w="333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Additional uses </w:t>
            </w:r>
          </w:p>
        </w:tc>
      </w:tr>
      <w:tr w:rsidR="00934ED7" w:rsidRPr="00906509" w:rsidTr="008B68F7">
        <w:tc>
          <w:tcPr>
            <w:tcW w:w="540" w:type="dxa"/>
            <w:tcBorders>
              <w:top w:val="single" w:sz="4" w:space="0" w:color="auto"/>
            </w:tcBorders>
          </w:tcPr>
          <w:p w:rsidR="00934ED7" w:rsidRPr="00906509" w:rsidRDefault="00934ED7" w:rsidP="00934ED7">
            <w:pPr>
              <w:numPr>
                <w:ilvl w:val="0"/>
                <w:numId w:val="1"/>
              </w:numPr>
              <w:spacing w:after="0" w:line="240" w:lineRule="auto"/>
              <w:ind w:left="0"/>
              <w:contextualSpacing/>
              <w:jc w:val="both"/>
              <w:rPr>
                <w:rFonts w:ascii="Times New Roman" w:hAnsi="Times New Roman"/>
                <w:sz w:val="20"/>
                <w:szCs w:val="20"/>
              </w:rPr>
            </w:pPr>
            <w:r w:rsidRPr="00906509">
              <w:rPr>
                <w:rFonts w:ascii="Times New Roman" w:hAnsi="Times New Roman"/>
                <w:sz w:val="20"/>
                <w:szCs w:val="20"/>
              </w:rPr>
              <w:t xml:space="preserve">1. </w:t>
            </w:r>
          </w:p>
        </w:tc>
        <w:tc>
          <w:tcPr>
            <w:tcW w:w="279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i/>
                <w:iCs/>
                <w:sz w:val="20"/>
                <w:szCs w:val="20"/>
              </w:rPr>
              <w:t xml:space="preserve">Acacia </w:t>
            </w:r>
            <w:proofErr w:type="spellStart"/>
            <w:r w:rsidRPr="00906509">
              <w:rPr>
                <w:rFonts w:ascii="Times New Roman" w:hAnsi="Times New Roman"/>
                <w:i/>
                <w:iCs/>
                <w:sz w:val="20"/>
                <w:szCs w:val="20"/>
              </w:rPr>
              <w:t>abyssinica</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Hochst</w:t>
            </w:r>
            <w:proofErr w:type="spellEnd"/>
            <w:r w:rsidRPr="00906509">
              <w:rPr>
                <w:rFonts w:ascii="Times New Roman" w:hAnsi="Times New Roman"/>
                <w:sz w:val="20"/>
                <w:szCs w:val="20"/>
              </w:rPr>
              <w:t>.</w:t>
            </w:r>
          </w:p>
        </w:tc>
        <w:tc>
          <w:tcPr>
            <w:tcW w:w="14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Fabaceae</w:t>
            </w:r>
            <w:proofErr w:type="spellEnd"/>
          </w:p>
        </w:tc>
        <w:tc>
          <w:tcPr>
            <w:tcW w:w="14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Grar</w:t>
            </w:r>
            <w:proofErr w:type="spellEnd"/>
            <w:r w:rsidRPr="00906509">
              <w:rPr>
                <w:rFonts w:ascii="Times New Roman" w:hAnsi="Times New Roman"/>
                <w:sz w:val="20"/>
                <w:szCs w:val="20"/>
              </w:rPr>
              <w:t xml:space="preserve"> </w:t>
            </w:r>
          </w:p>
        </w:tc>
        <w:tc>
          <w:tcPr>
            <w:tcW w:w="63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 </w:t>
            </w:r>
          </w:p>
        </w:tc>
        <w:tc>
          <w:tcPr>
            <w:tcW w:w="5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Rn</w:t>
            </w:r>
            <w:proofErr w:type="spellEnd"/>
            <w:r w:rsidRPr="00906509">
              <w:rPr>
                <w:rFonts w:ascii="Times New Roman" w:hAnsi="Times New Roman"/>
                <w:sz w:val="20"/>
                <w:szCs w:val="20"/>
              </w:rPr>
              <w:t xml:space="preserve"> </w:t>
            </w:r>
          </w:p>
        </w:tc>
        <w:tc>
          <w:tcPr>
            <w:tcW w:w="405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The resin is eaten by shepherds  </w:t>
            </w:r>
          </w:p>
        </w:tc>
        <w:tc>
          <w:tcPr>
            <w:tcW w:w="333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Firewood, charcoal, rope, agricultural tools, fence, house construction</w:t>
            </w:r>
          </w:p>
        </w:tc>
      </w:tr>
      <w:tr w:rsidR="00934ED7" w:rsidRPr="00906509" w:rsidTr="008B68F7">
        <w:tc>
          <w:tcPr>
            <w:tcW w:w="540" w:type="dxa"/>
          </w:tcPr>
          <w:p w:rsidR="00934ED7" w:rsidRPr="00906509" w:rsidRDefault="00934ED7" w:rsidP="00934ED7">
            <w:pPr>
              <w:numPr>
                <w:ilvl w:val="0"/>
                <w:numId w:val="1"/>
              </w:numPr>
              <w:spacing w:after="0" w:line="240" w:lineRule="auto"/>
              <w:ind w:left="0"/>
              <w:contextualSpacing/>
              <w:jc w:val="both"/>
              <w:rPr>
                <w:rFonts w:ascii="Times New Roman" w:hAnsi="Times New Roman"/>
                <w:sz w:val="20"/>
                <w:szCs w:val="20"/>
              </w:rPr>
            </w:pPr>
            <w:r w:rsidRPr="00906509">
              <w:rPr>
                <w:rFonts w:ascii="Times New Roman" w:hAnsi="Times New Roman"/>
                <w:sz w:val="20"/>
                <w:szCs w:val="20"/>
              </w:rPr>
              <w:t>2</w:t>
            </w:r>
          </w:p>
        </w:tc>
        <w:tc>
          <w:tcPr>
            <w:tcW w:w="2790" w:type="dxa"/>
          </w:tcPr>
          <w:p w:rsidR="00934ED7" w:rsidRPr="00906509" w:rsidRDefault="00934ED7" w:rsidP="00C238ED">
            <w:pPr>
              <w:spacing w:after="0" w:line="240" w:lineRule="auto"/>
              <w:contextualSpacing/>
              <w:jc w:val="both"/>
              <w:rPr>
                <w:rFonts w:ascii="Times New Roman" w:hAnsi="Times New Roman"/>
                <w:i/>
                <w:iCs/>
                <w:sz w:val="20"/>
                <w:szCs w:val="20"/>
              </w:rPr>
            </w:pPr>
            <w:r w:rsidRPr="00906509">
              <w:rPr>
                <w:rFonts w:ascii="Times New Roman" w:hAnsi="Times New Roman"/>
                <w:i/>
                <w:iCs/>
                <w:sz w:val="20"/>
                <w:szCs w:val="20"/>
              </w:rPr>
              <w:t xml:space="preserve">Acanthus </w:t>
            </w:r>
            <w:proofErr w:type="spellStart"/>
            <w:r w:rsidRPr="00906509">
              <w:rPr>
                <w:rFonts w:ascii="Times New Roman" w:hAnsi="Times New Roman"/>
                <w:i/>
                <w:iCs/>
                <w:sz w:val="20"/>
                <w:szCs w:val="20"/>
              </w:rPr>
              <w:t>sennii</w:t>
            </w:r>
            <w:proofErr w:type="spellEnd"/>
            <w:r w:rsidRPr="00906509">
              <w:rPr>
                <w:rFonts w:ascii="Times New Roman" w:hAnsi="Times New Roman"/>
                <w:i/>
                <w:iCs/>
                <w:sz w:val="20"/>
                <w:szCs w:val="20"/>
              </w:rPr>
              <w:t xml:space="preserve"> </w:t>
            </w:r>
            <w:proofErr w:type="spellStart"/>
            <w:r w:rsidRPr="00906509">
              <w:rPr>
                <w:rFonts w:ascii="Times New Roman" w:hAnsi="Times New Roman"/>
                <w:sz w:val="20"/>
                <w:szCs w:val="20"/>
              </w:rPr>
              <w:t>Chiov</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i/>
                <w:iCs/>
                <w:sz w:val="20"/>
                <w:szCs w:val="20"/>
              </w:rPr>
            </w:pPr>
            <w:proofErr w:type="spellStart"/>
            <w:r w:rsidRPr="00906509">
              <w:rPr>
                <w:rFonts w:ascii="Times New Roman" w:hAnsi="Times New Roman"/>
                <w:sz w:val="20"/>
                <w:szCs w:val="20"/>
              </w:rPr>
              <w:t>Acanthaceae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Kosheshilie</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S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N</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The nectar of </w:t>
            </w:r>
            <w:r w:rsidRPr="00906509">
              <w:rPr>
                <w:rFonts w:ascii="Times New Roman" w:hAnsi="Times New Roman"/>
                <w:i/>
                <w:iCs/>
                <w:sz w:val="20"/>
                <w:szCs w:val="20"/>
              </w:rPr>
              <w:t xml:space="preserve">Acanthus </w:t>
            </w:r>
            <w:proofErr w:type="spellStart"/>
            <w:r w:rsidRPr="00906509">
              <w:rPr>
                <w:rFonts w:ascii="Times New Roman" w:hAnsi="Times New Roman"/>
                <w:i/>
                <w:iCs/>
                <w:sz w:val="20"/>
                <w:szCs w:val="20"/>
              </w:rPr>
              <w:t>senni</w:t>
            </w:r>
            <w:proofErr w:type="spellEnd"/>
            <w:r w:rsidRPr="00906509">
              <w:rPr>
                <w:rFonts w:ascii="Times New Roman" w:hAnsi="Times New Roman"/>
                <w:sz w:val="20"/>
                <w:szCs w:val="20"/>
              </w:rPr>
              <w:t xml:space="preserve"> is sucked </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Fence, firewood, fodder</w:t>
            </w:r>
          </w:p>
        </w:tc>
      </w:tr>
      <w:tr w:rsidR="00934ED7" w:rsidRPr="00906509" w:rsidTr="008B68F7">
        <w:tc>
          <w:tcPr>
            <w:tcW w:w="540" w:type="dxa"/>
          </w:tcPr>
          <w:p w:rsidR="00934ED7" w:rsidRPr="00906509" w:rsidRDefault="00934ED7" w:rsidP="00934ED7">
            <w:pPr>
              <w:numPr>
                <w:ilvl w:val="0"/>
                <w:numId w:val="1"/>
              </w:numPr>
              <w:spacing w:after="0" w:line="240" w:lineRule="auto"/>
              <w:ind w:left="0"/>
              <w:contextualSpacing/>
              <w:jc w:val="both"/>
              <w:rPr>
                <w:rFonts w:ascii="Times New Roman" w:hAnsi="Times New Roman"/>
                <w:sz w:val="20"/>
                <w:szCs w:val="20"/>
              </w:rPr>
            </w:pPr>
            <w:r w:rsidRPr="00906509">
              <w:rPr>
                <w:rFonts w:ascii="Times New Roman" w:hAnsi="Times New Roman"/>
                <w:sz w:val="20"/>
                <w:szCs w:val="20"/>
              </w:rPr>
              <w:t>3</w:t>
            </w:r>
          </w:p>
        </w:tc>
        <w:tc>
          <w:tcPr>
            <w:tcW w:w="279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i/>
                <w:iCs/>
                <w:sz w:val="20"/>
                <w:szCs w:val="20"/>
              </w:rPr>
              <w:t xml:space="preserve">Carissa </w:t>
            </w:r>
            <w:proofErr w:type="spellStart"/>
            <w:r w:rsidRPr="00906509">
              <w:rPr>
                <w:rFonts w:ascii="Times New Roman" w:hAnsi="Times New Roman"/>
                <w:i/>
                <w:iCs/>
                <w:sz w:val="20"/>
                <w:szCs w:val="20"/>
              </w:rPr>
              <w:t>spinarum</w:t>
            </w:r>
            <w:proofErr w:type="spellEnd"/>
            <w:r w:rsidRPr="00906509">
              <w:rPr>
                <w:rFonts w:ascii="Times New Roman" w:hAnsi="Times New Roman"/>
                <w:sz w:val="20"/>
                <w:szCs w:val="20"/>
              </w:rPr>
              <w:t xml:space="preserve"> L.</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Apocynaceae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Agam</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S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The ripe fruit is eaten  </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Firewood, live and dry fence, medicine, fodder</w:t>
            </w:r>
          </w:p>
        </w:tc>
      </w:tr>
      <w:tr w:rsidR="00934ED7" w:rsidRPr="00906509" w:rsidTr="008B68F7">
        <w:tc>
          <w:tcPr>
            <w:tcW w:w="540" w:type="dxa"/>
          </w:tcPr>
          <w:p w:rsidR="00934ED7" w:rsidRPr="00906509" w:rsidRDefault="00934ED7" w:rsidP="00934ED7">
            <w:pPr>
              <w:numPr>
                <w:ilvl w:val="0"/>
                <w:numId w:val="1"/>
              </w:numPr>
              <w:spacing w:after="0" w:line="240" w:lineRule="auto"/>
              <w:ind w:left="0"/>
              <w:contextualSpacing/>
              <w:jc w:val="both"/>
              <w:rPr>
                <w:rFonts w:ascii="Times New Roman" w:hAnsi="Times New Roman"/>
                <w:sz w:val="20"/>
                <w:szCs w:val="20"/>
              </w:rPr>
            </w:pPr>
            <w:r w:rsidRPr="00906509">
              <w:rPr>
                <w:rFonts w:ascii="Times New Roman" w:hAnsi="Times New Roman"/>
                <w:sz w:val="20"/>
                <w:szCs w:val="20"/>
              </w:rPr>
              <w:t>4</w:t>
            </w:r>
          </w:p>
        </w:tc>
        <w:tc>
          <w:tcPr>
            <w:tcW w:w="279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i/>
                <w:iCs/>
                <w:sz w:val="20"/>
                <w:szCs w:val="20"/>
              </w:rPr>
              <w:t>Commelina</w:t>
            </w:r>
            <w:proofErr w:type="spellEnd"/>
            <w:r w:rsidRPr="00906509">
              <w:rPr>
                <w:rFonts w:ascii="Times New Roman" w:hAnsi="Times New Roman"/>
                <w:sz w:val="20"/>
                <w:szCs w:val="20"/>
              </w:rPr>
              <w:t xml:space="preserve"> sp.</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Commelinaceae</w:t>
            </w:r>
            <w:proofErr w:type="spellEnd"/>
            <w:r w:rsidRPr="00906509">
              <w:rPr>
                <w:rFonts w:ascii="Times New Roman" w:hAnsi="Times New Roman"/>
                <w:sz w:val="20"/>
                <w:szCs w:val="20"/>
              </w:rPr>
              <w:t xml:space="preserve"> </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Yebere</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Qolet</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H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R </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The root is eaten</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Fodder, soil conservation</w:t>
            </w:r>
          </w:p>
        </w:tc>
      </w:tr>
      <w:tr w:rsidR="00934ED7" w:rsidRPr="00906509" w:rsidTr="008B68F7">
        <w:trPr>
          <w:trHeight w:val="422"/>
        </w:trPr>
        <w:tc>
          <w:tcPr>
            <w:tcW w:w="540" w:type="dxa"/>
            <w:tcBorders>
              <w:top w:val="single" w:sz="4" w:space="0" w:color="auto"/>
            </w:tcBorders>
          </w:tcPr>
          <w:p w:rsidR="00934ED7" w:rsidRPr="00906509" w:rsidRDefault="00934ED7" w:rsidP="00934ED7">
            <w:pPr>
              <w:numPr>
                <w:ilvl w:val="0"/>
                <w:numId w:val="1"/>
              </w:numPr>
              <w:spacing w:after="0" w:line="240" w:lineRule="auto"/>
              <w:ind w:left="0"/>
              <w:contextualSpacing/>
              <w:jc w:val="both"/>
              <w:rPr>
                <w:rFonts w:ascii="Times New Roman" w:hAnsi="Times New Roman"/>
                <w:sz w:val="20"/>
                <w:szCs w:val="20"/>
              </w:rPr>
            </w:pPr>
            <w:r w:rsidRPr="00906509">
              <w:rPr>
                <w:rFonts w:ascii="Times New Roman" w:hAnsi="Times New Roman"/>
                <w:sz w:val="20"/>
                <w:szCs w:val="20"/>
              </w:rPr>
              <w:t>5</w:t>
            </w:r>
          </w:p>
        </w:tc>
        <w:tc>
          <w:tcPr>
            <w:tcW w:w="279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i/>
                <w:iCs/>
                <w:sz w:val="20"/>
                <w:szCs w:val="20"/>
              </w:rPr>
              <w:t>Cordia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africana</w:t>
            </w:r>
            <w:proofErr w:type="spellEnd"/>
            <w:r w:rsidRPr="00906509">
              <w:rPr>
                <w:rFonts w:ascii="Times New Roman" w:hAnsi="Times New Roman"/>
                <w:sz w:val="20"/>
                <w:szCs w:val="20"/>
              </w:rPr>
              <w:t xml:space="preserve"> Lam.</w:t>
            </w:r>
          </w:p>
        </w:tc>
        <w:tc>
          <w:tcPr>
            <w:tcW w:w="14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Boraginaceae</w:t>
            </w:r>
            <w:proofErr w:type="spellEnd"/>
          </w:p>
        </w:tc>
        <w:tc>
          <w:tcPr>
            <w:tcW w:w="14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Wanza</w:t>
            </w:r>
            <w:proofErr w:type="spellEnd"/>
            <w:r w:rsidRPr="00906509">
              <w:rPr>
                <w:rFonts w:ascii="Times New Roman" w:hAnsi="Times New Roman"/>
                <w:sz w:val="20"/>
                <w:szCs w:val="20"/>
              </w:rPr>
              <w:t xml:space="preserve"> </w:t>
            </w:r>
          </w:p>
        </w:tc>
        <w:tc>
          <w:tcPr>
            <w:tcW w:w="63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 </w:t>
            </w:r>
          </w:p>
        </w:tc>
        <w:tc>
          <w:tcPr>
            <w:tcW w:w="5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w:t>
            </w:r>
          </w:p>
        </w:tc>
        <w:tc>
          <w:tcPr>
            <w:tcW w:w="405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The ripe fruit is eaten </w:t>
            </w:r>
          </w:p>
        </w:tc>
        <w:tc>
          <w:tcPr>
            <w:tcW w:w="333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Firewood, house construction, fodder,</w:t>
            </w:r>
          </w:p>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 timber, rope, house tools</w:t>
            </w:r>
          </w:p>
        </w:tc>
      </w:tr>
      <w:tr w:rsidR="00934ED7" w:rsidRPr="00906509" w:rsidTr="008B68F7">
        <w:tc>
          <w:tcPr>
            <w:tcW w:w="540" w:type="dxa"/>
            <w:tcBorders>
              <w:top w:val="single" w:sz="4" w:space="0" w:color="auto"/>
            </w:tcBorders>
          </w:tcPr>
          <w:p w:rsidR="00934ED7" w:rsidRPr="00906509" w:rsidRDefault="00934ED7" w:rsidP="00934ED7">
            <w:pPr>
              <w:numPr>
                <w:ilvl w:val="0"/>
                <w:numId w:val="1"/>
              </w:numPr>
              <w:spacing w:after="0" w:line="240" w:lineRule="auto"/>
              <w:ind w:left="0"/>
              <w:contextualSpacing/>
              <w:jc w:val="both"/>
              <w:rPr>
                <w:rFonts w:ascii="Times New Roman" w:hAnsi="Times New Roman"/>
                <w:sz w:val="20"/>
                <w:szCs w:val="20"/>
              </w:rPr>
            </w:pPr>
            <w:r w:rsidRPr="00906509">
              <w:rPr>
                <w:rFonts w:ascii="Times New Roman" w:hAnsi="Times New Roman"/>
                <w:sz w:val="20"/>
                <w:szCs w:val="20"/>
              </w:rPr>
              <w:t>6</w:t>
            </w:r>
          </w:p>
        </w:tc>
        <w:tc>
          <w:tcPr>
            <w:tcW w:w="279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i/>
                <w:iCs/>
                <w:sz w:val="20"/>
                <w:szCs w:val="20"/>
              </w:rPr>
            </w:pPr>
            <w:proofErr w:type="spellStart"/>
            <w:r w:rsidRPr="00906509">
              <w:rPr>
                <w:rFonts w:ascii="Times New Roman" w:hAnsi="Times New Roman"/>
                <w:i/>
                <w:iCs/>
                <w:sz w:val="20"/>
                <w:szCs w:val="20"/>
              </w:rPr>
              <w:t>Cynodon</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dactylon</w:t>
            </w:r>
            <w:proofErr w:type="spellEnd"/>
            <w:r w:rsidRPr="00906509">
              <w:rPr>
                <w:rFonts w:ascii="Times New Roman" w:hAnsi="Times New Roman"/>
                <w:sz w:val="20"/>
                <w:szCs w:val="20"/>
              </w:rPr>
              <w:t xml:space="preserve"> (L.) Pers.</w:t>
            </w:r>
          </w:p>
        </w:tc>
        <w:tc>
          <w:tcPr>
            <w:tcW w:w="14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Poaceae</w:t>
            </w:r>
            <w:proofErr w:type="spellEnd"/>
            <w:r w:rsidRPr="00906509">
              <w:rPr>
                <w:rFonts w:ascii="Times New Roman" w:hAnsi="Times New Roman"/>
                <w:sz w:val="20"/>
                <w:szCs w:val="20"/>
              </w:rPr>
              <w:t xml:space="preserve"> </w:t>
            </w:r>
          </w:p>
        </w:tc>
        <w:tc>
          <w:tcPr>
            <w:tcW w:w="14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Serdo</w:t>
            </w:r>
            <w:proofErr w:type="spellEnd"/>
            <w:r w:rsidRPr="00906509">
              <w:rPr>
                <w:rFonts w:ascii="Times New Roman" w:hAnsi="Times New Roman"/>
                <w:sz w:val="20"/>
                <w:szCs w:val="20"/>
              </w:rPr>
              <w:t xml:space="preserve"> </w:t>
            </w:r>
          </w:p>
        </w:tc>
        <w:tc>
          <w:tcPr>
            <w:tcW w:w="63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H </w:t>
            </w:r>
          </w:p>
        </w:tc>
        <w:tc>
          <w:tcPr>
            <w:tcW w:w="5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St </w:t>
            </w:r>
          </w:p>
        </w:tc>
        <w:tc>
          <w:tcPr>
            <w:tcW w:w="405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The stem is eaten</w:t>
            </w:r>
          </w:p>
        </w:tc>
        <w:tc>
          <w:tcPr>
            <w:tcW w:w="333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Soil conservation, fodder</w:t>
            </w:r>
          </w:p>
        </w:tc>
      </w:tr>
      <w:tr w:rsidR="00934ED7" w:rsidRPr="00906509" w:rsidTr="008B68F7">
        <w:tc>
          <w:tcPr>
            <w:tcW w:w="540" w:type="dxa"/>
          </w:tcPr>
          <w:p w:rsidR="00934ED7" w:rsidRPr="00906509" w:rsidRDefault="00934ED7" w:rsidP="00934ED7">
            <w:pPr>
              <w:numPr>
                <w:ilvl w:val="0"/>
                <w:numId w:val="1"/>
              </w:numPr>
              <w:spacing w:after="0" w:line="240" w:lineRule="auto"/>
              <w:ind w:left="0"/>
              <w:contextualSpacing/>
              <w:jc w:val="both"/>
              <w:rPr>
                <w:rFonts w:ascii="Times New Roman" w:hAnsi="Times New Roman"/>
                <w:sz w:val="20"/>
                <w:szCs w:val="20"/>
              </w:rPr>
            </w:pPr>
            <w:r w:rsidRPr="00906509">
              <w:rPr>
                <w:rFonts w:ascii="Times New Roman" w:hAnsi="Times New Roman"/>
                <w:sz w:val="20"/>
                <w:szCs w:val="20"/>
              </w:rPr>
              <w:t>7</w:t>
            </w:r>
          </w:p>
        </w:tc>
        <w:tc>
          <w:tcPr>
            <w:tcW w:w="2790" w:type="dxa"/>
          </w:tcPr>
          <w:p w:rsidR="00934ED7" w:rsidRPr="00906509" w:rsidRDefault="00934ED7" w:rsidP="00C238ED">
            <w:pPr>
              <w:spacing w:after="0" w:line="240" w:lineRule="auto"/>
              <w:contextualSpacing/>
              <w:jc w:val="both"/>
              <w:rPr>
                <w:rFonts w:ascii="Times New Roman" w:hAnsi="Times New Roman"/>
                <w:i/>
                <w:iCs/>
                <w:sz w:val="20"/>
                <w:szCs w:val="20"/>
              </w:rPr>
            </w:pPr>
            <w:proofErr w:type="spellStart"/>
            <w:r w:rsidRPr="00906509">
              <w:rPr>
                <w:rFonts w:ascii="Times New Roman" w:hAnsi="Times New Roman"/>
                <w:i/>
                <w:iCs/>
                <w:sz w:val="20"/>
                <w:szCs w:val="20"/>
              </w:rPr>
              <w:t>Cyperus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rigidifolius</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Steud</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Cyperaceae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Angicha</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H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Sn</w:t>
            </w:r>
            <w:proofErr w:type="spellEnd"/>
            <w:r w:rsidRPr="00906509">
              <w:rPr>
                <w:rFonts w:ascii="Times New Roman" w:hAnsi="Times New Roman"/>
                <w:sz w:val="20"/>
                <w:szCs w:val="20"/>
              </w:rPr>
              <w:t xml:space="preserve"> </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The ripe </w:t>
            </w:r>
            <w:proofErr w:type="spellStart"/>
            <w:r w:rsidRPr="00906509">
              <w:rPr>
                <w:rFonts w:ascii="Times New Roman" w:hAnsi="Times New Roman"/>
                <w:sz w:val="20"/>
                <w:szCs w:val="20"/>
              </w:rPr>
              <w:t>stolon</w:t>
            </w:r>
            <w:proofErr w:type="spellEnd"/>
            <w:r w:rsidRPr="00906509">
              <w:rPr>
                <w:rFonts w:ascii="Times New Roman" w:hAnsi="Times New Roman"/>
                <w:sz w:val="20"/>
                <w:szCs w:val="20"/>
              </w:rPr>
              <w:t xml:space="preserve"> is eaten</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House construction, rope, fodder, medicine, soil conservation</w:t>
            </w:r>
          </w:p>
        </w:tc>
      </w:tr>
      <w:tr w:rsidR="00934ED7" w:rsidRPr="00906509" w:rsidTr="008B68F7">
        <w:tc>
          <w:tcPr>
            <w:tcW w:w="540" w:type="dxa"/>
          </w:tcPr>
          <w:p w:rsidR="00934ED7" w:rsidRPr="00906509" w:rsidRDefault="00934ED7" w:rsidP="00934ED7">
            <w:pPr>
              <w:numPr>
                <w:ilvl w:val="0"/>
                <w:numId w:val="1"/>
              </w:numPr>
              <w:spacing w:after="0" w:line="240" w:lineRule="auto"/>
              <w:ind w:left="0"/>
              <w:contextualSpacing/>
              <w:jc w:val="both"/>
              <w:rPr>
                <w:rFonts w:ascii="Times New Roman" w:hAnsi="Times New Roman"/>
                <w:sz w:val="20"/>
                <w:szCs w:val="20"/>
              </w:rPr>
            </w:pPr>
            <w:r w:rsidRPr="00906509">
              <w:rPr>
                <w:rFonts w:ascii="Times New Roman" w:hAnsi="Times New Roman"/>
                <w:sz w:val="20"/>
                <w:szCs w:val="20"/>
              </w:rPr>
              <w:t>8</w:t>
            </w:r>
          </w:p>
        </w:tc>
        <w:tc>
          <w:tcPr>
            <w:tcW w:w="2790" w:type="dxa"/>
          </w:tcPr>
          <w:p w:rsidR="00934ED7" w:rsidRPr="00906509" w:rsidRDefault="00934ED7" w:rsidP="00C238ED">
            <w:pPr>
              <w:spacing w:after="0" w:line="240" w:lineRule="auto"/>
              <w:contextualSpacing/>
              <w:jc w:val="both"/>
              <w:rPr>
                <w:rFonts w:ascii="Times New Roman" w:hAnsi="Times New Roman"/>
                <w:i/>
                <w:iCs/>
                <w:sz w:val="20"/>
                <w:szCs w:val="20"/>
              </w:rPr>
            </w:pPr>
            <w:proofErr w:type="spellStart"/>
            <w:r w:rsidRPr="00906509">
              <w:rPr>
                <w:rFonts w:ascii="Times New Roman" w:hAnsi="Times New Roman"/>
                <w:i/>
                <w:iCs/>
                <w:sz w:val="20"/>
                <w:szCs w:val="20"/>
              </w:rPr>
              <w:t>Datura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stramonium</w:t>
            </w:r>
            <w:proofErr w:type="spellEnd"/>
            <w:r w:rsidRPr="00906509">
              <w:rPr>
                <w:rFonts w:ascii="Times New Roman" w:hAnsi="Times New Roman"/>
                <w:i/>
                <w:iCs/>
                <w:sz w:val="20"/>
                <w:szCs w:val="20"/>
              </w:rPr>
              <w:t xml:space="preserve"> </w:t>
            </w:r>
            <w:r w:rsidRPr="00906509">
              <w:rPr>
                <w:rFonts w:ascii="Times New Roman" w:hAnsi="Times New Roman"/>
                <w:sz w:val="20"/>
                <w:szCs w:val="20"/>
              </w:rPr>
              <w:t>L.</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Solanaceae</w:t>
            </w:r>
            <w:proofErr w:type="spellEnd"/>
            <w:r w:rsidRPr="00906509">
              <w:rPr>
                <w:rFonts w:ascii="Times New Roman" w:hAnsi="Times New Roman"/>
                <w:sz w:val="20"/>
                <w:szCs w:val="20"/>
              </w:rPr>
              <w:t xml:space="preserve"> </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Astenagir</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H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N</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The nectar is sucked</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Medicine, poison</w:t>
            </w:r>
          </w:p>
        </w:tc>
      </w:tr>
      <w:tr w:rsidR="00934ED7" w:rsidRPr="00906509" w:rsidTr="008B68F7">
        <w:tc>
          <w:tcPr>
            <w:tcW w:w="540" w:type="dxa"/>
          </w:tcPr>
          <w:p w:rsidR="00934ED7" w:rsidRPr="00906509" w:rsidRDefault="00934ED7" w:rsidP="00934ED7">
            <w:pPr>
              <w:numPr>
                <w:ilvl w:val="0"/>
                <w:numId w:val="1"/>
              </w:numPr>
              <w:spacing w:after="0" w:line="240" w:lineRule="auto"/>
              <w:ind w:left="0"/>
              <w:contextualSpacing/>
              <w:jc w:val="both"/>
              <w:rPr>
                <w:rFonts w:ascii="Times New Roman" w:hAnsi="Times New Roman"/>
                <w:sz w:val="20"/>
                <w:szCs w:val="20"/>
              </w:rPr>
            </w:pPr>
            <w:r w:rsidRPr="00906509">
              <w:rPr>
                <w:rFonts w:ascii="Times New Roman" w:hAnsi="Times New Roman"/>
                <w:sz w:val="20"/>
                <w:szCs w:val="20"/>
              </w:rPr>
              <w:t>9</w:t>
            </w:r>
          </w:p>
        </w:tc>
        <w:tc>
          <w:tcPr>
            <w:tcW w:w="279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i/>
                <w:iCs/>
                <w:sz w:val="20"/>
                <w:szCs w:val="20"/>
              </w:rPr>
              <w:t>Dovyalis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abyssinica</w:t>
            </w:r>
            <w:proofErr w:type="spellEnd"/>
            <w:r w:rsidRPr="00906509">
              <w:rPr>
                <w:rFonts w:ascii="Times New Roman" w:hAnsi="Times New Roman"/>
                <w:sz w:val="20"/>
                <w:szCs w:val="20"/>
              </w:rPr>
              <w:t xml:space="preserve"> (A. </w:t>
            </w:r>
            <w:proofErr w:type="spellStart"/>
            <w:r w:rsidRPr="00906509">
              <w:rPr>
                <w:rFonts w:ascii="Times New Roman" w:hAnsi="Times New Roman"/>
                <w:sz w:val="20"/>
                <w:szCs w:val="20"/>
              </w:rPr>
              <w:t>Ric</w:t>
            </w:r>
            <w:proofErr w:type="spellEnd"/>
            <w:r w:rsidRPr="00906509">
              <w:rPr>
                <w:rFonts w:ascii="Times New Roman" w:hAnsi="Times New Roman"/>
                <w:sz w:val="20"/>
                <w:szCs w:val="20"/>
              </w:rPr>
              <w:t xml:space="preserve">-h.) </w:t>
            </w:r>
            <w:proofErr w:type="spellStart"/>
            <w:r w:rsidRPr="00906509">
              <w:rPr>
                <w:rFonts w:ascii="Times New Roman" w:hAnsi="Times New Roman"/>
                <w:sz w:val="20"/>
                <w:szCs w:val="20"/>
              </w:rPr>
              <w:t>Warb</w:t>
            </w:r>
            <w:proofErr w:type="spellEnd"/>
            <w:r w:rsidRPr="00906509">
              <w:rPr>
                <w:rFonts w:ascii="Times New Roman" w:hAnsi="Times New Roman"/>
                <w:sz w:val="20"/>
                <w:szCs w:val="20"/>
              </w:rPr>
              <w:t>.</w:t>
            </w:r>
          </w:p>
        </w:tc>
        <w:tc>
          <w:tcPr>
            <w:tcW w:w="1440" w:type="dxa"/>
          </w:tcPr>
          <w:p w:rsidR="00934ED7" w:rsidRPr="00906509" w:rsidRDefault="00934ED7" w:rsidP="00C238ED">
            <w:pPr>
              <w:spacing w:after="0" w:line="240" w:lineRule="auto"/>
              <w:contextualSpacing/>
              <w:jc w:val="both"/>
              <w:rPr>
                <w:rFonts w:ascii="Times New Roman" w:hAnsi="Times New Roman"/>
                <w:i/>
                <w:iCs/>
                <w:sz w:val="20"/>
                <w:szCs w:val="20"/>
              </w:rPr>
            </w:pPr>
            <w:proofErr w:type="spellStart"/>
            <w:r w:rsidRPr="00906509">
              <w:rPr>
                <w:rFonts w:ascii="Times New Roman" w:hAnsi="Times New Roman"/>
                <w:sz w:val="20"/>
                <w:szCs w:val="20"/>
              </w:rPr>
              <w:t>Flacourtiaceae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Koshim</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S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The fresh fruit is eaten</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Firewood, medicine </w:t>
            </w:r>
          </w:p>
        </w:tc>
      </w:tr>
      <w:tr w:rsidR="00934ED7" w:rsidRPr="00906509" w:rsidTr="008B68F7">
        <w:tc>
          <w:tcPr>
            <w:tcW w:w="5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10</w:t>
            </w:r>
          </w:p>
        </w:tc>
        <w:tc>
          <w:tcPr>
            <w:tcW w:w="279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i/>
                <w:iCs/>
                <w:sz w:val="20"/>
                <w:szCs w:val="20"/>
              </w:rPr>
              <w:t>Embelia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schimperi</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Vatke</w:t>
            </w:r>
            <w:proofErr w:type="spellEnd"/>
          </w:p>
        </w:tc>
        <w:tc>
          <w:tcPr>
            <w:tcW w:w="14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Myrsinaceae</w:t>
            </w:r>
            <w:proofErr w:type="spellEnd"/>
          </w:p>
        </w:tc>
        <w:tc>
          <w:tcPr>
            <w:tcW w:w="14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Enkoko</w:t>
            </w:r>
            <w:proofErr w:type="spellEnd"/>
            <w:r w:rsidRPr="00906509">
              <w:rPr>
                <w:rFonts w:ascii="Times New Roman" w:hAnsi="Times New Roman"/>
                <w:sz w:val="20"/>
                <w:szCs w:val="20"/>
              </w:rPr>
              <w:t xml:space="preserve"> </w:t>
            </w:r>
          </w:p>
        </w:tc>
        <w:tc>
          <w:tcPr>
            <w:tcW w:w="63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S </w:t>
            </w:r>
          </w:p>
        </w:tc>
        <w:tc>
          <w:tcPr>
            <w:tcW w:w="5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F </w:t>
            </w:r>
          </w:p>
        </w:tc>
        <w:tc>
          <w:tcPr>
            <w:tcW w:w="405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By using distillation method dry the fruit of this plant then pound it then mix it with malt and </w:t>
            </w:r>
            <w:proofErr w:type="spellStart"/>
            <w:r w:rsidRPr="00906509">
              <w:rPr>
                <w:rFonts w:ascii="Times New Roman" w:hAnsi="Times New Roman"/>
                <w:i/>
                <w:iCs/>
                <w:sz w:val="20"/>
                <w:szCs w:val="20"/>
              </w:rPr>
              <w:t>Rhamnus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prinoides</w:t>
            </w:r>
            <w:proofErr w:type="spellEnd"/>
            <w:r w:rsidRPr="00906509">
              <w:rPr>
                <w:rFonts w:ascii="Times New Roman" w:hAnsi="Times New Roman"/>
                <w:sz w:val="20"/>
                <w:szCs w:val="20"/>
              </w:rPr>
              <w:t xml:space="preserve"> dust then prepare a local </w:t>
            </w:r>
            <w:proofErr w:type="spellStart"/>
            <w:r w:rsidRPr="00906509">
              <w:rPr>
                <w:rFonts w:ascii="Times New Roman" w:hAnsi="Times New Roman"/>
                <w:sz w:val="20"/>
                <w:szCs w:val="20"/>
              </w:rPr>
              <w:t>Katikalla</w:t>
            </w:r>
            <w:proofErr w:type="spellEnd"/>
            <w:r w:rsidRPr="00906509">
              <w:rPr>
                <w:rFonts w:ascii="Times New Roman" w:hAnsi="Times New Roman"/>
                <w:sz w:val="20"/>
                <w:szCs w:val="20"/>
              </w:rPr>
              <w:t xml:space="preserve"> and drink it or eat simply the fruits</w:t>
            </w:r>
          </w:p>
        </w:tc>
        <w:tc>
          <w:tcPr>
            <w:tcW w:w="333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Medicine, firewood</w:t>
            </w:r>
          </w:p>
        </w:tc>
      </w:tr>
      <w:tr w:rsidR="00934ED7" w:rsidRPr="00906509" w:rsidTr="008B68F7">
        <w:tc>
          <w:tcPr>
            <w:tcW w:w="5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11</w:t>
            </w:r>
          </w:p>
        </w:tc>
        <w:tc>
          <w:tcPr>
            <w:tcW w:w="279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i/>
                <w:iCs/>
                <w:sz w:val="20"/>
                <w:szCs w:val="20"/>
                <w:shd w:val="clear" w:color="auto" w:fill="F8F9FA"/>
              </w:rPr>
            </w:pPr>
            <w:proofErr w:type="spellStart"/>
            <w:r w:rsidRPr="00906509">
              <w:rPr>
                <w:rFonts w:ascii="Times New Roman" w:hAnsi="Times New Roman"/>
                <w:i/>
                <w:sz w:val="20"/>
                <w:szCs w:val="20"/>
              </w:rPr>
              <w:t>Ensete</w:t>
            </w:r>
            <w:proofErr w:type="spellEnd"/>
            <w:r w:rsidRPr="00906509">
              <w:rPr>
                <w:rFonts w:ascii="Times New Roman" w:hAnsi="Times New Roman"/>
                <w:i/>
                <w:sz w:val="20"/>
                <w:szCs w:val="20"/>
              </w:rPr>
              <w:t xml:space="preserve"> </w:t>
            </w:r>
            <w:proofErr w:type="spellStart"/>
            <w:r w:rsidRPr="00906509">
              <w:rPr>
                <w:rFonts w:ascii="Times New Roman" w:hAnsi="Times New Roman"/>
                <w:i/>
                <w:sz w:val="20"/>
                <w:szCs w:val="20"/>
              </w:rPr>
              <w:t>ventricosum</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Welw</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Cheesman</w:t>
            </w:r>
            <w:proofErr w:type="spellEnd"/>
          </w:p>
        </w:tc>
        <w:tc>
          <w:tcPr>
            <w:tcW w:w="14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Musaceae</w:t>
            </w:r>
            <w:proofErr w:type="spellEnd"/>
            <w:r w:rsidRPr="00906509">
              <w:rPr>
                <w:rFonts w:ascii="Times New Roman" w:hAnsi="Times New Roman"/>
                <w:sz w:val="20"/>
                <w:szCs w:val="20"/>
              </w:rPr>
              <w:t xml:space="preserve"> </w:t>
            </w:r>
          </w:p>
        </w:tc>
        <w:tc>
          <w:tcPr>
            <w:tcW w:w="14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Enset</w:t>
            </w:r>
            <w:proofErr w:type="spellEnd"/>
            <w:r w:rsidRPr="00906509">
              <w:rPr>
                <w:rFonts w:ascii="Times New Roman" w:hAnsi="Times New Roman"/>
                <w:sz w:val="20"/>
                <w:szCs w:val="20"/>
              </w:rPr>
              <w:t xml:space="preserve"> </w:t>
            </w:r>
          </w:p>
        </w:tc>
        <w:tc>
          <w:tcPr>
            <w:tcW w:w="63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H </w:t>
            </w:r>
          </w:p>
        </w:tc>
        <w:tc>
          <w:tcPr>
            <w:tcW w:w="5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w:t>
            </w:r>
          </w:p>
        </w:tc>
        <w:tc>
          <w:tcPr>
            <w:tcW w:w="405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The ripe fruit is eaten </w:t>
            </w:r>
          </w:p>
        </w:tc>
        <w:tc>
          <w:tcPr>
            <w:tcW w:w="333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Baking materials</w:t>
            </w:r>
          </w:p>
        </w:tc>
      </w:tr>
      <w:tr w:rsidR="00934ED7" w:rsidRPr="00906509" w:rsidTr="008B68F7">
        <w:tc>
          <w:tcPr>
            <w:tcW w:w="5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12</w:t>
            </w:r>
          </w:p>
        </w:tc>
        <w:tc>
          <w:tcPr>
            <w:tcW w:w="279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i/>
                <w:iCs/>
                <w:sz w:val="20"/>
                <w:szCs w:val="20"/>
              </w:rPr>
            </w:pPr>
            <w:r w:rsidRPr="00906509">
              <w:rPr>
                <w:rFonts w:ascii="Times New Roman" w:hAnsi="Times New Roman"/>
                <w:i/>
                <w:iCs/>
                <w:sz w:val="20"/>
                <w:szCs w:val="20"/>
              </w:rPr>
              <w:t xml:space="preserve">Ferula </w:t>
            </w:r>
            <w:proofErr w:type="spellStart"/>
            <w:r w:rsidRPr="00906509">
              <w:rPr>
                <w:rFonts w:ascii="Times New Roman" w:hAnsi="Times New Roman"/>
                <w:i/>
                <w:iCs/>
                <w:sz w:val="20"/>
                <w:szCs w:val="20"/>
              </w:rPr>
              <w:t>communis</w:t>
            </w:r>
            <w:proofErr w:type="spellEnd"/>
            <w:r w:rsidRPr="00906509">
              <w:rPr>
                <w:rFonts w:ascii="Times New Roman" w:hAnsi="Times New Roman"/>
                <w:i/>
                <w:iCs/>
                <w:sz w:val="20"/>
                <w:szCs w:val="20"/>
              </w:rPr>
              <w:t xml:space="preserve"> </w:t>
            </w:r>
            <w:r w:rsidRPr="00906509">
              <w:rPr>
                <w:rFonts w:ascii="Times New Roman" w:hAnsi="Times New Roman"/>
                <w:sz w:val="20"/>
                <w:szCs w:val="20"/>
              </w:rPr>
              <w:t>L.</w:t>
            </w:r>
          </w:p>
        </w:tc>
        <w:tc>
          <w:tcPr>
            <w:tcW w:w="14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i/>
                <w:iCs/>
                <w:sz w:val="20"/>
                <w:szCs w:val="20"/>
              </w:rPr>
            </w:pPr>
            <w:proofErr w:type="spellStart"/>
            <w:r w:rsidRPr="00906509">
              <w:rPr>
                <w:rFonts w:ascii="Times New Roman" w:hAnsi="Times New Roman"/>
                <w:sz w:val="20"/>
                <w:szCs w:val="20"/>
              </w:rPr>
              <w:t>Apiaceae</w:t>
            </w:r>
            <w:proofErr w:type="spellEnd"/>
          </w:p>
        </w:tc>
        <w:tc>
          <w:tcPr>
            <w:tcW w:w="14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Enslal</w:t>
            </w:r>
            <w:proofErr w:type="spellEnd"/>
          </w:p>
        </w:tc>
        <w:tc>
          <w:tcPr>
            <w:tcW w:w="63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H </w:t>
            </w:r>
          </w:p>
        </w:tc>
        <w:tc>
          <w:tcPr>
            <w:tcW w:w="54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L</w:t>
            </w:r>
          </w:p>
        </w:tc>
        <w:tc>
          <w:tcPr>
            <w:tcW w:w="405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Add the leaf of </w:t>
            </w:r>
            <w:r w:rsidRPr="00906509">
              <w:rPr>
                <w:rFonts w:ascii="Times New Roman" w:hAnsi="Times New Roman"/>
                <w:i/>
                <w:iCs/>
                <w:sz w:val="20"/>
                <w:szCs w:val="20"/>
              </w:rPr>
              <w:t xml:space="preserve">Ferula </w:t>
            </w:r>
            <w:proofErr w:type="spellStart"/>
            <w:r w:rsidRPr="00906509">
              <w:rPr>
                <w:rFonts w:ascii="Times New Roman" w:hAnsi="Times New Roman"/>
                <w:i/>
                <w:iCs/>
                <w:sz w:val="20"/>
                <w:szCs w:val="20"/>
              </w:rPr>
              <w:t>communis</w:t>
            </w:r>
            <w:proofErr w:type="spellEnd"/>
            <w:r w:rsidRPr="00906509">
              <w:rPr>
                <w:rFonts w:ascii="Times New Roman" w:hAnsi="Times New Roman"/>
                <w:sz w:val="20"/>
                <w:szCs w:val="20"/>
              </w:rPr>
              <w:t xml:space="preserve"> in the distilled material and drink it after distillation </w:t>
            </w:r>
          </w:p>
        </w:tc>
        <w:tc>
          <w:tcPr>
            <w:tcW w:w="3330" w:type="dxa"/>
            <w:tcBorders>
              <w:top w:val="single" w:sz="4" w:space="0" w:color="auto"/>
            </w:tcBorders>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Medicine, firewood</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13</w:t>
            </w:r>
          </w:p>
        </w:tc>
        <w:tc>
          <w:tcPr>
            <w:tcW w:w="279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i/>
                <w:sz w:val="20"/>
                <w:szCs w:val="20"/>
              </w:rPr>
              <w:t>Ficus</w:t>
            </w:r>
            <w:proofErr w:type="spellEnd"/>
            <w:r w:rsidRPr="00906509">
              <w:rPr>
                <w:rFonts w:ascii="Times New Roman" w:hAnsi="Times New Roman"/>
                <w:i/>
                <w:sz w:val="20"/>
                <w:szCs w:val="20"/>
              </w:rPr>
              <w:t xml:space="preserve"> </w:t>
            </w:r>
            <w:proofErr w:type="spellStart"/>
            <w:r w:rsidRPr="00906509">
              <w:rPr>
                <w:rFonts w:ascii="Times New Roman" w:hAnsi="Times New Roman"/>
                <w:i/>
                <w:sz w:val="20"/>
                <w:szCs w:val="20"/>
              </w:rPr>
              <w:t>sur</w:t>
            </w:r>
            <w:proofErr w:type="spellEnd"/>
            <w:r w:rsidRPr="00906509">
              <w:rPr>
                <w:rFonts w:ascii="Times New Roman" w:hAnsi="Times New Roman"/>
                <w:i/>
                <w:sz w:val="20"/>
                <w:szCs w:val="20"/>
              </w:rPr>
              <w:t xml:space="preserve"> </w:t>
            </w:r>
            <w:proofErr w:type="spellStart"/>
            <w:r w:rsidRPr="00906509">
              <w:rPr>
                <w:rFonts w:ascii="Times New Roman" w:hAnsi="Times New Roman"/>
                <w:sz w:val="20"/>
                <w:szCs w:val="20"/>
              </w:rPr>
              <w:t>Forssk</w:t>
            </w:r>
            <w:proofErr w:type="spellEnd"/>
            <w:r w:rsidRPr="00906509">
              <w:rPr>
                <w:rFonts w:ascii="Times New Roman" w:hAnsi="Times New Roman"/>
                <w:sz w:val="20"/>
                <w:szCs w:val="20"/>
              </w:rPr>
              <w:t>.</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Moraceae</w:t>
            </w:r>
            <w:proofErr w:type="spellEnd"/>
            <w:r w:rsidRPr="00906509">
              <w:rPr>
                <w:rFonts w:ascii="Times New Roman" w:hAnsi="Times New Roman"/>
                <w:sz w:val="20"/>
                <w:szCs w:val="20"/>
              </w:rPr>
              <w:t xml:space="preserve"> </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Shola</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Fi</w:t>
            </w:r>
            <w:proofErr w:type="spellEnd"/>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Dry the mature fig on the mother tree by protecting fruit eating animals especially birds then after the fruits dried up collect the dried fruit and immerse with water then eat </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Firewood, house tools, income</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14</w:t>
            </w:r>
          </w:p>
        </w:tc>
        <w:tc>
          <w:tcPr>
            <w:tcW w:w="279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i/>
                <w:iCs/>
                <w:sz w:val="20"/>
                <w:szCs w:val="20"/>
              </w:rPr>
              <w:t>Ficus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vasta</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Forssk</w:t>
            </w:r>
            <w:proofErr w:type="spellEnd"/>
            <w:r w:rsidRPr="00906509">
              <w:rPr>
                <w:rFonts w:ascii="Times New Roman" w:hAnsi="Times New Roman"/>
                <w:sz w:val="20"/>
                <w:szCs w:val="20"/>
              </w:rPr>
              <w:t>.</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Moraceae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Warka</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Fi</w:t>
            </w:r>
            <w:proofErr w:type="spellEnd"/>
            <w:r w:rsidRPr="00906509">
              <w:rPr>
                <w:rFonts w:ascii="Times New Roman" w:hAnsi="Times New Roman"/>
                <w:sz w:val="20"/>
                <w:szCs w:val="20"/>
              </w:rPr>
              <w:t xml:space="preserve"> </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The ripe fig is eaten </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Firewood, house tools</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15</w:t>
            </w:r>
          </w:p>
        </w:tc>
        <w:tc>
          <w:tcPr>
            <w:tcW w:w="279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i/>
                <w:iCs/>
                <w:sz w:val="20"/>
                <w:szCs w:val="20"/>
              </w:rPr>
              <w:t>Hagenia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abyssinica</w:t>
            </w:r>
            <w:proofErr w:type="spellEnd"/>
            <w:r w:rsidRPr="00906509">
              <w:rPr>
                <w:rFonts w:ascii="Times New Roman" w:hAnsi="Times New Roman"/>
                <w:sz w:val="20"/>
                <w:szCs w:val="20"/>
              </w:rPr>
              <w:t xml:space="preserve"> (Bruce) </w:t>
            </w:r>
          </w:p>
          <w:p w:rsidR="00934ED7" w:rsidRPr="00906509" w:rsidRDefault="00934ED7" w:rsidP="00C238ED">
            <w:pPr>
              <w:spacing w:after="0" w:line="240" w:lineRule="auto"/>
              <w:contextualSpacing/>
              <w:jc w:val="both"/>
              <w:rPr>
                <w:rFonts w:ascii="Times New Roman" w:hAnsi="Times New Roman"/>
                <w:i/>
                <w:iCs/>
                <w:sz w:val="20"/>
                <w:szCs w:val="20"/>
              </w:rPr>
            </w:pPr>
            <w:r w:rsidRPr="00906509">
              <w:rPr>
                <w:rFonts w:ascii="Times New Roman" w:hAnsi="Times New Roman"/>
                <w:sz w:val="20"/>
                <w:szCs w:val="20"/>
              </w:rPr>
              <w:t xml:space="preserve">J.F. </w:t>
            </w:r>
            <w:proofErr w:type="spellStart"/>
            <w:r w:rsidRPr="00906509">
              <w:rPr>
                <w:rFonts w:ascii="Times New Roman" w:hAnsi="Times New Roman"/>
                <w:sz w:val="20"/>
                <w:szCs w:val="20"/>
              </w:rPr>
              <w:t>Gmelin</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Rosaceae</w:t>
            </w:r>
            <w:proofErr w:type="spellEnd"/>
            <w:r w:rsidRPr="00906509">
              <w:rPr>
                <w:rFonts w:ascii="Times New Roman" w:hAnsi="Times New Roman"/>
                <w:sz w:val="20"/>
                <w:szCs w:val="20"/>
              </w:rPr>
              <w:t xml:space="preserve"> </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Koso</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F </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Add the pounded fruit with a glass of water and drink it</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Firewood, medicine</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16</w:t>
            </w:r>
          </w:p>
        </w:tc>
        <w:tc>
          <w:tcPr>
            <w:tcW w:w="279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i/>
                <w:iCs/>
                <w:sz w:val="20"/>
                <w:szCs w:val="20"/>
              </w:rPr>
              <w:t>Mimusops</w:t>
            </w:r>
            <w:proofErr w:type="spellEnd"/>
            <w:r w:rsidRPr="00906509">
              <w:rPr>
                <w:rFonts w:ascii="Times New Roman" w:hAnsi="Times New Roman"/>
                <w:i/>
                <w:iCs/>
                <w:sz w:val="20"/>
                <w:szCs w:val="20"/>
              </w:rPr>
              <w:t xml:space="preserve"> kummel</w:t>
            </w:r>
            <w:r w:rsidRPr="00906509">
              <w:rPr>
                <w:rFonts w:ascii="Times New Roman" w:hAnsi="Times New Roman"/>
                <w:sz w:val="20"/>
                <w:szCs w:val="20"/>
              </w:rPr>
              <w:t xml:space="preserve"> A. DC.</w:t>
            </w:r>
          </w:p>
          <w:p w:rsidR="00934ED7" w:rsidRPr="00906509" w:rsidRDefault="00934ED7" w:rsidP="00C238ED">
            <w:pPr>
              <w:spacing w:after="0" w:line="240" w:lineRule="auto"/>
              <w:contextualSpacing/>
              <w:jc w:val="both"/>
              <w:rPr>
                <w:rFonts w:ascii="Times New Roman" w:hAnsi="Times New Roman"/>
                <w:sz w:val="20"/>
                <w:szCs w:val="20"/>
              </w:rPr>
            </w:pP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Sapotaceae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Ishe</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F </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By roasting or the fresh fruit is eaten </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Firewood, house construction, </w:t>
            </w:r>
            <w:proofErr w:type="spellStart"/>
            <w:r w:rsidRPr="00906509">
              <w:rPr>
                <w:rFonts w:ascii="Times New Roman" w:hAnsi="Times New Roman"/>
                <w:sz w:val="20"/>
                <w:szCs w:val="20"/>
              </w:rPr>
              <w:t>agricult</w:t>
            </w:r>
            <w:proofErr w:type="spellEnd"/>
            <w:r w:rsidRPr="00906509">
              <w:rPr>
                <w:rFonts w:ascii="Times New Roman" w:hAnsi="Times New Roman"/>
                <w:sz w:val="20"/>
                <w:szCs w:val="20"/>
              </w:rPr>
              <w:t>-</w:t>
            </w:r>
          </w:p>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lastRenderedPageBreak/>
              <w:t>ural</w:t>
            </w:r>
            <w:proofErr w:type="spellEnd"/>
            <w:r w:rsidRPr="00906509">
              <w:rPr>
                <w:rFonts w:ascii="Times New Roman" w:hAnsi="Times New Roman"/>
                <w:sz w:val="20"/>
                <w:szCs w:val="20"/>
              </w:rPr>
              <w:t xml:space="preserve"> tools</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lastRenderedPageBreak/>
              <w:t>17</w:t>
            </w:r>
          </w:p>
        </w:tc>
        <w:tc>
          <w:tcPr>
            <w:tcW w:w="279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i/>
                <w:iCs/>
                <w:sz w:val="20"/>
                <w:szCs w:val="20"/>
              </w:rPr>
              <w:t>Ocimum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urticifolium</w:t>
            </w:r>
            <w:proofErr w:type="spellEnd"/>
            <w:r w:rsidRPr="00906509">
              <w:rPr>
                <w:rFonts w:ascii="Times New Roman" w:hAnsi="Times New Roman"/>
                <w:sz w:val="20"/>
                <w:szCs w:val="20"/>
              </w:rPr>
              <w:t xml:space="preserve"> Roth</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Lamiaceae</w:t>
            </w:r>
            <w:proofErr w:type="spellEnd"/>
            <w:r w:rsidRPr="00906509">
              <w:rPr>
                <w:rFonts w:ascii="Times New Roman" w:hAnsi="Times New Roman"/>
                <w:sz w:val="20"/>
                <w:szCs w:val="20"/>
              </w:rPr>
              <w:t xml:space="preserve"> </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Checho</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S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Fl, L </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As spice or the leaf is eaten </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Medicine, firewood, aesthetical, income</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18</w:t>
            </w:r>
          </w:p>
        </w:tc>
        <w:tc>
          <w:tcPr>
            <w:tcW w:w="279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i/>
                <w:iCs/>
                <w:sz w:val="20"/>
                <w:szCs w:val="20"/>
              </w:rPr>
              <w:t>Olea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europaea</w:t>
            </w:r>
            <w:proofErr w:type="spellEnd"/>
            <w:r w:rsidRPr="00906509">
              <w:rPr>
                <w:rFonts w:ascii="Times New Roman" w:hAnsi="Times New Roman"/>
                <w:sz w:val="20"/>
                <w:szCs w:val="20"/>
              </w:rPr>
              <w:t xml:space="preserve"> L. </w:t>
            </w:r>
            <w:proofErr w:type="spellStart"/>
            <w:r w:rsidRPr="00906509">
              <w:rPr>
                <w:rFonts w:ascii="Times New Roman" w:hAnsi="Times New Roman"/>
                <w:sz w:val="20"/>
                <w:szCs w:val="20"/>
              </w:rPr>
              <w:t>subsp.</w:t>
            </w:r>
            <w:r w:rsidRPr="00906509">
              <w:rPr>
                <w:rFonts w:ascii="Times New Roman" w:hAnsi="Times New Roman"/>
                <w:i/>
                <w:iCs/>
                <w:sz w:val="20"/>
                <w:szCs w:val="20"/>
              </w:rPr>
              <w:t>cus</w:t>
            </w:r>
            <w:proofErr w:type="spellEnd"/>
            <w:r w:rsidRPr="00906509">
              <w:rPr>
                <w:rFonts w:ascii="Times New Roman" w:hAnsi="Times New Roman"/>
                <w:i/>
                <w:iCs/>
                <w:sz w:val="20"/>
                <w:szCs w:val="20"/>
              </w:rPr>
              <w:t>-</w:t>
            </w:r>
          </w:p>
          <w:p w:rsidR="00934ED7" w:rsidRPr="00906509" w:rsidRDefault="00934ED7" w:rsidP="00C238ED">
            <w:pPr>
              <w:spacing w:after="0" w:line="240" w:lineRule="auto"/>
              <w:contextualSpacing/>
              <w:jc w:val="both"/>
              <w:rPr>
                <w:rFonts w:ascii="Times New Roman" w:hAnsi="Times New Roman"/>
                <w:sz w:val="20"/>
                <w:szCs w:val="20"/>
              </w:rPr>
            </w:pPr>
            <w:proofErr w:type="spellStart"/>
            <w:proofErr w:type="gramStart"/>
            <w:r w:rsidRPr="00906509">
              <w:rPr>
                <w:rFonts w:ascii="Times New Roman" w:hAnsi="Times New Roman"/>
                <w:i/>
                <w:iCs/>
                <w:sz w:val="20"/>
                <w:szCs w:val="20"/>
              </w:rPr>
              <w:t>pidata</w:t>
            </w:r>
            <w:proofErr w:type="spellEnd"/>
            <w:r w:rsidRPr="00906509">
              <w:rPr>
                <w:rFonts w:ascii="Times New Roman" w:hAnsi="Times New Roman"/>
                <w:sz w:val="20"/>
                <w:szCs w:val="20"/>
                <w:lang w:val="en-US"/>
              </w:rPr>
              <w:t>(</w:t>
            </w:r>
            <w:proofErr w:type="gramEnd"/>
            <w:r w:rsidRPr="00906509">
              <w:rPr>
                <w:rFonts w:ascii="Times New Roman" w:hAnsi="Times New Roman"/>
                <w:sz w:val="20"/>
                <w:szCs w:val="20"/>
                <w:lang w:val="en-US"/>
              </w:rPr>
              <w:t xml:space="preserve">Wall. ex </w:t>
            </w:r>
            <w:proofErr w:type="spellStart"/>
            <w:r w:rsidRPr="00906509">
              <w:rPr>
                <w:rFonts w:ascii="Times New Roman" w:hAnsi="Times New Roman"/>
                <w:sz w:val="20"/>
                <w:szCs w:val="20"/>
                <w:lang w:val="en-US"/>
              </w:rPr>
              <w:t>G.Don</w:t>
            </w:r>
            <w:proofErr w:type="spellEnd"/>
            <w:r w:rsidRPr="00906509">
              <w:rPr>
                <w:rFonts w:ascii="Times New Roman" w:hAnsi="Times New Roman"/>
                <w:sz w:val="20"/>
                <w:szCs w:val="20"/>
                <w:lang w:val="en-US"/>
              </w:rPr>
              <w:t xml:space="preserve">) </w:t>
            </w:r>
            <w:proofErr w:type="spellStart"/>
            <w:r w:rsidRPr="00906509">
              <w:rPr>
                <w:rFonts w:ascii="Times New Roman" w:hAnsi="Times New Roman"/>
                <w:sz w:val="20"/>
                <w:szCs w:val="20"/>
                <w:lang w:val="en-US"/>
              </w:rPr>
              <w:t>Cif</w:t>
            </w:r>
            <w:proofErr w:type="spellEnd"/>
            <w:r w:rsidRPr="00906509">
              <w:rPr>
                <w:rFonts w:ascii="Times New Roman" w:hAnsi="Times New Roman"/>
                <w:sz w:val="20"/>
                <w:szCs w:val="20"/>
                <w:lang w:val="en-US"/>
              </w:rPr>
              <w:t>.</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Oleaceae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Woira</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L, F</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The  local alcohol prepared from the leaf of this plant is drunken, the fruit is eaten </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Firewood, fumigation, house tools, house construction, agricultural tools</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19</w:t>
            </w:r>
          </w:p>
        </w:tc>
        <w:tc>
          <w:tcPr>
            <w:tcW w:w="279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i/>
                <w:iCs/>
                <w:sz w:val="20"/>
                <w:szCs w:val="20"/>
              </w:rPr>
              <w:t>Opuntia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ficus-indica</w:t>
            </w:r>
            <w:proofErr w:type="spellEnd"/>
            <w:r w:rsidRPr="00906509">
              <w:rPr>
                <w:rFonts w:ascii="Times New Roman" w:hAnsi="Times New Roman"/>
                <w:sz w:val="20"/>
                <w:szCs w:val="20"/>
              </w:rPr>
              <w:t xml:space="preserve"> (L.) Mi-</w:t>
            </w:r>
            <w:proofErr w:type="spellStart"/>
            <w:r w:rsidRPr="00906509">
              <w:rPr>
                <w:rFonts w:ascii="Times New Roman" w:hAnsi="Times New Roman"/>
                <w:sz w:val="20"/>
                <w:szCs w:val="20"/>
              </w:rPr>
              <w:t>ller</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Cactaceae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Beles</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S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The ripe fruit is eaten by peeling</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Fence, firewood</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20</w:t>
            </w:r>
          </w:p>
        </w:tc>
        <w:tc>
          <w:tcPr>
            <w:tcW w:w="279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i/>
                <w:iCs/>
                <w:sz w:val="20"/>
                <w:szCs w:val="20"/>
              </w:rPr>
              <w:t>Persicaria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nepalensis</w:t>
            </w:r>
            <w:proofErr w:type="spellEnd"/>
            <w:r w:rsidRPr="00906509">
              <w:rPr>
                <w:rFonts w:ascii="Times New Roman" w:hAnsi="Times New Roman"/>
                <w:i/>
                <w:iCs/>
                <w:sz w:val="20"/>
                <w:szCs w:val="20"/>
              </w:rPr>
              <w:t xml:space="preserve"> </w:t>
            </w:r>
            <w:r w:rsidRPr="00906509">
              <w:rPr>
                <w:rFonts w:ascii="Times New Roman" w:hAnsi="Times New Roman"/>
                <w:sz w:val="20"/>
                <w:szCs w:val="20"/>
              </w:rPr>
              <w:t>(</w:t>
            </w:r>
            <w:proofErr w:type="spellStart"/>
            <w:r w:rsidRPr="00906509">
              <w:rPr>
                <w:rFonts w:ascii="Times New Roman" w:hAnsi="Times New Roman"/>
                <w:sz w:val="20"/>
                <w:szCs w:val="20"/>
              </w:rPr>
              <w:t>Meis</w:t>
            </w:r>
            <w:proofErr w:type="spellEnd"/>
            <w:r w:rsidRPr="00906509">
              <w:rPr>
                <w:rFonts w:ascii="Times New Roman" w:hAnsi="Times New Roman"/>
                <w:sz w:val="20"/>
                <w:szCs w:val="20"/>
              </w:rPr>
              <w:t xml:space="preserve">-n.) </w:t>
            </w:r>
            <w:proofErr w:type="spellStart"/>
            <w:r w:rsidRPr="00906509">
              <w:rPr>
                <w:rFonts w:ascii="Times New Roman" w:hAnsi="Times New Roman"/>
                <w:sz w:val="20"/>
                <w:szCs w:val="20"/>
              </w:rPr>
              <w:t>Miyabe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Polygonaceae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Lanbut</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H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S</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The ripe salty taste stem is eaten</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Fodder </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21</w:t>
            </w:r>
          </w:p>
        </w:tc>
        <w:tc>
          <w:tcPr>
            <w:tcW w:w="279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i/>
                <w:iCs/>
                <w:sz w:val="20"/>
                <w:szCs w:val="20"/>
              </w:rPr>
              <w:t>Rhus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glutinosa</w:t>
            </w:r>
            <w:proofErr w:type="spellEnd"/>
            <w:r w:rsidRPr="00906509">
              <w:rPr>
                <w:rFonts w:ascii="Times New Roman" w:hAnsi="Times New Roman"/>
                <w:sz w:val="20"/>
                <w:szCs w:val="20"/>
              </w:rPr>
              <w:t xml:space="preserve"> A. Rich. </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Anacardiaceae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Kamo</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S/ T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F </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The ripe fruit is collected from the tree and eaten</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Firewood, medicine</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22</w:t>
            </w:r>
          </w:p>
        </w:tc>
        <w:tc>
          <w:tcPr>
            <w:tcW w:w="2790" w:type="dxa"/>
          </w:tcPr>
          <w:p w:rsidR="00934ED7" w:rsidRPr="00906509" w:rsidRDefault="00934ED7" w:rsidP="00C238ED">
            <w:pPr>
              <w:spacing w:after="0" w:line="240" w:lineRule="auto"/>
              <w:contextualSpacing/>
              <w:jc w:val="both"/>
              <w:rPr>
                <w:rFonts w:ascii="Times New Roman" w:hAnsi="Times New Roman"/>
                <w:i/>
                <w:iCs/>
                <w:sz w:val="20"/>
                <w:szCs w:val="20"/>
              </w:rPr>
            </w:pPr>
            <w:r w:rsidRPr="00906509">
              <w:rPr>
                <w:rFonts w:ascii="Times New Roman" w:hAnsi="Times New Roman"/>
                <w:i/>
                <w:iCs/>
                <w:sz w:val="20"/>
                <w:szCs w:val="20"/>
              </w:rPr>
              <w:t xml:space="preserve">Rosa </w:t>
            </w:r>
            <w:proofErr w:type="spellStart"/>
            <w:r w:rsidRPr="00906509">
              <w:rPr>
                <w:rFonts w:ascii="Times New Roman" w:hAnsi="Times New Roman"/>
                <w:i/>
                <w:iCs/>
                <w:sz w:val="20"/>
                <w:szCs w:val="20"/>
              </w:rPr>
              <w:t>abyssincia</w:t>
            </w:r>
            <w:proofErr w:type="spellEnd"/>
            <w:r w:rsidRPr="00906509">
              <w:rPr>
                <w:rFonts w:ascii="Times New Roman" w:hAnsi="Times New Roman"/>
                <w:i/>
                <w:iCs/>
                <w:sz w:val="20"/>
                <w:szCs w:val="20"/>
              </w:rPr>
              <w:t xml:space="preserve"> </w:t>
            </w:r>
            <w:r w:rsidRPr="00906509">
              <w:rPr>
                <w:rFonts w:ascii="Times New Roman" w:hAnsi="Times New Roman"/>
                <w:sz w:val="20"/>
                <w:szCs w:val="20"/>
              </w:rPr>
              <w:t>Lindley</w:t>
            </w:r>
          </w:p>
        </w:tc>
        <w:tc>
          <w:tcPr>
            <w:tcW w:w="1440" w:type="dxa"/>
          </w:tcPr>
          <w:p w:rsidR="00934ED7" w:rsidRPr="00906509" w:rsidRDefault="00934ED7" w:rsidP="00C238ED">
            <w:pPr>
              <w:spacing w:after="0" w:line="240" w:lineRule="auto"/>
              <w:contextualSpacing/>
              <w:jc w:val="both"/>
              <w:rPr>
                <w:rFonts w:ascii="Times New Roman" w:hAnsi="Times New Roman"/>
                <w:i/>
                <w:iCs/>
                <w:sz w:val="20"/>
                <w:szCs w:val="20"/>
              </w:rPr>
            </w:pPr>
            <w:proofErr w:type="spellStart"/>
            <w:r w:rsidRPr="00906509">
              <w:rPr>
                <w:rFonts w:ascii="Times New Roman" w:hAnsi="Times New Roman"/>
                <w:sz w:val="20"/>
                <w:szCs w:val="20"/>
              </w:rPr>
              <w:t>Rosaceae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Qega</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S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F </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The ripe fruit is eaten</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Fumigation, fence firewood, fodder, </w:t>
            </w:r>
            <w:proofErr w:type="spellStart"/>
            <w:r w:rsidRPr="00906509">
              <w:rPr>
                <w:rFonts w:ascii="Times New Roman" w:hAnsi="Times New Roman"/>
                <w:sz w:val="20"/>
                <w:szCs w:val="20"/>
              </w:rPr>
              <w:t>wal</w:t>
            </w:r>
            <w:proofErr w:type="spellEnd"/>
            <w:r w:rsidRPr="00906509">
              <w:rPr>
                <w:rFonts w:ascii="Times New Roman" w:hAnsi="Times New Roman"/>
                <w:sz w:val="20"/>
                <w:szCs w:val="20"/>
              </w:rPr>
              <w:t>-</w:t>
            </w:r>
          </w:p>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king stick</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23</w:t>
            </w:r>
          </w:p>
        </w:tc>
        <w:tc>
          <w:tcPr>
            <w:tcW w:w="279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i/>
                <w:iCs/>
                <w:sz w:val="20"/>
                <w:szCs w:val="20"/>
              </w:rPr>
              <w:t>Rubus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apetalus</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Poir</w:t>
            </w:r>
            <w:proofErr w:type="spellEnd"/>
            <w:r w:rsidRPr="00906509">
              <w:rPr>
                <w:rFonts w:ascii="Times New Roman" w:hAnsi="Times New Roman"/>
                <w:sz w:val="20"/>
                <w:szCs w:val="20"/>
              </w:rPr>
              <w:t>.</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Rosaceae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Enjori</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S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F </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The ripe fruit is eaten </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Firewood, fence, medicine</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24</w:t>
            </w:r>
          </w:p>
        </w:tc>
        <w:tc>
          <w:tcPr>
            <w:tcW w:w="2790" w:type="dxa"/>
          </w:tcPr>
          <w:p w:rsidR="00934ED7" w:rsidRPr="00906509" w:rsidRDefault="00934ED7" w:rsidP="00C238ED">
            <w:pPr>
              <w:spacing w:after="0" w:line="240" w:lineRule="auto"/>
              <w:contextualSpacing/>
              <w:jc w:val="both"/>
              <w:rPr>
                <w:rFonts w:ascii="Times New Roman" w:hAnsi="Times New Roman"/>
                <w:i/>
                <w:iCs/>
                <w:sz w:val="20"/>
                <w:szCs w:val="20"/>
              </w:rPr>
            </w:pPr>
            <w:proofErr w:type="spellStart"/>
            <w:r w:rsidRPr="00906509">
              <w:rPr>
                <w:rFonts w:ascii="Times New Roman" w:hAnsi="Times New Roman"/>
                <w:i/>
                <w:iCs/>
                <w:sz w:val="20"/>
                <w:szCs w:val="20"/>
              </w:rPr>
              <w:t>Rumex</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abyssinicus</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Jacq</w:t>
            </w:r>
            <w:proofErr w:type="spellEnd"/>
            <w:r w:rsidRPr="00906509">
              <w:rPr>
                <w:rFonts w:ascii="Times New Roman" w:hAnsi="Times New Roman"/>
                <w:sz w:val="20"/>
                <w:szCs w:val="20"/>
              </w:rPr>
              <w:t>.</w:t>
            </w:r>
          </w:p>
        </w:tc>
        <w:tc>
          <w:tcPr>
            <w:tcW w:w="1440" w:type="dxa"/>
          </w:tcPr>
          <w:p w:rsidR="00934ED7" w:rsidRPr="00906509" w:rsidRDefault="00934ED7" w:rsidP="00C238ED">
            <w:pPr>
              <w:spacing w:after="0" w:line="240" w:lineRule="auto"/>
              <w:contextualSpacing/>
              <w:jc w:val="both"/>
              <w:rPr>
                <w:rFonts w:ascii="Times New Roman" w:hAnsi="Times New Roman"/>
                <w:i/>
                <w:iCs/>
                <w:sz w:val="20"/>
                <w:szCs w:val="20"/>
              </w:rPr>
            </w:pPr>
            <w:proofErr w:type="spellStart"/>
            <w:r w:rsidRPr="00906509">
              <w:rPr>
                <w:rFonts w:ascii="Times New Roman" w:hAnsi="Times New Roman"/>
                <w:sz w:val="20"/>
                <w:szCs w:val="20"/>
              </w:rPr>
              <w:t>Polygonaceae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Mekmeko</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H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R </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Dry the root then pound it then add with butter then it will be added to stew</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Firewood, dyes</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25</w:t>
            </w:r>
          </w:p>
        </w:tc>
        <w:tc>
          <w:tcPr>
            <w:tcW w:w="2790" w:type="dxa"/>
          </w:tcPr>
          <w:p w:rsidR="00934ED7" w:rsidRPr="00906509" w:rsidRDefault="00934ED7" w:rsidP="00C238ED">
            <w:pPr>
              <w:spacing w:after="0" w:line="240" w:lineRule="auto"/>
              <w:contextualSpacing/>
              <w:jc w:val="both"/>
              <w:rPr>
                <w:rFonts w:ascii="Times New Roman" w:hAnsi="Times New Roman"/>
                <w:i/>
                <w:iCs/>
                <w:sz w:val="20"/>
                <w:szCs w:val="20"/>
              </w:rPr>
            </w:pPr>
            <w:proofErr w:type="spellStart"/>
            <w:r w:rsidRPr="00906509">
              <w:rPr>
                <w:rFonts w:ascii="Times New Roman" w:hAnsi="Times New Roman"/>
                <w:i/>
                <w:iCs/>
                <w:sz w:val="20"/>
                <w:szCs w:val="20"/>
              </w:rPr>
              <w:t>Rumex</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nervosus</w:t>
            </w:r>
            <w:proofErr w:type="spellEnd"/>
            <w:r w:rsidRPr="00906509">
              <w:rPr>
                <w:rFonts w:ascii="Times New Roman" w:hAnsi="Times New Roman"/>
                <w:i/>
                <w:iCs/>
                <w:sz w:val="20"/>
                <w:szCs w:val="20"/>
              </w:rPr>
              <w:t xml:space="preserve"> </w:t>
            </w:r>
            <w:proofErr w:type="spellStart"/>
            <w:r w:rsidRPr="00906509">
              <w:rPr>
                <w:rFonts w:ascii="Times New Roman" w:hAnsi="Times New Roman"/>
                <w:sz w:val="20"/>
                <w:szCs w:val="20"/>
              </w:rPr>
              <w:t>Vahl</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Polygonaceae</w:t>
            </w:r>
            <w:proofErr w:type="spellEnd"/>
            <w:r w:rsidRPr="00906509">
              <w:rPr>
                <w:rFonts w:ascii="Times New Roman" w:hAnsi="Times New Roman"/>
                <w:sz w:val="20"/>
                <w:szCs w:val="20"/>
              </w:rPr>
              <w:t xml:space="preserve"> </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Ambacho</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H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St, L</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Young stems are eaten by shepherds </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 Medicine, firewood</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26</w:t>
            </w:r>
          </w:p>
        </w:tc>
        <w:tc>
          <w:tcPr>
            <w:tcW w:w="2790" w:type="dxa"/>
          </w:tcPr>
          <w:p w:rsidR="00934ED7" w:rsidRPr="00906509" w:rsidRDefault="00934ED7" w:rsidP="00C238ED">
            <w:pPr>
              <w:spacing w:after="0" w:line="240" w:lineRule="auto"/>
              <w:contextualSpacing/>
              <w:jc w:val="both"/>
              <w:rPr>
                <w:rFonts w:ascii="Times New Roman" w:hAnsi="Times New Roman"/>
                <w:i/>
                <w:iCs/>
                <w:sz w:val="20"/>
                <w:szCs w:val="20"/>
              </w:rPr>
            </w:pPr>
            <w:proofErr w:type="spellStart"/>
            <w:r w:rsidRPr="00906509">
              <w:rPr>
                <w:rFonts w:ascii="Times New Roman" w:hAnsi="Times New Roman"/>
                <w:i/>
                <w:iCs/>
                <w:sz w:val="20"/>
                <w:szCs w:val="20"/>
              </w:rPr>
              <w:t>Solanum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nigrum</w:t>
            </w:r>
            <w:proofErr w:type="spellEnd"/>
            <w:r w:rsidRPr="00906509">
              <w:rPr>
                <w:rFonts w:ascii="Times New Roman" w:hAnsi="Times New Roman"/>
                <w:i/>
                <w:iCs/>
                <w:sz w:val="20"/>
                <w:szCs w:val="20"/>
              </w:rPr>
              <w:t xml:space="preserve"> </w:t>
            </w:r>
            <w:r w:rsidRPr="00906509">
              <w:rPr>
                <w:rFonts w:ascii="Times New Roman" w:hAnsi="Times New Roman"/>
                <w:sz w:val="20"/>
                <w:szCs w:val="20"/>
              </w:rPr>
              <w:t>L.</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Solanaceae</w:t>
            </w:r>
            <w:proofErr w:type="spellEnd"/>
            <w:r w:rsidRPr="00906509">
              <w:rPr>
                <w:rFonts w:ascii="Times New Roman" w:hAnsi="Times New Roman"/>
                <w:sz w:val="20"/>
                <w:szCs w:val="20"/>
              </w:rPr>
              <w:t xml:space="preserve"> </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Awut</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H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F </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The ripe fruit is eaten</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Medicine </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27</w:t>
            </w:r>
          </w:p>
        </w:tc>
        <w:tc>
          <w:tcPr>
            <w:tcW w:w="279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i/>
                <w:iCs/>
                <w:sz w:val="20"/>
                <w:szCs w:val="20"/>
              </w:rPr>
              <w:t>Syzygium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guineense</w:t>
            </w:r>
            <w:proofErr w:type="spellEnd"/>
            <w:r w:rsidRPr="00906509">
              <w:rPr>
                <w:rFonts w:ascii="Times New Roman" w:hAnsi="Times New Roman"/>
                <w:sz w:val="20"/>
                <w:szCs w:val="20"/>
              </w:rPr>
              <w:t xml:space="preserve"> (Wild.) DC.</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Myrtaceae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Dokma</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The ripe fruit is eaten </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Firewood, house tools</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28</w:t>
            </w:r>
          </w:p>
        </w:tc>
        <w:tc>
          <w:tcPr>
            <w:tcW w:w="2790" w:type="dxa"/>
          </w:tcPr>
          <w:p w:rsidR="00934ED7" w:rsidRPr="00906509" w:rsidRDefault="00934ED7" w:rsidP="00C238ED">
            <w:pPr>
              <w:spacing w:after="0" w:line="240" w:lineRule="auto"/>
              <w:contextualSpacing/>
              <w:jc w:val="both"/>
              <w:rPr>
                <w:rFonts w:ascii="Times New Roman" w:hAnsi="Times New Roman"/>
                <w:i/>
                <w:iCs/>
                <w:sz w:val="20"/>
                <w:szCs w:val="20"/>
              </w:rPr>
            </w:pPr>
            <w:r w:rsidRPr="00906509">
              <w:rPr>
                <w:rFonts w:ascii="Times New Roman" w:hAnsi="Times New Roman"/>
                <w:i/>
                <w:iCs/>
                <w:sz w:val="20"/>
                <w:szCs w:val="20"/>
              </w:rPr>
              <w:t xml:space="preserve">Thymus </w:t>
            </w:r>
            <w:proofErr w:type="spellStart"/>
            <w:r w:rsidRPr="00906509">
              <w:rPr>
                <w:rFonts w:ascii="Times New Roman" w:hAnsi="Times New Roman"/>
                <w:i/>
                <w:iCs/>
                <w:sz w:val="20"/>
                <w:szCs w:val="20"/>
              </w:rPr>
              <w:t>schimperi</w:t>
            </w:r>
            <w:proofErr w:type="spellEnd"/>
            <w:r w:rsidRPr="00906509">
              <w:rPr>
                <w:rFonts w:ascii="Times New Roman" w:hAnsi="Times New Roman"/>
                <w:sz w:val="20"/>
                <w:szCs w:val="20"/>
              </w:rPr>
              <w:t xml:space="preserve"> Ron.</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Lamiaceae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Tosgn</w:t>
            </w:r>
            <w:proofErr w:type="spellEnd"/>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H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L </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Add with tea and drink it </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Medicine, soil conservation </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29</w:t>
            </w:r>
          </w:p>
        </w:tc>
        <w:tc>
          <w:tcPr>
            <w:tcW w:w="2790" w:type="dxa"/>
          </w:tcPr>
          <w:p w:rsidR="00934ED7" w:rsidRPr="00906509" w:rsidRDefault="00934ED7" w:rsidP="00C238ED">
            <w:pPr>
              <w:spacing w:after="0" w:line="240" w:lineRule="auto"/>
              <w:contextualSpacing/>
              <w:jc w:val="both"/>
              <w:rPr>
                <w:rFonts w:ascii="Times New Roman" w:hAnsi="Times New Roman"/>
                <w:i/>
                <w:iCs/>
                <w:sz w:val="20"/>
                <w:szCs w:val="20"/>
              </w:rPr>
            </w:pPr>
            <w:proofErr w:type="spellStart"/>
            <w:r w:rsidRPr="00906509">
              <w:rPr>
                <w:rFonts w:ascii="Times New Roman" w:hAnsi="Times New Roman"/>
                <w:i/>
                <w:iCs/>
                <w:sz w:val="20"/>
                <w:szCs w:val="20"/>
              </w:rPr>
              <w:t>Trifolium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schimperi</w:t>
            </w:r>
            <w:proofErr w:type="spellEnd"/>
            <w:r w:rsidRPr="00906509">
              <w:rPr>
                <w:rFonts w:ascii="Times New Roman" w:hAnsi="Times New Roman"/>
                <w:sz w:val="20"/>
                <w:szCs w:val="20"/>
              </w:rPr>
              <w:t xml:space="preserve"> A. Rich.</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Fabaceae</w:t>
            </w:r>
            <w:proofErr w:type="spellEnd"/>
            <w:r w:rsidRPr="00906509">
              <w:rPr>
                <w:rFonts w:ascii="Times New Roman" w:hAnsi="Times New Roman"/>
                <w:sz w:val="20"/>
                <w:szCs w:val="20"/>
              </w:rPr>
              <w:t xml:space="preserve"> </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H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The ripe fruit is eaten</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Fodder, soil conservation</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30</w:t>
            </w:r>
          </w:p>
        </w:tc>
        <w:tc>
          <w:tcPr>
            <w:tcW w:w="279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i/>
                <w:iCs/>
                <w:sz w:val="20"/>
                <w:szCs w:val="20"/>
              </w:rPr>
              <w:t>Urtica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simensis</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Steudel</w:t>
            </w:r>
            <w:proofErr w:type="spellEnd"/>
            <w:r w:rsidRPr="00906509">
              <w:rPr>
                <w:rFonts w:ascii="Times New Roman" w:hAnsi="Times New Roman"/>
                <w:sz w:val="20"/>
                <w:szCs w:val="20"/>
              </w:rPr>
              <w:t xml:space="preserve"> </w:t>
            </w:r>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Urticaceae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Sama</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H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L</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Collect the leaves then remove the spines by rubbing it then add in the pot and cooking it then mix it well by using a spoon then add a dust on it and mix then eat it.</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Medicine, live fence, rope</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 31</w:t>
            </w:r>
          </w:p>
        </w:tc>
        <w:tc>
          <w:tcPr>
            <w:tcW w:w="2790" w:type="dxa"/>
          </w:tcPr>
          <w:p w:rsidR="00934ED7" w:rsidRPr="00906509" w:rsidRDefault="00934ED7" w:rsidP="00C238ED">
            <w:pPr>
              <w:spacing w:after="0" w:line="240" w:lineRule="auto"/>
              <w:contextualSpacing/>
              <w:jc w:val="both"/>
              <w:rPr>
                <w:rFonts w:ascii="Times New Roman" w:hAnsi="Times New Roman"/>
                <w:i/>
                <w:iCs/>
                <w:sz w:val="20"/>
                <w:szCs w:val="20"/>
              </w:rPr>
            </w:pPr>
            <w:proofErr w:type="spellStart"/>
            <w:r w:rsidRPr="00906509">
              <w:rPr>
                <w:rFonts w:ascii="Times New Roman" w:hAnsi="Times New Roman"/>
                <w:i/>
                <w:iCs/>
                <w:sz w:val="20"/>
                <w:szCs w:val="20"/>
              </w:rPr>
              <w:t>Vernonia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amygdalina</w:t>
            </w:r>
            <w:proofErr w:type="spellEnd"/>
            <w:r w:rsidRPr="00906509">
              <w:rPr>
                <w:rFonts w:ascii="Times New Roman" w:hAnsi="Times New Roman"/>
                <w:sz w:val="20"/>
                <w:szCs w:val="20"/>
              </w:rPr>
              <w:t xml:space="preserve"> Del.</w:t>
            </w:r>
          </w:p>
        </w:tc>
        <w:tc>
          <w:tcPr>
            <w:tcW w:w="1440" w:type="dxa"/>
          </w:tcPr>
          <w:p w:rsidR="00934ED7" w:rsidRPr="00906509" w:rsidRDefault="00934ED7" w:rsidP="00C238ED">
            <w:pPr>
              <w:spacing w:after="0" w:line="240" w:lineRule="auto"/>
              <w:contextualSpacing/>
              <w:jc w:val="both"/>
              <w:rPr>
                <w:rFonts w:ascii="Times New Roman" w:hAnsi="Times New Roman"/>
                <w:i/>
                <w:iCs/>
                <w:sz w:val="20"/>
                <w:szCs w:val="20"/>
              </w:rPr>
            </w:pPr>
            <w:proofErr w:type="spellStart"/>
            <w:r w:rsidRPr="00906509">
              <w:rPr>
                <w:rFonts w:ascii="Times New Roman" w:hAnsi="Times New Roman"/>
                <w:sz w:val="20"/>
                <w:szCs w:val="20"/>
              </w:rPr>
              <w:t>Asteraceae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Grawa</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S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L</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Its leaf is used to prepare </w:t>
            </w:r>
            <w:proofErr w:type="spellStart"/>
            <w:r w:rsidRPr="00906509">
              <w:rPr>
                <w:rFonts w:ascii="Times New Roman" w:hAnsi="Times New Roman"/>
                <w:sz w:val="20"/>
                <w:szCs w:val="20"/>
              </w:rPr>
              <w:t>Tella</w:t>
            </w:r>
            <w:proofErr w:type="spellEnd"/>
            <w:r w:rsidRPr="00906509">
              <w:rPr>
                <w:rFonts w:ascii="Times New Roman" w:hAnsi="Times New Roman"/>
                <w:sz w:val="20"/>
                <w:szCs w:val="20"/>
              </w:rPr>
              <w:t xml:space="preserve">  (local beer)</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 Fodder for bee  and cattle, house const-</w:t>
            </w:r>
          </w:p>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ruction, firewood</w:t>
            </w:r>
          </w:p>
        </w:tc>
      </w:tr>
      <w:tr w:rsidR="00934ED7" w:rsidRPr="00906509" w:rsidTr="008B68F7">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32</w:t>
            </w:r>
          </w:p>
        </w:tc>
        <w:tc>
          <w:tcPr>
            <w:tcW w:w="2790" w:type="dxa"/>
          </w:tcPr>
          <w:p w:rsidR="00934ED7" w:rsidRPr="00906509" w:rsidRDefault="00934ED7" w:rsidP="00C238ED">
            <w:pPr>
              <w:spacing w:after="0" w:line="240" w:lineRule="auto"/>
              <w:contextualSpacing/>
              <w:jc w:val="both"/>
              <w:rPr>
                <w:rFonts w:ascii="Times New Roman" w:hAnsi="Times New Roman"/>
                <w:i/>
                <w:iCs/>
                <w:sz w:val="20"/>
                <w:szCs w:val="20"/>
              </w:rPr>
            </w:pPr>
            <w:proofErr w:type="spellStart"/>
            <w:r w:rsidRPr="00906509">
              <w:rPr>
                <w:rFonts w:ascii="Times New Roman" w:hAnsi="Times New Roman"/>
                <w:i/>
                <w:iCs/>
                <w:sz w:val="20"/>
                <w:szCs w:val="20"/>
              </w:rPr>
              <w:t>Ximenia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americana</w:t>
            </w:r>
            <w:proofErr w:type="spellEnd"/>
            <w:r w:rsidRPr="00906509">
              <w:rPr>
                <w:rFonts w:ascii="Times New Roman" w:hAnsi="Times New Roman"/>
                <w:sz w:val="20"/>
                <w:szCs w:val="20"/>
              </w:rPr>
              <w:t xml:space="preserve"> L.</w:t>
            </w:r>
          </w:p>
        </w:tc>
        <w:tc>
          <w:tcPr>
            <w:tcW w:w="1440" w:type="dxa"/>
          </w:tcPr>
          <w:p w:rsidR="00934ED7" w:rsidRPr="00906509" w:rsidRDefault="00934ED7" w:rsidP="00C238ED">
            <w:pPr>
              <w:spacing w:after="0" w:line="240" w:lineRule="auto"/>
              <w:contextualSpacing/>
              <w:jc w:val="both"/>
              <w:rPr>
                <w:rFonts w:ascii="Times New Roman" w:hAnsi="Times New Roman"/>
                <w:i/>
                <w:iCs/>
                <w:sz w:val="20"/>
                <w:szCs w:val="20"/>
              </w:rPr>
            </w:pPr>
            <w:proofErr w:type="spellStart"/>
            <w:r w:rsidRPr="00906509">
              <w:rPr>
                <w:rFonts w:ascii="Times New Roman" w:hAnsi="Times New Roman"/>
                <w:sz w:val="20"/>
                <w:szCs w:val="20"/>
              </w:rPr>
              <w:t>Olacaceae</w:t>
            </w:r>
            <w:proofErr w:type="spellEnd"/>
          </w:p>
        </w:tc>
        <w:tc>
          <w:tcPr>
            <w:tcW w:w="1440" w:type="dxa"/>
          </w:tcPr>
          <w:p w:rsidR="00934ED7" w:rsidRPr="00906509" w:rsidRDefault="00934ED7"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Enkoy</w:t>
            </w:r>
            <w:proofErr w:type="spellEnd"/>
            <w:r w:rsidRPr="00906509">
              <w:rPr>
                <w:rFonts w:ascii="Times New Roman" w:hAnsi="Times New Roman"/>
                <w:sz w:val="20"/>
                <w:szCs w:val="20"/>
              </w:rPr>
              <w:t xml:space="preserve"> </w:t>
            </w:r>
          </w:p>
        </w:tc>
        <w:tc>
          <w:tcPr>
            <w:tcW w:w="6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S  </w:t>
            </w:r>
          </w:p>
        </w:tc>
        <w:tc>
          <w:tcPr>
            <w:tcW w:w="54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F </w:t>
            </w:r>
          </w:p>
        </w:tc>
        <w:tc>
          <w:tcPr>
            <w:tcW w:w="405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The ripe fruit is eaten </w:t>
            </w:r>
          </w:p>
        </w:tc>
        <w:tc>
          <w:tcPr>
            <w:tcW w:w="3330" w:type="dxa"/>
          </w:tcPr>
          <w:p w:rsidR="00934ED7" w:rsidRPr="00906509" w:rsidRDefault="00934ED7"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Fence, medicine, firewood</w:t>
            </w:r>
          </w:p>
        </w:tc>
      </w:tr>
    </w:tbl>
    <w:p w:rsidR="00934ED7" w:rsidRPr="00906509" w:rsidRDefault="00934ED7" w:rsidP="00740035">
      <w:pPr>
        <w:spacing w:after="0" w:line="360" w:lineRule="auto"/>
        <w:contextualSpacing/>
        <w:rPr>
          <w:rFonts w:ascii="Times New Roman" w:hAnsi="Times New Roman"/>
          <w:sz w:val="24"/>
          <w:szCs w:val="24"/>
        </w:rPr>
        <w:sectPr w:rsidR="00934ED7" w:rsidRPr="00906509" w:rsidSect="005A0A9C">
          <w:pgSz w:w="15840" w:h="12240" w:orient="landscape"/>
          <w:pgMar w:top="1440" w:right="1440" w:bottom="1440" w:left="1440" w:header="720" w:footer="720" w:gutter="0"/>
          <w:cols w:space="720"/>
          <w:docGrid w:linePitch="360"/>
        </w:sectPr>
      </w:pPr>
      <w:r w:rsidRPr="00906509">
        <w:rPr>
          <w:rFonts w:ascii="Times New Roman" w:hAnsi="Times New Roman"/>
          <w:b/>
          <w:bCs/>
          <w:sz w:val="24"/>
          <w:szCs w:val="24"/>
        </w:rPr>
        <w:t>Note</w:t>
      </w:r>
      <w:r w:rsidRPr="00906509">
        <w:rPr>
          <w:rFonts w:ascii="Times New Roman" w:hAnsi="Times New Roman"/>
          <w:sz w:val="24"/>
          <w:szCs w:val="24"/>
        </w:rPr>
        <w:t xml:space="preserve">: HT = Habits; S = Shrub, T = Tree, H = Herb; EP = Edible Part; F = Fruit; L = Leaf; St = Stem; R = Root; Fl = Flower; N = Nectar; </w:t>
      </w:r>
      <w:proofErr w:type="spellStart"/>
      <w:r w:rsidRPr="00906509">
        <w:rPr>
          <w:rFonts w:ascii="Times New Roman" w:hAnsi="Times New Roman"/>
          <w:sz w:val="24"/>
          <w:szCs w:val="24"/>
        </w:rPr>
        <w:t>Fi</w:t>
      </w:r>
      <w:proofErr w:type="spellEnd"/>
      <w:r w:rsidR="008B68F7">
        <w:rPr>
          <w:rFonts w:ascii="Times New Roman" w:hAnsi="Times New Roman"/>
          <w:sz w:val="24"/>
          <w:szCs w:val="24"/>
        </w:rPr>
        <w:t xml:space="preserve"> = Fig; </w:t>
      </w:r>
      <w:proofErr w:type="spellStart"/>
      <w:r w:rsidR="008B68F7">
        <w:rPr>
          <w:rFonts w:ascii="Times New Roman" w:hAnsi="Times New Roman"/>
          <w:sz w:val="24"/>
          <w:szCs w:val="24"/>
        </w:rPr>
        <w:t>Sn</w:t>
      </w:r>
      <w:proofErr w:type="spellEnd"/>
      <w:r w:rsidR="008B68F7">
        <w:rPr>
          <w:rFonts w:ascii="Times New Roman" w:hAnsi="Times New Roman"/>
          <w:sz w:val="24"/>
          <w:szCs w:val="24"/>
        </w:rPr>
        <w:t xml:space="preserve"> = </w:t>
      </w:r>
      <w:proofErr w:type="spellStart"/>
      <w:r w:rsidR="008B68F7">
        <w:rPr>
          <w:rFonts w:ascii="Times New Roman" w:hAnsi="Times New Roman"/>
          <w:sz w:val="24"/>
          <w:szCs w:val="24"/>
        </w:rPr>
        <w:t>Stolon</w:t>
      </w:r>
      <w:proofErr w:type="spellEnd"/>
      <w:r w:rsidR="008B68F7">
        <w:rPr>
          <w:rFonts w:ascii="Times New Roman" w:hAnsi="Times New Roman"/>
          <w:sz w:val="24"/>
          <w:szCs w:val="24"/>
        </w:rPr>
        <w:t xml:space="preserve">; </w:t>
      </w:r>
      <w:proofErr w:type="spellStart"/>
      <w:r w:rsidR="008B68F7">
        <w:rPr>
          <w:rFonts w:ascii="Times New Roman" w:hAnsi="Times New Roman"/>
          <w:sz w:val="24"/>
          <w:szCs w:val="24"/>
        </w:rPr>
        <w:t>Rn</w:t>
      </w:r>
      <w:proofErr w:type="spellEnd"/>
      <w:r w:rsidR="008B68F7">
        <w:rPr>
          <w:rFonts w:ascii="Times New Roman" w:hAnsi="Times New Roman"/>
          <w:sz w:val="24"/>
          <w:szCs w:val="24"/>
        </w:rPr>
        <w:t xml:space="preserve"> = Resin</w:t>
      </w:r>
    </w:p>
    <w:p w:rsidR="00D323A2" w:rsidRDefault="00D323A2" w:rsidP="008B68F7"/>
    <w:sectPr w:rsidR="00D323A2" w:rsidSect="00D323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25217"/>
    <w:multiLevelType w:val="hybridMultilevel"/>
    <w:tmpl w:val="0792BA4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ED7"/>
    <w:rsid w:val="001A3C84"/>
    <w:rsid w:val="00740035"/>
    <w:rsid w:val="008B68F7"/>
    <w:rsid w:val="00934ED7"/>
    <w:rsid w:val="00BE382E"/>
    <w:rsid w:val="00D32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D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2020-09-03T14:21:00Z</dcterms:created>
  <dcterms:modified xsi:type="dcterms:W3CDTF">2020-09-03T14:30:00Z</dcterms:modified>
</cp:coreProperties>
</file>