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787F" w14:textId="6F9ED018" w:rsidR="00E04825" w:rsidRPr="00E04825" w:rsidRDefault="00E04825" w:rsidP="00E04825">
      <w:pPr>
        <w:jc w:val="center"/>
        <w:rPr>
          <w:b/>
          <w:bCs/>
          <w:color w:val="000000" w:themeColor="text1"/>
          <w:sz w:val="32"/>
          <w:szCs w:val="32"/>
        </w:rPr>
      </w:pPr>
      <w:r w:rsidRPr="00E04825">
        <w:rPr>
          <w:b/>
          <w:bCs/>
          <w:color w:val="000000" w:themeColor="text1"/>
          <w:sz w:val="32"/>
          <w:szCs w:val="32"/>
        </w:rPr>
        <w:t>Supplementary Information</w:t>
      </w:r>
    </w:p>
    <w:p w14:paraId="1AD09D78" w14:textId="77777777" w:rsidR="00E04825" w:rsidRDefault="00E04825" w:rsidP="00E04825">
      <w:pPr>
        <w:pStyle w:val="Title"/>
        <w:spacing w:before="0"/>
        <w:ind w:left="0" w:right="480"/>
        <w:rPr>
          <w:b/>
          <w:bCs/>
          <w:color w:val="000000" w:themeColor="text1"/>
          <w:sz w:val="28"/>
          <w:szCs w:val="28"/>
        </w:rPr>
      </w:pPr>
    </w:p>
    <w:p w14:paraId="5B2939E3" w14:textId="77777777" w:rsidR="00E04825" w:rsidRDefault="00E04825" w:rsidP="00E04825">
      <w:pPr>
        <w:pStyle w:val="Title"/>
        <w:spacing w:before="0"/>
        <w:ind w:left="0" w:right="480"/>
        <w:rPr>
          <w:b/>
          <w:bCs/>
          <w:color w:val="000000" w:themeColor="text1"/>
          <w:sz w:val="28"/>
          <w:szCs w:val="28"/>
        </w:rPr>
      </w:pPr>
    </w:p>
    <w:p w14:paraId="0908EAE7" w14:textId="3D7F63EC" w:rsidR="00E04825" w:rsidRPr="00964F8C" w:rsidRDefault="00E04825" w:rsidP="00E04825">
      <w:pPr>
        <w:pStyle w:val="Title"/>
        <w:spacing w:before="0"/>
        <w:ind w:left="0" w:right="480"/>
        <w:rPr>
          <w:b/>
          <w:bCs/>
          <w:color w:val="000000" w:themeColor="text1"/>
          <w:sz w:val="28"/>
          <w:szCs w:val="28"/>
        </w:rPr>
      </w:pPr>
      <w:r w:rsidRPr="00964F8C">
        <w:rPr>
          <w:b/>
          <w:bCs/>
          <w:color w:val="000000" w:themeColor="text1"/>
          <w:sz w:val="28"/>
          <w:szCs w:val="28"/>
        </w:rPr>
        <w:t>Toward</w:t>
      </w:r>
      <w:r>
        <w:rPr>
          <w:b/>
          <w:bCs/>
          <w:color w:val="000000" w:themeColor="text1"/>
          <w:sz w:val="28"/>
          <w:szCs w:val="28"/>
        </w:rPr>
        <w:t>s a</w:t>
      </w:r>
      <w:r w:rsidRPr="00964F8C">
        <w:rPr>
          <w:b/>
          <w:bCs/>
          <w:color w:val="000000" w:themeColor="text1"/>
          <w:sz w:val="28"/>
          <w:szCs w:val="28"/>
        </w:rPr>
        <w:t xml:space="preserve">ccurate </w:t>
      </w:r>
      <w:r>
        <w:rPr>
          <w:b/>
          <w:bCs/>
          <w:color w:val="000000" w:themeColor="text1"/>
          <w:sz w:val="28"/>
          <w:szCs w:val="28"/>
        </w:rPr>
        <w:t>s</w:t>
      </w:r>
      <w:r w:rsidRPr="00964F8C">
        <w:rPr>
          <w:b/>
          <w:bCs/>
          <w:color w:val="000000" w:themeColor="text1"/>
          <w:sz w:val="28"/>
          <w:szCs w:val="28"/>
        </w:rPr>
        <w:t xml:space="preserve">tate of </w:t>
      </w:r>
      <w:r>
        <w:rPr>
          <w:b/>
          <w:bCs/>
          <w:color w:val="000000" w:themeColor="text1"/>
          <w:sz w:val="28"/>
          <w:szCs w:val="28"/>
        </w:rPr>
        <w:t>c</w:t>
      </w:r>
      <w:r w:rsidRPr="00964F8C">
        <w:rPr>
          <w:b/>
          <w:bCs/>
          <w:color w:val="000000" w:themeColor="text1"/>
          <w:sz w:val="28"/>
          <w:szCs w:val="28"/>
        </w:rPr>
        <w:t xml:space="preserve">harge </w:t>
      </w:r>
      <w:r>
        <w:rPr>
          <w:b/>
          <w:bCs/>
          <w:color w:val="000000" w:themeColor="text1"/>
          <w:sz w:val="28"/>
          <w:szCs w:val="28"/>
        </w:rPr>
        <w:t>e</w:t>
      </w:r>
      <w:r w:rsidRPr="00964F8C">
        <w:rPr>
          <w:b/>
          <w:bCs/>
          <w:color w:val="000000" w:themeColor="text1"/>
          <w:sz w:val="28"/>
          <w:szCs w:val="28"/>
        </w:rPr>
        <w:t xml:space="preserve">stimation for </w:t>
      </w:r>
      <w:r>
        <w:rPr>
          <w:b/>
          <w:bCs/>
          <w:color w:val="000000" w:themeColor="text1"/>
          <w:sz w:val="28"/>
          <w:szCs w:val="28"/>
        </w:rPr>
        <w:t>lithium-ion b</w:t>
      </w:r>
      <w:r w:rsidRPr="00964F8C">
        <w:rPr>
          <w:b/>
          <w:bCs/>
          <w:color w:val="000000" w:themeColor="text1"/>
          <w:sz w:val="28"/>
          <w:szCs w:val="28"/>
        </w:rPr>
        <w:t xml:space="preserve">atteries </w:t>
      </w:r>
      <w:r>
        <w:rPr>
          <w:b/>
          <w:bCs/>
          <w:color w:val="000000" w:themeColor="text1"/>
          <w:sz w:val="28"/>
          <w:szCs w:val="28"/>
        </w:rPr>
        <w:t>u</w:t>
      </w:r>
      <w:r w:rsidRPr="00964F8C">
        <w:rPr>
          <w:b/>
          <w:bCs/>
          <w:color w:val="000000" w:themeColor="text1"/>
          <w:sz w:val="28"/>
          <w:szCs w:val="28"/>
        </w:rPr>
        <w:t xml:space="preserve">sing </w:t>
      </w:r>
      <w:r>
        <w:rPr>
          <w:b/>
          <w:bCs/>
          <w:color w:val="000000" w:themeColor="text1"/>
          <w:sz w:val="28"/>
          <w:szCs w:val="28"/>
        </w:rPr>
        <w:t>s</w:t>
      </w:r>
      <w:r w:rsidRPr="00964F8C">
        <w:rPr>
          <w:b/>
          <w:bCs/>
          <w:color w:val="000000" w:themeColor="text1"/>
          <w:sz w:val="28"/>
          <w:szCs w:val="28"/>
        </w:rPr>
        <w:t>elf-</w:t>
      </w:r>
      <w:r>
        <w:rPr>
          <w:b/>
          <w:bCs/>
          <w:color w:val="000000" w:themeColor="text1"/>
          <w:sz w:val="28"/>
          <w:szCs w:val="28"/>
        </w:rPr>
        <w:t>s</w:t>
      </w:r>
      <w:r w:rsidRPr="00964F8C">
        <w:rPr>
          <w:b/>
          <w:bCs/>
          <w:color w:val="000000" w:themeColor="text1"/>
          <w:sz w:val="28"/>
          <w:szCs w:val="28"/>
        </w:rPr>
        <w:t xml:space="preserve">upervised </w:t>
      </w:r>
      <w:r>
        <w:rPr>
          <w:b/>
          <w:bCs/>
          <w:color w:val="000000" w:themeColor="text1"/>
          <w:sz w:val="28"/>
          <w:szCs w:val="28"/>
        </w:rPr>
        <w:t>t</w:t>
      </w:r>
      <w:r w:rsidRPr="00964F8C">
        <w:rPr>
          <w:b/>
          <w:bCs/>
          <w:color w:val="000000" w:themeColor="text1"/>
          <w:sz w:val="28"/>
          <w:szCs w:val="28"/>
        </w:rPr>
        <w:t xml:space="preserve">ransformer </w:t>
      </w:r>
      <w:r>
        <w:rPr>
          <w:b/>
          <w:bCs/>
          <w:color w:val="000000" w:themeColor="text1"/>
          <w:sz w:val="28"/>
          <w:szCs w:val="28"/>
        </w:rPr>
        <w:t>m</w:t>
      </w:r>
      <w:r w:rsidRPr="00964F8C">
        <w:rPr>
          <w:b/>
          <w:bCs/>
          <w:color w:val="000000" w:themeColor="text1"/>
          <w:sz w:val="28"/>
          <w:szCs w:val="28"/>
        </w:rPr>
        <w:t xml:space="preserve">odel: A </w:t>
      </w:r>
      <w:r>
        <w:rPr>
          <w:b/>
          <w:bCs/>
          <w:color w:val="000000" w:themeColor="text1"/>
          <w:sz w:val="28"/>
          <w:szCs w:val="28"/>
        </w:rPr>
        <w:t>d</w:t>
      </w:r>
      <w:r w:rsidRPr="00964F8C">
        <w:rPr>
          <w:b/>
          <w:bCs/>
          <w:color w:val="000000" w:themeColor="text1"/>
          <w:sz w:val="28"/>
          <w:szCs w:val="28"/>
        </w:rPr>
        <w:t xml:space="preserve">eep </w:t>
      </w:r>
      <w:r>
        <w:rPr>
          <w:b/>
          <w:bCs/>
          <w:color w:val="000000" w:themeColor="text1"/>
          <w:sz w:val="28"/>
          <w:szCs w:val="28"/>
        </w:rPr>
        <w:t>l</w:t>
      </w:r>
      <w:r w:rsidRPr="00964F8C">
        <w:rPr>
          <w:b/>
          <w:bCs/>
          <w:color w:val="000000" w:themeColor="text1"/>
          <w:sz w:val="28"/>
          <w:szCs w:val="28"/>
        </w:rPr>
        <w:t xml:space="preserve">earning </w:t>
      </w:r>
      <w:r>
        <w:rPr>
          <w:b/>
          <w:bCs/>
          <w:color w:val="000000" w:themeColor="text1"/>
          <w:sz w:val="28"/>
          <w:szCs w:val="28"/>
        </w:rPr>
        <w:t>a</w:t>
      </w:r>
      <w:r w:rsidRPr="00964F8C">
        <w:rPr>
          <w:b/>
          <w:bCs/>
          <w:color w:val="000000" w:themeColor="text1"/>
          <w:sz w:val="28"/>
          <w:szCs w:val="28"/>
        </w:rPr>
        <w:t>pproach</w:t>
      </w:r>
    </w:p>
    <w:p w14:paraId="36284E26" w14:textId="77777777" w:rsidR="00E04825" w:rsidRPr="00964F8C" w:rsidRDefault="00E04825" w:rsidP="00E04825">
      <w:pPr>
        <w:pStyle w:val="Title"/>
        <w:spacing w:before="0"/>
        <w:ind w:left="0" w:right="480"/>
        <w:jc w:val="left"/>
        <w:rPr>
          <w:color w:val="000000" w:themeColor="text1"/>
          <w:sz w:val="20"/>
          <w:szCs w:val="20"/>
        </w:rPr>
      </w:pPr>
    </w:p>
    <w:p w14:paraId="434AE46B" w14:textId="77777777" w:rsidR="00E04825" w:rsidRPr="00964F8C" w:rsidRDefault="00E04825" w:rsidP="00E04825">
      <w:pPr>
        <w:ind w:right="480"/>
        <w:jc w:val="center"/>
        <w:rPr>
          <w:rFonts w:cs="Times New Roman"/>
          <w:color w:val="000000" w:themeColor="text1"/>
          <w:sz w:val="20"/>
          <w:szCs w:val="20"/>
        </w:rPr>
      </w:pPr>
    </w:p>
    <w:p w14:paraId="2B29A3D4" w14:textId="77777777" w:rsidR="00E04825" w:rsidRPr="00960692" w:rsidRDefault="00E04825" w:rsidP="00E04825">
      <w:pPr>
        <w:jc w:val="center"/>
        <w:rPr>
          <w:rFonts w:cs="Times New Roman"/>
          <w:color w:val="000000" w:themeColor="text1"/>
          <w:sz w:val="20"/>
          <w:szCs w:val="20"/>
          <w:vertAlign w:val="superscript"/>
          <w:lang w:val="en-GB"/>
        </w:rPr>
      </w:pPr>
      <w:r w:rsidRPr="009D6817">
        <w:rPr>
          <w:rFonts w:cs="Times New Roman"/>
          <w:color w:val="000000" w:themeColor="text1"/>
          <w:sz w:val="20"/>
          <w:szCs w:val="20"/>
          <w:lang w:val="en-GB"/>
        </w:rPr>
        <w:t>M A Hannan</w:t>
      </w:r>
      <w:r w:rsidRPr="009D6817">
        <w:rPr>
          <w:rFonts w:cs="Times New Roman"/>
          <w:color w:val="000000" w:themeColor="text1"/>
          <w:sz w:val="20"/>
          <w:szCs w:val="20"/>
          <w:vertAlign w:val="superscript"/>
          <w:lang w:val="en-GB"/>
        </w:rPr>
        <w:t>1*</w:t>
      </w:r>
      <w:r w:rsidRPr="009D6817">
        <w:rPr>
          <w:rFonts w:cs="Times New Roman"/>
          <w:color w:val="000000" w:themeColor="text1"/>
          <w:sz w:val="20"/>
          <w:szCs w:val="20"/>
          <w:lang w:val="en-GB"/>
        </w:rPr>
        <w:t xml:space="preserve">, </w:t>
      </w:r>
      <w:r>
        <w:rPr>
          <w:rFonts w:cs="Times New Roman"/>
          <w:color w:val="000000" w:themeColor="text1"/>
          <w:sz w:val="20"/>
          <w:szCs w:val="20"/>
          <w:lang w:val="en-GB"/>
        </w:rPr>
        <w:t>Dickson N T How</w:t>
      </w:r>
      <w:r w:rsidRPr="00960692">
        <w:rPr>
          <w:rFonts w:cs="Times New Roman"/>
          <w:color w:val="000000" w:themeColor="text1"/>
          <w:sz w:val="20"/>
          <w:szCs w:val="20"/>
          <w:vertAlign w:val="superscript"/>
          <w:lang w:val="en-GB"/>
        </w:rPr>
        <w:t>1</w:t>
      </w:r>
      <w:r>
        <w:rPr>
          <w:rFonts w:cs="Times New Roman"/>
          <w:color w:val="000000" w:themeColor="text1"/>
          <w:sz w:val="20"/>
          <w:szCs w:val="20"/>
          <w:lang w:val="en-GB"/>
        </w:rPr>
        <w:t>, M S Hossain Lipu</w:t>
      </w:r>
      <w:r w:rsidRPr="00960692">
        <w:rPr>
          <w:rFonts w:cs="Times New Roman"/>
          <w:color w:val="000000" w:themeColor="text1"/>
          <w:sz w:val="20"/>
          <w:szCs w:val="20"/>
          <w:vertAlign w:val="superscript"/>
          <w:lang w:val="en-GB"/>
        </w:rPr>
        <w:t>2</w:t>
      </w:r>
      <w:r>
        <w:rPr>
          <w:rFonts w:cs="Times New Roman"/>
          <w:color w:val="000000" w:themeColor="text1"/>
          <w:sz w:val="20"/>
          <w:szCs w:val="20"/>
          <w:lang w:val="en-GB"/>
        </w:rPr>
        <w:t xml:space="preserve">, </w:t>
      </w:r>
      <w:r w:rsidRPr="009D6817">
        <w:rPr>
          <w:rFonts w:cs="Times New Roman"/>
          <w:color w:val="000000" w:themeColor="text1"/>
          <w:sz w:val="20"/>
          <w:szCs w:val="20"/>
          <w:lang w:val="en-GB"/>
        </w:rPr>
        <w:t>M. Mansor</w:t>
      </w:r>
      <w:r w:rsidRPr="009D6817">
        <w:rPr>
          <w:rFonts w:cs="Times New Roman"/>
          <w:color w:val="000000" w:themeColor="text1"/>
          <w:sz w:val="20"/>
          <w:szCs w:val="20"/>
          <w:vertAlign w:val="superscript"/>
          <w:lang w:val="en-GB"/>
        </w:rPr>
        <w:t>1</w:t>
      </w:r>
      <w:r w:rsidRPr="009D6817">
        <w:rPr>
          <w:rFonts w:cs="Times New Roman"/>
          <w:color w:val="000000" w:themeColor="text1"/>
          <w:sz w:val="20"/>
          <w:szCs w:val="20"/>
          <w:lang w:val="en-GB"/>
        </w:rPr>
        <w:t>, Pin Jern Ker</w:t>
      </w:r>
      <w:r>
        <w:rPr>
          <w:rFonts w:cs="Times New Roman"/>
          <w:color w:val="000000" w:themeColor="text1"/>
          <w:sz w:val="20"/>
          <w:szCs w:val="20"/>
          <w:vertAlign w:val="superscript"/>
          <w:lang w:val="en-GB"/>
        </w:rPr>
        <w:t>3</w:t>
      </w:r>
      <w:r w:rsidRPr="009D6817">
        <w:rPr>
          <w:rFonts w:cs="Times New Roman"/>
          <w:color w:val="000000" w:themeColor="text1"/>
          <w:sz w:val="20"/>
          <w:szCs w:val="20"/>
          <w:lang w:val="en-GB"/>
        </w:rPr>
        <w:t>,</w:t>
      </w:r>
      <w:r>
        <w:rPr>
          <w:rFonts w:cs="Times New Roman"/>
          <w:color w:val="000000" w:themeColor="text1"/>
          <w:sz w:val="20"/>
          <w:szCs w:val="20"/>
          <w:lang w:val="en-GB"/>
        </w:rPr>
        <w:t xml:space="preserve"> Z Y Dong</w:t>
      </w:r>
      <w:r>
        <w:rPr>
          <w:rFonts w:cs="Times New Roman"/>
          <w:color w:val="000000" w:themeColor="text1"/>
          <w:sz w:val="20"/>
          <w:szCs w:val="20"/>
          <w:vertAlign w:val="superscript"/>
          <w:lang w:val="en-GB"/>
        </w:rPr>
        <w:t>4</w:t>
      </w:r>
      <w:r>
        <w:rPr>
          <w:rFonts w:cs="Times New Roman"/>
          <w:color w:val="000000" w:themeColor="text1"/>
          <w:sz w:val="20"/>
          <w:szCs w:val="20"/>
          <w:lang w:val="en-GB"/>
        </w:rPr>
        <w:t>, K S M Sahari</w:t>
      </w:r>
      <w:r w:rsidRPr="008F5206">
        <w:rPr>
          <w:rFonts w:cs="Times New Roman"/>
          <w:color w:val="000000" w:themeColor="text1"/>
          <w:sz w:val="20"/>
          <w:szCs w:val="20"/>
          <w:vertAlign w:val="superscript"/>
          <w:lang w:val="en-GB"/>
        </w:rPr>
        <w:t>5</w:t>
      </w:r>
      <w:r>
        <w:rPr>
          <w:rFonts w:cs="Times New Roman"/>
          <w:color w:val="000000" w:themeColor="text1"/>
          <w:sz w:val="20"/>
          <w:szCs w:val="20"/>
          <w:lang w:val="en-GB"/>
        </w:rPr>
        <w:t>, S K Tiong</w:t>
      </w:r>
      <w:r>
        <w:rPr>
          <w:rFonts w:cs="Times New Roman"/>
          <w:color w:val="000000" w:themeColor="text1"/>
          <w:sz w:val="20"/>
          <w:szCs w:val="20"/>
          <w:vertAlign w:val="superscript"/>
          <w:lang w:val="en-GB"/>
        </w:rPr>
        <w:t>3</w:t>
      </w:r>
      <w:r>
        <w:rPr>
          <w:rFonts w:cs="Times New Roman"/>
          <w:color w:val="000000" w:themeColor="text1"/>
          <w:sz w:val="20"/>
          <w:szCs w:val="20"/>
          <w:lang w:val="en-GB"/>
        </w:rPr>
        <w:t xml:space="preserve">, K M </w:t>
      </w:r>
      <w:r w:rsidRPr="00FA0DA0">
        <w:rPr>
          <w:rFonts w:cs="Times New Roman"/>
          <w:color w:val="000000" w:themeColor="text1"/>
          <w:sz w:val="20"/>
          <w:szCs w:val="20"/>
          <w:lang w:val="en-GB"/>
        </w:rPr>
        <w:t>Muttaq</w:t>
      </w:r>
      <w:r>
        <w:rPr>
          <w:rFonts w:cs="Times New Roman"/>
          <w:color w:val="000000" w:themeColor="text1"/>
          <w:sz w:val="20"/>
          <w:szCs w:val="20"/>
          <w:lang w:val="en-GB"/>
        </w:rPr>
        <w:t>i</w:t>
      </w:r>
      <w:r>
        <w:rPr>
          <w:rFonts w:cs="Times New Roman"/>
          <w:color w:val="000000" w:themeColor="text1"/>
          <w:sz w:val="20"/>
          <w:szCs w:val="20"/>
          <w:vertAlign w:val="superscript"/>
          <w:lang w:val="en-GB"/>
        </w:rPr>
        <w:t>6</w:t>
      </w:r>
      <w:r>
        <w:rPr>
          <w:rFonts w:cs="Times New Roman"/>
          <w:color w:val="000000" w:themeColor="text1"/>
          <w:sz w:val="20"/>
          <w:szCs w:val="20"/>
          <w:lang w:val="en-GB"/>
        </w:rPr>
        <w:t xml:space="preserve">, T M </w:t>
      </w:r>
      <w:r w:rsidRPr="00FA0DA0">
        <w:rPr>
          <w:rFonts w:cs="Times New Roman"/>
          <w:color w:val="000000" w:themeColor="text1"/>
          <w:sz w:val="20"/>
          <w:szCs w:val="20"/>
          <w:lang w:val="en-GB"/>
        </w:rPr>
        <w:t>Indra</w:t>
      </w:r>
      <w:r>
        <w:rPr>
          <w:rFonts w:cs="Times New Roman"/>
          <w:color w:val="000000" w:themeColor="text1"/>
          <w:sz w:val="20"/>
          <w:szCs w:val="20"/>
          <w:lang w:val="en-GB"/>
        </w:rPr>
        <w:t xml:space="preserve"> Mahlia</w:t>
      </w:r>
      <w:r>
        <w:rPr>
          <w:rFonts w:cs="Times New Roman"/>
          <w:color w:val="000000" w:themeColor="text1"/>
          <w:sz w:val="20"/>
          <w:szCs w:val="20"/>
          <w:vertAlign w:val="superscript"/>
          <w:lang w:val="en-GB"/>
        </w:rPr>
        <w:t>7</w:t>
      </w:r>
      <w:r>
        <w:rPr>
          <w:rFonts w:cs="Times New Roman"/>
          <w:color w:val="000000" w:themeColor="text1"/>
          <w:sz w:val="20"/>
          <w:szCs w:val="20"/>
          <w:lang w:val="en-GB"/>
        </w:rPr>
        <w:t>, F Blaabjerg</w:t>
      </w:r>
      <w:r>
        <w:rPr>
          <w:rFonts w:cs="Times New Roman"/>
          <w:color w:val="000000" w:themeColor="text1"/>
          <w:sz w:val="20"/>
          <w:szCs w:val="20"/>
          <w:vertAlign w:val="superscript"/>
          <w:lang w:val="en-GB"/>
        </w:rPr>
        <w:t>8</w:t>
      </w:r>
    </w:p>
    <w:p w14:paraId="777ED660" w14:textId="77777777" w:rsidR="00E04825" w:rsidRDefault="00E04825" w:rsidP="00E04825">
      <w:pPr>
        <w:jc w:val="center"/>
        <w:rPr>
          <w:rFonts w:cs="Times New Roman"/>
          <w:color w:val="000000" w:themeColor="text1"/>
          <w:sz w:val="20"/>
          <w:szCs w:val="20"/>
          <w:vertAlign w:val="superscript"/>
          <w:lang w:val="en-GB"/>
        </w:rPr>
      </w:pPr>
    </w:p>
    <w:p w14:paraId="57F32353"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1</w:t>
      </w:r>
      <w:r w:rsidRPr="004E1EEB">
        <w:rPr>
          <w:rFonts w:cs="Times New Roman"/>
          <w:color w:val="000000" w:themeColor="text1"/>
          <w:sz w:val="20"/>
          <w:szCs w:val="20"/>
          <w:lang w:val="en-GB"/>
        </w:rPr>
        <w:t>Department of Electrical Power Engineering, COE, Universiti Tenaga Nasional, Kajang 43000, Malaysia</w:t>
      </w:r>
    </w:p>
    <w:p w14:paraId="259F0A22"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2</w:t>
      </w:r>
      <w:r w:rsidRPr="004E1EEB">
        <w:rPr>
          <w:rFonts w:cs="Times New Roman"/>
          <w:color w:val="000000" w:themeColor="text1"/>
          <w:sz w:val="20"/>
          <w:szCs w:val="20"/>
          <w:lang w:val="en-GB"/>
        </w:rPr>
        <w:t>Dept of Electrical, Electronic and Systems Engineering, Universiti Kebangsaan Malaysia, Bangi 43600, Malaysia</w:t>
      </w:r>
    </w:p>
    <w:p w14:paraId="6154922A"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3</w:t>
      </w:r>
      <w:r w:rsidRPr="004E1EEB">
        <w:rPr>
          <w:rFonts w:cs="Times New Roman"/>
          <w:color w:val="000000" w:themeColor="text1"/>
          <w:sz w:val="20"/>
          <w:szCs w:val="20"/>
          <w:lang w:val="en-GB"/>
        </w:rPr>
        <w:t>Institute of Sustainable Energy, Universiti Tenaga Nasional, Kajang 43000, Malaysia</w:t>
      </w:r>
    </w:p>
    <w:p w14:paraId="047850F8"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4</w:t>
      </w:r>
      <w:r w:rsidRPr="004E1EEB">
        <w:rPr>
          <w:rFonts w:cs="Times New Roman"/>
          <w:color w:val="000000" w:themeColor="text1"/>
          <w:sz w:val="20"/>
          <w:szCs w:val="20"/>
          <w:lang w:val="en-GB"/>
        </w:rPr>
        <w:t>School of Electrical Engineering and Telecommunications, UNSW, Kensington NSW 2033, Australia</w:t>
      </w:r>
    </w:p>
    <w:p w14:paraId="16C6E94D"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5</w:t>
      </w:r>
      <w:r w:rsidRPr="004E1EEB">
        <w:rPr>
          <w:rFonts w:cs="Times New Roman"/>
          <w:color w:val="000000" w:themeColor="text1"/>
          <w:sz w:val="20"/>
          <w:szCs w:val="20"/>
          <w:lang w:val="en-GB"/>
        </w:rPr>
        <w:t>Department of Mechanical Engineering, COE, Universiti Tenaga Nasional, Kajang 43000, Malaysia</w:t>
      </w:r>
    </w:p>
    <w:p w14:paraId="67F0F315"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6</w:t>
      </w:r>
      <w:r w:rsidRPr="004E1EEB">
        <w:rPr>
          <w:rFonts w:cs="Times New Roman"/>
          <w:color w:val="000000" w:themeColor="text1"/>
          <w:sz w:val="20"/>
          <w:szCs w:val="20"/>
          <w:lang w:val="en-GB"/>
        </w:rPr>
        <w:t>School of Electrical, Computer and Telecommunications Engineering, University of Wollongong, NSW 2522, Australia</w:t>
      </w:r>
    </w:p>
    <w:p w14:paraId="21AA4ABE" w14:textId="77777777" w:rsidR="00E04825" w:rsidRPr="004E1EEB" w:rsidRDefault="00E04825" w:rsidP="00E04825">
      <w:pPr>
        <w:jc w:val="center"/>
        <w:rPr>
          <w:rFonts w:cs="Times New Roman"/>
          <w:color w:val="000000" w:themeColor="text1"/>
          <w:sz w:val="20"/>
          <w:szCs w:val="20"/>
          <w:lang w:val="en-GB"/>
        </w:rPr>
      </w:pPr>
      <w:r w:rsidRPr="004E1EEB">
        <w:rPr>
          <w:rFonts w:cs="Times New Roman"/>
          <w:color w:val="000000" w:themeColor="text1"/>
          <w:sz w:val="20"/>
          <w:szCs w:val="20"/>
          <w:vertAlign w:val="superscript"/>
          <w:lang w:val="en-GB"/>
        </w:rPr>
        <w:t>7</w:t>
      </w:r>
      <w:r w:rsidRPr="004E1EEB">
        <w:rPr>
          <w:rFonts w:cs="Times New Roman"/>
          <w:color w:val="000000" w:themeColor="text1"/>
          <w:sz w:val="20"/>
          <w:szCs w:val="20"/>
          <w:lang w:val="en-GB"/>
        </w:rPr>
        <w:t>School of Information, Systems and Modelling, University of Technology Sydney, Ultimo NSW 2007, Australia</w:t>
      </w:r>
    </w:p>
    <w:p w14:paraId="1D0213E5" w14:textId="77777777" w:rsidR="00E04825" w:rsidRPr="004E1EEB" w:rsidRDefault="00E04825" w:rsidP="00E04825">
      <w:pPr>
        <w:jc w:val="center"/>
        <w:rPr>
          <w:color w:val="0D0D0D" w:themeColor="text1" w:themeTint="F2"/>
          <w:sz w:val="20"/>
          <w:szCs w:val="20"/>
        </w:rPr>
      </w:pPr>
      <w:r w:rsidRPr="004E1EEB">
        <w:rPr>
          <w:color w:val="0D0D0D" w:themeColor="text1" w:themeTint="F2"/>
          <w:sz w:val="20"/>
          <w:szCs w:val="20"/>
          <w:vertAlign w:val="superscript"/>
        </w:rPr>
        <w:t>8</w:t>
      </w:r>
      <w:r w:rsidRPr="004E1EEB">
        <w:rPr>
          <w:color w:val="0D0D0D" w:themeColor="text1" w:themeTint="F2"/>
          <w:sz w:val="20"/>
          <w:szCs w:val="20"/>
        </w:rPr>
        <w:t>Department of Energy Technology, Aalborg University, 9220 Aalborg, Denmark</w:t>
      </w:r>
    </w:p>
    <w:p w14:paraId="73C20CDC" w14:textId="77777777" w:rsidR="00E04825" w:rsidRDefault="00E04825" w:rsidP="00E04825">
      <w:pPr>
        <w:jc w:val="center"/>
        <w:rPr>
          <w:rFonts w:cs="Times New Roman"/>
          <w:color w:val="000000" w:themeColor="text1"/>
          <w:sz w:val="20"/>
          <w:szCs w:val="20"/>
          <w:lang w:val="en-GB"/>
        </w:rPr>
      </w:pPr>
    </w:p>
    <w:p w14:paraId="76743780" w14:textId="77777777" w:rsidR="00E04825" w:rsidRDefault="00E04825" w:rsidP="00E04825">
      <w:pPr>
        <w:jc w:val="center"/>
        <w:rPr>
          <w:rFonts w:cs="Times New Roman"/>
          <w:color w:val="000000" w:themeColor="text1"/>
          <w:sz w:val="20"/>
        </w:rPr>
      </w:pPr>
      <w:r w:rsidRPr="009D2B66">
        <w:rPr>
          <w:rFonts w:cs="Times New Roman"/>
          <w:color w:val="000000" w:themeColor="text1"/>
          <w:sz w:val="20"/>
          <w:szCs w:val="20"/>
          <w:lang w:val="en-GB"/>
        </w:rPr>
        <w:t xml:space="preserve">*Corresponding author’s email: </w:t>
      </w:r>
      <w:hyperlink r:id="rId4" w:history="1">
        <w:r w:rsidRPr="003A7548">
          <w:rPr>
            <w:rStyle w:val="Hyperlink"/>
            <w:rFonts w:cs="Times New Roman"/>
            <w:sz w:val="20"/>
          </w:rPr>
          <w:t>hannan@uniten.edu.my</w:t>
        </w:r>
      </w:hyperlink>
      <w:r w:rsidRPr="009D2B66">
        <w:rPr>
          <w:rFonts w:cs="Times New Roman"/>
          <w:color w:val="000000" w:themeColor="text1"/>
          <w:sz w:val="20"/>
        </w:rPr>
        <w:t>;</w:t>
      </w:r>
      <w:r>
        <w:rPr>
          <w:rFonts w:cs="Times New Roman"/>
          <w:color w:val="000000" w:themeColor="text1"/>
          <w:sz w:val="20"/>
        </w:rPr>
        <w:t xml:space="preserve"> </w:t>
      </w:r>
      <w:hyperlink r:id="rId5" w:history="1">
        <w:r w:rsidRPr="003A7548">
          <w:rPr>
            <w:rStyle w:val="Hyperlink"/>
            <w:rFonts w:cs="Times New Roman"/>
            <w:sz w:val="20"/>
          </w:rPr>
          <w:t>dickson@uniten.edu.my</w:t>
        </w:r>
      </w:hyperlink>
      <w:r>
        <w:rPr>
          <w:rFonts w:cs="Times New Roman"/>
          <w:color w:val="000000" w:themeColor="text1"/>
          <w:sz w:val="20"/>
        </w:rPr>
        <w:t xml:space="preserve"> </w:t>
      </w:r>
    </w:p>
    <w:p w14:paraId="03FBA409" w14:textId="77777777" w:rsidR="00E04825" w:rsidRDefault="00E04825" w:rsidP="00E04825">
      <w:pPr>
        <w:jc w:val="center"/>
        <w:rPr>
          <w:b/>
          <w:bCs/>
          <w:color w:val="000000" w:themeColor="text1"/>
          <w:sz w:val="20"/>
          <w:szCs w:val="24"/>
        </w:rPr>
      </w:pPr>
    </w:p>
    <w:p w14:paraId="49B3910F" w14:textId="77777777" w:rsidR="00E04825" w:rsidRDefault="00E04825" w:rsidP="00E04825">
      <w:pPr>
        <w:jc w:val="center"/>
        <w:rPr>
          <w:b/>
          <w:bCs/>
          <w:color w:val="000000" w:themeColor="text1"/>
          <w:sz w:val="20"/>
          <w:szCs w:val="24"/>
        </w:rPr>
      </w:pPr>
    </w:p>
    <w:p w14:paraId="4C429755" w14:textId="77777777" w:rsidR="00E04825" w:rsidRDefault="00E04825" w:rsidP="00E04825">
      <w:pPr>
        <w:jc w:val="center"/>
        <w:rPr>
          <w:b/>
          <w:bCs/>
          <w:color w:val="000000" w:themeColor="text1"/>
          <w:sz w:val="20"/>
          <w:szCs w:val="24"/>
        </w:rPr>
      </w:pPr>
    </w:p>
    <w:p w14:paraId="1F2064CC" w14:textId="2E4F9778" w:rsidR="00E04825" w:rsidRDefault="00E04825" w:rsidP="00E04825">
      <w:pPr>
        <w:ind w:right="480"/>
        <w:jc w:val="both"/>
        <w:rPr>
          <w:color w:val="000000" w:themeColor="text1"/>
          <w:sz w:val="20"/>
          <w:szCs w:val="20"/>
        </w:rPr>
      </w:pPr>
      <w:r>
        <w:rPr>
          <w:rFonts w:asciiTheme="majorBidi" w:hAnsiTheme="majorBidi" w:cstheme="majorBidi"/>
          <w:b/>
          <w:bCs/>
        </w:rPr>
        <w:t>Supplementary Table 1</w:t>
      </w:r>
      <w:r w:rsidRPr="00E1726C">
        <w:rPr>
          <w:rFonts w:asciiTheme="majorBidi" w:hAnsiTheme="majorBidi" w:cstheme="majorBidi"/>
          <w:b/>
          <w:bCs/>
        </w:rPr>
        <w:t xml:space="preserve">: </w:t>
      </w:r>
      <w:r>
        <w:rPr>
          <w:rFonts w:asciiTheme="majorBidi" w:hAnsiTheme="majorBidi" w:cstheme="majorBidi"/>
          <w:b/>
          <w:bCs/>
        </w:rPr>
        <w:tab/>
      </w:r>
      <w:r w:rsidRPr="00964F8C">
        <w:rPr>
          <w:color w:val="000000" w:themeColor="text1"/>
          <w:sz w:val="20"/>
          <w:szCs w:val="20"/>
        </w:rPr>
        <w:t>Specifications</w:t>
      </w:r>
      <w:r w:rsidRPr="00964F8C">
        <w:rPr>
          <w:color w:val="000000" w:themeColor="text1"/>
          <w:spacing w:val="12"/>
          <w:sz w:val="20"/>
          <w:szCs w:val="20"/>
        </w:rPr>
        <w:t xml:space="preserve"> </w:t>
      </w:r>
      <w:r w:rsidRPr="00964F8C">
        <w:rPr>
          <w:color w:val="000000" w:themeColor="text1"/>
          <w:sz w:val="20"/>
          <w:szCs w:val="20"/>
        </w:rPr>
        <w:t>of</w:t>
      </w:r>
      <w:r w:rsidRPr="00964F8C">
        <w:rPr>
          <w:color w:val="000000" w:themeColor="text1"/>
          <w:spacing w:val="11"/>
          <w:sz w:val="20"/>
          <w:szCs w:val="20"/>
        </w:rPr>
        <w:t xml:space="preserve"> </w:t>
      </w:r>
      <w:r w:rsidRPr="00964F8C">
        <w:rPr>
          <w:color w:val="000000" w:themeColor="text1"/>
          <w:sz w:val="20"/>
          <w:szCs w:val="20"/>
        </w:rPr>
        <w:t>the</w:t>
      </w:r>
      <w:r w:rsidRPr="00964F8C">
        <w:rPr>
          <w:color w:val="000000" w:themeColor="text1"/>
          <w:spacing w:val="12"/>
          <w:sz w:val="20"/>
          <w:szCs w:val="20"/>
        </w:rPr>
        <w:t xml:space="preserve"> </w:t>
      </w:r>
      <w:r w:rsidRPr="00964F8C">
        <w:rPr>
          <w:color w:val="000000" w:themeColor="text1"/>
          <w:sz w:val="20"/>
          <w:szCs w:val="20"/>
        </w:rPr>
        <w:t>cylindrical</w:t>
      </w:r>
      <w:r w:rsidRPr="00964F8C">
        <w:rPr>
          <w:color w:val="000000" w:themeColor="text1"/>
          <w:spacing w:val="11"/>
          <w:sz w:val="20"/>
          <w:szCs w:val="20"/>
        </w:rPr>
        <w:t xml:space="preserve"> </w:t>
      </w:r>
      <w:r w:rsidRPr="00964F8C">
        <w:rPr>
          <w:color w:val="000000" w:themeColor="text1"/>
          <w:sz w:val="20"/>
          <w:szCs w:val="20"/>
        </w:rPr>
        <w:t>LG18650</w:t>
      </w:r>
      <w:r w:rsidRPr="00964F8C">
        <w:rPr>
          <w:color w:val="000000" w:themeColor="text1"/>
          <w:spacing w:val="11"/>
          <w:sz w:val="20"/>
          <w:szCs w:val="20"/>
        </w:rPr>
        <w:t xml:space="preserve"> </w:t>
      </w:r>
      <w:r w:rsidRPr="00964F8C">
        <w:rPr>
          <w:i/>
          <w:color w:val="000000" w:themeColor="text1"/>
          <w:sz w:val="20"/>
          <w:szCs w:val="20"/>
        </w:rPr>
        <w:t>LiNiMnCoO</w:t>
      </w:r>
      <w:r w:rsidRPr="00964F8C">
        <w:rPr>
          <w:color w:val="000000" w:themeColor="text1"/>
          <w:sz w:val="20"/>
          <w:szCs w:val="20"/>
          <w:vertAlign w:val="subscript"/>
        </w:rPr>
        <w:t>2</w:t>
      </w:r>
      <w:r w:rsidRPr="00964F8C">
        <w:rPr>
          <w:color w:val="000000" w:themeColor="text1"/>
          <w:spacing w:val="1"/>
          <w:sz w:val="20"/>
          <w:szCs w:val="20"/>
        </w:rPr>
        <w:t xml:space="preserve"> </w:t>
      </w:r>
      <w:r w:rsidRPr="00964F8C">
        <w:rPr>
          <w:color w:val="000000" w:themeColor="text1"/>
          <w:sz w:val="20"/>
          <w:szCs w:val="20"/>
        </w:rPr>
        <w:t>cell.</w:t>
      </w:r>
    </w:p>
    <w:p w14:paraId="3E72A412" w14:textId="4F0D1956" w:rsidR="00E04825" w:rsidRDefault="00E04825" w:rsidP="00E04825">
      <w:pPr>
        <w:ind w:right="480"/>
        <w:jc w:val="both"/>
        <w:rPr>
          <w:color w:val="000000" w:themeColor="text1"/>
          <w:sz w:val="20"/>
          <w:szCs w:val="20"/>
        </w:rPr>
      </w:pPr>
    </w:p>
    <w:p w14:paraId="7B307332" w14:textId="473A9895" w:rsidR="00E04825" w:rsidRDefault="00E04825" w:rsidP="00E04825">
      <w:pPr>
        <w:ind w:right="480"/>
        <w:rPr>
          <w:color w:val="000000" w:themeColor="text1"/>
          <w:sz w:val="20"/>
          <w:szCs w:val="20"/>
        </w:rPr>
      </w:pPr>
      <w:r>
        <w:rPr>
          <w:rFonts w:asciiTheme="majorBidi" w:hAnsiTheme="majorBidi" w:cstheme="majorBidi"/>
          <w:b/>
          <w:bCs/>
        </w:rPr>
        <w:t>Supplementary Table 2</w:t>
      </w:r>
      <w:r w:rsidRPr="00E1726C">
        <w:rPr>
          <w:rFonts w:asciiTheme="majorBidi" w:hAnsiTheme="majorBidi" w:cstheme="majorBidi"/>
          <w:b/>
          <w:bCs/>
        </w:rPr>
        <w:t xml:space="preserve">: </w:t>
      </w:r>
      <w:r>
        <w:rPr>
          <w:rFonts w:asciiTheme="majorBidi" w:hAnsiTheme="majorBidi" w:cstheme="majorBidi"/>
          <w:b/>
          <w:bCs/>
        </w:rPr>
        <w:tab/>
      </w:r>
      <w:r w:rsidRPr="00964F8C">
        <w:rPr>
          <w:color w:val="000000" w:themeColor="text1"/>
          <w:sz w:val="20"/>
          <w:szCs w:val="20"/>
        </w:rPr>
        <w:t>Specifications</w:t>
      </w:r>
      <w:r w:rsidRPr="00964F8C">
        <w:rPr>
          <w:color w:val="000000" w:themeColor="text1"/>
          <w:spacing w:val="10"/>
          <w:sz w:val="20"/>
          <w:szCs w:val="20"/>
        </w:rPr>
        <w:t xml:space="preserve"> </w:t>
      </w:r>
      <w:r w:rsidRPr="00964F8C">
        <w:rPr>
          <w:color w:val="000000" w:themeColor="text1"/>
          <w:sz w:val="20"/>
          <w:szCs w:val="20"/>
        </w:rPr>
        <w:t>of</w:t>
      </w:r>
      <w:r w:rsidRPr="00964F8C">
        <w:rPr>
          <w:color w:val="000000" w:themeColor="text1"/>
          <w:spacing w:val="11"/>
          <w:sz w:val="20"/>
          <w:szCs w:val="20"/>
        </w:rPr>
        <w:t xml:space="preserve"> </w:t>
      </w:r>
      <w:r w:rsidRPr="00964F8C">
        <w:rPr>
          <w:color w:val="000000" w:themeColor="text1"/>
          <w:sz w:val="20"/>
          <w:szCs w:val="20"/>
        </w:rPr>
        <w:t>the</w:t>
      </w:r>
      <w:r w:rsidRPr="00964F8C">
        <w:rPr>
          <w:color w:val="000000" w:themeColor="text1"/>
          <w:spacing w:val="10"/>
          <w:sz w:val="20"/>
          <w:szCs w:val="20"/>
        </w:rPr>
        <w:t xml:space="preserve"> </w:t>
      </w:r>
      <w:r w:rsidRPr="00964F8C">
        <w:rPr>
          <w:color w:val="000000" w:themeColor="text1"/>
          <w:sz w:val="20"/>
          <w:szCs w:val="20"/>
        </w:rPr>
        <w:t>cylindrical</w:t>
      </w:r>
      <w:r w:rsidRPr="00964F8C">
        <w:rPr>
          <w:color w:val="000000" w:themeColor="text1"/>
          <w:spacing w:val="11"/>
          <w:sz w:val="20"/>
          <w:szCs w:val="20"/>
        </w:rPr>
        <w:t xml:space="preserve"> </w:t>
      </w:r>
      <w:r w:rsidRPr="00964F8C">
        <w:rPr>
          <w:color w:val="000000" w:themeColor="text1"/>
          <w:sz w:val="20"/>
          <w:szCs w:val="20"/>
        </w:rPr>
        <w:t>Panasonic</w:t>
      </w:r>
      <w:r w:rsidRPr="00964F8C">
        <w:rPr>
          <w:color w:val="000000" w:themeColor="text1"/>
          <w:spacing w:val="10"/>
          <w:sz w:val="20"/>
          <w:szCs w:val="20"/>
        </w:rPr>
        <w:t xml:space="preserve"> </w:t>
      </w:r>
      <w:r w:rsidRPr="00964F8C">
        <w:rPr>
          <w:i/>
          <w:color w:val="000000" w:themeColor="text1"/>
          <w:sz w:val="20"/>
          <w:szCs w:val="20"/>
        </w:rPr>
        <w:t>LiNiMnCoO</w:t>
      </w:r>
      <w:r w:rsidRPr="00964F8C">
        <w:rPr>
          <w:color w:val="000000" w:themeColor="text1"/>
          <w:sz w:val="20"/>
          <w:szCs w:val="20"/>
          <w:vertAlign w:val="subscript"/>
        </w:rPr>
        <w:t>2</w:t>
      </w:r>
      <w:r w:rsidRPr="00964F8C">
        <w:rPr>
          <w:color w:val="000000" w:themeColor="text1"/>
          <w:sz w:val="20"/>
          <w:szCs w:val="20"/>
        </w:rPr>
        <w:t xml:space="preserve"> cell.</w:t>
      </w:r>
    </w:p>
    <w:p w14:paraId="32D5D16A" w14:textId="77777777" w:rsidR="00E04825" w:rsidRDefault="00E04825" w:rsidP="00E04825">
      <w:pPr>
        <w:ind w:right="480"/>
        <w:rPr>
          <w:rFonts w:asciiTheme="majorBidi" w:hAnsiTheme="majorBidi" w:cstheme="majorBidi"/>
          <w:b/>
          <w:bCs/>
        </w:rPr>
      </w:pPr>
    </w:p>
    <w:p w14:paraId="3A5272A7" w14:textId="61A23923" w:rsidR="00E04825" w:rsidRDefault="00E04825" w:rsidP="00E04825">
      <w:pPr>
        <w:ind w:right="480"/>
        <w:rPr>
          <w:color w:val="000000" w:themeColor="text1"/>
          <w:sz w:val="20"/>
          <w:szCs w:val="20"/>
        </w:rPr>
      </w:pPr>
      <w:r>
        <w:rPr>
          <w:rFonts w:asciiTheme="majorBidi" w:hAnsiTheme="majorBidi" w:cstheme="majorBidi"/>
          <w:b/>
          <w:bCs/>
        </w:rPr>
        <w:t xml:space="preserve">Supplementary Table 3: </w:t>
      </w:r>
      <w:r>
        <w:rPr>
          <w:rFonts w:asciiTheme="majorBidi" w:hAnsiTheme="majorBidi" w:cstheme="majorBidi"/>
          <w:b/>
          <w:bCs/>
        </w:rPr>
        <w:tab/>
      </w:r>
      <w:r w:rsidRPr="00964F8C">
        <w:rPr>
          <w:color w:val="000000" w:themeColor="text1"/>
          <w:sz w:val="20"/>
          <w:szCs w:val="20"/>
        </w:rPr>
        <w:t>Train,</w:t>
      </w:r>
      <w:r w:rsidRPr="00964F8C">
        <w:rPr>
          <w:color w:val="000000" w:themeColor="text1"/>
          <w:spacing w:val="2"/>
          <w:sz w:val="20"/>
          <w:szCs w:val="20"/>
        </w:rPr>
        <w:t xml:space="preserve"> </w:t>
      </w:r>
      <w:r w:rsidRPr="00964F8C">
        <w:rPr>
          <w:color w:val="000000" w:themeColor="text1"/>
          <w:sz w:val="20"/>
          <w:szCs w:val="20"/>
        </w:rPr>
        <w:t>validation,</w:t>
      </w:r>
      <w:r w:rsidRPr="00964F8C">
        <w:rPr>
          <w:color w:val="000000" w:themeColor="text1"/>
          <w:spacing w:val="2"/>
          <w:sz w:val="20"/>
          <w:szCs w:val="20"/>
        </w:rPr>
        <w:t xml:space="preserve"> </w:t>
      </w:r>
      <w:r w:rsidRPr="00964F8C">
        <w:rPr>
          <w:color w:val="000000" w:themeColor="text1"/>
          <w:sz w:val="20"/>
          <w:szCs w:val="20"/>
        </w:rPr>
        <w:t>and</w:t>
      </w:r>
      <w:r w:rsidRPr="00964F8C">
        <w:rPr>
          <w:color w:val="000000" w:themeColor="text1"/>
          <w:spacing w:val="3"/>
          <w:sz w:val="20"/>
          <w:szCs w:val="20"/>
        </w:rPr>
        <w:t xml:space="preserve"> </w:t>
      </w:r>
      <w:r w:rsidRPr="00964F8C">
        <w:rPr>
          <w:color w:val="000000" w:themeColor="text1"/>
          <w:sz w:val="20"/>
          <w:szCs w:val="20"/>
        </w:rPr>
        <w:t>test</w:t>
      </w:r>
      <w:r w:rsidRPr="00964F8C">
        <w:rPr>
          <w:color w:val="000000" w:themeColor="text1"/>
          <w:spacing w:val="2"/>
          <w:sz w:val="20"/>
          <w:szCs w:val="20"/>
        </w:rPr>
        <w:t xml:space="preserve"> </w:t>
      </w:r>
      <w:r w:rsidRPr="00964F8C">
        <w:rPr>
          <w:color w:val="000000" w:themeColor="text1"/>
          <w:sz w:val="20"/>
          <w:szCs w:val="20"/>
        </w:rPr>
        <w:t>set</w:t>
      </w:r>
      <w:r w:rsidRPr="00964F8C">
        <w:rPr>
          <w:color w:val="000000" w:themeColor="text1"/>
          <w:spacing w:val="2"/>
          <w:sz w:val="20"/>
          <w:szCs w:val="20"/>
        </w:rPr>
        <w:t xml:space="preserve"> </w:t>
      </w:r>
      <w:r w:rsidRPr="00964F8C">
        <w:rPr>
          <w:color w:val="000000" w:themeColor="text1"/>
          <w:sz w:val="20"/>
          <w:szCs w:val="20"/>
        </w:rPr>
        <w:t>drive</w:t>
      </w:r>
      <w:r w:rsidRPr="00964F8C">
        <w:rPr>
          <w:color w:val="000000" w:themeColor="text1"/>
          <w:spacing w:val="2"/>
          <w:sz w:val="20"/>
          <w:szCs w:val="20"/>
        </w:rPr>
        <w:t xml:space="preserve"> </w:t>
      </w:r>
      <w:r w:rsidRPr="00964F8C">
        <w:rPr>
          <w:color w:val="000000" w:themeColor="text1"/>
          <w:sz w:val="20"/>
          <w:szCs w:val="20"/>
        </w:rPr>
        <w:t>cycles.</w:t>
      </w:r>
    </w:p>
    <w:p w14:paraId="2776D6B2" w14:textId="1517427C" w:rsidR="00E04825" w:rsidRDefault="00E04825" w:rsidP="00E04825">
      <w:pPr>
        <w:ind w:right="480"/>
        <w:rPr>
          <w:color w:val="000000" w:themeColor="text1"/>
          <w:sz w:val="20"/>
          <w:szCs w:val="20"/>
        </w:rPr>
      </w:pPr>
    </w:p>
    <w:p w14:paraId="6A82E159" w14:textId="2A88DCAE" w:rsidR="00E04825" w:rsidRDefault="00E04825" w:rsidP="00E04825">
      <w:pPr>
        <w:ind w:right="480"/>
        <w:rPr>
          <w:color w:val="000000" w:themeColor="text1"/>
          <w:sz w:val="20"/>
          <w:szCs w:val="20"/>
        </w:rPr>
      </w:pPr>
      <w:r>
        <w:rPr>
          <w:rFonts w:asciiTheme="majorBidi" w:hAnsiTheme="majorBidi" w:cstheme="majorBidi"/>
          <w:b/>
          <w:bCs/>
        </w:rPr>
        <w:t>Supplementary Table 4</w:t>
      </w:r>
      <w:r w:rsidRPr="00E1726C">
        <w:rPr>
          <w:rFonts w:asciiTheme="majorBidi" w:hAnsiTheme="majorBidi" w:cstheme="majorBidi"/>
          <w:b/>
          <w:bCs/>
        </w:rPr>
        <w:t xml:space="preserve">: </w:t>
      </w:r>
      <w:r>
        <w:rPr>
          <w:rFonts w:asciiTheme="majorBidi" w:hAnsiTheme="majorBidi" w:cstheme="majorBidi"/>
          <w:b/>
          <w:bCs/>
        </w:rPr>
        <w:t xml:space="preserve">      </w:t>
      </w:r>
      <w:r w:rsidRPr="00964F8C">
        <w:rPr>
          <w:color w:val="000000" w:themeColor="text1"/>
          <w:sz w:val="20"/>
          <w:szCs w:val="20"/>
        </w:rPr>
        <w:t>Architecture</w:t>
      </w:r>
      <w:r w:rsidRPr="00964F8C">
        <w:rPr>
          <w:color w:val="000000" w:themeColor="text1"/>
          <w:spacing w:val="-5"/>
          <w:sz w:val="20"/>
          <w:szCs w:val="20"/>
        </w:rPr>
        <w:t xml:space="preserve"> </w:t>
      </w:r>
      <w:r w:rsidRPr="00964F8C">
        <w:rPr>
          <w:color w:val="000000" w:themeColor="text1"/>
          <w:sz w:val="20"/>
          <w:szCs w:val="20"/>
        </w:rPr>
        <w:t>hyperparameter</w:t>
      </w:r>
      <w:r w:rsidRPr="00964F8C">
        <w:rPr>
          <w:color w:val="000000" w:themeColor="text1"/>
          <w:spacing w:val="-5"/>
          <w:sz w:val="20"/>
          <w:szCs w:val="20"/>
        </w:rPr>
        <w:t xml:space="preserve"> </w:t>
      </w:r>
      <w:r w:rsidRPr="00964F8C">
        <w:rPr>
          <w:color w:val="000000" w:themeColor="text1"/>
          <w:sz w:val="20"/>
          <w:szCs w:val="20"/>
        </w:rPr>
        <w:t>values</w:t>
      </w:r>
      <w:r w:rsidRPr="00964F8C">
        <w:rPr>
          <w:color w:val="000000" w:themeColor="text1"/>
          <w:spacing w:val="-4"/>
          <w:sz w:val="20"/>
          <w:szCs w:val="20"/>
        </w:rPr>
        <w:t xml:space="preserve"> </w:t>
      </w:r>
      <w:r w:rsidRPr="00964F8C">
        <w:rPr>
          <w:color w:val="000000" w:themeColor="text1"/>
          <w:sz w:val="20"/>
          <w:szCs w:val="20"/>
        </w:rPr>
        <w:t>for</w:t>
      </w:r>
      <w:r w:rsidRPr="00964F8C">
        <w:rPr>
          <w:color w:val="000000" w:themeColor="text1"/>
          <w:spacing w:val="-5"/>
          <w:sz w:val="20"/>
          <w:szCs w:val="20"/>
        </w:rPr>
        <w:t xml:space="preserve"> </w:t>
      </w:r>
      <w:r w:rsidRPr="00964F8C">
        <w:rPr>
          <w:color w:val="000000" w:themeColor="text1"/>
          <w:sz w:val="20"/>
          <w:szCs w:val="20"/>
        </w:rPr>
        <w:t>model.</w:t>
      </w:r>
    </w:p>
    <w:p w14:paraId="5F86C797" w14:textId="50A3D787" w:rsidR="00E04825" w:rsidRDefault="00E04825" w:rsidP="00E04825">
      <w:pPr>
        <w:ind w:right="480"/>
        <w:rPr>
          <w:color w:val="000000" w:themeColor="text1"/>
          <w:sz w:val="20"/>
          <w:szCs w:val="20"/>
        </w:rPr>
      </w:pPr>
    </w:p>
    <w:p w14:paraId="11628658" w14:textId="6F2E40F4" w:rsidR="00E04825" w:rsidRDefault="00E04825" w:rsidP="00E04825">
      <w:pPr>
        <w:ind w:right="480"/>
        <w:rPr>
          <w:color w:val="000000" w:themeColor="text1"/>
          <w:sz w:val="20"/>
          <w:szCs w:val="20"/>
        </w:rPr>
      </w:pPr>
      <w:r>
        <w:rPr>
          <w:rFonts w:asciiTheme="majorBidi" w:hAnsiTheme="majorBidi" w:cstheme="majorBidi"/>
          <w:b/>
          <w:bCs/>
        </w:rPr>
        <w:t>Supplementary Table 5</w:t>
      </w:r>
      <w:r w:rsidRPr="00E1726C">
        <w:rPr>
          <w:rFonts w:asciiTheme="majorBidi" w:hAnsiTheme="majorBidi" w:cstheme="majorBidi"/>
          <w:b/>
          <w:bCs/>
        </w:rPr>
        <w:t xml:space="preserve">: </w:t>
      </w:r>
      <w:r>
        <w:rPr>
          <w:rFonts w:asciiTheme="majorBidi" w:hAnsiTheme="majorBidi" w:cstheme="majorBidi"/>
          <w:b/>
          <w:bCs/>
        </w:rPr>
        <w:tab/>
      </w:r>
      <w:r w:rsidRPr="00964F8C">
        <w:rPr>
          <w:color w:val="000000" w:themeColor="text1"/>
          <w:spacing w:val="-2"/>
          <w:sz w:val="20"/>
          <w:szCs w:val="20"/>
        </w:rPr>
        <w:t>Training</w:t>
      </w:r>
      <w:r w:rsidRPr="00964F8C">
        <w:rPr>
          <w:color w:val="000000" w:themeColor="text1"/>
          <w:spacing w:val="-4"/>
          <w:sz w:val="20"/>
          <w:szCs w:val="20"/>
        </w:rPr>
        <w:t xml:space="preserve"> </w:t>
      </w:r>
      <w:r w:rsidRPr="00964F8C">
        <w:rPr>
          <w:color w:val="000000" w:themeColor="text1"/>
          <w:spacing w:val="-2"/>
          <w:sz w:val="20"/>
          <w:szCs w:val="20"/>
        </w:rPr>
        <w:t>hyperparameter</w:t>
      </w:r>
      <w:r w:rsidRPr="00964F8C">
        <w:rPr>
          <w:color w:val="000000" w:themeColor="text1"/>
          <w:spacing w:val="-4"/>
          <w:sz w:val="20"/>
          <w:szCs w:val="20"/>
        </w:rPr>
        <w:t xml:space="preserve"> </w:t>
      </w:r>
      <w:r w:rsidRPr="00964F8C">
        <w:rPr>
          <w:color w:val="000000" w:themeColor="text1"/>
          <w:sz w:val="20"/>
          <w:szCs w:val="20"/>
        </w:rPr>
        <w:t>of</w:t>
      </w:r>
      <w:r w:rsidRPr="00964F8C">
        <w:rPr>
          <w:color w:val="000000" w:themeColor="text1"/>
          <w:spacing w:val="-4"/>
          <w:sz w:val="20"/>
          <w:szCs w:val="20"/>
        </w:rPr>
        <w:t xml:space="preserve"> </w:t>
      </w:r>
      <w:r w:rsidRPr="00964F8C">
        <w:rPr>
          <w:color w:val="000000" w:themeColor="text1"/>
          <w:sz w:val="20"/>
          <w:szCs w:val="20"/>
        </w:rPr>
        <w:t>the</w:t>
      </w:r>
      <w:r w:rsidRPr="00964F8C">
        <w:rPr>
          <w:color w:val="000000" w:themeColor="text1"/>
          <w:spacing w:val="-4"/>
          <w:sz w:val="20"/>
          <w:szCs w:val="20"/>
        </w:rPr>
        <w:t xml:space="preserve"> </w:t>
      </w:r>
      <w:r w:rsidRPr="00964F8C">
        <w:rPr>
          <w:color w:val="000000" w:themeColor="text1"/>
          <w:sz w:val="20"/>
          <w:szCs w:val="20"/>
        </w:rPr>
        <w:t>proposed</w:t>
      </w:r>
      <w:r w:rsidRPr="00964F8C">
        <w:rPr>
          <w:color w:val="000000" w:themeColor="text1"/>
          <w:spacing w:val="-4"/>
          <w:sz w:val="20"/>
          <w:szCs w:val="20"/>
        </w:rPr>
        <w:t xml:space="preserve"> </w:t>
      </w:r>
      <w:r w:rsidRPr="00964F8C">
        <w:rPr>
          <w:color w:val="000000" w:themeColor="text1"/>
          <w:sz w:val="20"/>
          <w:szCs w:val="20"/>
        </w:rPr>
        <w:t>Transformer</w:t>
      </w:r>
      <w:r w:rsidRPr="00964F8C">
        <w:rPr>
          <w:color w:val="000000" w:themeColor="text1"/>
          <w:spacing w:val="-5"/>
          <w:sz w:val="20"/>
          <w:szCs w:val="20"/>
        </w:rPr>
        <w:t xml:space="preserve"> </w:t>
      </w:r>
      <w:r w:rsidRPr="00964F8C">
        <w:rPr>
          <w:color w:val="000000" w:themeColor="text1"/>
          <w:sz w:val="20"/>
          <w:szCs w:val="20"/>
        </w:rPr>
        <w:t>model.</w:t>
      </w:r>
    </w:p>
    <w:p w14:paraId="5C7EC5E7" w14:textId="067B131A" w:rsidR="00E04825" w:rsidRDefault="00E04825" w:rsidP="00E04825">
      <w:pPr>
        <w:ind w:right="480"/>
        <w:rPr>
          <w:color w:val="000000" w:themeColor="text1"/>
          <w:sz w:val="20"/>
          <w:szCs w:val="20"/>
        </w:rPr>
      </w:pPr>
    </w:p>
    <w:p w14:paraId="7C57B666" w14:textId="0D7F63C5" w:rsidR="00E04825" w:rsidRDefault="00E04825" w:rsidP="00E04825">
      <w:pPr>
        <w:ind w:left="2160" w:hanging="2160"/>
        <w:jc w:val="both"/>
        <w:rPr>
          <w:szCs w:val="18"/>
        </w:rPr>
      </w:pPr>
      <w:r>
        <w:rPr>
          <w:rFonts w:asciiTheme="majorBidi" w:hAnsiTheme="majorBidi" w:cstheme="majorBidi"/>
          <w:b/>
          <w:bCs/>
        </w:rPr>
        <w:t xml:space="preserve">Supplementary </w:t>
      </w:r>
      <w:r>
        <w:rPr>
          <w:rFonts w:asciiTheme="majorBidi" w:hAnsiTheme="majorBidi" w:cstheme="majorBidi"/>
          <w:b/>
          <w:bCs/>
        </w:rPr>
        <w:t xml:space="preserve">Fig. 1: </w:t>
      </w:r>
      <w:r w:rsidRPr="00E1726C">
        <w:rPr>
          <w:rFonts w:asciiTheme="majorBidi" w:hAnsiTheme="majorBidi" w:cstheme="majorBidi"/>
          <w:b/>
          <w:bCs/>
        </w:rPr>
        <w:t xml:space="preserve"> </w:t>
      </w:r>
      <w:r>
        <w:rPr>
          <w:rFonts w:asciiTheme="majorBidi" w:hAnsiTheme="majorBidi" w:cstheme="majorBidi"/>
          <w:b/>
          <w:bCs/>
        </w:rPr>
        <w:tab/>
      </w:r>
      <w:r w:rsidRPr="24B9FF8D">
        <w:rPr>
          <w:szCs w:val="18"/>
        </w:rPr>
        <w:t>(a)</w:t>
      </w:r>
      <w:r>
        <w:rPr>
          <w:szCs w:val="18"/>
        </w:rPr>
        <w:t xml:space="preserve"> O</w:t>
      </w:r>
      <w:r w:rsidRPr="24B9FF8D">
        <w:rPr>
          <w:szCs w:val="18"/>
        </w:rPr>
        <w:t xml:space="preserve">ptimal region (in green shade) of learning rate values that corresponds to the most rapid decline in the loss value and hence are better suited to be used in training. (b) </w:t>
      </w:r>
      <w:r>
        <w:rPr>
          <w:szCs w:val="18"/>
        </w:rPr>
        <w:t>L</w:t>
      </w:r>
      <w:r w:rsidRPr="24B9FF8D">
        <w:rPr>
          <w:szCs w:val="18"/>
        </w:rPr>
        <w:t>earning rate schedule during the training process.</w:t>
      </w:r>
      <w:r>
        <w:rPr>
          <w:szCs w:val="18"/>
        </w:rPr>
        <w:t xml:space="preserve"> </w:t>
      </w:r>
      <w:r w:rsidRPr="24B9FF8D">
        <w:rPr>
          <w:szCs w:val="18"/>
        </w:rPr>
        <w:t xml:space="preserve">(c) </w:t>
      </w:r>
      <w:r>
        <w:rPr>
          <w:szCs w:val="18"/>
        </w:rPr>
        <w:t>L</w:t>
      </w:r>
      <w:r w:rsidRPr="24B9FF8D">
        <w:rPr>
          <w:szCs w:val="18"/>
        </w:rPr>
        <w:t>oss values on the training and validation set during training. (d) RMSE metric on the training and validation set during training.</w:t>
      </w:r>
    </w:p>
    <w:p w14:paraId="705F09D4" w14:textId="0DE958D7" w:rsidR="00E04825" w:rsidRDefault="00E04825" w:rsidP="00E04825">
      <w:pPr>
        <w:jc w:val="center"/>
        <w:rPr>
          <w:b/>
          <w:bCs/>
          <w:color w:val="000000" w:themeColor="text1"/>
          <w:sz w:val="20"/>
          <w:szCs w:val="24"/>
        </w:rPr>
      </w:pPr>
    </w:p>
    <w:p w14:paraId="79FC85A0" w14:textId="71788667" w:rsidR="00E04825" w:rsidRPr="00964F8C" w:rsidRDefault="00E04825" w:rsidP="00E04825">
      <w:pPr>
        <w:pStyle w:val="BodyText"/>
        <w:ind w:left="2160" w:right="480" w:hanging="2160"/>
        <w:jc w:val="both"/>
        <w:rPr>
          <w:rFonts w:cs="Times New Roman"/>
          <w:color w:val="000000" w:themeColor="text1"/>
          <w:sz w:val="20"/>
          <w:szCs w:val="20"/>
        </w:rPr>
      </w:pPr>
      <w:r>
        <w:rPr>
          <w:rFonts w:asciiTheme="majorBidi" w:hAnsiTheme="majorBidi" w:cstheme="majorBidi"/>
          <w:b/>
          <w:bCs/>
        </w:rPr>
        <w:t xml:space="preserve">Supplementary Fig. </w:t>
      </w:r>
      <w:r>
        <w:rPr>
          <w:rFonts w:asciiTheme="majorBidi" w:hAnsiTheme="majorBidi" w:cstheme="majorBidi"/>
          <w:b/>
          <w:bCs/>
        </w:rPr>
        <w:t>2</w:t>
      </w:r>
      <w:r>
        <w:rPr>
          <w:rFonts w:asciiTheme="majorBidi" w:hAnsiTheme="majorBidi" w:cstheme="majorBidi"/>
          <w:b/>
          <w:bCs/>
        </w:rPr>
        <w:t xml:space="preserve">: </w:t>
      </w:r>
      <w:r w:rsidRPr="00E1726C">
        <w:rPr>
          <w:rFonts w:asciiTheme="majorBidi" w:hAnsiTheme="majorBidi" w:cstheme="majorBidi"/>
          <w:b/>
          <w:bCs/>
        </w:rPr>
        <w:t xml:space="preserve"> </w:t>
      </w:r>
      <w:r>
        <w:rPr>
          <w:rFonts w:asciiTheme="majorBidi" w:hAnsiTheme="majorBidi" w:cstheme="majorBidi"/>
          <w:b/>
          <w:bCs/>
        </w:rPr>
        <w:tab/>
      </w:r>
      <w:r w:rsidRPr="001F512F">
        <w:rPr>
          <w:rFonts w:cs="Times New Roman"/>
          <w:b/>
          <w:bCs/>
          <w:color w:val="000000" w:themeColor="text1"/>
          <w:sz w:val="20"/>
          <w:szCs w:val="20"/>
        </w:rPr>
        <w:t>(</w:t>
      </w:r>
      <w:r>
        <w:rPr>
          <w:rFonts w:cs="Times New Roman"/>
          <w:color w:val="000000" w:themeColor="text1"/>
          <w:sz w:val="20"/>
          <w:szCs w:val="20"/>
        </w:rPr>
        <w:t>a) R</w:t>
      </w:r>
      <w:r w:rsidRPr="24B9FF8D">
        <w:t>elation between training modes and the RMSE metric</w:t>
      </w:r>
      <w:r>
        <w:t>. (b) R</w:t>
      </w:r>
      <w:r w:rsidRPr="24B9FF8D">
        <w:t>elation between training modes and training time.</w:t>
      </w:r>
    </w:p>
    <w:p w14:paraId="4C01F5F0" w14:textId="37C902A6" w:rsidR="00E04825" w:rsidRDefault="00E04825" w:rsidP="00E04825">
      <w:pPr>
        <w:jc w:val="center"/>
        <w:rPr>
          <w:b/>
          <w:bCs/>
          <w:color w:val="000000" w:themeColor="text1"/>
          <w:sz w:val="20"/>
          <w:szCs w:val="24"/>
        </w:rPr>
      </w:pPr>
    </w:p>
    <w:p w14:paraId="35775D11" w14:textId="3F3A28F2" w:rsidR="00E04825" w:rsidRDefault="00E04825" w:rsidP="00E04825">
      <w:pPr>
        <w:jc w:val="center"/>
        <w:rPr>
          <w:b/>
          <w:bCs/>
          <w:color w:val="000000" w:themeColor="text1"/>
          <w:sz w:val="20"/>
          <w:szCs w:val="24"/>
        </w:rPr>
      </w:pPr>
    </w:p>
    <w:p w14:paraId="3541A89A" w14:textId="32EDE9DF" w:rsidR="00E04825" w:rsidRDefault="00E04825" w:rsidP="00E04825">
      <w:pPr>
        <w:jc w:val="center"/>
        <w:rPr>
          <w:b/>
          <w:bCs/>
          <w:color w:val="000000" w:themeColor="text1"/>
          <w:sz w:val="20"/>
          <w:szCs w:val="24"/>
        </w:rPr>
      </w:pPr>
    </w:p>
    <w:p w14:paraId="6C31E640" w14:textId="515B2813" w:rsidR="00E04825" w:rsidRDefault="00E04825" w:rsidP="00E04825">
      <w:pPr>
        <w:jc w:val="center"/>
        <w:rPr>
          <w:b/>
          <w:bCs/>
          <w:color w:val="000000" w:themeColor="text1"/>
          <w:sz w:val="20"/>
          <w:szCs w:val="24"/>
        </w:rPr>
      </w:pPr>
    </w:p>
    <w:p w14:paraId="311D4070" w14:textId="4A3DD2DE" w:rsidR="00E04825" w:rsidRDefault="00E04825" w:rsidP="00E04825">
      <w:pPr>
        <w:jc w:val="center"/>
        <w:rPr>
          <w:b/>
          <w:bCs/>
          <w:color w:val="000000" w:themeColor="text1"/>
          <w:sz w:val="20"/>
          <w:szCs w:val="24"/>
        </w:rPr>
      </w:pPr>
    </w:p>
    <w:p w14:paraId="40CF61BF" w14:textId="6EE5A0B8" w:rsidR="00E04825" w:rsidRDefault="00E04825" w:rsidP="00E04825">
      <w:pPr>
        <w:jc w:val="center"/>
        <w:rPr>
          <w:b/>
          <w:bCs/>
          <w:color w:val="000000" w:themeColor="text1"/>
          <w:sz w:val="20"/>
          <w:szCs w:val="24"/>
        </w:rPr>
      </w:pPr>
    </w:p>
    <w:p w14:paraId="7A53A5DB" w14:textId="760EBBDD" w:rsidR="00E04825" w:rsidRDefault="00E04825" w:rsidP="00E04825">
      <w:pPr>
        <w:jc w:val="center"/>
        <w:rPr>
          <w:b/>
          <w:bCs/>
          <w:color w:val="000000" w:themeColor="text1"/>
          <w:sz w:val="20"/>
          <w:szCs w:val="24"/>
        </w:rPr>
      </w:pPr>
    </w:p>
    <w:p w14:paraId="2E4A107C" w14:textId="6A6740FB" w:rsidR="00E04825" w:rsidRDefault="00E04825" w:rsidP="00E04825">
      <w:pPr>
        <w:jc w:val="center"/>
        <w:rPr>
          <w:b/>
          <w:bCs/>
          <w:color w:val="000000" w:themeColor="text1"/>
          <w:sz w:val="20"/>
          <w:szCs w:val="24"/>
        </w:rPr>
      </w:pPr>
    </w:p>
    <w:p w14:paraId="1634D885" w14:textId="0463190C" w:rsidR="00E04825" w:rsidRDefault="00E04825" w:rsidP="00E04825">
      <w:pPr>
        <w:jc w:val="center"/>
        <w:rPr>
          <w:b/>
          <w:bCs/>
          <w:color w:val="000000" w:themeColor="text1"/>
          <w:sz w:val="20"/>
          <w:szCs w:val="24"/>
        </w:rPr>
      </w:pPr>
    </w:p>
    <w:p w14:paraId="68C493B6" w14:textId="5863895A" w:rsidR="00E04825" w:rsidRDefault="00E04825" w:rsidP="00E04825">
      <w:pPr>
        <w:jc w:val="center"/>
        <w:rPr>
          <w:b/>
          <w:bCs/>
          <w:color w:val="000000" w:themeColor="text1"/>
          <w:sz w:val="20"/>
          <w:szCs w:val="24"/>
        </w:rPr>
      </w:pPr>
    </w:p>
    <w:p w14:paraId="7D993289" w14:textId="7934A0BC" w:rsidR="00E04825" w:rsidRDefault="00E04825" w:rsidP="00E04825">
      <w:pPr>
        <w:jc w:val="center"/>
        <w:rPr>
          <w:b/>
          <w:bCs/>
          <w:color w:val="000000" w:themeColor="text1"/>
          <w:sz w:val="20"/>
          <w:szCs w:val="24"/>
        </w:rPr>
      </w:pPr>
    </w:p>
    <w:p w14:paraId="73074CF2" w14:textId="7A1FDB78" w:rsidR="00E04825" w:rsidRDefault="00E04825" w:rsidP="00E04825">
      <w:pPr>
        <w:jc w:val="center"/>
        <w:rPr>
          <w:b/>
          <w:bCs/>
          <w:color w:val="000000" w:themeColor="text1"/>
          <w:sz w:val="20"/>
          <w:szCs w:val="24"/>
        </w:rPr>
      </w:pPr>
    </w:p>
    <w:p w14:paraId="333378AA" w14:textId="58A8E527" w:rsidR="00E04825" w:rsidRDefault="00E04825" w:rsidP="00E04825">
      <w:pPr>
        <w:jc w:val="center"/>
        <w:rPr>
          <w:b/>
          <w:bCs/>
          <w:color w:val="000000" w:themeColor="text1"/>
          <w:sz w:val="20"/>
          <w:szCs w:val="24"/>
        </w:rPr>
      </w:pPr>
    </w:p>
    <w:p w14:paraId="626BE960" w14:textId="60E4EA67" w:rsidR="00E04825" w:rsidRDefault="00E04825" w:rsidP="00E04825">
      <w:pPr>
        <w:jc w:val="center"/>
        <w:rPr>
          <w:b/>
          <w:bCs/>
          <w:color w:val="000000" w:themeColor="text1"/>
          <w:sz w:val="20"/>
          <w:szCs w:val="24"/>
        </w:rPr>
      </w:pPr>
    </w:p>
    <w:p w14:paraId="49016C26" w14:textId="569EDBE0" w:rsidR="00E04825" w:rsidRDefault="00E04825" w:rsidP="00E04825">
      <w:pPr>
        <w:jc w:val="center"/>
        <w:rPr>
          <w:b/>
          <w:bCs/>
          <w:color w:val="000000" w:themeColor="text1"/>
          <w:sz w:val="20"/>
          <w:szCs w:val="24"/>
        </w:rPr>
      </w:pPr>
    </w:p>
    <w:p w14:paraId="2765F3B2" w14:textId="0D42CCE8" w:rsidR="00E04825" w:rsidRDefault="00E04825" w:rsidP="00E04825">
      <w:pPr>
        <w:jc w:val="center"/>
        <w:rPr>
          <w:b/>
          <w:bCs/>
          <w:color w:val="000000" w:themeColor="text1"/>
          <w:sz w:val="20"/>
          <w:szCs w:val="24"/>
        </w:rPr>
      </w:pPr>
    </w:p>
    <w:p w14:paraId="56BBA092" w14:textId="770BD508" w:rsidR="00E04825" w:rsidRDefault="00E04825" w:rsidP="00E04825">
      <w:pPr>
        <w:jc w:val="center"/>
        <w:rPr>
          <w:b/>
          <w:bCs/>
          <w:color w:val="000000" w:themeColor="text1"/>
          <w:sz w:val="20"/>
          <w:szCs w:val="24"/>
        </w:rPr>
      </w:pPr>
    </w:p>
    <w:p w14:paraId="1BF88580" w14:textId="28264110" w:rsidR="00E04825" w:rsidRDefault="00E04825" w:rsidP="00E04825">
      <w:pPr>
        <w:jc w:val="center"/>
        <w:rPr>
          <w:b/>
          <w:bCs/>
          <w:color w:val="000000" w:themeColor="text1"/>
          <w:sz w:val="20"/>
          <w:szCs w:val="24"/>
        </w:rPr>
      </w:pPr>
    </w:p>
    <w:p w14:paraId="5E9ADA2D" w14:textId="77777777" w:rsidR="00E04825" w:rsidRDefault="00E04825" w:rsidP="00E04825">
      <w:pPr>
        <w:jc w:val="center"/>
        <w:rPr>
          <w:b/>
          <w:bCs/>
          <w:color w:val="000000" w:themeColor="text1"/>
          <w:sz w:val="20"/>
          <w:szCs w:val="24"/>
        </w:rPr>
      </w:pPr>
    </w:p>
    <w:p w14:paraId="35C08635" w14:textId="77777777" w:rsidR="00E04825" w:rsidRPr="00964F8C" w:rsidRDefault="00E04825" w:rsidP="00E04825">
      <w:pPr>
        <w:ind w:right="480"/>
        <w:jc w:val="center"/>
        <w:rPr>
          <w:color w:val="000000" w:themeColor="text1"/>
          <w:sz w:val="20"/>
          <w:szCs w:val="20"/>
        </w:rPr>
      </w:pPr>
      <w:bookmarkStart w:id="0" w:name="_bookmark23"/>
      <w:bookmarkStart w:id="1" w:name="_Hlk75528090"/>
      <w:bookmarkEnd w:id="0"/>
      <w:r w:rsidRPr="00E04825">
        <w:rPr>
          <w:b/>
          <w:bCs/>
          <w:color w:val="000000" w:themeColor="text1"/>
          <w:sz w:val="20"/>
          <w:szCs w:val="20"/>
        </w:rPr>
        <w:lastRenderedPageBreak/>
        <w:t>Supplementary Table</w:t>
      </w:r>
      <w:r w:rsidRPr="00E04825">
        <w:rPr>
          <w:b/>
          <w:bCs/>
          <w:color w:val="000000" w:themeColor="text1"/>
          <w:spacing w:val="11"/>
          <w:sz w:val="20"/>
          <w:szCs w:val="20"/>
        </w:rPr>
        <w:t xml:space="preserve"> </w:t>
      </w:r>
      <w:r w:rsidRPr="00E04825">
        <w:rPr>
          <w:b/>
          <w:bCs/>
          <w:color w:val="000000" w:themeColor="text1"/>
          <w:sz w:val="20"/>
          <w:szCs w:val="20"/>
        </w:rPr>
        <w:t>1</w:t>
      </w:r>
      <w:bookmarkEnd w:id="1"/>
      <w:r w:rsidRPr="00E04825">
        <w:rPr>
          <w:b/>
          <w:bCs/>
          <w:color w:val="000000" w:themeColor="text1"/>
          <w:sz w:val="20"/>
          <w:szCs w:val="20"/>
        </w:rPr>
        <w:t>.</w:t>
      </w:r>
      <w:r w:rsidRPr="00964F8C">
        <w:rPr>
          <w:color w:val="000000" w:themeColor="text1"/>
          <w:spacing w:val="30"/>
          <w:sz w:val="20"/>
          <w:szCs w:val="20"/>
        </w:rPr>
        <w:t xml:space="preserve"> </w:t>
      </w:r>
      <w:r w:rsidRPr="00964F8C">
        <w:rPr>
          <w:color w:val="000000" w:themeColor="text1"/>
          <w:sz w:val="20"/>
          <w:szCs w:val="20"/>
        </w:rPr>
        <w:t>Specifications</w:t>
      </w:r>
      <w:r w:rsidRPr="00964F8C">
        <w:rPr>
          <w:color w:val="000000" w:themeColor="text1"/>
          <w:spacing w:val="12"/>
          <w:sz w:val="20"/>
          <w:szCs w:val="20"/>
        </w:rPr>
        <w:t xml:space="preserve"> </w:t>
      </w:r>
      <w:r w:rsidRPr="00964F8C">
        <w:rPr>
          <w:color w:val="000000" w:themeColor="text1"/>
          <w:sz w:val="20"/>
          <w:szCs w:val="20"/>
        </w:rPr>
        <w:t>of</w:t>
      </w:r>
      <w:r w:rsidRPr="00964F8C">
        <w:rPr>
          <w:color w:val="000000" w:themeColor="text1"/>
          <w:spacing w:val="11"/>
          <w:sz w:val="20"/>
          <w:szCs w:val="20"/>
        </w:rPr>
        <w:t xml:space="preserve"> </w:t>
      </w:r>
      <w:r w:rsidRPr="00964F8C">
        <w:rPr>
          <w:color w:val="000000" w:themeColor="text1"/>
          <w:sz w:val="20"/>
          <w:szCs w:val="20"/>
        </w:rPr>
        <w:t>the</w:t>
      </w:r>
      <w:r w:rsidRPr="00964F8C">
        <w:rPr>
          <w:color w:val="000000" w:themeColor="text1"/>
          <w:spacing w:val="12"/>
          <w:sz w:val="20"/>
          <w:szCs w:val="20"/>
        </w:rPr>
        <w:t xml:space="preserve"> </w:t>
      </w:r>
      <w:r w:rsidRPr="00964F8C">
        <w:rPr>
          <w:color w:val="000000" w:themeColor="text1"/>
          <w:sz w:val="20"/>
          <w:szCs w:val="20"/>
        </w:rPr>
        <w:t>cylindrical</w:t>
      </w:r>
      <w:r w:rsidRPr="00964F8C">
        <w:rPr>
          <w:color w:val="000000" w:themeColor="text1"/>
          <w:spacing w:val="11"/>
          <w:sz w:val="20"/>
          <w:szCs w:val="20"/>
        </w:rPr>
        <w:t xml:space="preserve"> </w:t>
      </w:r>
      <w:r w:rsidRPr="00964F8C">
        <w:rPr>
          <w:color w:val="000000" w:themeColor="text1"/>
          <w:sz w:val="20"/>
          <w:szCs w:val="20"/>
        </w:rPr>
        <w:t>LG18650</w:t>
      </w:r>
      <w:r w:rsidRPr="00964F8C">
        <w:rPr>
          <w:color w:val="000000" w:themeColor="text1"/>
          <w:spacing w:val="11"/>
          <w:sz w:val="20"/>
          <w:szCs w:val="20"/>
        </w:rPr>
        <w:t xml:space="preserve"> </w:t>
      </w:r>
      <w:r w:rsidRPr="00964F8C">
        <w:rPr>
          <w:i/>
          <w:color w:val="000000" w:themeColor="text1"/>
          <w:sz w:val="20"/>
          <w:szCs w:val="20"/>
        </w:rPr>
        <w:t>LiNiMnCoO</w:t>
      </w:r>
      <w:r w:rsidRPr="00964F8C">
        <w:rPr>
          <w:color w:val="000000" w:themeColor="text1"/>
          <w:sz w:val="20"/>
          <w:szCs w:val="20"/>
          <w:vertAlign w:val="subscript"/>
        </w:rPr>
        <w:t>2</w:t>
      </w:r>
      <w:r w:rsidRPr="00964F8C">
        <w:rPr>
          <w:color w:val="000000" w:themeColor="text1"/>
          <w:spacing w:val="1"/>
          <w:sz w:val="20"/>
          <w:szCs w:val="20"/>
        </w:rPr>
        <w:t xml:space="preserve"> </w:t>
      </w:r>
      <w:r w:rsidRPr="00964F8C">
        <w:rPr>
          <w:color w:val="000000" w:themeColor="text1"/>
          <w:sz w:val="20"/>
          <w:szCs w:val="20"/>
        </w:rPr>
        <w:t>cell.</w:t>
      </w:r>
    </w:p>
    <w:p w14:paraId="35E977D2" w14:textId="77777777" w:rsidR="00E04825" w:rsidRPr="00964F8C" w:rsidRDefault="00E04825" w:rsidP="00E04825">
      <w:pPr>
        <w:ind w:right="480"/>
        <w:jc w:val="center"/>
        <w:rPr>
          <w:color w:val="000000" w:themeColor="text1"/>
          <w:sz w:val="20"/>
          <w:szCs w:val="20"/>
        </w:rPr>
      </w:pP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375"/>
        <w:gridCol w:w="1372"/>
        <w:gridCol w:w="1350"/>
        <w:gridCol w:w="1416"/>
        <w:gridCol w:w="1365"/>
      </w:tblGrid>
      <w:tr w:rsidR="00E04825" w:rsidRPr="00964F8C" w14:paraId="51DFFE5E" w14:textId="77777777" w:rsidTr="00A8093D">
        <w:tc>
          <w:tcPr>
            <w:tcW w:w="1307" w:type="dxa"/>
            <w:tcBorders>
              <w:top w:val="single" w:sz="4" w:space="0" w:color="auto"/>
              <w:bottom w:val="single" w:sz="4" w:space="0" w:color="auto"/>
            </w:tcBorders>
          </w:tcPr>
          <w:p w14:paraId="58A68197" w14:textId="77777777" w:rsidR="00E04825" w:rsidRPr="00964F8C" w:rsidRDefault="00E04825" w:rsidP="00A8093D">
            <w:pPr>
              <w:rPr>
                <w:color w:val="000000" w:themeColor="text1"/>
                <w:sz w:val="16"/>
                <w:szCs w:val="16"/>
              </w:rPr>
            </w:pPr>
            <w:r w:rsidRPr="00964F8C">
              <w:rPr>
                <w:color w:val="000000" w:themeColor="text1"/>
                <w:sz w:val="16"/>
                <w:szCs w:val="16"/>
              </w:rPr>
              <w:t>Type</w:t>
            </w:r>
          </w:p>
          <w:p w14:paraId="06C65095" w14:textId="77777777" w:rsidR="00E04825" w:rsidRPr="00964F8C" w:rsidRDefault="00E04825" w:rsidP="00A8093D">
            <w:pPr>
              <w:rPr>
                <w:color w:val="000000" w:themeColor="text1"/>
                <w:sz w:val="16"/>
                <w:szCs w:val="16"/>
              </w:rPr>
            </w:pPr>
          </w:p>
        </w:tc>
        <w:tc>
          <w:tcPr>
            <w:tcW w:w="1375" w:type="dxa"/>
            <w:tcBorders>
              <w:top w:val="single" w:sz="4" w:space="0" w:color="auto"/>
              <w:bottom w:val="single" w:sz="4" w:space="0" w:color="auto"/>
            </w:tcBorders>
          </w:tcPr>
          <w:p w14:paraId="010E05A0" w14:textId="77777777" w:rsidR="00E04825" w:rsidRPr="00964F8C" w:rsidRDefault="00E04825" w:rsidP="00A8093D">
            <w:pPr>
              <w:rPr>
                <w:color w:val="000000" w:themeColor="text1"/>
                <w:sz w:val="16"/>
                <w:szCs w:val="16"/>
              </w:rPr>
            </w:pPr>
            <w:r w:rsidRPr="00964F8C">
              <w:rPr>
                <w:color w:val="000000" w:themeColor="text1"/>
                <w:sz w:val="16"/>
                <w:szCs w:val="16"/>
              </w:rPr>
              <w:t>Nominal</w:t>
            </w:r>
          </w:p>
          <w:p w14:paraId="11FA8606" w14:textId="77777777" w:rsidR="00E04825" w:rsidRPr="00964F8C" w:rsidRDefault="00E04825" w:rsidP="00A8093D">
            <w:pPr>
              <w:rPr>
                <w:color w:val="000000" w:themeColor="text1"/>
                <w:sz w:val="16"/>
                <w:szCs w:val="16"/>
              </w:rPr>
            </w:pPr>
            <w:r w:rsidRPr="00964F8C">
              <w:rPr>
                <w:color w:val="000000" w:themeColor="text1"/>
                <w:sz w:val="16"/>
                <w:szCs w:val="16"/>
              </w:rPr>
              <w:t>Capacity (Ah)</w:t>
            </w:r>
          </w:p>
        </w:tc>
        <w:tc>
          <w:tcPr>
            <w:tcW w:w="1372" w:type="dxa"/>
            <w:tcBorders>
              <w:top w:val="single" w:sz="4" w:space="0" w:color="auto"/>
              <w:bottom w:val="single" w:sz="4" w:space="0" w:color="auto"/>
            </w:tcBorders>
          </w:tcPr>
          <w:p w14:paraId="52F43ED0" w14:textId="77777777" w:rsidR="00E04825" w:rsidRPr="00964F8C" w:rsidRDefault="00E04825" w:rsidP="00A8093D">
            <w:pPr>
              <w:rPr>
                <w:color w:val="000000" w:themeColor="text1"/>
                <w:sz w:val="16"/>
                <w:szCs w:val="16"/>
              </w:rPr>
            </w:pPr>
            <w:r w:rsidRPr="00964F8C">
              <w:rPr>
                <w:color w:val="000000" w:themeColor="text1"/>
                <w:sz w:val="16"/>
                <w:szCs w:val="16"/>
              </w:rPr>
              <w:t>Nominal</w:t>
            </w:r>
          </w:p>
          <w:p w14:paraId="7F1AA476" w14:textId="77777777" w:rsidR="00E04825" w:rsidRPr="00964F8C" w:rsidRDefault="00E04825" w:rsidP="00A8093D">
            <w:pPr>
              <w:rPr>
                <w:color w:val="000000" w:themeColor="text1"/>
                <w:sz w:val="16"/>
                <w:szCs w:val="16"/>
              </w:rPr>
            </w:pPr>
            <w:r w:rsidRPr="00964F8C">
              <w:rPr>
                <w:color w:val="000000" w:themeColor="text1"/>
                <w:sz w:val="16"/>
                <w:szCs w:val="16"/>
              </w:rPr>
              <w:t>Voltage (V)</w:t>
            </w:r>
          </w:p>
        </w:tc>
        <w:tc>
          <w:tcPr>
            <w:tcW w:w="1350" w:type="dxa"/>
            <w:tcBorders>
              <w:top w:val="single" w:sz="4" w:space="0" w:color="auto"/>
              <w:bottom w:val="single" w:sz="4" w:space="0" w:color="auto"/>
            </w:tcBorders>
          </w:tcPr>
          <w:p w14:paraId="3C2444CB" w14:textId="77777777" w:rsidR="00E04825" w:rsidRPr="00964F8C" w:rsidRDefault="00E04825" w:rsidP="00A8093D">
            <w:pPr>
              <w:rPr>
                <w:color w:val="000000" w:themeColor="text1"/>
                <w:sz w:val="16"/>
                <w:szCs w:val="16"/>
              </w:rPr>
            </w:pPr>
            <w:r w:rsidRPr="00964F8C">
              <w:rPr>
                <w:color w:val="000000" w:themeColor="text1"/>
                <w:sz w:val="16"/>
                <w:szCs w:val="16"/>
              </w:rPr>
              <w:t>Cut-off</w:t>
            </w:r>
          </w:p>
          <w:p w14:paraId="566FF863" w14:textId="77777777" w:rsidR="00E04825" w:rsidRPr="00964F8C" w:rsidRDefault="00E04825" w:rsidP="00A8093D">
            <w:pPr>
              <w:rPr>
                <w:color w:val="000000" w:themeColor="text1"/>
                <w:sz w:val="16"/>
                <w:szCs w:val="16"/>
              </w:rPr>
            </w:pPr>
            <w:r w:rsidRPr="00964F8C">
              <w:rPr>
                <w:color w:val="000000" w:themeColor="text1"/>
                <w:sz w:val="16"/>
                <w:szCs w:val="16"/>
              </w:rPr>
              <w:t>Voltage (V)</w:t>
            </w:r>
          </w:p>
        </w:tc>
        <w:tc>
          <w:tcPr>
            <w:tcW w:w="1416" w:type="dxa"/>
            <w:tcBorders>
              <w:top w:val="single" w:sz="4" w:space="0" w:color="auto"/>
              <w:bottom w:val="single" w:sz="4" w:space="0" w:color="auto"/>
            </w:tcBorders>
          </w:tcPr>
          <w:p w14:paraId="2098C33C" w14:textId="77777777" w:rsidR="00E04825" w:rsidRPr="00964F8C" w:rsidRDefault="00E04825" w:rsidP="00A8093D">
            <w:pPr>
              <w:rPr>
                <w:color w:val="000000" w:themeColor="text1"/>
                <w:sz w:val="16"/>
                <w:szCs w:val="16"/>
              </w:rPr>
            </w:pPr>
            <w:r w:rsidRPr="00964F8C">
              <w:rPr>
                <w:color w:val="000000" w:themeColor="text1"/>
                <w:sz w:val="16"/>
                <w:szCs w:val="16"/>
              </w:rPr>
              <w:t>Maximum</w:t>
            </w:r>
          </w:p>
          <w:p w14:paraId="1F86A366" w14:textId="77777777" w:rsidR="00E04825" w:rsidRPr="00964F8C" w:rsidRDefault="00E04825" w:rsidP="00A8093D">
            <w:pPr>
              <w:rPr>
                <w:color w:val="000000" w:themeColor="text1"/>
                <w:sz w:val="16"/>
                <w:szCs w:val="16"/>
              </w:rPr>
            </w:pPr>
            <w:r w:rsidRPr="00964F8C">
              <w:rPr>
                <w:color w:val="000000" w:themeColor="text1"/>
                <w:sz w:val="16"/>
                <w:szCs w:val="16"/>
              </w:rPr>
              <w:t>Current (A)</w:t>
            </w:r>
          </w:p>
        </w:tc>
        <w:tc>
          <w:tcPr>
            <w:tcW w:w="1365" w:type="dxa"/>
            <w:tcBorders>
              <w:top w:val="single" w:sz="4" w:space="0" w:color="auto"/>
              <w:bottom w:val="single" w:sz="4" w:space="0" w:color="auto"/>
            </w:tcBorders>
          </w:tcPr>
          <w:p w14:paraId="0B37484A" w14:textId="77777777" w:rsidR="00E04825" w:rsidRPr="00964F8C" w:rsidRDefault="00E04825" w:rsidP="00A8093D">
            <w:pPr>
              <w:rPr>
                <w:color w:val="000000" w:themeColor="text1"/>
                <w:sz w:val="16"/>
                <w:szCs w:val="16"/>
              </w:rPr>
            </w:pPr>
            <w:r w:rsidRPr="00964F8C">
              <w:rPr>
                <w:color w:val="000000" w:themeColor="text1"/>
                <w:sz w:val="16"/>
                <w:szCs w:val="16"/>
              </w:rPr>
              <w:t>Specific</w:t>
            </w:r>
          </w:p>
          <w:p w14:paraId="62DCF641" w14:textId="77777777" w:rsidR="00E04825" w:rsidRPr="00964F8C" w:rsidRDefault="00E04825" w:rsidP="00A8093D">
            <w:pPr>
              <w:rPr>
                <w:color w:val="000000" w:themeColor="text1"/>
                <w:sz w:val="16"/>
                <w:szCs w:val="16"/>
              </w:rPr>
            </w:pPr>
            <w:r w:rsidRPr="00964F8C">
              <w:rPr>
                <w:color w:val="000000" w:themeColor="text1"/>
                <w:sz w:val="16"/>
                <w:szCs w:val="16"/>
              </w:rPr>
              <w:t>Energy (Wh/kg)</w:t>
            </w:r>
          </w:p>
        </w:tc>
      </w:tr>
      <w:tr w:rsidR="00E04825" w:rsidRPr="00964F8C" w14:paraId="605A5DA4" w14:textId="77777777" w:rsidTr="00A8093D">
        <w:tc>
          <w:tcPr>
            <w:tcW w:w="1307" w:type="dxa"/>
            <w:tcBorders>
              <w:top w:val="single" w:sz="4" w:space="0" w:color="auto"/>
            </w:tcBorders>
          </w:tcPr>
          <w:p w14:paraId="192E456D" w14:textId="77777777" w:rsidR="00E04825" w:rsidRPr="00964F8C" w:rsidRDefault="00E04825" w:rsidP="00A8093D">
            <w:pPr>
              <w:rPr>
                <w:color w:val="000000" w:themeColor="text1"/>
                <w:sz w:val="16"/>
                <w:szCs w:val="16"/>
              </w:rPr>
            </w:pPr>
            <w:r w:rsidRPr="00964F8C">
              <w:rPr>
                <w:color w:val="000000" w:themeColor="text1"/>
                <w:sz w:val="16"/>
                <w:szCs w:val="16"/>
              </w:rPr>
              <w:t>18650 NMC</w:t>
            </w:r>
          </w:p>
        </w:tc>
        <w:tc>
          <w:tcPr>
            <w:tcW w:w="1375" w:type="dxa"/>
            <w:tcBorders>
              <w:top w:val="single" w:sz="4" w:space="0" w:color="auto"/>
            </w:tcBorders>
          </w:tcPr>
          <w:p w14:paraId="1F2A21F1" w14:textId="77777777" w:rsidR="00E04825" w:rsidRPr="00964F8C" w:rsidRDefault="00E04825" w:rsidP="00A8093D">
            <w:pPr>
              <w:rPr>
                <w:color w:val="000000" w:themeColor="text1"/>
                <w:sz w:val="16"/>
                <w:szCs w:val="16"/>
              </w:rPr>
            </w:pPr>
            <w:r w:rsidRPr="00964F8C">
              <w:rPr>
                <w:color w:val="000000" w:themeColor="text1"/>
                <w:sz w:val="16"/>
                <w:szCs w:val="16"/>
              </w:rPr>
              <w:t>3.0</w:t>
            </w:r>
          </w:p>
        </w:tc>
        <w:tc>
          <w:tcPr>
            <w:tcW w:w="1372" w:type="dxa"/>
            <w:tcBorders>
              <w:top w:val="single" w:sz="4" w:space="0" w:color="auto"/>
            </w:tcBorders>
          </w:tcPr>
          <w:p w14:paraId="2E64EEFF" w14:textId="77777777" w:rsidR="00E04825" w:rsidRPr="00964F8C" w:rsidRDefault="00E04825" w:rsidP="00A8093D">
            <w:pPr>
              <w:rPr>
                <w:color w:val="000000" w:themeColor="text1"/>
                <w:sz w:val="16"/>
                <w:szCs w:val="16"/>
              </w:rPr>
            </w:pPr>
            <w:r w:rsidRPr="00964F8C">
              <w:rPr>
                <w:color w:val="000000" w:themeColor="text1"/>
                <w:sz w:val="16"/>
                <w:szCs w:val="16"/>
              </w:rPr>
              <w:t>3.6</w:t>
            </w:r>
          </w:p>
        </w:tc>
        <w:tc>
          <w:tcPr>
            <w:tcW w:w="1350" w:type="dxa"/>
            <w:tcBorders>
              <w:top w:val="single" w:sz="4" w:space="0" w:color="auto"/>
            </w:tcBorders>
          </w:tcPr>
          <w:p w14:paraId="71317B4F" w14:textId="77777777" w:rsidR="00E04825" w:rsidRPr="00964F8C" w:rsidRDefault="00E04825" w:rsidP="00A8093D">
            <w:pPr>
              <w:rPr>
                <w:color w:val="000000" w:themeColor="text1"/>
                <w:sz w:val="16"/>
                <w:szCs w:val="16"/>
              </w:rPr>
            </w:pPr>
            <w:r w:rsidRPr="00964F8C">
              <w:rPr>
                <w:color w:val="000000" w:themeColor="text1"/>
                <w:sz w:val="16"/>
                <w:szCs w:val="16"/>
              </w:rPr>
              <w:t>2.5/4.2</w:t>
            </w:r>
          </w:p>
        </w:tc>
        <w:tc>
          <w:tcPr>
            <w:tcW w:w="1416" w:type="dxa"/>
            <w:tcBorders>
              <w:top w:val="single" w:sz="4" w:space="0" w:color="auto"/>
            </w:tcBorders>
          </w:tcPr>
          <w:p w14:paraId="12547B44" w14:textId="77777777" w:rsidR="00E04825" w:rsidRPr="00964F8C" w:rsidRDefault="00E04825" w:rsidP="00A8093D">
            <w:pPr>
              <w:rPr>
                <w:color w:val="000000" w:themeColor="text1"/>
                <w:sz w:val="16"/>
                <w:szCs w:val="16"/>
              </w:rPr>
            </w:pPr>
            <w:r w:rsidRPr="00964F8C">
              <w:rPr>
                <w:color w:val="000000" w:themeColor="text1"/>
                <w:sz w:val="16"/>
                <w:szCs w:val="16"/>
              </w:rPr>
              <w:t>20</w:t>
            </w:r>
          </w:p>
        </w:tc>
        <w:tc>
          <w:tcPr>
            <w:tcW w:w="1365" w:type="dxa"/>
            <w:tcBorders>
              <w:top w:val="single" w:sz="4" w:space="0" w:color="auto"/>
            </w:tcBorders>
          </w:tcPr>
          <w:p w14:paraId="4E099307" w14:textId="77777777" w:rsidR="00E04825" w:rsidRPr="00964F8C" w:rsidRDefault="00E04825" w:rsidP="00A8093D">
            <w:pPr>
              <w:rPr>
                <w:color w:val="000000" w:themeColor="text1"/>
                <w:sz w:val="16"/>
                <w:szCs w:val="16"/>
              </w:rPr>
            </w:pPr>
            <w:r w:rsidRPr="00964F8C">
              <w:rPr>
                <w:color w:val="000000" w:themeColor="text1"/>
                <w:sz w:val="16"/>
                <w:szCs w:val="16"/>
              </w:rPr>
              <w:t>240</w:t>
            </w:r>
          </w:p>
        </w:tc>
      </w:tr>
    </w:tbl>
    <w:p w14:paraId="05C73E37" w14:textId="77777777" w:rsidR="00E04825" w:rsidRPr="00964F8C" w:rsidRDefault="00E04825" w:rsidP="00E04825">
      <w:pPr>
        <w:ind w:right="480"/>
        <w:jc w:val="center"/>
        <w:rPr>
          <w:color w:val="000000" w:themeColor="text1"/>
          <w:sz w:val="20"/>
          <w:szCs w:val="20"/>
        </w:rPr>
      </w:pPr>
    </w:p>
    <w:p w14:paraId="47AA6B18" w14:textId="77777777" w:rsidR="00E04825" w:rsidRPr="00964F8C" w:rsidRDefault="00E04825" w:rsidP="00E04825">
      <w:pPr>
        <w:ind w:right="480"/>
        <w:jc w:val="center"/>
        <w:rPr>
          <w:color w:val="000000" w:themeColor="text1"/>
          <w:sz w:val="20"/>
          <w:szCs w:val="20"/>
        </w:rPr>
      </w:pPr>
    </w:p>
    <w:p w14:paraId="6FDB4A83" w14:textId="77777777" w:rsidR="00E04825" w:rsidRPr="00964F8C" w:rsidRDefault="00E04825" w:rsidP="00E04825">
      <w:pPr>
        <w:ind w:right="480"/>
        <w:jc w:val="center"/>
        <w:rPr>
          <w:color w:val="000000" w:themeColor="text1"/>
          <w:sz w:val="20"/>
          <w:szCs w:val="20"/>
        </w:rPr>
      </w:pPr>
      <w:bookmarkStart w:id="2" w:name="_bookmark24"/>
      <w:bookmarkEnd w:id="2"/>
      <w:r w:rsidRPr="00E04825">
        <w:rPr>
          <w:b/>
          <w:bCs/>
          <w:color w:val="000000" w:themeColor="text1"/>
          <w:sz w:val="20"/>
          <w:szCs w:val="20"/>
        </w:rPr>
        <w:t>Supplementary Table</w:t>
      </w:r>
      <w:r w:rsidRPr="00E04825">
        <w:rPr>
          <w:b/>
          <w:bCs/>
          <w:color w:val="000000" w:themeColor="text1"/>
          <w:spacing w:val="11"/>
          <w:sz w:val="20"/>
          <w:szCs w:val="20"/>
        </w:rPr>
        <w:t xml:space="preserve"> </w:t>
      </w:r>
      <w:r w:rsidRPr="00E04825">
        <w:rPr>
          <w:b/>
          <w:bCs/>
          <w:color w:val="000000" w:themeColor="text1"/>
          <w:sz w:val="20"/>
          <w:szCs w:val="20"/>
        </w:rPr>
        <w:t>2.</w:t>
      </w:r>
      <w:r w:rsidRPr="00964F8C">
        <w:rPr>
          <w:color w:val="000000" w:themeColor="text1"/>
          <w:spacing w:val="30"/>
          <w:sz w:val="20"/>
          <w:szCs w:val="20"/>
        </w:rPr>
        <w:t xml:space="preserve"> </w:t>
      </w:r>
      <w:r w:rsidRPr="00964F8C">
        <w:rPr>
          <w:color w:val="000000" w:themeColor="text1"/>
          <w:sz w:val="20"/>
          <w:szCs w:val="20"/>
        </w:rPr>
        <w:t>Specifications</w:t>
      </w:r>
      <w:r w:rsidRPr="00964F8C">
        <w:rPr>
          <w:color w:val="000000" w:themeColor="text1"/>
          <w:spacing w:val="10"/>
          <w:sz w:val="20"/>
          <w:szCs w:val="20"/>
        </w:rPr>
        <w:t xml:space="preserve"> </w:t>
      </w:r>
      <w:r w:rsidRPr="00964F8C">
        <w:rPr>
          <w:color w:val="000000" w:themeColor="text1"/>
          <w:sz w:val="20"/>
          <w:szCs w:val="20"/>
        </w:rPr>
        <w:t>of</w:t>
      </w:r>
      <w:r w:rsidRPr="00964F8C">
        <w:rPr>
          <w:color w:val="000000" w:themeColor="text1"/>
          <w:spacing w:val="11"/>
          <w:sz w:val="20"/>
          <w:szCs w:val="20"/>
        </w:rPr>
        <w:t xml:space="preserve"> </w:t>
      </w:r>
      <w:r w:rsidRPr="00964F8C">
        <w:rPr>
          <w:color w:val="000000" w:themeColor="text1"/>
          <w:sz w:val="20"/>
          <w:szCs w:val="20"/>
        </w:rPr>
        <w:t>the</w:t>
      </w:r>
      <w:r w:rsidRPr="00964F8C">
        <w:rPr>
          <w:color w:val="000000" w:themeColor="text1"/>
          <w:spacing w:val="10"/>
          <w:sz w:val="20"/>
          <w:szCs w:val="20"/>
        </w:rPr>
        <w:t xml:space="preserve"> </w:t>
      </w:r>
      <w:r w:rsidRPr="00964F8C">
        <w:rPr>
          <w:color w:val="000000" w:themeColor="text1"/>
          <w:sz w:val="20"/>
          <w:szCs w:val="20"/>
        </w:rPr>
        <w:t>cylindrical</w:t>
      </w:r>
      <w:r w:rsidRPr="00964F8C">
        <w:rPr>
          <w:color w:val="000000" w:themeColor="text1"/>
          <w:spacing w:val="11"/>
          <w:sz w:val="20"/>
          <w:szCs w:val="20"/>
        </w:rPr>
        <w:t xml:space="preserve"> </w:t>
      </w:r>
      <w:r w:rsidRPr="00964F8C">
        <w:rPr>
          <w:color w:val="000000" w:themeColor="text1"/>
          <w:sz w:val="20"/>
          <w:szCs w:val="20"/>
        </w:rPr>
        <w:t>Panasonic</w:t>
      </w:r>
      <w:r w:rsidRPr="00964F8C">
        <w:rPr>
          <w:color w:val="000000" w:themeColor="text1"/>
          <w:spacing w:val="10"/>
          <w:sz w:val="20"/>
          <w:szCs w:val="20"/>
        </w:rPr>
        <w:t xml:space="preserve"> </w:t>
      </w:r>
      <w:r w:rsidRPr="00964F8C">
        <w:rPr>
          <w:i/>
          <w:color w:val="000000" w:themeColor="text1"/>
          <w:sz w:val="20"/>
          <w:szCs w:val="20"/>
        </w:rPr>
        <w:t>LiNiMnCoO</w:t>
      </w:r>
      <w:r w:rsidRPr="00964F8C">
        <w:rPr>
          <w:color w:val="000000" w:themeColor="text1"/>
          <w:sz w:val="20"/>
          <w:szCs w:val="20"/>
          <w:vertAlign w:val="subscript"/>
        </w:rPr>
        <w:t>2</w:t>
      </w:r>
      <w:r w:rsidRPr="00964F8C">
        <w:rPr>
          <w:color w:val="000000" w:themeColor="text1"/>
          <w:sz w:val="20"/>
          <w:szCs w:val="20"/>
        </w:rPr>
        <w:t xml:space="preserve"> cell.</w:t>
      </w:r>
    </w:p>
    <w:p w14:paraId="4AC678C7" w14:textId="77777777" w:rsidR="00E04825" w:rsidRPr="00964F8C" w:rsidRDefault="00E04825" w:rsidP="00E04825">
      <w:pPr>
        <w:ind w:right="480"/>
        <w:jc w:val="center"/>
        <w:rPr>
          <w:color w:val="000000" w:themeColor="text1"/>
          <w:sz w:val="20"/>
          <w:szCs w:val="20"/>
        </w:rPr>
      </w:pP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375"/>
        <w:gridCol w:w="1372"/>
        <w:gridCol w:w="1350"/>
        <w:gridCol w:w="1416"/>
        <w:gridCol w:w="1190"/>
      </w:tblGrid>
      <w:tr w:rsidR="00E04825" w:rsidRPr="00964F8C" w14:paraId="6881536F" w14:textId="77777777" w:rsidTr="00A8093D">
        <w:tc>
          <w:tcPr>
            <w:tcW w:w="1307" w:type="dxa"/>
            <w:tcBorders>
              <w:top w:val="single" w:sz="4" w:space="0" w:color="auto"/>
              <w:bottom w:val="single" w:sz="4" w:space="0" w:color="auto"/>
            </w:tcBorders>
          </w:tcPr>
          <w:p w14:paraId="3B14476E" w14:textId="77777777" w:rsidR="00E04825" w:rsidRPr="00964F8C" w:rsidRDefault="00E04825" w:rsidP="00A8093D">
            <w:pPr>
              <w:ind w:left="-26"/>
              <w:rPr>
                <w:color w:val="000000" w:themeColor="text1"/>
                <w:sz w:val="16"/>
                <w:szCs w:val="20"/>
              </w:rPr>
            </w:pPr>
            <w:r w:rsidRPr="00964F8C">
              <w:rPr>
                <w:color w:val="000000" w:themeColor="text1"/>
                <w:sz w:val="16"/>
                <w:szCs w:val="20"/>
              </w:rPr>
              <w:t>Type</w:t>
            </w:r>
          </w:p>
          <w:p w14:paraId="14051856" w14:textId="77777777" w:rsidR="00E04825" w:rsidRPr="00964F8C" w:rsidRDefault="00E04825" w:rsidP="00A8093D">
            <w:pPr>
              <w:rPr>
                <w:color w:val="000000" w:themeColor="text1"/>
                <w:sz w:val="16"/>
                <w:szCs w:val="20"/>
              </w:rPr>
            </w:pPr>
          </w:p>
        </w:tc>
        <w:tc>
          <w:tcPr>
            <w:tcW w:w="1375" w:type="dxa"/>
            <w:tcBorders>
              <w:top w:val="single" w:sz="4" w:space="0" w:color="auto"/>
              <w:bottom w:val="single" w:sz="4" w:space="0" w:color="auto"/>
            </w:tcBorders>
          </w:tcPr>
          <w:p w14:paraId="228358C3" w14:textId="77777777" w:rsidR="00E04825" w:rsidRPr="00964F8C" w:rsidRDefault="00E04825" w:rsidP="00A8093D">
            <w:pPr>
              <w:rPr>
                <w:color w:val="000000" w:themeColor="text1"/>
                <w:sz w:val="16"/>
                <w:szCs w:val="20"/>
              </w:rPr>
            </w:pPr>
            <w:r w:rsidRPr="00964F8C">
              <w:rPr>
                <w:color w:val="000000" w:themeColor="text1"/>
                <w:sz w:val="16"/>
                <w:szCs w:val="20"/>
              </w:rPr>
              <w:t>Nominal</w:t>
            </w:r>
          </w:p>
          <w:p w14:paraId="23F0E930" w14:textId="77777777" w:rsidR="00E04825" w:rsidRPr="00964F8C" w:rsidRDefault="00E04825" w:rsidP="00A8093D">
            <w:pPr>
              <w:rPr>
                <w:color w:val="000000" w:themeColor="text1"/>
                <w:sz w:val="16"/>
                <w:szCs w:val="20"/>
              </w:rPr>
            </w:pPr>
            <w:r w:rsidRPr="00964F8C">
              <w:rPr>
                <w:color w:val="000000" w:themeColor="text1"/>
                <w:sz w:val="16"/>
                <w:szCs w:val="20"/>
              </w:rPr>
              <w:t>Capacity (Ah)</w:t>
            </w:r>
          </w:p>
        </w:tc>
        <w:tc>
          <w:tcPr>
            <w:tcW w:w="1372" w:type="dxa"/>
            <w:tcBorders>
              <w:top w:val="single" w:sz="4" w:space="0" w:color="auto"/>
              <w:bottom w:val="single" w:sz="4" w:space="0" w:color="auto"/>
            </w:tcBorders>
          </w:tcPr>
          <w:p w14:paraId="6C2EA0B0" w14:textId="77777777" w:rsidR="00E04825" w:rsidRPr="00964F8C" w:rsidRDefault="00E04825" w:rsidP="00A8093D">
            <w:pPr>
              <w:rPr>
                <w:color w:val="000000" w:themeColor="text1"/>
                <w:sz w:val="16"/>
                <w:szCs w:val="20"/>
              </w:rPr>
            </w:pPr>
            <w:r w:rsidRPr="00964F8C">
              <w:rPr>
                <w:color w:val="000000" w:themeColor="text1"/>
                <w:sz w:val="16"/>
                <w:szCs w:val="20"/>
              </w:rPr>
              <w:t>Nominal</w:t>
            </w:r>
          </w:p>
          <w:p w14:paraId="53D7805D" w14:textId="77777777" w:rsidR="00E04825" w:rsidRPr="00964F8C" w:rsidRDefault="00E04825" w:rsidP="00A8093D">
            <w:pPr>
              <w:rPr>
                <w:color w:val="000000" w:themeColor="text1"/>
                <w:sz w:val="16"/>
                <w:szCs w:val="20"/>
              </w:rPr>
            </w:pPr>
            <w:r w:rsidRPr="00964F8C">
              <w:rPr>
                <w:color w:val="000000" w:themeColor="text1"/>
                <w:sz w:val="16"/>
                <w:szCs w:val="20"/>
              </w:rPr>
              <w:t>Voltage (V)</w:t>
            </w:r>
          </w:p>
        </w:tc>
        <w:tc>
          <w:tcPr>
            <w:tcW w:w="1350" w:type="dxa"/>
            <w:tcBorders>
              <w:top w:val="single" w:sz="4" w:space="0" w:color="auto"/>
              <w:bottom w:val="single" w:sz="4" w:space="0" w:color="auto"/>
            </w:tcBorders>
          </w:tcPr>
          <w:p w14:paraId="0D645684" w14:textId="77777777" w:rsidR="00E04825" w:rsidRPr="00964F8C" w:rsidRDefault="00E04825" w:rsidP="00A8093D">
            <w:pPr>
              <w:rPr>
                <w:color w:val="000000" w:themeColor="text1"/>
                <w:sz w:val="16"/>
                <w:szCs w:val="20"/>
              </w:rPr>
            </w:pPr>
            <w:r w:rsidRPr="00964F8C">
              <w:rPr>
                <w:color w:val="000000" w:themeColor="text1"/>
                <w:sz w:val="16"/>
                <w:szCs w:val="20"/>
              </w:rPr>
              <w:t>Cut-off</w:t>
            </w:r>
          </w:p>
          <w:p w14:paraId="5D57BA8D" w14:textId="77777777" w:rsidR="00E04825" w:rsidRPr="00964F8C" w:rsidRDefault="00E04825" w:rsidP="00A8093D">
            <w:pPr>
              <w:rPr>
                <w:color w:val="000000" w:themeColor="text1"/>
                <w:sz w:val="16"/>
                <w:szCs w:val="20"/>
              </w:rPr>
            </w:pPr>
            <w:r w:rsidRPr="00964F8C">
              <w:rPr>
                <w:color w:val="000000" w:themeColor="text1"/>
                <w:sz w:val="16"/>
                <w:szCs w:val="20"/>
              </w:rPr>
              <w:t>Voltage (V)</w:t>
            </w:r>
          </w:p>
        </w:tc>
        <w:tc>
          <w:tcPr>
            <w:tcW w:w="1416" w:type="dxa"/>
            <w:tcBorders>
              <w:top w:val="single" w:sz="4" w:space="0" w:color="auto"/>
              <w:bottom w:val="single" w:sz="4" w:space="0" w:color="auto"/>
            </w:tcBorders>
          </w:tcPr>
          <w:p w14:paraId="099CA0B2" w14:textId="77777777" w:rsidR="00E04825" w:rsidRPr="00964F8C" w:rsidRDefault="00E04825" w:rsidP="00A8093D">
            <w:pPr>
              <w:rPr>
                <w:color w:val="000000" w:themeColor="text1"/>
                <w:sz w:val="16"/>
                <w:szCs w:val="20"/>
              </w:rPr>
            </w:pPr>
            <w:r w:rsidRPr="00964F8C">
              <w:rPr>
                <w:color w:val="000000" w:themeColor="text1"/>
                <w:sz w:val="16"/>
                <w:szCs w:val="20"/>
              </w:rPr>
              <w:t>Maximum</w:t>
            </w:r>
          </w:p>
          <w:p w14:paraId="58CD8E9A" w14:textId="77777777" w:rsidR="00E04825" w:rsidRPr="00964F8C" w:rsidRDefault="00E04825" w:rsidP="00A8093D">
            <w:pPr>
              <w:rPr>
                <w:color w:val="000000" w:themeColor="text1"/>
                <w:sz w:val="16"/>
                <w:szCs w:val="20"/>
              </w:rPr>
            </w:pPr>
            <w:r w:rsidRPr="00964F8C">
              <w:rPr>
                <w:color w:val="000000" w:themeColor="text1"/>
                <w:sz w:val="16"/>
                <w:szCs w:val="20"/>
              </w:rPr>
              <w:t>Current (A)</w:t>
            </w:r>
          </w:p>
        </w:tc>
        <w:tc>
          <w:tcPr>
            <w:tcW w:w="1190" w:type="dxa"/>
            <w:tcBorders>
              <w:top w:val="single" w:sz="4" w:space="0" w:color="auto"/>
              <w:bottom w:val="single" w:sz="4" w:space="0" w:color="auto"/>
            </w:tcBorders>
          </w:tcPr>
          <w:p w14:paraId="60E47DCA" w14:textId="77777777" w:rsidR="00E04825" w:rsidRPr="00964F8C" w:rsidRDefault="00E04825" w:rsidP="00A8093D">
            <w:pPr>
              <w:rPr>
                <w:color w:val="000000" w:themeColor="text1"/>
                <w:sz w:val="16"/>
                <w:szCs w:val="20"/>
              </w:rPr>
            </w:pPr>
            <w:r w:rsidRPr="00964F8C">
              <w:rPr>
                <w:color w:val="000000" w:themeColor="text1"/>
                <w:sz w:val="16"/>
                <w:szCs w:val="20"/>
              </w:rPr>
              <w:t>Specific</w:t>
            </w:r>
          </w:p>
          <w:p w14:paraId="38BA920A" w14:textId="77777777" w:rsidR="00E04825" w:rsidRPr="00964F8C" w:rsidRDefault="00E04825" w:rsidP="00A8093D">
            <w:pPr>
              <w:rPr>
                <w:color w:val="000000" w:themeColor="text1"/>
                <w:sz w:val="16"/>
                <w:szCs w:val="20"/>
              </w:rPr>
            </w:pPr>
            <w:r w:rsidRPr="00964F8C">
              <w:rPr>
                <w:color w:val="000000" w:themeColor="text1"/>
                <w:sz w:val="16"/>
                <w:szCs w:val="20"/>
              </w:rPr>
              <w:t>Energy (Wh/kg)</w:t>
            </w:r>
          </w:p>
        </w:tc>
      </w:tr>
      <w:tr w:rsidR="00E04825" w:rsidRPr="00964F8C" w14:paraId="38A51FDD" w14:textId="77777777" w:rsidTr="00A8093D">
        <w:tc>
          <w:tcPr>
            <w:tcW w:w="1307" w:type="dxa"/>
            <w:tcBorders>
              <w:top w:val="single" w:sz="4" w:space="0" w:color="auto"/>
            </w:tcBorders>
          </w:tcPr>
          <w:p w14:paraId="446AC64E" w14:textId="77777777" w:rsidR="00E04825" w:rsidRPr="00964F8C" w:rsidRDefault="00E04825" w:rsidP="00A8093D">
            <w:pPr>
              <w:rPr>
                <w:color w:val="000000" w:themeColor="text1"/>
                <w:sz w:val="16"/>
                <w:szCs w:val="20"/>
              </w:rPr>
            </w:pPr>
            <w:r w:rsidRPr="00964F8C">
              <w:rPr>
                <w:color w:val="000000" w:themeColor="text1"/>
                <w:sz w:val="16"/>
                <w:szCs w:val="20"/>
              </w:rPr>
              <w:t>18650 NMC</w:t>
            </w:r>
          </w:p>
        </w:tc>
        <w:tc>
          <w:tcPr>
            <w:tcW w:w="1375" w:type="dxa"/>
            <w:tcBorders>
              <w:top w:val="single" w:sz="4" w:space="0" w:color="auto"/>
            </w:tcBorders>
          </w:tcPr>
          <w:p w14:paraId="4F467746" w14:textId="77777777" w:rsidR="00E04825" w:rsidRPr="00964F8C" w:rsidRDefault="00E04825" w:rsidP="00A8093D">
            <w:pPr>
              <w:rPr>
                <w:color w:val="000000" w:themeColor="text1"/>
                <w:sz w:val="16"/>
                <w:szCs w:val="20"/>
              </w:rPr>
            </w:pPr>
            <w:r w:rsidRPr="00964F8C">
              <w:rPr>
                <w:color w:val="000000" w:themeColor="text1"/>
                <w:sz w:val="16"/>
                <w:szCs w:val="20"/>
              </w:rPr>
              <w:t>2.9</w:t>
            </w:r>
          </w:p>
        </w:tc>
        <w:tc>
          <w:tcPr>
            <w:tcW w:w="1372" w:type="dxa"/>
            <w:tcBorders>
              <w:top w:val="single" w:sz="4" w:space="0" w:color="auto"/>
            </w:tcBorders>
          </w:tcPr>
          <w:p w14:paraId="5D5AA992" w14:textId="77777777" w:rsidR="00E04825" w:rsidRPr="00964F8C" w:rsidRDefault="00E04825" w:rsidP="00A8093D">
            <w:pPr>
              <w:rPr>
                <w:color w:val="000000" w:themeColor="text1"/>
                <w:sz w:val="16"/>
                <w:szCs w:val="20"/>
              </w:rPr>
            </w:pPr>
            <w:r w:rsidRPr="00964F8C">
              <w:rPr>
                <w:color w:val="000000" w:themeColor="text1"/>
                <w:sz w:val="16"/>
                <w:szCs w:val="20"/>
              </w:rPr>
              <w:t>3.6</w:t>
            </w:r>
          </w:p>
        </w:tc>
        <w:tc>
          <w:tcPr>
            <w:tcW w:w="1350" w:type="dxa"/>
            <w:tcBorders>
              <w:top w:val="single" w:sz="4" w:space="0" w:color="auto"/>
            </w:tcBorders>
          </w:tcPr>
          <w:p w14:paraId="7A282A84" w14:textId="77777777" w:rsidR="00E04825" w:rsidRPr="00964F8C" w:rsidRDefault="00E04825" w:rsidP="00A8093D">
            <w:pPr>
              <w:rPr>
                <w:color w:val="000000" w:themeColor="text1"/>
                <w:sz w:val="16"/>
                <w:szCs w:val="20"/>
              </w:rPr>
            </w:pPr>
            <w:r w:rsidRPr="00964F8C">
              <w:rPr>
                <w:color w:val="000000" w:themeColor="text1"/>
                <w:sz w:val="16"/>
                <w:szCs w:val="20"/>
              </w:rPr>
              <w:t>2.5/4.2</w:t>
            </w:r>
          </w:p>
        </w:tc>
        <w:tc>
          <w:tcPr>
            <w:tcW w:w="1416" w:type="dxa"/>
            <w:tcBorders>
              <w:top w:val="single" w:sz="4" w:space="0" w:color="auto"/>
            </w:tcBorders>
          </w:tcPr>
          <w:p w14:paraId="71F3FA0B" w14:textId="77777777" w:rsidR="00E04825" w:rsidRPr="00964F8C" w:rsidRDefault="00E04825" w:rsidP="00A8093D">
            <w:pPr>
              <w:rPr>
                <w:color w:val="000000" w:themeColor="text1"/>
                <w:sz w:val="16"/>
                <w:szCs w:val="20"/>
              </w:rPr>
            </w:pPr>
            <w:r w:rsidRPr="00964F8C">
              <w:rPr>
                <w:color w:val="000000" w:themeColor="text1"/>
                <w:sz w:val="16"/>
                <w:szCs w:val="20"/>
              </w:rPr>
              <w:t>10</w:t>
            </w:r>
          </w:p>
        </w:tc>
        <w:tc>
          <w:tcPr>
            <w:tcW w:w="1190" w:type="dxa"/>
            <w:tcBorders>
              <w:top w:val="single" w:sz="4" w:space="0" w:color="auto"/>
            </w:tcBorders>
          </w:tcPr>
          <w:p w14:paraId="37CC6E02" w14:textId="77777777" w:rsidR="00E04825" w:rsidRPr="00964F8C" w:rsidRDefault="00E04825" w:rsidP="00A8093D">
            <w:pPr>
              <w:rPr>
                <w:color w:val="000000" w:themeColor="text1"/>
                <w:sz w:val="16"/>
                <w:szCs w:val="20"/>
              </w:rPr>
            </w:pPr>
            <w:r w:rsidRPr="00964F8C">
              <w:rPr>
                <w:color w:val="000000" w:themeColor="text1"/>
                <w:sz w:val="16"/>
                <w:szCs w:val="20"/>
              </w:rPr>
              <w:t>206</w:t>
            </w:r>
          </w:p>
        </w:tc>
      </w:tr>
    </w:tbl>
    <w:p w14:paraId="31C432A9" w14:textId="77777777" w:rsidR="00E04825" w:rsidRPr="00964F8C" w:rsidRDefault="00E04825" w:rsidP="00E04825">
      <w:pPr>
        <w:ind w:right="480"/>
        <w:jc w:val="center"/>
        <w:rPr>
          <w:color w:val="000000" w:themeColor="text1"/>
          <w:sz w:val="20"/>
          <w:szCs w:val="20"/>
        </w:rPr>
      </w:pPr>
      <w:bookmarkStart w:id="3" w:name="_bookmark25"/>
      <w:bookmarkEnd w:id="3"/>
    </w:p>
    <w:p w14:paraId="4ED83AE9" w14:textId="77777777" w:rsidR="00E04825" w:rsidRPr="00964F8C" w:rsidRDefault="00E04825" w:rsidP="00E04825">
      <w:pPr>
        <w:ind w:right="480"/>
        <w:jc w:val="center"/>
        <w:rPr>
          <w:color w:val="000000" w:themeColor="text1"/>
          <w:sz w:val="20"/>
          <w:szCs w:val="20"/>
        </w:rPr>
      </w:pPr>
    </w:p>
    <w:p w14:paraId="5858DB5A" w14:textId="3043721D" w:rsidR="00E04825" w:rsidRPr="00964F8C" w:rsidRDefault="00E04825" w:rsidP="00E04825">
      <w:pPr>
        <w:ind w:right="480"/>
        <w:rPr>
          <w:color w:val="000000" w:themeColor="text1"/>
          <w:sz w:val="20"/>
          <w:szCs w:val="20"/>
        </w:rPr>
      </w:pPr>
      <w:r>
        <w:rPr>
          <w:color w:val="000000" w:themeColor="text1"/>
          <w:sz w:val="20"/>
          <w:szCs w:val="20"/>
        </w:rPr>
        <w:t xml:space="preserve">                   </w:t>
      </w:r>
      <w:r w:rsidRPr="00E04825">
        <w:rPr>
          <w:b/>
          <w:bCs/>
          <w:color w:val="000000" w:themeColor="text1"/>
          <w:sz w:val="20"/>
          <w:szCs w:val="20"/>
        </w:rPr>
        <w:t>Supplementary Table</w:t>
      </w:r>
      <w:r w:rsidRPr="00E04825">
        <w:rPr>
          <w:b/>
          <w:bCs/>
          <w:color w:val="000000" w:themeColor="text1"/>
          <w:spacing w:val="11"/>
          <w:sz w:val="20"/>
          <w:szCs w:val="20"/>
        </w:rPr>
        <w:t xml:space="preserve"> </w:t>
      </w:r>
      <w:r w:rsidRPr="00E04825">
        <w:rPr>
          <w:b/>
          <w:bCs/>
          <w:color w:val="000000" w:themeColor="text1"/>
          <w:sz w:val="20"/>
          <w:szCs w:val="20"/>
        </w:rPr>
        <w:t>3.</w:t>
      </w:r>
      <w:r w:rsidRPr="00964F8C">
        <w:rPr>
          <w:color w:val="000000" w:themeColor="text1"/>
          <w:spacing w:val="30"/>
          <w:sz w:val="20"/>
          <w:szCs w:val="20"/>
        </w:rPr>
        <w:t xml:space="preserve"> </w:t>
      </w:r>
      <w:r w:rsidRPr="00964F8C">
        <w:rPr>
          <w:color w:val="000000" w:themeColor="text1"/>
          <w:sz w:val="20"/>
          <w:szCs w:val="20"/>
        </w:rPr>
        <w:t>Train,</w:t>
      </w:r>
      <w:r w:rsidRPr="00964F8C">
        <w:rPr>
          <w:color w:val="000000" w:themeColor="text1"/>
          <w:spacing w:val="2"/>
          <w:sz w:val="20"/>
          <w:szCs w:val="20"/>
        </w:rPr>
        <w:t xml:space="preserve"> </w:t>
      </w:r>
      <w:r w:rsidRPr="00964F8C">
        <w:rPr>
          <w:color w:val="000000" w:themeColor="text1"/>
          <w:sz w:val="20"/>
          <w:szCs w:val="20"/>
        </w:rPr>
        <w:t>validation,</w:t>
      </w:r>
      <w:r w:rsidRPr="00964F8C">
        <w:rPr>
          <w:color w:val="000000" w:themeColor="text1"/>
          <w:spacing w:val="2"/>
          <w:sz w:val="20"/>
          <w:szCs w:val="20"/>
        </w:rPr>
        <w:t xml:space="preserve"> </w:t>
      </w:r>
      <w:r w:rsidRPr="00964F8C">
        <w:rPr>
          <w:color w:val="000000" w:themeColor="text1"/>
          <w:sz w:val="20"/>
          <w:szCs w:val="20"/>
        </w:rPr>
        <w:t>and</w:t>
      </w:r>
      <w:r w:rsidRPr="00964F8C">
        <w:rPr>
          <w:color w:val="000000" w:themeColor="text1"/>
          <w:spacing w:val="3"/>
          <w:sz w:val="20"/>
          <w:szCs w:val="20"/>
        </w:rPr>
        <w:t xml:space="preserve"> </w:t>
      </w:r>
      <w:r w:rsidRPr="00964F8C">
        <w:rPr>
          <w:color w:val="000000" w:themeColor="text1"/>
          <w:sz w:val="20"/>
          <w:szCs w:val="20"/>
        </w:rPr>
        <w:t>test</w:t>
      </w:r>
      <w:r w:rsidRPr="00964F8C">
        <w:rPr>
          <w:color w:val="000000" w:themeColor="text1"/>
          <w:spacing w:val="2"/>
          <w:sz w:val="20"/>
          <w:szCs w:val="20"/>
        </w:rPr>
        <w:t xml:space="preserve"> </w:t>
      </w:r>
      <w:r w:rsidRPr="00964F8C">
        <w:rPr>
          <w:color w:val="000000" w:themeColor="text1"/>
          <w:sz w:val="20"/>
          <w:szCs w:val="20"/>
        </w:rPr>
        <w:t>set</w:t>
      </w:r>
      <w:r w:rsidRPr="00964F8C">
        <w:rPr>
          <w:color w:val="000000" w:themeColor="text1"/>
          <w:spacing w:val="2"/>
          <w:sz w:val="20"/>
          <w:szCs w:val="20"/>
        </w:rPr>
        <w:t xml:space="preserve"> </w:t>
      </w:r>
      <w:r w:rsidRPr="00964F8C">
        <w:rPr>
          <w:color w:val="000000" w:themeColor="text1"/>
          <w:sz w:val="20"/>
          <w:szCs w:val="20"/>
        </w:rPr>
        <w:t>drive</w:t>
      </w:r>
      <w:r w:rsidRPr="00964F8C">
        <w:rPr>
          <w:color w:val="000000" w:themeColor="text1"/>
          <w:spacing w:val="2"/>
          <w:sz w:val="20"/>
          <w:szCs w:val="20"/>
        </w:rPr>
        <w:t xml:space="preserve"> </w:t>
      </w:r>
      <w:r w:rsidRPr="00964F8C">
        <w:rPr>
          <w:color w:val="000000" w:themeColor="text1"/>
          <w:sz w:val="20"/>
          <w:szCs w:val="20"/>
        </w:rPr>
        <w:t>cycles.</w:t>
      </w:r>
    </w:p>
    <w:p w14:paraId="63E3FC50" w14:textId="77777777" w:rsidR="00E04825" w:rsidRPr="00964F8C" w:rsidRDefault="00E04825" w:rsidP="00E04825">
      <w:pPr>
        <w:ind w:right="480"/>
        <w:jc w:val="center"/>
        <w:rPr>
          <w:color w:val="000000" w:themeColor="text1"/>
          <w:sz w:val="20"/>
          <w:szCs w:val="20"/>
        </w:rPr>
      </w:pPr>
    </w:p>
    <w:tbl>
      <w:tblPr>
        <w:tblStyle w:val="TableGrid"/>
        <w:tblW w:w="8280" w:type="dxa"/>
        <w:tblInd w:w="900"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55"/>
        <w:gridCol w:w="5130"/>
        <w:gridCol w:w="1895"/>
      </w:tblGrid>
      <w:tr w:rsidR="00E04825" w:rsidRPr="00964F8C" w14:paraId="0B5C92B9" w14:textId="77777777" w:rsidTr="00A8093D">
        <w:trPr>
          <w:trHeight w:val="20"/>
        </w:trPr>
        <w:tc>
          <w:tcPr>
            <w:tcW w:w="1255" w:type="dxa"/>
            <w:tcBorders>
              <w:top w:val="single" w:sz="4" w:space="0" w:color="auto"/>
              <w:bottom w:val="single" w:sz="4" w:space="0" w:color="auto"/>
            </w:tcBorders>
          </w:tcPr>
          <w:p w14:paraId="3C536320" w14:textId="77777777" w:rsidR="00E04825" w:rsidRPr="00964F8C" w:rsidRDefault="00E04825" w:rsidP="00A8093D">
            <w:pPr>
              <w:rPr>
                <w:color w:val="000000" w:themeColor="text1"/>
              </w:rPr>
            </w:pPr>
            <w:r w:rsidRPr="00964F8C">
              <w:rPr>
                <w:color w:val="000000" w:themeColor="text1"/>
              </w:rPr>
              <w:t>Dataset</w:t>
            </w:r>
          </w:p>
        </w:tc>
        <w:tc>
          <w:tcPr>
            <w:tcW w:w="5130" w:type="dxa"/>
            <w:tcBorders>
              <w:top w:val="single" w:sz="4" w:space="0" w:color="auto"/>
              <w:bottom w:val="single" w:sz="4" w:space="0" w:color="auto"/>
            </w:tcBorders>
          </w:tcPr>
          <w:p w14:paraId="660EA933" w14:textId="77777777" w:rsidR="00E04825" w:rsidRPr="00964F8C" w:rsidRDefault="00E04825" w:rsidP="00A8093D">
            <w:pPr>
              <w:rPr>
                <w:color w:val="000000" w:themeColor="text1"/>
              </w:rPr>
            </w:pPr>
            <w:r w:rsidRPr="00964F8C">
              <w:rPr>
                <w:color w:val="000000" w:themeColor="text1"/>
              </w:rPr>
              <w:t>Dataset</w:t>
            </w:r>
            <w:r w:rsidRPr="00964F8C">
              <w:rPr>
                <w:color w:val="000000" w:themeColor="text1"/>
              </w:rPr>
              <w:tab/>
              <w:t>Drive Cycles</w:t>
            </w:r>
          </w:p>
        </w:tc>
        <w:tc>
          <w:tcPr>
            <w:tcW w:w="1895" w:type="dxa"/>
            <w:tcBorders>
              <w:top w:val="single" w:sz="4" w:space="0" w:color="auto"/>
              <w:bottom w:val="single" w:sz="4" w:space="0" w:color="auto"/>
            </w:tcBorders>
          </w:tcPr>
          <w:p w14:paraId="5B7DFCEA" w14:textId="77777777" w:rsidR="00E04825" w:rsidRPr="00964F8C" w:rsidRDefault="00E04825" w:rsidP="00A8093D">
            <w:pPr>
              <w:rPr>
                <w:color w:val="000000" w:themeColor="text1"/>
              </w:rPr>
            </w:pPr>
            <w:r w:rsidRPr="00964F8C">
              <w:rPr>
                <w:color w:val="000000" w:themeColor="text1"/>
              </w:rPr>
              <w:t>Total timesteps</w:t>
            </w:r>
          </w:p>
        </w:tc>
      </w:tr>
      <w:tr w:rsidR="00E04825" w:rsidRPr="00964F8C" w14:paraId="5BFE79FE" w14:textId="77777777" w:rsidTr="00A8093D">
        <w:trPr>
          <w:trHeight w:val="20"/>
        </w:trPr>
        <w:tc>
          <w:tcPr>
            <w:tcW w:w="1255" w:type="dxa"/>
            <w:tcBorders>
              <w:top w:val="single" w:sz="4" w:space="0" w:color="auto"/>
            </w:tcBorders>
          </w:tcPr>
          <w:p w14:paraId="79758464" w14:textId="77777777" w:rsidR="00E04825" w:rsidRPr="00964F8C" w:rsidRDefault="00E04825" w:rsidP="00A8093D">
            <w:pPr>
              <w:rPr>
                <w:color w:val="000000" w:themeColor="text1"/>
              </w:rPr>
            </w:pPr>
            <w:r w:rsidRPr="00964F8C">
              <w:rPr>
                <w:color w:val="000000" w:themeColor="text1"/>
              </w:rPr>
              <w:t>Train</w:t>
            </w:r>
          </w:p>
        </w:tc>
        <w:tc>
          <w:tcPr>
            <w:tcW w:w="5130" w:type="dxa"/>
            <w:tcBorders>
              <w:top w:val="single" w:sz="4" w:space="0" w:color="auto"/>
            </w:tcBorders>
          </w:tcPr>
          <w:p w14:paraId="2C64F195" w14:textId="77777777" w:rsidR="00E04825" w:rsidRPr="00964F8C" w:rsidRDefault="00E04825" w:rsidP="00A8093D">
            <w:pPr>
              <w:rPr>
                <w:color w:val="000000" w:themeColor="text1"/>
              </w:rPr>
            </w:pPr>
            <w:r w:rsidRPr="00964F8C">
              <w:rPr>
                <w:color w:val="000000" w:themeColor="text1"/>
              </w:rPr>
              <w:t>Mix1, Mix2, Mix3, Mix4, Mix5, Mix6, HPPC, HWFET</w:t>
            </w:r>
          </w:p>
        </w:tc>
        <w:tc>
          <w:tcPr>
            <w:tcW w:w="1895" w:type="dxa"/>
            <w:tcBorders>
              <w:top w:val="single" w:sz="4" w:space="0" w:color="auto"/>
            </w:tcBorders>
          </w:tcPr>
          <w:p w14:paraId="3794A158" w14:textId="77777777" w:rsidR="00E04825" w:rsidRPr="00964F8C" w:rsidRDefault="00E04825" w:rsidP="00A8093D">
            <w:pPr>
              <w:rPr>
                <w:color w:val="000000" w:themeColor="text1"/>
              </w:rPr>
            </w:pPr>
            <w:r w:rsidRPr="00964F8C">
              <w:rPr>
                <w:color w:val="000000" w:themeColor="text1"/>
              </w:rPr>
              <w:t>318,072</w:t>
            </w:r>
          </w:p>
        </w:tc>
      </w:tr>
      <w:tr w:rsidR="00E04825" w:rsidRPr="00964F8C" w14:paraId="5F4DCAAB" w14:textId="77777777" w:rsidTr="00A8093D">
        <w:trPr>
          <w:trHeight w:val="20"/>
        </w:trPr>
        <w:tc>
          <w:tcPr>
            <w:tcW w:w="1255" w:type="dxa"/>
          </w:tcPr>
          <w:p w14:paraId="4C9AFAFC" w14:textId="77777777" w:rsidR="00E04825" w:rsidRPr="00964F8C" w:rsidRDefault="00E04825" w:rsidP="00A8093D">
            <w:pPr>
              <w:rPr>
                <w:color w:val="000000" w:themeColor="text1"/>
              </w:rPr>
            </w:pPr>
            <w:r w:rsidRPr="00964F8C">
              <w:rPr>
                <w:color w:val="000000" w:themeColor="text1"/>
              </w:rPr>
              <w:t>Validation</w:t>
            </w:r>
          </w:p>
        </w:tc>
        <w:tc>
          <w:tcPr>
            <w:tcW w:w="5130" w:type="dxa"/>
          </w:tcPr>
          <w:p w14:paraId="709B7D18" w14:textId="77777777" w:rsidR="00E04825" w:rsidRPr="00964F8C" w:rsidRDefault="00E04825" w:rsidP="00A8093D">
            <w:pPr>
              <w:rPr>
                <w:color w:val="000000" w:themeColor="text1"/>
              </w:rPr>
            </w:pPr>
            <w:r w:rsidRPr="00964F8C">
              <w:rPr>
                <w:color w:val="000000" w:themeColor="text1"/>
              </w:rPr>
              <w:t>Mix7, Mix8</w:t>
            </w:r>
          </w:p>
        </w:tc>
        <w:tc>
          <w:tcPr>
            <w:tcW w:w="1895" w:type="dxa"/>
          </w:tcPr>
          <w:p w14:paraId="181B02F9" w14:textId="77777777" w:rsidR="00E04825" w:rsidRPr="00964F8C" w:rsidRDefault="00E04825" w:rsidP="00A8093D">
            <w:pPr>
              <w:rPr>
                <w:color w:val="000000" w:themeColor="text1"/>
              </w:rPr>
            </w:pPr>
            <w:r w:rsidRPr="00964F8C">
              <w:rPr>
                <w:color w:val="000000" w:themeColor="text1"/>
              </w:rPr>
              <w:t>68,032</w:t>
            </w:r>
          </w:p>
        </w:tc>
      </w:tr>
      <w:tr w:rsidR="00E04825" w:rsidRPr="00964F8C" w14:paraId="3A668C8D" w14:textId="77777777" w:rsidTr="00A8093D">
        <w:trPr>
          <w:trHeight w:val="20"/>
        </w:trPr>
        <w:tc>
          <w:tcPr>
            <w:tcW w:w="1255" w:type="dxa"/>
          </w:tcPr>
          <w:p w14:paraId="4664F583" w14:textId="77777777" w:rsidR="00E04825" w:rsidRPr="00964F8C" w:rsidRDefault="00E04825" w:rsidP="00A8093D">
            <w:pPr>
              <w:rPr>
                <w:color w:val="000000" w:themeColor="text1"/>
              </w:rPr>
            </w:pPr>
            <w:r w:rsidRPr="00964F8C">
              <w:rPr>
                <w:color w:val="000000" w:themeColor="text1"/>
              </w:rPr>
              <w:t>Test</w:t>
            </w:r>
          </w:p>
        </w:tc>
        <w:tc>
          <w:tcPr>
            <w:tcW w:w="5130" w:type="dxa"/>
          </w:tcPr>
          <w:p w14:paraId="2A2B71F1" w14:textId="77777777" w:rsidR="00E04825" w:rsidRPr="00964F8C" w:rsidRDefault="00E04825" w:rsidP="00A8093D">
            <w:pPr>
              <w:rPr>
                <w:color w:val="000000" w:themeColor="text1"/>
              </w:rPr>
            </w:pPr>
            <w:r w:rsidRPr="00964F8C">
              <w:rPr>
                <w:color w:val="000000" w:themeColor="text1"/>
              </w:rPr>
              <w:t>UDDS, LA92, US06</w:t>
            </w:r>
          </w:p>
        </w:tc>
        <w:tc>
          <w:tcPr>
            <w:tcW w:w="1895" w:type="dxa"/>
          </w:tcPr>
          <w:p w14:paraId="5FBEEBBD" w14:textId="77777777" w:rsidR="00E04825" w:rsidRPr="00964F8C" w:rsidRDefault="00E04825" w:rsidP="00A8093D">
            <w:pPr>
              <w:rPr>
                <w:color w:val="000000" w:themeColor="text1"/>
              </w:rPr>
            </w:pPr>
            <w:r w:rsidRPr="00964F8C">
              <w:rPr>
                <w:color w:val="000000" w:themeColor="text1"/>
              </w:rPr>
              <w:t>152,215</w:t>
            </w:r>
          </w:p>
        </w:tc>
      </w:tr>
    </w:tbl>
    <w:p w14:paraId="0B2ABD5D" w14:textId="77777777" w:rsidR="00E04825" w:rsidRDefault="00E04825" w:rsidP="00E04825">
      <w:pPr>
        <w:ind w:right="480"/>
        <w:jc w:val="center"/>
        <w:rPr>
          <w:rFonts w:cs="Times New Roman"/>
          <w:color w:val="000000" w:themeColor="text1"/>
          <w:spacing w:val="-1"/>
          <w:sz w:val="20"/>
          <w:szCs w:val="20"/>
        </w:rPr>
      </w:pPr>
    </w:p>
    <w:p w14:paraId="01AF5ED9" w14:textId="77777777" w:rsidR="00E04825" w:rsidRDefault="00E04825" w:rsidP="00E04825">
      <w:pPr>
        <w:ind w:right="480"/>
        <w:jc w:val="center"/>
        <w:rPr>
          <w:rFonts w:cs="Times New Roman"/>
          <w:color w:val="000000" w:themeColor="text1"/>
          <w:spacing w:val="-1"/>
          <w:sz w:val="20"/>
          <w:szCs w:val="20"/>
        </w:rPr>
      </w:pPr>
    </w:p>
    <w:p w14:paraId="3FD657F0" w14:textId="77777777" w:rsidR="00E04825" w:rsidRDefault="00E04825" w:rsidP="00E04825">
      <w:pPr>
        <w:ind w:right="480"/>
        <w:jc w:val="center"/>
        <w:rPr>
          <w:rFonts w:cs="Times New Roman"/>
          <w:color w:val="000000" w:themeColor="text1"/>
          <w:spacing w:val="-1"/>
          <w:sz w:val="20"/>
          <w:szCs w:val="20"/>
        </w:rPr>
      </w:pPr>
    </w:p>
    <w:p w14:paraId="1CF8795E" w14:textId="77777777" w:rsidR="00E04825" w:rsidRPr="00964F8C" w:rsidRDefault="00E04825" w:rsidP="00E04825">
      <w:pPr>
        <w:ind w:right="480"/>
        <w:jc w:val="center"/>
        <w:rPr>
          <w:color w:val="000000" w:themeColor="text1"/>
          <w:sz w:val="20"/>
          <w:szCs w:val="20"/>
        </w:rPr>
      </w:pPr>
      <w:r w:rsidRPr="00E04825">
        <w:rPr>
          <w:b/>
          <w:bCs/>
          <w:color w:val="000000" w:themeColor="text1"/>
          <w:sz w:val="20"/>
          <w:szCs w:val="20"/>
        </w:rPr>
        <w:t>Supplementary Table</w:t>
      </w:r>
      <w:r w:rsidRPr="00E04825">
        <w:rPr>
          <w:b/>
          <w:bCs/>
          <w:color w:val="000000" w:themeColor="text1"/>
          <w:spacing w:val="11"/>
          <w:sz w:val="20"/>
          <w:szCs w:val="20"/>
        </w:rPr>
        <w:t xml:space="preserve"> </w:t>
      </w:r>
      <w:r w:rsidRPr="00E04825">
        <w:rPr>
          <w:b/>
          <w:bCs/>
          <w:color w:val="000000" w:themeColor="text1"/>
          <w:sz w:val="20"/>
          <w:szCs w:val="20"/>
        </w:rPr>
        <w:t>4.</w:t>
      </w:r>
      <w:r w:rsidRPr="00964F8C">
        <w:rPr>
          <w:color w:val="000000" w:themeColor="text1"/>
          <w:sz w:val="20"/>
          <w:szCs w:val="20"/>
        </w:rPr>
        <w:t xml:space="preserve"> Architecture</w:t>
      </w:r>
      <w:r w:rsidRPr="00964F8C">
        <w:rPr>
          <w:color w:val="000000" w:themeColor="text1"/>
          <w:spacing w:val="-5"/>
          <w:sz w:val="20"/>
          <w:szCs w:val="20"/>
        </w:rPr>
        <w:t xml:space="preserve"> </w:t>
      </w:r>
      <w:r w:rsidRPr="00964F8C">
        <w:rPr>
          <w:color w:val="000000" w:themeColor="text1"/>
          <w:sz w:val="20"/>
          <w:szCs w:val="20"/>
        </w:rPr>
        <w:t>hyperparameter</w:t>
      </w:r>
      <w:r w:rsidRPr="00964F8C">
        <w:rPr>
          <w:color w:val="000000" w:themeColor="text1"/>
          <w:spacing w:val="-5"/>
          <w:sz w:val="20"/>
          <w:szCs w:val="20"/>
        </w:rPr>
        <w:t xml:space="preserve"> </w:t>
      </w:r>
      <w:r w:rsidRPr="00964F8C">
        <w:rPr>
          <w:color w:val="000000" w:themeColor="text1"/>
          <w:sz w:val="20"/>
          <w:szCs w:val="20"/>
        </w:rPr>
        <w:t>values</w:t>
      </w:r>
      <w:r w:rsidRPr="00964F8C">
        <w:rPr>
          <w:color w:val="000000" w:themeColor="text1"/>
          <w:spacing w:val="-4"/>
          <w:sz w:val="20"/>
          <w:szCs w:val="20"/>
        </w:rPr>
        <w:t xml:space="preserve"> </w:t>
      </w:r>
      <w:r w:rsidRPr="00964F8C">
        <w:rPr>
          <w:color w:val="000000" w:themeColor="text1"/>
          <w:sz w:val="20"/>
          <w:szCs w:val="20"/>
        </w:rPr>
        <w:t>for</w:t>
      </w:r>
      <w:r w:rsidRPr="00964F8C">
        <w:rPr>
          <w:color w:val="000000" w:themeColor="text1"/>
          <w:spacing w:val="-5"/>
          <w:sz w:val="20"/>
          <w:szCs w:val="20"/>
        </w:rPr>
        <w:t xml:space="preserve"> </w:t>
      </w:r>
      <w:r w:rsidRPr="00964F8C">
        <w:rPr>
          <w:color w:val="000000" w:themeColor="text1"/>
          <w:sz w:val="20"/>
          <w:szCs w:val="20"/>
        </w:rPr>
        <w:t>model.</w:t>
      </w:r>
    </w:p>
    <w:p w14:paraId="0354DA34" w14:textId="77777777" w:rsidR="00E04825" w:rsidRPr="00964F8C" w:rsidRDefault="00E04825" w:rsidP="00E04825">
      <w:pPr>
        <w:ind w:right="480"/>
        <w:jc w:val="center"/>
        <w:rPr>
          <w:color w:val="000000" w:themeColor="text1"/>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320"/>
      </w:tblGrid>
      <w:tr w:rsidR="00E04825" w:rsidRPr="00964F8C" w14:paraId="77555658" w14:textId="77777777" w:rsidTr="00A8093D">
        <w:trPr>
          <w:trHeight w:val="20"/>
          <w:jc w:val="center"/>
        </w:trPr>
        <w:tc>
          <w:tcPr>
            <w:tcW w:w="4050" w:type="dxa"/>
            <w:tcBorders>
              <w:top w:val="single" w:sz="4" w:space="0" w:color="auto"/>
              <w:bottom w:val="single" w:sz="4" w:space="0" w:color="auto"/>
            </w:tcBorders>
          </w:tcPr>
          <w:p w14:paraId="6943A234" w14:textId="77777777" w:rsidR="00E04825" w:rsidRPr="00964F8C" w:rsidRDefault="00E04825" w:rsidP="00A8093D">
            <w:pPr>
              <w:ind w:right="480"/>
              <w:rPr>
                <w:rFonts w:cs="Times New Roman"/>
                <w:color w:val="000000" w:themeColor="text1"/>
                <w:sz w:val="20"/>
                <w:szCs w:val="20"/>
              </w:rPr>
            </w:pPr>
            <w:r w:rsidRPr="00964F8C">
              <w:rPr>
                <w:color w:val="000000" w:themeColor="text1"/>
                <w:sz w:val="20"/>
                <w:szCs w:val="20"/>
              </w:rPr>
              <w:t>Hyperparameter</w:t>
            </w:r>
          </w:p>
        </w:tc>
        <w:tc>
          <w:tcPr>
            <w:tcW w:w="4320" w:type="dxa"/>
            <w:tcBorders>
              <w:top w:val="single" w:sz="4" w:space="0" w:color="auto"/>
              <w:bottom w:val="single" w:sz="4" w:space="0" w:color="auto"/>
            </w:tcBorders>
          </w:tcPr>
          <w:p w14:paraId="62B29043" w14:textId="77777777" w:rsidR="00E04825" w:rsidRPr="00964F8C" w:rsidRDefault="00E04825" w:rsidP="00A8093D">
            <w:pPr>
              <w:ind w:right="480"/>
              <w:rPr>
                <w:rFonts w:cs="Times New Roman"/>
                <w:color w:val="000000" w:themeColor="text1"/>
                <w:sz w:val="20"/>
                <w:szCs w:val="20"/>
              </w:rPr>
            </w:pPr>
            <w:r w:rsidRPr="00964F8C">
              <w:rPr>
                <w:color w:val="000000" w:themeColor="text1"/>
                <w:spacing w:val="-4"/>
                <w:sz w:val="20"/>
                <w:szCs w:val="20"/>
              </w:rPr>
              <w:t>Value</w:t>
            </w:r>
          </w:p>
        </w:tc>
      </w:tr>
      <w:tr w:rsidR="00E04825" w:rsidRPr="00964F8C" w14:paraId="4579CCB4" w14:textId="77777777" w:rsidTr="00A8093D">
        <w:trPr>
          <w:trHeight w:val="20"/>
          <w:jc w:val="center"/>
        </w:trPr>
        <w:tc>
          <w:tcPr>
            <w:tcW w:w="4050" w:type="dxa"/>
            <w:tcBorders>
              <w:top w:val="single" w:sz="4" w:space="0" w:color="auto"/>
            </w:tcBorders>
          </w:tcPr>
          <w:p w14:paraId="1FDE5F6A"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w w:val="95"/>
                <w:sz w:val="20"/>
                <w:szCs w:val="20"/>
              </w:rPr>
              <w:t>Input</w:t>
            </w:r>
            <w:r w:rsidRPr="00964F8C">
              <w:rPr>
                <w:rFonts w:cs="Times New Roman"/>
                <w:color w:val="000000" w:themeColor="text1"/>
                <w:spacing w:val="19"/>
                <w:w w:val="95"/>
                <w:sz w:val="20"/>
                <w:szCs w:val="20"/>
              </w:rPr>
              <w:t xml:space="preserve"> </w:t>
            </w:r>
            <w:r w:rsidRPr="00964F8C">
              <w:rPr>
                <w:rFonts w:cs="Times New Roman"/>
                <w:color w:val="000000" w:themeColor="text1"/>
                <w:w w:val="95"/>
                <w:sz w:val="20"/>
                <w:szCs w:val="20"/>
              </w:rPr>
              <w:t>dimension</w:t>
            </w:r>
          </w:p>
        </w:tc>
        <w:tc>
          <w:tcPr>
            <w:tcW w:w="4320" w:type="dxa"/>
            <w:tcBorders>
              <w:top w:val="single" w:sz="4" w:space="0" w:color="auto"/>
            </w:tcBorders>
          </w:tcPr>
          <w:p w14:paraId="30FF1949"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3</w:t>
            </w:r>
            <w:r w:rsidRPr="00964F8C">
              <w:rPr>
                <w:rFonts w:cs="Times New Roman"/>
                <w:color w:val="000000" w:themeColor="text1"/>
                <w:spacing w:val="-4"/>
                <w:sz w:val="20"/>
                <w:szCs w:val="20"/>
              </w:rPr>
              <w:t xml:space="preserve"> </w:t>
            </w:r>
            <w:r w:rsidRPr="00964F8C">
              <w:rPr>
                <w:rFonts w:cs="Times New Roman"/>
                <w:color w:val="000000" w:themeColor="text1"/>
                <w:sz w:val="20"/>
                <w:szCs w:val="20"/>
              </w:rPr>
              <w:t>(voltage,</w:t>
            </w:r>
            <w:r w:rsidRPr="00964F8C">
              <w:rPr>
                <w:rFonts w:cs="Times New Roman"/>
                <w:color w:val="000000" w:themeColor="text1"/>
                <w:spacing w:val="-4"/>
                <w:sz w:val="20"/>
                <w:szCs w:val="20"/>
              </w:rPr>
              <w:t xml:space="preserve"> </w:t>
            </w:r>
            <w:r w:rsidRPr="00964F8C">
              <w:rPr>
                <w:rFonts w:cs="Times New Roman"/>
                <w:color w:val="000000" w:themeColor="text1"/>
                <w:sz w:val="20"/>
                <w:szCs w:val="20"/>
              </w:rPr>
              <w:t>current,</w:t>
            </w:r>
            <w:r w:rsidRPr="00964F8C">
              <w:rPr>
                <w:rFonts w:cs="Times New Roman"/>
                <w:color w:val="000000" w:themeColor="text1"/>
                <w:spacing w:val="-3"/>
                <w:sz w:val="20"/>
                <w:szCs w:val="20"/>
              </w:rPr>
              <w:t xml:space="preserve"> </w:t>
            </w:r>
            <w:r w:rsidRPr="00964F8C">
              <w:rPr>
                <w:rFonts w:cs="Times New Roman"/>
                <w:color w:val="000000" w:themeColor="text1"/>
                <w:sz w:val="20"/>
                <w:szCs w:val="20"/>
              </w:rPr>
              <w:t>temperature)</w:t>
            </w:r>
          </w:p>
        </w:tc>
      </w:tr>
      <w:tr w:rsidR="00E04825" w:rsidRPr="00964F8C" w14:paraId="1BA875E9" w14:textId="77777777" w:rsidTr="00A8093D">
        <w:trPr>
          <w:trHeight w:val="20"/>
          <w:jc w:val="center"/>
        </w:trPr>
        <w:tc>
          <w:tcPr>
            <w:tcW w:w="4050" w:type="dxa"/>
          </w:tcPr>
          <w:p w14:paraId="6CAEDE4B"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Number</w:t>
            </w:r>
            <w:r w:rsidRPr="00964F8C">
              <w:rPr>
                <w:rFonts w:cs="Times New Roman"/>
                <w:color w:val="000000" w:themeColor="text1"/>
                <w:spacing w:val="11"/>
                <w:sz w:val="20"/>
                <w:szCs w:val="20"/>
              </w:rPr>
              <w:t xml:space="preserve"> </w:t>
            </w:r>
            <w:r w:rsidRPr="00964F8C">
              <w:rPr>
                <w:rFonts w:cs="Times New Roman"/>
                <w:color w:val="000000" w:themeColor="text1"/>
                <w:sz w:val="20"/>
                <w:szCs w:val="20"/>
              </w:rPr>
              <w:t>of</w:t>
            </w:r>
            <w:r w:rsidRPr="00964F8C">
              <w:rPr>
                <w:rFonts w:cs="Times New Roman"/>
                <w:color w:val="000000" w:themeColor="text1"/>
                <w:spacing w:val="10"/>
                <w:sz w:val="20"/>
                <w:szCs w:val="20"/>
              </w:rPr>
              <w:t xml:space="preserve"> </w:t>
            </w:r>
            <w:r w:rsidRPr="00964F8C">
              <w:rPr>
                <w:rFonts w:cs="Times New Roman"/>
                <w:color w:val="000000" w:themeColor="text1"/>
                <w:sz w:val="20"/>
                <w:szCs w:val="20"/>
              </w:rPr>
              <w:t>layers</w:t>
            </w:r>
            <w:r w:rsidRPr="00964F8C">
              <w:rPr>
                <w:rFonts w:cs="Times New Roman"/>
                <w:color w:val="000000" w:themeColor="text1"/>
                <w:spacing w:val="11"/>
                <w:sz w:val="20"/>
                <w:szCs w:val="20"/>
              </w:rPr>
              <w:t xml:space="preserve"> </w:t>
            </w:r>
            <w:r w:rsidRPr="00964F8C">
              <w:rPr>
                <w:rFonts w:cs="Times New Roman"/>
                <w:color w:val="000000" w:themeColor="text1"/>
                <w:sz w:val="20"/>
                <w:szCs w:val="20"/>
              </w:rPr>
              <w:t>in</w:t>
            </w:r>
            <w:r w:rsidRPr="00964F8C">
              <w:rPr>
                <w:rFonts w:cs="Times New Roman"/>
                <w:color w:val="000000" w:themeColor="text1"/>
                <w:spacing w:val="11"/>
                <w:sz w:val="20"/>
                <w:szCs w:val="20"/>
              </w:rPr>
              <w:t xml:space="preserve"> </w:t>
            </w:r>
            <w:r w:rsidRPr="00964F8C">
              <w:rPr>
                <w:rFonts w:cs="Times New Roman"/>
                <w:color w:val="000000" w:themeColor="text1"/>
                <w:sz w:val="20"/>
                <w:szCs w:val="20"/>
              </w:rPr>
              <w:t>encoder</w:t>
            </w:r>
          </w:p>
        </w:tc>
        <w:tc>
          <w:tcPr>
            <w:tcW w:w="4320" w:type="dxa"/>
          </w:tcPr>
          <w:p w14:paraId="0B92D956"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3</w:t>
            </w:r>
          </w:p>
        </w:tc>
      </w:tr>
      <w:tr w:rsidR="00E04825" w:rsidRPr="00964F8C" w14:paraId="1DD1B1C6" w14:textId="77777777" w:rsidTr="00A8093D">
        <w:trPr>
          <w:trHeight w:val="20"/>
          <w:jc w:val="center"/>
        </w:trPr>
        <w:tc>
          <w:tcPr>
            <w:tcW w:w="4050" w:type="dxa"/>
          </w:tcPr>
          <w:p w14:paraId="28C031EE"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Sequence</w:t>
            </w:r>
            <w:r w:rsidRPr="00964F8C">
              <w:rPr>
                <w:rFonts w:cs="Times New Roman"/>
                <w:color w:val="000000" w:themeColor="text1"/>
                <w:spacing w:val="14"/>
                <w:sz w:val="20"/>
                <w:szCs w:val="20"/>
              </w:rPr>
              <w:t xml:space="preserve"> </w:t>
            </w:r>
            <w:r w:rsidRPr="00964F8C">
              <w:rPr>
                <w:rFonts w:cs="Times New Roman"/>
                <w:color w:val="000000" w:themeColor="text1"/>
                <w:sz w:val="20"/>
                <w:szCs w:val="20"/>
              </w:rPr>
              <w:t>length</w:t>
            </w:r>
          </w:p>
        </w:tc>
        <w:tc>
          <w:tcPr>
            <w:tcW w:w="4320" w:type="dxa"/>
          </w:tcPr>
          <w:p w14:paraId="70483978"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400</w:t>
            </w:r>
          </w:p>
        </w:tc>
      </w:tr>
      <w:tr w:rsidR="00E04825" w:rsidRPr="00964F8C" w14:paraId="30692239" w14:textId="77777777" w:rsidTr="00A8093D">
        <w:trPr>
          <w:trHeight w:val="20"/>
          <w:jc w:val="center"/>
        </w:trPr>
        <w:tc>
          <w:tcPr>
            <w:tcW w:w="4050" w:type="dxa"/>
          </w:tcPr>
          <w:p w14:paraId="109DB21A"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Number</w:t>
            </w:r>
            <w:r w:rsidRPr="00964F8C">
              <w:rPr>
                <w:rFonts w:cs="Times New Roman"/>
                <w:color w:val="000000" w:themeColor="text1"/>
                <w:spacing w:val="14"/>
                <w:sz w:val="20"/>
                <w:szCs w:val="20"/>
              </w:rPr>
              <w:t xml:space="preserve"> </w:t>
            </w:r>
            <w:r w:rsidRPr="00964F8C">
              <w:rPr>
                <w:rFonts w:cs="Times New Roman"/>
                <w:color w:val="000000" w:themeColor="text1"/>
                <w:sz w:val="20"/>
                <w:szCs w:val="20"/>
              </w:rPr>
              <w:t>of</w:t>
            </w:r>
            <w:r w:rsidRPr="00964F8C">
              <w:rPr>
                <w:rFonts w:cs="Times New Roman"/>
                <w:color w:val="000000" w:themeColor="text1"/>
                <w:spacing w:val="15"/>
                <w:sz w:val="20"/>
                <w:szCs w:val="20"/>
              </w:rPr>
              <w:t xml:space="preserve"> </w:t>
            </w:r>
            <w:r w:rsidRPr="00964F8C">
              <w:rPr>
                <w:rFonts w:cs="Times New Roman"/>
                <w:color w:val="000000" w:themeColor="text1"/>
                <w:sz w:val="20"/>
                <w:szCs w:val="20"/>
              </w:rPr>
              <w:t>features</w:t>
            </w:r>
          </w:p>
        </w:tc>
        <w:tc>
          <w:tcPr>
            <w:tcW w:w="4320" w:type="dxa"/>
          </w:tcPr>
          <w:p w14:paraId="0CC659A1"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128</w:t>
            </w:r>
          </w:p>
        </w:tc>
      </w:tr>
      <w:tr w:rsidR="00E04825" w:rsidRPr="00964F8C" w14:paraId="1EFCCE2D" w14:textId="77777777" w:rsidTr="00A8093D">
        <w:trPr>
          <w:trHeight w:val="20"/>
          <w:jc w:val="center"/>
        </w:trPr>
        <w:tc>
          <w:tcPr>
            <w:tcW w:w="4050" w:type="dxa"/>
          </w:tcPr>
          <w:p w14:paraId="4C52A90B"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Type</w:t>
            </w:r>
            <w:r w:rsidRPr="00964F8C">
              <w:rPr>
                <w:rFonts w:cs="Times New Roman"/>
                <w:color w:val="000000" w:themeColor="text1"/>
                <w:spacing w:val="1"/>
                <w:sz w:val="20"/>
                <w:szCs w:val="20"/>
              </w:rPr>
              <w:t xml:space="preserve"> </w:t>
            </w:r>
            <w:r w:rsidRPr="00964F8C">
              <w:rPr>
                <w:rFonts w:cs="Times New Roman"/>
                <w:color w:val="000000" w:themeColor="text1"/>
                <w:sz w:val="20"/>
                <w:szCs w:val="20"/>
              </w:rPr>
              <w:t>of</w:t>
            </w:r>
            <w:r w:rsidRPr="00964F8C">
              <w:rPr>
                <w:rFonts w:cs="Times New Roman"/>
                <w:color w:val="000000" w:themeColor="text1"/>
                <w:spacing w:val="2"/>
                <w:sz w:val="20"/>
                <w:szCs w:val="20"/>
              </w:rPr>
              <w:t xml:space="preserve"> </w:t>
            </w:r>
            <w:r w:rsidRPr="00964F8C">
              <w:rPr>
                <w:rFonts w:cs="Times New Roman"/>
                <w:color w:val="000000" w:themeColor="text1"/>
                <w:sz w:val="20"/>
                <w:szCs w:val="20"/>
              </w:rPr>
              <w:t>positional</w:t>
            </w:r>
            <w:r w:rsidRPr="00964F8C">
              <w:rPr>
                <w:rFonts w:cs="Times New Roman"/>
                <w:color w:val="000000" w:themeColor="text1"/>
                <w:spacing w:val="1"/>
                <w:sz w:val="20"/>
                <w:szCs w:val="20"/>
              </w:rPr>
              <w:t xml:space="preserve"> </w:t>
            </w:r>
            <w:r w:rsidRPr="00964F8C">
              <w:rPr>
                <w:rFonts w:cs="Times New Roman"/>
                <w:color w:val="000000" w:themeColor="text1"/>
                <w:sz w:val="20"/>
                <w:szCs w:val="20"/>
              </w:rPr>
              <w:t>encoder</w:t>
            </w:r>
          </w:p>
        </w:tc>
        <w:tc>
          <w:tcPr>
            <w:tcW w:w="4320" w:type="dxa"/>
          </w:tcPr>
          <w:p w14:paraId="1A2BD7A6"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Zeros</w:t>
            </w:r>
          </w:p>
        </w:tc>
      </w:tr>
      <w:tr w:rsidR="00E04825" w:rsidRPr="00964F8C" w14:paraId="2E682A78" w14:textId="77777777" w:rsidTr="00A8093D">
        <w:trPr>
          <w:trHeight w:val="20"/>
          <w:jc w:val="center"/>
        </w:trPr>
        <w:tc>
          <w:tcPr>
            <w:tcW w:w="4050" w:type="dxa"/>
          </w:tcPr>
          <w:p w14:paraId="637E6A24" w14:textId="77777777" w:rsidR="00E04825" w:rsidRPr="00964F8C" w:rsidRDefault="00E04825" w:rsidP="00A8093D">
            <w:pPr>
              <w:ind w:right="480"/>
              <w:rPr>
                <w:color w:val="000000" w:themeColor="text1"/>
                <w:sz w:val="20"/>
                <w:szCs w:val="20"/>
              </w:rPr>
            </w:pPr>
            <w:r w:rsidRPr="00964F8C">
              <w:rPr>
                <w:rFonts w:cs="Times New Roman"/>
                <w:color w:val="000000" w:themeColor="text1"/>
                <w:spacing w:val="-1"/>
                <w:sz w:val="20"/>
                <w:szCs w:val="20"/>
              </w:rPr>
              <w:t>Number</w:t>
            </w:r>
            <w:r w:rsidRPr="00964F8C">
              <w:rPr>
                <w:rFonts w:cs="Times New Roman"/>
                <w:color w:val="000000" w:themeColor="text1"/>
                <w:spacing w:val="-5"/>
                <w:sz w:val="20"/>
                <w:szCs w:val="20"/>
              </w:rPr>
              <w:t xml:space="preserve"> </w:t>
            </w:r>
            <w:r w:rsidRPr="00964F8C">
              <w:rPr>
                <w:rFonts w:cs="Times New Roman"/>
                <w:color w:val="000000" w:themeColor="text1"/>
                <w:spacing w:val="-1"/>
                <w:sz w:val="20"/>
                <w:szCs w:val="20"/>
              </w:rPr>
              <w:t>multiheaded</w:t>
            </w:r>
            <w:r w:rsidRPr="00964F8C">
              <w:rPr>
                <w:rFonts w:cs="Times New Roman"/>
                <w:color w:val="000000" w:themeColor="text1"/>
                <w:spacing w:val="-5"/>
                <w:sz w:val="20"/>
                <w:szCs w:val="20"/>
              </w:rPr>
              <w:t xml:space="preserve"> </w:t>
            </w:r>
            <w:r w:rsidRPr="00964F8C">
              <w:rPr>
                <w:rFonts w:cs="Times New Roman"/>
                <w:color w:val="000000" w:themeColor="text1"/>
                <w:spacing w:val="-1"/>
                <w:sz w:val="20"/>
                <w:szCs w:val="20"/>
              </w:rPr>
              <w:t>attention</w:t>
            </w:r>
            <w:r w:rsidRPr="00964F8C">
              <w:rPr>
                <w:rFonts w:cs="Times New Roman"/>
                <w:color w:val="000000" w:themeColor="text1"/>
                <w:spacing w:val="-5"/>
                <w:sz w:val="20"/>
                <w:szCs w:val="20"/>
              </w:rPr>
              <w:t xml:space="preserve"> </w:t>
            </w:r>
            <w:r w:rsidRPr="00964F8C">
              <w:rPr>
                <w:rFonts w:cs="Times New Roman"/>
                <w:color w:val="000000" w:themeColor="text1"/>
                <w:sz w:val="20"/>
                <w:szCs w:val="20"/>
              </w:rPr>
              <w:t>heads</w:t>
            </w:r>
          </w:p>
        </w:tc>
        <w:tc>
          <w:tcPr>
            <w:tcW w:w="4320" w:type="dxa"/>
          </w:tcPr>
          <w:p w14:paraId="03BAC019"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16</w:t>
            </w:r>
          </w:p>
        </w:tc>
      </w:tr>
      <w:tr w:rsidR="00E04825" w:rsidRPr="00964F8C" w14:paraId="21611A92" w14:textId="77777777" w:rsidTr="00A8093D">
        <w:trPr>
          <w:trHeight w:val="20"/>
          <w:jc w:val="center"/>
        </w:trPr>
        <w:tc>
          <w:tcPr>
            <w:tcW w:w="4050" w:type="dxa"/>
          </w:tcPr>
          <w:p w14:paraId="6D31F796"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Batch</w:t>
            </w:r>
            <w:r w:rsidRPr="00964F8C">
              <w:rPr>
                <w:rFonts w:cs="Times New Roman"/>
                <w:color w:val="000000" w:themeColor="text1"/>
                <w:spacing w:val="1"/>
                <w:sz w:val="20"/>
                <w:szCs w:val="20"/>
              </w:rPr>
              <w:t xml:space="preserve"> </w:t>
            </w:r>
            <w:r w:rsidRPr="00964F8C">
              <w:rPr>
                <w:rFonts w:cs="Times New Roman"/>
                <w:color w:val="000000" w:themeColor="text1"/>
                <w:sz w:val="20"/>
                <w:szCs w:val="20"/>
              </w:rPr>
              <w:t>normalization</w:t>
            </w:r>
          </w:p>
        </w:tc>
        <w:tc>
          <w:tcPr>
            <w:tcW w:w="4320" w:type="dxa"/>
          </w:tcPr>
          <w:p w14:paraId="30F425F6"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False</w:t>
            </w:r>
          </w:p>
        </w:tc>
      </w:tr>
      <w:tr w:rsidR="00E04825" w:rsidRPr="00964F8C" w14:paraId="2BEA67BC" w14:textId="77777777" w:rsidTr="00A8093D">
        <w:trPr>
          <w:trHeight w:val="20"/>
          <w:jc w:val="center"/>
        </w:trPr>
        <w:tc>
          <w:tcPr>
            <w:tcW w:w="4050" w:type="dxa"/>
          </w:tcPr>
          <w:p w14:paraId="25452277"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Dimension</w:t>
            </w:r>
            <w:r w:rsidRPr="00964F8C">
              <w:rPr>
                <w:rFonts w:cs="Times New Roman"/>
                <w:color w:val="000000" w:themeColor="text1"/>
                <w:spacing w:val="5"/>
                <w:sz w:val="20"/>
                <w:szCs w:val="20"/>
              </w:rPr>
              <w:t xml:space="preserve"> </w:t>
            </w:r>
            <w:r w:rsidRPr="00964F8C">
              <w:rPr>
                <w:rFonts w:cs="Times New Roman"/>
                <w:color w:val="000000" w:themeColor="text1"/>
                <w:sz w:val="20"/>
                <w:szCs w:val="20"/>
              </w:rPr>
              <w:t>of</w:t>
            </w:r>
            <w:r w:rsidRPr="00964F8C">
              <w:rPr>
                <w:rFonts w:cs="Times New Roman"/>
                <w:color w:val="000000" w:themeColor="text1"/>
                <w:spacing w:val="5"/>
                <w:sz w:val="20"/>
                <w:szCs w:val="20"/>
              </w:rPr>
              <w:t xml:space="preserve"> </w:t>
            </w:r>
            <w:r w:rsidRPr="00964F8C">
              <w:rPr>
                <w:rFonts w:cs="Times New Roman"/>
                <w:color w:val="000000" w:themeColor="text1"/>
                <w:sz w:val="20"/>
                <w:szCs w:val="20"/>
              </w:rPr>
              <w:t>feedforward</w:t>
            </w:r>
            <w:r w:rsidRPr="00964F8C">
              <w:rPr>
                <w:rFonts w:cs="Times New Roman"/>
                <w:color w:val="000000" w:themeColor="text1"/>
                <w:spacing w:val="5"/>
                <w:sz w:val="20"/>
                <w:szCs w:val="20"/>
              </w:rPr>
              <w:t xml:space="preserve"> </w:t>
            </w:r>
            <w:r w:rsidRPr="00964F8C">
              <w:rPr>
                <w:rFonts w:cs="Times New Roman"/>
                <w:color w:val="000000" w:themeColor="text1"/>
                <w:sz w:val="20"/>
                <w:szCs w:val="20"/>
              </w:rPr>
              <w:t>layer</w:t>
            </w:r>
          </w:p>
        </w:tc>
        <w:tc>
          <w:tcPr>
            <w:tcW w:w="4320" w:type="dxa"/>
          </w:tcPr>
          <w:p w14:paraId="6847F762"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256</w:t>
            </w:r>
          </w:p>
        </w:tc>
      </w:tr>
      <w:tr w:rsidR="00E04825" w:rsidRPr="00964F8C" w14:paraId="7DC3694F" w14:textId="77777777" w:rsidTr="00A8093D">
        <w:trPr>
          <w:trHeight w:val="20"/>
          <w:jc w:val="center"/>
        </w:trPr>
        <w:tc>
          <w:tcPr>
            <w:tcW w:w="4050" w:type="dxa"/>
          </w:tcPr>
          <w:p w14:paraId="5A9A57CF"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Activation</w:t>
            </w:r>
            <w:r w:rsidRPr="00964F8C">
              <w:rPr>
                <w:rFonts w:cs="Times New Roman"/>
                <w:color w:val="000000" w:themeColor="text1"/>
                <w:spacing w:val="4"/>
                <w:sz w:val="20"/>
                <w:szCs w:val="20"/>
              </w:rPr>
              <w:t xml:space="preserve"> </w:t>
            </w:r>
            <w:r w:rsidRPr="00964F8C">
              <w:rPr>
                <w:rFonts w:cs="Times New Roman"/>
                <w:color w:val="000000" w:themeColor="text1"/>
                <w:sz w:val="20"/>
                <w:szCs w:val="20"/>
              </w:rPr>
              <w:t>function</w:t>
            </w:r>
          </w:p>
        </w:tc>
        <w:tc>
          <w:tcPr>
            <w:tcW w:w="4320" w:type="dxa"/>
          </w:tcPr>
          <w:p w14:paraId="6E278919"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Gaussian</w:t>
            </w:r>
            <w:r w:rsidRPr="00964F8C">
              <w:rPr>
                <w:rFonts w:cs="Times New Roman"/>
                <w:color w:val="000000" w:themeColor="text1"/>
                <w:spacing w:val="4"/>
                <w:sz w:val="20"/>
                <w:szCs w:val="20"/>
              </w:rPr>
              <w:t xml:space="preserve"> </w:t>
            </w:r>
            <w:r w:rsidRPr="00964F8C">
              <w:rPr>
                <w:rFonts w:cs="Times New Roman"/>
                <w:color w:val="000000" w:themeColor="text1"/>
                <w:sz w:val="20"/>
                <w:szCs w:val="20"/>
              </w:rPr>
              <w:t>Error</w:t>
            </w:r>
            <w:r w:rsidRPr="00964F8C">
              <w:rPr>
                <w:rFonts w:cs="Times New Roman"/>
                <w:color w:val="000000" w:themeColor="text1"/>
                <w:spacing w:val="5"/>
                <w:sz w:val="20"/>
                <w:szCs w:val="20"/>
              </w:rPr>
              <w:t xml:space="preserve"> </w:t>
            </w:r>
            <w:r w:rsidRPr="00964F8C">
              <w:rPr>
                <w:rFonts w:cs="Times New Roman"/>
                <w:color w:val="000000" w:themeColor="text1"/>
                <w:sz w:val="20"/>
                <w:szCs w:val="20"/>
              </w:rPr>
              <w:t>Linear</w:t>
            </w:r>
            <w:r w:rsidRPr="00964F8C">
              <w:rPr>
                <w:rFonts w:cs="Times New Roman"/>
                <w:color w:val="000000" w:themeColor="text1"/>
                <w:spacing w:val="5"/>
                <w:sz w:val="20"/>
                <w:szCs w:val="20"/>
              </w:rPr>
              <w:t xml:space="preserve"> </w:t>
            </w:r>
            <w:r w:rsidRPr="00964F8C">
              <w:rPr>
                <w:rFonts w:cs="Times New Roman"/>
                <w:color w:val="000000" w:themeColor="text1"/>
                <w:sz w:val="20"/>
                <w:szCs w:val="20"/>
              </w:rPr>
              <w:t>Units</w:t>
            </w:r>
            <w:r w:rsidRPr="00964F8C">
              <w:rPr>
                <w:rFonts w:cs="Times New Roman"/>
                <w:color w:val="000000" w:themeColor="text1"/>
                <w:spacing w:val="4"/>
                <w:sz w:val="20"/>
                <w:szCs w:val="20"/>
              </w:rPr>
              <w:t xml:space="preserve"> </w:t>
            </w:r>
            <w:r w:rsidRPr="00964F8C">
              <w:rPr>
                <w:rFonts w:cs="Times New Roman"/>
                <w:color w:val="000000" w:themeColor="text1"/>
                <w:sz w:val="20"/>
                <w:szCs w:val="20"/>
              </w:rPr>
              <w:t>(GELU)</w:t>
            </w:r>
          </w:p>
        </w:tc>
      </w:tr>
      <w:tr w:rsidR="00E04825" w:rsidRPr="00964F8C" w14:paraId="497B59CB" w14:textId="77777777" w:rsidTr="00A8093D">
        <w:trPr>
          <w:trHeight w:val="20"/>
          <w:jc w:val="center"/>
        </w:trPr>
        <w:tc>
          <w:tcPr>
            <w:tcW w:w="4050" w:type="dxa"/>
          </w:tcPr>
          <w:p w14:paraId="4CABE4D3"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Dropout</w:t>
            </w:r>
            <w:r w:rsidRPr="00964F8C">
              <w:rPr>
                <w:rFonts w:cs="Times New Roman"/>
                <w:color w:val="000000" w:themeColor="text1"/>
                <w:spacing w:val="9"/>
                <w:sz w:val="20"/>
                <w:szCs w:val="20"/>
              </w:rPr>
              <w:t xml:space="preserve"> </w:t>
            </w:r>
            <w:r w:rsidRPr="00964F8C">
              <w:rPr>
                <w:rFonts w:cs="Times New Roman"/>
                <w:color w:val="000000" w:themeColor="text1"/>
                <w:sz w:val="20"/>
                <w:szCs w:val="20"/>
              </w:rPr>
              <w:t>in</w:t>
            </w:r>
            <w:r w:rsidRPr="00964F8C">
              <w:rPr>
                <w:rFonts w:cs="Times New Roman"/>
                <w:color w:val="000000" w:themeColor="text1"/>
                <w:spacing w:val="10"/>
                <w:sz w:val="20"/>
                <w:szCs w:val="20"/>
              </w:rPr>
              <w:t xml:space="preserve"> </w:t>
            </w:r>
            <w:r w:rsidRPr="00964F8C">
              <w:rPr>
                <w:rFonts w:cs="Times New Roman"/>
                <w:color w:val="000000" w:themeColor="text1"/>
                <w:sz w:val="20"/>
                <w:szCs w:val="20"/>
              </w:rPr>
              <w:t>feedforward</w:t>
            </w:r>
            <w:r w:rsidRPr="00964F8C">
              <w:rPr>
                <w:rFonts w:cs="Times New Roman"/>
                <w:color w:val="000000" w:themeColor="text1"/>
                <w:spacing w:val="9"/>
                <w:sz w:val="20"/>
                <w:szCs w:val="20"/>
              </w:rPr>
              <w:t xml:space="preserve"> </w:t>
            </w:r>
            <w:r w:rsidRPr="00964F8C">
              <w:rPr>
                <w:rFonts w:cs="Times New Roman"/>
                <w:color w:val="000000" w:themeColor="text1"/>
                <w:sz w:val="20"/>
                <w:szCs w:val="20"/>
              </w:rPr>
              <w:t>layer</w:t>
            </w:r>
          </w:p>
        </w:tc>
        <w:tc>
          <w:tcPr>
            <w:tcW w:w="4320" w:type="dxa"/>
          </w:tcPr>
          <w:p w14:paraId="7976467E"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0.2</w:t>
            </w:r>
          </w:p>
        </w:tc>
      </w:tr>
      <w:tr w:rsidR="00E04825" w:rsidRPr="00964F8C" w14:paraId="4BB8F9D4" w14:textId="77777777" w:rsidTr="00A8093D">
        <w:trPr>
          <w:trHeight w:val="20"/>
          <w:jc w:val="center"/>
        </w:trPr>
        <w:tc>
          <w:tcPr>
            <w:tcW w:w="4050" w:type="dxa"/>
          </w:tcPr>
          <w:p w14:paraId="1C308AB4"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Residual</w:t>
            </w:r>
            <w:r w:rsidRPr="00964F8C">
              <w:rPr>
                <w:rFonts w:cs="Times New Roman"/>
                <w:color w:val="000000" w:themeColor="text1"/>
                <w:spacing w:val="11"/>
                <w:sz w:val="20"/>
                <w:szCs w:val="20"/>
              </w:rPr>
              <w:t xml:space="preserve"> </w:t>
            </w:r>
            <w:r w:rsidRPr="00964F8C">
              <w:rPr>
                <w:rFonts w:cs="Times New Roman"/>
                <w:color w:val="000000" w:themeColor="text1"/>
                <w:sz w:val="20"/>
                <w:szCs w:val="20"/>
              </w:rPr>
              <w:t>dropout</w:t>
            </w:r>
            <w:r w:rsidRPr="00964F8C">
              <w:rPr>
                <w:rFonts w:cs="Times New Roman"/>
                <w:color w:val="000000" w:themeColor="text1"/>
                <w:spacing w:val="12"/>
                <w:sz w:val="20"/>
                <w:szCs w:val="20"/>
              </w:rPr>
              <w:t xml:space="preserve"> </w:t>
            </w:r>
            <w:r w:rsidRPr="00964F8C">
              <w:rPr>
                <w:rFonts w:cs="Times New Roman"/>
                <w:color w:val="000000" w:themeColor="text1"/>
                <w:sz w:val="20"/>
                <w:szCs w:val="20"/>
              </w:rPr>
              <w:t>in</w:t>
            </w:r>
            <w:r w:rsidRPr="00964F8C">
              <w:rPr>
                <w:rFonts w:cs="Times New Roman"/>
                <w:color w:val="000000" w:themeColor="text1"/>
                <w:spacing w:val="12"/>
                <w:sz w:val="20"/>
                <w:szCs w:val="20"/>
              </w:rPr>
              <w:t xml:space="preserve"> </w:t>
            </w:r>
            <w:r w:rsidRPr="00964F8C">
              <w:rPr>
                <w:rFonts w:cs="Times New Roman"/>
                <w:color w:val="000000" w:themeColor="text1"/>
                <w:sz w:val="20"/>
                <w:szCs w:val="20"/>
              </w:rPr>
              <w:t>encoder</w:t>
            </w:r>
          </w:p>
        </w:tc>
        <w:tc>
          <w:tcPr>
            <w:tcW w:w="4320" w:type="dxa"/>
          </w:tcPr>
          <w:p w14:paraId="0D45D996" w14:textId="77777777" w:rsidR="00E04825" w:rsidRPr="00964F8C" w:rsidRDefault="00E04825" w:rsidP="00A8093D">
            <w:pPr>
              <w:ind w:right="480"/>
              <w:rPr>
                <w:rFonts w:cs="Times New Roman"/>
                <w:color w:val="000000" w:themeColor="text1"/>
                <w:sz w:val="20"/>
                <w:szCs w:val="20"/>
              </w:rPr>
            </w:pPr>
            <w:r w:rsidRPr="00964F8C">
              <w:rPr>
                <w:rFonts w:cs="Times New Roman"/>
                <w:color w:val="000000" w:themeColor="text1"/>
                <w:sz w:val="20"/>
                <w:szCs w:val="20"/>
              </w:rPr>
              <w:t>0.1</w:t>
            </w:r>
          </w:p>
        </w:tc>
      </w:tr>
    </w:tbl>
    <w:p w14:paraId="1255058C" w14:textId="77777777" w:rsidR="00E04825" w:rsidRPr="00964F8C" w:rsidRDefault="00E04825" w:rsidP="00E04825">
      <w:pPr>
        <w:pStyle w:val="BodyText"/>
        <w:ind w:right="480"/>
        <w:rPr>
          <w:rFonts w:cs="Times New Roman"/>
          <w:color w:val="000000" w:themeColor="text1"/>
          <w:sz w:val="20"/>
          <w:szCs w:val="20"/>
        </w:rPr>
      </w:pPr>
    </w:p>
    <w:p w14:paraId="62C282EE" w14:textId="77777777" w:rsidR="00E04825" w:rsidRPr="00964F8C" w:rsidRDefault="00E04825" w:rsidP="00E04825">
      <w:pPr>
        <w:ind w:right="480"/>
        <w:jc w:val="center"/>
        <w:rPr>
          <w:color w:val="000000" w:themeColor="text1"/>
          <w:sz w:val="20"/>
          <w:szCs w:val="20"/>
        </w:rPr>
      </w:pPr>
      <w:bookmarkStart w:id="4" w:name="_bookmark27"/>
      <w:bookmarkEnd w:id="4"/>
      <w:r w:rsidRPr="00E04825">
        <w:rPr>
          <w:b/>
          <w:bCs/>
          <w:color w:val="000000" w:themeColor="text1"/>
          <w:sz w:val="20"/>
          <w:szCs w:val="20"/>
        </w:rPr>
        <w:t>Supplementary Table</w:t>
      </w:r>
      <w:r w:rsidRPr="00E04825">
        <w:rPr>
          <w:b/>
          <w:bCs/>
          <w:color w:val="000000" w:themeColor="text1"/>
          <w:spacing w:val="11"/>
          <w:sz w:val="20"/>
          <w:szCs w:val="20"/>
        </w:rPr>
        <w:t xml:space="preserve"> </w:t>
      </w:r>
      <w:r w:rsidRPr="00E04825">
        <w:rPr>
          <w:b/>
          <w:bCs/>
          <w:color w:val="000000" w:themeColor="text1"/>
          <w:sz w:val="20"/>
          <w:szCs w:val="20"/>
        </w:rPr>
        <w:t>5.</w:t>
      </w:r>
      <w:r w:rsidRPr="00964F8C">
        <w:rPr>
          <w:color w:val="000000" w:themeColor="text1"/>
          <w:sz w:val="20"/>
          <w:szCs w:val="20"/>
        </w:rPr>
        <w:t xml:space="preserve"> </w:t>
      </w:r>
      <w:r w:rsidRPr="00964F8C">
        <w:rPr>
          <w:color w:val="000000" w:themeColor="text1"/>
          <w:spacing w:val="-2"/>
          <w:sz w:val="20"/>
          <w:szCs w:val="20"/>
        </w:rPr>
        <w:t>Training</w:t>
      </w:r>
      <w:r w:rsidRPr="00964F8C">
        <w:rPr>
          <w:color w:val="000000" w:themeColor="text1"/>
          <w:spacing w:val="-4"/>
          <w:sz w:val="20"/>
          <w:szCs w:val="20"/>
        </w:rPr>
        <w:t xml:space="preserve"> </w:t>
      </w:r>
      <w:r w:rsidRPr="00964F8C">
        <w:rPr>
          <w:color w:val="000000" w:themeColor="text1"/>
          <w:spacing w:val="-2"/>
          <w:sz w:val="20"/>
          <w:szCs w:val="20"/>
        </w:rPr>
        <w:t>hyperparameter</w:t>
      </w:r>
      <w:r w:rsidRPr="00964F8C">
        <w:rPr>
          <w:color w:val="000000" w:themeColor="text1"/>
          <w:spacing w:val="-4"/>
          <w:sz w:val="20"/>
          <w:szCs w:val="20"/>
        </w:rPr>
        <w:t xml:space="preserve"> </w:t>
      </w:r>
      <w:r w:rsidRPr="00964F8C">
        <w:rPr>
          <w:color w:val="000000" w:themeColor="text1"/>
          <w:sz w:val="20"/>
          <w:szCs w:val="20"/>
        </w:rPr>
        <w:t>of</w:t>
      </w:r>
      <w:r w:rsidRPr="00964F8C">
        <w:rPr>
          <w:color w:val="000000" w:themeColor="text1"/>
          <w:spacing w:val="-4"/>
          <w:sz w:val="20"/>
          <w:szCs w:val="20"/>
        </w:rPr>
        <w:t xml:space="preserve"> </w:t>
      </w:r>
      <w:r w:rsidRPr="00964F8C">
        <w:rPr>
          <w:color w:val="000000" w:themeColor="text1"/>
          <w:sz w:val="20"/>
          <w:szCs w:val="20"/>
        </w:rPr>
        <w:t>the</w:t>
      </w:r>
      <w:r w:rsidRPr="00964F8C">
        <w:rPr>
          <w:color w:val="000000" w:themeColor="text1"/>
          <w:spacing w:val="-4"/>
          <w:sz w:val="20"/>
          <w:szCs w:val="20"/>
        </w:rPr>
        <w:t xml:space="preserve"> </w:t>
      </w:r>
      <w:r w:rsidRPr="00964F8C">
        <w:rPr>
          <w:color w:val="000000" w:themeColor="text1"/>
          <w:sz w:val="20"/>
          <w:szCs w:val="20"/>
        </w:rPr>
        <w:t>proposed</w:t>
      </w:r>
      <w:r w:rsidRPr="00964F8C">
        <w:rPr>
          <w:color w:val="000000" w:themeColor="text1"/>
          <w:spacing w:val="-4"/>
          <w:sz w:val="20"/>
          <w:szCs w:val="20"/>
        </w:rPr>
        <w:t xml:space="preserve"> </w:t>
      </w:r>
      <w:r w:rsidRPr="00964F8C">
        <w:rPr>
          <w:color w:val="000000" w:themeColor="text1"/>
          <w:sz w:val="20"/>
          <w:szCs w:val="20"/>
        </w:rPr>
        <w:t>Transformer</w:t>
      </w:r>
      <w:r w:rsidRPr="00964F8C">
        <w:rPr>
          <w:color w:val="000000" w:themeColor="text1"/>
          <w:spacing w:val="-5"/>
          <w:sz w:val="20"/>
          <w:szCs w:val="20"/>
        </w:rPr>
        <w:t xml:space="preserve"> </w:t>
      </w:r>
      <w:r w:rsidRPr="00964F8C">
        <w:rPr>
          <w:color w:val="000000" w:themeColor="text1"/>
          <w:sz w:val="20"/>
          <w:szCs w:val="20"/>
        </w:rPr>
        <w:t>model.</w:t>
      </w:r>
    </w:p>
    <w:p w14:paraId="5B25D1B4" w14:textId="77777777" w:rsidR="00E04825" w:rsidRPr="00964F8C" w:rsidRDefault="00E04825" w:rsidP="00E04825">
      <w:pPr>
        <w:ind w:right="480"/>
        <w:jc w:val="center"/>
        <w:rPr>
          <w:color w:val="000000" w:themeColor="text1"/>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30"/>
        <w:gridCol w:w="2300"/>
      </w:tblGrid>
      <w:tr w:rsidR="00E04825" w:rsidRPr="00964F8C" w14:paraId="66423F9E" w14:textId="77777777" w:rsidTr="00A8093D">
        <w:trPr>
          <w:trHeight w:val="261"/>
          <w:jc w:val="center"/>
        </w:trPr>
        <w:tc>
          <w:tcPr>
            <w:tcW w:w="2340" w:type="dxa"/>
            <w:tcBorders>
              <w:top w:val="single" w:sz="4" w:space="0" w:color="auto"/>
              <w:bottom w:val="single" w:sz="4" w:space="0" w:color="auto"/>
            </w:tcBorders>
          </w:tcPr>
          <w:p w14:paraId="54EAE026" w14:textId="77777777" w:rsidR="00E04825" w:rsidRPr="00964F8C" w:rsidRDefault="00E04825" w:rsidP="00A8093D">
            <w:pPr>
              <w:ind w:right="480"/>
              <w:rPr>
                <w:color w:val="000000" w:themeColor="text1"/>
                <w:sz w:val="20"/>
                <w:szCs w:val="20"/>
              </w:rPr>
            </w:pPr>
            <w:r w:rsidRPr="00964F8C">
              <w:rPr>
                <w:color w:val="000000" w:themeColor="text1"/>
                <w:sz w:val="20"/>
                <w:szCs w:val="20"/>
              </w:rPr>
              <w:t>Hyperparameter</w:t>
            </w:r>
          </w:p>
        </w:tc>
        <w:tc>
          <w:tcPr>
            <w:tcW w:w="4230" w:type="dxa"/>
            <w:gridSpan w:val="2"/>
            <w:tcBorders>
              <w:top w:val="single" w:sz="4" w:space="0" w:color="auto"/>
              <w:bottom w:val="single" w:sz="4" w:space="0" w:color="auto"/>
            </w:tcBorders>
          </w:tcPr>
          <w:p w14:paraId="51A5F203" w14:textId="77777777" w:rsidR="00E04825" w:rsidRPr="00964F8C" w:rsidRDefault="00E04825" w:rsidP="00A8093D">
            <w:pPr>
              <w:ind w:right="480"/>
              <w:rPr>
                <w:color w:val="000000" w:themeColor="text1"/>
                <w:sz w:val="20"/>
                <w:szCs w:val="20"/>
              </w:rPr>
            </w:pPr>
            <w:r w:rsidRPr="00964F8C">
              <w:rPr>
                <w:color w:val="000000" w:themeColor="text1"/>
                <w:spacing w:val="-4"/>
                <w:sz w:val="20"/>
                <w:szCs w:val="20"/>
              </w:rPr>
              <w:t>Value</w:t>
            </w:r>
          </w:p>
        </w:tc>
      </w:tr>
      <w:tr w:rsidR="00E04825" w:rsidRPr="00964F8C" w14:paraId="7D2095C4" w14:textId="77777777" w:rsidTr="00A8093D">
        <w:trPr>
          <w:gridAfter w:val="1"/>
          <w:wAfter w:w="2300" w:type="dxa"/>
          <w:trHeight w:val="261"/>
          <w:jc w:val="center"/>
        </w:trPr>
        <w:tc>
          <w:tcPr>
            <w:tcW w:w="2340" w:type="dxa"/>
            <w:tcBorders>
              <w:top w:val="single" w:sz="4" w:space="0" w:color="auto"/>
            </w:tcBorders>
          </w:tcPr>
          <w:p w14:paraId="168F8B22" w14:textId="77777777" w:rsidR="00E04825" w:rsidRPr="00964F8C" w:rsidRDefault="00E04825" w:rsidP="00A8093D">
            <w:pPr>
              <w:ind w:right="480"/>
              <w:rPr>
                <w:color w:val="000000" w:themeColor="text1"/>
                <w:sz w:val="20"/>
                <w:szCs w:val="20"/>
              </w:rPr>
            </w:pPr>
            <w:r w:rsidRPr="00964F8C">
              <w:rPr>
                <w:color w:val="000000" w:themeColor="text1"/>
                <w:sz w:val="20"/>
                <w:szCs w:val="20"/>
              </w:rPr>
              <w:t>Pretraining</w:t>
            </w:r>
            <w:r w:rsidRPr="00964F8C">
              <w:rPr>
                <w:color w:val="000000" w:themeColor="text1"/>
                <w:spacing w:val="14"/>
                <w:sz w:val="20"/>
                <w:szCs w:val="20"/>
              </w:rPr>
              <w:t xml:space="preserve"> </w:t>
            </w:r>
            <w:r w:rsidRPr="00964F8C">
              <w:rPr>
                <w:color w:val="000000" w:themeColor="text1"/>
                <w:sz w:val="20"/>
                <w:szCs w:val="20"/>
              </w:rPr>
              <w:t>LR</w:t>
            </w:r>
            <w:r w:rsidRPr="00964F8C">
              <w:rPr>
                <w:color w:val="000000" w:themeColor="text1"/>
                <w:sz w:val="20"/>
                <w:szCs w:val="20"/>
              </w:rPr>
              <w:tab/>
            </w:r>
          </w:p>
        </w:tc>
        <w:tc>
          <w:tcPr>
            <w:tcW w:w="1930" w:type="dxa"/>
            <w:tcBorders>
              <w:top w:val="single" w:sz="4" w:space="0" w:color="auto"/>
            </w:tcBorders>
          </w:tcPr>
          <w:p w14:paraId="1BD95F0F" w14:textId="77777777" w:rsidR="00E04825" w:rsidRPr="00964F8C" w:rsidRDefault="00E04825" w:rsidP="00A8093D">
            <w:pPr>
              <w:ind w:right="480"/>
              <w:rPr>
                <w:color w:val="000000" w:themeColor="text1"/>
                <w:sz w:val="20"/>
                <w:szCs w:val="20"/>
              </w:rPr>
            </w:pPr>
            <w:r w:rsidRPr="00964F8C">
              <w:rPr>
                <w:color w:val="000000" w:themeColor="text1"/>
                <w:sz w:val="20"/>
                <w:szCs w:val="20"/>
              </w:rPr>
              <w:t>1e-3</w:t>
            </w:r>
          </w:p>
        </w:tc>
      </w:tr>
      <w:tr w:rsidR="00E04825" w:rsidRPr="00964F8C" w14:paraId="6BFBB746" w14:textId="77777777" w:rsidTr="00A8093D">
        <w:trPr>
          <w:gridAfter w:val="1"/>
          <w:wAfter w:w="2300" w:type="dxa"/>
          <w:trHeight w:val="261"/>
          <w:jc w:val="center"/>
        </w:trPr>
        <w:tc>
          <w:tcPr>
            <w:tcW w:w="2340" w:type="dxa"/>
          </w:tcPr>
          <w:p w14:paraId="661E7FCE" w14:textId="77777777" w:rsidR="00E04825" w:rsidRPr="00964F8C" w:rsidRDefault="00E04825" w:rsidP="00A8093D">
            <w:pPr>
              <w:ind w:right="480"/>
              <w:rPr>
                <w:color w:val="000000" w:themeColor="text1"/>
                <w:sz w:val="20"/>
                <w:szCs w:val="20"/>
              </w:rPr>
            </w:pPr>
            <w:r w:rsidRPr="00964F8C">
              <w:rPr>
                <w:color w:val="000000" w:themeColor="text1"/>
                <w:sz w:val="20"/>
                <w:szCs w:val="20"/>
              </w:rPr>
              <w:t>Retraining</w:t>
            </w:r>
            <w:r w:rsidRPr="00964F8C">
              <w:rPr>
                <w:color w:val="000000" w:themeColor="text1"/>
                <w:spacing w:val="9"/>
                <w:sz w:val="20"/>
                <w:szCs w:val="20"/>
              </w:rPr>
              <w:t xml:space="preserve"> </w:t>
            </w:r>
            <w:r w:rsidRPr="00964F8C">
              <w:rPr>
                <w:color w:val="000000" w:themeColor="text1"/>
                <w:sz w:val="20"/>
                <w:szCs w:val="20"/>
              </w:rPr>
              <w:t>LR</w:t>
            </w:r>
          </w:p>
        </w:tc>
        <w:tc>
          <w:tcPr>
            <w:tcW w:w="1930" w:type="dxa"/>
          </w:tcPr>
          <w:p w14:paraId="3B19E890" w14:textId="77777777" w:rsidR="00E04825" w:rsidRPr="00964F8C" w:rsidRDefault="00E04825" w:rsidP="00A8093D">
            <w:pPr>
              <w:ind w:right="480"/>
              <w:rPr>
                <w:color w:val="000000" w:themeColor="text1"/>
                <w:sz w:val="20"/>
                <w:szCs w:val="20"/>
              </w:rPr>
            </w:pPr>
            <w:r w:rsidRPr="00964F8C">
              <w:rPr>
                <w:color w:val="000000" w:themeColor="text1"/>
                <w:sz w:val="20"/>
                <w:szCs w:val="20"/>
              </w:rPr>
              <w:t>2e-4</w:t>
            </w:r>
          </w:p>
        </w:tc>
      </w:tr>
      <w:tr w:rsidR="00E04825" w:rsidRPr="00964F8C" w14:paraId="4006D546" w14:textId="77777777" w:rsidTr="00A8093D">
        <w:trPr>
          <w:gridAfter w:val="1"/>
          <w:wAfter w:w="2300" w:type="dxa"/>
          <w:trHeight w:val="261"/>
          <w:jc w:val="center"/>
        </w:trPr>
        <w:tc>
          <w:tcPr>
            <w:tcW w:w="2340" w:type="dxa"/>
          </w:tcPr>
          <w:p w14:paraId="32B2E5E7" w14:textId="77777777" w:rsidR="00E04825" w:rsidRPr="00964F8C" w:rsidRDefault="00E04825" w:rsidP="00A8093D">
            <w:pPr>
              <w:ind w:right="480"/>
              <w:rPr>
                <w:color w:val="000000" w:themeColor="text1"/>
                <w:sz w:val="20"/>
                <w:szCs w:val="20"/>
              </w:rPr>
            </w:pPr>
            <w:r w:rsidRPr="00964F8C">
              <w:rPr>
                <w:color w:val="000000" w:themeColor="text1"/>
                <w:sz w:val="20"/>
                <w:szCs w:val="20"/>
              </w:rPr>
              <w:t>LR</w:t>
            </w:r>
            <w:r w:rsidRPr="00964F8C">
              <w:rPr>
                <w:color w:val="000000" w:themeColor="text1"/>
                <w:spacing w:val="5"/>
                <w:sz w:val="20"/>
                <w:szCs w:val="20"/>
              </w:rPr>
              <w:t xml:space="preserve"> </w:t>
            </w:r>
            <w:r w:rsidRPr="00964F8C">
              <w:rPr>
                <w:color w:val="000000" w:themeColor="text1"/>
                <w:sz w:val="20"/>
                <w:szCs w:val="20"/>
              </w:rPr>
              <w:t>Schedule</w:t>
            </w:r>
          </w:p>
        </w:tc>
        <w:tc>
          <w:tcPr>
            <w:tcW w:w="1930" w:type="dxa"/>
          </w:tcPr>
          <w:p w14:paraId="142A90EF" w14:textId="77777777" w:rsidR="00E04825" w:rsidRPr="00964F8C" w:rsidRDefault="00E04825" w:rsidP="00A8093D">
            <w:pPr>
              <w:ind w:right="480"/>
              <w:rPr>
                <w:color w:val="000000" w:themeColor="text1"/>
                <w:sz w:val="20"/>
                <w:szCs w:val="20"/>
              </w:rPr>
            </w:pPr>
            <w:r w:rsidRPr="00964F8C">
              <w:rPr>
                <w:color w:val="000000" w:themeColor="text1"/>
                <w:sz w:val="20"/>
                <w:szCs w:val="20"/>
              </w:rPr>
              <w:t>Flat and cosine annealing</w:t>
            </w:r>
          </w:p>
        </w:tc>
      </w:tr>
      <w:tr w:rsidR="00E04825" w:rsidRPr="00964F8C" w14:paraId="2E829BBE" w14:textId="77777777" w:rsidTr="00A8093D">
        <w:trPr>
          <w:gridAfter w:val="1"/>
          <w:wAfter w:w="2300" w:type="dxa"/>
          <w:trHeight w:val="278"/>
          <w:jc w:val="center"/>
        </w:trPr>
        <w:tc>
          <w:tcPr>
            <w:tcW w:w="2340" w:type="dxa"/>
          </w:tcPr>
          <w:p w14:paraId="6130BDF6" w14:textId="77777777" w:rsidR="00E04825" w:rsidRPr="00964F8C" w:rsidRDefault="00E04825" w:rsidP="00A8093D">
            <w:pPr>
              <w:ind w:right="480"/>
              <w:rPr>
                <w:color w:val="000000" w:themeColor="text1"/>
                <w:sz w:val="20"/>
                <w:szCs w:val="20"/>
              </w:rPr>
            </w:pPr>
            <w:r w:rsidRPr="00964F8C">
              <w:rPr>
                <w:color w:val="000000" w:themeColor="text1"/>
                <w:sz w:val="20"/>
                <w:szCs w:val="20"/>
              </w:rPr>
              <w:t>Optimizer</w:t>
            </w:r>
          </w:p>
        </w:tc>
        <w:tc>
          <w:tcPr>
            <w:tcW w:w="1930" w:type="dxa"/>
          </w:tcPr>
          <w:p w14:paraId="25F476E9" w14:textId="77777777" w:rsidR="00E04825" w:rsidRPr="00964F8C" w:rsidRDefault="00E04825" w:rsidP="00A8093D">
            <w:pPr>
              <w:ind w:right="480"/>
              <w:rPr>
                <w:color w:val="000000" w:themeColor="text1"/>
                <w:sz w:val="20"/>
                <w:szCs w:val="20"/>
              </w:rPr>
            </w:pPr>
            <w:r w:rsidRPr="00964F8C">
              <w:rPr>
                <w:color w:val="000000" w:themeColor="text1"/>
                <w:sz w:val="20"/>
                <w:szCs w:val="20"/>
              </w:rPr>
              <w:t>Ranger</w:t>
            </w:r>
          </w:p>
        </w:tc>
      </w:tr>
      <w:tr w:rsidR="00E04825" w:rsidRPr="00964F8C" w14:paraId="610B15C5" w14:textId="77777777" w:rsidTr="00A8093D">
        <w:trPr>
          <w:gridAfter w:val="1"/>
          <w:wAfter w:w="2300" w:type="dxa"/>
          <w:trHeight w:val="261"/>
          <w:jc w:val="center"/>
        </w:trPr>
        <w:tc>
          <w:tcPr>
            <w:tcW w:w="2340" w:type="dxa"/>
          </w:tcPr>
          <w:p w14:paraId="639D8C5B" w14:textId="77777777" w:rsidR="00E04825" w:rsidRPr="00964F8C" w:rsidRDefault="00E04825" w:rsidP="00A8093D">
            <w:pPr>
              <w:ind w:right="480"/>
              <w:rPr>
                <w:color w:val="000000" w:themeColor="text1"/>
                <w:sz w:val="20"/>
                <w:szCs w:val="20"/>
              </w:rPr>
            </w:pPr>
            <w:r w:rsidRPr="00964F8C">
              <w:rPr>
                <w:color w:val="000000" w:themeColor="text1"/>
                <w:sz w:val="20"/>
                <w:szCs w:val="20"/>
              </w:rPr>
              <w:t>Minibatch</w:t>
            </w:r>
            <w:r w:rsidRPr="00964F8C">
              <w:rPr>
                <w:color w:val="000000" w:themeColor="text1"/>
                <w:spacing w:val="1"/>
                <w:sz w:val="20"/>
                <w:szCs w:val="20"/>
              </w:rPr>
              <w:t xml:space="preserve"> </w:t>
            </w:r>
            <w:r w:rsidRPr="00964F8C">
              <w:rPr>
                <w:color w:val="000000" w:themeColor="text1"/>
                <w:sz w:val="20"/>
                <w:szCs w:val="20"/>
              </w:rPr>
              <w:t>size</w:t>
            </w:r>
          </w:p>
        </w:tc>
        <w:tc>
          <w:tcPr>
            <w:tcW w:w="1930" w:type="dxa"/>
          </w:tcPr>
          <w:p w14:paraId="2E1E7213" w14:textId="77777777" w:rsidR="00E04825" w:rsidRPr="00964F8C" w:rsidRDefault="00E04825" w:rsidP="00A8093D">
            <w:pPr>
              <w:ind w:right="480"/>
              <w:rPr>
                <w:color w:val="000000" w:themeColor="text1"/>
                <w:sz w:val="20"/>
                <w:szCs w:val="20"/>
              </w:rPr>
            </w:pPr>
            <w:r w:rsidRPr="00964F8C">
              <w:rPr>
                <w:color w:val="000000" w:themeColor="text1"/>
                <w:sz w:val="20"/>
                <w:szCs w:val="20"/>
              </w:rPr>
              <w:t>128</w:t>
            </w:r>
          </w:p>
        </w:tc>
      </w:tr>
      <w:tr w:rsidR="00E04825" w:rsidRPr="00964F8C" w14:paraId="4FBA1874" w14:textId="77777777" w:rsidTr="00A8093D">
        <w:trPr>
          <w:gridAfter w:val="1"/>
          <w:wAfter w:w="2300" w:type="dxa"/>
          <w:trHeight w:val="261"/>
          <w:jc w:val="center"/>
        </w:trPr>
        <w:tc>
          <w:tcPr>
            <w:tcW w:w="2340" w:type="dxa"/>
          </w:tcPr>
          <w:p w14:paraId="014F22BA" w14:textId="77777777" w:rsidR="00E04825" w:rsidRPr="00964F8C" w:rsidRDefault="00E04825" w:rsidP="00A8093D">
            <w:pPr>
              <w:ind w:right="480"/>
              <w:rPr>
                <w:color w:val="000000" w:themeColor="text1"/>
                <w:sz w:val="20"/>
                <w:szCs w:val="20"/>
              </w:rPr>
            </w:pPr>
            <w:r w:rsidRPr="00964F8C">
              <w:rPr>
                <w:color w:val="000000" w:themeColor="text1"/>
                <w:sz w:val="20"/>
                <w:szCs w:val="20"/>
              </w:rPr>
              <w:t>Training</w:t>
            </w:r>
            <w:r w:rsidRPr="00964F8C">
              <w:rPr>
                <w:color w:val="000000" w:themeColor="text1"/>
                <w:spacing w:val="-6"/>
                <w:sz w:val="20"/>
                <w:szCs w:val="20"/>
              </w:rPr>
              <w:t xml:space="preserve"> </w:t>
            </w:r>
            <w:r w:rsidRPr="00964F8C">
              <w:rPr>
                <w:color w:val="000000" w:themeColor="text1"/>
                <w:sz w:val="20"/>
                <w:szCs w:val="20"/>
              </w:rPr>
              <w:t>epochs</w:t>
            </w:r>
          </w:p>
        </w:tc>
        <w:tc>
          <w:tcPr>
            <w:tcW w:w="1930" w:type="dxa"/>
          </w:tcPr>
          <w:p w14:paraId="53F3EC39" w14:textId="77777777" w:rsidR="00E04825" w:rsidRPr="00964F8C" w:rsidRDefault="00E04825" w:rsidP="00A8093D">
            <w:pPr>
              <w:ind w:right="480"/>
              <w:rPr>
                <w:color w:val="000000" w:themeColor="text1"/>
                <w:sz w:val="20"/>
                <w:szCs w:val="20"/>
              </w:rPr>
            </w:pPr>
            <w:r w:rsidRPr="00964F8C">
              <w:rPr>
                <w:color w:val="000000" w:themeColor="text1"/>
                <w:sz w:val="20"/>
                <w:szCs w:val="20"/>
              </w:rPr>
              <w:t>25</w:t>
            </w:r>
          </w:p>
        </w:tc>
      </w:tr>
      <w:tr w:rsidR="00E04825" w:rsidRPr="00964F8C" w14:paraId="3584B1B5" w14:textId="77777777" w:rsidTr="00A8093D">
        <w:trPr>
          <w:gridAfter w:val="1"/>
          <w:wAfter w:w="2300" w:type="dxa"/>
          <w:trHeight w:val="261"/>
          <w:jc w:val="center"/>
        </w:trPr>
        <w:tc>
          <w:tcPr>
            <w:tcW w:w="2340" w:type="dxa"/>
          </w:tcPr>
          <w:p w14:paraId="314905F7" w14:textId="77777777" w:rsidR="00E04825" w:rsidRPr="00964F8C" w:rsidRDefault="00E04825" w:rsidP="00A8093D">
            <w:pPr>
              <w:ind w:right="480"/>
              <w:rPr>
                <w:color w:val="000000" w:themeColor="text1"/>
                <w:sz w:val="20"/>
                <w:szCs w:val="20"/>
              </w:rPr>
            </w:pPr>
            <w:r w:rsidRPr="00964F8C">
              <w:rPr>
                <w:color w:val="000000" w:themeColor="text1"/>
                <w:sz w:val="20"/>
                <w:szCs w:val="20"/>
              </w:rPr>
              <w:t>Loss</w:t>
            </w:r>
            <w:r w:rsidRPr="00964F8C">
              <w:rPr>
                <w:color w:val="000000" w:themeColor="text1"/>
                <w:spacing w:val="-2"/>
                <w:sz w:val="20"/>
                <w:szCs w:val="20"/>
              </w:rPr>
              <w:t xml:space="preserve"> </w:t>
            </w:r>
            <w:r w:rsidRPr="00964F8C">
              <w:rPr>
                <w:color w:val="000000" w:themeColor="text1"/>
                <w:sz w:val="20"/>
                <w:szCs w:val="20"/>
              </w:rPr>
              <w:t>function</w:t>
            </w:r>
          </w:p>
        </w:tc>
        <w:tc>
          <w:tcPr>
            <w:tcW w:w="1930" w:type="dxa"/>
          </w:tcPr>
          <w:p w14:paraId="597696D1" w14:textId="77777777" w:rsidR="00E04825" w:rsidRPr="00964F8C" w:rsidRDefault="00E04825" w:rsidP="00A8093D">
            <w:pPr>
              <w:ind w:right="480"/>
              <w:rPr>
                <w:color w:val="000000" w:themeColor="text1"/>
                <w:sz w:val="20"/>
                <w:szCs w:val="20"/>
              </w:rPr>
            </w:pPr>
            <w:r w:rsidRPr="00964F8C">
              <w:rPr>
                <w:color w:val="000000" w:themeColor="text1"/>
                <w:sz w:val="20"/>
                <w:szCs w:val="20"/>
              </w:rPr>
              <w:t>Log-cosh</w:t>
            </w:r>
          </w:p>
        </w:tc>
      </w:tr>
      <w:tr w:rsidR="00E04825" w:rsidRPr="00964F8C" w14:paraId="008AE1ED" w14:textId="77777777" w:rsidTr="00A8093D">
        <w:trPr>
          <w:gridAfter w:val="1"/>
          <w:wAfter w:w="2300" w:type="dxa"/>
          <w:trHeight w:val="261"/>
          <w:jc w:val="center"/>
        </w:trPr>
        <w:tc>
          <w:tcPr>
            <w:tcW w:w="2340" w:type="dxa"/>
          </w:tcPr>
          <w:p w14:paraId="3EA2482B" w14:textId="77777777" w:rsidR="00E04825" w:rsidRPr="00964F8C" w:rsidRDefault="00E04825" w:rsidP="00A8093D">
            <w:pPr>
              <w:ind w:right="480"/>
              <w:rPr>
                <w:color w:val="000000" w:themeColor="text1"/>
                <w:sz w:val="20"/>
                <w:szCs w:val="20"/>
              </w:rPr>
            </w:pPr>
            <w:r w:rsidRPr="00964F8C">
              <w:rPr>
                <w:color w:val="000000" w:themeColor="text1"/>
                <w:sz w:val="20"/>
                <w:szCs w:val="20"/>
              </w:rPr>
              <w:t>Error metric</w:t>
            </w:r>
          </w:p>
        </w:tc>
        <w:tc>
          <w:tcPr>
            <w:tcW w:w="1930" w:type="dxa"/>
          </w:tcPr>
          <w:p w14:paraId="72B7642C" w14:textId="77777777" w:rsidR="00E04825" w:rsidRPr="00964F8C" w:rsidRDefault="00E04825" w:rsidP="00A8093D">
            <w:pPr>
              <w:ind w:right="480"/>
              <w:rPr>
                <w:color w:val="000000" w:themeColor="text1"/>
                <w:sz w:val="20"/>
                <w:szCs w:val="20"/>
              </w:rPr>
            </w:pPr>
            <w:r w:rsidRPr="00964F8C">
              <w:rPr>
                <w:color w:val="000000" w:themeColor="text1"/>
                <w:sz w:val="20"/>
                <w:szCs w:val="20"/>
              </w:rPr>
              <w:t>RMSE &amp; MAE</w:t>
            </w:r>
          </w:p>
        </w:tc>
      </w:tr>
    </w:tbl>
    <w:p w14:paraId="6B09F0F9" w14:textId="77777777" w:rsidR="00E04825" w:rsidRPr="00964F8C" w:rsidRDefault="00E04825" w:rsidP="00E04825">
      <w:pPr>
        <w:pStyle w:val="BodyText"/>
        <w:tabs>
          <w:tab w:val="center" w:pos="4785"/>
        </w:tabs>
        <w:ind w:right="480"/>
        <w:rPr>
          <w:rFonts w:cs="Times New Roman"/>
          <w:color w:val="000000" w:themeColor="text1"/>
          <w:sz w:val="20"/>
          <w:szCs w:val="20"/>
        </w:rPr>
      </w:pPr>
      <w:r w:rsidRPr="00964F8C">
        <w:rPr>
          <w:rFonts w:cs="Times New Roman"/>
          <w:color w:val="000000" w:themeColor="text1"/>
          <w:sz w:val="20"/>
          <w:szCs w:val="20"/>
        </w:rPr>
        <w:tab/>
      </w:r>
    </w:p>
    <w:p w14:paraId="776E8348" w14:textId="77777777" w:rsidR="00E04825" w:rsidRDefault="00E04825" w:rsidP="00E04825">
      <w:pPr>
        <w:pStyle w:val="BodyText"/>
        <w:tabs>
          <w:tab w:val="center" w:pos="4785"/>
        </w:tabs>
        <w:ind w:right="480"/>
        <w:rPr>
          <w:rFonts w:cs="Times New Roman"/>
          <w:color w:val="000000" w:themeColor="text1"/>
          <w:sz w:val="20"/>
          <w:szCs w:val="20"/>
        </w:rPr>
      </w:pPr>
    </w:p>
    <w:p w14:paraId="65AF4C14" w14:textId="77777777" w:rsidR="00E04825" w:rsidRDefault="00E04825" w:rsidP="00E04825">
      <w:pPr>
        <w:pStyle w:val="BodyText"/>
        <w:tabs>
          <w:tab w:val="center" w:pos="4785"/>
        </w:tabs>
        <w:ind w:right="480"/>
        <w:rPr>
          <w:rFonts w:cs="Times New Roman"/>
          <w:color w:val="000000" w:themeColor="text1"/>
          <w:sz w:val="20"/>
          <w:szCs w:val="20"/>
        </w:rPr>
      </w:pPr>
    </w:p>
    <w:p w14:paraId="11067CE6" w14:textId="15563F34" w:rsidR="00E04825" w:rsidRDefault="00E04825" w:rsidP="00E04825">
      <w:pPr>
        <w:ind w:right="480"/>
        <w:rPr>
          <w:rFonts w:cs="Times New Roman"/>
          <w:color w:val="000000" w:themeColor="text1"/>
          <w:spacing w:val="-1"/>
          <w:sz w:val="20"/>
          <w:szCs w:val="20"/>
        </w:rPr>
      </w:pPr>
    </w:p>
    <w:p w14:paraId="28C3596D" w14:textId="10F05CF2" w:rsidR="002D3817" w:rsidRDefault="002D3817" w:rsidP="00E04825">
      <w:pPr>
        <w:ind w:right="480"/>
        <w:rPr>
          <w:rFonts w:cs="Times New Roman"/>
          <w:color w:val="000000" w:themeColor="text1"/>
          <w:spacing w:val="-1"/>
          <w:sz w:val="20"/>
          <w:szCs w:val="20"/>
        </w:rPr>
      </w:pPr>
    </w:p>
    <w:p w14:paraId="702A7153" w14:textId="274A6CF2" w:rsidR="002D3817" w:rsidRDefault="002D3817" w:rsidP="00E04825">
      <w:pPr>
        <w:ind w:right="480"/>
        <w:rPr>
          <w:rFonts w:cs="Times New Roman"/>
          <w:color w:val="000000" w:themeColor="text1"/>
          <w:spacing w:val="-1"/>
          <w:sz w:val="20"/>
          <w:szCs w:val="20"/>
        </w:rPr>
      </w:pPr>
    </w:p>
    <w:p w14:paraId="6D425A0D" w14:textId="25859245" w:rsidR="002D3817" w:rsidRDefault="002D3817" w:rsidP="00E04825">
      <w:pPr>
        <w:ind w:right="480"/>
        <w:rPr>
          <w:rFonts w:cs="Times New Roman"/>
          <w:color w:val="000000" w:themeColor="text1"/>
          <w:spacing w:val="-1"/>
          <w:sz w:val="20"/>
          <w:szCs w:val="20"/>
        </w:rPr>
      </w:pPr>
    </w:p>
    <w:p w14:paraId="10492A20" w14:textId="61E1C4EC" w:rsidR="002D3817" w:rsidRDefault="002D3817" w:rsidP="00E04825">
      <w:pPr>
        <w:ind w:right="480"/>
        <w:rPr>
          <w:rFonts w:cs="Times New Roman"/>
          <w:color w:val="000000" w:themeColor="text1"/>
          <w:spacing w:val="-1"/>
          <w:sz w:val="20"/>
          <w:szCs w:val="20"/>
        </w:rPr>
      </w:pPr>
    </w:p>
    <w:p w14:paraId="2D4C6D86" w14:textId="681274B6" w:rsidR="002D3817" w:rsidRDefault="002D3817" w:rsidP="00E04825">
      <w:pPr>
        <w:ind w:right="480"/>
        <w:rPr>
          <w:rFonts w:cs="Times New Roman"/>
          <w:color w:val="000000" w:themeColor="text1"/>
          <w:spacing w:val="-1"/>
          <w:sz w:val="20"/>
          <w:szCs w:val="20"/>
        </w:rPr>
      </w:pPr>
    </w:p>
    <w:p w14:paraId="40F25108" w14:textId="77777777" w:rsidR="00E04825" w:rsidRDefault="00E04825" w:rsidP="00E04825">
      <w:pPr>
        <w:rPr>
          <w:b/>
          <w:bCs/>
          <w:color w:val="000000" w:themeColor="text1"/>
          <w:sz w:val="20"/>
          <w:szCs w:val="24"/>
        </w:rPr>
      </w:pPr>
      <w:r w:rsidRPr="00964F8C">
        <w:rPr>
          <w:b/>
          <w:bCs/>
          <w:color w:val="000000" w:themeColor="text1"/>
          <w:sz w:val="20"/>
          <w:szCs w:val="24"/>
        </w:rPr>
        <w:lastRenderedPageBreak/>
        <w:t xml:space="preserve">Supplementary </w:t>
      </w:r>
      <w:r>
        <w:rPr>
          <w:b/>
          <w:bCs/>
          <w:color w:val="000000" w:themeColor="text1"/>
          <w:sz w:val="20"/>
          <w:szCs w:val="24"/>
        </w:rPr>
        <w:t>Figures</w:t>
      </w:r>
    </w:p>
    <w:p w14:paraId="2B1B72B4" w14:textId="77777777" w:rsidR="00E04825" w:rsidRDefault="00E04825" w:rsidP="00E04825">
      <w:pPr>
        <w:rPr>
          <w:b/>
          <w:bCs/>
          <w:color w:val="000000" w:themeColor="text1"/>
          <w:sz w:val="20"/>
          <w:szCs w:val="24"/>
        </w:rPr>
      </w:pPr>
    </w:p>
    <w:p w14:paraId="570C3237" w14:textId="77777777" w:rsidR="00E04825" w:rsidRDefault="00E04825" w:rsidP="00E04825">
      <w:pPr>
        <w:rPr>
          <w:b/>
          <w:bCs/>
          <w:color w:val="000000" w:themeColor="text1"/>
          <w:sz w:val="20"/>
          <w:szCs w:val="24"/>
        </w:rPr>
      </w:pPr>
    </w:p>
    <w:p w14:paraId="09EF451F" w14:textId="77777777" w:rsidR="00E04825" w:rsidRDefault="00E04825" w:rsidP="00E04825">
      <w:pPr>
        <w:rPr>
          <w:szCs w:val="18"/>
        </w:rPr>
      </w:pPr>
      <w:r>
        <w:rPr>
          <w:szCs w:val="18"/>
        </w:rPr>
        <w:t xml:space="preserve">Supplementary Fig. 1 </w:t>
      </w:r>
      <w:r w:rsidRPr="24B9FF8D">
        <w:rPr>
          <w:szCs w:val="18"/>
        </w:rPr>
        <w:t xml:space="preserve">(a) shows the optimal region (in green shade) of learning rate values that corresponds to the most rapid decline in the loss value and hence are better suited to be used in training. </w:t>
      </w:r>
      <w:r>
        <w:rPr>
          <w:szCs w:val="18"/>
        </w:rPr>
        <w:t>Supplementary</w:t>
      </w:r>
      <w:r w:rsidRPr="24B9FF8D">
        <w:rPr>
          <w:szCs w:val="18"/>
        </w:rPr>
        <w:t xml:space="preserve"> Fig</w:t>
      </w:r>
      <w:r>
        <w:rPr>
          <w:szCs w:val="18"/>
        </w:rPr>
        <w:t xml:space="preserve">. 1 </w:t>
      </w:r>
      <w:r w:rsidRPr="24B9FF8D">
        <w:rPr>
          <w:szCs w:val="18"/>
        </w:rPr>
        <w:t xml:space="preserve">(b) shows the learning rate schedule during the training process. In the beginning 75% of the training loop, the learning rate is held at a constant value and during the last 25% of the training, the learning rate value is decayed following the cosine function. </w:t>
      </w:r>
      <w:r>
        <w:rPr>
          <w:szCs w:val="18"/>
        </w:rPr>
        <w:t>Supplementary</w:t>
      </w:r>
      <w:r w:rsidRPr="24B9FF8D">
        <w:rPr>
          <w:szCs w:val="18"/>
        </w:rPr>
        <w:t xml:space="preserve"> Fig</w:t>
      </w:r>
      <w:r>
        <w:rPr>
          <w:szCs w:val="18"/>
        </w:rPr>
        <w:t xml:space="preserve">. 1 </w:t>
      </w:r>
      <w:r w:rsidRPr="24B9FF8D">
        <w:rPr>
          <w:szCs w:val="18"/>
        </w:rPr>
        <w:t xml:space="preserve">(c) shows the loss values on the training and validation set during training. </w:t>
      </w:r>
      <w:r>
        <w:rPr>
          <w:szCs w:val="18"/>
        </w:rPr>
        <w:t>Supplementary</w:t>
      </w:r>
      <w:r w:rsidRPr="24B9FF8D">
        <w:rPr>
          <w:szCs w:val="18"/>
        </w:rPr>
        <w:t xml:space="preserve"> Fig</w:t>
      </w:r>
      <w:r>
        <w:rPr>
          <w:szCs w:val="18"/>
        </w:rPr>
        <w:t>. 1</w:t>
      </w:r>
      <w:r w:rsidRPr="24B9FF8D">
        <w:rPr>
          <w:szCs w:val="18"/>
        </w:rPr>
        <w:t xml:space="preserve"> (d) shows the RMSE metric on the training and validation set during training.</w:t>
      </w:r>
    </w:p>
    <w:p w14:paraId="3B3B6145" w14:textId="77777777" w:rsidR="00E04825" w:rsidRPr="00964F8C" w:rsidRDefault="00E04825" w:rsidP="00E04825">
      <w:pPr>
        <w:rPr>
          <w:b/>
          <w:bCs/>
          <w:color w:val="000000" w:themeColor="text1"/>
          <w:sz w:val="2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008"/>
      </w:tblGrid>
      <w:tr w:rsidR="00E04825" w:rsidRPr="00964F8C" w14:paraId="77098D60" w14:textId="77777777" w:rsidTr="00A8093D">
        <w:trPr>
          <w:jc w:val="center"/>
        </w:trPr>
        <w:tc>
          <w:tcPr>
            <w:tcW w:w="4562" w:type="dxa"/>
          </w:tcPr>
          <w:p w14:paraId="700F77F1" w14:textId="77777777" w:rsidR="00E04825" w:rsidRPr="00964F8C" w:rsidRDefault="00E04825" w:rsidP="00A8093D">
            <w:pPr>
              <w:ind w:right="480"/>
              <w:jc w:val="center"/>
              <w:rPr>
                <w:rFonts w:cs="Times New Roman"/>
                <w:color w:val="000000" w:themeColor="text1"/>
                <w:sz w:val="20"/>
                <w:szCs w:val="20"/>
              </w:rPr>
            </w:pPr>
            <w:r w:rsidRPr="00964F8C">
              <w:rPr>
                <w:noProof/>
                <w:color w:val="000000" w:themeColor="text1"/>
                <w:sz w:val="20"/>
                <w:szCs w:val="20"/>
              </w:rPr>
              <w:drawing>
                <wp:inline distT="0" distB="0" distL="0" distR="0" wp14:anchorId="265D81F6" wp14:editId="6C4F8D16">
                  <wp:extent cx="2803416" cy="2104845"/>
                  <wp:effectExtent l="0" t="0" r="0" b="0"/>
                  <wp:docPr id="363" name="Graphic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2839984" cy="2132301"/>
                          </a:xfrm>
                          <a:prstGeom prst="rect">
                            <a:avLst/>
                          </a:prstGeom>
                        </pic:spPr>
                      </pic:pic>
                    </a:graphicData>
                  </a:graphic>
                </wp:inline>
              </w:drawing>
            </w:r>
          </w:p>
        </w:tc>
        <w:tc>
          <w:tcPr>
            <w:tcW w:w="5008" w:type="dxa"/>
          </w:tcPr>
          <w:p w14:paraId="1C795DA0" w14:textId="77777777" w:rsidR="00E04825" w:rsidRPr="00964F8C" w:rsidRDefault="00E04825" w:rsidP="00A8093D">
            <w:pPr>
              <w:ind w:right="480"/>
              <w:jc w:val="center"/>
              <w:rPr>
                <w:rFonts w:cs="Times New Roman"/>
                <w:color w:val="000000" w:themeColor="text1"/>
                <w:sz w:val="20"/>
                <w:szCs w:val="20"/>
              </w:rPr>
            </w:pPr>
            <w:r w:rsidRPr="00964F8C">
              <w:rPr>
                <w:noProof/>
                <w:color w:val="000000" w:themeColor="text1"/>
                <w:sz w:val="20"/>
                <w:szCs w:val="20"/>
              </w:rPr>
              <w:drawing>
                <wp:inline distT="0" distB="0" distL="0" distR="0" wp14:anchorId="42E47336" wp14:editId="5124BFF3">
                  <wp:extent cx="3179721" cy="2119814"/>
                  <wp:effectExtent l="0" t="0" r="1905" b="0"/>
                  <wp:docPr id="364" name="Graphic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191793" cy="2127862"/>
                          </a:xfrm>
                          <a:prstGeom prst="rect">
                            <a:avLst/>
                          </a:prstGeom>
                        </pic:spPr>
                      </pic:pic>
                    </a:graphicData>
                  </a:graphic>
                </wp:inline>
              </w:drawing>
            </w:r>
          </w:p>
        </w:tc>
      </w:tr>
      <w:tr w:rsidR="00E04825" w:rsidRPr="00964F8C" w14:paraId="7197D9FD" w14:textId="77777777" w:rsidTr="00A8093D">
        <w:trPr>
          <w:jc w:val="center"/>
        </w:trPr>
        <w:tc>
          <w:tcPr>
            <w:tcW w:w="4562" w:type="dxa"/>
          </w:tcPr>
          <w:p w14:paraId="44819C4D" w14:textId="77777777" w:rsidR="00E04825" w:rsidRPr="00964F8C" w:rsidRDefault="00E04825" w:rsidP="00A8093D">
            <w:pPr>
              <w:ind w:right="480"/>
              <w:jc w:val="center"/>
              <w:rPr>
                <w:rFonts w:cs="Times New Roman"/>
                <w:color w:val="000000" w:themeColor="text1"/>
                <w:sz w:val="20"/>
                <w:szCs w:val="20"/>
              </w:rPr>
            </w:pPr>
            <w:r w:rsidRPr="00964F8C">
              <w:rPr>
                <w:rFonts w:cs="Times New Roman"/>
                <w:color w:val="000000" w:themeColor="text1"/>
                <w:sz w:val="20"/>
                <w:szCs w:val="20"/>
              </w:rPr>
              <w:t>(a)</w:t>
            </w:r>
          </w:p>
        </w:tc>
        <w:tc>
          <w:tcPr>
            <w:tcW w:w="5008" w:type="dxa"/>
          </w:tcPr>
          <w:p w14:paraId="3B561CB3" w14:textId="77777777" w:rsidR="00E04825" w:rsidRPr="00964F8C" w:rsidRDefault="00E04825" w:rsidP="00A8093D">
            <w:pPr>
              <w:ind w:right="480"/>
              <w:jc w:val="center"/>
              <w:rPr>
                <w:rFonts w:cs="Times New Roman"/>
                <w:color w:val="000000" w:themeColor="text1"/>
                <w:sz w:val="20"/>
                <w:szCs w:val="20"/>
              </w:rPr>
            </w:pPr>
            <w:r w:rsidRPr="00964F8C">
              <w:rPr>
                <w:rFonts w:cs="Times New Roman"/>
                <w:color w:val="000000" w:themeColor="text1"/>
                <w:sz w:val="20"/>
                <w:szCs w:val="20"/>
              </w:rPr>
              <w:t>(b)</w:t>
            </w:r>
          </w:p>
        </w:tc>
      </w:tr>
      <w:tr w:rsidR="00E04825" w:rsidRPr="00964F8C" w14:paraId="08077ADA" w14:textId="77777777" w:rsidTr="00A8093D">
        <w:trPr>
          <w:jc w:val="center"/>
        </w:trPr>
        <w:tc>
          <w:tcPr>
            <w:tcW w:w="4562" w:type="dxa"/>
          </w:tcPr>
          <w:p w14:paraId="6992AC61" w14:textId="77777777" w:rsidR="00E04825" w:rsidRPr="00964F8C" w:rsidRDefault="00E04825" w:rsidP="00A8093D">
            <w:pPr>
              <w:ind w:right="480"/>
              <w:jc w:val="center"/>
              <w:rPr>
                <w:rFonts w:cs="Times New Roman"/>
                <w:color w:val="000000" w:themeColor="text1"/>
                <w:sz w:val="20"/>
                <w:szCs w:val="20"/>
              </w:rPr>
            </w:pPr>
            <w:r w:rsidRPr="00964F8C">
              <w:rPr>
                <w:noProof/>
                <w:color w:val="000000" w:themeColor="text1"/>
                <w:sz w:val="20"/>
                <w:szCs w:val="20"/>
              </w:rPr>
              <w:drawing>
                <wp:inline distT="0" distB="0" distL="0" distR="0" wp14:anchorId="09E4A53F" wp14:editId="23A41ECE">
                  <wp:extent cx="2850994" cy="1900662"/>
                  <wp:effectExtent l="0" t="0" r="6985" b="4445"/>
                  <wp:docPr id="365" name="Graphic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2867029" cy="1911352"/>
                          </a:xfrm>
                          <a:prstGeom prst="rect">
                            <a:avLst/>
                          </a:prstGeom>
                        </pic:spPr>
                      </pic:pic>
                    </a:graphicData>
                  </a:graphic>
                </wp:inline>
              </w:drawing>
            </w:r>
          </w:p>
        </w:tc>
        <w:tc>
          <w:tcPr>
            <w:tcW w:w="5008" w:type="dxa"/>
          </w:tcPr>
          <w:p w14:paraId="3AEBED9D" w14:textId="77777777" w:rsidR="00E04825" w:rsidRPr="00964F8C" w:rsidRDefault="00E04825" w:rsidP="00A8093D">
            <w:pPr>
              <w:ind w:right="480"/>
              <w:jc w:val="center"/>
              <w:rPr>
                <w:rFonts w:cs="Times New Roman"/>
                <w:color w:val="000000" w:themeColor="text1"/>
                <w:sz w:val="20"/>
                <w:szCs w:val="20"/>
              </w:rPr>
            </w:pPr>
            <w:r w:rsidRPr="00964F8C">
              <w:rPr>
                <w:noProof/>
                <w:color w:val="000000" w:themeColor="text1"/>
                <w:sz w:val="20"/>
                <w:szCs w:val="20"/>
              </w:rPr>
              <w:drawing>
                <wp:inline distT="0" distB="0" distL="0" distR="0" wp14:anchorId="6A3E9229" wp14:editId="7D7A1A1D">
                  <wp:extent cx="2846717" cy="1897812"/>
                  <wp:effectExtent l="0" t="0" r="0" b="7620"/>
                  <wp:docPr id="366" name="Graphic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867584" cy="1911723"/>
                          </a:xfrm>
                          <a:prstGeom prst="rect">
                            <a:avLst/>
                          </a:prstGeom>
                        </pic:spPr>
                      </pic:pic>
                    </a:graphicData>
                  </a:graphic>
                </wp:inline>
              </w:drawing>
            </w:r>
          </w:p>
        </w:tc>
      </w:tr>
      <w:tr w:rsidR="00E04825" w:rsidRPr="00964F8C" w14:paraId="7409AF9C" w14:textId="77777777" w:rsidTr="00A8093D">
        <w:trPr>
          <w:jc w:val="center"/>
        </w:trPr>
        <w:tc>
          <w:tcPr>
            <w:tcW w:w="4562" w:type="dxa"/>
          </w:tcPr>
          <w:p w14:paraId="2200B65E" w14:textId="77777777" w:rsidR="00E04825" w:rsidRPr="00964F8C" w:rsidRDefault="00E04825" w:rsidP="00A8093D">
            <w:pPr>
              <w:ind w:right="480"/>
              <w:jc w:val="center"/>
              <w:rPr>
                <w:rFonts w:cs="Times New Roman"/>
                <w:color w:val="000000" w:themeColor="text1"/>
                <w:sz w:val="20"/>
                <w:szCs w:val="20"/>
              </w:rPr>
            </w:pPr>
            <w:r w:rsidRPr="00964F8C">
              <w:rPr>
                <w:rFonts w:cs="Times New Roman"/>
                <w:color w:val="000000" w:themeColor="text1"/>
                <w:sz w:val="20"/>
                <w:szCs w:val="20"/>
              </w:rPr>
              <w:t>(c)</w:t>
            </w:r>
          </w:p>
        </w:tc>
        <w:tc>
          <w:tcPr>
            <w:tcW w:w="5008" w:type="dxa"/>
          </w:tcPr>
          <w:p w14:paraId="1060FE55" w14:textId="77777777" w:rsidR="00E04825" w:rsidRPr="00964F8C" w:rsidRDefault="00E04825" w:rsidP="00A8093D">
            <w:pPr>
              <w:ind w:right="480"/>
              <w:jc w:val="center"/>
              <w:rPr>
                <w:rFonts w:cs="Times New Roman"/>
                <w:color w:val="000000" w:themeColor="text1"/>
                <w:sz w:val="20"/>
                <w:szCs w:val="20"/>
              </w:rPr>
            </w:pPr>
            <w:r w:rsidRPr="00964F8C">
              <w:rPr>
                <w:rFonts w:cs="Times New Roman"/>
                <w:color w:val="000000" w:themeColor="text1"/>
                <w:sz w:val="20"/>
                <w:szCs w:val="20"/>
              </w:rPr>
              <w:t>(d)</w:t>
            </w:r>
          </w:p>
        </w:tc>
      </w:tr>
    </w:tbl>
    <w:p w14:paraId="32A2DE5F" w14:textId="77777777" w:rsidR="00E04825" w:rsidRPr="00964F8C" w:rsidRDefault="00E04825" w:rsidP="00E04825">
      <w:pPr>
        <w:ind w:right="480"/>
        <w:jc w:val="both"/>
        <w:rPr>
          <w:rFonts w:cs="Times New Roman"/>
          <w:color w:val="000000" w:themeColor="text1"/>
          <w:sz w:val="20"/>
          <w:szCs w:val="20"/>
        </w:rPr>
      </w:pPr>
    </w:p>
    <w:p w14:paraId="2D39AF2A" w14:textId="77777777" w:rsidR="00E04825" w:rsidRDefault="00E04825" w:rsidP="00E04825">
      <w:pPr>
        <w:rPr>
          <w:szCs w:val="18"/>
        </w:rPr>
      </w:pPr>
      <w:r w:rsidRPr="00673CAA">
        <w:rPr>
          <w:b/>
          <w:bCs/>
          <w:szCs w:val="18"/>
        </w:rPr>
        <w:t>Supplementary Fig. 1</w:t>
      </w:r>
      <w:r>
        <w:rPr>
          <w:szCs w:val="18"/>
        </w:rPr>
        <w:t xml:space="preserve"> </w:t>
      </w:r>
      <w:r w:rsidRPr="24B9FF8D">
        <w:rPr>
          <w:szCs w:val="18"/>
        </w:rPr>
        <w:t>(a)</w:t>
      </w:r>
      <w:r>
        <w:rPr>
          <w:szCs w:val="18"/>
        </w:rPr>
        <w:t xml:space="preserve"> O</w:t>
      </w:r>
      <w:r w:rsidRPr="24B9FF8D">
        <w:rPr>
          <w:szCs w:val="18"/>
        </w:rPr>
        <w:t xml:space="preserve">ptimal region (in green shade) of learning rate values that corresponds to the most rapid decline in the loss value and hence are better suited to be used in training. (b) </w:t>
      </w:r>
      <w:r>
        <w:rPr>
          <w:szCs w:val="18"/>
        </w:rPr>
        <w:t>L</w:t>
      </w:r>
      <w:r w:rsidRPr="24B9FF8D">
        <w:rPr>
          <w:szCs w:val="18"/>
        </w:rPr>
        <w:t>earning rate schedule during the training process.</w:t>
      </w:r>
      <w:r>
        <w:rPr>
          <w:szCs w:val="18"/>
        </w:rPr>
        <w:t xml:space="preserve"> </w:t>
      </w:r>
      <w:r w:rsidRPr="24B9FF8D">
        <w:rPr>
          <w:szCs w:val="18"/>
        </w:rPr>
        <w:t xml:space="preserve">(c) </w:t>
      </w:r>
      <w:r>
        <w:rPr>
          <w:szCs w:val="18"/>
        </w:rPr>
        <w:t>L</w:t>
      </w:r>
      <w:r w:rsidRPr="24B9FF8D">
        <w:rPr>
          <w:szCs w:val="18"/>
        </w:rPr>
        <w:t>oss values on the training and validation set during training. (d) RMSE metric on the training and validation set during training.</w:t>
      </w:r>
    </w:p>
    <w:p w14:paraId="1901B122" w14:textId="77777777" w:rsidR="00E04825" w:rsidRPr="00964F8C" w:rsidRDefault="00E04825" w:rsidP="00E04825">
      <w:pPr>
        <w:ind w:right="480"/>
        <w:jc w:val="both"/>
        <w:rPr>
          <w:rFonts w:cs="Times New Roman"/>
          <w:color w:val="000000" w:themeColor="text1"/>
          <w:sz w:val="20"/>
          <w:szCs w:val="20"/>
        </w:rPr>
      </w:pPr>
    </w:p>
    <w:p w14:paraId="70F514C7" w14:textId="77777777" w:rsidR="00E04825" w:rsidRDefault="00E04825" w:rsidP="00E04825">
      <w:pPr>
        <w:ind w:right="480"/>
        <w:jc w:val="both"/>
        <w:rPr>
          <w:rFonts w:cs="Times New Roman"/>
          <w:color w:val="000000" w:themeColor="text1"/>
          <w:sz w:val="20"/>
          <w:szCs w:val="20"/>
        </w:rPr>
      </w:pPr>
    </w:p>
    <w:p w14:paraId="052B15AD" w14:textId="77777777" w:rsidR="00E04825" w:rsidRDefault="00E04825" w:rsidP="00E04825">
      <w:pPr>
        <w:jc w:val="both"/>
        <w:rPr>
          <w:szCs w:val="18"/>
        </w:rPr>
      </w:pPr>
      <w:r>
        <w:rPr>
          <w:szCs w:val="18"/>
        </w:rPr>
        <w:t xml:space="preserve">Supplementary </w:t>
      </w:r>
      <w:r w:rsidRPr="24B9FF8D">
        <w:rPr>
          <w:szCs w:val="18"/>
        </w:rPr>
        <w:t>Fig</w:t>
      </w:r>
      <w:r>
        <w:rPr>
          <w:szCs w:val="18"/>
        </w:rPr>
        <w:t xml:space="preserve">. 2 </w:t>
      </w:r>
      <w:r w:rsidRPr="24B9FF8D">
        <w:rPr>
          <w:szCs w:val="18"/>
        </w:rPr>
        <w:t>(a) shows the relation between training modes and the RMSE metric and</w:t>
      </w:r>
      <w:r>
        <w:rPr>
          <w:szCs w:val="18"/>
        </w:rPr>
        <w:t xml:space="preserve"> supplementary</w:t>
      </w:r>
      <w:r w:rsidRPr="24B9FF8D">
        <w:rPr>
          <w:szCs w:val="18"/>
        </w:rPr>
        <w:t xml:space="preserve"> Fig</w:t>
      </w:r>
      <w:r>
        <w:rPr>
          <w:szCs w:val="18"/>
        </w:rPr>
        <w:t xml:space="preserve">. 2 </w:t>
      </w:r>
      <w:r w:rsidRPr="24B9FF8D">
        <w:rPr>
          <w:szCs w:val="18"/>
        </w:rPr>
        <w:t xml:space="preserve">(b) shows the relation between training modes and training time. </w:t>
      </w:r>
      <w:r>
        <w:rPr>
          <w:szCs w:val="18"/>
        </w:rPr>
        <w:t>Supplementary</w:t>
      </w:r>
      <w:r w:rsidRPr="24B9FF8D">
        <w:rPr>
          <w:szCs w:val="18"/>
        </w:rPr>
        <w:t xml:space="preserve"> </w:t>
      </w:r>
      <w:r>
        <w:rPr>
          <w:szCs w:val="18"/>
        </w:rPr>
        <w:t xml:space="preserve">Fig. 2 </w:t>
      </w:r>
      <w:r w:rsidRPr="24B9FF8D">
        <w:rPr>
          <w:szCs w:val="18"/>
        </w:rPr>
        <w:t>(a) shows that PT+RT always results in lower RMSE compared to T and PT+FT.</w:t>
      </w:r>
      <w:r>
        <w:rPr>
          <w:szCs w:val="18"/>
        </w:rPr>
        <w:t xml:space="preserve"> Supplementary</w:t>
      </w:r>
      <w:r w:rsidRPr="24B9FF8D">
        <w:rPr>
          <w:szCs w:val="18"/>
        </w:rPr>
        <w:t xml:space="preserve"> Fig</w:t>
      </w:r>
      <w:r>
        <w:rPr>
          <w:szCs w:val="18"/>
        </w:rPr>
        <w:t xml:space="preserve">. 2 </w:t>
      </w:r>
      <w:r w:rsidRPr="24B9FF8D">
        <w:rPr>
          <w:szCs w:val="18"/>
        </w:rPr>
        <w:t>(b) shows that PT+RT takes almost the same amount of training time compared to training mode T. In both subfigures, it is evident that PT+RT mode contributes to the lowest RMSE and take approximately the same amount of time compared to models trained in training mode T.</w:t>
      </w:r>
    </w:p>
    <w:p w14:paraId="60EB393B" w14:textId="77777777" w:rsidR="00E04825" w:rsidRDefault="00E04825" w:rsidP="00E04825">
      <w:pPr>
        <w:jc w:val="both"/>
        <w:rPr>
          <w:szCs w:val="18"/>
        </w:rPr>
      </w:pPr>
    </w:p>
    <w:p w14:paraId="3AFF6CCB" w14:textId="77777777" w:rsidR="00E04825" w:rsidRDefault="00E04825" w:rsidP="00E04825">
      <w:pPr>
        <w:jc w:val="both"/>
        <w:rPr>
          <w:szCs w:val="18"/>
        </w:rPr>
      </w:pPr>
    </w:p>
    <w:p w14:paraId="73FD71D9" w14:textId="77777777" w:rsidR="00E04825" w:rsidRDefault="00E04825" w:rsidP="00E04825">
      <w:pPr>
        <w:jc w:val="both"/>
        <w:rPr>
          <w:szCs w:val="18"/>
        </w:rPr>
      </w:pPr>
    </w:p>
    <w:p w14:paraId="5D058452" w14:textId="77777777" w:rsidR="00E04825" w:rsidRDefault="00E04825" w:rsidP="00E04825">
      <w:pPr>
        <w:jc w:val="both"/>
        <w:rPr>
          <w:szCs w:val="18"/>
        </w:rPr>
      </w:pPr>
    </w:p>
    <w:p w14:paraId="37B22C9C" w14:textId="77777777" w:rsidR="00E04825" w:rsidRDefault="00E04825" w:rsidP="00E04825">
      <w:pPr>
        <w:jc w:val="both"/>
        <w:rPr>
          <w:szCs w:val="18"/>
        </w:rPr>
      </w:pPr>
    </w:p>
    <w:p w14:paraId="496628F3" w14:textId="77777777" w:rsidR="00E04825" w:rsidRDefault="00E04825" w:rsidP="00E04825">
      <w:pPr>
        <w:jc w:val="both"/>
        <w:rPr>
          <w:szCs w:val="18"/>
        </w:rPr>
      </w:pPr>
    </w:p>
    <w:p w14:paraId="6F3DC8AB" w14:textId="77777777" w:rsidR="00E04825" w:rsidRDefault="00E04825" w:rsidP="00E04825">
      <w:pPr>
        <w:jc w:val="both"/>
        <w:rPr>
          <w:szCs w:val="18"/>
        </w:rPr>
      </w:pPr>
    </w:p>
    <w:p w14:paraId="30483285" w14:textId="77777777" w:rsidR="00E04825" w:rsidRDefault="00E04825" w:rsidP="00E04825">
      <w:pPr>
        <w:jc w:val="both"/>
        <w:rPr>
          <w:szCs w:val="18"/>
        </w:rPr>
      </w:pPr>
    </w:p>
    <w:p w14:paraId="5CC6EF75" w14:textId="77777777" w:rsidR="00E04825" w:rsidRDefault="00E04825" w:rsidP="00E04825">
      <w:pPr>
        <w:jc w:val="both"/>
        <w:rPr>
          <w:szCs w:val="18"/>
        </w:rPr>
      </w:pPr>
    </w:p>
    <w:p w14:paraId="56DD3EDC" w14:textId="77777777" w:rsidR="00E04825" w:rsidRDefault="00E04825" w:rsidP="00E04825">
      <w:pPr>
        <w:ind w:right="480"/>
        <w:jc w:val="both"/>
        <w:rPr>
          <w:rFonts w:cs="Times New Roman"/>
          <w:color w:val="000000" w:themeColor="text1"/>
          <w:sz w:val="20"/>
          <w:szCs w:val="20"/>
        </w:rPr>
      </w:pPr>
    </w:p>
    <w:p w14:paraId="00C15238" w14:textId="77777777" w:rsidR="00E04825" w:rsidRPr="00964F8C" w:rsidRDefault="00E04825" w:rsidP="00E04825">
      <w:pPr>
        <w:ind w:right="480"/>
        <w:jc w:val="both"/>
        <w:rPr>
          <w:rFonts w:cs="Times New Roman"/>
          <w:color w:val="000000" w:themeColor="text1"/>
          <w:sz w:val="20"/>
          <w:szCs w:val="20"/>
        </w:rPr>
      </w:pPr>
    </w:p>
    <w:p w14:paraId="137BEF16" w14:textId="77777777" w:rsidR="00E04825" w:rsidRPr="00964F8C" w:rsidRDefault="00E04825" w:rsidP="00E04825">
      <w:pPr>
        <w:ind w:right="480"/>
        <w:jc w:val="both"/>
        <w:rPr>
          <w:rFonts w:cs="Times New Roman"/>
          <w:color w:val="000000" w:themeColor="text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80"/>
      </w:tblGrid>
      <w:tr w:rsidR="00E04825" w:rsidRPr="00964F8C" w14:paraId="6C2E26E7" w14:textId="77777777" w:rsidTr="00A8093D">
        <w:trPr>
          <w:jc w:val="center"/>
        </w:trPr>
        <w:tc>
          <w:tcPr>
            <w:tcW w:w="9560" w:type="dxa"/>
            <w:gridSpan w:val="2"/>
          </w:tcPr>
          <w:p w14:paraId="148FD013" w14:textId="77777777" w:rsidR="00E04825" w:rsidRPr="00964F8C" w:rsidRDefault="00E04825" w:rsidP="00A8093D">
            <w:pPr>
              <w:pStyle w:val="BodyText"/>
              <w:ind w:right="480"/>
              <w:jc w:val="center"/>
              <w:rPr>
                <w:rFonts w:cs="Times New Roman"/>
                <w:color w:val="000000" w:themeColor="text1"/>
                <w:sz w:val="20"/>
                <w:szCs w:val="20"/>
              </w:rPr>
            </w:pPr>
            <w:r w:rsidRPr="00964F8C">
              <w:rPr>
                <w:noProof/>
                <w:color w:val="000000" w:themeColor="text1"/>
                <w:sz w:val="20"/>
                <w:szCs w:val="20"/>
              </w:rPr>
              <w:lastRenderedPageBreak/>
              <w:drawing>
                <wp:inline distT="0" distB="0" distL="0" distR="0" wp14:anchorId="5048C7F7" wp14:editId="132C2B45">
                  <wp:extent cx="1923691" cy="485985"/>
                  <wp:effectExtent l="0" t="0" r="635" b="9525"/>
                  <wp:docPr id="369" name="Graphic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1953308" cy="493467"/>
                          </a:xfrm>
                          <a:prstGeom prst="rect">
                            <a:avLst/>
                          </a:prstGeom>
                        </pic:spPr>
                      </pic:pic>
                    </a:graphicData>
                  </a:graphic>
                </wp:inline>
              </w:drawing>
            </w:r>
          </w:p>
        </w:tc>
      </w:tr>
      <w:tr w:rsidR="00E04825" w:rsidRPr="00964F8C" w14:paraId="7898E5C9" w14:textId="77777777" w:rsidTr="00A8093D">
        <w:trPr>
          <w:jc w:val="center"/>
        </w:trPr>
        <w:tc>
          <w:tcPr>
            <w:tcW w:w="4780" w:type="dxa"/>
          </w:tcPr>
          <w:p w14:paraId="419764BD" w14:textId="77777777" w:rsidR="00E04825" w:rsidRPr="00964F8C" w:rsidRDefault="00E04825" w:rsidP="00A8093D">
            <w:pPr>
              <w:pStyle w:val="BodyText"/>
              <w:ind w:right="480"/>
              <w:jc w:val="center"/>
              <w:rPr>
                <w:rFonts w:cs="Times New Roman"/>
                <w:color w:val="000000" w:themeColor="text1"/>
                <w:sz w:val="20"/>
                <w:szCs w:val="20"/>
              </w:rPr>
            </w:pPr>
            <w:r w:rsidRPr="00964F8C">
              <w:rPr>
                <w:noProof/>
                <w:color w:val="000000" w:themeColor="text1"/>
                <w:sz w:val="20"/>
                <w:szCs w:val="20"/>
              </w:rPr>
              <w:drawing>
                <wp:inline distT="0" distB="0" distL="0" distR="0" wp14:anchorId="2084B60F" wp14:editId="1E491593">
                  <wp:extent cx="2225615" cy="1483743"/>
                  <wp:effectExtent l="0" t="0" r="3810" b="2540"/>
                  <wp:docPr id="367" name="Graphic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2233794" cy="1489196"/>
                          </a:xfrm>
                          <a:prstGeom prst="rect">
                            <a:avLst/>
                          </a:prstGeom>
                        </pic:spPr>
                      </pic:pic>
                    </a:graphicData>
                  </a:graphic>
                </wp:inline>
              </w:drawing>
            </w:r>
          </w:p>
        </w:tc>
        <w:tc>
          <w:tcPr>
            <w:tcW w:w="4780" w:type="dxa"/>
          </w:tcPr>
          <w:p w14:paraId="68008FC8" w14:textId="77777777" w:rsidR="00E04825" w:rsidRPr="00964F8C" w:rsidRDefault="00E04825" w:rsidP="00A8093D">
            <w:pPr>
              <w:pStyle w:val="BodyText"/>
              <w:ind w:right="480"/>
              <w:jc w:val="center"/>
              <w:rPr>
                <w:rFonts w:cs="Times New Roman"/>
                <w:color w:val="000000" w:themeColor="text1"/>
                <w:sz w:val="20"/>
                <w:szCs w:val="20"/>
              </w:rPr>
            </w:pPr>
            <w:r w:rsidRPr="00964F8C">
              <w:rPr>
                <w:noProof/>
                <w:color w:val="000000" w:themeColor="text1"/>
                <w:sz w:val="20"/>
                <w:szCs w:val="20"/>
              </w:rPr>
              <w:drawing>
                <wp:inline distT="0" distB="0" distL="0" distR="0" wp14:anchorId="74CD5DC0" wp14:editId="0592752E">
                  <wp:extent cx="2087593" cy="1391729"/>
                  <wp:effectExtent l="0" t="0" r="8255" b="0"/>
                  <wp:docPr id="368" name="Graphic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2100169" cy="1400113"/>
                          </a:xfrm>
                          <a:prstGeom prst="rect">
                            <a:avLst/>
                          </a:prstGeom>
                        </pic:spPr>
                      </pic:pic>
                    </a:graphicData>
                  </a:graphic>
                </wp:inline>
              </w:drawing>
            </w:r>
          </w:p>
        </w:tc>
      </w:tr>
      <w:tr w:rsidR="00E04825" w:rsidRPr="00964F8C" w14:paraId="7AF4A64E" w14:textId="77777777" w:rsidTr="00A8093D">
        <w:trPr>
          <w:jc w:val="center"/>
        </w:trPr>
        <w:tc>
          <w:tcPr>
            <w:tcW w:w="4780" w:type="dxa"/>
          </w:tcPr>
          <w:p w14:paraId="1CB45312" w14:textId="77777777" w:rsidR="00E04825" w:rsidRPr="00964F8C" w:rsidRDefault="00E04825" w:rsidP="00A8093D">
            <w:pPr>
              <w:pStyle w:val="BodyText"/>
              <w:ind w:right="480"/>
              <w:jc w:val="center"/>
              <w:rPr>
                <w:rFonts w:cs="Times New Roman"/>
                <w:color w:val="000000" w:themeColor="text1"/>
                <w:sz w:val="20"/>
                <w:szCs w:val="20"/>
              </w:rPr>
            </w:pPr>
            <w:r w:rsidRPr="00964F8C">
              <w:rPr>
                <w:rFonts w:cs="Times New Roman"/>
                <w:color w:val="000000" w:themeColor="text1"/>
                <w:sz w:val="20"/>
                <w:szCs w:val="20"/>
              </w:rPr>
              <w:t>(a)</w:t>
            </w:r>
          </w:p>
        </w:tc>
        <w:tc>
          <w:tcPr>
            <w:tcW w:w="4780" w:type="dxa"/>
          </w:tcPr>
          <w:p w14:paraId="4CE3A78A" w14:textId="77777777" w:rsidR="00E04825" w:rsidRDefault="00E04825" w:rsidP="00A8093D">
            <w:pPr>
              <w:pStyle w:val="BodyText"/>
              <w:ind w:right="480"/>
              <w:jc w:val="center"/>
              <w:rPr>
                <w:rFonts w:cs="Times New Roman"/>
                <w:color w:val="000000" w:themeColor="text1"/>
                <w:sz w:val="20"/>
                <w:szCs w:val="20"/>
              </w:rPr>
            </w:pPr>
            <w:r w:rsidRPr="00964F8C">
              <w:rPr>
                <w:rFonts w:cs="Times New Roman"/>
                <w:color w:val="000000" w:themeColor="text1"/>
                <w:sz w:val="20"/>
                <w:szCs w:val="20"/>
              </w:rPr>
              <w:t>(b)</w:t>
            </w:r>
          </w:p>
          <w:p w14:paraId="549F3658" w14:textId="77777777" w:rsidR="00E04825" w:rsidRPr="00964F8C" w:rsidRDefault="00E04825" w:rsidP="00A8093D">
            <w:pPr>
              <w:pStyle w:val="BodyText"/>
              <w:ind w:right="480"/>
              <w:jc w:val="center"/>
              <w:rPr>
                <w:rFonts w:cs="Times New Roman"/>
                <w:color w:val="000000" w:themeColor="text1"/>
                <w:sz w:val="20"/>
                <w:szCs w:val="20"/>
              </w:rPr>
            </w:pPr>
          </w:p>
        </w:tc>
      </w:tr>
    </w:tbl>
    <w:p w14:paraId="169D0476" w14:textId="77777777" w:rsidR="00E04825" w:rsidRPr="00964F8C" w:rsidRDefault="00E04825" w:rsidP="00E04825">
      <w:pPr>
        <w:pStyle w:val="BodyText"/>
        <w:ind w:right="480"/>
        <w:jc w:val="both"/>
        <w:rPr>
          <w:rFonts w:cs="Times New Roman"/>
          <w:color w:val="000000" w:themeColor="text1"/>
          <w:sz w:val="20"/>
          <w:szCs w:val="20"/>
        </w:rPr>
      </w:pPr>
      <w:r w:rsidRPr="001F512F">
        <w:rPr>
          <w:rFonts w:cs="Times New Roman"/>
          <w:b/>
          <w:bCs/>
          <w:color w:val="000000" w:themeColor="text1"/>
          <w:sz w:val="20"/>
          <w:szCs w:val="20"/>
        </w:rPr>
        <w:t>Supplementary Fig. 2. (</w:t>
      </w:r>
      <w:r>
        <w:rPr>
          <w:rFonts w:cs="Times New Roman"/>
          <w:color w:val="000000" w:themeColor="text1"/>
          <w:sz w:val="20"/>
          <w:szCs w:val="20"/>
        </w:rPr>
        <w:t>a) R</w:t>
      </w:r>
      <w:r w:rsidRPr="24B9FF8D">
        <w:t>elation between training modes and the RMSE metric</w:t>
      </w:r>
      <w:r>
        <w:t>. (b) R</w:t>
      </w:r>
      <w:r w:rsidRPr="24B9FF8D">
        <w:t>elation between training modes and training time.</w:t>
      </w:r>
    </w:p>
    <w:p w14:paraId="20C0DBBD" w14:textId="77777777" w:rsidR="00E04825" w:rsidRPr="00964F8C" w:rsidRDefault="00E04825" w:rsidP="00E04825">
      <w:pPr>
        <w:pStyle w:val="BodyText"/>
        <w:ind w:right="480"/>
        <w:jc w:val="center"/>
        <w:rPr>
          <w:rFonts w:cs="Times New Roman"/>
          <w:color w:val="000000" w:themeColor="text1"/>
          <w:sz w:val="20"/>
          <w:szCs w:val="20"/>
        </w:rPr>
      </w:pPr>
    </w:p>
    <w:p w14:paraId="21BAB655" w14:textId="77777777" w:rsidR="00E04825" w:rsidRPr="00964F8C" w:rsidRDefault="00E04825" w:rsidP="00E04825">
      <w:pPr>
        <w:pStyle w:val="BodyText"/>
        <w:ind w:right="480"/>
        <w:rPr>
          <w:rFonts w:cs="Times New Roman"/>
          <w:color w:val="000000" w:themeColor="text1"/>
          <w:sz w:val="20"/>
          <w:szCs w:val="20"/>
        </w:rPr>
      </w:pPr>
    </w:p>
    <w:p w14:paraId="12F19819" w14:textId="77777777" w:rsidR="00E04825" w:rsidRPr="00964F8C" w:rsidRDefault="00E04825" w:rsidP="00E04825">
      <w:pPr>
        <w:pStyle w:val="BodyText"/>
        <w:ind w:right="480"/>
        <w:rPr>
          <w:rFonts w:cs="Times New Roman"/>
          <w:color w:val="000000" w:themeColor="text1"/>
          <w:sz w:val="20"/>
          <w:szCs w:val="20"/>
        </w:rPr>
      </w:pPr>
    </w:p>
    <w:p w14:paraId="5964B9EB" w14:textId="77777777" w:rsidR="00E04825" w:rsidRPr="00964F8C" w:rsidRDefault="00E04825" w:rsidP="00E04825">
      <w:pPr>
        <w:pStyle w:val="BodyText"/>
        <w:ind w:right="480"/>
        <w:rPr>
          <w:rFonts w:cs="Times New Roman"/>
          <w:color w:val="000000" w:themeColor="text1"/>
          <w:sz w:val="20"/>
          <w:szCs w:val="20"/>
        </w:rPr>
      </w:pPr>
    </w:p>
    <w:p w14:paraId="083D471D" w14:textId="77777777" w:rsidR="00E04825" w:rsidRPr="00964F8C" w:rsidRDefault="00E04825" w:rsidP="00E04825">
      <w:pPr>
        <w:pStyle w:val="BodyText"/>
        <w:ind w:right="480"/>
        <w:jc w:val="center"/>
        <w:rPr>
          <w:rFonts w:cs="Times New Roman"/>
          <w:color w:val="000000" w:themeColor="text1"/>
          <w:sz w:val="20"/>
          <w:szCs w:val="20"/>
        </w:rPr>
      </w:pPr>
    </w:p>
    <w:p w14:paraId="31DDD5BD" w14:textId="77777777" w:rsidR="00E04825" w:rsidRPr="00964F8C" w:rsidRDefault="00E04825" w:rsidP="00E04825">
      <w:pPr>
        <w:pStyle w:val="BodyText"/>
        <w:ind w:right="480"/>
        <w:jc w:val="center"/>
        <w:rPr>
          <w:rFonts w:cs="Times New Roman"/>
          <w:color w:val="000000" w:themeColor="text1"/>
          <w:sz w:val="20"/>
          <w:szCs w:val="20"/>
        </w:rPr>
      </w:pPr>
    </w:p>
    <w:p w14:paraId="383E8D85" w14:textId="77777777" w:rsidR="00D2432A" w:rsidRDefault="00D2432A"/>
    <w:sectPr w:rsidR="00D2432A" w:rsidSect="00902636">
      <w:pgSz w:w="11910" w:h="16840"/>
      <w:pgMar w:top="1580" w:right="820" w:bottom="1040" w:left="1520" w:header="0" w:footer="8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08"/>
    <w:rsid w:val="002D3817"/>
    <w:rsid w:val="00C75E08"/>
    <w:rsid w:val="00D2432A"/>
    <w:rsid w:val="00E0482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ED1B"/>
  <w15:chartTrackingRefBased/>
  <w15:docId w15:val="{FDBE6DB9-A856-4552-B5E2-B2B694A1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25"/>
    <w:pPr>
      <w:widowControl w:val="0"/>
      <w:autoSpaceDE w:val="0"/>
      <w:autoSpaceDN w:val="0"/>
      <w:spacing w:after="0" w:line="240" w:lineRule="auto"/>
    </w:pPr>
    <w:rPr>
      <w:rFonts w:ascii="Times New Roman" w:eastAsia="Georgia" w:hAnsi="Times New Roman" w:cs="Georgia"/>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4825"/>
    <w:rPr>
      <w:szCs w:val="18"/>
    </w:rPr>
  </w:style>
  <w:style w:type="character" w:customStyle="1" w:styleId="BodyTextChar">
    <w:name w:val="Body Text Char"/>
    <w:basedOn w:val="DefaultParagraphFont"/>
    <w:link w:val="BodyText"/>
    <w:uiPriority w:val="1"/>
    <w:rsid w:val="00E04825"/>
    <w:rPr>
      <w:rFonts w:ascii="Times New Roman" w:eastAsia="Georgia" w:hAnsi="Times New Roman" w:cs="Georgia"/>
      <w:sz w:val="18"/>
      <w:szCs w:val="18"/>
      <w:lang w:val="en-US"/>
    </w:rPr>
  </w:style>
  <w:style w:type="table" w:styleId="TableGrid">
    <w:name w:val="Table Grid"/>
    <w:basedOn w:val="TableNormal"/>
    <w:uiPriority w:val="39"/>
    <w:rsid w:val="00E0482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04825"/>
    <w:pPr>
      <w:spacing w:before="96"/>
      <w:ind w:left="155" w:right="852"/>
      <w:jc w:val="center"/>
    </w:pPr>
    <w:rPr>
      <w:rFonts w:eastAsia="Times New Roman" w:cs="Times New Roman"/>
      <w:sz w:val="34"/>
      <w:szCs w:val="34"/>
    </w:rPr>
  </w:style>
  <w:style w:type="character" w:customStyle="1" w:styleId="TitleChar">
    <w:name w:val="Title Char"/>
    <w:basedOn w:val="DefaultParagraphFont"/>
    <w:link w:val="Title"/>
    <w:uiPriority w:val="10"/>
    <w:rsid w:val="00E04825"/>
    <w:rPr>
      <w:rFonts w:ascii="Times New Roman" w:eastAsia="Times New Roman" w:hAnsi="Times New Roman" w:cs="Times New Roman"/>
      <w:sz w:val="34"/>
      <w:szCs w:val="34"/>
      <w:lang w:val="en-US"/>
    </w:rPr>
  </w:style>
  <w:style w:type="character" w:styleId="Hyperlink">
    <w:name w:val="Hyperlink"/>
    <w:basedOn w:val="DefaultParagraphFont"/>
    <w:uiPriority w:val="99"/>
    <w:unhideWhenUsed/>
    <w:rsid w:val="00E04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sv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hyperlink" Target="mailto:dickson@uniten.edu.my" TargetMode="External"/><Relationship Id="rId15" Type="http://schemas.openxmlformats.org/officeDocument/2006/relationships/image" Target="media/image10.svg"/><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hyperlink" Target="mailto:hannan@uniten.edu.my" TargetMode="Externa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Hannan, Prof. Dr.</dc:creator>
  <cp:keywords/>
  <dc:description/>
  <cp:lastModifiedBy>M A Hannan, Prof. Dr.</cp:lastModifiedBy>
  <cp:revision>2</cp:revision>
  <dcterms:created xsi:type="dcterms:W3CDTF">2021-06-27T01:38:00Z</dcterms:created>
  <dcterms:modified xsi:type="dcterms:W3CDTF">2021-06-27T01:49:00Z</dcterms:modified>
</cp:coreProperties>
</file>