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24CA" w14:textId="78833EDC" w:rsidR="00E72B0D" w:rsidRDefault="00E72B0D" w:rsidP="00E324CF">
      <w:pPr>
        <w:rPr>
          <w:b/>
          <w:bCs/>
          <w:iCs/>
        </w:rPr>
      </w:pPr>
      <w:r w:rsidRPr="005943CD">
        <w:rPr>
          <w:b/>
          <w:bCs/>
          <w:iCs/>
        </w:rPr>
        <w:t xml:space="preserve">Appendix </w:t>
      </w:r>
      <w:r w:rsidR="00FD496E" w:rsidRPr="005943CD">
        <w:rPr>
          <w:b/>
          <w:bCs/>
          <w:iCs/>
        </w:rPr>
        <w:t>1</w:t>
      </w:r>
      <w:r w:rsidRPr="005943CD">
        <w:rPr>
          <w:b/>
          <w:bCs/>
          <w:iCs/>
        </w:rPr>
        <w:t xml:space="preserve">: </w:t>
      </w:r>
      <w:r w:rsidR="00FD496E" w:rsidRPr="005943CD">
        <w:t>Distribution of online pharmacology modules in relation to first year teaching blocks, elements of the conceptual framework being introduced, and over-the-counter drug context.</w:t>
      </w:r>
    </w:p>
    <w:p w14:paraId="0BABB703" w14:textId="73E2D6DF" w:rsidR="00FD496E" w:rsidRDefault="00722AEA" w:rsidP="00FD496E">
      <w:pPr>
        <w:spacing w:before="120"/>
        <w:rPr>
          <w:sz w:val="23"/>
          <w:szCs w:val="23"/>
        </w:rPr>
      </w:pPr>
      <w:bookmarkStart w:id="0" w:name="_GoBack"/>
      <w:r>
        <w:rPr>
          <w:noProof/>
          <w:sz w:val="23"/>
          <w:szCs w:val="23"/>
        </w:rPr>
        <w:drawing>
          <wp:inline distT="0" distB="0" distL="0" distR="0" wp14:anchorId="605A2E88" wp14:editId="581F3105">
            <wp:extent cx="8229600" cy="4629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A #13 Pharm Module Table.00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87615A4" w14:textId="77777777" w:rsidR="00E324CF" w:rsidRPr="00E324CF" w:rsidRDefault="00E324CF"/>
    <w:sectPr w:rsidR="00E324CF" w:rsidRPr="00E324CF" w:rsidSect="00722AEA">
      <w:pgSz w:w="15840" w:h="12240" w:orient="landscape"/>
      <w:pgMar w:top="1699" w:right="1440" w:bottom="16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254E"/>
    <w:multiLevelType w:val="multilevel"/>
    <w:tmpl w:val="B81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337DDE"/>
    <w:multiLevelType w:val="multilevel"/>
    <w:tmpl w:val="004E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CF"/>
    <w:rsid w:val="000522E8"/>
    <w:rsid w:val="00122BA0"/>
    <w:rsid w:val="0037141D"/>
    <w:rsid w:val="00403AE8"/>
    <w:rsid w:val="00403FF8"/>
    <w:rsid w:val="00452A3B"/>
    <w:rsid w:val="004C6AC3"/>
    <w:rsid w:val="004D4D5A"/>
    <w:rsid w:val="00567485"/>
    <w:rsid w:val="005748FF"/>
    <w:rsid w:val="005943CD"/>
    <w:rsid w:val="005A4C24"/>
    <w:rsid w:val="005E36C2"/>
    <w:rsid w:val="00640EAE"/>
    <w:rsid w:val="006B1037"/>
    <w:rsid w:val="006E172A"/>
    <w:rsid w:val="00722AEA"/>
    <w:rsid w:val="00762C91"/>
    <w:rsid w:val="008461B9"/>
    <w:rsid w:val="00875D8D"/>
    <w:rsid w:val="00B164D3"/>
    <w:rsid w:val="00B46C88"/>
    <w:rsid w:val="00B64C9A"/>
    <w:rsid w:val="00D24973"/>
    <w:rsid w:val="00D560EF"/>
    <w:rsid w:val="00E324CF"/>
    <w:rsid w:val="00E72B0D"/>
    <w:rsid w:val="00F4136D"/>
    <w:rsid w:val="00FD496E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F7DE"/>
  <w14:defaultImageDpi w14:val="32767"/>
  <w15:chartTrackingRefBased/>
  <w15:docId w15:val="{4C4B4774-5586-0E40-9EFD-1CC8CEEE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C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E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McHugh</dc:creator>
  <cp:keywords/>
  <dc:description/>
  <cp:lastModifiedBy>Douglas McHugh</cp:lastModifiedBy>
  <cp:revision>7</cp:revision>
  <cp:lastPrinted>2019-01-06T15:51:00Z</cp:lastPrinted>
  <dcterms:created xsi:type="dcterms:W3CDTF">2020-03-25T15:36:00Z</dcterms:created>
  <dcterms:modified xsi:type="dcterms:W3CDTF">2020-03-26T13:50:00Z</dcterms:modified>
</cp:coreProperties>
</file>