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2B996" w14:textId="51E29F38" w:rsidR="00C734DB" w:rsidRPr="00C734DB" w:rsidRDefault="00C734DB" w:rsidP="00004997">
      <w:pPr>
        <w:spacing w:before="100" w:beforeAutospacing="1" w:after="100" w:afterAutospacing="1" w:line="240" w:lineRule="auto"/>
        <w:jc w:val="both"/>
        <w:rPr>
          <w:rFonts w:ascii="Times New Roman" w:hAnsi="Times New Roman" w:cs="Times New Roman"/>
          <w:b/>
          <w:bCs/>
          <w:sz w:val="28"/>
          <w:szCs w:val="28"/>
          <w:lang w:val="en-US"/>
        </w:rPr>
      </w:pPr>
      <w:r w:rsidRPr="00C734DB">
        <w:rPr>
          <w:rFonts w:ascii="Times New Roman" w:hAnsi="Times New Roman" w:cs="Times New Roman"/>
          <w:b/>
          <w:bCs/>
          <w:sz w:val="28"/>
          <w:szCs w:val="28"/>
          <w:lang w:val="en-US"/>
        </w:rPr>
        <w:t xml:space="preserve">Additional file 1. </w:t>
      </w:r>
      <w:r w:rsidRPr="00004997">
        <w:rPr>
          <w:rFonts w:ascii="Times New Roman" w:hAnsi="Times New Roman" w:cs="Times New Roman"/>
          <w:bCs/>
          <w:sz w:val="28"/>
          <w:szCs w:val="28"/>
          <w:lang w:val="en-US"/>
        </w:rPr>
        <w:t>Methods of neuroimaging</w:t>
      </w:r>
      <w:r w:rsidRPr="00C734DB">
        <w:rPr>
          <w:rFonts w:ascii="Times New Roman" w:hAnsi="Times New Roman" w:cs="Times New Roman"/>
          <w:b/>
          <w:bCs/>
          <w:sz w:val="28"/>
          <w:szCs w:val="28"/>
          <w:lang w:val="en-US"/>
        </w:rPr>
        <w:t xml:space="preserve"> </w:t>
      </w:r>
    </w:p>
    <w:p w14:paraId="1696873C" w14:textId="77777777" w:rsidR="00C734DB" w:rsidRPr="00C734DB" w:rsidRDefault="00C734DB" w:rsidP="00C734DB">
      <w:pPr>
        <w:rPr>
          <w:rFonts w:ascii="Times New Roman" w:hAnsi="Times New Roman" w:cs="Times New Roman"/>
          <w:sz w:val="24"/>
          <w:szCs w:val="24"/>
          <w:lang w:val="en-US"/>
        </w:rPr>
      </w:pPr>
      <w:r w:rsidRPr="00C734DB">
        <w:rPr>
          <w:rFonts w:ascii="Times New Roman" w:hAnsi="Times New Roman" w:cs="Times New Roman"/>
          <w:b/>
          <w:sz w:val="24"/>
          <w:szCs w:val="24"/>
          <w:lang w:val="en-US"/>
        </w:rPr>
        <w:t>MRI acquisition and analyses</w:t>
      </w:r>
    </w:p>
    <w:p w14:paraId="27CED72C" w14:textId="77777777" w:rsidR="00C734DB" w:rsidRPr="00C734DB" w:rsidRDefault="00C734DB" w:rsidP="00C734DB">
      <w:pPr>
        <w:jc w:val="both"/>
        <w:rPr>
          <w:rFonts w:ascii="Times New Roman" w:hAnsi="Times New Roman" w:cs="Times New Roman"/>
          <w:sz w:val="24"/>
          <w:szCs w:val="24"/>
          <w:lang w:val="en-US"/>
        </w:rPr>
      </w:pPr>
      <w:r w:rsidRPr="00C734DB">
        <w:rPr>
          <w:rFonts w:ascii="Times New Roman" w:hAnsi="Times New Roman" w:cs="Times New Roman"/>
          <w:sz w:val="24"/>
          <w:szCs w:val="24"/>
          <w:lang w:val="en-US"/>
        </w:rPr>
        <w:t xml:space="preserve">The acquisition protocol for brain MRI has been detailed elsewhere (Maltais et al., 2019; Vellas et al., 2014). In brief, the MRI scan was performed within the first 12 months of MAPT study enrollment and two years later, using a standardized protocol in each of the centers (Toulouse, Bordeaux, Montpellier, Limoges, Dijon, Lyon, Foix, Tarbes and Nice). In this study, we included MRI measurement for the total intracranial volume (cm3) and the hippocampus volume (cm3). Quality of each imaging data was assessed, and measures were excluded from our analysis if presenting poor or unreliable quality. The 3D T1-weighted sequence, derived by the SPM5 toolbox (fil.ion.ucl.ac.uk/spm), was used to compute the volumes. </w:t>
      </w:r>
    </w:p>
    <w:p w14:paraId="45218CAC" w14:textId="77777777" w:rsidR="00C734DB" w:rsidRPr="00C734DB" w:rsidRDefault="00C734DB" w:rsidP="00C734DB">
      <w:pPr>
        <w:rPr>
          <w:rFonts w:ascii="Times New Roman" w:hAnsi="Times New Roman" w:cs="Times New Roman"/>
          <w:b/>
          <w:sz w:val="24"/>
          <w:szCs w:val="24"/>
          <w:lang w:val="en-US"/>
        </w:rPr>
      </w:pPr>
      <w:r w:rsidRPr="00C734DB">
        <w:rPr>
          <w:rFonts w:ascii="Times New Roman" w:hAnsi="Times New Roman" w:cs="Times New Roman"/>
          <w:b/>
          <w:sz w:val="24"/>
          <w:szCs w:val="24"/>
          <w:lang w:val="en-US"/>
        </w:rPr>
        <w:t>18-florbetapir PET acquisition and analysis</w:t>
      </w:r>
    </w:p>
    <w:p w14:paraId="331E8C95" w14:textId="77777777" w:rsidR="00C734DB" w:rsidRPr="00C734DB" w:rsidRDefault="00C734DB" w:rsidP="00C734DB">
      <w:pPr>
        <w:jc w:val="both"/>
        <w:rPr>
          <w:rFonts w:ascii="Times New Roman" w:hAnsi="Times New Roman" w:cs="Times New Roman"/>
          <w:sz w:val="24"/>
          <w:szCs w:val="24"/>
          <w:lang w:val="en-US"/>
        </w:rPr>
      </w:pPr>
      <w:r w:rsidRPr="00C734DB">
        <w:rPr>
          <w:rFonts w:ascii="Times New Roman" w:hAnsi="Times New Roman" w:cs="Times New Roman"/>
          <w:sz w:val="24"/>
          <w:szCs w:val="24"/>
          <w:lang w:val="en-US"/>
        </w:rPr>
        <w:t xml:space="preserve">PET scans were realized as close as possible to a clinical visit during the 3 years of follow-up of each patient, as previously described (Vellas et al., 2014)(Del Campo et al., 2016). Participants were examined using 5 different hybrid PET-CT scanners, including gone PET CT 690 (GE Healthcare), one Discovery RX VCT (GeneralElectric), 2 True Point HiRez (Siemens Medical Solutions), and one Biograph 4 Emission Duo LSO (Siemens Medical Solutions). All tomographs operated in 3D detection mode. All PET sinograms were reconstructed with an iterative algorithm, with corrections for randomness, scatter, photon attenuation, and decay, which pro-duced images with an isotropic voxel of 2 x 2 x2mm3 and a spatial resolution of approximately 5-mm full width at a half maximum at the field of view center. The acquisition data were processed using the standard package delivered with each acquisition system. All cerebral emission scans began 50 minutes after a mean injection of 4MBq/kg weight of F18-florbetapir. For each subject, 10- or 15-minuteframes were acquired to ensure movement-free image acquisition. A semiautomated quantitative analysis (cortical to cerebellar regional mean standardized uptake value ratio [SUVr]) was applied using the mean signal of 6 predefined anatomically relevant cortical regions of interest (frontal, temporal, parietal, precuneus, anterior cingulate, and posterior cingulate) with the whole cerebellum used as the reference region as previously described (Clark et al., 2011;Fleisher et al., 2011). In this procedure, the F18-florbetapir PET images were coregistered to the F18-florbetapir template provided by AVID company. Quality control based on the semiquantification process was also provided by AVID Lab. To acknowledge the fact that date of realization of PET scans did not matched, we included the difference between PET scan date and the baseline visit in the present study (12 month-follow up in MAPT) as a covariate in the linear regression models. </w:t>
      </w:r>
    </w:p>
    <w:p w14:paraId="16F9C745" w14:textId="109B4069" w:rsidR="00C734DB" w:rsidRDefault="00C734DB">
      <w:pPr>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14:paraId="53FB9F4F" w14:textId="50B98D4A" w:rsidR="00A930D7" w:rsidRPr="00004997" w:rsidRDefault="00C734DB" w:rsidP="00004997">
      <w:pPr>
        <w:jc w:val="both"/>
        <w:rPr>
          <w:rFonts w:ascii="Times New Roman" w:hAnsi="Times New Roman" w:cs="Times New Roman"/>
          <w:bCs/>
          <w:sz w:val="28"/>
          <w:szCs w:val="28"/>
          <w:lang w:val="en-US"/>
        </w:rPr>
      </w:pPr>
      <w:r w:rsidRPr="00C734DB">
        <w:rPr>
          <w:rFonts w:ascii="Times New Roman" w:hAnsi="Times New Roman" w:cs="Times New Roman"/>
          <w:b/>
          <w:bCs/>
          <w:sz w:val="28"/>
          <w:szCs w:val="28"/>
          <w:lang w:val="en-US"/>
        </w:rPr>
        <w:t>Additional file 2</w:t>
      </w:r>
      <w:r w:rsidR="00400574" w:rsidRPr="00400574">
        <w:rPr>
          <w:rFonts w:ascii="Times New Roman" w:hAnsi="Times New Roman" w:cs="Times New Roman"/>
          <w:b/>
          <w:bCs/>
          <w:sz w:val="28"/>
          <w:szCs w:val="28"/>
          <w:lang w:val="en-US"/>
        </w:rPr>
        <w:t xml:space="preserve">. </w:t>
      </w:r>
      <w:r w:rsidR="002E6B52" w:rsidRPr="00004997">
        <w:rPr>
          <w:rFonts w:ascii="Times New Roman" w:hAnsi="Times New Roman" w:cs="Times New Roman"/>
          <w:bCs/>
          <w:sz w:val="28"/>
          <w:szCs w:val="28"/>
          <w:lang w:val="en-US"/>
        </w:rPr>
        <w:t>Baseline differences in characteristics between included and non-included subjects in the present analyses.</w:t>
      </w:r>
    </w:p>
    <w:tbl>
      <w:tblPr>
        <w:tblStyle w:val="Grilledutableau"/>
        <w:tblW w:w="0" w:type="auto"/>
        <w:tblLook w:val="04A0" w:firstRow="1" w:lastRow="0" w:firstColumn="1" w:lastColumn="0" w:noHBand="0" w:noVBand="1"/>
      </w:tblPr>
      <w:tblGrid>
        <w:gridCol w:w="2693"/>
        <w:gridCol w:w="1950"/>
        <w:gridCol w:w="1950"/>
        <w:gridCol w:w="1901"/>
      </w:tblGrid>
      <w:tr w:rsidR="00DB710B" w14:paraId="2A7CA3D0" w14:textId="77777777" w:rsidTr="00DB710B">
        <w:trPr>
          <w:trHeight w:val="607"/>
        </w:trPr>
        <w:tc>
          <w:tcPr>
            <w:tcW w:w="3907" w:type="dxa"/>
            <w:shd w:val="clear" w:color="auto" w:fill="000000" w:themeFill="text1"/>
            <w:vAlign w:val="center"/>
          </w:tcPr>
          <w:p w14:paraId="0B97BB26" w14:textId="6B251ACA" w:rsidR="00DB710B" w:rsidRPr="00400574" w:rsidRDefault="00DB710B" w:rsidP="008D648C">
            <w:pPr>
              <w:jc w:val="center"/>
              <w:rPr>
                <w:rFonts w:ascii="Times New Roman" w:hAnsi="Times New Roman" w:cs="Times New Roman"/>
                <w:b/>
                <w:bCs/>
                <w:sz w:val="28"/>
                <w:szCs w:val="28"/>
                <w:lang w:val="en-US"/>
              </w:rPr>
            </w:pPr>
            <w:r w:rsidRPr="00400574">
              <w:rPr>
                <w:rFonts w:ascii="Times New Roman" w:hAnsi="Times New Roman" w:cs="Times New Roman"/>
                <w:b/>
                <w:bCs/>
                <w:sz w:val="28"/>
                <w:szCs w:val="28"/>
                <w:lang w:val="en-US"/>
              </w:rPr>
              <w:t>Characterstics</w:t>
            </w:r>
          </w:p>
        </w:tc>
        <w:tc>
          <w:tcPr>
            <w:tcW w:w="3090" w:type="dxa"/>
            <w:shd w:val="clear" w:color="auto" w:fill="000000" w:themeFill="text1"/>
            <w:vAlign w:val="center"/>
          </w:tcPr>
          <w:p w14:paraId="1989FDB1" w14:textId="11C9873B" w:rsidR="00DB710B" w:rsidRPr="003561F4" w:rsidRDefault="00DB710B" w:rsidP="008D648C">
            <w:pPr>
              <w:jc w:val="center"/>
              <w:rPr>
                <w:rFonts w:ascii="Times New Roman" w:hAnsi="Times New Roman" w:cs="Times New Roman"/>
                <w:sz w:val="28"/>
                <w:szCs w:val="28"/>
                <w:lang w:val="en-US"/>
              </w:rPr>
            </w:pPr>
            <w:r w:rsidRPr="003561F4">
              <w:rPr>
                <w:rFonts w:ascii="Times New Roman" w:hAnsi="Times New Roman" w:cs="Times New Roman"/>
                <w:sz w:val="28"/>
                <w:szCs w:val="28"/>
                <w:lang w:val="en-US"/>
              </w:rPr>
              <w:t xml:space="preserve">Whole </w:t>
            </w:r>
            <w:r w:rsidR="009B5B76">
              <w:rPr>
                <w:rFonts w:ascii="Times New Roman" w:hAnsi="Times New Roman" w:cs="Times New Roman"/>
                <w:sz w:val="28"/>
                <w:szCs w:val="28"/>
                <w:lang w:val="en-US"/>
              </w:rPr>
              <w:t xml:space="preserve">MAPT </w:t>
            </w:r>
            <w:r w:rsidRPr="003561F4">
              <w:rPr>
                <w:rFonts w:ascii="Times New Roman" w:hAnsi="Times New Roman" w:cs="Times New Roman"/>
                <w:sz w:val="28"/>
                <w:szCs w:val="28"/>
                <w:lang w:val="en-US"/>
              </w:rPr>
              <w:t>Sample</w:t>
            </w:r>
          </w:p>
          <w:p w14:paraId="50459C35" w14:textId="1C15669F" w:rsidR="00DB710B" w:rsidRPr="003561F4" w:rsidRDefault="00DB710B" w:rsidP="009B5B76">
            <w:pPr>
              <w:jc w:val="center"/>
              <w:rPr>
                <w:rFonts w:ascii="Times New Roman" w:hAnsi="Times New Roman" w:cs="Times New Roman"/>
                <w:sz w:val="28"/>
                <w:szCs w:val="28"/>
                <w:lang w:val="en-US"/>
              </w:rPr>
            </w:pPr>
            <w:r w:rsidRPr="003561F4">
              <w:rPr>
                <w:rFonts w:ascii="Times New Roman" w:hAnsi="Times New Roman" w:cs="Times New Roman"/>
                <w:sz w:val="28"/>
                <w:szCs w:val="28"/>
                <w:lang w:val="en-US"/>
              </w:rPr>
              <w:t>(n=1</w:t>
            </w:r>
            <w:r w:rsidR="009B5B76">
              <w:rPr>
                <w:rFonts w:ascii="Times New Roman" w:hAnsi="Times New Roman" w:cs="Times New Roman"/>
                <w:sz w:val="28"/>
                <w:szCs w:val="28"/>
                <w:lang w:val="en-US"/>
              </w:rPr>
              <w:t>680</w:t>
            </w:r>
            <w:r w:rsidRPr="003561F4">
              <w:rPr>
                <w:rFonts w:ascii="Times New Roman" w:hAnsi="Times New Roman" w:cs="Times New Roman"/>
                <w:sz w:val="28"/>
                <w:szCs w:val="28"/>
                <w:lang w:val="en-US"/>
              </w:rPr>
              <w:t>)</w:t>
            </w:r>
          </w:p>
        </w:tc>
        <w:tc>
          <w:tcPr>
            <w:tcW w:w="3090" w:type="dxa"/>
            <w:shd w:val="clear" w:color="auto" w:fill="000000" w:themeFill="text1"/>
            <w:vAlign w:val="center"/>
          </w:tcPr>
          <w:p w14:paraId="0F41B11C" w14:textId="756B80EC" w:rsidR="00DB710B" w:rsidRPr="003561F4" w:rsidRDefault="009B5B76" w:rsidP="008D648C">
            <w:pPr>
              <w:jc w:val="center"/>
              <w:rPr>
                <w:rFonts w:ascii="Times New Roman" w:hAnsi="Times New Roman" w:cs="Times New Roman"/>
                <w:sz w:val="28"/>
                <w:szCs w:val="28"/>
                <w:lang w:val="en-US"/>
              </w:rPr>
            </w:pPr>
            <w:r>
              <w:rPr>
                <w:rFonts w:ascii="Times New Roman" w:hAnsi="Times New Roman" w:cs="Times New Roman"/>
                <w:sz w:val="28"/>
                <w:szCs w:val="28"/>
                <w:lang w:val="en-US"/>
              </w:rPr>
              <w:t>Included Subjects</w:t>
            </w:r>
          </w:p>
          <w:p w14:paraId="19867659" w14:textId="12A987D5" w:rsidR="00DB710B" w:rsidRPr="003561F4" w:rsidRDefault="009B5B76" w:rsidP="008D648C">
            <w:pPr>
              <w:jc w:val="center"/>
              <w:rPr>
                <w:rFonts w:ascii="Times New Roman" w:hAnsi="Times New Roman" w:cs="Times New Roman"/>
                <w:sz w:val="28"/>
                <w:szCs w:val="28"/>
                <w:lang w:val="en-US"/>
              </w:rPr>
            </w:pPr>
            <w:r>
              <w:rPr>
                <w:rFonts w:ascii="Times New Roman" w:hAnsi="Times New Roman" w:cs="Times New Roman"/>
                <w:sz w:val="28"/>
                <w:szCs w:val="28"/>
                <w:lang w:val="en-US"/>
              </w:rPr>
              <w:t>(n=1097)</w:t>
            </w:r>
          </w:p>
        </w:tc>
        <w:tc>
          <w:tcPr>
            <w:tcW w:w="3092" w:type="dxa"/>
            <w:shd w:val="clear" w:color="auto" w:fill="000000" w:themeFill="text1"/>
            <w:vAlign w:val="center"/>
          </w:tcPr>
          <w:p w14:paraId="084D58A8" w14:textId="77777777" w:rsidR="00DB710B" w:rsidRDefault="007634A8" w:rsidP="008D648C">
            <w:pPr>
              <w:jc w:val="center"/>
              <w:rPr>
                <w:rFonts w:ascii="Times New Roman" w:hAnsi="Times New Roman" w:cs="Times New Roman"/>
                <w:sz w:val="28"/>
                <w:szCs w:val="28"/>
                <w:lang w:val="en-US"/>
              </w:rPr>
            </w:pPr>
            <w:r>
              <w:rPr>
                <w:rFonts w:ascii="Times New Roman" w:hAnsi="Times New Roman" w:cs="Times New Roman"/>
                <w:sz w:val="28"/>
                <w:szCs w:val="28"/>
                <w:lang w:val="en-US"/>
              </w:rPr>
              <w:t>Non-included Subjects</w:t>
            </w:r>
          </w:p>
          <w:p w14:paraId="5676E6AF" w14:textId="66CBD8EA" w:rsidR="007634A8" w:rsidRPr="003561F4" w:rsidRDefault="007634A8" w:rsidP="008D648C">
            <w:pPr>
              <w:jc w:val="center"/>
              <w:rPr>
                <w:rFonts w:ascii="Times New Roman" w:hAnsi="Times New Roman" w:cs="Times New Roman"/>
                <w:sz w:val="28"/>
                <w:szCs w:val="28"/>
                <w:lang w:val="en-US"/>
              </w:rPr>
            </w:pPr>
            <w:r>
              <w:rPr>
                <w:rFonts w:ascii="Times New Roman" w:hAnsi="Times New Roman" w:cs="Times New Roman"/>
                <w:sz w:val="28"/>
                <w:szCs w:val="28"/>
                <w:lang w:val="en-US"/>
              </w:rPr>
              <w:t>(n=583)</w:t>
            </w:r>
          </w:p>
        </w:tc>
      </w:tr>
      <w:tr w:rsidR="00DB710B" w14:paraId="4BD1D069" w14:textId="77777777" w:rsidTr="00DB710B">
        <w:trPr>
          <w:trHeight w:val="254"/>
        </w:trPr>
        <w:tc>
          <w:tcPr>
            <w:tcW w:w="3907" w:type="dxa"/>
            <w:vAlign w:val="center"/>
          </w:tcPr>
          <w:p w14:paraId="0AA52D0B" w14:textId="584B0C0E" w:rsidR="00DB710B" w:rsidRPr="00EC5492" w:rsidRDefault="00DB710B" w:rsidP="00DB710B">
            <w:pPr>
              <w:rPr>
                <w:rFonts w:ascii="Times New Roman" w:hAnsi="Times New Roman" w:cs="Times New Roman"/>
                <w:b/>
                <w:bCs/>
                <w:sz w:val="24"/>
                <w:szCs w:val="24"/>
                <w:lang w:val="en-US"/>
              </w:rPr>
            </w:pPr>
            <w:r w:rsidRPr="00EC5492">
              <w:rPr>
                <w:rFonts w:ascii="Times New Roman" w:hAnsi="Times New Roman" w:cs="Times New Roman"/>
                <w:b/>
                <w:bCs/>
                <w:sz w:val="24"/>
                <w:szCs w:val="24"/>
                <w:lang w:val="en-US"/>
              </w:rPr>
              <w:t>Women, No. (%)</w:t>
            </w:r>
          </w:p>
        </w:tc>
        <w:tc>
          <w:tcPr>
            <w:tcW w:w="3090" w:type="dxa"/>
            <w:vAlign w:val="center"/>
          </w:tcPr>
          <w:p w14:paraId="749F3928" w14:textId="625E24F6" w:rsidR="00DB710B" w:rsidRPr="003561F4" w:rsidRDefault="00DB710B" w:rsidP="006931F3">
            <w:pPr>
              <w:jc w:val="center"/>
              <w:rPr>
                <w:rFonts w:ascii="Times New Roman" w:hAnsi="Times New Roman" w:cs="Times New Roman"/>
                <w:lang w:val="en-US"/>
              </w:rPr>
            </w:pPr>
          </w:p>
        </w:tc>
        <w:tc>
          <w:tcPr>
            <w:tcW w:w="3090" w:type="dxa"/>
            <w:vAlign w:val="center"/>
          </w:tcPr>
          <w:p w14:paraId="1B60A80C" w14:textId="0CEC5AA5" w:rsidR="00DB710B" w:rsidRPr="003561F4" w:rsidRDefault="00DB710B" w:rsidP="003561F4">
            <w:pPr>
              <w:jc w:val="center"/>
              <w:rPr>
                <w:rFonts w:ascii="Times New Roman" w:hAnsi="Times New Roman" w:cs="Times New Roman"/>
                <w:lang w:val="en-US"/>
              </w:rPr>
            </w:pPr>
          </w:p>
        </w:tc>
        <w:tc>
          <w:tcPr>
            <w:tcW w:w="3092" w:type="dxa"/>
            <w:vAlign w:val="center"/>
          </w:tcPr>
          <w:p w14:paraId="661B9937" w14:textId="3B3F7806" w:rsidR="00DB710B" w:rsidRPr="003561F4" w:rsidRDefault="00DB710B" w:rsidP="003561F4">
            <w:pPr>
              <w:jc w:val="center"/>
              <w:rPr>
                <w:rFonts w:ascii="Times New Roman" w:hAnsi="Times New Roman" w:cs="Times New Roman"/>
                <w:lang w:val="en-US"/>
              </w:rPr>
            </w:pPr>
          </w:p>
        </w:tc>
      </w:tr>
      <w:tr w:rsidR="00DB710B" w14:paraId="7052121E" w14:textId="77777777" w:rsidTr="00DB710B">
        <w:trPr>
          <w:trHeight w:val="254"/>
        </w:trPr>
        <w:tc>
          <w:tcPr>
            <w:tcW w:w="3907" w:type="dxa"/>
            <w:vAlign w:val="center"/>
          </w:tcPr>
          <w:p w14:paraId="4B352888" w14:textId="3A2B4CE3" w:rsidR="00DB710B" w:rsidRPr="008D648C" w:rsidRDefault="00DB710B" w:rsidP="00DB710B">
            <w:pPr>
              <w:rPr>
                <w:rFonts w:ascii="Times New Roman" w:hAnsi="Times New Roman" w:cs="Times New Roman"/>
                <w:b/>
                <w:bCs/>
                <w:sz w:val="24"/>
                <w:szCs w:val="24"/>
                <w:vertAlign w:val="superscript"/>
                <w:lang w:val="en-US"/>
              </w:rPr>
            </w:pPr>
            <w:r w:rsidRPr="00EC5492">
              <w:rPr>
                <w:rFonts w:ascii="Times New Roman" w:hAnsi="Times New Roman" w:cs="Times New Roman"/>
                <w:b/>
                <w:bCs/>
                <w:sz w:val="24"/>
                <w:szCs w:val="24"/>
                <w:lang w:val="en-US"/>
              </w:rPr>
              <w:t>Age, y</w:t>
            </w:r>
          </w:p>
        </w:tc>
        <w:tc>
          <w:tcPr>
            <w:tcW w:w="3090" w:type="dxa"/>
            <w:vAlign w:val="center"/>
          </w:tcPr>
          <w:p w14:paraId="07F87C05" w14:textId="080C0D53" w:rsidR="00DB710B" w:rsidRPr="003561F4" w:rsidRDefault="00EA2E14" w:rsidP="003561F4">
            <w:pPr>
              <w:jc w:val="center"/>
              <w:rPr>
                <w:rFonts w:ascii="Times New Roman" w:hAnsi="Times New Roman" w:cs="Times New Roman"/>
                <w:lang w:val="en-US"/>
              </w:rPr>
            </w:pPr>
            <w:r>
              <w:rPr>
                <w:rFonts w:ascii="Times New Roman" w:hAnsi="Times New Roman" w:cs="Times New Roman"/>
                <w:lang w:val="en-US"/>
              </w:rPr>
              <w:t>75.33 (4.22)</w:t>
            </w:r>
          </w:p>
        </w:tc>
        <w:tc>
          <w:tcPr>
            <w:tcW w:w="3090" w:type="dxa"/>
            <w:vAlign w:val="center"/>
          </w:tcPr>
          <w:p w14:paraId="62BA806A" w14:textId="51079755" w:rsidR="00DB710B" w:rsidRPr="003561F4" w:rsidRDefault="00946842" w:rsidP="003561F4">
            <w:pPr>
              <w:jc w:val="center"/>
              <w:rPr>
                <w:rFonts w:ascii="Times New Roman" w:hAnsi="Times New Roman" w:cs="Times New Roman"/>
                <w:lang w:val="en-US"/>
              </w:rPr>
            </w:pPr>
            <w:r>
              <w:rPr>
                <w:rFonts w:ascii="Times New Roman" w:hAnsi="Times New Roman" w:cs="Times New Roman"/>
                <w:lang w:val="en-US"/>
              </w:rPr>
              <w:t>75.30 (4.37)</w:t>
            </w:r>
          </w:p>
        </w:tc>
        <w:tc>
          <w:tcPr>
            <w:tcW w:w="3092" w:type="dxa"/>
            <w:vAlign w:val="center"/>
          </w:tcPr>
          <w:p w14:paraId="27DD4FFB" w14:textId="4377EAD9" w:rsidR="00DB710B" w:rsidRPr="003561F4" w:rsidRDefault="00EA2E14" w:rsidP="003561F4">
            <w:pPr>
              <w:jc w:val="center"/>
              <w:rPr>
                <w:rFonts w:ascii="Times New Roman" w:hAnsi="Times New Roman" w:cs="Times New Roman"/>
                <w:lang w:val="en-US"/>
              </w:rPr>
            </w:pPr>
            <w:r>
              <w:rPr>
                <w:rFonts w:ascii="Times New Roman" w:hAnsi="Times New Roman" w:cs="Times New Roman"/>
                <w:lang w:val="en-US"/>
              </w:rPr>
              <w:t>75.40 (4.53)</w:t>
            </w:r>
          </w:p>
        </w:tc>
      </w:tr>
      <w:tr w:rsidR="00946842" w14:paraId="2AE168EE" w14:textId="77777777" w:rsidTr="00D24653">
        <w:trPr>
          <w:trHeight w:val="254"/>
        </w:trPr>
        <w:tc>
          <w:tcPr>
            <w:tcW w:w="3907" w:type="dxa"/>
            <w:vAlign w:val="center"/>
          </w:tcPr>
          <w:p w14:paraId="178E031C" w14:textId="6B380AE5" w:rsidR="00946842" w:rsidRPr="00EC5492" w:rsidRDefault="00946842" w:rsidP="00DB710B">
            <w:pPr>
              <w:rPr>
                <w:rFonts w:ascii="Times New Roman" w:hAnsi="Times New Roman" w:cs="Times New Roman"/>
                <w:b/>
                <w:bCs/>
                <w:sz w:val="24"/>
                <w:szCs w:val="24"/>
                <w:lang w:val="en-US"/>
              </w:rPr>
            </w:pPr>
            <w:r w:rsidRPr="00EC5492">
              <w:rPr>
                <w:rFonts w:ascii="Times New Roman" w:hAnsi="Times New Roman" w:cs="Times New Roman"/>
                <w:b/>
                <w:bCs/>
                <w:sz w:val="24"/>
                <w:szCs w:val="24"/>
                <w:lang w:val="en-US"/>
              </w:rPr>
              <w:t>Education,</w:t>
            </w:r>
            <w:r w:rsidRPr="00EC5492">
              <w:rPr>
                <w:rFonts w:ascii="Times New Roman" w:eastAsia="GuardianAgateSans1GR-Regular" w:hAnsi="Times New Roman" w:cs="Times New Roman"/>
                <w:b/>
                <w:bCs/>
                <w:noProof w:val="0"/>
                <w:sz w:val="24"/>
                <w:szCs w:val="24"/>
                <w:lang w:val="en-US"/>
              </w:rPr>
              <w:t xml:space="preserve"> No. (%)</w:t>
            </w:r>
          </w:p>
        </w:tc>
        <w:tc>
          <w:tcPr>
            <w:tcW w:w="9272" w:type="dxa"/>
            <w:gridSpan w:val="3"/>
            <w:vAlign w:val="center"/>
          </w:tcPr>
          <w:p w14:paraId="123C359C" w14:textId="674C385E" w:rsidR="00946842" w:rsidRPr="003561F4" w:rsidRDefault="00946842" w:rsidP="003561F4">
            <w:pPr>
              <w:jc w:val="center"/>
              <w:rPr>
                <w:rFonts w:ascii="Times New Roman" w:hAnsi="Times New Roman" w:cs="Times New Roman"/>
                <w:lang w:val="en-US"/>
              </w:rPr>
            </w:pPr>
          </w:p>
        </w:tc>
      </w:tr>
      <w:tr w:rsidR="00DB710B" w14:paraId="15A6AFD9" w14:textId="77777777" w:rsidTr="00DB710B">
        <w:trPr>
          <w:trHeight w:val="254"/>
        </w:trPr>
        <w:tc>
          <w:tcPr>
            <w:tcW w:w="3907" w:type="dxa"/>
            <w:vAlign w:val="center"/>
          </w:tcPr>
          <w:p w14:paraId="732A35B3" w14:textId="1F184D83" w:rsidR="00DB710B" w:rsidRPr="003561F4" w:rsidRDefault="00DB710B" w:rsidP="003561F4">
            <w:pPr>
              <w:jc w:val="right"/>
              <w:rPr>
                <w:rFonts w:ascii="Times New Roman" w:hAnsi="Times New Roman" w:cs="Times New Roman"/>
                <w:sz w:val="24"/>
                <w:szCs w:val="24"/>
                <w:lang w:val="en-US"/>
              </w:rPr>
            </w:pPr>
            <w:r w:rsidRPr="003561F4">
              <w:rPr>
                <w:rFonts w:ascii="Times New Roman" w:hAnsi="Times New Roman" w:cs="Times New Roman"/>
                <w:sz w:val="24"/>
                <w:szCs w:val="24"/>
                <w:lang w:val="en-US"/>
              </w:rPr>
              <w:t>No diploma</w:t>
            </w:r>
          </w:p>
        </w:tc>
        <w:tc>
          <w:tcPr>
            <w:tcW w:w="3090" w:type="dxa"/>
            <w:vAlign w:val="center"/>
          </w:tcPr>
          <w:p w14:paraId="01522DA1" w14:textId="50E4C8D6" w:rsidR="00DB710B" w:rsidRPr="003561F4" w:rsidRDefault="00B200F6" w:rsidP="003561F4">
            <w:pPr>
              <w:jc w:val="center"/>
              <w:rPr>
                <w:rFonts w:ascii="Times New Roman" w:hAnsi="Times New Roman" w:cs="Times New Roman"/>
                <w:lang w:val="en-US"/>
              </w:rPr>
            </w:pPr>
            <w:r>
              <w:rPr>
                <w:rFonts w:ascii="Times New Roman" w:hAnsi="Times New Roman" w:cs="Times New Roman"/>
                <w:lang w:val="en-US"/>
              </w:rPr>
              <w:t>85 (5.17)</w:t>
            </w:r>
          </w:p>
        </w:tc>
        <w:tc>
          <w:tcPr>
            <w:tcW w:w="3090" w:type="dxa"/>
            <w:vAlign w:val="center"/>
          </w:tcPr>
          <w:p w14:paraId="48AD2459" w14:textId="237E6EBD" w:rsidR="00DB710B" w:rsidRPr="003561F4" w:rsidRDefault="001F188D" w:rsidP="003561F4">
            <w:pPr>
              <w:jc w:val="center"/>
              <w:rPr>
                <w:rFonts w:ascii="Times New Roman" w:hAnsi="Times New Roman" w:cs="Times New Roman"/>
                <w:lang w:val="en-US"/>
              </w:rPr>
            </w:pPr>
            <w:r>
              <w:rPr>
                <w:rFonts w:ascii="Times New Roman" w:hAnsi="Times New Roman" w:cs="Times New Roman"/>
                <w:lang w:val="en-US"/>
              </w:rPr>
              <w:t>49 (4.54)</w:t>
            </w:r>
          </w:p>
        </w:tc>
        <w:tc>
          <w:tcPr>
            <w:tcW w:w="3092" w:type="dxa"/>
            <w:vAlign w:val="center"/>
          </w:tcPr>
          <w:p w14:paraId="35584047" w14:textId="13053F1A" w:rsidR="00DB710B" w:rsidRPr="003561F4" w:rsidRDefault="001F188D" w:rsidP="003561F4">
            <w:pPr>
              <w:jc w:val="center"/>
              <w:rPr>
                <w:rFonts w:ascii="Times New Roman" w:hAnsi="Times New Roman" w:cs="Times New Roman"/>
                <w:lang w:val="en-US"/>
              </w:rPr>
            </w:pPr>
            <w:r>
              <w:rPr>
                <w:rFonts w:ascii="Times New Roman" w:hAnsi="Times New Roman" w:cs="Times New Roman"/>
                <w:lang w:val="en-US"/>
              </w:rPr>
              <w:t>36 (6.39)</w:t>
            </w:r>
          </w:p>
        </w:tc>
      </w:tr>
      <w:tr w:rsidR="00DB710B" w14:paraId="3C30AF76" w14:textId="77777777" w:rsidTr="00DB710B">
        <w:trPr>
          <w:trHeight w:val="254"/>
        </w:trPr>
        <w:tc>
          <w:tcPr>
            <w:tcW w:w="3907" w:type="dxa"/>
            <w:vAlign w:val="center"/>
          </w:tcPr>
          <w:p w14:paraId="696F10A5" w14:textId="50C82501" w:rsidR="00DB710B" w:rsidRPr="003561F4" w:rsidRDefault="00DB710B" w:rsidP="003561F4">
            <w:pPr>
              <w:jc w:val="right"/>
              <w:rPr>
                <w:rFonts w:ascii="Times New Roman" w:hAnsi="Times New Roman" w:cs="Times New Roman"/>
                <w:sz w:val="24"/>
                <w:szCs w:val="24"/>
                <w:lang w:val="en-US"/>
              </w:rPr>
            </w:pPr>
            <w:r w:rsidRPr="003561F4">
              <w:rPr>
                <w:rFonts w:ascii="Times New Roman" w:hAnsi="Times New Roman" w:cs="Times New Roman"/>
                <w:sz w:val="24"/>
                <w:szCs w:val="24"/>
                <w:lang w:val="en-US"/>
              </w:rPr>
              <w:t>Primary school certificate</w:t>
            </w:r>
          </w:p>
        </w:tc>
        <w:tc>
          <w:tcPr>
            <w:tcW w:w="3090" w:type="dxa"/>
            <w:vAlign w:val="center"/>
          </w:tcPr>
          <w:p w14:paraId="44758C82" w14:textId="6C75C146" w:rsidR="00DB710B" w:rsidRPr="003561F4" w:rsidRDefault="00B200F6" w:rsidP="003561F4">
            <w:pPr>
              <w:jc w:val="center"/>
              <w:rPr>
                <w:rFonts w:ascii="Times New Roman" w:hAnsi="Times New Roman" w:cs="Times New Roman"/>
                <w:lang w:val="en-US"/>
              </w:rPr>
            </w:pPr>
            <w:r>
              <w:rPr>
                <w:rFonts w:ascii="Times New Roman" w:hAnsi="Times New Roman" w:cs="Times New Roman"/>
                <w:lang w:val="en-US"/>
              </w:rPr>
              <w:t>286 (17.41)</w:t>
            </w:r>
          </w:p>
        </w:tc>
        <w:tc>
          <w:tcPr>
            <w:tcW w:w="3090" w:type="dxa"/>
            <w:vAlign w:val="center"/>
          </w:tcPr>
          <w:p w14:paraId="6C9C254D" w14:textId="2FE206EA" w:rsidR="00DB710B" w:rsidRPr="003561F4" w:rsidRDefault="001F188D" w:rsidP="003561F4">
            <w:pPr>
              <w:jc w:val="center"/>
              <w:rPr>
                <w:rFonts w:ascii="Times New Roman" w:hAnsi="Times New Roman" w:cs="Times New Roman"/>
                <w:lang w:val="en-US"/>
              </w:rPr>
            </w:pPr>
            <w:r>
              <w:rPr>
                <w:rFonts w:ascii="Times New Roman" w:hAnsi="Times New Roman" w:cs="Times New Roman"/>
                <w:lang w:val="en-US"/>
              </w:rPr>
              <w:t>179 (16.57)</w:t>
            </w:r>
          </w:p>
        </w:tc>
        <w:tc>
          <w:tcPr>
            <w:tcW w:w="3092" w:type="dxa"/>
            <w:vAlign w:val="center"/>
          </w:tcPr>
          <w:p w14:paraId="3D4FDF27" w14:textId="67CEF910" w:rsidR="00DB710B" w:rsidRPr="003561F4" w:rsidRDefault="001F188D" w:rsidP="003561F4">
            <w:pPr>
              <w:jc w:val="center"/>
              <w:rPr>
                <w:rFonts w:ascii="Times New Roman" w:hAnsi="Times New Roman" w:cs="Times New Roman"/>
                <w:lang w:val="en-US"/>
              </w:rPr>
            </w:pPr>
            <w:r>
              <w:rPr>
                <w:rFonts w:ascii="Times New Roman" w:hAnsi="Times New Roman" w:cs="Times New Roman"/>
                <w:lang w:val="en-US"/>
              </w:rPr>
              <w:t>107 (19.01)</w:t>
            </w:r>
          </w:p>
        </w:tc>
      </w:tr>
      <w:tr w:rsidR="00DB710B" w14:paraId="2922A5C8" w14:textId="77777777" w:rsidTr="00DB710B">
        <w:trPr>
          <w:trHeight w:val="254"/>
        </w:trPr>
        <w:tc>
          <w:tcPr>
            <w:tcW w:w="3907" w:type="dxa"/>
            <w:vAlign w:val="center"/>
          </w:tcPr>
          <w:p w14:paraId="6B9C6163" w14:textId="6451CA66" w:rsidR="00DB710B" w:rsidRPr="003561F4" w:rsidRDefault="00DB710B" w:rsidP="003561F4">
            <w:pPr>
              <w:jc w:val="right"/>
              <w:rPr>
                <w:rFonts w:ascii="Times New Roman" w:hAnsi="Times New Roman" w:cs="Times New Roman"/>
                <w:sz w:val="24"/>
                <w:szCs w:val="24"/>
                <w:lang w:val="en-US"/>
              </w:rPr>
            </w:pPr>
            <w:r w:rsidRPr="003561F4">
              <w:rPr>
                <w:rFonts w:ascii="Times New Roman" w:hAnsi="Times New Roman" w:cs="Times New Roman"/>
                <w:sz w:val="24"/>
                <w:szCs w:val="24"/>
                <w:lang w:val="en-US"/>
              </w:rPr>
              <w:t>Secondary education</w:t>
            </w:r>
          </w:p>
        </w:tc>
        <w:tc>
          <w:tcPr>
            <w:tcW w:w="3090" w:type="dxa"/>
            <w:vAlign w:val="center"/>
          </w:tcPr>
          <w:p w14:paraId="6492FECD" w14:textId="01FEBD28" w:rsidR="00DB710B" w:rsidRPr="003561F4" w:rsidRDefault="00B200F6" w:rsidP="003561F4">
            <w:pPr>
              <w:jc w:val="center"/>
              <w:rPr>
                <w:rFonts w:ascii="Times New Roman" w:hAnsi="Times New Roman" w:cs="Times New Roman"/>
                <w:lang w:val="en-US"/>
              </w:rPr>
            </w:pPr>
            <w:r>
              <w:rPr>
                <w:rFonts w:ascii="Times New Roman" w:hAnsi="Times New Roman" w:cs="Times New Roman"/>
                <w:lang w:val="en-US"/>
              </w:rPr>
              <w:t>553 (33.66)</w:t>
            </w:r>
          </w:p>
        </w:tc>
        <w:tc>
          <w:tcPr>
            <w:tcW w:w="3090" w:type="dxa"/>
            <w:vAlign w:val="center"/>
          </w:tcPr>
          <w:p w14:paraId="7645DDC7" w14:textId="42F58828" w:rsidR="00DB710B" w:rsidRPr="003561F4" w:rsidRDefault="001F188D" w:rsidP="003561F4">
            <w:pPr>
              <w:jc w:val="center"/>
              <w:rPr>
                <w:rFonts w:ascii="Times New Roman" w:hAnsi="Times New Roman" w:cs="Times New Roman"/>
                <w:lang w:val="en-US"/>
              </w:rPr>
            </w:pPr>
            <w:r>
              <w:rPr>
                <w:rFonts w:ascii="Times New Roman" w:hAnsi="Times New Roman" w:cs="Times New Roman"/>
                <w:lang w:val="en-US"/>
              </w:rPr>
              <w:t>354 (32.78)</w:t>
            </w:r>
          </w:p>
        </w:tc>
        <w:tc>
          <w:tcPr>
            <w:tcW w:w="3092" w:type="dxa"/>
            <w:vAlign w:val="center"/>
          </w:tcPr>
          <w:p w14:paraId="715A1D4A" w14:textId="3CDAD04A" w:rsidR="00DB710B" w:rsidRPr="003561F4" w:rsidRDefault="001F188D" w:rsidP="003561F4">
            <w:pPr>
              <w:jc w:val="center"/>
              <w:rPr>
                <w:rFonts w:ascii="Times New Roman" w:hAnsi="Times New Roman" w:cs="Times New Roman"/>
                <w:lang w:val="en-US"/>
              </w:rPr>
            </w:pPr>
            <w:r>
              <w:rPr>
                <w:rFonts w:ascii="Times New Roman" w:hAnsi="Times New Roman" w:cs="Times New Roman"/>
                <w:lang w:val="en-US"/>
              </w:rPr>
              <w:t>199 (35.35)</w:t>
            </w:r>
          </w:p>
        </w:tc>
      </w:tr>
      <w:tr w:rsidR="00DB710B" w14:paraId="7729C34E" w14:textId="77777777" w:rsidTr="00DB710B">
        <w:trPr>
          <w:trHeight w:val="254"/>
        </w:trPr>
        <w:tc>
          <w:tcPr>
            <w:tcW w:w="3907" w:type="dxa"/>
            <w:vAlign w:val="center"/>
          </w:tcPr>
          <w:p w14:paraId="2DB0CA03" w14:textId="71331EE2" w:rsidR="00DB710B" w:rsidRPr="003561F4" w:rsidRDefault="00DB710B" w:rsidP="003561F4">
            <w:pPr>
              <w:jc w:val="right"/>
              <w:rPr>
                <w:rFonts w:ascii="Times New Roman" w:hAnsi="Times New Roman" w:cs="Times New Roman"/>
                <w:sz w:val="24"/>
                <w:szCs w:val="24"/>
                <w:lang w:val="en-US"/>
              </w:rPr>
            </w:pPr>
            <w:r w:rsidRPr="003561F4">
              <w:rPr>
                <w:rFonts w:ascii="Times New Roman" w:hAnsi="Times New Roman" w:cs="Times New Roman"/>
                <w:sz w:val="24"/>
                <w:szCs w:val="24"/>
                <w:lang w:val="en-US"/>
              </w:rPr>
              <w:t>High school diploma</w:t>
            </w:r>
          </w:p>
        </w:tc>
        <w:tc>
          <w:tcPr>
            <w:tcW w:w="3090" w:type="dxa"/>
            <w:vAlign w:val="center"/>
          </w:tcPr>
          <w:p w14:paraId="0240BD84" w14:textId="0CF4DD35" w:rsidR="00DB710B" w:rsidRPr="003561F4" w:rsidRDefault="00B200F6" w:rsidP="003561F4">
            <w:pPr>
              <w:jc w:val="center"/>
              <w:rPr>
                <w:rFonts w:ascii="Times New Roman" w:hAnsi="Times New Roman" w:cs="Times New Roman"/>
                <w:lang w:val="en-US"/>
              </w:rPr>
            </w:pPr>
            <w:r>
              <w:rPr>
                <w:rFonts w:ascii="Times New Roman" w:hAnsi="Times New Roman" w:cs="Times New Roman"/>
                <w:lang w:val="en-US"/>
              </w:rPr>
              <w:t>242 (14.73)</w:t>
            </w:r>
          </w:p>
        </w:tc>
        <w:tc>
          <w:tcPr>
            <w:tcW w:w="3090" w:type="dxa"/>
            <w:vAlign w:val="center"/>
          </w:tcPr>
          <w:p w14:paraId="08B33584" w14:textId="170344F1" w:rsidR="00DB710B" w:rsidRPr="003561F4" w:rsidRDefault="001F188D" w:rsidP="003561F4">
            <w:pPr>
              <w:jc w:val="center"/>
              <w:rPr>
                <w:rFonts w:ascii="Times New Roman" w:hAnsi="Times New Roman" w:cs="Times New Roman"/>
                <w:lang w:val="en-US"/>
              </w:rPr>
            </w:pPr>
            <w:r>
              <w:rPr>
                <w:rFonts w:ascii="Times New Roman" w:hAnsi="Times New Roman" w:cs="Times New Roman"/>
                <w:lang w:val="en-US"/>
              </w:rPr>
              <w:t>168 (15.56)</w:t>
            </w:r>
          </w:p>
        </w:tc>
        <w:tc>
          <w:tcPr>
            <w:tcW w:w="3092" w:type="dxa"/>
            <w:vAlign w:val="center"/>
          </w:tcPr>
          <w:p w14:paraId="5E18C426" w14:textId="66F17EFD" w:rsidR="00DB710B" w:rsidRPr="003561F4" w:rsidRDefault="001F188D" w:rsidP="003561F4">
            <w:pPr>
              <w:jc w:val="center"/>
              <w:rPr>
                <w:rFonts w:ascii="Times New Roman" w:hAnsi="Times New Roman" w:cs="Times New Roman"/>
                <w:lang w:val="en-US"/>
              </w:rPr>
            </w:pPr>
            <w:r>
              <w:rPr>
                <w:rFonts w:ascii="Times New Roman" w:hAnsi="Times New Roman" w:cs="Times New Roman"/>
                <w:lang w:val="en-US"/>
              </w:rPr>
              <w:t>74 (13.14)</w:t>
            </w:r>
          </w:p>
        </w:tc>
      </w:tr>
      <w:tr w:rsidR="00DB710B" w14:paraId="5367BE6A" w14:textId="77777777" w:rsidTr="00DB710B">
        <w:trPr>
          <w:trHeight w:val="254"/>
        </w:trPr>
        <w:tc>
          <w:tcPr>
            <w:tcW w:w="3907" w:type="dxa"/>
            <w:vAlign w:val="center"/>
          </w:tcPr>
          <w:p w14:paraId="43DD3587" w14:textId="2C3CBE08" w:rsidR="00DB710B" w:rsidRPr="003561F4" w:rsidRDefault="00DB710B" w:rsidP="003561F4">
            <w:pPr>
              <w:jc w:val="right"/>
              <w:rPr>
                <w:rFonts w:ascii="Times New Roman" w:hAnsi="Times New Roman" w:cs="Times New Roman"/>
                <w:sz w:val="24"/>
                <w:szCs w:val="24"/>
                <w:lang w:val="en-US"/>
              </w:rPr>
            </w:pPr>
            <w:r w:rsidRPr="003561F4">
              <w:rPr>
                <w:rFonts w:ascii="Times New Roman" w:hAnsi="Times New Roman" w:cs="Times New Roman"/>
                <w:sz w:val="24"/>
                <w:szCs w:val="24"/>
                <w:lang w:val="en-US"/>
              </w:rPr>
              <w:t>University level</w:t>
            </w:r>
          </w:p>
        </w:tc>
        <w:tc>
          <w:tcPr>
            <w:tcW w:w="3090" w:type="dxa"/>
            <w:vAlign w:val="center"/>
          </w:tcPr>
          <w:p w14:paraId="011D663F" w14:textId="7693F979" w:rsidR="00DB710B" w:rsidRPr="003561F4" w:rsidRDefault="00B200F6" w:rsidP="003561F4">
            <w:pPr>
              <w:jc w:val="center"/>
              <w:rPr>
                <w:rFonts w:ascii="Times New Roman" w:hAnsi="Times New Roman" w:cs="Times New Roman"/>
                <w:lang w:val="en-US"/>
              </w:rPr>
            </w:pPr>
            <w:r>
              <w:rPr>
                <w:rFonts w:ascii="Times New Roman" w:hAnsi="Times New Roman" w:cs="Times New Roman"/>
                <w:lang w:val="en-US"/>
              </w:rPr>
              <w:t>477 (29.03)</w:t>
            </w:r>
          </w:p>
        </w:tc>
        <w:tc>
          <w:tcPr>
            <w:tcW w:w="3090" w:type="dxa"/>
            <w:vAlign w:val="center"/>
          </w:tcPr>
          <w:p w14:paraId="5FE82B78" w14:textId="2972DEA7" w:rsidR="00DB710B" w:rsidRPr="003561F4" w:rsidRDefault="001F188D" w:rsidP="003561F4">
            <w:pPr>
              <w:jc w:val="center"/>
              <w:rPr>
                <w:rFonts w:ascii="Times New Roman" w:hAnsi="Times New Roman" w:cs="Times New Roman"/>
                <w:lang w:val="en-US"/>
              </w:rPr>
            </w:pPr>
            <w:r>
              <w:rPr>
                <w:rFonts w:ascii="Times New Roman" w:hAnsi="Times New Roman" w:cs="Times New Roman"/>
                <w:lang w:val="en-US"/>
              </w:rPr>
              <w:t>330 (30.56)</w:t>
            </w:r>
          </w:p>
        </w:tc>
        <w:tc>
          <w:tcPr>
            <w:tcW w:w="3092" w:type="dxa"/>
            <w:vAlign w:val="center"/>
          </w:tcPr>
          <w:p w14:paraId="68D8775B" w14:textId="0CB75D71" w:rsidR="00DB710B" w:rsidRPr="003561F4" w:rsidRDefault="001F188D" w:rsidP="003561F4">
            <w:pPr>
              <w:jc w:val="center"/>
              <w:rPr>
                <w:rFonts w:ascii="Times New Roman" w:hAnsi="Times New Roman" w:cs="Times New Roman"/>
                <w:lang w:val="en-US"/>
              </w:rPr>
            </w:pPr>
            <w:r>
              <w:rPr>
                <w:rFonts w:ascii="Times New Roman" w:hAnsi="Times New Roman" w:cs="Times New Roman"/>
                <w:lang w:val="en-US"/>
              </w:rPr>
              <w:t>147 (26.11)</w:t>
            </w:r>
          </w:p>
        </w:tc>
      </w:tr>
      <w:tr w:rsidR="00DB710B" w14:paraId="5013928F" w14:textId="77777777" w:rsidTr="00DB710B">
        <w:trPr>
          <w:trHeight w:val="254"/>
        </w:trPr>
        <w:tc>
          <w:tcPr>
            <w:tcW w:w="3907" w:type="dxa"/>
            <w:vAlign w:val="center"/>
          </w:tcPr>
          <w:p w14:paraId="78DD3738" w14:textId="6786D1CB" w:rsidR="00DB710B" w:rsidRPr="008D648C" w:rsidRDefault="00DB710B" w:rsidP="00DB710B">
            <w:pPr>
              <w:rPr>
                <w:rFonts w:ascii="Times New Roman" w:hAnsi="Times New Roman" w:cs="Times New Roman"/>
                <w:b/>
                <w:bCs/>
                <w:sz w:val="24"/>
                <w:szCs w:val="24"/>
                <w:vertAlign w:val="superscript"/>
                <w:lang w:val="en-US"/>
              </w:rPr>
            </w:pPr>
            <w:r w:rsidRPr="00400574">
              <w:rPr>
                <w:rFonts w:ascii="Times New Roman" w:hAnsi="Times New Roman" w:cs="Times New Roman"/>
                <w:b/>
                <w:bCs/>
                <w:sz w:val="24"/>
                <w:szCs w:val="24"/>
                <w:lang w:val="en-US"/>
              </w:rPr>
              <w:t>Body Mass Index</w:t>
            </w:r>
            <w:r>
              <w:rPr>
                <w:rFonts w:ascii="Times New Roman" w:hAnsi="Times New Roman" w:cs="Times New Roman"/>
                <w:b/>
                <w:bCs/>
                <w:sz w:val="24"/>
                <w:szCs w:val="24"/>
                <w:vertAlign w:val="superscript"/>
                <w:lang w:val="en-US"/>
              </w:rPr>
              <w:t>c</w:t>
            </w:r>
          </w:p>
        </w:tc>
        <w:tc>
          <w:tcPr>
            <w:tcW w:w="3090" w:type="dxa"/>
            <w:vAlign w:val="center"/>
          </w:tcPr>
          <w:p w14:paraId="5E8055D0" w14:textId="3A3ECB61" w:rsidR="00DB710B" w:rsidRPr="003561F4" w:rsidRDefault="006829F3" w:rsidP="003561F4">
            <w:pPr>
              <w:jc w:val="center"/>
              <w:rPr>
                <w:rFonts w:ascii="Times New Roman" w:hAnsi="Times New Roman" w:cs="Times New Roman"/>
                <w:lang w:val="en-US"/>
              </w:rPr>
            </w:pPr>
            <w:r>
              <w:rPr>
                <w:rFonts w:ascii="Times New Roman" w:hAnsi="Times New Roman" w:cs="Times New Roman"/>
                <w:lang w:val="en-US"/>
              </w:rPr>
              <w:t>26.27 (4.04)</w:t>
            </w:r>
          </w:p>
        </w:tc>
        <w:tc>
          <w:tcPr>
            <w:tcW w:w="3090" w:type="dxa"/>
            <w:vAlign w:val="center"/>
          </w:tcPr>
          <w:p w14:paraId="7C68F2E9" w14:textId="6EB12449" w:rsidR="00DB710B" w:rsidRPr="003561F4" w:rsidRDefault="00E53D27" w:rsidP="003561F4">
            <w:pPr>
              <w:jc w:val="center"/>
              <w:rPr>
                <w:rFonts w:ascii="Times New Roman" w:hAnsi="Times New Roman" w:cs="Times New Roman"/>
                <w:lang w:val="en-US"/>
              </w:rPr>
            </w:pPr>
            <w:r>
              <w:rPr>
                <w:rFonts w:ascii="Times New Roman" w:hAnsi="Times New Roman" w:cs="Times New Roman"/>
                <w:lang w:val="en-US"/>
              </w:rPr>
              <w:t>26.21 (4.06)</w:t>
            </w:r>
          </w:p>
        </w:tc>
        <w:tc>
          <w:tcPr>
            <w:tcW w:w="3092" w:type="dxa"/>
            <w:vAlign w:val="center"/>
          </w:tcPr>
          <w:p w14:paraId="613BD97E" w14:textId="7642DE8E" w:rsidR="00DB710B" w:rsidRPr="003561F4" w:rsidRDefault="00E53D27" w:rsidP="003561F4">
            <w:pPr>
              <w:jc w:val="center"/>
              <w:rPr>
                <w:rFonts w:ascii="Times New Roman" w:hAnsi="Times New Roman" w:cs="Times New Roman"/>
                <w:lang w:val="en-US"/>
              </w:rPr>
            </w:pPr>
            <w:r>
              <w:rPr>
                <w:rFonts w:ascii="Times New Roman" w:hAnsi="Times New Roman" w:cs="Times New Roman"/>
                <w:lang w:val="en-US"/>
              </w:rPr>
              <w:t>26.49 (3.98)</w:t>
            </w:r>
          </w:p>
        </w:tc>
      </w:tr>
      <w:tr w:rsidR="00DB710B" w14:paraId="62F048EB" w14:textId="77777777" w:rsidTr="00DB710B">
        <w:trPr>
          <w:trHeight w:val="254"/>
        </w:trPr>
        <w:tc>
          <w:tcPr>
            <w:tcW w:w="3907" w:type="dxa"/>
            <w:vAlign w:val="center"/>
          </w:tcPr>
          <w:p w14:paraId="3725E7C0" w14:textId="21D3B6F2" w:rsidR="00DB710B" w:rsidRPr="008D648C" w:rsidRDefault="00DB710B" w:rsidP="00DB710B">
            <w:pPr>
              <w:rPr>
                <w:rFonts w:ascii="Times New Roman" w:hAnsi="Times New Roman" w:cs="Times New Roman"/>
                <w:b/>
                <w:bCs/>
                <w:sz w:val="24"/>
                <w:szCs w:val="24"/>
                <w:vertAlign w:val="superscript"/>
                <w:lang w:val="en-US"/>
              </w:rPr>
            </w:pPr>
            <w:r w:rsidRPr="00400574">
              <w:rPr>
                <w:rFonts w:ascii="Times New Roman" w:hAnsi="Times New Roman" w:cs="Times New Roman"/>
                <w:b/>
                <w:bCs/>
                <w:sz w:val="24"/>
                <w:szCs w:val="24"/>
                <w:lang w:val="en-US"/>
              </w:rPr>
              <w:t>CDR Sum of boxes, range 0-18</w:t>
            </w:r>
          </w:p>
        </w:tc>
        <w:tc>
          <w:tcPr>
            <w:tcW w:w="3090" w:type="dxa"/>
            <w:vAlign w:val="center"/>
          </w:tcPr>
          <w:p w14:paraId="471880D0" w14:textId="0D51242C" w:rsidR="00DB710B" w:rsidRPr="003561F4" w:rsidRDefault="00FF721A" w:rsidP="003561F4">
            <w:pPr>
              <w:jc w:val="center"/>
              <w:rPr>
                <w:rFonts w:ascii="Times New Roman" w:hAnsi="Times New Roman" w:cs="Times New Roman"/>
                <w:lang w:val="en-US"/>
              </w:rPr>
            </w:pPr>
            <w:r>
              <w:rPr>
                <w:rFonts w:ascii="Times New Roman" w:hAnsi="Times New Roman" w:cs="Times New Roman"/>
                <w:lang w:val="en-US"/>
              </w:rPr>
              <w:t>0.39 (0.58)</w:t>
            </w:r>
          </w:p>
        </w:tc>
        <w:tc>
          <w:tcPr>
            <w:tcW w:w="3090" w:type="dxa"/>
            <w:vAlign w:val="center"/>
          </w:tcPr>
          <w:p w14:paraId="12128CD3" w14:textId="2C80E0AA" w:rsidR="00DB710B" w:rsidRPr="003561F4" w:rsidRDefault="00FF721A" w:rsidP="003561F4">
            <w:pPr>
              <w:jc w:val="center"/>
              <w:rPr>
                <w:rFonts w:ascii="Times New Roman" w:hAnsi="Times New Roman" w:cs="Times New Roman"/>
                <w:lang w:val="en-US"/>
              </w:rPr>
            </w:pPr>
            <w:r>
              <w:rPr>
                <w:rFonts w:ascii="Times New Roman" w:hAnsi="Times New Roman" w:cs="Times New Roman"/>
                <w:lang w:val="en-US"/>
              </w:rPr>
              <w:t>0.39 (0.58)</w:t>
            </w:r>
          </w:p>
        </w:tc>
        <w:tc>
          <w:tcPr>
            <w:tcW w:w="3092" w:type="dxa"/>
            <w:vAlign w:val="center"/>
          </w:tcPr>
          <w:p w14:paraId="6CB12549" w14:textId="673794B9" w:rsidR="00DB710B" w:rsidRPr="003561F4" w:rsidRDefault="00FF721A" w:rsidP="003561F4">
            <w:pPr>
              <w:jc w:val="center"/>
              <w:rPr>
                <w:rFonts w:ascii="Times New Roman" w:hAnsi="Times New Roman" w:cs="Times New Roman"/>
                <w:lang w:val="en-US"/>
              </w:rPr>
            </w:pPr>
            <w:r>
              <w:rPr>
                <w:rFonts w:ascii="Times New Roman" w:hAnsi="Times New Roman" w:cs="Times New Roman"/>
                <w:lang w:val="en-US"/>
              </w:rPr>
              <w:t>0.41 (0.55)</w:t>
            </w:r>
          </w:p>
        </w:tc>
      </w:tr>
      <w:tr w:rsidR="00DB710B" w14:paraId="2041DA14" w14:textId="77777777" w:rsidTr="00DB710B">
        <w:trPr>
          <w:trHeight w:val="268"/>
        </w:trPr>
        <w:tc>
          <w:tcPr>
            <w:tcW w:w="3907" w:type="dxa"/>
            <w:vAlign w:val="center"/>
          </w:tcPr>
          <w:p w14:paraId="372A52B0" w14:textId="0A364BBD" w:rsidR="00DB710B" w:rsidRPr="008D648C" w:rsidRDefault="00DB710B" w:rsidP="00DB710B">
            <w:pPr>
              <w:rPr>
                <w:rFonts w:ascii="Times New Roman" w:hAnsi="Times New Roman" w:cs="Times New Roman"/>
                <w:b/>
                <w:bCs/>
                <w:sz w:val="24"/>
                <w:szCs w:val="24"/>
                <w:vertAlign w:val="superscript"/>
                <w:lang w:val="en-US"/>
              </w:rPr>
            </w:pPr>
            <w:r w:rsidRPr="00400574">
              <w:rPr>
                <w:rFonts w:ascii="Times New Roman" w:hAnsi="Times New Roman" w:cs="Times New Roman"/>
                <w:b/>
                <w:bCs/>
                <w:sz w:val="24"/>
                <w:szCs w:val="24"/>
                <w:lang w:val="en-US"/>
              </w:rPr>
              <w:t>CDR status, No. (%)</w:t>
            </w:r>
            <w:r>
              <w:rPr>
                <w:rFonts w:ascii="Times New Roman" w:hAnsi="Times New Roman" w:cs="Times New Roman"/>
                <w:b/>
                <w:bCs/>
                <w:sz w:val="24"/>
                <w:szCs w:val="24"/>
                <w:vertAlign w:val="superscript"/>
                <w:lang w:val="en-US"/>
              </w:rPr>
              <w:t>b</w:t>
            </w:r>
          </w:p>
        </w:tc>
        <w:tc>
          <w:tcPr>
            <w:tcW w:w="3090" w:type="dxa"/>
            <w:vAlign w:val="center"/>
          </w:tcPr>
          <w:p w14:paraId="0506F91A" w14:textId="10FAD3CA" w:rsidR="00DB710B" w:rsidRPr="003561F4" w:rsidRDefault="00DB710B" w:rsidP="003561F4">
            <w:pPr>
              <w:jc w:val="center"/>
              <w:rPr>
                <w:rFonts w:ascii="Times New Roman" w:hAnsi="Times New Roman" w:cs="Times New Roman"/>
                <w:lang w:val="en-US"/>
              </w:rPr>
            </w:pPr>
          </w:p>
        </w:tc>
        <w:tc>
          <w:tcPr>
            <w:tcW w:w="3090" w:type="dxa"/>
            <w:vAlign w:val="center"/>
          </w:tcPr>
          <w:p w14:paraId="778F0EAB" w14:textId="77777777" w:rsidR="00DB710B" w:rsidRPr="003561F4" w:rsidRDefault="00DB710B" w:rsidP="003561F4">
            <w:pPr>
              <w:jc w:val="center"/>
              <w:rPr>
                <w:rFonts w:ascii="Times New Roman" w:hAnsi="Times New Roman" w:cs="Times New Roman"/>
                <w:lang w:val="en-US"/>
              </w:rPr>
            </w:pPr>
          </w:p>
        </w:tc>
        <w:tc>
          <w:tcPr>
            <w:tcW w:w="3092" w:type="dxa"/>
            <w:vAlign w:val="center"/>
          </w:tcPr>
          <w:p w14:paraId="4632A71D" w14:textId="77777777" w:rsidR="00DB710B" w:rsidRPr="003561F4" w:rsidRDefault="00DB710B" w:rsidP="003561F4">
            <w:pPr>
              <w:jc w:val="center"/>
              <w:rPr>
                <w:rFonts w:ascii="Times New Roman" w:hAnsi="Times New Roman" w:cs="Times New Roman"/>
                <w:lang w:val="en-US"/>
              </w:rPr>
            </w:pPr>
          </w:p>
        </w:tc>
      </w:tr>
      <w:tr w:rsidR="00DB710B" w14:paraId="61233023" w14:textId="77777777" w:rsidTr="00DB710B">
        <w:trPr>
          <w:trHeight w:val="508"/>
        </w:trPr>
        <w:tc>
          <w:tcPr>
            <w:tcW w:w="3907" w:type="dxa"/>
            <w:vAlign w:val="center"/>
          </w:tcPr>
          <w:p w14:paraId="6AA7612B" w14:textId="77777777" w:rsidR="00DB710B" w:rsidRPr="00C65E93" w:rsidRDefault="00DB710B" w:rsidP="003561F4">
            <w:pPr>
              <w:jc w:val="center"/>
              <w:rPr>
                <w:rFonts w:ascii="Times New Roman" w:hAnsi="Times New Roman" w:cs="Times New Roman"/>
                <w:sz w:val="24"/>
                <w:szCs w:val="24"/>
                <w:lang w:val="en-US"/>
              </w:rPr>
            </w:pPr>
            <w:r w:rsidRPr="00C65E93">
              <w:rPr>
                <w:rFonts w:ascii="Times New Roman" w:hAnsi="Times New Roman" w:cs="Times New Roman"/>
                <w:sz w:val="24"/>
                <w:szCs w:val="24"/>
                <w:lang w:val="en-US"/>
              </w:rPr>
              <w:t>No cognitive impairment,</w:t>
            </w:r>
          </w:p>
          <w:p w14:paraId="47FB6DD3" w14:textId="324791D4" w:rsidR="00DB710B" w:rsidRPr="00C65E93" w:rsidRDefault="00DB710B" w:rsidP="003561F4">
            <w:pPr>
              <w:jc w:val="center"/>
              <w:rPr>
                <w:rFonts w:ascii="Times New Roman" w:hAnsi="Times New Roman" w:cs="Times New Roman"/>
                <w:sz w:val="24"/>
                <w:szCs w:val="24"/>
                <w:lang w:val="en-US"/>
              </w:rPr>
            </w:pPr>
            <w:r w:rsidRPr="00C65E93">
              <w:rPr>
                <w:rFonts w:ascii="Times New Roman" w:hAnsi="Times New Roman" w:cs="Times New Roman"/>
                <w:sz w:val="24"/>
                <w:szCs w:val="24"/>
                <w:lang w:val="en-US"/>
              </w:rPr>
              <w:t>CDR score, 0</w:t>
            </w:r>
          </w:p>
        </w:tc>
        <w:tc>
          <w:tcPr>
            <w:tcW w:w="3090" w:type="dxa"/>
            <w:vAlign w:val="center"/>
          </w:tcPr>
          <w:p w14:paraId="0AD66200" w14:textId="660DA2C3" w:rsidR="00DB710B" w:rsidRPr="003561F4" w:rsidRDefault="00C91E45" w:rsidP="003561F4">
            <w:pPr>
              <w:jc w:val="center"/>
              <w:rPr>
                <w:rFonts w:ascii="Times New Roman" w:hAnsi="Times New Roman" w:cs="Times New Roman"/>
                <w:lang w:val="en-US"/>
              </w:rPr>
            </w:pPr>
            <w:r>
              <w:rPr>
                <w:rFonts w:ascii="Times New Roman" w:hAnsi="Times New Roman" w:cs="Times New Roman"/>
                <w:lang w:val="en-US"/>
              </w:rPr>
              <w:t>716 (51.11)</w:t>
            </w:r>
          </w:p>
        </w:tc>
        <w:tc>
          <w:tcPr>
            <w:tcW w:w="3090" w:type="dxa"/>
            <w:vAlign w:val="center"/>
          </w:tcPr>
          <w:p w14:paraId="5D7A581D" w14:textId="40374C30" w:rsidR="00DB710B" w:rsidRPr="003561F4" w:rsidRDefault="008C1CE5" w:rsidP="003561F4">
            <w:pPr>
              <w:jc w:val="center"/>
              <w:rPr>
                <w:rFonts w:ascii="Times New Roman" w:hAnsi="Times New Roman" w:cs="Times New Roman"/>
                <w:lang w:val="en-US"/>
              </w:rPr>
            </w:pPr>
            <w:r>
              <w:rPr>
                <w:rFonts w:ascii="Times New Roman" w:hAnsi="Times New Roman" w:cs="Times New Roman"/>
                <w:lang w:val="en-US"/>
              </w:rPr>
              <w:t>580 (</w:t>
            </w:r>
            <w:r w:rsidR="00C91E45">
              <w:rPr>
                <w:rFonts w:ascii="Times New Roman" w:hAnsi="Times New Roman" w:cs="Times New Roman"/>
                <w:lang w:val="en-US"/>
              </w:rPr>
              <w:t>52.97)</w:t>
            </w:r>
          </w:p>
        </w:tc>
        <w:tc>
          <w:tcPr>
            <w:tcW w:w="3092" w:type="dxa"/>
            <w:vAlign w:val="center"/>
          </w:tcPr>
          <w:p w14:paraId="399340A1" w14:textId="5AF39601" w:rsidR="00DB710B" w:rsidRPr="003561F4" w:rsidRDefault="008C1CE5" w:rsidP="003561F4">
            <w:pPr>
              <w:jc w:val="center"/>
              <w:rPr>
                <w:rFonts w:ascii="Times New Roman" w:hAnsi="Times New Roman" w:cs="Times New Roman"/>
                <w:lang w:val="en-US"/>
              </w:rPr>
            </w:pPr>
            <w:r>
              <w:rPr>
                <w:rFonts w:ascii="Times New Roman" w:hAnsi="Times New Roman" w:cs="Times New Roman"/>
                <w:lang w:val="en-US"/>
              </w:rPr>
              <w:t>136 (44.44)</w:t>
            </w:r>
          </w:p>
        </w:tc>
      </w:tr>
      <w:tr w:rsidR="00DB710B" w14:paraId="63F23578" w14:textId="77777777" w:rsidTr="00DB710B">
        <w:trPr>
          <w:trHeight w:val="508"/>
        </w:trPr>
        <w:tc>
          <w:tcPr>
            <w:tcW w:w="3907" w:type="dxa"/>
            <w:vAlign w:val="center"/>
          </w:tcPr>
          <w:p w14:paraId="28205E08" w14:textId="77777777" w:rsidR="00DB710B" w:rsidRPr="00C65E93" w:rsidRDefault="00DB710B" w:rsidP="003561F4">
            <w:pPr>
              <w:jc w:val="center"/>
              <w:rPr>
                <w:rFonts w:ascii="Times New Roman" w:hAnsi="Times New Roman" w:cs="Times New Roman"/>
                <w:sz w:val="24"/>
                <w:szCs w:val="24"/>
                <w:lang w:val="en-US"/>
              </w:rPr>
            </w:pPr>
            <w:r w:rsidRPr="00C65E93">
              <w:rPr>
                <w:rFonts w:ascii="Times New Roman" w:hAnsi="Times New Roman" w:cs="Times New Roman"/>
                <w:sz w:val="24"/>
                <w:szCs w:val="24"/>
                <w:lang w:val="en-US"/>
              </w:rPr>
              <w:t>Mild cognitive impairment,</w:t>
            </w:r>
          </w:p>
          <w:p w14:paraId="0FB64842" w14:textId="7CC414D8" w:rsidR="00DB710B" w:rsidRPr="00C65E93" w:rsidRDefault="00DB710B" w:rsidP="003561F4">
            <w:pPr>
              <w:jc w:val="center"/>
              <w:rPr>
                <w:rFonts w:ascii="Times New Roman" w:hAnsi="Times New Roman" w:cs="Times New Roman"/>
                <w:sz w:val="24"/>
                <w:szCs w:val="24"/>
                <w:lang w:val="en-US"/>
              </w:rPr>
            </w:pPr>
            <w:r w:rsidRPr="00C65E93">
              <w:rPr>
                <w:rFonts w:ascii="Times New Roman" w:hAnsi="Times New Roman" w:cs="Times New Roman"/>
                <w:sz w:val="24"/>
                <w:szCs w:val="24"/>
                <w:lang w:val="en-US"/>
              </w:rPr>
              <w:t>CDR score, 0.5</w:t>
            </w:r>
          </w:p>
        </w:tc>
        <w:tc>
          <w:tcPr>
            <w:tcW w:w="3090" w:type="dxa"/>
            <w:vAlign w:val="center"/>
          </w:tcPr>
          <w:p w14:paraId="70E93572" w14:textId="22E27809" w:rsidR="00DB710B" w:rsidRPr="003561F4" w:rsidRDefault="00C91E45" w:rsidP="003561F4">
            <w:pPr>
              <w:jc w:val="center"/>
              <w:rPr>
                <w:rFonts w:ascii="Times New Roman" w:hAnsi="Times New Roman" w:cs="Times New Roman"/>
                <w:lang w:val="en-US"/>
              </w:rPr>
            </w:pPr>
            <w:r>
              <w:rPr>
                <w:rFonts w:ascii="Times New Roman" w:hAnsi="Times New Roman" w:cs="Times New Roman"/>
                <w:lang w:val="en-US"/>
              </w:rPr>
              <w:t>677 (48.32)</w:t>
            </w:r>
          </w:p>
        </w:tc>
        <w:tc>
          <w:tcPr>
            <w:tcW w:w="3090" w:type="dxa"/>
            <w:vAlign w:val="center"/>
          </w:tcPr>
          <w:p w14:paraId="3DB43ABE" w14:textId="4DD4A5F3" w:rsidR="00DB710B" w:rsidRPr="003561F4" w:rsidRDefault="00C91E45" w:rsidP="003561F4">
            <w:pPr>
              <w:jc w:val="center"/>
              <w:rPr>
                <w:rFonts w:ascii="Times New Roman" w:hAnsi="Times New Roman" w:cs="Times New Roman"/>
                <w:lang w:val="en-US"/>
              </w:rPr>
            </w:pPr>
            <w:r>
              <w:rPr>
                <w:rFonts w:ascii="Times New Roman" w:hAnsi="Times New Roman" w:cs="Times New Roman"/>
                <w:lang w:val="en-US"/>
              </w:rPr>
              <w:t>509 (46.48)</w:t>
            </w:r>
          </w:p>
        </w:tc>
        <w:tc>
          <w:tcPr>
            <w:tcW w:w="3092" w:type="dxa"/>
            <w:vAlign w:val="center"/>
          </w:tcPr>
          <w:p w14:paraId="463E6D41" w14:textId="3F461537" w:rsidR="00DB710B" w:rsidRPr="003561F4" w:rsidRDefault="008C1CE5" w:rsidP="003561F4">
            <w:pPr>
              <w:jc w:val="center"/>
              <w:rPr>
                <w:rFonts w:ascii="Times New Roman" w:hAnsi="Times New Roman" w:cs="Times New Roman"/>
                <w:lang w:val="en-US"/>
              </w:rPr>
            </w:pPr>
            <w:r>
              <w:rPr>
                <w:rFonts w:ascii="Times New Roman" w:hAnsi="Times New Roman" w:cs="Times New Roman"/>
                <w:lang w:val="en-US"/>
              </w:rPr>
              <w:t>168 (54.90)</w:t>
            </w:r>
          </w:p>
        </w:tc>
      </w:tr>
      <w:tr w:rsidR="00DB710B" w14:paraId="123A7463" w14:textId="77777777" w:rsidTr="00DB710B">
        <w:trPr>
          <w:trHeight w:val="522"/>
        </w:trPr>
        <w:tc>
          <w:tcPr>
            <w:tcW w:w="3907" w:type="dxa"/>
            <w:vAlign w:val="center"/>
          </w:tcPr>
          <w:p w14:paraId="43FD7F2C" w14:textId="77777777" w:rsidR="00DB710B" w:rsidRPr="00C65E93" w:rsidRDefault="00DB710B" w:rsidP="003561F4">
            <w:pPr>
              <w:jc w:val="center"/>
              <w:rPr>
                <w:rFonts w:ascii="Times New Roman" w:hAnsi="Times New Roman" w:cs="Times New Roman"/>
                <w:sz w:val="24"/>
                <w:szCs w:val="24"/>
                <w:lang w:val="en-US"/>
              </w:rPr>
            </w:pPr>
            <w:r w:rsidRPr="00C65E93">
              <w:rPr>
                <w:rFonts w:ascii="Times New Roman" w:hAnsi="Times New Roman" w:cs="Times New Roman"/>
                <w:sz w:val="24"/>
                <w:szCs w:val="24"/>
                <w:lang w:val="en-US"/>
              </w:rPr>
              <w:t>Major cognitive impairment,</w:t>
            </w:r>
          </w:p>
          <w:p w14:paraId="2245E572" w14:textId="6F049485" w:rsidR="00DB710B" w:rsidRPr="00C65E93" w:rsidRDefault="00DB710B" w:rsidP="003561F4">
            <w:pPr>
              <w:jc w:val="center"/>
              <w:rPr>
                <w:rFonts w:ascii="Times New Roman" w:hAnsi="Times New Roman" w:cs="Times New Roman"/>
                <w:sz w:val="24"/>
                <w:szCs w:val="24"/>
                <w:lang w:val="en-US"/>
              </w:rPr>
            </w:pPr>
            <w:r w:rsidRPr="00C65E93">
              <w:rPr>
                <w:rFonts w:ascii="Times New Roman" w:hAnsi="Times New Roman" w:cs="Times New Roman"/>
                <w:sz w:val="24"/>
                <w:szCs w:val="24"/>
                <w:lang w:val="en-US"/>
              </w:rPr>
              <w:t>CDR score, ≥1</w:t>
            </w:r>
          </w:p>
        </w:tc>
        <w:tc>
          <w:tcPr>
            <w:tcW w:w="3090" w:type="dxa"/>
            <w:vAlign w:val="center"/>
          </w:tcPr>
          <w:p w14:paraId="40433EBF" w14:textId="75A8BAB6" w:rsidR="00DB710B" w:rsidRPr="003561F4" w:rsidRDefault="00C91E45" w:rsidP="003561F4">
            <w:pPr>
              <w:jc w:val="center"/>
              <w:rPr>
                <w:rFonts w:ascii="Times New Roman" w:hAnsi="Times New Roman" w:cs="Times New Roman"/>
                <w:lang w:val="en-US"/>
              </w:rPr>
            </w:pPr>
            <w:r>
              <w:rPr>
                <w:rFonts w:ascii="Times New Roman" w:hAnsi="Times New Roman" w:cs="Times New Roman"/>
                <w:lang w:val="en-US"/>
              </w:rPr>
              <w:t>8 (0.57)</w:t>
            </w:r>
          </w:p>
        </w:tc>
        <w:tc>
          <w:tcPr>
            <w:tcW w:w="3090" w:type="dxa"/>
            <w:vAlign w:val="center"/>
          </w:tcPr>
          <w:p w14:paraId="6ECB0F1C" w14:textId="55B41DAC" w:rsidR="00DB710B" w:rsidRPr="003561F4" w:rsidRDefault="00C91E45" w:rsidP="003561F4">
            <w:pPr>
              <w:jc w:val="center"/>
              <w:rPr>
                <w:rFonts w:ascii="Times New Roman" w:hAnsi="Times New Roman" w:cs="Times New Roman"/>
                <w:lang w:val="en-US"/>
              </w:rPr>
            </w:pPr>
            <w:r>
              <w:rPr>
                <w:rFonts w:ascii="Times New Roman" w:hAnsi="Times New Roman" w:cs="Times New Roman"/>
                <w:lang w:val="en-US"/>
              </w:rPr>
              <w:t>6 (0.55)</w:t>
            </w:r>
          </w:p>
        </w:tc>
        <w:tc>
          <w:tcPr>
            <w:tcW w:w="3092" w:type="dxa"/>
            <w:vAlign w:val="center"/>
          </w:tcPr>
          <w:p w14:paraId="7F0F8A52" w14:textId="1BEF966F" w:rsidR="00DB710B" w:rsidRPr="003561F4" w:rsidRDefault="008C1CE5" w:rsidP="003561F4">
            <w:pPr>
              <w:jc w:val="center"/>
              <w:rPr>
                <w:rFonts w:ascii="Times New Roman" w:hAnsi="Times New Roman" w:cs="Times New Roman"/>
                <w:lang w:val="en-US"/>
              </w:rPr>
            </w:pPr>
            <w:r>
              <w:rPr>
                <w:rFonts w:ascii="Times New Roman" w:hAnsi="Times New Roman" w:cs="Times New Roman"/>
                <w:lang w:val="en-US"/>
              </w:rPr>
              <w:t>2 (0.65)</w:t>
            </w:r>
          </w:p>
        </w:tc>
      </w:tr>
      <w:tr w:rsidR="00DB710B" w14:paraId="316E9FD3" w14:textId="77777777" w:rsidTr="00DB710B">
        <w:trPr>
          <w:trHeight w:val="254"/>
        </w:trPr>
        <w:tc>
          <w:tcPr>
            <w:tcW w:w="3907" w:type="dxa"/>
            <w:vAlign w:val="center"/>
          </w:tcPr>
          <w:p w14:paraId="1958033D" w14:textId="267AD794" w:rsidR="00DB710B" w:rsidRPr="00400574" w:rsidRDefault="00DB710B" w:rsidP="00DB710B">
            <w:pPr>
              <w:jc w:val="both"/>
              <w:rPr>
                <w:rFonts w:ascii="Times New Roman" w:hAnsi="Times New Roman" w:cs="Times New Roman"/>
                <w:b/>
                <w:bCs/>
                <w:sz w:val="24"/>
                <w:szCs w:val="24"/>
                <w:lang w:val="en-US"/>
              </w:rPr>
            </w:pPr>
            <w:r w:rsidRPr="00400574">
              <w:rPr>
                <w:rFonts w:ascii="Times New Roman" w:hAnsi="Times New Roman" w:cs="Times New Roman"/>
                <w:b/>
                <w:bCs/>
                <w:sz w:val="24"/>
                <w:szCs w:val="24"/>
                <w:lang w:val="en-US"/>
              </w:rPr>
              <w:t>MMSE score, range 0-30</w:t>
            </w:r>
          </w:p>
        </w:tc>
        <w:tc>
          <w:tcPr>
            <w:tcW w:w="3090" w:type="dxa"/>
            <w:vAlign w:val="center"/>
          </w:tcPr>
          <w:p w14:paraId="516BC58D" w14:textId="6CA8F465" w:rsidR="00DB710B" w:rsidRPr="003561F4" w:rsidRDefault="00DC32F7" w:rsidP="003561F4">
            <w:pPr>
              <w:jc w:val="center"/>
              <w:rPr>
                <w:rFonts w:ascii="Times New Roman" w:hAnsi="Times New Roman" w:cs="Times New Roman"/>
                <w:lang w:val="en-US"/>
              </w:rPr>
            </w:pPr>
            <w:r>
              <w:rPr>
                <w:rFonts w:ascii="Times New Roman" w:hAnsi="Times New Roman" w:cs="Times New Roman"/>
                <w:lang w:val="en-US"/>
              </w:rPr>
              <w:t>28.03 (1.88)</w:t>
            </w:r>
          </w:p>
        </w:tc>
        <w:tc>
          <w:tcPr>
            <w:tcW w:w="3090" w:type="dxa"/>
            <w:vAlign w:val="center"/>
          </w:tcPr>
          <w:p w14:paraId="2E86A5D7" w14:textId="311A90EF" w:rsidR="00DB710B" w:rsidRPr="003561F4" w:rsidRDefault="00DC32F7" w:rsidP="003561F4">
            <w:pPr>
              <w:jc w:val="center"/>
              <w:rPr>
                <w:rFonts w:ascii="Times New Roman" w:hAnsi="Times New Roman" w:cs="Times New Roman"/>
                <w:lang w:val="en-US"/>
              </w:rPr>
            </w:pPr>
            <w:r>
              <w:rPr>
                <w:rFonts w:ascii="Times New Roman" w:hAnsi="Times New Roman" w:cs="Times New Roman"/>
                <w:lang w:val="en-US"/>
              </w:rPr>
              <w:t>28.07 (1.81)</w:t>
            </w:r>
          </w:p>
        </w:tc>
        <w:tc>
          <w:tcPr>
            <w:tcW w:w="3092" w:type="dxa"/>
            <w:vAlign w:val="center"/>
          </w:tcPr>
          <w:p w14:paraId="7E94E6FE" w14:textId="0C77A032" w:rsidR="00DB710B" w:rsidRPr="003561F4" w:rsidRDefault="00A212B7" w:rsidP="003561F4">
            <w:pPr>
              <w:jc w:val="center"/>
              <w:rPr>
                <w:rFonts w:ascii="Times New Roman" w:hAnsi="Times New Roman" w:cs="Times New Roman"/>
                <w:lang w:val="en-US"/>
              </w:rPr>
            </w:pPr>
            <w:r>
              <w:rPr>
                <w:rFonts w:ascii="Times New Roman" w:hAnsi="Times New Roman" w:cs="Times New Roman"/>
                <w:lang w:val="en-US"/>
              </w:rPr>
              <w:t>27.90 (</w:t>
            </w:r>
            <w:r w:rsidR="00DC32F7">
              <w:rPr>
                <w:rFonts w:ascii="Times New Roman" w:hAnsi="Times New Roman" w:cs="Times New Roman"/>
                <w:lang w:val="en-US"/>
              </w:rPr>
              <w:t>2.12)</w:t>
            </w:r>
          </w:p>
        </w:tc>
      </w:tr>
      <w:tr w:rsidR="00DB710B" w14:paraId="0B02E912" w14:textId="77777777" w:rsidTr="00DB710B">
        <w:trPr>
          <w:trHeight w:val="254"/>
        </w:trPr>
        <w:tc>
          <w:tcPr>
            <w:tcW w:w="3907" w:type="dxa"/>
            <w:vAlign w:val="center"/>
          </w:tcPr>
          <w:p w14:paraId="46B4017C" w14:textId="2F8F26E4" w:rsidR="00DB710B" w:rsidRPr="008D648C" w:rsidRDefault="00DB710B" w:rsidP="00DB710B">
            <w:pPr>
              <w:jc w:val="both"/>
              <w:rPr>
                <w:rFonts w:ascii="Times New Roman" w:hAnsi="Times New Roman" w:cs="Times New Roman"/>
                <w:b/>
                <w:bCs/>
                <w:sz w:val="24"/>
                <w:szCs w:val="24"/>
                <w:vertAlign w:val="superscript"/>
                <w:lang w:val="en-US"/>
              </w:rPr>
            </w:pPr>
            <w:r w:rsidRPr="00400574">
              <w:rPr>
                <w:rFonts w:ascii="Times New Roman" w:hAnsi="Times New Roman" w:cs="Times New Roman"/>
                <w:b/>
                <w:bCs/>
                <w:sz w:val="24"/>
                <w:szCs w:val="24"/>
                <w:lang w:val="en-US"/>
              </w:rPr>
              <w:t xml:space="preserve">FCSRT Free Recall, range </w:t>
            </w:r>
            <w:r>
              <w:rPr>
                <w:rFonts w:ascii="Times New Roman" w:hAnsi="Times New Roman" w:cs="Times New Roman"/>
                <w:b/>
                <w:bCs/>
                <w:sz w:val="24"/>
                <w:szCs w:val="24"/>
                <w:lang w:val="en-US"/>
              </w:rPr>
              <w:t>0-48</w:t>
            </w:r>
          </w:p>
        </w:tc>
        <w:tc>
          <w:tcPr>
            <w:tcW w:w="3090" w:type="dxa"/>
            <w:vAlign w:val="center"/>
          </w:tcPr>
          <w:p w14:paraId="45226A9B" w14:textId="60DA4FAA" w:rsidR="00DB710B" w:rsidRPr="003561F4" w:rsidRDefault="00E6227A" w:rsidP="003561F4">
            <w:pPr>
              <w:jc w:val="center"/>
              <w:rPr>
                <w:rFonts w:ascii="Times New Roman" w:hAnsi="Times New Roman" w:cs="Times New Roman"/>
                <w:lang w:val="en-US"/>
              </w:rPr>
            </w:pPr>
            <w:r>
              <w:rPr>
                <w:rFonts w:ascii="Times New Roman" w:hAnsi="Times New Roman" w:cs="Times New Roman"/>
                <w:lang w:val="en-US"/>
              </w:rPr>
              <w:t>30.38 (7.52)</w:t>
            </w:r>
          </w:p>
        </w:tc>
        <w:tc>
          <w:tcPr>
            <w:tcW w:w="3090" w:type="dxa"/>
            <w:vAlign w:val="center"/>
          </w:tcPr>
          <w:p w14:paraId="54608F41" w14:textId="544CC23A" w:rsidR="00DB710B" w:rsidRPr="003561F4" w:rsidRDefault="00052B3B" w:rsidP="003561F4">
            <w:pPr>
              <w:jc w:val="center"/>
              <w:rPr>
                <w:rFonts w:ascii="Times New Roman" w:hAnsi="Times New Roman" w:cs="Times New Roman"/>
                <w:lang w:val="en-US"/>
              </w:rPr>
            </w:pPr>
            <w:r>
              <w:rPr>
                <w:rFonts w:ascii="Times New Roman" w:hAnsi="Times New Roman" w:cs="Times New Roman"/>
                <w:lang w:val="en-US"/>
              </w:rPr>
              <w:t>30.19 (7.56)</w:t>
            </w:r>
          </w:p>
        </w:tc>
        <w:tc>
          <w:tcPr>
            <w:tcW w:w="3092" w:type="dxa"/>
            <w:vAlign w:val="center"/>
          </w:tcPr>
          <w:p w14:paraId="1764A461" w14:textId="1FC402BD" w:rsidR="00DB710B" w:rsidRPr="003561F4" w:rsidRDefault="00052B3B" w:rsidP="003561F4">
            <w:pPr>
              <w:jc w:val="center"/>
              <w:rPr>
                <w:rFonts w:ascii="Times New Roman" w:hAnsi="Times New Roman" w:cs="Times New Roman"/>
                <w:lang w:val="en-US"/>
              </w:rPr>
            </w:pPr>
            <w:r>
              <w:rPr>
                <w:rFonts w:ascii="Times New Roman" w:hAnsi="Times New Roman" w:cs="Times New Roman"/>
                <w:lang w:val="en-US"/>
              </w:rPr>
              <w:t>29.52 (7.68)</w:t>
            </w:r>
          </w:p>
        </w:tc>
      </w:tr>
      <w:tr w:rsidR="00DB710B" w14:paraId="0AF026D3" w14:textId="77777777" w:rsidTr="00DB710B">
        <w:trPr>
          <w:trHeight w:val="254"/>
        </w:trPr>
        <w:tc>
          <w:tcPr>
            <w:tcW w:w="3907" w:type="dxa"/>
            <w:vAlign w:val="center"/>
          </w:tcPr>
          <w:p w14:paraId="1109C109" w14:textId="5EC073F5" w:rsidR="00DB710B" w:rsidRPr="00400574" w:rsidRDefault="00DB710B" w:rsidP="00DB710B">
            <w:pPr>
              <w:jc w:val="both"/>
              <w:rPr>
                <w:rFonts w:ascii="Times New Roman" w:hAnsi="Times New Roman" w:cs="Times New Roman"/>
                <w:b/>
                <w:bCs/>
                <w:sz w:val="24"/>
                <w:szCs w:val="24"/>
                <w:lang w:val="en-US"/>
              </w:rPr>
            </w:pPr>
            <w:r w:rsidRPr="00400574">
              <w:rPr>
                <w:rFonts w:ascii="Times New Roman" w:hAnsi="Times New Roman" w:cs="Times New Roman"/>
                <w:b/>
                <w:bCs/>
                <w:sz w:val="24"/>
                <w:szCs w:val="24"/>
                <w:lang w:val="en-US"/>
              </w:rPr>
              <w:t>FCSRT Total Recall, range</w:t>
            </w:r>
            <w:r>
              <w:rPr>
                <w:rFonts w:ascii="Times New Roman" w:hAnsi="Times New Roman" w:cs="Times New Roman"/>
                <w:b/>
                <w:bCs/>
                <w:sz w:val="24"/>
                <w:szCs w:val="24"/>
                <w:lang w:val="en-US"/>
              </w:rPr>
              <w:t xml:space="preserve"> 0-48</w:t>
            </w:r>
          </w:p>
        </w:tc>
        <w:tc>
          <w:tcPr>
            <w:tcW w:w="3090" w:type="dxa"/>
            <w:vAlign w:val="center"/>
          </w:tcPr>
          <w:p w14:paraId="1B1CCB70" w14:textId="722AEFA5" w:rsidR="00DB710B" w:rsidRPr="003561F4" w:rsidRDefault="00052B3B" w:rsidP="003561F4">
            <w:pPr>
              <w:jc w:val="center"/>
              <w:rPr>
                <w:rFonts w:ascii="Times New Roman" w:hAnsi="Times New Roman" w:cs="Times New Roman"/>
                <w:lang w:val="en-US"/>
              </w:rPr>
            </w:pPr>
            <w:r>
              <w:rPr>
                <w:rFonts w:ascii="Times New Roman" w:hAnsi="Times New Roman" w:cs="Times New Roman"/>
                <w:lang w:val="en-US"/>
              </w:rPr>
              <w:t>45.69 (3.83)</w:t>
            </w:r>
          </w:p>
        </w:tc>
        <w:tc>
          <w:tcPr>
            <w:tcW w:w="3090" w:type="dxa"/>
            <w:vAlign w:val="center"/>
          </w:tcPr>
          <w:p w14:paraId="3AB55AB5" w14:textId="359E3B25" w:rsidR="00DB710B" w:rsidRPr="003561F4" w:rsidRDefault="00FB6B65" w:rsidP="003561F4">
            <w:pPr>
              <w:jc w:val="center"/>
              <w:rPr>
                <w:rFonts w:ascii="Times New Roman" w:hAnsi="Times New Roman" w:cs="Times New Roman"/>
                <w:lang w:val="en-US"/>
              </w:rPr>
            </w:pPr>
            <w:r>
              <w:rPr>
                <w:rFonts w:ascii="Times New Roman" w:hAnsi="Times New Roman" w:cs="Times New Roman"/>
                <w:lang w:val="en-US"/>
              </w:rPr>
              <w:t>45.56 (3.96)</w:t>
            </w:r>
          </w:p>
        </w:tc>
        <w:tc>
          <w:tcPr>
            <w:tcW w:w="3092" w:type="dxa"/>
            <w:vAlign w:val="center"/>
          </w:tcPr>
          <w:p w14:paraId="5A65B57B" w14:textId="0FE3268B" w:rsidR="00DB710B" w:rsidRPr="003561F4" w:rsidRDefault="00FB6B65" w:rsidP="003561F4">
            <w:pPr>
              <w:jc w:val="center"/>
              <w:rPr>
                <w:rFonts w:ascii="Times New Roman" w:hAnsi="Times New Roman" w:cs="Times New Roman"/>
                <w:lang w:val="en-US"/>
              </w:rPr>
            </w:pPr>
            <w:r>
              <w:rPr>
                <w:rFonts w:ascii="Times New Roman" w:hAnsi="Times New Roman" w:cs="Times New Roman"/>
                <w:lang w:val="en-US"/>
              </w:rPr>
              <w:t>45.72 (3.80)</w:t>
            </w:r>
          </w:p>
        </w:tc>
      </w:tr>
      <w:tr w:rsidR="00DB710B" w14:paraId="412A08F9" w14:textId="77777777" w:rsidTr="00DB710B">
        <w:trPr>
          <w:trHeight w:val="508"/>
        </w:trPr>
        <w:tc>
          <w:tcPr>
            <w:tcW w:w="3907" w:type="dxa"/>
            <w:vAlign w:val="center"/>
          </w:tcPr>
          <w:p w14:paraId="7C5052B9" w14:textId="3FC7794A" w:rsidR="00DB710B" w:rsidRPr="00400574" w:rsidRDefault="00DB710B" w:rsidP="00DB710B">
            <w:pPr>
              <w:jc w:val="both"/>
              <w:rPr>
                <w:rFonts w:ascii="Times New Roman" w:hAnsi="Times New Roman" w:cs="Times New Roman"/>
                <w:b/>
                <w:bCs/>
                <w:sz w:val="24"/>
                <w:szCs w:val="24"/>
                <w:lang w:val="en-US"/>
              </w:rPr>
            </w:pPr>
            <w:r w:rsidRPr="00400574">
              <w:rPr>
                <w:rFonts w:ascii="Times New Roman" w:hAnsi="Times New Roman" w:cs="Times New Roman"/>
                <w:b/>
                <w:bCs/>
                <w:sz w:val="24"/>
                <w:szCs w:val="24"/>
                <w:lang w:val="en-US"/>
              </w:rPr>
              <w:t>FCSRT Free Delayed Recall, range</w:t>
            </w:r>
            <w:r>
              <w:rPr>
                <w:rFonts w:ascii="Times New Roman" w:hAnsi="Times New Roman" w:cs="Times New Roman"/>
                <w:b/>
                <w:bCs/>
                <w:sz w:val="24"/>
                <w:szCs w:val="24"/>
                <w:lang w:val="en-US"/>
              </w:rPr>
              <w:t xml:space="preserve"> 0-16</w:t>
            </w:r>
          </w:p>
        </w:tc>
        <w:tc>
          <w:tcPr>
            <w:tcW w:w="3090" w:type="dxa"/>
            <w:vAlign w:val="center"/>
          </w:tcPr>
          <w:p w14:paraId="1682CCBA" w14:textId="7AA4F6AF" w:rsidR="00DB710B" w:rsidRPr="003561F4" w:rsidRDefault="0025258A" w:rsidP="003561F4">
            <w:pPr>
              <w:jc w:val="center"/>
              <w:rPr>
                <w:rFonts w:ascii="Times New Roman" w:hAnsi="Times New Roman" w:cs="Times New Roman"/>
                <w:lang w:val="en-US"/>
              </w:rPr>
            </w:pPr>
            <w:r>
              <w:rPr>
                <w:rFonts w:ascii="Times New Roman" w:hAnsi="Times New Roman" w:cs="Times New Roman"/>
                <w:lang w:val="en-US"/>
              </w:rPr>
              <w:t>11.42 (3.02)</w:t>
            </w:r>
          </w:p>
        </w:tc>
        <w:tc>
          <w:tcPr>
            <w:tcW w:w="3090" w:type="dxa"/>
            <w:vAlign w:val="center"/>
          </w:tcPr>
          <w:p w14:paraId="32F4B8DD" w14:textId="2484C980" w:rsidR="00DB710B" w:rsidRPr="003561F4" w:rsidRDefault="0025258A" w:rsidP="003561F4">
            <w:pPr>
              <w:jc w:val="center"/>
              <w:rPr>
                <w:rFonts w:ascii="Times New Roman" w:hAnsi="Times New Roman" w:cs="Times New Roman"/>
                <w:lang w:val="en-US"/>
              </w:rPr>
            </w:pPr>
            <w:r>
              <w:rPr>
                <w:rFonts w:ascii="Times New Roman" w:hAnsi="Times New Roman" w:cs="Times New Roman"/>
                <w:lang w:val="en-US"/>
              </w:rPr>
              <w:t>11.48 (2.99)</w:t>
            </w:r>
          </w:p>
        </w:tc>
        <w:tc>
          <w:tcPr>
            <w:tcW w:w="3092" w:type="dxa"/>
            <w:vAlign w:val="center"/>
          </w:tcPr>
          <w:p w14:paraId="7164C016" w14:textId="49C9AE44" w:rsidR="00DB710B" w:rsidRPr="003561F4" w:rsidRDefault="0025258A" w:rsidP="003561F4">
            <w:pPr>
              <w:jc w:val="center"/>
              <w:rPr>
                <w:rFonts w:ascii="Times New Roman" w:hAnsi="Times New Roman" w:cs="Times New Roman"/>
                <w:lang w:val="en-US"/>
              </w:rPr>
            </w:pPr>
            <w:r>
              <w:rPr>
                <w:rFonts w:ascii="Times New Roman" w:hAnsi="Times New Roman" w:cs="Times New Roman"/>
                <w:lang w:val="en-US"/>
              </w:rPr>
              <w:t>11.20 (</w:t>
            </w:r>
            <w:r w:rsidR="00F43B56">
              <w:rPr>
                <w:rFonts w:ascii="Times New Roman" w:hAnsi="Times New Roman" w:cs="Times New Roman"/>
                <w:lang w:val="en-US"/>
              </w:rPr>
              <w:t>3.12)</w:t>
            </w:r>
          </w:p>
        </w:tc>
      </w:tr>
      <w:tr w:rsidR="00DB710B" w14:paraId="7EA606D6" w14:textId="77777777" w:rsidTr="00DB710B">
        <w:trPr>
          <w:trHeight w:val="508"/>
        </w:trPr>
        <w:tc>
          <w:tcPr>
            <w:tcW w:w="3907" w:type="dxa"/>
            <w:vAlign w:val="center"/>
          </w:tcPr>
          <w:p w14:paraId="34549290" w14:textId="2FE9F1D6" w:rsidR="00DB710B" w:rsidRPr="00400574" w:rsidRDefault="00DB710B" w:rsidP="003561F4">
            <w:pPr>
              <w:jc w:val="center"/>
              <w:rPr>
                <w:rFonts w:ascii="Times New Roman" w:hAnsi="Times New Roman" w:cs="Times New Roman"/>
                <w:b/>
                <w:bCs/>
                <w:sz w:val="24"/>
                <w:szCs w:val="24"/>
                <w:lang w:val="en-US"/>
              </w:rPr>
            </w:pPr>
            <w:r w:rsidRPr="00400574">
              <w:rPr>
                <w:rFonts w:ascii="Times New Roman" w:hAnsi="Times New Roman" w:cs="Times New Roman"/>
                <w:b/>
                <w:bCs/>
                <w:sz w:val="24"/>
                <w:szCs w:val="24"/>
                <w:lang w:val="en-US"/>
              </w:rPr>
              <w:t>FCSRT Total Delayed Recall, range</w:t>
            </w:r>
            <w:r>
              <w:rPr>
                <w:rFonts w:ascii="Times New Roman" w:hAnsi="Times New Roman" w:cs="Times New Roman"/>
                <w:b/>
                <w:bCs/>
                <w:sz w:val="24"/>
                <w:szCs w:val="24"/>
                <w:lang w:val="en-US"/>
              </w:rPr>
              <w:t xml:space="preserve"> 0-16</w:t>
            </w:r>
          </w:p>
        </w:tc>
        <w:tc>
          <w:tcPr>
            <w:tcW w:w="3090" w:type="dxa"/>
            <w:vAlign w:val="center"/>
          </w:tcPr>
          <w:p w14:paraId="05D47075" w14:textId="2C0CB59E" w:rsidR="00DB710B" w:rsidRPr="003561F4" w:rsidRDefault="00D86D5D" w:rsidP="003561F4">
            <w:pPr>
              <w:jc w:val="center"/>
              <w:rPr>
                <w:rFonts w:ascii="Times New Roman" w:hAnsi="Times New Roman" w:cs="Times New Roman"/>
                <w:lang w:val="en-US"/>
              </w:rPr>
            </w:pPr>
            <w:r>
              <w:rPr>
                <w:rFonts w:ascii="Times New Roman" w:hAnsi="Times New Roman" w:cs="Times New Roman"/>
                <w:lang w:val="en-US"/>
              </w:rPr>
              <w:t>15.50 (1.25)</w:t>
            </w:r>
          </w:p>
        </w:tc>
        <w:tc>
          <w:tcPr>
            <w:tcW w:w="3090" w:type="dxa"/>
            <w:vAlign w:val="center"/>
          </w:tcPr>
          <w:p w14:paraId="41EAF0DA" w14:textId="6E0FF070" w:rsidR="00DB710B" w:rsidRPr="003561F4" w:rsidRDefault="00D86D5D" w:rsidP="003561F4">
            <w:pPr>
              <w:jc w:val="center"/>
              <w:rPr>
                <w:rFonts w:ascii="Times New Roman" w:hAnsi="Times New Roman" w:cs="Times New Roman"/>
                <w:lang w:val="en-US"/>
              </w:rPr>
            </w:pPr>
            <w:r>
              <w:rPr>
                <w:rFonts w:ascii="Times New Roman" w:hAnsi="Times New Roman" w:cs="Times New Roman"/>
                <w:lang w:val="en-US"/>
              </w:rPr>
              <w:t>15.45 (1.36)</w:t>
            </w:r>
          </w:p>
        </w:tc>
        <w:tc>
          <w:tcPr>
            <w:tcW w:w="3092" w:type="dxa"/>
            <w:vAlign w:val="center"/>
          </w:tcPr>
          <w:p w14:paraId="6D26A572" w14:textId="7AE115CD" w:rsidR="00DB710B" w:rsidRPr="003561F4" w:rsidRDefault="00D86D5D" w:rsidP="003561F4">
            <w:pPr>
              <w:jc w:val="center"/>
              <w:rPr>
                <w:rFonts w:ascii="Times New Roman" w:hAnsi="Times New Roman" w:cs="Times New Roman"/>
                <w:lang w:val="en-US"/>
              </w:rPr>
            </w:pPr>
            <w:r>
              <w:rPr>
                <w:rFonts w:ascii="Times New Roman" w:hAnsi="Times New Roman" w:cs="Times New Roman"/>
                <w:lang w:val="en-US"/>
              </w:rPr>
              <w:t>15.52 (1.25)</w:t>
            </w:r>
          </w:p>
        </w:tc>
      </w:tr>
      <w:tr w:rsidR="00DB710B" w14:paraId="49B4928A" w14:textId="77777777" w:rsidTr="00DB710B">
        <w:trPr>
          <w:trHeight w:val="268"/>
        </w:trPr>
        <w:tc>
          <w:tcPr>
            <w:tcW w:w="3907" w:type="dxa"/>
            <w:vAlign w:val="center"/>
          </w:tcPr>
          <w:p w14:paraId="2D5FF572" w14:textId="1AC33C58" w:rsidR="00DB710B" w:rsidRPr="00400574" w:rsidRDefault="00DB710B" w:rsidP="003561F4">
            <w:pPr>
              <w:jc w:val="center"/>
              <w:rPr>
                <w:rFonts w:ascii="Times New Roman" w:hAnsi="Times New Roman" w:cs="Times New Roman"/>
                <w:b/>
                <w:bCs/>
                <w:sz w:val="24"/>
                <w:szCs w:val="24"/>
                <w:lang w:val="en-US"/>
              </w:rPr>
            </w:pPr>
            <w:r w:rsidRPr="00400574">
              <w:rPr>
                <w:rFonts w:ascii="Times New Roman" w:hAnsi="Times New Roman" w:cs="Times New Roman"/>
                <w:b/>
                <w:bCs/>
                <w:sz w:val="24"/>
                <w:szCs w:val="24"/>
                <w:lang w:val="en-US"/>
              </w:rPr>
              <w:t>APOE ε4 genotype, No. (%)</w:t>
            </w:r>
          </w:p>
        </w:tc>
        <w:tc>
          <w:tcPr>
            <w:tcW w:w="3090" w:type="dxa"/>
            <w:vAlign w:val="center"/>
          </w:tcPr>
          <w:p w14:paraId="2960E285" w14:textId="77777777" w:rsidR="00DB710B" w:rsidRPr="003561F4" w:rsidRDefault="00DB710B" w:rsidP="003561F4">
            <w:pPr>
              <w:jc w:val="center"/>
              <w:rPr>
                <w:rFonts w:ascii="Times New Roman" w:hAnsi="Times New Roman" w:cs="Times New Roman"/>
                <w:lang w:val="en-US"/>
              </w:rPr>
            </w:pPr>
          </w:p>
        </w:tc>
        <w:tc>
          <w:tcPr>
            <w:tcW w:w="3090" w:type="dxa"/>
            <w:vAlign w:val="center"/>
          </w:tcPr>
          <w:p w14:paraId="04DED5A5" w14:textId="77777777" w:rsidR="00DB710B" w:rsidRPr="003561F4" w:rsidRDefault="00DB710B" w:rsidP="003561F4">
            <w:pPr>
              <w:jc w:val="center"/>
              <w:rPr>
                <w:rFonts w:ascii="Times New Roman" w:hAnsi="Times New Roman" w:cs="Times New Roman"/>
                <w:lang w:val="en-US"/>
              </w:rPr>
            </w:pPr>
          </w:p>
        </w:tc>
        <w:tc>
          <w:tcPr>
            <w:tcW w:w="3092" w:type="dxa"/>
            <w:vAlign w:val="center"/>
          </w:tcPr>
          <w:p w14:paraId="73B6DFCC" w14:textId="77777777" w:rsidR="00DB710B" w:rsidRPr="003561F4" w:rsidRDefault="00DB710B" w:rsidP="003561F4">
            <w:pPr>
              <w:jc w:val="center"/>
              <w:rPr>
                <w:rFonts w:ascii="Times New Roman" w:hAnsi="Times New Roman" w:cs="Times New Roman"/>
                <w:lang w:val="en-US"/>
              </w:rPr>
            </w:pPr>
          </w:p>
        </w:tc>
      </w:tr>
      <w:tr w:rsidR="00DB710B" w14:paraId="653A5890" w14:textId="77777777" w:rsidTr="00DB710B">
        <w:trPr>
          <w:trHeight w:val="282"/>
        </w:trPr>
        <w:tc>
          <w:tcPr>
            <w:tcW w:w="3907" w:type="dxa"/>
            <w:vAlign w:val="center"/>
          </w:tcPr>
          <w:p w14:paraId="46B5D38C" w14:textId="624B5766" w:rsidR="00DB710B" w:rsidRPr="004334BF" w:rsidRDefault="00DB710B" w:rsidP="003561F4">
            <w:pPr>
              <w:jc w:val="right"/>
              <w:rPr>
                <w:rFonts w:ascii="Times New Roman" w:hAnsi="Times New Roman" w:cs="Times New Roman"/>
                <w:sz w:val="24"/>
                <w:szCs w:val="24"/>
                <w:lang w:val="en-US"/>
              </w:rPr>
            </w:pPr>
            <w:r w:rsidRPr="004334BF">
              <w:rPr>
                <w:rFonts w:ascii="Times New Roman" w:hAnsi="Times New Roman" w:cs="Times New Roman"/>
                <w:sz w:val="24"/>
                <w:szCs w:val="24"/>
                <w:lang w:val="en-US"/>
              </w:rPr>
              <w:lastRenderedPageBreak/>
              <w:t xml:space="preserve">APOE </w:t>
            </w:r>
            <w:r w:rsidRPr="004334BF">
              <w:rPr>
                <w:rFonts w:ascii="Times New Roman" w:hAnsi="Times New Roman" w:cs="Times New Roman" w:hint="eastAsia"/>
                <w:sz w:val="24"/>
                <w:szCs w:val="24"/>
                <w:lang w:val="en-US"/>
              </w:rPr>
              <w:t>ε</w:t>
            </w:r>
            <w:r w:rsidRPr="004334BF">
              <w:rPr>
                <w:rFonts w:ascii="Times New Roman" w:hAnsi="Times New Roman" w:cs="Times New Roman"/>
                <w:sz w:val="24"/>
                <w:szCs w:val="24"/>
                <w:lang w:val="en-US"/>
              </w:rPr>
              <w:t>4 carriers</w:t>
            </w:r>
          </w:p>
        </w:tc>
        <w:tc>
          <w:tcPr>
            <w:tcW w:w="3090" w:type="dxa"/>
            <w:vAlign w:val="center"/>
          </w:tcPr>
          <w:p w14:paraId="295100C3" w14:textId="7B4BD50B" w:rsidR="00DB710B" w:rsidRPr="003561F4" w:rsidRDefault="003736E1" w:rsidP="003561F4">
            <w:pPr>
              <w:jc w:val="center"/>
              <w:rPr>
                <w:rFonts w:ascii="Times New Roman" w:hAnsi="Times New Roman" w:cs="Times New Roman"/>
                <w:lang w:val="en-US"/>
              </w:rPr>
            </w:pPr>
            <w:r>
              <w:rPr>
                <w:rFonts w:ascii="Times New Roman" w:hAnsi="Times New Roman" w:cs="Times New Roman"/>
                <w:lang w:val="en-US"/>
              </w:rPr>
              <w:t>73 (23.32)</w:t>
            </w:r>
          </w:p>
        </w:tc>
        <w:tc>
          <w:tcPr>
            <w:tcW w:w="3090" w:type="dxa"/>
            <w:vAlign w:val="center"/>
          </w:tcPr>
          <w:p w14:paraId="23970C76" w14:textId="4A19B0C6" w:rsidR="00DB710B" w:rsidRPr="003561F4" w:rsidRDefault="003736E1" w:rsidP="003561F4">
            <w:pPr>
              <w:jc w:val="center"/>
              <w:rPr>
                <w:rFonts w:ascii="Times New Roman" w:hAnsi="Times New Roman" w:cs="Times New Roman"/>
                <w:lang w:val="en-US"/>
              </w:rPr>
            </w:pPr>
            <w:r>
              <w:rPr>
                <w:rFonts w:ascii="Times New Roman" w:hAnsi="Times New Roman" w:cs="Times New Roman"/>
                <w:lang w:val="en-US"/>
              </w:rPr>
              <w:t>226 (22.90)</w:t>
            </w:r>
          </w:p>
        </w:tc>
        <w:tc>
          <w:tcPr>
            <w:tcW w:w="3092" w:type="dxa"/>
            <w:vAlign w:val="center"/>
          </w:tcPr>
          <w:p w14:paraId="74C5D99D" w14:textId="5BCDF164" w:rsidR="00DB710B" w:rsidRPr="003561F4" w:rsidRDefault="008026E5" w:rsidP="003561F4">
            <w:pPr>
              <w:jc w:val="center"/>
              <w:rPr>
                <w:rFonts w:ascii="Times New Roman" w:hAnsi="Times New Roman" w:cs="Times New Roman"/>
                <w:lang w:val="en-US"/>
              </w:rPr>
            </w:pPr>
            <w:r>
              <w:rPr>
                <w:rFonts w:ascii="Times New Roman" w:hAnsi="Times New Roman" w:cs="Times New Roman"/>
                <w:lang w:val="en-US"/>
              </w:rPr>
              <w:t>299</w:t>
            </w:r>
            <w:r w:rsidR="004C291B">
              <w:rPr>
                <w:rFonts w:ascii="Times New Roman" w:hAnsi="Times New Roman" w:cs="Times New Roman"/>
                <w:lang w:val="en-US"/>
              </w:rPr>
              <w:t xml:space="preserve"> (</w:t>
            </w:r>
            <w:r>
              <w:rPr>
                <w:rFonts w:ascii="Times New Roman" w:hAnsi="Times New Roman" w:cs="Times New Roman"/>
                <w:lang w:val="en-US"/>
              </w:rPr>
              <w:t>23.00)</w:t>
            </w:r>
          </w:p>
        </w:tc>
      </w:tr>
      <w:tr w:rsidR="00DB710B" w14:paraId="06D7BD12" w14:textId="77777777" w:rsidTr="00DB710B">
        <w:trPr>
          <w:trHeight w:val="282"/>
        </w:trPr>
        <w:tc>
          <w:tcPr>
            <w:tcW w:w="3907" w:type="dxa"/>
            <w:vAlign w:val="center"/>
          </w:tcPr>
          <w:p w14:paraId="02FC5873" w14:textId="5564A0F8" w:rsidR="00DB710B" w:rsidRPr="00400574" w:rsidRDefault="00DB710B" w:rsidP="003561F4">
            <w:pPr>
              <w:jc w:val="right"/>
              <w:rPr>
                <w:rFonts w:ascii="Times New Roman" w:hAnsi="Times New Roman" w:cs="Times New Roman"/>
                <w:b/>
                <w:bCs/>
                <w:sz w:val="24"/>
                <w:szCs w:val="24"/>
                <w:lang w:val="en-US"/>
              </w:rPr>
            </w:pPr>
            <w:r>
              <w:rPr>
                <w:rFonts w:ascii="Times New Roman" w:hAnsi="Times New Roman" w:cs="Times New Roman"/>
                <w:sz w:val="24"/>
                <w:szCs w:val="24"/>
                <w:lang w:val="en-US"/>
              </w:rPr>
              <w:t>Non-</w:t>
            </w:r>
            <w:r w:rsidRPr="004334BF">
              <w:rPr>
                <w:rFonts w:ascii="Times New Roman" w:hAnsi="Times New Roman" w:cs="Times New Roman"/>
                <w:sz w:val="24"/>
                <w:szCs w:val="24"/>
                <w:lang w:val="en-US"/>
              </w:rPr>
              <w:t xml:space="preserve">APOE </w:t>
            </w:r>
            <w:r w:rsidRPr="004334BF">
              <w:rPr>
                <w:rFonts w:ascii="Times New Roman" w:hAnsi="Times New Roman" w:cs="Times New Roman" w:hint="eastAsia"/>
                <w:sz w:val="24"/>
                <w:szCs w:val="24"/>
                <w:lang w:val="en-US"/>
              </w:rPr>
              <w:t>ε</w:t>
            </w:r>
            <w:r w:rsidRPr="004334BF">
              <w:rPr>
                <w:rFonts w:ascii="Times New Roman" w:hAnsi="Times New Roman" w:cs="Times New Roman"/>
                <w:sz w:val="24"/>
                <w:szCs w:val="24"/>
                <w:lang w:val="en-US"/>
              </w:rPr>
              <w:t>4 carriers</w:t>
            </w:r>
          </w:p>
        </w:tc>
        <w:tc>
          <w:tcPr>
            <w:tcW w:w="3090" w:type="dxa"/>
            <w:vAlign w:val="center"/>
          </w:tcPr>
          <w:p w14:paraId="361E9C8B" w14:textId="0A55687D" w:rsidR="00DB710B" w:rsidRPr="003561F4" w:rsidRDefault="003736E1" w:rsidP="003561F4">
            <w:pPr>
              <w:jc w:val="center"/>
              <w:rPr>
                <w:rFonts w:ascii="Times New Roman" w:hAnsi="Times New Roman" w:cs="Times New Roman"/>
                <w:lang w:val="en-US"/>
              </w:rPr>
            </w:pPr>
            <w:r>
              <w:rPr>
                <w:rFonts w:ascii="Times New Roman" w:hAnsi="Times New Roman" w:cs="Times New Roman"/>
                <w:lang w:val="en-US"/>
              </w:rPr>
              <w:t>240 (76.68)</w:t>
            </w:r>
          </w:p>
        </w:tc>
        <w:tc>
          <w:tcPr>
            <w:tcW w:w="3090" w:type="dxa"/>
            <w:vAlign w:val="center"/>
          </w:tcPr>
          <w:p w14:paraId="4F6855C4" w14:textId="054F5903" w:rsidR="00DB710B" w:rsidRPr="003561F4" w:rsidRDefault="003736E1" w:rsidP="003561F4">
            <w:pPr>
              <w:jc w:val="center"/>
              <w:rPr>
                <w:rFonts w:ascii="Times New Roman" w:hAnsi="Times New Roman" w:cs="Times New Roman"/>
                <w:lang w:val="en-US"/>
              </w:rPr>
            </w:pPr>
            <w:r>
              <w:rPr>
                <w:rFonts w:ascii="Times New Roman" w:hAnsi="Times New Roman" w:cs="Times New Roman"/>
                <w:lang w:val="en-US"/>
              </w:rPr>
              <w:t>761 (77.10)</w:t>
            </w:r>
          </w:p>
        </w:tc>
        <w:tc>
          <w:tcPr>
            <w:tcW w:w="3092" w:type="dxa"/>
            <w:vAlign w:val="center"/>
          </w:tcPr>
          <w:p w14:paraId="70AF0ECD" w14:textId="2F3D3B36" w:rsidR="00DB710B" w:rsidRPr="003561F4" w:rsidRDefault="008026E5" w:rsidP="003561F4">
            <w:pPr>
              <w:jc w:val="center"/>
              <w:rPr>
                <w:rFonts w:ascii="Times New Roman" w:hAnsi="Times New Roman" w:cs="Times New Roman"/>
                <w:lang w:val="en-US"/>
              </w:rPr>
            </w:pPr>
            <w:r>
              <w:rPr>
                <w:rFonts w:ascii="Times New Roman" w:hAnsi="Times New Roman" w:cs="Times New Roman"/>
                <w:lang w:val="en-US"/>
              </w:rPr>
              <w:t>1001 (77.00)</w:t>
            </w:r>
          </w:p>
        </w:tc>
      </w:tr>
    </w:tbl>
    <w:p w14:paraId="56594454" w14:textId="194623E9" w:rsidR="00400574" w:rsidRDefault="00400574" w:rsidP="006931F3">
      <w:pPr>
        <w:autoSpaceDE w:val="0"/>
        <w:autoSpaceDN w:val="0"/>
        <w:adjustRightInd w:val="0"/>
        <w:spacing w:after="0" w:line="240" w:lineRule="auto"/>
        <w:rPr>
          <w:rFonts w:ascii="Times New Roman" w:eastAsia="GuardianSansGR-Regular" w:hAnsi="Times New Roman" w:cs="Times New Roman"/>
          <w:noProof w:val="0"/>
          <w:sz w:val="14"/>
          <w:szCs w:val="14"/>
          <w:lang w:val="en-US"/>
        </w:rPr>
      </w:pPr>
    </w:p>
    <w:p w14:paraId="2B528B10" w14:textId="498FA0A2" w:rsidR="006931F3" w:rsidRPr="006931F3" w:rsidRDefault="006931F3" w:rsidP="006931F3">
      <w:pPr>
        <w:autoSpaceDE w:val="0"/>
        <w:autoSpaceDN w:val="0"/>
        <w:adjustRightInd w:val="0"/>
        <w:spacing w:after="0" w:line="240" w:lineRule="auto"/>
        <w:jc w:val="both"/>
        <w:rPr>
          <w:rFonts w:ascii="Times New Roman" w:eastAsia="GuardianSansGR-Regular" w:hAnsi="Times New Roman" w:cs="Times New Roman"/>
          <w:noProof w:val="0"/>
          <w:sz w:val="24"/>
          <w:szCs w:val="24"/>
          <w:lang w:val="en-US"/>
        </w:rPr>
      </w:pPr>
      <w:r w:rsidRPr="006931F3">
        <w:rPr>
          <w:rFonts w:ascii="Times New Roman" w:eastAsia="GuardianSansGR-Regular" w:hAnsi="Times New Roman" w:cs="Times New Roman"/>
          <w:noProof w:val="0"/>
          <w:sz w:val="24"/>
          <w:szCs w:val="24"/>
          <w:lang w:val="en-US"/>
        </w:rPr>
        <w:t xml:space="preserve">Abbreviations: APOE, apolipoprotein E; CDR, Clinical Dementia Rating; </w:t>
      </w:r>
      <w:r w:rsidR="00A54717">
        <w:rPr>
          <w:rFonts w:ascii="Times New Roman" w:eastAsia="GuardianSansGR-Regular" w:hAnsi="Times New Roman" w:cs="Times New Roman"/>
          <w:noProof w:val="0"/>
          <w:sz w:val="24"/>
          <w:szCs w:val="24"/>
          <w:lang w:val="en-US"/>
        </w:rPr>
        <w:t>FCSRT: Free and Cued Selective Reminding Test;</w:t>
      </w:r>
      <w:r w:rsidR="002E6B52">
        <w:rPr>
          <w:rFonts w:ascii="Times New Roman" w:eastAsia="GuardianSansGR-Regular" w:hAnsi="Times New Roman" w:cs="Times New Roman"/>
          <w:noProof w:val="0"/>
          <w:sz w:val="24"/>
          <w:szCs w:val="24"/>
          <w:lang w:val="en-US"/>
        </w:rPr>
        <w:t xml:space="preserve"> MAPT: </w:t>
      </w:r>
      <w:r w:rsidR="00E432FB" w:rsidRPr="00E432FB">
        <w:rPr>
          <w:rFonts w:ascii="Times New Roman" w:eastAsia="GuardianSansGR-Regular" w:hAnsi="Times New Roman" w:cs="Times New Roman"/>
          <w:noProof w:val="0"/>
          <w:sz w:val="24"/>
          <w:szCs w:val="24"/>
          <w:lang w:val="en-US"/>
        </w:rPr>
        <w:t>Multidomain Alzheimer Preventive Trial</w:t>
      </w:r>
      <w:r w:rsidR="00E432FB">
        <w:rPr>
          <w:rFonts w:ascii="Times New Roman" w:eastAsia="GuardianSansGR-Regular" w:hAnsi="Times New Roman" w:cs="Times New Roman"/>
          <w:noProof w:val="0"/>
          <w:sz w:val="24"/>
          <w:szCs w:val="24"/>
          <w:lang w:val="en-US"/>
        </w:rPr>
        <w:t>;</w:t>
      </w:r>
      <w:r w:rsidR="002E6B52">
        <w:rPr>
          <w:rFonts w:ascii="Times New Roman" w:eastAsia="GuardianSansGR-Regular" w:hAnsi="Times New Roman" w:cs="Times New Roman"/>
          <w:noProof w:val="0"/>
          <w:sz w:val="24"/>
          <w:szCs w:val="24"/>
          <w:lang w:val="en-US"/>
        </w:rPr>
        <w:t xml:space="preserve"> </w:t>
      </w:r>
      <w:r w:rsidRPr="006931F3">
        <w:rPr>
          <w:rFonts w:ascii="Times New Roman" w:eastAsia="GuardianSansGR-Regular" w:hAnsi="Times New Roman" w:cs="Times New Roman"/>
          <w:noProof w:val="0"/>
          <w:sz w:val="24"/>
          <w:szCs w:val="24"/>
          <w:lang w:val="en-US"/>
        </w:rPr>
        <w:t xml:space="preserve">MMSE, Mini-Mental State Examination. </w:t>
      </w:r>
    </w:p>
    <w:p w14:paraId="0A5BA536" w14:textId="6376D958" w:rsidR="006931F3" w:rsidRPr="006931F3" w:rsidRDefault="006931F3" w:rsidP="006931F3">
      <w:pPr>
        <w:autoSpaceDE w:val="0"/>
        <w:autoSpaceDN w:val="0"/>
        <w:adjustRightInd w:val="0"/>
        <w:spacing w:after="0" w:line="240" w:lineRule="auto"/>
        <w:jc w:val="both"/>
        <w:rPr>
          <w:rFonts w:ascii="Times New Roman" w:eastAsia="GuardianSansGR-Regular" w:hAnsi="Times New Roman" w:cs="Times New Roman"/>
          <w:noProof w:val="0"/>
          <w:sz w:val="24"/>
          <w:szCs w:val="24"/>
          <w:lang w:val="en-US"/>
        </w:rPr>
      </w:pPr>
      <w:r w:rsidRPr="006931F3">
        <w:rPr>
          <w:rFonts w:ascii="Times New Roman" w:eastAsia="GuardianSansGR-Regular" w:hAnsi="Times New Roman" w:cs="Times New Roman"/>
          <w:noProof w:val="0"/>
          <w:sz w:val="24"/>
          <w:szCs w:val="24"/>
          <w:lang w:val="en-US"/>
        </w:rPr>
        <w:t>a</w:t>
      </w:r>
      <w:r>
        <w:rPr>
          <w:rFonts w:ascii="Times New Roman" w:eastAsia="GuardianSansGR-Regular" w:hAnsi="Times New Roman" w:cs="Times New Roman"/>
          <w:noProof w:val="0"/>
          <w:sz w:val="24"/>
          <w:szCs w:val="24"/>
          <w:lang w:val="en-US"/>
        </w:rPr>
        <w:t>.</w:t>
      </w:r>
      <w:r w:rsidRPr="006931F3">
        <w:rPr>
          <w:rFonts w:ascii="Times New Roman" w:eastAsia="GuardianSansGR-Regular" w:hAnsi="Times New Roman" w:cs="Times New Roman"/>
          <w:noProof w:val="0"/>
          <w:sz w:val="24"/>
          <w:szCs w:val="24"/>
          <w:lang w:val="en-US"/>
        </w:rPr>
        <w:t xml:space="preserve"> </w:t>
      </w:r>
      <w:r>
        <w:rPr>
          <w:rFonts w:ascii="Times New Roman" w:eastAsia="GuardianSansGR-Regular" w:hAnsi="Times New Roman" w:cs="Times New Roman"/>
          <w:noProof w:val="0"/>
          <w:sz w:val="24"/>
          <w:szCs w:val="24"/>
          <w:lang w:val="en-US"/>
        </w:rPr>
        <w:t>High</w:t>
      </w:r>
      <w:r w:rsidRPr="006931F3">
        <w:rPr>
          <w:rFonts w:ascii="Times New Roman" w:eastAsia="GuardianSansGR-Regular" w:hAnsi="Times New Roman" w:cs="Times New Roman"/>
          <w:noProof w:val="0"/>
          <w:sz w:val="24"/>
          <w:szCs w:val="24"/>
          <w:lang w:val="en-US"/>
        </w:rPr>
        <w:t xml:space="preserve"> </w:t>
      </w:r>
      <w:r>
        <w:rPr>
          <w:rFonts w:ascii="Times New Roman" w:eastAsia="GuardianSansGR-Regular" w:hAnsi="Times New Roman" w:cs="Times New Roman"/>
          <w:noProof w:val="0"/>
          <w:sz w:val="24"/>
          <w:szCs w:val="24"/>
          <w:lang w:val="en-US"/>
        </w:rPr>
        <w:t>plasma MCP-1</w:t>
      </w:r>
      <w:r w:rsidRPr="006931F3">
        <w:rPr>
          <w:rFonts w:ascii="Times New Roman" w:eastAsia="GuardianSansGR-Regular" w:hAnsi="Times New Roman" w:cs="Times New Roman"/>
          <w:noProof w:val="0"/>
          <w:sz w:val="24"/>
          <w:szCs w:val="24"/>
          <w:lang w:val="en-US"/>
        </w:rPr>
        <w:t xml:space="preserve"> defined as </w:t>
      </w:r>
      <w:r>
        <w:rPr>
          <w:rFonts w:ascii="Times New Roman" w:eastAsia="GuardianSansGR-Regular" w:hAnsi="Times New Roman" w:cs="Times New Roman"/>
          <w:noProof w:val="0"/>
          <w:sz w:val="24"/>
          <w:szCs w:val="24"/>
          <w:lang w:val="en-US"/>
        </w:rPr>
        <w:t>values in the 4</w:t>
      </w:r>
      <w:r w:rsidRPr="006931F3">
        <w:rPr>
          <w:rFonts w:ascii="Times New Roman" w:eastAsia="GuardianSansGR-Regular" w:hAnsi="Times New Roman" w:cs="Times New Roman"/>
          <w:noProof w:val="0"/>
          <w:sz w:val="24"/>
          <w:szCs w:val="24"/>
          <w:vertAlign w:val="superscript"/>
          <w:lang w:val="en-US"/>
        </w:rPr>
        <w:t>th</w:t>
      </w:r>
      <w:r>
        <w:rPr>
          <w:rFonts w:ascii="Times New Roman" w:eastAsia="GuardianSansGR-Regular" w:hAnsi="Times New Roman" w:cs="Times New Roman"/>
          <w:noProof w:val="0"/>
          <w:sz w:val="24"/>
          <w:szCs w:val="24"/>
          <w:lang w:val="en-US"/>
        </w:rPr>
        <w:t xml:space="preserve"> quartile</w:t>
      </w:r>
      <w:r w:rsidRPr="006931F3">
        <w:rPr>
          <w:rFonts w:ascii="Times New Roman" w:eastAsia="GuardianSansGR-Regular" w:hAnsi="Times New Roman" w:cs="Times New Roman"/>
          <w:noProof w:val="0"/>
          <w:sz w:val="24"/>
          <w:szCs w:val="24"/>
          <w:lang w:val="en-US"/>
        </w:rPr>
        <w:t>.</w:t>
      </w:r>
    </w:p>
    <w:p w14:paraId="6D1B5B2C" w14:textId="16AEC4A0" w:rsidR="006931F3" w:rsidRPr="006931F3" w:rsidRDefault="006931F3" w:rsidP="006931F3">
      <w:pPr>
        <w:autoSpaceDE w:val="0"/>
        <w:autoSpaceDN w:val="0"/>
        <w:adjustRightInd w:val="0"/>
        <w:spacing w:after="0" w:line="240" w:lineRule="auto"/>
        <w:jc w:val="both"/>
        <w:rPr>
          <w:rFonts w:ascii="Times New Roman" w:eastAsia="GuardianSansGR-Regular" w:hAnsi="Times New Roman" w:cs="Times New Roman"/>
          <w:noProof w:val="0"/>
          <w:sz w:val="24"/>
          <w:szCs w:val="24"/>
          <w:lang w:val="en-US"/>
        </w:rPr>
      </w:pPr>
      <w:r w:rsidRPr="006931F3">
        <w:rPr>
          <w:rFonts w:ascii="Times New Roman" w:eastAsia="GuardianSansGR-Regular" w:hAnsi="Times New Roman" w:cs="Times New Roman"/>
          <w:noProof w:val="0"/>
          <w:sz w:val="24"/>
          <w:szCs w:val="24"/>
          <w:lang w:val="en-US"/>
        </w:rPr>
        <w:t>b</w:t>
      </w:r>
      <w:r>
        <w:rPr>
          <w:rFonts w:ascii="Times New Roman" w:eastAsia="GuardianSansGR-Regular" w:hAnsi="Times New Roman" w:cs="Times New Roman"/>
          <w:noProof w:val="0"/>
          <w:sz w:val="24"/>
          <w:szCs w:val="24"/>
          <w:lang w:val="en-US"/>
        </w:rPr>
        <w:t>.</w:t>
      </w:r>
      <w:r w:rsidRPr="006931F3">
        <w:rPr>
          <w:rFonts w:ascii="Times New Roman" w:eastAsia="GuardianSansGR-Regular" w:hAnsi="Times New Roman" w:cs="Times New Roman"/>
          <w:noProof w:val="0"/>
          <w:sz w:val="24"/>
          <w:szCs w:val="24"/>
          <w:lang w:val="en-US"/>
        </w:rPr>
        <w:t xml:space="preserve"> P &lt; .05 based on </w:t>
      </w:r>
      <w:r w:rsidR="00AA1948">
        <w:rPr>
          <w:rFonts w:ascii="Times New Roman" w:eastAsia="GuardianSansGR-Regular" w:hAnsi="Times New Roman" w:cs="Times New Roman"/>
          <w:noProof w:val="0"/>
          <w:sz w:val="24"/>
          <w:szCs w:val="24"/>
          <w:lang w:val="en-US"/>
        </w:rPr>
        <w:t xml:space="preserve">T-test </w:t>
      </w:r>
      <w:r w:rsidRPr="006931F3">
        <w:rPr>
          <w:rFonts w:ascii="Times New Roman" w:eastAsia="GuardianSansGR-Regular" w:hAnsi="Times New Roman" w:cs="Times New Roman"/>
          <w:noProof w:val="0"/>
          <w:sz w:val="24"/>
          <w:szCs w:val="24"/>
          <w:lang w:val="en-US"/>
        </w:rPr>
        <w:t xml:space="preserve"> or Pearson χ2 test.</w:t>
      </w:r>
    </w:p>
    <w:p w14:paraId="498484A0" w14:textId="4067D128" w:rsidR="00C734DB" w:rsidRDefault="006931F3" w:rsidP="00C734DB">
      <w:pPr>
        <w:autoSpaceDE w:val="0"/>
        <w:autoSpaceDN w:val="0"/>
        <w:adjustRightInd w:val="0"/>
        <w:spacing w:after="0" w:line="240" w:lineRule="auto"/>
        <w:jc w:val="both"/>
        <w:rPr>
          <w:rFonts w:ascii="Times New Roman" w:eastAsia="GuardianSansGR-Regular" w:hAnsi="Times New Roman" w:cs="Times New Roman"/>
          <w:noProof w:val="0"/>
          <w:sz w:val="24"/>
          <w:szCs w:val="24"/>
          <w:lang w:val="en-US"/>
        </w:rPr>
      </w:pPr>
      <w:r w:rsidRPr="006931F3">
        <w:rPr>
          <w:rFonts w:ascii="Times New Roman" w:eastAsia="GuardianSansGR-Regular" w:hAnsi="Times New Roman" w:cs="Times New Roman"/>
          <w:noProof w:val="0"/>
          <w:sz w:val="24"/>
          <w:szCs w:val="24"/>
          <w:lang w:val="en-US"/>
        </w:rPr>
        <w:t>c</w:t>
      </w:r>
      <w:r>
        <w:rPr>
          <w:rFonts w:ascii="Times New Roman" w:eastAsia="GuardianSansGR-Regular" w:hAnsi="Times New Roman" w:cs="Times New Roman"/>
          <w:noProof w:val="0"/>
          <w:sz w:val="24"/>
          <w:szCs w:val="24"/>
          <w:lang w:val="en-US"/>
        </w:rPr>
        <w:t>.</w:t>
      </w:r>
      <w:r w:rsidRPr="006931F3">
        <w:rPr>
          <w:rFonts w:ascii="Times New Roman" w:eastAsia="GuardianSansGR-Regular" w:hAnsi="Times New Roman" w:cs="Times New Roman"/>
          <w:noProof w:val="0"/>
          <w:sz w:val="24"/>
          <w:szCs w:val="24"/>
          <w:lang w:val="en-US"/>
        </w:rPr>
        <w:t xml:space="preserve"> Body mass index calculated as weight in kilograms divided by height in meters squared.</w:t>
      </w:r>
      <w:r w:rsidR="00C734DB">
        <w:rPr>
          <w:rFonts w:ascii="Times New Roman" w:eastAsia="GuardianSansGR-Regular" w:hAnsi="Times New Roman" w:cs="Times New Roman"/>
          <w:noProof w:val="0"/>
          <w:sz w:val="24"/>
          <w:szCs w:val="24"/>
          <w:lang w:val="en-US"/>
        </w:rPr>
        <w:br w:type="page"/>
      </w:r>
    </w:p>
    <w:p w14:paraId="6B42F124" w14:textId="77777777" w:rsidR="00C734DB" w:rsidRDefault="00C734DB" w:rsidP="006931F3">
      <w:pPr>
        <w:autoSpaceDE w:val="0"/>
        <w:autoSpaceDN w:val="0"/>
        <w:adjustRightInd w:val="0"/>
        <w:spacing w:after="0" w:line="240" w:lineRule="auto"/>
        <w:jc w:val="both"/>
        <w:rPr>
          <w:rFonts w:ascii="Times New Roman" w:eastAsia="GuardianSansGR-Regular" w:hAnsi="Times New Roman" w:cs="Times New Roman"/>
          <w:noProof w:val="0"/>
          <w:sz w:val="24"/>
          <w:szCs w:val="24"/>
          <w:lang w:val="en-US"/>
        </w:rPr>
        <w:sectPr w:rsidR="00C734DB" w:rsidSect="00C734DB">
          <w:pgSz w:w="11906" w:h="16838"/>
          <w:pgMar w:top="1418" w:right="1701" w:bottom="1418" w:left="1701" w:header="709" w:footer="709" w:gutter="0"/>
          <w:cols w:space="708"/>
          <w:docGrid w:linePitch="360"/>
        </w:sectPr>
      </w:pPr>
    </w:p>
    <w:p w14:paraId="1E4085E8" w14:textId="2B351978" w:rsidR="00C734DB" w:rsidRPr="00004997" w:rsidRDefault="00004997" w:rsidP="00004997">
      <w:pPr>
        <w:autoSpaceDE w:val="0"/>
        <w:autoSpaceDN w:val="0"/>
        <w:adjustRightInd w:val="0"/>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Additional file 3</w:t>
      </w:r>
      <w:r w:rsidR="00C734DB" w:rsidRPr="00004997">
        <w:rPr>
          <w:rFonts w:ascii="Times New Roman" w:hAnsi="Times New Roman" w:cs="Times New Roman"/>
          <w:b/>
          <w:bCs/>
          <w:sz w:val="28"/>
          <w:szCs w:val="28"/>
          <w:lang w:val="en-US"/>
        </w:rPr>
        <w:t xml:space="preserve">. </w:t>
      </w:r>
      <w:r w:rsidR="00C734DB" w:rsidRPr="00004997">
        <w:rPr>
          <w:rFonts w:ascii="Times New Roman" w:hAnsi="Times New Roman" w:cs="Times New Roman"/>
          <w:bCs/>
          <w:sz w:val="28"/>
          <w:szCs w:val="28"/>
          <w:lang w:val="en-US"/>
        </w:rPr>
        <w:t>Mixed-effect linear regression analysis for variation in overall cognitive outcomes, executive function and attention over time according to plasma MCP-1 status among community-dwelling older adults (excluding ApoE ε4 genotype)</w:t>
      </w:r>
    </w:p>
    <w:p w14:paraId="6E1E1BF5" w14:textId="77777777" w:rsidR="00C734DB" w:rsidRDefault="00C734DB" w:rsidP="00C734DB">
      <w:pPr>
        <w:autoSpaceDE w:val="0"/>
        <w:autoSpaceDN w:val="0"/>
        <w:adjustRightInd w:val="0"/>
        <w:spacing w:after="0" w:line="240" w:lineRule="auto"/>
        <w:rPr>
          <w:rFonts w:ascii="Times New Roman" w:hAnsi="Times New Roman" w:cs="Times New Roman"/>
          <w:noProof w:val="0"/>
          <w:sz w:val="24"/>
          <w:szCs w:val="24"/>
          <w:lang w:val="en-US"/>
        </w:rPr>
      </w:pPr>
    </w:p>
    <w:p w14:paraId="142378B9" w14:textId="77777777" w:rsidR="00C734DB" w:rsidRDefault="00C734DB" w:rsidP="00C734DB">
      <w:pPr>
        <w:tabs>
          <w:tab w:val="left" w:pos="13305"/>
        </w:tabs>
        <w:autoSpaceDE w:val="0"/>
        <w:autoSpaceDN w:val="0"/>
        <w:adjustRightInd w:val="0"/>
        <w:spacing w:after="0" w:line="240" w:lineRule="auto"/>
        <w:jc w:val="both"/>
        <w:rPr>
          <w:rFonts w:ascii="Times New Roman" w:eastAsia="GuardianSansGR-Regular" w:hAnsi="Times New Roman" w:cs="Times New Roman"/>
          <w:noProof w:val="0"/>
          <w:lang w:val="en-US"/>
        </w:rPr>
      </w:pPr>
    </w:p>
    <w:p w14:paraId="2FDB0848" w14:textId="77777777" w:rsidR="00C734DB" w:rsidRDefault="00C734DB" w:rsidP="00C734DB">
      <w:pPr>
        <w:tabs>
          <w:tab w:val="left" w:pos="13305"/>
        </w:tabs>
        <w:autoSpaceDE w:val="0"/>
        <w:autoSpaceDN w:val="0"/>
        <w:adjustRightInd w:val="0"/>
        <w:spacing w:after="0" w:line="240" w:lineRule="auto"/>
        <w:jc w:val="both"/>
        <w:rPr>
          <w:rFonts w:ascii="Times New Roman" w:eastAsia="GuardianSansGR-Regular" w:hAnsi="Times New Roman" w:cs="Times New Roman"/>
          <w:noProof w:val="0"/>
          <w:lang w:val="en-US"/>
        </w:rPr>
      </w:pPr>
    </w:p>
    <w:tbl>
      <w:tblPr>
        <w:tblStyle w:val="Grilledutableau"/>
        <w:tblpPr w:leftFromText="180" w:rightFromText="180" w:vertAnchor="page" w:horzAnchor="margin" w:tblpY="3546"/>
        <w:tblW w:w="14111" w:type="dxa"/>
        <w:tblLook w:val="04A0" w:firstRow="1" w:lastRow="0" w:firstColumn="1" w:lastColumn="0" w:noHBand="0" w:noVBand="1"/>
      </w:tblPr>
      <w:tblGrid>
        <w:gridCol w:w="3348"/>
        <w:gridCol w:w="2790"/>
        <w:gridCol w:w="2835"/>
        <w:gridCol w:w="2790"/>
        <w:gridCol w:w="2348"/>
      </w:tblGrid>
      <w:tr w:rsidR="00004997" w:rsidRPr="00564D59" w14:paraId="21548D35" w14:textId="77777777" w:rsidTr="00004997">
        <w:trPr>
          <w:trHeight w:val="20"/>
        </w:trPr>
        <w:tc>
          <w:tcPr>
            <w:tcW w:w="3348" w:type="dxa"/>
            <w:shd w:val="clear" w:color="auto" w:fill="D0CECE" w:themeFill="background2" w:themeFillShade="E6"/>
            <w:vAlign w:val="center"/>
          </w:tcPr>
          <w:p w14:paraId="0196964E" w14:textId="77777777" w:rsidR="00004997" w:rsidRPr="00DD3C16" w:rsidRDefault="00004997" w:rsidP="00004997">
            <w:pPr>
              <w:rPr>
                <w:rFonts w:ascii="Times New Roman" w:hAnsi="Times New Roman" w:cs="Times New Roman"/>
                <w:b/>
                <w:bCs/>
                <w:sz w:val="24"/>
                <w:szCs w:val="24"/>
                <w:lang w:val="en-US"/>
              </w:rPr>
            </w:pPr>
          </w:p>
        </w:tc>
        <w:tc>
          <w:tcPr>
            <w:tcW w:w="2790" w:type="dxa"/>
            <w:shd w:val="clear" w:color="auto" w:fill="D0CECE" w:themeFill="background2" w:themeFillShade="E6"/>
            <w:vAlign w:val="center"/>
          </w:tcPr>
          <w:p w14:paraId="0910EAA8" w14:textId="77777777" w:rsidR="00004997" w:rsidRPr="00564D59" w:rsidRDefault="00004997" w:rsidP="00004997">
            <w:pPr>
              <w:jc w:val="center"/>
              <w:rPr>
                <w:rFonts w:ascii="Times New Roman" w:hAnsi="Times New Roman" w:cs="Times New Roman"/>
                <w:b/>
                <w:bCs/>
                <w:sz w:val="24"/>
                <w:szCs w:val="24"/>
                <w:vertAlign w:val="superscript"/>
                <w:lang w:val="es-ES"/>
              </w:rPr>
            </w:pPr>
            <w:r w:rsidRPr="00564D59">
              <w:rPr>
                <w:rFonts w:ascii="Times New Roman" w:hAnsi="Times New Roman" w:cs="Times New Roman"/>
                <w:b/>
                <w:bCs/>
                <w:sz w:val="24"/>
                <w:szCs w:val="24"/>
                <w:lang w:val="es-ES"/>
              </w:rPr>
              <w:t>Low plasma MCP-1</w:t>
            </w:r>
            <w:r w:rsidRPr="00564D59">
              <w:rPr>
                <w:rFonts w:ascii="Times New Roman" w:hAnsi="Times New Roman" w:cs="Times New Roman"/>
                <w:b/>
                <w:bCs/>
                <w:sz w:val="24"/>
                <w:szCs w:val="24"/>
                <w:vertAlign w:val="superscript"/>
                <w:lang w:val="es-ES"/>
              </w:rPr>
              <w:t>a</w:t>
            </w:r>
          </w:p>
        </w:tc>
        <w:tc>
          <w:tcPr>
            <w:tcW w:w="2835" w:type="dxa"/>
            <w:shd w:val="clear" w:color="auto" w:fill="D0CECE" w:themeFill="background2" w:themeFillShade="E6"/>
            <w:vAlign w:val="center"/>
          </w:tcPr>
          <w:p w14:paraId="6906EAF9" w14:textId="77777777" w:rsidR="00004997" w:rsidRPr="00564D59" w:rsidRDefault="00004997" w:rsidP="00004997">
            <w:pPr>
              <w:jc w:val="center"/>
              <w:rPr>
                <w:rFonts w:ascii="Times New Roman" w:hAnsi="Times New Roman" w:cs="Times New Roman"/>
                <w:b/>
                <w:bCs/>
                <w:sz w:val="24"/>
                <w:szCs w:val="24"/>
                <w:lang w:val="es-ES"/>
              </w:rPr>
            </w:pPr>
            <w:r w:rsidRPr="00564D59">
              <w:rPr>
                <w:rFonts w:ascii="Times New Roman" w:hAnsi="Times New Roman" w:cs="Times New Roman"/>
                <w:b/>
                <w:bCs/>
                <w:sz w:val="24"/>
                <w:szCs w:val="24"/>
                <w:lang w:val="es-ES"/>
              </w:rPr>
              <w:t>High plasma MCP-1</w:t>
            </w:r>
          </w:p>
        </w:tc>
        <w:tc>
          <w:tcPr>
            <w:tcW w:w="2790" w:type="dxa"/>
            <w:shd w:val="clear" w:color="auto" w:fill="D0CECE" w:themeFill="background2" w:themeFillShade="E6"/>
            <w:vAlign w:val="center"/>
          </w:tcPr>
          <w:p w14:paraId="497143C9" w14:textId="77777777" w:rsidR="00004997" w:rsidRPr="00564D59" w:rsidRDefault="00004997" w:rsidP="00004997">
            <w:pPr>
              <w:jc w:val="center"/>
              <w:rPr>
                <w:rFonts w:ascii="Times New Roman" w:hAnsi="Times New Roman" w:cs="Times New Roman"/>
                <w:b/>
                <w:bCs/>
                <w:sz w:val="24"/>
                <w:szCs w:val="24"/>
                <w:vertAlign w:val="superscript"/>
                <w:lang w:val="es-ES"/>
              </w:rPr>
            </w:pPr>
            <w:r>
              <w:rPr>
                <w:rFonts w:ascii="Times New Roman" w:hAnsi="Times New Roman" w:cs="Times New Roman"/>
                <w:b/>
                <w:bCs/>
                <w:sz w:val="24"/>
                <w:szCs w:val="24"/>
                <w:lang w:val="es-ES"/>
              </w:rPr>
              <w:t xml:space="preserve">Between-group </w:t>
            </w:r>
            <w:r w:rsidRPr="00564D59">
              <w:rPr>
                <w:rFonts w:ascii="Times New Roman" w:hAnsi="Times New Roman" w:cs="Times New Roman"/>
                <w:b/>
                <w:bCs/>
                <w:sz w:val="24"/>
                <w:szCs w:val="24"/>
                <w:lang w:val="es-ES"/>
              </w:rPr>
              <w:t>Difference</w:t>
            </w:r>
            <w:r w:rsidRPr="00564D59">
              <w:rPr>
                <w:rFonts w:ascii="Times New Roman" w:hAnsi="Times New Roman" w:cs="Times New Roman"/>
                <w:b/>
                <w:bCs/>
                <w:sz w:val="24"/>
                <w:szCs w:val="24"/>
                <w:vertAlign w:val="superscript"/>
                <w:lang w:val="es-ES"/>
              </w:rPr>
              <w:t>b</w:t>
            </w:r>
          </w:p>
        </w:tc>
        <w:tc>
          <w:tcPr>
            <w:tcW w:w="2348" w:type="dxa"/>
            <w:shd w:val="clear" w:color="auto" w:fill="D0CECE" w:themeFill="background2" w:themeFillShade="E6"/>
            <w:vAlign w:val="center"/>
          </w:tcPr>
          <w:p w14:paraId="194258C7" w14:textId="77777777" w:rsidR="00004997" w:rsidRPr="00564D59" w:rsidRDefault="00004997" w:rsidP="00004997">
            <w:pPr>
              <w:jc w:val="center"/>
              <w:rPr>
                <w:rFonts w:ascii="Times New Roman" w:hAnsi="Times New Roman" w:cs="Times New Roman"/>
                <w:b/>
                <w:bCs/>
                <w:sz w:val="24"/>
                <w:szCs w:val="24"/>
                <w:lang w:val="es-ES"/>
              </w:rPr>
            </w:pPr>
          </w:p>
        </w:tc>
      </w:tr>
      <w:tr w:rsidR="00004997" w:rsidRPr="00564D59" w14:paraId="6E4E4979" w14:textId="77777777" w:rsidTr="00004997">
        <w:trPr>
          <w:trHeight w:val="20"/>
        </w:trPr>
        <w:tc>
          <w:tcPr>
            <w:tcW w:w="3348" w:type="dxa"/>
            <w:shd w:val="clear" w:color="auto" w:fill="D0CECE" w:themeFill="background2" w:themeFillShade="E6"/>
            <w:vAlign w:val="center"/>
          </w:tcPr>
          <w:p w14:paraId="43B9E599" w14:textId="77777777" w:rsidR="00004997" w:rsidRPr="00564D59" w:rsidRDefault="00004997" w:rsidP="00004997">
            <w:pPr>
              <w:rPr>
                <w:rFonts w:ascii="Times New Roman" w:hAnsi="Times New Roman" w:cs="Times New Roman"/>
                <w:b/>
                <w:bCs/>
                <w:sz w:val="24"/>
                <w:szCs w:val="24"/>
                <w:lang w:val="es-ES"/>
              </w:rPr>
            </w:pPr>
          </w:p>
        </w:tc>
        <w:tc>
          <w:tcPr>
            <w:tcW w:w="2790" w:type="dxa"/>
            <w:shd w:val="clear" w:color="auto" w:fill="D0CECE" w:themeFill="background2" w:themeFillShade="E6"/>
            <w:vAlign w:val="center"/>
          </w:tcPr>
          <w:p w14:paraId="4DA9F307" w14:textId="77777777" w:rsidR="00004997" w:rsidRPr="00141C11" w:rsidRDefault="00004997" w:rsidP="00004997">
            <w:pPr>
              <w:jc w:val="center"/>
              <w:rPr>
                <w:rFonts w:ascii="Times New Roman" w:hAnsi="Times New Roman" w:cs="Times New Roman"/>
                <w:b/>
                <w:bCs/>
                <w:sz w:val="24"/>
                <w:szCs w:val="24"/>
                <w:lang w:val="en-US"/>
              </w:rPr>
            </w:pPr>
            <w:r w:rsidRPr="00141C11">
              <w:rPr>
                <w:rFonts w:ascii="Times New Roman" w:hAnsi="Times New Roman" w:cs="Times New Roman"/>
                <w:b/>
                <w:bCs/>
                <w:sz w:val="24"/>
                <w:szCs w:val="24"/>
                <w:lang w:val="en-US"/>
              </w:rPr>
              <w:t>Within-group evolution</w:t>
            </w:r>
          </w:p>
          <w:p w14:paraId="0BDD2239" w14:textId="77777777" w:rsidR="00004997" w:rsidRPr="00141C11" w:rsidRDefault="00004997" w:rsidP="00004997">
            <w:pPr>
              <w:jc w:val="center"/>
              <w:rPr>
                <w:rFonts w:ascii="Times New Roman" w:hAnsi="Times New Roman" w:cs="Times New Roman"/>
                <w:b/>
                <w:bCs/>
                <w:sz w:val="24"/>
                <w:szCs w:val="24"/>
                <w:lang w:val="en-US"/>
              </w:rPr>
            </w:pPr>
            <w:r w:rsidRPr="00141C11">
              <w:rPr>
                <w:rFonts w:ascii="Times New Roman" w:hAnsi="Times New Roman" w:cs="Times New Roman"/>
                <w:b/>
                <w:bCs/>
                <w:sz w:val="24"/>
                <w:szCs w:val="24"/>
                <w:lang w:val="en-US"/>
              </w:rPr>
              <w:t>Estimated mean</w:t>
            </w:r>
          </w:p>
          <w:p w14:paraId="3D768D8B" w14:textId="77777777" w:rsidR="00004997" w:rsidRPr="00141C11" w:rsidRDefault="00004997" w:rsidP="00004997">
            <w:pPr>
              <w:jc w:val="center"/>
              <w:rPr>
                <w:rFonts w:ascii="Times New Roman" w:hAnsi="Times New Roman" w:cs="Times New Roman"/>
                <w:b/>
                <w:bCs/>
                <w:sz w:val="24"/>
                <w:szCs w:val="24"/>
                <w:vertAlign w:val="superscript"/>
                <w:lang w:val="en-US"/>
              </w:rPr>
            </w:pPr>
            <w:r w:rsidRPr="00141C11">
              <w:rPr>
                <w:rFonts w:ascii="Times New Roman" w:hAnsi="Times New Roman" w:cs="Times New Roman"/>
                <w:b/>
                <w:bCs/>
                <w:sz w:val="24"/>
                <w:szCs w:val="24"/>
                <w:lang w:val="en-US"/>
              </w:rPr>
              <w:t>(95% CI)</w:t>
            </w:r>
            <w:r w:rsidRPr="00141C11">
              <w:rPr>
                <w:rFonts w:ascii="Times New Roman" w:hAnsi="Times New Roman" w:cs="Times New Roman"/>
                <w:b/>
                <w:bCs/>
                <w:sz w:val="24"/>
                <w:szCs w:val="24"/>
                <w:vertAlign w:val="superscript"/>
                <w:lang w:val="en-US"/>
              </w:rPr>
              <w:t>c</w:t>
            </w:r>
          </w:p>
        </w:tc>
        <w:tc>
          <w:tcPr>
            <w:tcW w:w="2835" w:type="dxa"/>
            <w:shd w:val="clear" w:color="auto" w:fill="D0CECE" w:themeFill="background2" w:themeFillShade="E6"/>
            <w:vAlign w:val="center"/>
          </w:tcPr>
          <w:p w14:paraId="0820E71D" w14:textId="77777777" w:rsidR="00004997" w:rsidRPr="00141C11" w:rsidRDefault="00004997" w:rsidP="00004997">
            <w:pPr>
              <w:jc w:val="center"/>
              <w:rPr>
                <w:rFonts w:ascii="Times New Roman" w:hAnsi="Times New Roman" w:cs="Times New Roman"/>
                <w:b/>
                <w:bCs/>
                <w:sz w:val="24"/>
                <w:szCs w:val="24"/>
                <w:lang w:val="en-US"/>
              </w:rPr>
            </w:pPr>
            <w:r w:rsidRPr="00141C11">
              <w:rPr>
                <w:rFonts w:ascii="Times New Roman" w:hAnsi="Times New Roman" w:cs="Times New Roman"/>
                <w:b/>
                <w:bCs/>
                <w:sz w:val="24"/>
                <w:szCs w:val="24"/>
                <w:lang w:val="en-US"/>
              </w:rPr>
              <w:t>Within-group evolution</w:t>
            </w:r>
          </w:p>
          <w:p w14:paraId="714F004D" w14:textId="77777777" w:rsidR="00004997" w:rsidRPr="00141C11" w:rsidRDefault="00004997" w:rsidP="00004997">
            <w:pPr>
              <w:jc w:val="center"/>
              <w:rPr>
                <w:rFonts w:ascii="Times New Roman" w:hAnsi="Times New Roman" w:cs="Times New Roman"/>
                <w:b/>
                <w:bCs/>
                <w:sz w:val="24"/>
                <w:szCs w:val="24"/>
                <w:lang w:val="en-US"/>
              </w:rPr>
            </w:pPr>
            <w:r w:rsidRPr="00141C11">
              <w:rPr>
                <w:rFonts w:ascii="Times New Roman" w:hAnsi="Times New Roman" w:cs="Times New Roman"/>
                <w:b/>
                <w:bCs/>
                <w:sz w:val="24"/>
                <w:szCs w:val="24"/>
                <w:lang w:val="en-US"/>
              </w:rPr>
              <w:t>Estimated mean</w:t>
            </w:r>
          </w:p>
          <w:p w14:paraId="7ECB6FB9" w14:textId="77777777" w:rsidR="00004997" w:rsidRPr="00141C11" w:rsidRDefault="00004997" w:rsidP="00004997">
            <w:pPr>
              <w:jc w:val="center"/>
              <w:rPr>
                <w:rFonts w:ascii="Times New Roman" w:hAnsi="Times New Roman" w:cs="Times New Roman"/>
                <w:b/>
                <w:bCs/>
                <w:sz w:val="24"/>
                <w:szCs w:val="24"/>
                <w:lang w:val="en-US"/>
              </w:rPr>
            </w:pPr>
            <w:r w:rsidRPr="00141C11">
              <w:rPr>
                <w:rFonts w:ascii="Times New Roman" w:hAnsi="Times New Roman" w:cs="Times New Roman"/>
                <w:b/>
                <w:bCs/>
                <w:sz w:val="24"/>
                <w:szCs w:val="24"/>
                <w:lang w:val="en-US"/>
              </w:rPr>
              <w:t>(95% CI)</w:t>
            </w:r>
          </w:p>
        </w:tc>
        <w:tc>
          <w:tcPr>
            <w:tcW w:w="2790" w:type="dxa"/>
            <w:shd w:val="clear" w:color="auto" w:fill="D0CECE" w:themeFill="background2" w:themeFillShade="E6"/>
            <w:vAlign w:val="center"/>
          </w:tcPr>
          <w:p w14:paraId="5D89FFD2" w14:textId="77777777" w:rsidR="00004997" w:rsidRPr="00564D59" w:rsidRDefault="00004997" w:rsidP="00004997">
            <w:pPr>
              <w:jc w:val="center"/>
              <w:rPr>
                <w:rFonts w:ascii="Times New Roman" w:hAnsi="Times New Roman" w:cs="Times New Roman"/>
                <w:b/>
                <w:bCs/>
                <w:sz w:val="24"/>
                <w:szCs w:val="24"/>
                <w:lang w:val="es-ES"/>
              </w:rPr>
            </w:pPr>
            <w:r w:rsidRPr="00564D59">
              <w:rPr>
                <w:rFonts w:ascii="Times New Roman" w:hAnsi="Times New Roman" w:cs="Times New Roman"/>
                <w:b/>
                <w:bCs/>
                <w:sz w:val="24"/>
                <w:szCs w:val="24"/>
                <w:lang w:val="es-ES"/>
              </w:rPr>
              <w:t>Estimated difference</w:t>
            </w:r>
          </w:p>
          <w:p w14:paraId="1227FF9F" w14:textId="77777777" w:rsidR="00004997" w:rsidRPr="00564D59" w:rsidRDefault="00004997" w:rsidP="00004997">
            <w:pPr>
              <w:jc w:val="center"/>
              <w:rPr>
                <w:rFonts w:ascii="Times New Roman" w:hAnsi="Times New Roman" w:cs="Times New Roman"/>
                <w:b/>
                <w:bCs/>
                <w:sz w:val="24"/>
                <w:szCs w:val="24"/>
                <w:lang w:val="es-ES"/>
              </w:rPr>
            </w:pPr>
            <w:r w:rsidRPr="00564D59">
              <w:rPr>
                <w:rFonts w:ascii="Times New Roman" w:hAnsi="Times New Roman" w:cs="Times New Roman"/>
                <w:b/>
                <w:bCs/>
                <w:sz w:val="24"/>
                <w:szCs w:val="24"/>
                <w:lang w:val="es-ES"/>
              </w:rPr>
              <w:t>(95%CI)</w:t>
            </w:r>
          </w:p>
        </w:tc>
        <w:tc>
          <w:tcPr>
            <w:tcW w:w="2348" w:type="dxa"/>
            <w:shd w:val="clear" w:color="auto" w:fill="D0CECE" w:themeFill="background2" w:themeFillShade="E6"/>
            <w:vAlign w:val="center"/>
          </w:tcPr>
          <w:p w14:paraId="2386328E" w14:textId="77777777" w:rsidR="00004997" w:rsidRPr="00564D59" w:rsidRDefault="00004997" w:rsidP="00004997">
            <w:pPr>
              <w:jc w:val="center"/>
              <w:rPr>
                <w:rFonts w:ascii="Times New Roman" w:hAnsi="Times New Roman" w:cs="Times New Roman"/>
                <w:b/>
                <w:bCs/>
                <w:sz w:val="24"/>
                <w:szCs w:val="24"/>
                <w:lang w:val="es-ES"/>
              </w:rPr>
            </w:pPr>
            <w:commentRangeStart w:id="0"/>
            <w:commentRangeStart w:id="1"/>
            <w:r w:rsidRPr="00564D59">
              <w:rPr>
                <w:rFonts w:ascii="Times New Roman" w:hAnsi="Times New Roman" w:cs="Times New Roman"/>
                <w:b/>
                <w:bCs/>
                <w:sz w:val="24"/>
                <w:szCs w:val="24"/>
                <w:lang w:val="es-ES"/>
              </w:rPr>
              <w:t>p-value</w:t>
            </w:r>
            <w:commentRangeEnd w:id="0"/>
            <w:r>
              <w:rPr>
                <w:rStyle w:val="Marquedecommentaire"/>
              </w:rPr>
              <w:commentReference w:id="0"/>
            </w:r>
            <w:commentRangeEnd w:id="1"/>
            <w:r>
              <w:rPr>
                <w:rStyle w:val="Marquedecommentaire"/>
              </w:rPr>
              <w:commentReference w:id="1"/>
            </w:r>
          </w:p>
        </w:tc>
      </w:tr>
      <w:tr w:rsidR="00004997" w:rsidRPr="00564D59" w14:paraId="73297D4C" w14:textId="77777777" w:rsidTr="00004997">
        <w:trPr>
          <w:trHeight w:val="267"/>
        </w:trPr>
        <w:tc>
          <w:tcPr>
            <w:tcW w:w="14111" w:type="dxa"/>
            <w:gridSpan w:val="5"/>
            <w:shd w:val="clear" w:color="auto" w:fill="D0CECE" w:themeFill="background2" w:themeFillShade="E6"/>
          </w:tcPr>
          <w:p w14:paraId="4C65A9A2" w14:textId="77777777" w:rsidR="00004997" w:rsidRPr="00141C11" w:rsidRDefault="00004997" w:rsidP="00004997">
            <w:pPr>
              <w:tabs>
                <w:tab w:val="left" w:pos="3810"/>
              </w:tabs>
              <w:rPr>
                <w:rFonts w:ascii="Times New Roman" w:hAnsi="Times New Roman" w:cs="Times New Roman"/>
                <w:b/>
                <w:bCs/>
                <w:lang w:val="es-ES"/>
              </w:rPr>
            </w:pPr>
            <w:r w:rsidRPr="00564D59">
              <w:rPr>
                <w:rFonts w:ascii="Times New Roman" w:hAnsi="Times New Roman" w:cs="Times New Roman"/>
                <w:b/>
                <w:bCs/>
                <w:lang w:val="es-ES"/>
              </w:rPr>
              <w:t>Cognitive Composite Score</w:t>
            </w:r>
            <w:r w:rsidRPr="00564D59">
              <w:rPr>
                <w:rFonts w:ascii="Times New Roman" w:hAnsi="Times New Roman" w:cs="Times New Roman"/>
                <w:b/>
                <w:bCs/>
                <w:vertAlign w:val="superscript"/>
                <w:lang w:val="es-ES"/>
              </w:rPr>
              <w:t>d</w:t>
            </w:r>
            <w:r>
              <w:rPr>
                <w:rFonts w:ascii="Times New Roman" w:hAnsi="Times New Roman" w:cs="Times New Roman"/>
                <w:b/>
                <w:bCs/>
                <w:lang w:val="es-ES"/>
              </w:rPr>
              <w:t>,   n=975</w:t>
            </w:r>
            <w:r>
              <w:rPr>
                <w:rFonts w:ascii="Times New Roman" w:hAnsi="Times New Roman" w:cs="Times New Roman"/>
                <w:b/>
                <w:bCs/>
                <w:lang w:val="es-ES"/>
              </w:rPr>
              <w:tab/>
            </w:r>
          </w:p>
        </w:tc>
      </w:tr>
      <w:tr w:rsidR="00004997" w:rsidRPr="00564D59" w14:paraId="5CA383F8" w14:textId="77777777" w:rsidTr="00004997">
        <w:trPr>
          <w:trHeight w:val="283"/>
        </w:trPr>
        <w:tc>
          <w:tcPr>
            <w:tcW w:w="3348" w:type="dxa"/>
          </w:tcPr>
          <w:p w14:paraId="19B8B776" w14:textId="77777777" w:rsidR="00004997" w:rsidRPr="00564D59" w:rsidRDefault="00004997" w:rsidP="00004997">
            <w:pPr>
              <w:jc w:val="center"/>
              <w:rPr>
                <w:rFonts w:ascii="Times New Roman" w:hAnsi="Times New Roman" w:cs="Times New Roman"/>
                <w:lang w:val="es-ES"/>
              </w:rPr>
            </w:pPr>
            <w:r w:rsidRPr="00564D59">
              <w:rPr>
                <w:rFonts w:ascii="Times New Roman" w:hAnsi="Times New Roman" w:cs="Times New Roman"/>
                <w:lang w:val="es-ES"/>
              </w:rPr>
              <w:t>12 month</w:t>
            </w:r>
            <w:r>
              <w:rPr>
                <w:rFonts w:ascii="Times New Roman" w:hAnsi="Times New Roman" w:cs="Times New Roman"/>
                <w:lang w:val="es-ES"/>
              </w:rPr>
              <w:t>s</w:t>
            </w:r>
          </w:p>
        </w:tc>
        <w:tc>
          <w:tcPr>
            <w:tcW w:w="2790" w:type="dxa"/>
          </w:tcPr>
          <w:p w14:paraId="5E62DE3E" w14:textId="77777777" w:rsidR="00004997" w:rsidRPr="00564D59" w:rsidRDefault="00004997" w:rsidP="00004997">
            <w:pPr>
              <w:jc w:val="center"/>
              <w:rPr>
                <w:rFonts w:ascii="Times New Roman" w:hAnsi="Times New Roman" w:cs="Times New Roman"/>
                <w:lang w:val="es-ES"/>
              </w:rPr>
            </w:pPr>
            <w:r w:rsidRPr="007865A2">
              <w:rPr>
                <w:rFonts w:ascii="Times New Roman" w:hAnsi="Times New Roman" w:cs="Times New Roman"/>
              </w:rPr>
              <w:t>-0.08 (-0.17, 0.01)</w:t>
            </w:r>
          </w:p>
        </w:tc>
        <w:tc>
          <w:tcPr>
            <w:tcW w:w="2835" w:type="dxa"/>
          </w:tcPr>
          <w:p w14:paraId="11F4C918" w14:textId="77777777" w:rsidR="00004997" w:rsidRPr="00564D59" w:rsidRDefault="00004997" w:rsidP="00004997">
            <w:pPr>
              <w:jc w:val="center"/>
              <w:rPr>
                <w:rFonts w:ascii="Times New Roman" w:hAnsi="Times New Roman" w:cs="Times New Roman"/>
                <w:lang w:val="es-ES"/>
              </w:rPr>
            </w:pPr>
            <w:r w:rsidRPr="007865A2">
              <w:rPr>
                <w:rFonts w:ascii="Times New Roman" w:hAnsi="Times New Roman" w:cs="Times New Roman"/>
              </w:rPr>
              <w:t>-0.13 (-0.18, -0.08)</w:t>
            </w:r>
          </w:p>
        </w:tc>
        <w:tc>
          <w:tcPr>
            <w:tcW w:w="2790" w:type="dxa"/>
          </w:tcPr>
          <w:p w14:paraId="76D345A7"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rPr>
              <w:t>-0.05 (-0.14, 0.04)</w:t>
            </w:r>
          </w:p>
        </w:tc>
        <w:tc>
          <w:tcPr>
            <w:tcW w:w="2348" w:type="dxa"/>
          </w:tcPr>
          <w:p w14:paraId="222410C1"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rPr>
              <w:t>0.283</w:t>
            </w:r>
          </w:p>
        </w:tc>
      </w:tr>
      <w:tr w:rsidR="00004997" w:rsidRPr="00564D59" w14:paraId="15F2C828" w14:textId="77777777" w:rsidTr="00004997">
        <w:trPr>
          <w:trHeight w:val="267"/>
        </w:trPr>
        <w:tc>
          <w:tcPr>
            <w:tcW w:w="3348" w:type="dxa"/>
          </w:tcPr>
          <w:p w14:paraId="080AA25B" w14:textId="77777777" w:rsidR="00004997" w:rsidRPr="00564D59" w:rsidRDefault="00004997" w:rsidP="00004997">
            <w:pPr>
              <w:jc w:val="center"/>
              <w:rPr>
                <w:rFonts w:ascii="Times New Roman" w:hAnsi="Times New Roman" w:cs="Times New Roman"/>
                <w:lang w:val="es-ES"/>
              </w:rPr>
            </w:pPr>
            <w:r w:rsidRPr="00564D59">
              <w:rPr>
                <w:rFonts w:ascii="Times New Roman" w:hAnsi="Times New Roman" w:cs="Times New Roman"/>
                <w:lang w:val="es-ES"/>
              </w:rPr>
              <w:t>24 month</w:t>
            </w:r>
            <w:r>
              <w:rPr>
                <w:rFonts w:ascii="Times New Roman" w:hAnsi="Times New Roman" w:cs="Times New Roman"/>
                <w:lang w:val="es-ES"/>
              </w:rPr>
              <w:t>s</w:t>
            </w:r>
          </w:p>
        </w:tc>
        <w:tc>
          <w:tcPr>
            <w:tcW w:w="2790" w:type="dxa"/>
          </w:tcPr>
          <w:p w14:paraId="1B0327B2" w14:textId="77777777" w:rsidR="00004997" w:rsidRPr="00564D59" w:rsidRDefault="00004997" w:rsidP="00004997">
            <w:pPr>
              <w:jc w:val="center"/>
              <w:rPr>
                <w:rFonts w:ascii="Times New Roman" w:hAnsi="Times New Roman" w:cs="Times New Roman"/>
                <w:lang w:val="es-ES"/>
              </w:rPr>
            </w:pPr>
            <w:r w:rsidRPr="007865A2">
              <w:rPr>
                <w:rFonts w:ascii="Times New Roman" w:hAnsi="Times New Roman" w:cs="Times New Roman"/>
              </w:rPr>
              <w:t>-0.08 (-0.17, 0.01)</w:t>
            </w:r>
          </w:p>
        </w:tc>
        <w:tc>
          <w:tcPr>
            <w:tcW w:w="2835" w:type="dxa"/>
          </w:tcPr>
          <w:p w14:paraId="631698B3" w14:textId="77777777" w:rsidR="00004997" w:rsidRPr="00564D59" w:rsidRDefault="00004997" w:rsidP="00004997">
            <w:pPr>
              <w:jc w:val="center"/>
              <w:rPr>
                <w:rFonts w:ascii="Times New Roman" w:hAnsi="Times New Roman" w:cs="Times New Roman"/>
                <w:lang w:val="es-ES"/>
              </w:rPr>
            </w:pPr>
            <w:r w:rsidRPr="007865A2">
              <w:rPr>
                <w:rFonts w:ascii="Times New Roman" w:hAnsi="Times New Roman" w:cs="Times New Roman"/>
              </w:rPr>
              <w:t>-0.12 (-0.17, -0.06)</w:t>
            </w:r>
          </w:p>
        </w:tc>
        <w:tc>
          <w:tcPr>
            <w:tcW w:w="2790" w:type="dxa"/>
          </w:tcPr>
          <w:p w14:paraId="74ECFE57"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rPr>
              <w:t>-0.04 (-0.14, 0.06)</w:t>
            </w:r>
          </w:p>
        </w:tc>
        <w:tc>
          <w:tcPr>
            <w:tcW w:w="2348" w:type="dxa"/>
          </w:tcPr>
          <w:p w14:paraId="42E63E5A" w14:textId="77777777" w:rsidR="00004997" w:rsidRPr="00564D59" w:rsidRDefault="00004997" w:rsidP="00004997">
            <w:pPr>
              <w:jc w:val="center"/>
              <w:rPr>
                <w:rFonts w:ascii="Times New Roman" w:hAnsi="Times New Roman" w:cs="Times New Roman"/>
                <w:lang w:val="es-ES"/>
              </w:rPr>
            </w:pPr>
            <w:r w:rsidRPr="007865A2">
              <w:rPr>
                <w:rFonts w:ascii="Times New Roman" w:hAnsi="Times New Roman" w:cs="Times New Roman"/>
              </w:rPr>
              <w:t>0.437</w:t>
            </w:r>
          </w:p>
        </w:tc>
      </w:tr>
      <w:tr w:rsidR="00004997" w:rsidRPr="00564D59" w14:paraId="1CDAB79D" w14:textId="77777777" w:rsidTr="00004997">
        <w:trPr>
          <w:trHeight w:val="283"/>
        </w:trPr>
        <w:tc>
          <w:tcPr>
            <w:tcW w:w="3348" w:type="dxa"/>
          </w:tcPr>
          <w:p w14:paraId="1DF5689F" w14:textId="77777777" w:rsidR="00004997" w:rsidRPr="00564D59" w:rsidRDefault="00004997" w:rsidP="00004997">
            <w:pPr>
              <w:jc w:val="center"/>
              <w:rPr>
                <w:rFonts w:ascii="Times New Roman" w:hAnsi="Times New Roman" w:cs="Times New Roman"/>
                <w:lang w:val="es-ES"/>
              </w:rPr>
            </w:pPr>
            <w:r w:rsidRPr="00564D59">
              <w:rPr>
                <w:rFonts w:ascii="Times New Roman" w:hAnsi="Times New Roman" w:cs="Times New Roman"/>
                <w:lang w:val="es-ES"/>
              </w:rPr>
              <w:t>36 month</w:t>
            </w:r>
            <w:r>
              <w:rPr>
                <w:rFonts w:ascii="Times New Roman" w:hAnsi="Times New Roman" w:cs="Times New Roman"/>
                <w:lang w:val="es-ES"/>
              </w:rPr>
              <w:t>s</w:t>
            </w:r>
          </w:p>
        </w:tc>
        <w:tc>
          <w:tcPr>
            <w:tcW w:w="2790" w:type="dxa"/>
          </w:tcPr>
          <w:p w14:paraId="6ABB572D" w14:textId="77777777" w:rsidR="00004997" w:rsidRPr="00564D59" w:rsidRDefault="00004997" w:rsidP="00004997">
            <w:pPr>
              <w:jc w:val="center"/>
              <w:rPr>
                <w:rFonts w:ascii="Times New Roman" w:hAnsi="Times New Roman" w:cs="Times New Roman"/>
                <w:lang w:val="es-ES"/>
              </w:rPr>
            </w:pPr>
            <w:r w:rsidRPr="007865A2">
              <w:rPr>
                <w:rFonts w:ascii="Times New Roman" w:hAnsi="Times New Roman" w:cs="Times New Roman"/>
              </w:rPr>
              <w:t>-0.16 (-0.26, -0.07)</w:t>
            </w:r>
          </w:p>
        </w:tc>
        <w:tc>
          <w:tcPr>
            <w:tcW w:w="2835" w:type="dxa"/>
          </w:tcPr>
          <w:p w14:paraId="300C5B20" w14:textId="77777777" w:rsidR="00004997" w:rsidRPr="00564D59" w:rsidRDefault="00004997" w:rsidP="00004997">
            <w:pPr>
              <w:jc w:val="center"/>
              <w:rPr>
                <w:rFonts w:ascii="Times New Roman" w:hAnsi="Times New Roman" w:cs="Times New Roman"/>
                <w:lang w:val="es-ES"/>
              </w:rPr>
            </w:pPr>
            <w:r w:rsidRPr="007865A2">
              <w:rPr>
                <w:rFonts w:ascii="Times New Roman" w:hAnsi="Times New Roman" w:cs="Times New Roman"/>
              </w:rPr>
              <w:t>-0.24 (-0.30, -0.17)</w:t>
            </w:r>
          </w:p>
        </w:tc>
        <w:tc>
          <w:tcPr>
            <w:tcW w:w="2790" w:type="dxa"/>
          </w:tcPr>
          <w:p w14:paraId="6510A52D"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rPr>
              <w:t>-0.07 (-0.18, 0.04)</w:t>
            </w:r>
          </w:p>
        </w:tc>
        <w:tc>
          <w:tcPr>
            <w:tcW w:w="2348" w:type="dxa"/>
          </w:tcPr>
          <w:p w14:paraId="4A9DA549" w14:textId="77777777" w:rsidR="00004997" w:rsidRPr="00564D59" w:rsidRDefault="00004997" w:rsidP="00004997">
            <w:pPr>
              <w:jc w:val="center"/>
              <w:rPr>
                <w:rFonts w:ascii="Times New Roman" w:hAnsi="Times New Roman" w:cs="Times New Roman"/>
                <w:lang w:val="es-ES"/>
              </w:rPr>
            </w:pPr>
            <w:r w:rsidRPr="007865A2">
              <w:rPr>
                <w:rFonts w:ascii="Times New Roman" w:hAnsi="Times New Roman" w:cs="Times New Roman"/>
              </w:rPr>
              <w:t>0.204</w:t>
            </w:r>
          </w:p>
        </w:tc>
      </w:tr>
      <w:tr w:rsidR="00004997" w:rsidRPr="00564D59" w14:paraId="52288C82" w14:textId="77777777" w:rsidTr="00004997">
        <w:trPr>
          <w:trHeight w:val="267"/>
        </w:trPr>
        <w:tc>
          <w:tcPr>
            <w:tcW w:w="3348" w:type="dxa"/>
          </w:tcPr>
          <w:p w14:paraId="0DC2D090" w14:textId="77777777" w:rsidR="00004997" w:rsidRPr="00564D59" w:rsidRDefault="00004997" w:rsidP="00004997">
            <w:pPr>
              <w:jc w:val="center"/>
              <w:rPr>
                <w:rFonts w:ascii="Times New Roman" w:hAnsi="Times New Roman" w:cs="Times New Roman"/>
                <w:b/>
                <w:lang w:val="es-ES"/>
              </w:rPr>
            </w:pPr>
            <w:r w:rsidRPr="00564D59">
              <w:rPr>
                <w:rFonts w:ascii="Times New Roman" w:hAnsi="Times New Roman" w:cs="Times New Roman"/>
                <w:b/>
                <w:lang w:val="es-ES"/>
              </w:rPr>
              <w:t>48 month</w:t>
            </w:r>
            <w:r>
              <w:rPr>
                <w:rFonts w:ascii="Times New Roman" w:hAnsi="Times New Roman" w:cs="Times New Roman"/>
                <w:b/>
                <w:lang w:val="es-ES"/>
              </w:rPr>
              <w:t>s</w:t>
            </w:r>
          </w:p>
        </w:tc>
        <w:tc>
          <w:tcPr>
            <w:tcW w:w="2790" w:type="dxa"/>
          </w:tcPr>
          <w:p w14:paraId="05C7E594" w14:textId="77777777" w:rsidR="00004997" w:rsidRPr="00564D59" w:rsidRDefault="00004997" w:rsidP="00004997">
            <w:pPr>
              <w:jc w:val="center"/>
              <w:rPr>
                <w:rFonts w:ascii="Times New Roman" w:hAnsi="Times New Roman" w:cs="Times New Roman"/>
                <w:b/>
                <w:lang w:val="es-ES"/>
              </w:rPr>
            </w:pPr>
            <w:r w:rsidRPr="007865A2">
              <w:rPr>
                <w:rFonts w:ascii="Times New Roman" w:hAnsi="Times New Roman" w:cs="Times New Roman"/>
              </w:rPr>
              <w:t>-0.20 (-0.30, -0.11)</w:t>
            </w:r>
          </w:p>
        </w:tc>
        <w:tc>
          <w:tcPr>
            <w:tcW w:w="2835" w:type="dxa"/>
          </w:tcPr>
          <w:p w14:paraId="60BF1A42" w14:textId="77777777" w:rsidR="00004997" w:rsidRPr="00564D59" w:rsidRDefault="00004997" w:rsidP="00004997">
            <w:pPr>
              <w:jc w:val="center"/>
              <w:rPr>
                <w:rFonts w:ascii="Times New Roman" w:hAnsi="Times New Roman" w:cs="Times New Roman"/>
                <w:b/>
                <w:lang w:val="es-ES"/>
              </w:rPr>
            </w:pPr>
            <w:r w:rsidRPr="007865A2">
              <w:rPr>
                <w:rFonts w:ascii="Times New Roman" w:hAnsi="Times New Roman" w:cs="Times New Roman"/>
              </w:rPr>
              <w:t>-0.31 (-0.39, -0.24)</w:t>
            </w:r>
          </w:p>
        </w:tc>
        <w:tc>
          <w:tcPr>
            <w:tcW w:w="2790" w:type="dxa"/>
          </w:tcPr>
          <w:p w14:paraId="1E5F385C" w14:textId="77777777" w:rsidR="00004997" w:rsidRPr="00564D59" w:rsidRDefault="00004997" w:rsidP="00004997">
            <w:pPr>
              <w:jc w:val="center"/>
              <w:rPr>
                <w:rFonts w:ascii="Times New Roman" w:hAnsi="Times New Roman" w:cs="Times New Roman"/>
                <w:b/>
                <w:bCs/>
                <w:lang w:val="es-ES"/>
              </w:rPr>
            </w:pPr>
            <w:r w:rsidRPr="007865A2">
              <w:rPr>
                <w:rFonts w:ascii="Times New Roman" w:hAnsi="Times New Roman" w:cs="Times New Roman"/>
              </w:rPr>
              <w:t>-0.11 (-0.23, 0.01)</w:t>
            </w:r>
          </w:p>
        </w:tc>
        <w:tc>
          <w:tcPr>
            <w:tcW w:w="2348" w:type="dxa"/>
          </w:tcPr>
          <w:p w14:paraId="4601E7DB" w14:textId="77777777" w:rsidR="00004997" w:rsidRPr="00564D59" w:rsidRDefault="00004997" w:rsidP="00004997">
            <w:pPr>
              <w:jc w:val="center"/>
              <w:rPr>
                <w:rFonts w:ascii="Times New Roman" w:hAnsi="Times New Roman" w:cs="Times New Roman"/>
                <w:b/>
                <w:lang w:val="es-ES"/>
              </w:rPr>
            </w:pPr>
            <w:r w:rsidRPr="007865A2">
              <w:rPr>
                <w:rFonts w:ascii="Times New Roman" w:hAnsi="Times New Roman" w:cs="Times New Roman"/>
              </w:rPr>
              <w:t>0.064</w:t>
            </w:r>
          </w:p>
        </w:tc>
      </w:tr>
      <w:tr w:rsidR="00004997" w:rsidRPr="00564D59" w14:paraId="26875765" w14:textId="77777777" w:rsidTr="00004997">
        <w:trPr>
          <w:trHeight w:val="267"/>
        </w:trPr>
        <w:tc>
          <w:tcPr>
            <w:tcW w:w="14111" w:type="dxa"/>
            <w:gridSpan w:val="5"/>
            <w:shd w:val="clear" w:color="auto" w:fill="D0CECE" w:themeFill="background2" w:themeFillShade="E6"/>
          </w:tcPr>
          <w:p w14:paraId="78A329CB" w14:textId="77777777" w:rsidR="00004997" w:rsidRPr="00564D59" w:rsidRDefault="00004997" w:rsidP="00004997">
            <w:pPr>
              <w:rPr>
                <w:rFonts w:ascii="Times New Roman" w:hAnsi="Times New Roman" w:cs="Times New Roman"/>
                <w:b/>
                <w:lang w:val="es-ES"/>
              </w:rPr>
            </w:pPr>
            <w:r w:rsidRPr="00564D59">
              <w:rPr>
                <w:rFonts w:ascii="Times New Roman" w:hAnsi="Times New Roman" w:cs="Times New Roman"/>
                <w:b/>
                <w:bCs/>
                <w:lang w:val="es-ES"/>
              </w:rPr>
              <w:t>MMSE</w:t>
            </w:r>
            <w:r>
              <w:rPr>
                <w:rFonts w:ascii="Times New Roman" w:hAnsi="Times New Roman" w:cs="Times New Roman"/>
                <w:b/>
                <w:bCs/>
                <w:lang w:val="es-ES"/>
              </w:rPr>
              <w:t>, n=975</w:t>
            </w:r>
          </w:p>
        </w:tc>
      </w:tr>
      <w:tr w:rsidR="00004997" w:rsidRPr="00564D59" w14:paraId="3472EFE8" w14:textId="77777777" w:rsidTr="00004997">
        <w:trPr>
          <w:trHeight w:val="267"/>
        </w:trPr>
        <w:tc>
          <w:tcPr>
            <w:tcW w:w="3348" w:type="dxa"/>
            <w:shd w:val="clear" w:color="auto" w:fill="auto"/>
          </w:tcPr>
          <w:p w14:paraId="313080E7" w14:textId="77777777" w:rsidR="00004997" w:rsidRPr="00564D59" w:rsidRDefault="00004997" w:rsidP="00004997">
            <w:pPr>
              <w:jc w:val="center"/>
              <w:rPr>
                <w:rFonts w:ascii="Times New Roman" w:hAnsi="Times New Roman" w:cs="Times New Roman"/>
                <w:b/>
                <w:bCs/>
                <w:lang w:val="es-ES"/>
              </w:rPr>
            </w:pPr>
            <w:r w:rsidRPr="00564D59">
              <w:rPr>
                <w:rFonts w:ascii="Times New Roman" w:hAnsi="Times New Roman" w:cs="Times New Roman"/>
                <w:lang w:val="es-ES"/>
              </w:rPr>
              <w:t>12 month</w:t>
            </w:r>
            <w:r>
              <w:rPr>
                <w:rFonts w:ascii="Times New Roman" w:hAnsi="Times New Roman" w:cs="Times New Roman"/>
                <w:lang w:val="es-ES"/>
              </w:rPr>
              <w:t>s</w:t>
            </w:r>
          </w:p>
        </w:tc>
        <w:tc>
          <w:tcPr>
            <w:tcW w:w="2790" w:type="dxa"/>
            <w:shd w:val="clear" w:color="auto" w:fill="auto"/>
          </w:tcPr>
          <w:p w14:paraId="2CCDF523" w14:textId="77777777" w:rsidR="00004997" w:rsidRPr="00564D59" w:rsidRDefault="00004997" w:rsidP="00004997">
            <w:pPr>
              <w:jc w:val="center"/>
              <w:rPr>
                <w:rFonts w:ascii="Times New Roman" w:hAnsi="Times New Roman" w:cs="Times New Roman"/>
                <w:b/>
                <w:bCs/>
                <w:lang w:val="es-ES"/>
              </w:rPr>
            </w:pPr>
            <w:r w:rsidRPr="007865A2">
              <w:rPr>
                <w:rFonts w:ascii="Times New Roman" w:hAnsi="Times New Roman" w:cs="Times New Roman"/>
                <w:lang w:val="es-ES"/>
              </w:rPr>
              <w:t>-0.15 (-0.40, 0.10)</w:t>
            </w:r>
          </w:p>
        </w:tc>
        <w:tc>
          <w:tcPr>
            <w:tcW w:w="2835" w:type="dxa"/>
            <w:shd w:val="clear" w:color="auto" w:fill="auto"/>
          </w:tcPr>
          <w:p w14:paraId="744203AC" w14:textId="77777777" w:rsidR="00004997" w:rsidRPr="00564D59" w:rsidRDefault="00004997" w:rsidP="00004997">
            <w:pPr>
              <w:jc w:val="center"/>
              <w:rPr>
                <w:rFonts w:ascii="Times New Roman" w:hAnsi="Times New Roman" w:cs="Times New Roman"/>
                <w:b/>
                <w:bCs/>
                <w:lang w:val="es-ES"/>
              </w:rPr>
            </w:pPr>
            <w:r w:rsidRPr="007865A2">
              <w:rPr>
                <w:rFonts w:ascii="Times New Roman" w:hAnsi="Times New Roman" w:cs="Times New Roman"/>
                <w:lang w:val="es-ES"/>
              </w:rPr>
              <w:t>-0.17 (-0.39, 0.04)</w:t>
            </w:r>
          </w:p>
        </w:tc>
        <w:tc>
          <w:tcPr>
            <w:tcW w:w="2790" w:type="dxa"/>
            <w:shd w:val="clear" w:color="auto" w:fill="auto"/>
          </w:tcPr>
          <w:p w14:paraId="2393D406" w14:textId="77777777" w:rsidR="00004997" w:rsidRPr="00564D59" w:rsidRDefault="00004997" w:rsidP="00004997">
            <w:pPr>
              <w:jc w:val="center"/>
              <w:rPr>
                <w:rFonts w:ascii="Times New Roman" w:hAnsi="Times New Roman" w:cs="Times New Roman"/>
                <w:b/>
                <w:bCs/>
                <w:lang w:val="es-ES"/>
              </w:rPr>
            </w:pPr>
            <w:r w:rsidRPr="007865A2">
              <w:rPr>
                <w:rFonts w:ascii="Times New Roman" w:hAnsi="Times New Roman" w:cs="Times New Roman"/>
                <w:bCs/>
                <w:lang w:val="es-ES"/>
              </w:rPr>
              <w:t>-0.02 (-0.28, 0.24)</w:t>
            </w:r>
          </w:p>
        </w:tc>
        <w:tc>
          <w:tcPr>
            <w:tcW w:w="2348" w:type="dxa"/>
            <w:shd w:val="clear" w:color="auto" w:fill="auto"/>
          </w:tcPr>
          <w:p w14:paraId="7939AB70" w14:textId="77777777" w:rsidR="00004997" w:rsidRPr="00564D59" w:rsidRDefault="00004997" w:rsidP="00004997">
            <w:pPr>
              <w:jc w:val="center"/>
              <w:rPr>
                <w:rFonts w:ascii="Times New Roman" w:hAnsi="Times New Roman" w:cs="Times New Roman"/>
                <w:b/>
                <w:bCs/>
                <w:lang w:val="es-ES"/>
              </w:rPr>
            </w:pPr>
            <w:r w:rsidRPr="007865A2">
              <w:rPr>
                <w:rFonts w:ascii="Times New Roman" w:hAnsi="Times New Roman" w:cs="Times New Roman"/>
                <w:bCs/>
                <w:lang w:val="es-ES"/>
              </w:rPr>
              <w:t>0.878</w:t>
            </w:r>
          </w:p>
        </w:tc>
      </w:tr>
      <w:tr w:rsidR="00004997" w:rsidRPr="00564D59" w14:paraId="5361C3DA" w14:textId="77777777" w:rsidTr="00004997">
        <w:trPr>
          <w:trHeight w:val="267"/>
        </w:trPr>
        <w:tc>
          <w:tcPr>
            <w:tcW w:w="3348" w:type="dxa"/>
            <w:shd w:val="clear" w:color="auto" w:fill="auto"/>
          </w:tcPr>
          <w:p w14:paraId="386A79D0" w14:textId="77777777" w:rsidR="00004997" w:rsidRPr="00564D59" w:rsidRDefault="00004997" w:rsidP="00004997">
            <w:pPr>
              <w:jc w:val="center"/>
              <w:rPr>
                <w:rFonts w:ascii="Times New Roman" w:hAnsi="Times New Roman" w:cs="Times New Roman"/>
                <w:b/>
                <w:bCs/>
                <w:lang w:val="es-ES"/>
              </w:rPr>
            </w:pPr>
            <w:r w:rsidRPr="00564D59">
              <w:rPr>
                <w:rFonts w:ascii="Times New Roman" w:hAnsi="Times New Roman" w:cs="Times New Roman"/>
                <w:lang w:val="es-ES"/>
              </w:rPr>
              <w:t>24 month</w:t>
            </w:r>
            <w:r>
              <w:rPr>
                <w:rFonts w:ascii="Times New Roman" w:hAnsi="Times New Roman" w:cs="Times New Roman"/>
                <w:lang w:val="es-ES"/>
              </w:rPr>
              <w:t>s</w:t>
            </w:r>
          </w:p>
        </w:tc>
        <w:tc>
          <w:tcPr>
            <w:tcW w:w="2790" w:type="dxa"/>
            <w:shd w:val="clear" w:color="auto" w:fill="auto"/>
          </w:tcPr>
          <w:p w14:paraId="67CFF4EE" w14:textId="77777777" w:rsidR="00004997" w:rsidRPr="00564D59" w:rsidRDefault="00004997" w:rsidP="00004997">
            <w:pPr>
              <w:jc w:val="center"/>
              <w:rPr>
                <w:rFonts w:ascii="Times New Roman" w:hAnsi="Times New Roman" w:cs="Times New Roman"/>
                <w:b/>
                <w:bCs/>
                <w:lang w:val="es-ES"/>
              </w:rPr>
            </w:pPr>
            <w:r w:rsidRPr="007865A2">
              <w:rPr>
                <w:rFonts w:ascii="Times New Roman" w:hAnsi="Times New Roman" w:cs="Times New Roman"/>
                <w:lang w:val="es-ES"/>
              </w:rPr>
              <w:t>-0.18 (-0.43, 0.07)</w:t>
            </w:r>
          </w:p>
        </w:tc>
        <w:tc>
          <w:tcPr>
            <w:tcW w:w="2835" w:type="dxa"/>
            <w:shd w:val="clear" w:color="auto" w:fill="auto"/>
          </w:tcPr>
          <w:p w14:paraId="2FF43C88" w14:textId="77777777" w:rsidR="00004997" w:rsidRPr="00564D59" w:rsidRDefault="00004997" w:rsidP="00004997">
            <w:pPr>
              <w:jc w:val="center"/>
              <w:rPr>
                <w:rFonts w:ascii="Times New Roman" w:hAnsi="Times New Roman" w:cs="Times New Roman"/>
                <w:b/>
                <w:bCs/>
                <w:lang w:val="es-ES"/>
              </w:rPr>
            </w:pPr>
            <w:r w:rsidRPr="007865A2">
              <w:rPr>
                <w:rFonts w:ascii="Times New Roman" w:hAnsi="Times New Roman" w:cs="Times New Roman"/>
                <w:lang w:val="es-ES"/>
              </w:rPr>
              <w:t>-0.18 (-0.40, -0.04)</w:t>
            </w:r>
          </w:p>
        </w:tc>
        <w:tc>
          <w:tcPr>
            <w:tcW w:w="2790" w:type="dxa"/>
            <w:shd w:val="clear" w:color="auto" w:fill="auto"/>
          </w:tcPr>
          <w:p w14:paraId="47C300BA" w14:textId="77777777" w:rsidR="00004997" w:rsidRPr="00564D59" w:rsidRDefault="00004997" w:rsidP="00004997">
            <w:pPr>
              <w:jc w:val="center"/>
              <w:rPr>
                <w:rFonts w:ascii="Times New Roman" w:hAnsi="Times New Roman" w:cs="Times New Roman"/>
                <w:b/>
                <w:bCs/>
                <w:lang w:val="es-ES"/>
              </w:rPr>
            </w:pPr>
            <w:r>
              <w:rPr>
                <w:rFonts w:ascii="Times New Roman" w:hAnsi="Times New Roman" w:cs="Times New Roman"/>
                <w:bCs/>
                <w:lang w:val="es-ES"/>
              </w:rPr>
              <w:t xml:space="preserve">-0.001 (-0.28, </w:t>
            </w:r>
            <w:r w:rsidRPr="007865A2">
              <w:rPr>
                <w:rFonts w:ascii="Times New Roman" w:hAnsi="Times New Roman" w:cs="Times New Roman"/>
                <w:bCs/>
                <w:lang w:val="es-ES"/>
              </w:rPr>
              <w:t>0.27)</w:t>
            </w:r>
          </w:p>
        </w:tc>
        <w:tc>
          <w:tcPr>
            <w:tcW w:w="2348" w:type="dxa"/>
            <w:shd w:val="clear" w:color="auto" w:fill="auto"/>
          </w:tcPr>
          <w:p w14:paraId="1EFFB8D0" w14:textId="77777777" w:rsidR="00004997" w:rsidRPr="00564D59" w:rsidRDefault="00004997" w:rsidP="00004997">
            <w:pPr>
              <w:jc w:val="center"/>
              <w:rPr>
                <w:rFonts w:ascii="Times New Roman" w:hAnsi="Times New Roman" w:cs="Times New Roman"/>
                <w:b/>
                <w:bCs/>
                <w:lang w:val="es-ES"/>
              </w:rPr>
            </w:pPr>
            <w:r w:rsidRPr="007865A2">
              <w:rPr>
                <w:rFonts w:ascii="Times New Roman" w:hAnsi="Times New Roman" w:cs="Times New Roman"/>
                <w:bCs/>
                <w:lang w:val="es-ES"/>
              </w:rPr>
              <w:t>0.955</w:t>
            </w:r>
          </w:p>
        </w:tc>
      </w:tr>
      <w:tr w:rsidR="00004997" w:rsidRPr="00564D59" w14:paraId="7C2462A2" w14:textId="77777777" w:rsidTr="00004997">
        <w:trPr>
          <w:trHeight w:val="267"/>
        </w:trPr>
        <w:tc>
          <w:tcPr>
            <w:tcW w:w="3348" w:type="dxa"/>
            <w:shd w:val="clear" w:color="auto" w:fill="auto"/>
          </w:tcPr>
          <w:p w14:paraId="68A35630" w14:textId="77777777" w:rsidR="00004997" w:rsidRPr="00564D59" w:rsidRDefault="00004997" w:rsidP="00004997">
            <w:pPr>
              <w:jc w:val="center"/>
              <w:rPr>
                <w:rFonts w:ascii="Times New Roman" w:hAnsi="Times New Roman" w:cs="Times New Roman"/>
                <w:b/>
                <w:bCs/>
                <w:lang w:val="es-ES"/>
              </w:rPr>
            </w:pPr>
            <w:r w:rsidRPr="00564D59">
              <w:rPr>
                <w:rFonts w:ascii="Times New Roman" w:hAnsi="Times New Roman" w:cs="Times New Roman"/>
                <w:lang w:val="es-ES"/>
              </w:rPr>
              <w:t>36 month</w:t>
            </w:r>
            <w:r>
              <w:rPr>
                <w:rFonts w:ascii="Times New Roman" w:hAnsi="Times New Roman" w:cs="Times New Roman"/>
                <w:lang w:val="es-ES"/>
              </w:rPr>
              <w:t>s</w:t>
            </w:r>
          </w:p>
        </w:tc>
        <w:tc>
          <w:tcPr>
            <w:tcW w:w="2790" w:type="dxa"/>
            <w:shd w:val="clear" w:color="auto" w:fill="auto"/>
          </w:tcPr>
          <w:p w14:paraId="5D2E6107" w14:textId="77777777" w:rsidR="00004997" w:rsidRPr="00564D59" w:rsidRDefault="00004997" w:rsidP="00004997">
            <w:pPr>
              <w:jc w:val="center"/>
              <w:rPr>
                <w:rFonts w:ascii="Times New Roman" w:hAnsi="Times New Roman" w:cs="Times New Roman"/>
                <w:b/>
                <w:bCs/>
                <w:lang w:val="es-ES"/>
              </w:rPr>
            </w:pPr>
            <w:r w:rsidRPr="007865A2">
              <w:rPr>
                <w:rFonts w:ascii="Times New Roman" w:hAnsi="Times New Roman" w:cs="Times New Roman"/>
                <w:lang w:val="es-ES"/>
              </w:rPr>
              <w:t>-0.33 (-0.59, -0.06)</w:t>
            </w:r>
          </w:p>
        </w:tc>
        <w:tc>
          <w:tcPr>
            <w:tcW w:w="2835" w:type="dxa"/>
            <w:shd w:val="clear" w:color="auto" w:fill="auto"/>
          </w:tcPr>
          <w:p w14:paraId="574D3178" w14:textId="77777777" w:rsidR="00004997" w:rsidRPr="00564D59" w:rsidRDefault="00004997" w:rsidP="00004997">
            <w:pPr>
              <w:jc w:val="center"/>
              <w:rPr>
                <w:rFonts w:ascii="Times New Roman" w:hAnsi="Times New Roman" w:cs="Times New Roman"/>
                <w:b/>
                <w:bCs/>
                <w:lang w:val="es-ES"/>
              </w:rPr>
            </w:pPr>
            <w:r w:rsidRPr="007865A2">
              <w:rPr>
                <w:rFonts w:ascii="Times New Roman" w:hAnsi="Times New Roman" w:cs="Times New Roman"/>
                <w:lang w:val="es-ES"/>
              </w:rPr>
              <w:t>-0.19 (-0.44, 0.07)</w:t>
            </w:r>
          </w:p>
        </w:tc>
        <w:tc>
          <w:tcPr>
            <w:tcW w:w="2790" w:type="dxa"/>
            <w:shd w:val="clear" w:color="auto" w:fill="auto"/>
          </w:tcPr>
          <w:p w14:paraId="476F9FF6" w14:textId="77777777" w:rsidR="00004997" w:rsidRPr="00564D59" w:rsidRDefault="00004997" w:rsidP="00004997">
            <w:pPr>
              <w:jc w:val="center"/>
              <w:rPr>
                <w:rFonts w:ascii="Times New Roman" w:hAnsi="Times New Roman" w:cs="Times New Roman"/>
                <w:b/>
                <w:bCs/>
                <w:lang w:val="es-ES"/>
              </w:rPr>
            </w:pPr>
            <w:r w:rsidRPr="007865A2">
              <w:rPr>
                <w:rFonts w:ascii="Times New Roman" w:hAnsi="Times New Roman" w:cs="Times New Roman"/>
                <w:bCs/>
                <w:lang w:val="es-ES"/>
              </w:rPr>
              <w:t>0.15 (-0.16, 0.45)</w:t>
            </w:r>
          </w:p>
        </w:tc>
        <w:tc>
          <w:tcPr>
            <w:tcW w:w="2348" w:type="dxa"/>
            <w:shd w:val="clear" w:color="auto" w:fill="auto"/>
          </w:tcPr>
          <w:p w14:paraId="20587244" w14:textId="77777777" w:rsidR="00004997" w:rsidRPr="00564D59" w:rsidRDefault="00004997" w:rsidP="00004997">
            <w:pPr>
              <w:jc w:val="center"/>
              <w:rPr>
                <w:rFonts w:ascii="Times New Roman" w:hAnsi="Times New Roman" w:cs="Times New Roman"/>
                <w:b/>
                <w:bCs/>
                <w:lang w:val="es-ES"/>
              </w:rPr>
            </w:pPr>
            <w:r w:rsidRPr="007865A2">
              <w:rPr>
                <w:rFonts w:ascii="Times New Roman" w:hAnsi="Times New Roman" w:cs="Times New Roman"/>
                <w:bCs/>
                <w:lang w:val="es-ES"/>
              </w:rPr>
              <w:t>0.356</w:t>
            </w:r>
          </w:p>
        </w:tc>
      </w:tr>
      <w:tr w:rsidR="00004997" w:rsidRPr="00564D59" w14:paraId="3518A00E" w14:textId="77777777" w:rsidTr="00004997">
        <w:trPr>
          <w:trHeight w:val="267"/>
        </w:trPr>
        <w:tc>
          <w:tcPr>
            <w:tcW w:w="3348" w:type="dxa"/>
            <w:shd w:val="clear" w:color="auto" w:fill="auto"/>
          </w:tcPr>
          <w:p w14:paraId="1AE8C914" w14:textId="77777777" w:rsidR="00004997" w:rsidRPr="00564D59" w:rsidRDefault="00004997" w:rsidP="00004997">
            <w:pPr>
              <w:jc w:val="center"/>
              <w:rPr>
                <w:rFonts w:ascii="Times New Roman" w:hAnsi="Times New Roman" w:cs="Times New Roman"/>
                <w:lang w:val="es-ES"/>
              </w:rPr>
            </w:pPr>
            <w:r w:rsidRPr="00564D59">
              <w:rPr>
                <w:rFonts w:ascii="Times New Roman" w:hAnsi="Times New Roman" w:cs="Times New Roman"/>
                <w:b/>
                <w:lang w:val="es-ES"/>
              </w:rPr>
              <w:t>48 month</w:t>
            </w:r>
            <w:r>
              <w:rPr>
                <w:rFonts w:ascii="Times New Roman" w:hAnsi="Times New Roman" w:cs="Times New Roman"/>
                <w:b/>
                <w:lang w:val="es-ES"/>
              </w:rPr>
              <w:t>s</w:t>
            </w:r>
          </w:p>
        </w:tc>
        <w:tc>
          <w:tcPr>
            <w:tcW w:w="2790" w:type="dxa"/>
            <w:shd w:val="clear" w:color="auto" w:fill="auto"/>
          </w:tcPr>
          <w:p w14:paraId="6F76D137" w14:textId="77777777" w:rsidR="00004997" w:rsidRPr="00564D59" w:rsidRDefault="00004997" w:rsidP="00004997">
            <w:pPr>
              <w:jc w:val="center"/>
              <w:rPr>
                <w:rFonts w:ascii="Times New Roman" w:hAnsi="Times New Roman" w:cs="Times New Roman"/>
                <w:lang w:val="es-ES"/>
              </w:rPr>
            </w:pPr>
            <w:r w:rsidRPr="007865A2">
              <w:rPr>
                <w:rFonts w:ascii="Times New Roman" w:hAnsi="Times New Roman" w:cs="Times New Roman"/>
                <w:bCs/>
                <w:lang w:val="es-ES"/>
              </w:rPr>
              <w:t>-0.28 (-0.55, -0.01)</w:t>
            </w:r>
          </w:p>
        </w:tc>
        <w:tc>
          <w:tcPr>
            <w:tcW w:w="2835" w:type="dxa"/>
            <w:shd w:val="clear" w:color="auto" w:fill="auto"/>
          </w:tcPr>
          <w:p w14:paraId="3C4519BA" w14:textId="77777777" w:rsidR="00004997" w:rsidRPr="00564D59" w:rsidRDefault="00004997" w:rsidP="00004997">
            <w:pPr>
              <w:jc w:val="center"/>
              <w:rPr>
                <w:rFonts w:ascii="Times New Roman" w:hAnsi="Times New Roman" w:cs="Times New Roman"/>
                <w:lang w:val="es-ES"/>
              </w:rPr>
            </w:pPr>
            <w:r w:rsidRPr="007865A2">
              <w:rPr>
                <w:rFonts w:ascii="Times New Roman" w:hAnsi="Times New Roman" w:cs="Times New Roman"/>
                <w:lang w:val="es-ES"/>
              </w:rPr>
              <w:t>-0.33 (-0.60, -0.06)</w:t>
            </w:r>
          </w:p>
        </w:tc>
        <w:tc>
          <w:tcPr>
            <w:tcW w:w="2790" w:type="dxa"/>
            <w:shd w:val="clear" w:color="auto" w:fill="auto"/>
          </w:tcPr>
          <w:p w14:paraId="41F8BA07"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bCs/>
                <w:lang w:val="es-ES"/>
              </w:rPr>
              <w:t>-0.05 (-0.38, 0.28)</w:t>
            </w:r>
          </w:p>
        </w:tc>
        <w:tc>
          <w:tcPr>
            <w:tcW w:w="2348" w:type="dxa"/>
            <w:shd w:val="clear" w:color="auto" w:fill="auto"/>
          </w:tcPr>
          <w:p w14:paraId="7E0586FD"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lang w:val="es-ES"/>
              </w:rPr>
              <w:t>0.770</w:t>
            </w:r>
          </w:p>
        </w:tc>
      </w:tr>
      <w:tr w:rsidR="00004997" w:rsidRPr="00DD1E44" w14:paraId="663F1CEC" w14:textId="77777777" w:rsidTr="00004997">
        <w:trPr>
          <w:trHeight w:val="267"/>
        </w:trPr>
        <w:tc>
          <w:tcPr>
            <w:tcW w:w="14111" w:type="dxa"/>
            <w:gridSpan w:val="5"/>
            <w:shd w:val="clear" w:color="auto" w:fill="D9D9D9" w:themeFill="background1" w:themeFillShade="D9"/>
          </w:tcPr>
          <w:p w14:paraId="0CC11494" w14:textId="77777777" w:rsidR="00004997" w:rsidRPr="00141C11" w:rsidRDefault="00004997" w:rsidP="00004997">
            <w:pPr>
              <w:rPr>
                <w:rFonts w:ascii="Times New Roman" w:hAnsi="Times New Roman" w:cs="Times New Roman"/>
                <w:bCs/>
                <w:lang w:val="en-US"/>
              </w:rPr>
            </w:pPr>
            <w:r w:rsidRPr="00141C11">
              <w:rPr>
                <w:rFonts w:ascii="Times New Roman" w:hAnsi="Times New Roman" w:cs="Times New Roman"/>
                <w:b/>
                <w:lang w:val="en-US"/>
              </w:rPr>
              <w:t>CDR sum of boxes</w:t>
            </w:r>
            <w:r>
              <w:rPr>
                <w:rFonts w:ascii="Times New Roman" w:hAnsi="Times New Roman" w:cs="Times New Roman"/>
                <w:b/>
                <w:lang w:val="en-US"/>
              </w:rPr>
              <w:t>,</w:t>
            </w:r>
            <w:r w:rsidRPr="00141C11">
              <w:rPr>
                <w:rFonts w:ascii="Times New Roman" w:hAnsi="Times New Roman" w:cs="Times New Roman"/>
                <w:b/>
                <w:lang w:val="en-US"/>
              </w:rPr>
              <w:t xml:space="preserve"> n</w:t>
            </w:r>
            <w:r>
              <w:rPr>
                <w:rFonts w:ascii="Times New Roman" w:hAnsi="Times New Roman" w:cs="Times New Roman"/>
                <w:b/>
                <w:lang w:val="en-US"/>
              </w:rPr>
              <w:t>=975</w:t>
            </w:r>
          </w:p>
        </w:tc>
      </w:tr>
      <w:tr w:rsidR="00004997" w:rsidRPr="00564D59" w14:paraId="5976BA27" w14:textId="77777777" w:rsidTr="00004997">
        <w:trPr>
          <w:trHeight w:val="267"/>
        </w:trPr>
        <w:tc>
          <w:tcPr>
            <w:tcW w:w="3348" w:type="dxa"/>
            <w:shd w:val="clear" w:color="auto" w:fill="auto"/>
          </w:tcPr>
          <w:p w14:paraId="1E457B8E" w14:textId="77777777" w:rsidR="00004997" w:rsidRPr="000140BE" w:rsidRDefault="00004997" w:rsidP="00004997">
            <w:pPr>
              <w:jc w:val="center"/>
              <w:rPr>
                <w:rFonts w:ascii="Times New Roman" w:hAnsi="Times New Roman" w:cs="Times New Roman"/>
                <w:b/>
                <w:bCs/>
                <w:lang w:val="es-ES"/>
              </w:rPr>
            </w:pPr>
            <w:r w:rsidRPr="000140BE">
              <w:rPr>
                <w:rFonts w:ascii="Times New Roman" w:hAnsi="Times New Roman" w:cs="Times New Roman"/>
                <w:b/>
                <w:lang w:val="es-ES"/>
              </w:rPr>
              <w:t>12 month</w:t>
            </w:r>
            <w:r>
              <w:rPr>
                <w:rFonts w:ascii="Times New Roman" w:hAnsi="Times New Roman" w:cs="Times New Roman"/>
                <w:b/>
                <w:lang w:val="es-ES"/>
              </w:rPr>
              <w:t>s</w:t>
            </w:r>
          </w:p>
        </w:tc>
        <w:tc>
          <w:tcPr>
            <w:tcW w:w="2790" w:type="dxa"/>
            <w:shd w:val="clear" w:color="auto" w:fill="auto"/>
          </w:tcPr>
          <w:p w14:paraId="6AA1A6B0" w14:textId="77777777" w:rsidR="00004997" w:rsidRPr="000140BE" w:rsidRDefault="00004997" w:rsidP="00004997">
            <w:pPr>
              <w:jc w:val="center"/>
              <w:rPr>
                <w:rFonts w:ascii="Times New Roman" w:hAnsi="Times New Roman" w:cs="Times New Roman"/>
                <w:b/>
                <w:bCs/>
                <w:lang w:val="es-ES"/>
              </w:rPr>
            </w:pPr>
            <w:r w:rsidRPr="007865A2">
              <w:rPr>
                <w:rFonts w:ascii="Times New Roman" w:hAnsi="Times New Roman" w:cs="Times New Roman"/>
                <w:lang w:val="es-ES"/>
              </w:rPr>
              <w:t>0.10 (0.06, 0.15)</w:t>
            </w:r>
          </w:p>
        </w:tc>
        <w:tc>
          <w:tcPr>
            <w:tcW w:w="2835" w:type="dxa"/>
            <w:shd w:val="clear" w:color="auto" w:fill="auto"/>
          </w:tcPr>
          <w:p w14:paraId="56849F4E" w14:textId="77777777" w:rsidR="00004997" w:rsidRPr="000140BE" w:rsidRDefault="00004997" w:rsidP="00004997">
            <w:pPr>
              <w:jc w:val="center"/>
              <w:rPr>
                <w:rFonts w:ascii="Times New Roman" w:hAnsi="Times New Roman" w:cs="Times New Roman"/>
                <w:b/>
                <w:bCs/>
                <w:lang w:val="es-ES"/>
              </w:rPr>
            </w:pPr>
            <w:r w:rsidRPr="007865A2">
              <w:rPr>
                <w:rFonts w:ascii="Times New Roman" w:hAnsi="Times New Roman" w:cs="Times New Roman"/>
                <w:lang w:val="es-ES"/>
              </w:rPr>
              <w:t>0.20 (0.11, 0.30)</w:t>
            </w:r>
          </w:p>
        </w:tc>
        <w:tc>
          <w:tcPr>
            <w:tcW w:w="2790" w:type="dxa"/>
            <w:shd w:val="clear" w:color="auto" w:fill="auto"/>
          </w:tcPr>
          <w:p w14:paraId="38E0465B" w14:textId="77777777" w:rsidR="00004997" w:rsidRPr="000140BE" w:rsidRDefault="00004997" w:rsidP="00004997">
            <w:pPr>
              <w:jc w:val="center"/>
              <w:rPr>
                <w:rFonts w:ascii="Times New Roman" w:hAnsi="Times New Roman" w:cs="Times New Roman"/>
                <w:b/>
                <w:bCs/>
                <w:lang w:val="es-ES"/>
              </w:rPr>
            </w:pPr>
            <w:r w:rsidRPr="007865A2">
              <w:rPr>
                <w:rFonts w:ascii="Times New Roman" w:hAnsi="Times New Roman" w:cs="Times New Roman"/>
                <w:bCs/>
                <w:lang w:val="es-ES"/>
              </w:rPr>
              <w:t>0.10 (0.002, 0.20)</w:t>
            </w:r>
          </w:p>
        </w:tc>
        <w:tc>
          <w:tcPr>
            <w:tcW w:w="2348" w:type="dxa"/>
            <w:shd w:val="clear" w:color="auto" w:fill="auto"/>
          </w:tcPr>
          <w:p w14:paraId="0EF7F4CB" w14:textId="77777777" w:rsidR="00004997" w:rsidRPr="000140BE" w:rsidRDefault="00004997" w:rsidP="00004997">
            <w:pPr>
              <w:jc w:val="center"/>
              <w:rPr>
                <w:rFonts w:ascii="Times New Roman" w:hAnsi="Times New Roman" w:cs="Times New Roman"/>
                <w:b/>
                <w:bCs/>
                <w:lang w:val="es-ES"/>
              </w:rPr>
            </w:pPr>
            <w:r w:rsidRPr="007865A2">
              <w:rPr>
                <w:rFonts w:ascii="Times New Roman" w:hAnsi="Times New Roman" w:cs="Times New Roman"/>
                <w:b/>
                <w:lang w:val="es-ES"/>
              </w:rPr>
              <w:t xml:space="preserve">0.045 </w:t>
            </w:r>
          </w:p>
        </w:tc>
      </w:tr>
      <w:tr w:rsidR="00004997" w:rsidRPr="00564D59" w14:paraId="12D89620" w14:textId="77777777" w:rsidTr="00004997">
        <w:trPr>
          <w:trHeight w:val="267"/>
        </w:trPr>
        <w:tc>
          <w:tcPr>
            <w:tcW w:w="3348" w:type="dxa"/>
            <w:shd w:val="clear" w:color="auto" w:fill="auto"/>
          </w:tcPr>
          <w:p w14:paraId="3AD06307" w14:textId="77777777" w:rsidR="00004997" w:rsidRPr="000140BE" w:rsidRDefault="00004997" w:rsidP="00004997">
            <w:pPr>
              <w:jc w:val="center"/>
              <w:rPr>
                <w:rFonts w:ascii="Times New Roman" w:hAnsi="Times New Roman" w:cs="Times New Roman"/>
                <w:b/>
                <w:lang w:val="es-ES"/>
              </w:rPr>
            </w:pPr>
            <w:r w:rsidRPr="000140BE">
              <w:rPr>
                <w:rFonts w:ascii="Times New Roman" w:hAnsi="Times New Roman" w:cs="Times New Roman"/>
                <w:b/>
                <w:lang w:val="es-ES"/>
              </w:rPr>
              <w:t>24 month</w:t>
            </w:r>
            <w:r>
              <w:rPr>
                <w:rFonts w:ascii="Times New Roman" w:hAnsi="Times New Roman" w:cs="Times New Roman"/>
                <w:b/>
                <w:lang w:val="es-ES"/>
              </w:rPr>
              <w:t>s</w:t>
            </w:r>
          </w:p>
        </w:tc>
        <w:tc>
          <w:tcPr>
            <w:tcW w:w="2790" w:type="dxa"/>
            <w:shd w:val="clear" w:color="auto" w:fill="auto"/>
          </w:tcPr>
          <w:p w14:paraId="6773DCDB" w14:textId="77777777" w:rsidR="00004997" w:rsidRPr="000140BE" w:rsidRDefault="00004997" w:rsidP="00004997">
            <w:pPr>
              <w:jc w:val="center"/>
              <w:rPr>
                <w:rFonts w:ascii="Times New Roman" w:hAnsi="Times New Roman" w:cs="Times New Roman"/>
                <w:b/>
                <w:lang w:val="es-ES"/>
              </w:rPr>
            </w:pPr>
            <w:r w:rsidRPr="007865A2">
              <w:rPr>
                <w:rFonts w:ascii="Times New Roman" w:hAnsi="Times New Roman" w:cs="Times New Roman"/>
                <w:lang w:val="es-ES"/>
              </w:rPr>
              <w:t>0.13 (0.07, 0.18)</w:t>
            </w:r>
          </w:p>
        </w:tc>
        <w:tc>
          <w:tcPr>
            <w:tcW w:w="2835" w:type="dxa"/>
            <w:shd w:val="clear" w:color="auto" w:fill="auto"/>
          </w:tcPr>
          <w:p w14:paraId="62ECAB2D" w14:textId="77777777" w:rsidR="00004997" w:rsidRPr="000140BE" w:rsidRDefault="00004997" w:rsidP="00004997">
            <w:pPr>
              <w:jc w:val="center"/>
              <w:rPr>
                <w:rFonts w:ascii="Times New Roman" w:hAnsi="Times New Roman" w:cs="Times New Roman"/>
                <w:b/>
                <w:lang w:val="es-ES"/>
              </w:rPr>
            </w:pPr>
            <w:r w:rsidRPr="007865A2">
              <w:rPr>
                <w:rFonts w:ascii="Times New Roman" w:hAnsi="Times New Roman" w:cs="Times New Roman"/>
                <w:lang w:val="es-ES"/>
              </w:rPr>
              <w:t>0.28 (0.16, 0.40)</w:t>
            </w:r>
          </w:p>
        </w:tc>
        <w:tc>
          <w:tcPr>
            <w:tcW w:w="2790" w:type="dxa"/>
            <w:shd w:val="clear" w:color="auto" w:fill="auto"/>
          </w:tcPr>
          <w:p w14:paraId="2C6FD396" w14:textId="77777777" w:rsidR="00004997" w:rsidRPr="000140BE" w:rsidRDefault="00004997" w:rsidP="00004997">
            <w:pPr>
              <w:jc w:val="center"/>
              <w:rPr>
                <w:rFonts w:ascii="Times New Roman" w:hAnsi="Times New Roman" w:cs="Times New Roman"/>
                <w:b/>
                <w:bCs/>
                <w:lang w:val="es-ES"/>
              </w:rPr>
            </w:pPr>
            <w:r w:rsidRPr="007865A2">
              <w:rPr>
                <w:rFonts w:ascii="Times New Roman" w:hAnsi="Times New Roman" w:cs="Times New Roman"/>
                <w:bCs/>
                <w:lang w:val="es-ES"/>
              </w:rPr>
              <w:t>0.15 (0.03, 0.28)</w:t>
            </w:r>
          </w:p>
        </w:tc>
        <w:tc>
          <w:tcPr>
            <w:tcW w:w="2348" w:type="dxa"/>
            <w:shd w:val="clear" w:color="auto" w:fill="auto"/>
          </w:tcPr>
          <w:p w14:paraId="5914ED18" w14:textId="77777777" w:rsidR="00004997" w:rsidRPr="000140BE" w:rsidRDefault="00004997" w:rsidP="00004997">
            <w:pPr>
              <w:jc w:val="center"/>
              <w:rPr>
                <w:rFonts w:ascii="Times New Roman" w:hAnsi="Times New Roman" w:cs="Times New Roman"/>
                <w:b/>
                <w:bCs/>
                <w:lang w:val="es-ES"/>
              </w:rPr>
            </w:pPr>
            <w:r w:rsidRPr="007865A2">
              <w:rPr>
                <w:rFonts w:ascii="Times New Roman" w:hAnsi="Times New Roman" w:cs="Times New Roman"/>
                <w:b/>
                <w:lang w:val="es-ES"/>
              </w:rPr>
              <w:t>0.015</w:t>
            </w:r>
          </w:p>
        </w:tc>
      </w:tr>
      <w:tr w:rsidR="00004997" w:rsidRPr="00564D59" w14:paraId="3415AF11" w14:textId="77777777" w:rsidTr="00004997">
        <w:trPr>
          <w:trHeight w:val="267"/>
        </w:trPr>
        <w:tc>
          <w:tcPr>
            <w:tcW w:w="3348" w:type="dxa"/>
            <w:shd w:val="clear" w:color="auto" w:fill="auto"/>
          </w:tcPr>
          <w:p w14:paraId="1A040C64" w14:textId="77777777" w:rsidR="00004997" w:rsidRPr="00564D59" w:rsidRDefault="00004997" w:rsidP="00004997">
            <w:pPr>
              <w:jc w:val="center"/>
              <w:rPr>
                <w:rFonts w:ascii="Times New Roman" w:hAnsi="Times New Roman" w:cs="Times New Roman"/>
                <w:lang w:val="es-ES"/>
              </w:rPr>
            </w:pPr>
            <w:r w:rsidRPr="00564D59">
              <w:rPr>
                <w:rFonts w:ascii="Times New Roman" w:hAnsi="Times New Roman" w:cs="Times New Roman"/>
                <w:lang w:val="es-ES"/>
              </w:rPr>
              <w:t>36 month</w:t>
            </w:r>
            <w:r>
              <w:rPr>
                <w:rFonts w:ascii="Times New Roman" w:hAnsi="Times New Roman" w:cs="Times New Roman"/>
                <w:lang w:val="es-ES"/>
              </w:rPr>
              <w:t>s</w:t>
            </w:r>
          </w:p>
        </w:tc>
        <w:tc>
          <w:tcPr>
            <w:tcW w:w="2790" w:type="dxa"/>
            <w:shd w:val="clear" w:color="auto" w:fill="auto"/>
          </w:tcPr>
          <w:p w14:paraId="285C05BD" w14:textId="77777777" w:rsidR="00004997" w:rsidRPr="00564D59" w:rsidRDefault="00004997" w:rsidP="00004997">
            <w:pPr>
              <w:jc w:val="center"/>
              <w:rPr>
                <w:rFonts w:ascii="Times New Roman" w:hAnsi="Times New Roman" w:cs="Times New Roman"/>
                <w:lang w:val="es-ES"/>
              </w:rPr>
            </w:pPr>
            <w:r w:rsidRPr="007865A2">
              <w:rPr>
                <w:rFonts w:ascii="Times New Roman" w:hAnsi="Times New Roman" w:cs="Times New Roman"/>
                <w:lang w:val="es-ES"/>
              </w:rPr>
              <w:t>0.22 (0.15, 0.29)</w:t>
            </w:r>
          </w:p>
        </w:tc>
        <w:tc>
          <w:tcPr>
            <w:tcW w:w="2835" w:type="dxa"/>
            <w:shd w:val="clear" w:color="auto" w:fill="auto"/>
          </w:tcPr>
          <w:p w14:paraId="6D54D9FB" w14:textId="77777777" w:rsidR="00004997" w:rsidRPr="00564D59" w:rsidRDefault="00004997" w:rsidP="00004997">
            <w:pPr>
              <w:jc w:val="center"/>
              <w:rPr>
                <w:rFonts w:ascii="Times New Roman" w:hAnsi="Times New Roman" w:cs="Times New Roman"/>
                <w:lang w:val="es-ES"/>
              </w:rPr>
            </w:pPr>
            <w:r w:rsidRPr="007865A2">
              <w:rPr>
                <w:rFonts w:ascii="Times New Roman" w:hAnsi="Times New Roman" w:cs="Times New Roman"/>
                <w:lang w:val="es-ES"/>
              </w:rPr>
              <w:t>0.34 (0.19, 0.48)</w:t>
            </w:r>
          </w:p>
        </w:tc>
        <w:tc>
          <w:tcPr>
            <w:tcW w:w="2790" w:type="dxa"/>
            <w:shd w:val="clear" w:color="auto" w:fill="auto"/>
          </w:tcPr>
          <w:p w14:paraId="6B3B6678"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bCs/>
                <w:lang w:val="es-ES"/>
              </w:rPr>
              <w:t>0.11 (-0.05, 0.27)</w:t>
            </w:r>
          </w:p>
        </w:tc>
        <w:tc>
          <w:tcPr>
            <w:tcW w:w="2348" w:type="dxa"/>
            <w:shd w:val="clear" w:color="auto" w:fill="auto"/>
          </w:tcPr>
          <w:p w14:paraId="60D70633"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bCs/>
                <w:lang w:val="es-ES"/>
              </w:rPr>
              <w:t>0.165</w:t>
            </w:r>
          </w:p>
        </w:tc>
      </w:tr>
      <w:tr w:rsidR="00004997" w:rsidRPr="00564D59" w14:paraId="21BE42FD" w14:textId="77777777" w:rsidTr="00004997">
        <w:trPr>
          <w:trHeight w:val="267"/>
        </w:trPr>
        <w:tc>
          <w:tcPr>
            <w:tcW w:w="3348" w:type="dxa"/>
            <w:shd w:val="clear" w:color="auto" w:fill="auto"/>
          </w:tcPr>
          <w:p w14:paraId="3EE9DF2A" w14:textId="77777777" w:rsidR="00004997" w:rsidRPr="000140BE" w:rsidRDefault="00004997" w:rsidP="00004997">
            <w:pPr>
              <w:jc w:val="center"/>
              <w:rPr>
                <w:rFonts w:ascii="Times New Roman" w:hAnsi="Times New Roman" w:cs="Times New Roman"/>
                <w:lang w:val="es-ES"/>
              </w:rPr>
            </w:pPr>
            <w:r w:rsidRPr="000140BE">
              <w:rPr>
                <w:rFonts w:ascii="Times New Roman" w:hAnsi="Times New Roman" w:cs="Times New Roman"/>
                <w:lang w:val="es-ES"/>
              </w:rPr>
              <w:t>48 month</w:t>
            </w:r>
            <w:r>
              <w:rPr>
                <w:rFonts w:ascii="Times New Roman" w:hAnsi="Times New Roman" w:cs="Times New Roman"/>
                <w:lang w:val="es-ES"/>
              </w:rPr>
              <w:t>s</w:t>
            </w:r>
          </w:p>
        </w:tc>
        <w:tc>
          <w:tcPr>
            <w:tcW w:w="2790" w:type="dxa"/>
            <w:shd w:val="clear" w:color="auto" w:fill="auto"/>
          </w:tcPr>
          <w:p w14:paraId="2D232CBE" w14:textId="77777777" w:rsidR="00004997" w:rsidRPr="00564D59" w:rsidRDefault="00004997" w:rsidP="00004997">
            <w:pPr>
              <w:jc w:val="center"/>
              <w:rPr>
                <w:rFonts w:ascii="Times New Roman" w:hAnsi="Times New Roman" w:cs="Times New Roman"/>
                <w:lang w:val="es-ES"/>
              </w:rPr>
            </w:pPr>
            <w:r w:rsidRPr="007865A2">
              <w:rPr>
                <w:rFonts w:ascii="Times New Roman" w:hAnsi="Times New Roman" w:cs="Times New Roman"/>
                <w:lang w:val="es-ES"/>
              </w:rPr>
              <w:t>0.33 (0.25, 0.42)</w:t>
            </w:r>
          </w:p>
        </w:tc>
        <w:tc>
          <w:tcPr>
            <w:tcW w:w="2835" w:type="dxa"/>
            <w:shd w:val="clear" w:color="auto" w:fill="auto"/>
          </w:tcPr>
          <w:p w14:paraId="397850BD" w14:textId="77777777" w:rsidR="00004997" w:rsidRPr="00564D59" w:rsidRDefault="00004997" w:rsidP="00004997">
            <w:pPr>
              <w:jc w:val="center"/>
              <w:rPr>
                <w:rFonts w:ascii="Times New Roman" w:hAnsi="Times New Roman" w:cs="Times New Roman"/>
                <w:lang w:val="es-ES"/>
              </w:rPr>
            </w:pPr>
            <w:r w:rsidRPr="007865A2">
              <w:rPr>
                <w:rFonts w:ascii="Times New Roman" w:hAnsi="Times New Roman" w:cs="Times New Roman"/>
                <w:lang w:val="es-ES"/>
              </w:rPr>
              <w:t>0.48 (0.31, 0.65)</w:t>
            </w:r>
          </w:p>
        </w:tc>
        <w:tc>
          <w:tcPr>
            <w:tcW w:w="2790" w:type="dxa"/>
            <w:shd w:val="clear" w:color="auto" w:fill="auto"/>
          </w:tcPr>
          <w:p w14:paraId="57BE22B9"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bCs/>
                <w:lang w:val="es-ES"/>
              </w:rPr>
              <w:t>0.14 (-0.04, 0.33)</w:t>
            </w:r>
          </w:p>
        </w:tc>
        <w:tc>
          <w:tcPr>
            <w:tcW w:w="2348" w:type="dxa"/>
            <w:shd w:val="clear" w:color="auto" w:fill="auto"/>
          </w:tcPr>
          <w:p w14:paraId="3446F8A9"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bCs/>
                <w:lang w:val="es-ES"/>
              </w:rPr>
              <w:t>0.132</w:t>
            </w:r>
          </w:p>
        </w:tc>
      </w:tr>
      <w:tr w:rsidR="00004997" w:rsidRPr="00DD1E44" w14:paraId="34D9CC44" w14:textId="77777777" w:rsidTr="00004997">
        <w:trPr>
          <w:trHeight w:val="267"/>
        </w:trPr>
        <w:tc>
          <w:tcPr>
            <w:tcW w:w="14111" w:type="dxa"/>
            <w:gridSpan w:val="5"/>
            <w:shd w:val="clear" w:color="auto" w:fill="D0CECE" w:themeFill="background2" w:themeFillShade="E6"/>
          </w:tcPr>
          <w:p w14:paraId="1B1CA45A" w14:textId="77777777" w:rsidR="00004997" w:rsidRPr="00141C11" w:rsidRDefault="00004997" w:rsidP="00004997">
            <w:pPr>
              <w:rPr>
                <w:rFonts w:ascii="Times New Roman" w:hAnsi="Times New Roman" w:cs="Times New Roman"/>
                <w:bCs/>
                <w:vertAlign w:val="superscript"/>
                <w:lang w:val="en-US"/>
              </w:rPr>
            </w:pPr>
            <w:r w:rsidRPr="00141C11">
              <w:rPr>
                <w:rFonts w:ascii="Times New Roman" w:hAnsi="Times New Roman" w:cs="Times New Roman"/>
                <w:b/>
                <w:bCs/>
                <w:lang w:val="en-US"/>
              </w:rPr>
              <w:t>Executive function composite score</w:t>
            </w:r>
            <w:r w:rsidRPr="00141C11">
              <w:rPr>
                <w:rFonts w:ascii="Times New Roman" w:hAnsi="Times New Roman" w:cs="Times New Roman"/>
                <w:b/>
                <w:bCs/>
                <w:vertAlign w:val="superscript"/>
                <w:lang w:val="en-US"/>
              </w:rPr>
              <w:t>e</w:t>
            </w:r>
            <w:r>
              <w:rPr>
                <w:rFonts w:ascii="Times New Roman" w:hAnsi="Times New Roman" w:cs="Times New Roman"/>
                <w:b/>
                <w:bCs/>
                <w:lang w:val="en-US"/>
              </w:rPr>
              <w:t>,</w:t>
            </w:r>
            <w:r w:rsidRPr="00141C11">
              <w:rPr>
                <w:rFonts w:ascii="Times New Roman" w:hAnsi="Times New Roman" w:cs="Times New Roman"/>
                <w:b/>
                <w:bCs/>
                <w:vertAlign w:val="superscript"/>
                <w:lang w:val="en-US"/>
              </w:rPr>
              <w:t xml:space="preserve">  </w:t>
            </w:r>
            <w:r w:rsidRPr="00141C11">
              <w:rPr>
                <w:rFonts w:ascii="Times New Roman" w:hAnsi="Times New Roman" w:cs="Times New Roman"/>
                <w:b/>
                <w:bCs/>
                <w:lang w:val="en-US"/>
              </w:rPr>
              <w:t>n</w:t>
            </w:r>
            <w:r>
              <w:rPr>
                <w:rFonts w:ascii="Times New Roman" w:hAnsi="Times New Roman" w:cs="Times New Roman"/>
                <w:b/>
                <w:bCs/>
                <w:lang w:val="en-US"/>
              </w:rPr>
              <w:t>=871</w:t>
            </w:r>
          </w:p>
        </w:tc>
      </w:tr>
      <w:tr w:rsidR="00004997" w:rsidRPr="00564D59" w14:paraId="2C180160" w14:textId="77777777" w:rsidTr="00004997">
        <w:trPr>
          <w:trHeight w:val="267"/>
        </w:trPr>
        <w:tc>
          <w:tcPr>
            <w:tcW w:w="3348" w:type="dxa"/>
            <w:shd w:val="clear" w:color="auto" w:fill="auto"/>
          </w:tcPr>
          <w:p w14:paraId="227E0FB1" w14:textId="77777777" w:rsidR="00004997" w:rsidRPr="00564D59" w:rsidRDefault="00004997" w:rsidP="00004997">
            <w:pPr>
              <w:jc w:val="center"/>
              <w:rPr>
                <w:rFonts w:ascii="Times New Roman" w:hAnsi="Times New Roman" w:cs="Times New Roman"/>
                <w:lang w:val="es-ES"/>
              </w:rPr>
            </w:pPr>
            <w:r w:rsidRPr="00564D59">
              <w:rPr>
                <w:rFonts w:ascii="Times New Roman" w:hAnsi="Times New Roman" w:cs="Times New Roman"/>
                <w:lang w:val="es-ES"/>
              </w:rPr>
              <w:t>12 month</w:t>
            </w:r>
            <w:r>
              <w:rPr>
                <w:rFonts w:ascii="Times New Roman" w:hAnsi="Times New Roman" w:cs="Times New Roman"/>
                <w:lang w:val="es-ES"/>
              </w:rPr>
              <w:t>s</w:t>
            </w:r>
          </w:p>
        </w:tc>
        <w:tc>
          <w:tcPr>
            <w:tcW w:w="2790" w:type="dxa"/>
            <w:shd w:val="clear" w:color="auto" w:fill="auto"/>
          </w:tcPr>
          <w:p w14:paraId="592CBB9C" w14:textId="77777777" w:rsidR="00004997" w:rsidRPr="00564D59" w:rsidRDefault="00004997" w:rsidP="00004997">
            <w:pPr>
              <w:jc w:val="center"/>
              <w:rPr>
                <w:rFonts w:ascii="Times New Roman" w:hAnsi="Times New Roman" w:cs="Times New Roman"/>
                <w:lang w:val="es-ES"/>
              </w:rPr>
            </w:pPr>
            <w:r w:rsidRPr="007865A2">
              <w:rPr>
                <w:rFonts w:ascii="Times New Roman" w:hAnsi="Times New Roman" w:cs="Times New Roman"/>
                <w:lang w:val="es-ES"/>
              </w:rPr>
              <w:t>-0.03 (-0.06, 0.00)</w:t>
            </w:r>
          </w:p>
        </w:tc>
        <w:tc>
          <w:tcPr>
            <w:tcW w:w="2835" w:type="dxa"/>
            <w:shd w:val="clear" w:color="auto" w:fill="auto"/>
          </w:tcPr>
          <w:p w14:paraId="2426465C" w14:textId="77777777" w:rsidR="00004997" w:rsidRPr="00564D59" w:rsidRDefault="00004997" w:rsidP="00004997">
            <w:pPr>
              <w:jc w:val="center"/>
              <w:rPr>
                <w:rFonts w:ascii="Times New Roman" w:hAnsi="Times New Roman" w:cs="Times New Roman"/>
                <w:lang w:val="es-ES"/>
              </w:rPr>
            </w:pPr>
            <w:r w:rsidRPr="007865A2">
              <w:rPr>
                <w:rFonts w:ascii="Times New Roman" w:hAnsi="Times New Roman" w:cs="Times New Roman"/>
                <w:lang w:val="es-ES"/>
              </w:rPr>
              <w:t>-0.04 (-0.14, 0.07)</w:t>
            </w:r>
          </w:p>
        </w:tc>
        <w:tc>
          <w:tcPr>
            <w:tcW w:w="2790" w:type="dxa"/>
            <w:shd w:val="clear" w:color="auto" w:fill="auto"/>
          </w:tcPr>
          <w:p w14:paraId="6B660678"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bCs/>
                <w:lang w:val="es-ES"/>
              </w:rPr>
              <w:t>-0.01 (-0.11, 0.09)</w:t>
            </w:r>
          </w:p>
        </w:tc>
        <w:tc>
          <w:tcPr>
            <w:tcW w:w="2348" w:type="dxa"/>
            <w:shd w:val="clear" w:color="auto" w:fill="auto"/>
          </w:tcPr>
          <w:p w14:paraId="44131BA2"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bCs/>
                <w:lang w:val="es-ES"/>
              </w:rPr>
              <w:t>0.908</w:t>
            </w:r>
          </w:p>
        </w:tc>
      </w:tr>
      <w:tr w:rsidR="00004997" w:rsidRPr="00564D59" w14:paraId="76FF64FB" w14:textId="77777777" w:rsidTr="00004997">
        <w:trPr>
          <w:trHeight w:val="267"/>
        </w:trPr>
        <w:tc>
          <w:tcPr>
            <w:tcW w:w="3348" w:type="dxa"/>
            <w:shd w:val="clear" w:color="auto" w:fill="auto"/>
          </w:tcPr>
          <w:p w14:paraId="2FF98C74" w14:textId="77777777" w:rsidR="00004997" w:rsidRPr="00564D59" w:rsidRDefault="00004997" w:rsidP="00004997">
            <w:pPr>
              <w:jc w:val="center"/>
              <w:rPr>
                <w:rFonts w:ascii="Times New Roman" w:hAnsi="Times New Roman" w:cs="Times New Roman"/>
                <w:lang w:val="es-ES"/>
              </w:rPr>
            </w:pPr>
            <w:r w:rsidRPr="00564D59">
              <w:rPr>
                <w:rFonts w:ascii="Times New Roman" w:hAnsi="Times New Roman" w:cs="Times New Roman"/>
                <w:lang w:val="es-ES"/>
              </w:rPr>
              <w:t>24 month</w:t>
            </w:r>
            <w:r>
              <w:rPr>
                <w:rFonts w:ascii="Times New Roman" w:hAnsi="Times New Roman" w:cs="Times New Roman"/>
                <w:lang w:val="es-ES"/>
              </w:rPr>
              <w:t>s</w:t>
            </w:r>
          </w:p>
        </w:tc>
        <w:tc>
          <w:tcPr>
            <w:tcW w:w="2790" w:type="dxa"/>
            <w:shd w:val="clear" w:color="auto" w:fill="auto"/>
          </w:tcPr>
          <w:p w14:paraId="138E0A0C" w14:textId="77777777" w:rsidR="00004997" w:rsidRPr="00564D59" w:rsidRDefault="00004997" w:rsidP="00004997">
            <w:pPr>
              <w:jc w:val="center"/>
              <w:rPr>
                <w:rFonts w:ascii="Times New Roman" w:hAnsi="Times New Roman" w:cs="Times New Roman"/>
                <w:lang w:val="es-ES"/>
              </w:rPr>
            </w:pPr>
            <w:r w:rsidRPr="007865A2">
              <w:rPr>
                <w:rFonts w:ascii="Times New Roman" w:hAnsi="Times New Roman" w:cs="Times New Roman"/>
                <w:lang w:val="es-ES"/>
              </w:rPr>
              <w:t>-0.06 (-0.10, -0.03)</w:t>
            </w:r>
          </w:p>
        </w:tc>
        <w:tc>
          <w:tcPr>
            <w:tcW w:w="2835" w:type="dxa"/>
            <w:shd w:val="clear" w:color="auto" w:fill="auto"/>
          </w:tcPr>
          <w:p w14:paraId="4B2421E9" w14:textId="77777777" w:rsidR="00004997" w:rsidRPr="00564D59" w:rsidRDefault="00004997" w:rsidP="00004997">
            <w:pPr>
              <w:jc w:val="center"/>
              <w:rPr>
                <w:rFonts w:ascii="Times New Roman" w:hAnsi="Times New Roman" w:cs="Times New Roman"/>
                <w:lang w:val="es-ES"/>
              </w:rPr>
            </w:pPr>
            <w:r w:rsidRPr="007865A2">
              <w:rPr>
                <w:rFonts w:ascii="Times New Roman" w:hAnsi="Times New Roman" w:cs="Times New Roman"/>
                <w:lang w:val="es-ES"/>
              </w:rPr>
              <w:t>-0.09 (-0.20, 0.02)</w:t>
            </w:r>
          </w:p>
        </w:tc>
        <w:tc>
          <w:tcPr>
            <w:tcW w:w="2790" w:type="dxa"/>
            <w:shd w:val="clear" w:color="auto" w:fill="auto"/>
          </w:tcPr>
          <w:p w14:paraId="4435C049"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bCs/>
                <w:lang w:val="es-ES"/>
              </w:rPr>
              <w:t>-0.02 (-0.13, -0.09)</w:t>
            </w:r>
          </w:p>
        </w:tc>
        <w:tc>
          <w:tcPr>
            <w:tcW w:w="2348" w:type="dxa"/>
            <w:shd w:val="clear" w:color="auto" w:fill="auto"/>
          </w:tcPr>
          <w:p w14:paraId="5D1E85C9"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lang w:val="es-ES"/>
              </w:rPr>
              <w:t>0.658</w:t>
            </w:r>
          </w:p>
        </w:tc>
      </w:tr>
      <w:tr w:rsidR="00004997" w:rsidRPr="00564D59" w14:paraId="716A9683" w14:textId="77777777" w:rsidTr="00004997">
        <w:trPr>
          <w:trHeight w:val="267"/>
        </w:trPr>
        <w:tc>
          <w:tcPr>
            <w:tcW w:w="3348" w:type="dxa"/>
            <w:shd w:val="clear" w:color="auto" w:fill="auto"/>
          </w:tcPr>
          <w:p w14:paraId="3ED1DFC7" w14:textId="77777777" w:rsidR="00004997" w:rsidRPr="00564D59" w:rsidRDefault="00004997" w:rsidP="00004997">
            <w:pPr>
              <w:jc w:val="center"/>
              <w:rPr>
                <w:rFonts w:ascii="Times New Roman" w:hAnsi="Times New Roman" w:cs="Times New Roman"/>
                <w:lang w:val="es-ES"/>
              </w:rPr>
            </w:pPr>
            <w:r w:rsidRPr="00564D59">
              <w:rPr>
                <w:rFonts w:ascii="Times New Roman" w:hAnsi="Times New Roman" w:cs="Times New Roman"/>
                <w:lang w:val="es-ES"/>
              </w:rPr>
              <w:t>36 month</w:t>
            </w:r>
            <w:r>
              <w:rPr>
                <w:rFonts w:ascii="Times New Roman" w:hAnsi="Times New Roman" w:cs="Times New Roman"/>
                <w:lang w:val="es-ES"/>
              </w:rPr>
              <w:t>s</w:t>
            </w:r>
          </w:p>
        </w:tc>
        <w:tc>
          <w:tcPr>
            <w:tcW w:w="2790" w:type="dxa"/>
            <w:shd w:val="clear" w:color="auto" w:fill="auto"/>
          </w:tcPr>
          <w:p w14:paraId="1482B308" w14:textId="77777777" w:rsidR="00004997" w:rsidRPr="00564D59" w:rsidRDefault="00004997" w:rsidP="00004997">
            <w:pPr>
              <w:jc w:val="center"/>
              <w:rPr>
                <w:rFonts w:ascii="Times New Roman" w:hAnsi="Times New Roman" w:cs="Times New Roman"/>
                <w:lang w:val="es-ES"/>
              </w:rPr>
            </w:pPr>
            <w:r w:rsidRPr="007865A2">
              <w:rPr>
                <w:rFonts w:ascii="Times New Roman" w:hAnsi="Times New Roman" w:cs="Times New Roman"/>
                <w:lang w:val="es-ES"/>
              </w:rPr>
              <w:t>-0.12 (-0.16, -0.08)</w:t>
            </w:r>
          </w:p>
        </w:tc>
        <w:tc>
          <w:tcPr>
            <w:tcW w:w="2835" w:type="dxa"/>
            <w:shd w:val="clear" w:color="auto" w:fill="auto"/>
          </w:tcPr>
          <w:p w14:paraId="751AF64C" w14:textId="77777777" w:rsidR="00004997" w:rsidRPr="00564D59" w:rsidRDefault="00004997" w:rsidP="00004997">
            <w:pPr>
              <w:jc w:val="center"/>
              <w:rPr>
                <w:rFonts w:ascii="Times New Roman" w:hAnsi="Times New Roman" w:cs="Times New Roman"/>
                <w:lang w:val="es-ES"/>
              </w:rPr>
            </w:pPr>
            <w:r w:rsidRPr="007865A2">
              <w:rPr>
                <w:rFonts w:ascii="Times New Roman" w:hAnsi="Times New Roman" w:cs="Times New Roman"/>
                <w:lang w:val="es-ES"/>
              </w:rPr>
              <w:t>-0.17 (-0.28, -0.05)</w:t>
            </w:r>
          </w:p>
        </w:tc>
        <w:tc>
          <w:tcPr>
            <w:tcW w:w="2790" w:type="dxa"/>
            <w:shd w:val="clear" w:color="auto" w:fill="auto"/>
          </w:tcPr>
          <w:p w14:paraId="2667AAE3"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bCs/>
                <w:lang w:val="es-ES"/>
              </w:rPr>
              <w:t>-0.04 (-0.16, 0.07)</w:t>
            </w:r>
          </w:p>
        </w:tc>
        <w:tc>
          <w:tcPr>
            <w:tcW w:w="2348" w:type="dxa"/>
            <w:shd w:val="clear" w:color="auto" w:fill="auto"/>
          </w:tcPr>
          <w:p w14:paraId="721381E1"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lang w:val="es-ES"/>
              </w:rPr>
              <w:t>0.463</w:t>
            </w:r>
          </w:p>
        </w:tc>
      </w:tr>
      <w:tr w:rsidR="00004997" w:rsidRPr="00564D59" w14:paraId="4155D22D" w14:textId="77777777" w:rsidTr="00004997">
        <w:trPr>
          <w:trHeight w:val="267"/>
        </w:trPr>
        <w:tc>
          <w:tcPr>
            <w:tcW w:w="3348" w:type="dxa"/>
            <w:shd w:val="clear" w:color="auto" w:fill="auto"/>
          </w:tcPr>
          <w:p w14:paraId="211D1082" w14:textId="77777777" w:rsidR="00004997" w:rsidRPr="000140BE" w:rsidRDefault="00004997" w:rsidP="00004997">
            <w:pPr>
              <w:jc w:val="center"/>
              <w:rPr>
                <w:rFonts w:ascii="Times New Roman" w:hAnsi="Times New Roman" w:cs="Times New Roman"/>
                <w:lang w:val="es-ES"/>
              </w:rPr>
            </w:pPr>
            <w:r w:rsidRPr="000140BE">
              <w:rPr>
                <w:rFonts w:ascii="Times New Roman" w:hAnsi="Times New Roman" w:cs="Times New Roman"/>
                <w:lang w:val="es-ES"/>
              </w:rPr>
              <w:t>48 month</w:t>
            </w:r>
            <w:r>
              <w:rPr>
                <w:rFonts w:ascii="Times New Roman" w:hAnsi="Times New Roman" w:cs="Times New Roman"/>
                <w:lang w:val="es-ES"/>
              </w:rPr>
              <w:t>s</w:t>
            </w:r>
          </w:p>
        </w:tc>
        <w:tc>
          <w:tcPr>
            <w:tcW w:w="2790" w:type="dxa"/>
            <w:shd w:val="clear" w:color="auto" w:fill="auto"/>
          </w:tcPr>
          <w:p w14:paraId="730F1ADF"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lang w:val="es-ES"/>
              </w:rPr>
              <w:t>-0.15 (-0.20, -0.11)</w:t>
            </w:r>
          </w:p>
        </w:tc>
        <w:tc>
          <w:tcPr>
            <w:tcW w:w="2835" w:type="dxa"/>
            <w:shd w:val="clear" w:color="auto" w:fill="auto"/>
          </w:tcPr>
          <w:p w14:paraId="2586E070"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lang w:val="es-ES"/>
              </w:rPr>
              <w:t>-0.20 (-0.32, -0.08)</w:t>
            </w:r>
          </w:p>
        </w:tc>
        <w:tc>
          <w:tcPr>
            <w:tcW w:w="2790" w:type="dxa"/>
            <w:shd w:val="clear" w:color="auto" w:fill="auto"/>
          </w:tcPr>
          <w:p w14:paraId="425CF33E"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bCs/>
                <w:lang w:val="es-ES"/>
              </w:rPr>
              <w:t>-0.04 (-0.17, 0.08)</w:t>
            </w:r>
          </w:p>
        </w:tc>
        <w:tc>
          <w:tcPr>
            <w:tcW w:w="2348" w:type="dxa"/>
            <w:shd w:val="clear" w:color="auto" w:fill="auto"/>
          </w:tcPr>
          <w:p w14:paraId="02EC611A"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lang w:val="es-ES"/>
              </w:rPr>
              <w:t>0.507</w:t>
            </w:r>
          </w:p>
        </w:tc>
      </w:tr>
      <w:tr w:rsidR="00004997" w:rsidRPr="00564D59" w14:paraId="2E7C27A4" w14:textId="77777777" w:rsidTr="00004997">
        <w:trPr>
          <w:trHeight w:val="267"/>
        </w:trPr>
        <w:tc>
          <w:tcPr>
            <w:tcW w:w="14111" w:type="dxa"/>
            <w:gridSpan w:val="5"/>
            <w:shd w:val="clear" w:color="auto" w:fill="D9D9D9" w:themeFill="background1" w:themeFillShade="D9"/>
          </w:tcPr>
          <w:p w14:paraId="146CD6E1" w14:textId="77777777" w:rsidR="00004997" w:rsidRPr="00141C11" w:rsidRDefault="00004997" w:rsidP="00004997">
            <w:pPr>
              <w:tabs>
                <w:tab w:val="left" w:pos="2010"/>
              </w:tabs>
              <w:rPr>
                <w:rFonts w:ascii="Times New Roman" w:hAnsi="Times New Roman" w:cs="Times New Roman"/>
                <w:bCs/>
                <w:lang w:val="es-ES"/>
              </w:rPr>
            </w:pPr>
            <w:r w:rsidRPr="00564D59">
              <w:rPr>
                <w:rFonts w:ascii="Times New Roman" w:hAnsi="Times New Roman" w:cs="Times New Roman"/>
                <w:b/>
                <w:lang w:val="es-ES"/>
              </w:rPr>
              <w:t>Attention score</w:t>
            </w:r>
            <w:r w:rsidRPr="00564D59">
              <w:rPr>
                <w:rFonts w:ascii="Times New Roman" w:hAnsi="Times New Roman" w:cs="Times New Roman"/>
                <w:b/>
                <w:vertAlign w:val="superscript"/>
                <w:lang w:val="es-ES"/>
              </w:rPr>
              <w:t>f</w:t>
            </w:r>
            <w:r>
              <w:rPr>
                <w:rFonts w:ascii="Times New Roman" w:hAnsi="Times New Roman" w:cs="Times New Roman"/>
                <w:b/>
                <w:lang w:val="es-ES"/>
              </w:rPr>
              <w:t>, n=881</w:t>
            </w:r>
          </w:p>
        </w:tc>
      </w:tr>
      <w:tr w:rsidR="00004997" w:rsidRPr="00564D59" w14:paraId="3C4EFB60" w14:textId="77777777" w:rsidTr="00004997">
        <w:trPr>
          <w:trHeight w:val="267"/>
        </w:trPr>
        <w:tc>
          <w:tcPr>
            <w:tcW w:w="3348" w:type="dxa"/>
            <w:shd w:val="clear" w:color="auto" w:fill="auto"/>
          </w:tcPr>
          <w:p w14:paraId="6C09975E" w14:textId="77777777" w:rsidR="00004997" w:rsidRPr="00564D59" w:rsidRDefault="00004997" w:rsidP="00004997">
            <w:pPr>
              <w:jc w:val="center"/>
              <w:rPr>
                <w:rFonts w:ascii="Times New Roman" w:hAnsi="Times New Roman" w:cs="Times New Roman"/>
                <w:b/>
                <w:lang w:val="es-ES"/>
              </w:rPr>
            </w:pPr>
            <w:r w:rsidRPr="00564D59">
              <w:rPr>
                <w:rFonts w:ascii="Times New Roman" w:hAnsi="Times New Roman" w:cs="Times New Roman"/>
                <w:lang w:val="es-ES"/>
              </w:rPr>
              <w:t>12 month</w:t>
            </w:r>
            <w:r>
              <w:rPr>
                <w:rFonts w:ascii="Times New Roman" w:hAnsi="Times New Roman" w:cs="Times New Roman"/>
                <w:lang w:val="es-ES"/>
              </w:rPr>
              <w:t>s</w:t>
            </w:r>
          </w:p>
        </w:tc>
        <w:tc>
          <w:tcPr>
            <w:tcW w:w="2790" w:type="dxa"/>
            <w:shd w:val="clear" w:color="auto" w:fill="auto"/>
          </w:tcPr>
          <w:p w14:paraId="4700D45A"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lang w:val="es-ES"/>
              </w:rPr>
              <w:t>-0.03 (-0.07, 0.004)</w:t>
            </w:r>
          </w:p>
        </w:tc>
        <w:tc>
          <w:tcPr>
            <w:tcW w:w="2835" w:type="dxa"/>
            <w:shd w:val="clear" w:color="auto" w:fill="auto"/>
          </w:tcPr>
          <w:p w14:paraId="05DF6D6C"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lang w:val="es-ES"/>
              </w:rPr>
              <w:t>-0.07 (-0.18, 0.04)</w:t>
            </w:r>
          </w:p>
        </w:tc>
        <w:tc>
          <w:tcPr>
            <w:tcW w:w="2790" w:type="dxa"/>
            <w:shd w:val="clear" w:color="auto" w:fill="auto"/>
          </w:tcPr>
          <w:p w14:paraId="67756AD9"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bCs/>
                <w:lang w:val="es-ES"/>
              </w:rPr>
              <w:t>-0.04 (-0.15, 0.08)</w:t>
            </w:r>
          </w:p>
        </w:tc>
        <w:tc>
          <w:tcPr>
            <w:tcW w:w="2348" w:type="dxa"/>
            <w:shd w:val="clear" w:color="auto" w:fill="auto"/>
          </w:tcPr>
          <w:p w14:paraId="1E9103E4"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bCs/>
                <w:lang w:val="es-ES"/>
              </w:rPr>
              <w:t xml:space="preserve">0.544 </w:t>
            </w:r>
          </w:p>
        </w:tc>
      </w:tr>
      <w:tr w:rsidR="00004997" w:rsidRPr="00564D59" w14:paraId="41EF2960" w14:textId="77777777" w:rsidTr="00004997">
        <w:trPr>
          <w:trHeight w:val="267"/>
        </w:trPr>
        <w:tc>
          <w:tcPr>
            <w:tcW w:w="3348" w:type="dxa"/>
            <w:shd w:val="clear" w:color="auto" w:fill="auto"/>
          </w:tcPr>
          <w:p w14:paraId="3D0E5888" w14:textId="77777777" w:rsidR="00004997" w:rsidRPr="00564D59" w:rsidRDefault="00004997" w:rsidP="00004997">
            <w:pPr>
              <w:jc w:val="center"/>
              <w:rPr>
                <w:rFonts w:ascii="Times New Roman" w:hAnsi="Times New Roman" w:cs="Times New Roman"/>
                <w:b/>
                <w:lang w:val="es-ES"/>
              </w:rPr>
            </w:pPr>
            <w:r w:rsidRPr="00564D59">
              <w:rPr>
                <w:rFonts w:ascii="Times New Roman" w:hAnsi="Times New Roman" w:cs="Times New Roman"/>
                <w:lang w:val="es-ES"/>
              </w:rPr>
              <w:t>24 month</w:t>
            </w:r>
            <w:r>
              <w:rPr>
                <w:rFonts w:ascii="Times New Roman" w:hAnsi="Times New Roman" w:cs="Times New Roman"/>
                <w:lang w:val="es-ES"/>
              </w:rPr>
              <w:t>s</w:t>
            </w:r>
          </w:p>
        </w:tc>
        <w:tc>
          <w:tcPr>
            <w:tcW w:w="2790" w:type="dxa"/>
            <w:shd w:val="clear" w:color="auto" w:fill="auto"/>
          </w:tcPr>
          <w:p w14:paraId="6A673E42"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lang w:val="es-ES"/>
              </w:rPr>
              <w:t>-0.07 (-0.11, -0.03)</w:t>
            </w:r>
          </w:p>
        </w:tc>
        <w:tc>
          <w:tcPr>
            <w:tcW w:w="2835" w:type="dxa"/>
            <w:shd w:val="clear" w:color="auto" w:fill="auto"/>
          </w:tcPr>
          <w:p w14:paraId="15CC568D"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lang w:val="es-ES"/>
              </w:rPr>
              <w:t>-0.11 (-0.23, 0.004)</w:t>
            </w:r>
          </w:p>
        </w:tc>
        <w:tc>
          <w:tcPr>
            <w:tcW w:w="2790" w:type="dxa"/>
            <w:shd w:val="clear" w:color="auto" w:fill="auto"/>
          </w:tcPr>
          <w:p w14:paraId="5B211A44"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bCs/>
                <w:lang w:val="es-ES"/>
              </w:rPr>
              <w:t>-0.05 (-0.17, 0.07)</w:t>
            </w:r>
          </w:p>
        </w:tc>
        <w:tc>
          <w:tcPr>
            <w:tcW w:w="2348" w:type="dxa"/>
            <w:shd w:val="clear" w:color="auto" w:fill="auto"/>
          </w:tcPr>
          <w:p w14:paraId="1FF981A4" w14:textId="77777777" w:rsidR="00004997" w:rsidRPr="00564D59" w:rsidRDefault="00004997" w:rsidP="00004997">
            <w:pPr>
              <w:jc w:val="center"/>
              <w:rPr>
                <w:rFonts w:ascii="Times New Roman" w:hAnsi="Times New Roman" w:cs="Times New Roman"/>
                <w:bCs/>
                <w:lang w:val="es-ES"/>
              </w:rPr>
            </w:pPr>
            <w:r w:rsidRPr="007865A2">
              <w:rPr>
                <w:rFonts w:ascii="Times New Roman" w:hAnsi="Times New Roman" w:cs="Times New Roman"/>
                <w:bCs/>
                <w:lang w:val="es-ES"/>
              </w:rPr>
              <w:t>0.452</w:t>
            </w:r>
          </w:p>
        </w:tc>
      </w:tr>
      <w:tr w:rsidR="00004997" w:rsidRPr="00564D59" w14:paraId="6F803894" w14:textId="77777777" w:rsidTr="00004997">
        <w:trPr>
          <w:trHeight w:val="267"/>
        </w:trPr>
        <w:tc>
          <w:tcPr>
            <w:tcW w:w="3348" w:type="dxa"/>
            <w:shd w:val="clear" w:color="auto" w:fill="auto"/>
          </w:tcPr>
          <w:p w14:paraId="0F131594" w14:textId="77777777" w:rsidR="00004997" w:rsidRPr="00564D59" w:rsidRDefault="00004997" w:rsidP="00004997">
            <w:pPr>
              <w:jc w:val="center"/>
              <w:rPr>
                <w:rFonts w:ascii="Times New Roman" w:hAnsi="Times New Roman" w:cs="Times New Roman"/>
                <w:lang w:val="es-ES"/>
              </w:rPr>
            </w:pPr>
            <w:r w:rsidRPr="00564D59">
              <w:rPr>
                <w:rFonts w:ascii="Times New Roman" w:hAnsi="Times New Roman" w:cs="Times New Roman"/>
                <w:lang w:val="es-ES"/>
              </w:rPr>
              <w:t>36 month</w:t>
            </w:r>
            <w:r>
              <w:rPr>
                <w:rFonts w:ascii="Times New Roman" w:hAnsi="Times New Roman" w:cs="Times New Roman"/>
                <w:lang w:val="es-ES"/>
              </w:rPr>
              <w:t>s</w:t>
            </w:r>
          </w:p>
        </w:tc>
        <w:tc>
          <w:tcPr>
            <w:tcW w:w="2790" w:type="dxa"/>
            <w:shd w:val="clear" w:color="auto" w:fill="auto"/>
          </w:tcPr>
          <w:p w14:paraId="6A2F901A" w14:textId="77777777" w:rsidR="00004997" w:rsidRPr="00564D59" w:rsidRDefault="00004997" w:rsidP="00004997">
            <w:pPr>
              <w:jc w:val="center"/>
              <w:rPr>
                <w:rFonts w:ascii="Times New Roman" w:hAnsi="Times New Roman" w:cs="Times New Roman"/>
                <w:lang w:val="es-ES"/>
              </w:rPr>
            </w:pPr>
            <w:r w:rsidRPr="00564D59">
              <w:rPr>
                <w:rFonts w:ascii="Times New Roman" w:hAnsi="Times New Roman" w:cs="Times New Roman"/>
                <w:lang w:val="es-ES"/>
              </w:rPr>
              <w:t>-0.12 (-0.17, -0.07)</w:t>
            </w:r>
          </w:p>
        </w:tc>
        <w:tc>
          <w:tcPr>
            <w:tcW w:w="2835" w:type="dxa"/>
            <w:shd w:val="clear" w:color="auto" w:fill="auto"/>
          </w:tcPr>
          <w:p w14:paraId="3DB81E45" w14:textId="77777777" w:rsidR="00004997" w:rsidRPr="00564D59" w:rsidRDefault="00004997" w:rsidP="00004997">
            <w:pPr>
              <w:jc w:val="center"/>
              <w:rPr>
                <w:rFonts w:ascii="Times New Roman" w:hAnsi="Times New Roman" w:cs="Times New Roman"/>
                <w:lang w:val="es-ES"/>
              </w:rPr>
            </w:pPr>
            <w:r w:rsidRPr="00564D59">
              <w:rPr>
                <w:rFonts w:ascii="Times New Roman" w:hAnsi="Times New Roman" w:cs="Times New Roman"/>
                <w:lang w:val="es-ES"/>
              </w:rPr>
              <w:t>-0.18 (-0.30, -0.05)</w:t>
            </w:r>
          </w:p>
        </w:tc>
        <w:tc>
          <w:tcPr>
            <w:tcW w:w="2790" w:type="dxa"/>
            <w:shd w:val="clear" w:color="auto" w:fill="auto"/>
          </w:tcPr>
          <w:p w14:paraId="5B6E1B53" w14:textId="77777777" w:rsidR="00004997" w:rsidRPr="00564D59" w:rsidRDefault="00004997" w:rsidP="00004997">
            <w:pPr>
              <w:jc w:val="center"/>
              <w:rPr>
                <w:rFonts w:ascii="Times New Roman" w:hAnsi="Times New Roman" w:cs="Times New Roman"/>
                <w:bCs/>
                <w:lang w:val="es-ES"/>
              </w:rPr>
            </w:pPr>
            <w:r w:rsidRPr="00564D59">
              <w:rPr>
                <w:rFonts w:ascii="Times New Roman" w:hAnsi="Times New Roman" w:cs="Times New Roman"/>
                <w:bCs/>
                <w:lang w:val="es-ES"/>
              </w:rPr>
              <w:t>-0.06 (-0.19, 0.07)</w:t>
            </w:r>
          </w:p>
        </w:tc>
        <w:tc>
          <w:tcPr>
            <w:tcW w:w="2348" w:type="dxa"/>
            <w:shd w:val="clear" w:color="auto" w:fill="auto"/>
          </w:tcPr>
          <w:p w14:paraId="2A1B2C53" w14:textId="77777777" w:rsidR="00004997" w:rsidRPr="00564D59" w:rsidRDefault="00004997" w:rsidP="00004997">
            <w:pPr>
              <w:jc w:val="center"/>
              <w:rPr>
                <w:rFonts w:ascii="Times New Roman" w:hAnsi="Times New Roman" w:cs="Times New Roman"/>
                <w:bCs/>
                <w:lang w:val="es-ES"/>
              </w:rPr>
            </w:pPr>
            <w:r w:rsidRPr="00564D59">
              <w:rPr>
                <w:rFonts w:ascii="Times New Roman" w:hAnsi="Times New Roman" w:cs="Times New Roman"/>
                <w:bCs/>
                <w:lang w:val="es-ES"/>
              </w:rPr>
              <w:t>0.381</w:t>
            </w:r>
          </w:p>
        </w:tc>
      </w:tr>
      <w:tr w:rsidR="00004997" w:rsidRPr="00564D59" w14:paraId="044CB9C7" w14:textId="77777777" w:rsidTr="00004997">
        <w:trPr>
          <w:trHeight w:val="267"/>
        </w:trPr>
        <w:tc>
          <w:tcPr>
            <w:tcW w:w="3348" w:type="dxa"/>
            <w:shd w:val="clear" w:color="auto" w:fill="auto"/>
          </w:tcPr>
          <w:p w14:paraId="25076A19" w14:textId="77777777" w:rsidR="00004997" w:rsidRPr="00564D59" w:rsidRDefault="00004997" w:rsidP="00004997">
            <w:pPr>
              <w:jc w:val="center"/>
              <w:rPr>
                <w:rFonts w:ascii="Times New Roman" w:hAnsi="Times New Roman" w:cs="Times New Roman"/>
                <w:b/>
                <w:lang w:val="es-ES"/>
              </w:rPr>
            </w:pPr>
            <w:r w:rsidRPr="00DD3C16">
              <w:rPr>
                <w:rFonts w:ascii="Times New Roman" w:hAnsi="Times New Roman" w:cs="Times New Roman"/>
                <w:bCs/>
                <w:lang w:val="es-ES"/>
              </w:rPr>
              <w:t>48 month</w:t>
            </w:r>
            <w:r>
              <w:rPr>
                <w:rFonts w:ascii="Times New Roman" w:hAnsi="Times New Roman" w:cs="Times New Roman"/>
                <w:bCs/>
                <w:lang w:val="es-ES"/>
              </w:rPr>
              <w:t>s</w:t>
            </w:r>
          </w:p>
        </w:tc>
        <w:tc>
          <w:tcPr>
            <w:tcW w:w="2790" w:type="dxa"/>
            <w:shd w:val="clear" w:color="auto" w:fill="auto"/>
          </w:tcPr>
          <w:p w14:paraId="287DFCF4" w14:textId="77777777" w:rsidR="00004997" w:rsidRPr="00564D59" w:rsidRDefault="00004997" w:rsidP="00004997">
            <w:pPr>
              <w:jc w:val="center"/>
              <w:rPr>
                <w:rFonts w:ascii="Times New Roman" w:hAnsi="Times New Roman" w:cs="Times New Roman"/>
                <w:bCs/>
                <w:lang w:val="es-ES"/>
              </w:rPr>
            </w:pPr>
            <w:r w:rsidRPr="00564D59">
              <w:rPr>
                <w:rFonts w:ascii="Times New Roman" w:hAnsi="Times New Roman" w:cs="Times New Roman"/>
                <w:lang w:val="es-ES"/>
              </w:rPr>
              <w:t>-0.15 (-0.19, -0.10)</w:t>
            </w:r>
          </w:p>
        </w:tc>
        <w:tc>
          <w:tcPr>
            <w:tcW w:w="2835" w:type="dxa"/>
            <w:shd w:val="clear" w:color="auto" w:fill="auto"/>
          </w:tcPr>
          <w:p w14:paraId="045DD524" w14:textId="77777777" w:rsidR="00004997" w:rsidRPr="00564D59" w:rsidRDefault="00004997" w:rsidP="00004997">
            <w:pPr>
              <w:jc w:val="center"/>
              <w:rPr>
                <w:rFonts w:ascii="Times New Roman" w:hAnsi="Times New Roman" w:cs="Times New Roman"/>
                <w:bCs/>
                <w:lang w:val="es-ES"/>
              </w:rPr>
            </w:pPr>
            <w:r w:rsidRPr="00564D59">
              <w:rPr>
                <w:rFonts w:ascii="Times New Roman" w:hAnsi="Times New Roman" w:cs="Times New Roman"/>
                <w:lang w:val="es-ES"/>
              </w:rPr>
              <w:t>-0.21 (-0.34, -0.08)</w:t>
            </w:r>
          </w:p>
        </w:tc>
        <w:tc>
          <w:tcPr>
            <w:tcW w:w="2790" w:type="dxa"/>
            <w:shd w:val="clear" w:color="auto" w:fill="auto"/>
          </w:tcPr>
          <w:p w14:paraId="1EC677E8" w14:textId="77777777" w:rsidR="00004997" w:rsidRPr="00564D59" w:rsidRDefault="00004997" w:rsidP="00004997">
            <w:pPr>
              <w:jc w:val="center"/>
              <w:rPr>
                <w:rFonts w:ascii="Times New Roman" w:hAnsi="Times New Roman" w:cs="Times New Roman"/>
                <w:bCs/>
                <w:lang w:val="es-ES"/>
              </w:rPr>
            </w:pPr>
            <w:r w:rsidRPr="00564D59">
              <w:rPr>
                <w:rFonts w:ascii="Times New Roman" w:hAnsi="Times New Roman" w:cs="Times New Roman"/>
                <w:bCs/>
                <w:lang w:val="es-ES"/>
              </w:rPr>
              <w:t>-0.06 (-0.20, 0.08)</w:t>
            </w:r>
          </w:p>
        </w:tc>
        <w:tc>
          <w:tcPr>
            <w:tcW w:w="2348" w:type="dxa"/>
            <w:shd w:val="clear" w:color="auto" w:fill="auto"/>
          </w:tcPr>
          <w:p w14:paraId="3EF2D11A" w14:textId="77777777" w:rsidR="00004997" w:rsidRPr="00564D59" w:rsidRDefault="00004997" w:rsidP="00004997">
            <w:pPr>
              <w:jc w:val="center"/>
              <w:rPr>
                <w:rFonts w:ascii="Times New Roman" w:hAnsi="Times New Roman" w:cs="Times New Roman"/>
                <w:bCs/>
                <w:lang w:val="es-ES"/>
              </w:rPr>
            </w:pPr>
            <w:r w:rsidRPr="00564D59">
              <w:rPr>
                <w:rFonts w:ascii="Times New Roman" w:hAnsi="Times New Roman" w:cs="Times New Roman"/>
                <w:bCs/>
                <w:lang w:val="es-ES"/>
              </w:rPr>
              <w:t>0.379</w:t>
            </w:r>
          </w:p>
        </w:tc>
      </w:tr>
    </w:tbl>
    <w:p w14:paraId="00D9790B" w14:textId="77777777" w:rsidR="00C734DB" w:rsidRDefault="00C734DB" w:rsidP="00C734DB">
      <w:pPr>
        <w:tabs>
          <w:tab w:val="left" w:pos="13305"/>
        </w:tabs>
        <w:autoSpaceDE w:val="0"/>
        <w:autoSpaceDN w:val="0"/>
        <w:adjustRightInd w:val="0"/>
        <w:spacing w:after="0" w:line="240" w:lineRule="auto"/>
        <w:jc w:val="both"/>
        <w:rPr>
          <w:rFonts w:ascii="Times New Roman" w:eastAsia="GuardianSansGR-Regular" w:hAnsi="Times New Roman" w:cs="Times New Roman"/>
          <w:noProof w:val="0"/>
          <w:lang w:val="en-US"/>
        </w:rPr>
      </w:pPr>
    </w:p>
    <w:p w14:paraId="32054807" w14:textId="77777777" w:rsidR="00C734DB" w:rsidRPr="00462BB8" w:rsidRDefault="00C734DB" w:rsidP="00C734DB">
      <w:pPr>
        <w:tabs>
          <w:tab w:val="left" w:pos="13305"/>
        </w:tabs>
        <w:autoSpaceDE w:val="0"/>
        <w:autoSpaceDN w:val="0"/>
        <w:adjustRightInd w:val="0"/>
        <w:spacing w:after="0" w:line="240" w:lineRule="auto"/>
        <w:jc w:val="both"/>
        <w:rPr>
          <w:rFonts w:ascii="Times New Roman" w:eastAsia="GuardianSansGR-Regular" w:hAnsi="Times New Roman" w:cs="Times New Roman"/>
          <w:noProof w:val="0"/>
          <w:lang w:val="en-US"/>
        </w:rPr>
      </w:pPr>
      <w:r w:rsidRPr="00462BB8">
        <w:rPr>
          <w:rFonts w:ascii="Times New Roman" w:eastAsia="GuardianSansGR-Regular" w:hAnsi="Times New Roman" w:cs="Times New Roman"/>
          <w:noProof w:val="0"/>
          <w:lang w:val="en-US"/>
        </w:rPr>
        <w:t xml:space="preserve">Significant associations in bold. </w:t>
      </w:r>
      <w:r>
        <w:rPr>
          <w:rFonts w:ascii="Times New Roman" w:eastAsia="GuardianSansGR-Regular" w:hAnsi="Times New Roman" w:cs="Times New Roman"/>
          <w:noProof w:val="0"/>
          <w:lang w:val="en-US"/>
        </w:rPr>
        <w:t xml:space="preserve">Models were adjusted by </w:t>
      </w:r>
      <w:r w:rsidRPr="00462BB8">
        <w:rPr>
          <w:rFonts w:ascii="Times New Roman" w:eastAsia="GuardianSansGR-Regular" w:hAnsi="Times New Roman" w:cs="Times New Roman"/>
          <w:noProof w:val="0"/>
          <w:lang w:val="en-US"/>
        </w:rPr>
        <w:t>sex, age, BMI, MAPT group, CDR s</w:t>
      </w:r>
      <w:r>
        <w:rPr>
          <w:rFonts w:ascii="Times New Roman" w:eastAsia="GuardianSansGR-Regular" w:hAnsi="Times New Roman" w:cs="Times New Roman"/>
          <w:noProof w:val="0"/>
          <w:lang w:val="en-US"/>
        </w:rPr>
        <w:t>tatus at baseline and GDS score</w:t>
      </w:r>
      <w:r>
        <w:rPr>
          <w:rFonts w:ascii="Times New Roman" w:eastAsia="GuardianSansGR-Regular" w:hAnsi="Times New Roman" w:cs="Times New Roman"/>
          <w:noProof w:val="0"/>
          <w:lang w:val="en-US"/>
        </w:rPr>
        <w:tab/>
      </w:r>
    </w:p>
    <w:p w14:paraId="0FA914C1" w14:textId="77777777" w:rsidR="00C734DB" w:rsidRPr="00462BB8" w:rsidRDefault="00C734DB" w:rsidP="00C734DB">
      <w:pPr>
        <w:autoSpaceDE w:val="0"/>
        <w:autoSpaceDN w:val="0"/>
        <w:adjustRightInd w:val="0"/>
        <w:spacing w:after="0" w:line="240" w:lineRule="auto"/>
        <w:jc w:val="both"/>
        <w:rPr>
          <w:rFonts w:ascii="Times New Roman" w:eastAsia="GuardianSansGR-Regular" w:hAnsi="Times New Roman" w:cs="Times New Roman"/>
          <w:noProof w:val="0"/>
          <w:lang w:val="en-US"/>
        </w:rPr>
      </w:pPr>
      <w:r w:rsidRPr="00462BB8">
        <w:rPr>
          <w:rFonts w:ascii="Times New Roman" w:eastAsia="GuardianSansGR-Regular" w:hAnsi="Times New Roman" w:cs="Times New Roman"/>
          <w:noProof w:val="0"/>
          <w:lang w:val="en-US"/>
        </w:rPr>
        <w:t xml:space="preserve">Abbreviations: MCP-1: Monocyte Chemoattractant Protein-1; MMSE, Mini-Mental State Examination; CDR, Clinical Dementia Rating; MMSE, Mini-Mental State Examination. </w:t>
      </w:r>
    </w:p>
    <w:p w14:paraId="648DF7C8" w14:textId="77777777" w:rsidR="00C734DB" w:rsidRDefault="00C734DB" w:rsidP="00C734DB">
      <w:pPr>
        <w:autoSpaceDE w:val="0"/>
        <w:autoSpaceDN w:val="0"/>
        <w:adjustRightInd w:val="0"/>
        <w:spacing w:after="0" w:line="240" w:lineRule="auto"/>
        <w:jc w:val="both"/>
        <w:rPr>
          <w:rFonts w:ascii="Times New Roman" w:eastAsia="GuardianSansGR-Regular" w:hAnsi="Times New Roman" w:cs="Times New Roman"/>
          <w:noProof w:val="0"/>
          <w:lang w:val="en-US"/>
        </w:rPr>
      </w:pPr>
      <w:r w:rsidRPr="00564D59">
        <w:rPr>
          <w:rFonts w:ascii="Times New Roman" w:eastAsia="GuardianSansGR-Regular" w:hAnsi="Times New Roman" w:cs="Times New Roman"/>
          <w:noProof w:val="0"/>
          <w:lang w:val="en-US"/>
        </w:rPr>
        <w:t>a</w:t>
      </w:r>
      <w:r>
        <w:rPr>
          <w:rFonts w:ascii="Times New Roman" w:eastAsia="GuardianSansGR-Regular" w:hAnsi="Times New Roman" w:cs="Times New Roman"/>
          <w:noProof w:val="0"/>
          <w:lang w:val="en-US"/>
        </w:rPr>
        <w:t>.</w:t>
      </w:r>
      <w:r w:rsidRPr="00564D59">
        <w:rPr>
          <w:rFonts w:ascii="Times New Roman" w:eastAsia="GuardianSansGR-Regular" w:hAnsi="Times New Roman" w:cs="Times New Roman"/>
          <w:noProof w:val="0"/>
          <w:lang w:val="en-US"/>
        </w:rPr>
        <w:t xml:space="preserve"> High MCP-1 defined as values in the 4th quartile</w:t>
      </w:r>
      <w:r>
        <w:rPr>
          <w:rFonts w:ascii="Times New Roman" w:eastAsia="GuardianSansGR-Regular" w:hAnsi="Times New Roman" w:cs="Times New Roman"/>
          <w:noProof w:val="0"/>
          <w:lang w:val="en-US"/>
        </w:rPr>
        <w:t xml:space="preserve"> (&gt; 251pg/mL)</w:t>
      </w:r>
      <w:r w:rsidRPr="00564D59">
        <w:rPr>
          <w:rFonts w:ascii="Times New Roman" w:eastAsia="GuardianSansGR-Regular" w:hAnsi="Times New Roman" w:cs="Times New Roman"/>
          <w:noProof w:val="0"/>
          <w:lang w:val="en-US"/>
        </w:rPr>
        <w:t xml:space="preserve">. </w:t>
      </w:r>
    </w:p>
    <w:p w14:paraId="356796AD" w14:textId="77777777" w:rsidR="00C734DB" w:rsidRDefault="00C734DB" w:rsidP="00C734DB">
      <w:pPr>
        <w:autoSpaceDE w:val="0"/>
        <w:autoSpaceDN w:val="0"/>
        <w:adjustRightInd w:val="0"/>
        <w:spacing w:after="0" w:line="240" w:lineRule="auto"/>
        <w:jc w:val="both"/>
        <w:rPr>
          <w:rFonts w:ascii="Times New Roman" w:eastAsia="GuardianSansGR-Regular" w:hAnsi="Times New Roman" w:cs="Times New Roman"/>
          <w:noProof w:val="0"/>
          <w:lang w:val="en-US"/>
        </w:rPr>
      </w:pPr>
      <w:r w:rsidRPr="00564D59">
        <w:rPr>
          <w:rFonts w:ascii="Times New Roman" w:eastAsia="GuardianSansGR-Regular" w:hAnsi="Times New Roman" w:cs="Times New Roman"/>
          <w:noProof w:val="0"/>
          <w:lang w:val="en-US"/>
        </w:rPr>
        <w:t>b</w:t>
      </w:r>
      <w:r>
        <w:rPr>
          <w:rFonts w:ascii="Times New Roman" w:eastAsia="GuardianSansGR-Regular" w:hAnsi="Times New Roman" w:cs="Times New Roman"/>
          <w:noProof w:val="0"/>
          <w:lang w:val="en-US"/>
        </w:rPr>
        <w:t xml:space="preserve">. </w:t>
      </w:r>
      <w:r w:rsidRPr="00564D59">
        <w:rPr>
          <w:rFonts w:ascii="Times New Roman" w:eastAsia="GuardianSansGR-Regular" w:hAnsi="Times New Roman" w:cs="Times New Roman"/>
          <w:noProof w:val="0"/>
          <w:lang w:val="en-US"/>
        </w:rPr>
        <w:t xml:space="preserve">Negative values for within-group differences mean cognitive decline, except for CDR sum of boxes (for which it is given by positive values). </w:t>
      </w:r>
    </w:p>
    <w:p w14:paraId="620C32ED" w14:textId="77777777" w:rsidR="00C734DB" w:rsidRDefault="00C734DB" w:rsidP="00C734DB">
      <w:pPr>
        <w:autoSpaceDE w:val="0"/>
        <w:autoSpaceDN w:val="0"/>
        <w:adjustRightInd w:val="0"/>
        <w:spacing w:after="0" w:line="240" w:lineRule="auto"/>
        <w:jc w:val="both"/>
        <w:rPr>
          <w:rFonts w:ascii="Times New Roman" w:eastAsia="GuardianSansGR-Regular" w:hAnsi="Times New Roman" w:cs="Times New Roman"/>
          <w:noProof w:val="0"/>
          <w:lang w:val="en-US"/>
        </w:rPr>
      </w:pPr>
      <w:r w:rsidRPr="00564D59">
        <w:rPr>
          <w:rFonts w:ascii="Times New Roman" w:eastAsia="GuardianSansGR-Regular" w:hAnsi="Times New Roman" w:cs="Times New Roman"/>
          <w:noProof w:val="0"/>
          <w:lang w:val="en-US"/>
        </w:rPr>
        <w:t>c</w:t>
      </w:r>
      <w:r>
        <w:rPr>
          <w:rFonts w:ascii="Times New Roman" w:eastAsia="GuardianSansGR-Regular" w:hAnsi="Times New Roman" w:cs="Times New Roman"/>
          <w:noProof w:val="0"/>
          <w:lang w:val="en-US"/>
        </w:rPr>
        <w:t>.</w:t>
      </w:r>
      <w:r w:rsidRPr="00564D59">
        <w:rPr>
          <w:rFonts w:ascii="Times New Roman" w:eastAsia="GuardianSansGR-Regular" w:hAnsi="Times New Roman" w:cs="Times New Roman"/>
          <w:noProof w:val="0"/>
          <w:lang w:val="en-US"/>
        </w:rPr>
        <w:t xml:space="preserve"> Negative values for between-group differences indicate more pronounced cognitive decline among the high plasma MCP-1 group, except for CDR sum of boxes (for which it is given by positive values). </w:t>
      </w:r>
    </w:p>
    <w:p w14:paraId="090AA443" w14:textId="77777777" w:rsidR="00C734DB" w:rsidRDefault="00C734DB" w:rsidP="00C734DB">
      <w:pPr>
        <w:autoSpaceDE w:val="0"/>
        <w:autoSpaceDN w:val="0"/>
        <w:adjustRightInd w:val="0"/>
        <w:spacing w:after="0" w:line="240" w:lineRule="auto"/>
        <w:jc w:val="both"/>
        <w:rPr>
          <w:rFonts w:ascii="Times New Roman" w:eastAsia="GuardianSansGR-Regular" w:hAnsi="Times New Roman" w:cs="Times New Roman"/>
          <w:noProof w:val="0"/>
          <w:lang w:val="en-US"/>
        </w:rPr>
      </w:pPr>
      <w:r w:rsidRPr="00564D59">
        <w:rPr>
          <w:rFonts w:ascii="Times New Roman" w:eastAsia="GuardianSansGR-Regular" w:hAnsi="Times New Roman" w:cs="Times New Roman"/>
          <w:noProof w:val="0"/>
          <w:lang w:val="en-US"/>
        </w:rPr>
        <w:t>d</w:t>
      </w:r>
      <w:r>
        <w:rPr>
          <w:rFonts w:ascii="Times New Roman" w:eastAsia="GuardianSansGR-Regular" w:hAnsi="Times New Roman" w:cs="Times New Roman"/>
          <w:noProof w:val="0"/>
          <w:lang w:val="en-US"/>
        </w:rPr>
        <w:t>.</w:t>
      </w:r>
      <w:r w:rsidRPr="00564D59">
        <w:rPr>
          <w:rFonts w:ascii="Times New Roman" w:eastAsia="GuardianSansGR-Regular" w:hAnsi="Times New Roman" w:cs="Times New Roman"/>
          <w:noProof w:val="0"/>
          <w:lang w:val="en-US"/>
        </w:rPr>
        <w:t xml:space="preserve"> Based on the </w:t>
      </w:r>
      <w:r>
        <w:rPr>
          <w:rFonts w:ascii="Times New Roman" w:eastAsia="GuardianSansGR-Regular" w:hAnsi="Times New Roman" w:cs="Times New Roman"/>
          <w:noProof w:val="0"/>
          <w:lang w:val="en-US"/>
        </w:rPr>
        <w:t>mean Z-</w:t>
      </w:r>
      <w:r w:rsidRPr="00564D59">
        <w:rPr>
          <w:rFonts w:ascii="Times New Roman" w:eastAsia="GuardianSansGR-Regular" w:hAnsi="Times New Roman" w:cs="Times New Roman"/>
          <w:noProof w:val="0"/>
          <w:lang w:val="en-US"/>
        </w:rPr>
        <w:t>score of 4 cognitive tests (free and total recall of the Free and Cued Selective Reminding test; 10 MMSE orientation items; Digit Symbol Substitution Test;</w:t>
      </w:r>
      <w:r>
        <w:rPr>
          <w:rFonts w:ascii="Times New Roman" w:eastAsia="GuardianSansGR-Regular" w:hAnsi="Times New Roman" w:cs="Times New Roman"/>
          <w:noProof w:val="0"/>
          <w:lang w:val="en-US"/>
        </w:rPr>
        <w:t xml:space="preserve"> </w:t>
      </w:r>
      <w:r w:rsidRPr="00564D59">
        <w:rPr>
          <w:rFonts w:ascii="Times New Roman" w:eastAsia="GuardianSansGR-Regular" w:hAnsi="Times New Roman" w:cs="Times New Roman"/>
          <w:noProof w:val="0"/>
          <w:lang w:val="en-US"/>
        </w:rPr>
        <w:t xml:space="preserve">and Category Naming Test) . </w:t>
      </w:r>
    </w:p>
    <w:p w14:paraId="784C62F9" w14:textId="77777777" w:rsidR="00C734DB" w:rsidRDefault="00C734DB" w:rsidP="00C734DB">
      <w:pPr>
        <w:autoSpaceDE w:val="0"/>
        <w:autoSpaceDN w:val="0"/>
        <w:adjustRightInd w:val="0"/>
        <w:spacing w:after="0" w:line="240" w:lineRule="auto"/>
        <w:jc w:val="both"/>
        <w:rPr>
          <w:rFonts w:ascii="Times New Roman" w:eastAsia="GuardianSansGR-Regular" w:hAnsi="Times New Roman" w:cs="Times New Roman"/>
          <w:noProof w:val="0"/>
          <w:lang w:val="en-US"/>
        </w:rPr>
      </w:pPr>
      <w:r w:rsidRPr="00564D59">
        <w:rPr>
          <w:rFonts w:ascii="Times New Roman" w:eastAsia="GuardianSansGR-Regular" w:hAnsi="Times New Roman" w:cs="Times New Roman"/>
          <w:noProof w:val="0"/>
          <w:lang w:val="en-US"/>
        </w:rPr>
        <w:t>e</w:t>
      </w:r>
      <w:r>
        <w:rPr>
          <w:rFonts w:ascii="Times New Roman" w:eastAsia="GuardianSansGR-Regular" w:hAnsi="Times New Roman" w:cs="Times New Roman"/>
          <w:noProof w:val="0"/>
          <w:lang w:val="en-US"/>
        </w:rPr>
        <w:t>.</w:t>
      </w:r>
      <w:r w:rsidRPr="00564D59">
        <w:rPr>
          <w:rFonts w:ascii="Times New Roman" w:eastAsia="GuardianSansGR-Regular" w:hAnsi="Times New Roman" w:cs="Times New Roman"/>
          <w:noProof w:val="0"/>
          <w:lang w:val="en-US"/>
        </w:rPr>
        <w:t xml:space="preserve"> Based on the </w:t>
      </w:r>
      <w:r>
        <w:rPr>
          <w:rFonts w:ascii="Times New Roman" w:eastAsia="GuardianSansGR-Regular" w:hAnsi="Times New Roman" w:cs="Times New Roman"/>
          <w:noProof w:val="0"/>
          <w:lang w:val="en-US"/>
        </w:rPr>
        <w:t>mean Z-</w:t>
      </w:r>
      <w:r w:rsidRPr="00564D59">
        <w:rPr>
          <w:rFonts w:ascii="Times New Roman" w:eastAsia="GuardianSansGR-Regular" w:hAnsi="Times New Roman" w:cs="Times New Roman"/>
          <w:noProof w:val="0"/>
          <w:lang w:val="en-US"/>
        </w:rPr>
        <w:t xml:space="preserve">score of 3 executive function tests (Controlled Oral Word Association Test, the Category Naming Test and the Trail Making Test-Part B) e Based on the </w:t>
      </w:r>
      <w:r>
        <w:rPr>
          <w:rFonts w:ascii="Times New Roman" w:eastAsia="GuardianSansGR-Regular" w:hAnsi="Times New Roman" w:cs="Times New Roman"/>
          <w:noProof w:val="0"/>
          <w:lang w:val="en-US"/>
        </w:rPr>
        <w:t>mean Z-</w:t>
      </w:r>
      <w:r w:rsidRPr="00564D59">
        <w:rPr>
          <w:rFonts w:ascii="Times New Roman" w:eastAsia="GuardianSansGR-Regular" w:hAnsi="Times New Roman" w:cs="Times New Roman"/>
          <w:noProof w:val="0"/>
          <w:lang w:val="en-US"/>
        </w:rPr>
        <w:t>score of 2 attention tests (Digit-Symbol Test and the Trail Making Test-Part A)</w:t>
      </w:r>
    </w:p>
    <w:p w14:paraId="257DD2FC" w14:textId="77777777" w:rsidR="00C734DB" w:rsidRDefault="00C734DB" w:rsidP="00C734DB">
      <w:pPr>
        <w:rPr>
          <w:rFonts w:ascii="Times New Roman" w:eastAsia="GuardianSansGR-Regular" w:hAnsi="Times New Roman" w:cs="Times New Roman"/>
          <w:noProof w:val="0"/>
          <w:lang w:val="en-US"/>
        </w:rPr>
      </w:pPr>
      <w:r>
        <w:rPr>
          <w:rFonts w:ascii="Times New Roman" w:eastAsia="GuardianSansGR-Regular" w:hAnsi="Times New Roman" w:cs="Times New Roman"/>
          <w:noProof w:val="0"/>
          <w:lang w:val="en-US"/>
        </w:rPr>
        <w:br w:type="page"/>
      </w:r>
    </w:p>
    <w:p w14:paraId="6713D002" w14:textId="1F672BE7" w:rsidR="00C734DB" w:rsidRPr="00564D59" w:rsidRDefault="00004997" w:rsidP="00C734DB">
      <w:pPr>
        <w:autoSpaceDE w:val="0"/>
        <w:autoSpaceDN w:val="0"/>
        <w:adjustRightInd w:val="0"/>
        <w:spacing w:after="0" w:line="240" w:lineRule="auto"/>
        <w:jc w:val="both"/>
        <w:rPr>
          <w:rFonts w:ascii="Times New Roman" w:eastAsia="GuardianSansGR-Regular" w:hAnsi="Times New Roman" w:cs="Times New Roman"/>
          <w:noProof w:val="0"/>
          <w:lang w:val="en-US"/>
        </w:rPr>
      </w:pPr>
      <w:r>
        <w:rPr>
          <w:rFonts w:ascii="Times New Roman" w:hAnsi="Times New Roman" w:cs="Times New Roman"/>
          <w:b/>
          <w:bCs/>
          <w:sz w:val="28"/>
          <w:szCs w:val="28"/>
          <w:lang w:val="en-US"/>
        </w:rPr>
        <w:t>Additional file 4</w:t>
      </w:r>
      <w:r w:rsidR="00C734DB" w:rsidRPr="6A3789B0">
        <w:rPr>
          <w:rFonts w:ascii="Times New Roman" w:eastAsia="GuardianSansGR-Regular" w:hAnsi="Times New Roman" w:cs="Times New Roman"/>
          <w:b/>
          <w:bCs/>
          <w:noProof w:val="0"/>
          <w:lang w:val="en-US"/>
        </w:rPr>
        <w:t>.</w:t>
      </w:r>
      <w:r w:rsidR="00C734DB" w:rsidRPr="6A3789B0">
        <w:rPr>
          <w:rFonts w:ascii="Times New Roman" w:eastAsia="GuardianSansGR-Regular" w:hAnsi="Times New Roman" w:cs="Times New Roman"/>
          <w:noProof w:val="0"/>
          <w:lang w:val="en-US"/>
        </w:rPr>
        <w:t xml:space="preserve"> </w:t>
      </w:r>
      <w:r w:rsidR="00C734DB" w:rsidRPr="00004997">
        <w:rPr>
          <w:rFonts w:ascii="Times New Roman" w:hAnsi="Times New Roman" w:cs="Times New Roman"/>
          <w:noProof w:val="0"/>
          <w:sz w:val="28"/>
          <w:szCs w:val="24"/>
          <w:lang w:val="en-US"/>
        </w:rPr>
        <w:t xml:space="preserve">Mixed-effect linear regression analysis for variation in memory outcomes over time according to plasma MCP-1 status among </w:t>
      </w:r>
      <w:r w:rsidR="00C734DB" w:rsidRPr="6A3789B0">
        <w:rPr>
          <w:rFonts w:ascii="Times New Roman" w:hAnsi="Times New Roman" w:cs="Times New Roman"/>
          <w:noProof w:val="0"/>
          <w:sz w:val="24"/>
          <w:szCs w:val="24"/>
          <w:lang w:val="en-US"/>
        </w:rPr>
        <w:t xml:space="preserve">community-dwelling older adults (excluding </w:t>
      </w:r>
      <w:r w:rsidR="00C734DB" w:rsidRPr="6A3789B0">
        <w:rPr>
          <w:rFonts w:ascii="Times New Roman" w:eastAsia="GuardianSansGR-Regular" w:hAnsi="Times New Roman" w:cs="Times New Roman"/>
          <w:noProof w:val="0"/>
          <w:lang w:val="en-US"/>
        </w:rPr>
        <w:t>ApoE ε4 genotype)</w:t>
      </w:r>
      <w:r w:rsidR="00C734DB" w:rsidRPr="6A3789B0">
        <w:rPr>
          <w:rFonts w:ascii="Times New Roman" w:hAnsi="Times New Roman" w:cs="Times New Roman"/>
          <w:noProof w:val="0"/>
          <w:sz w:val="24"/>
          <w:szCs w:val="24"/>
          <w:lang w:val="en-US"/>
        </w:rPr>
        <w:t>.</w:t>
      </w:r>
    </w:p>
    <w:p w14:paraId="7E1FBAFC" w14:textId="77777777" w:rsidR="00C734DB" w:rsidRDefault="00C734DB" w:rsidP="00C734DB">
      <w:pPr>
        <w:autoSpaceDE w:val="0"/>
        <w:autoSpaceDN w:val="0"/>
        <w:adjustRightInd w:val="0"/>
        <w:spacing w:after="0" w:line="240" w:lineRule="auto"/>
        <w:rPr>
          <w:rFonts w:ascii="Times New Roman" w:hAnsi="Times New Roman" w:cs="Times New Roman"/>
          <w:noProof w:val="0"/>
          <w:sz w:val="24"/>
          <w:szCs w:val="24"/>
          <w:lang w:val="en-US"/>
        </w:rPr>
      </w:pPr>
    </w:p>
    <w:tbl>
      <w:tblPr>
        <w:tblStyle w:val="Grilledutableau"/>
        <w:tblpPr w:leftFromText="180" w:rightFromText="180" w:vertAnchor="page" w:horzAnchor="margin" w:tblpY="2101"/>
        <w:tblW w:w="14111" w:type="dxa"/>
        <w:tblLook w:val="04A0" w:firstRow="1" w:lastRow="0" w:firstColumn="1" w:lastColumn="0" w:noHBand="0" w:noVBand="1"/>
      </w:tblPr>
      <w:tblGrid>
        <w:gridCol w:w="3348"/>
        <w:gridCol w:w="2790"/>
        <w:gridCol w:w="2835"/>
        <w:gridCol w:w="2790"/>
        <w:gridCol w:w="2348"/>
      </w:tblGrid>
      <w:tr w:rsidR="00C734DB" w:rsidRPr="00564D59" w14:paraId="0AFFCCE5" w14:textId="77777777" w:rsidTr="00584E00">
        <w:trPr>
          <w:trHeight w:val="20"/>
        </w:trPr>
        <w:tc>
          <w:tcPr>
            <w:tcW w:w="3348" w:type="dxa"/>
            <w:shd w:val="clear" w:color="auto" w:fill="D0CECE" w:themeFill="background2" w:themeFillShade="E6"/>
            <w:vAlign w:val="center"/>
          </w:tcPr>
          <w:p w14:paraId="225542B8" w14:textId="77777777" w:rsidR="00C734DB" w:rsidRPr="00DD3C16" w:rsidRDefault="00C734DB" w:rsidP="00584E00">
            <w:pPr>
              <w:rPr>
                <w:rFonts w:ascii="Times New Roman" w:hAnsi="Times New Roman" w:cs="Times New Roman"/>
                <w:b/>
                <w:bCs/>
                <w:sz w:val="24"/>
                <w:szCs w:val="24"/>
                <w:lang w:val="en-US"/>
              </w:rPr>
            </w:pPr>
          </w:p>
        </w:tc>
        <w:tc>
          <w:tcPr>
            <w:tcW w:w="2790" w:type="dxa"/>
            <w:shd w:val="clear" w:color="auto" w:fill="D0CECE" w:themeFill="background2" w:themeFillShade="E6"/>
            <w:vAlign w:val="center"/>
          </w:tcPr>
          <w:p w14:paraId="3BED5959" w14:textId="77777777" w:rsidR="00C734DB" w:rsidRPr="00564D59" w:rsidRDefault="00C734DB" w:rsidP="00584E00">
            <w:pPr>
              <w:jc w:val="center"/>
              <w:rPr>
                <w:rFonts w:ascii="Times New Roman" w:hAnsi="Times New Roman" w:cs="Times New Roman"/>
                <w:b/>
                <w:bCs/>
                <w:sz w:val="24"/>
                <w:szCs w:val="24"/>
                <w:vertAlign w:val="superscript"/>
                <w:lang w:val="es-ES"/>
              </w:rPr>
            </w:pPr>
            <w:r w:rsidRPr="00564D59">
              <w:rPr>
                <w:rFonts w:ascii="Times New Roman" w:hAnsi="Times New Roman" w:cs="Times New Roman"/>
                <w:b/>
                <w:bCs/>
                <w:sz w:val="24"/>
                <w:szCs w:val="24"/>
                <w:lang w:val="es-ES"/>
              </w:rPr>
              <w:t>Low plasma MCP-1</w:t>
            </w:r>
            <w:r w:rsidRPr="00564D59">
              <w:rPr>
                <w:rFonts w:ascii="Times New Roman" w:hAnsi="Times New Roman" w:cs="Times New Roman"/>
                <w:b/>
                <w:bCs/>
                <w:sz w:val="24"/>
                <w:szCs w:val="24"/>
                <w:vertAlign w:val="superscript"/>
                <w:lang w:val="es-ES"/>
              </w:rPr>
              <w:t>a</w:t>
            </w:r>
          </w:p>
        </w:tc>
        <w:tc>
          <w:tcPr>
            <w:tcW w:w="2835" w:type="dxa"/>
            <w:shd w:val="clear" w:color="auto" w:fill="D0CECE" w:themeFill="background2" w:themeFillShade="E6"/>
            <w:vAlign w:val="center"/>
          </w:tcPr>
          <w:p w14:paraId="1B897045" w14:textId="77777777" w:rsidR="00C734DB" w:rsidRPr="00564D59" w:rsidRDefault="00C734DB" w:rsidP="00584E00">
            <w:pPr>
              <w:jc w:val="center"/>
              <w:rPr>
                <w:rFonts w:ascii="Times New Roman" w:hAnsi="Times New Roman" w:cs="Times New Roman"/>
                <w:b/>
                <w:bCs/>
                <w:sz w:val="24"/>
                <w:szCs w:val="24"/>
                <w:lang w:val="es-ES"/>
              </w:rPr>
            </w:pPr>
            <w:r w:rsidRPr="00564D59">
              <w:rPr>
                <w:rFonts w:ascii="Times New Roman" w:hAnsi="Times New Roman" w:cs="Times New Roman"/>
                <w:b/>
                <w:bCs/>
                <w:sz w:val="24"/>
                <w:szCs w:val="24"/>
                <w:lang w:val="es-ES"/>
              </w:rPr>
              <w:t>High plasma MCP-1</w:t>
            </w:r>
          </w:p>
        </w:tc>
        <w:tc>
          <w:tcPr>
            <w:tcW w:w="2790" w:type="dxa"/>
            <w:shd w:val="clear" w:color="auto" w:fill="D0CECE" w:themeFill="background2" w:themeFillShade="E6"/>
            <w:vAlign w:val="center"/>
          </w:tcPr>
          <w:p w14:paraId="02A4BEBE" w14:textId="77777777" w:rsidR="00C734DB" w:rsidRPr="00564D59" w:rsidRDefault="00C734DB" w:rsidP="00584E00">
            <w:pPr>
              <w:jc w:val="center"/>
              <w:rPr>
                <w:rFonts w:ascii="Times New Roman" w:hAnsi="Times New Roman" w:cs="Times New Roman"/>
                <w:b/>
                <w:bCs/>
                <w:sz w:val="24"/>
                <w:szCs w:val="24"/>
                <w:vertAlign w:val="superscript"/>
                <w:lang w:val="es-ES"/>
              </w:rPr>
            </w:pPr>
            <w:r>
              <w:rPr>
                <w:rFonts w:ascii="Times New Roman" w:hAnsi="Times New Roman" w:cs="Times New Roman"/>
                <w:b/>
                <w:bCs/>
                <w:sz w:val="24"/>
                <w:szCs w:val="24"/>
                <w:lang w:val="es-ES"/>
              </w:rPr>
              <w:t xml:space="preserve">Between-group </w:t>
            </w:r>
            <w:r w:rsidRPr="00564D59">
              <w:rPr>
                <w:rFonts w:ascii="Times New Roman" w:hAnsi="Times New Roman" w:cs="Times New Roman"/>
                <w:b/>
                <w:bCs/>
                <w:sz w:val="24"/>
                <w:szCs w:val="24"/>
                <w:lang w:val="es-ES"/>
              </w:rPr>
              <w:t>Difference</w:t>
            </w:r>
            <w:r w:rsidRPr="00564D59">
              <w:rPr>
                <w:rFonts w:ascii="Times New Roman" w:hAnsi="Times New Roman" w:cs="Times New Roman"/>
                <w:b/>
                <w:bCs/>
                <w:sz w:val="24"/>
                <w:szCs w:val="24"/>
                <w:vertAlign w:val="superscript"/>
                <w:lang w:val="es-ES"/>
              </w:rPr>
              <w:t>b</w:t>
            </w:r>
          </w:p>
        </w:tc>
        <w:tc>
          <w:tcPr>
            <w:tcW w:w="2348" w:type="dxa"/>
            <w:shd w:val="clear" w:color="auto" w:fill="D0CECE" w:themeFill="background2" w:themeFillShade="E6"/>
            <w:vAlign w:val="center"/>
          </w:tcPr>
          <w:p w14:paraId="053630EE" w14:textId="77777777" w:rsidR="00C734DB" w:rsidRPr="00564D59" w:rsidRDefault="00C734DB" w:rsidP="00584E00">
            <w:pPr>
              <w:jc w:val="center"/>
              <w:rPr>
                <w:rFonts w:ascii="Times New Roman" w:hAnsi="Times New Roman" w:cs="Times New Roman"/>
                <w:b/>
                <w:bCs/>
                <w:sz w:val="24"/>
                <w:szCs w:val="24"/>
                <w:lang w:val="es-ES"/>
              </w:rPr>
            </w:pPr>
          </w:p>
        </w:tc>
      </w:tr>
      <w:tr w:rsidR="00C734DB" w:rsidRPr="00564D59" w14:paraId="59F93A73" w14:textId="77777777" w:rsidTr="00584E00">
        <w:trPr>
          <w:trHeight w:val="20"/>
        </w:trPr>
        <w:tc>
          <w:tcPr>
            <w:tcW w:w="3348" w:type="dxa"/>
            <w:shd w:val="clear" w:color="auto" w:fill="D0CECE" w:themeFill="background2" w:themeFillShade="E6"/>
            <w:vAlign w:val="center"/>
          </w:tcPr>
          <w:p w14:paraId="12641AAB" w14:textId="77777777" w:rsidR="00C734DB" w:rsidRPr="00564D59" w:rsidRDefault="00C734DB" w:rsidP="00584E00">
            <w:pPr>
              <w:rPr>
                <w:rFonts w:ascii="Times New Roman" w:hAnsi="Times New Roman" w:cs="Times New Roman"/>
                <w:b/>
                <w:bCs/>
                <w:sz w:val="24"/>
                <w:szCs w:val="24"/>
                <w:lang w:val="es-ES"/>
              </w:rPr>
            </w:pPr>
          </w:p>
        </w:tc>
        <w:tc>
          <w:tcPr>
            <w:tcW w:w="2790" w:type="dxa"/>
            <w:shd w:val="clear" w:color="auto" w:fill="D0CECE" w:themeFill="background2" w:themeFillShade="E6"/>
            <w:vAlign w:val="center"/>
          </w:tcPr>
          <w:p w14:paraId="255FC028" w14:textId="77777777" w:rsidR="00C734DB" w:rsidRPr="00462BB8" w:rsidRDefault="00C734DB" w:rsidP="00584E00">
            <w:pPr>
              <w:jc w:val="center"/>
              <w:rPr>
                <w:rFonts w:ascii="Times New Roman" w:hAnsi="Times New Roman" w:cs="Times New Roman"/>
                <w:b/>
                <w:bCs/>
                <w:sz w:val="24"/>
                <w:szCs w:val="24"/>
                <w:lang w:val="en-US"/>
              </w:rPr>
            </w:pPr>
            <w:r w:rsidRPr="00462BB8">
              <w:rPr>
                <w:rFonts w:ascii="Times New Roman" w:hAnsi="Times New Roman" w:cs="Times New Roman"/>
                <w:b/>
                <w:bCs/>
                <w:sz w:val="24"/>
                <w:szCs w:val="24"/>
                <w:lang w:val="en-US"/>
              </w:rPr>
              <w:t>Within-group evolution</w:t>
            </w:r>
          </w:p>
          <w:p w14:paraId="655B8DA7" w14:textId="77777777" w:rsidR="00C734DB" w:rsidRPr="00462BB8" w:rsidRDefault="00C734DB" w:rsidP="00584E00">
            <w:pPr>
              <w:jc w:val="center"/>
              <w:rPr>
                <w:rFonts w:ascii="Times New Roman" w:hAnsi="Times New Roman" w:cs="Times New Roman"/>
                <w:b/>
                <w:bCs/>
                <w:sz w:val="24"/>
                <w:szCs w:val="24"/>
                <w:lang w:val="en-US"/>
              </w:rPr>
            </w:pPr>
            <w:r w:rsidRPr="00462BB8">
              <w:rPr>
                <w:rFonts w:ascii="Times New Roman" w:hAnsi="Times New Roman" w:cs="Times New Roman"/>
                <w:b/>
                <w:bCs/>
                <w:sz w:val="24"/>
                <w:szCs w:val="24"/>
                <w:lang w:val="en-US"/>
              </w:rPr>
              <w:t>Estimated mean</w:t>
            </w:r>
          </w:p>
          <w:p w14:paraId="045638AE" w14:textId="77777777" w:rsidR="00C734DB" w:rsidRPr="00462BB8" w:rsidRDefault="00C734DB" w:rsidP="00584E00">
            <w:pPr>
              <w:jc w:val="center"/>
              <w:rPr>
                <w:rFonts w:ascii="Times New Roman" w:hAnsi="Times New Roman" w:cs="Times New Roman"/>
                <w:b/>
                <w:bCs/>
                <w:sz w:val="24"/>
                <w:szCs w:val="24"/>
                <w:vertAlign w:val="superscript"/>
                <w:lang w:val="en-US"/>
              </w:rPr>
            </w:pPr>
            <w:r w:rsidRPr="00462BB8">
              <w:rPr>
                <w:rFonts w:ascii="Times New Roman" w:hAnsi="Times New Roman" w:cs="Times New Roman"/>
                <w:b/>
                <w:bCs/>
                <w:sz w:val="24"/>
                <w:szCs w:val="24"/>
                <w:lang w:val="en-US"/>
              </w:rPr>
              <w:t>(95% CI)</w:t>
            </w:r>
            <w:r w:rsidRPr="00462BB8">
              <w:rPr>
                <w:rFonts w:ascii="Times New Roman" w:hAnsi="Times New Roman" w:cs="Times New Roman"/>
                <w:b/>
                <w:bCs/>
                <w:sz w:val="24"/>
                <w:szCs w:val="24"/>
                <w:vertAlign w:val="superscript"/>
                <w:lang w:val="en-US"/>
              </w:rPr>
              <w:t>c</w:t>
            </w:r>
          </w:p>
        </w:tc>
        <w:tc>
          <w:tcPr>
            <w:tcW w:w="2835" w:type="dxa"/>
            <w:shd w:val="clear" w:color="auto" w:fill="D0CECE" w:themeFill="background2" w:themeFillShade="E6"/>
            <w:vAlign w:val="center"/>
          </w:tcPr>
          <w:p w14:paraId="7AC92C18" w14:textId="77777777" w:rsidR="00C734DB" w:rsidRPr="00462BB8" w:rsidRDefault="00C734DB" w:rsidP="00584E00">
            <w:pPr>
              <w:jc w:val="center"/>
              <w:rPr>
                <w:rFonts w:ascii="Times New Roman" w:hAnsi="Times New Roman" w:cs="Times New Roman"/>
                <w:b/>
                <w:bCs/>
                <w:sz w:val="24"/>
                <w:szCs w:val="24"/>
                <w:lang w:val="en-US"/>
              </w:rPr>
            </w:pPr>
            <w:r w:rsidRPr="00462BB8">
              <w:rPr>
                <w:rFonts w:ascii="Times New Roman" w:hAnsi="Times New Roman" w:cs="Times New Roman"/>
                <w:b/>
                <w:bCs/>
                <w:sz w:val="24"/>
                <w:szCs w:val="24"/>
                <w:lang w:val="en-US"/>
              </w:rPr>
              <w:t>Within-group evolution</w:t>
            </w:r>
          </w:p>
          <w:p w14:paraId="12ADA077" w14:textId="77777777" w:rsidR="00C734DB" w:rsidRPr="00462BB8" w:rsidRDefault="00C734DB" w:rsidP="00584E00">
            <w:pPr>
              <w:jc w:val="center"/>
              <w:rPr>
                <w:rFonts w:ascii="Times New Roman" w:hAnsi="Times New Roman" w:cs="Times New Roman"/>
                <w:b/>
                <w:bCs/>
                <w:sz w:val="24"/>
                <w:szCs w:val="24"/>
                <w:lang w:val="en-US"/>
              </w:rPr>
            </w:pPr>
            <w:r w:rsidRPr="00462BB8">
              <w:rPr>
                <w:rFonts w:ascii="Times New Roman" w:hAnsi="Times New Roman" w:cs="Times New Roman"/>
                <w:b/>
                <w:bCs/>
                <w:sz w:val="24"/>
                <w:szCs w:val="24"/>
                <w:lang w:val="en-US"/>
              </w:rPr>
              <w:t>Estimated mean</w:t>
            </w:r>
          </w:p>
          <w:p w14:paraId="29F19F91" w14:textId="77777777" w:rsidR="00C734DB" w:rsidRPr="00462BB8" w:rsidRDefault="00C734DB" w:rsidP="00584E00">
            <w:pPr>
              <w:jc w:val="center"/>
              <w:rPr>
                <w:rFonts w:ascii="Times New Roman" w:hAnsi="Times New Roman" w:cs="Times New Roman"/>
                <w:b/>
                <w:bCs/>
                <w:sz w:val="24"/>
                <w:szCs w:val="24"/>
                <w:lang w:val="en-US"/>
              </w:rPr>
            </w:pPr>
            <w:r w:rsidRPr="00462BB8">
              <w:rPr>
                <w:rFonts w:ascii="Times New Roman" w:hAnsi="Times New Roman" w:cs="Times New Roman"/>
                <w:b/>
                <w:bCs/>
                <w:sz w:val="24"/>
                <w:szCs w:val="24"/>
                <w:lang w:val="en-US"/>
              </w:rPr>
              <w:t>(95% CI)</w:t>
            </w:r>
          </w:p>
        </w:tc>
        <w:tc>
          <w:tcPr>
            <w:tcW w:w="2790" w:type="dxa"/>
            <w:shd w:val="clear" w:color="auto" w:fill="D0CECE" w:themeFill="background2" w:themeFillShade="E6"/>
            <w:vAlign w:val="center"/>
          </w:tcPr>
          <w:p w14:paraId="35834934" w14:textId="77777777" w:rsidR="00C734DB" w:rsidRPr="00564D59" w:rsidRDefault="00C734DB" w:rsidP="00584E00">
            <w:pPr>
              <w:jc w:val="center"/>
              <w:rPr>
                <w:rFonts w:ascii="Times New Roman" w:hAnsi="Times New Roman" w:cs="Times New Roman"/>
                <w:b/>
                <w:bCs/>
                <w:sz w:val="24"/>
                <w:szCs w:val="24"/>
                <w:lang w:val="es-ES"/>
              </w:rPr>
            </w:pPr>
            <w:r w:rsidRPr="00564D59">
              <w:rPr>
                <w:rFonts w:ascii="Times New Roman" w:hAnsi="Times New Roman" w:cs="Times New Roman"/>
                <w:b/>
                <w:bCs/>
                <w:sz w:val="24"/>
                <w:szCs w:val="24"/>
                <w:lang w:val="es-ES"/>
              </w:rPr>
              <w:t>Estimated difference</w:t>
            </w:r>
          </w:p>
          <w:p w14:paraId="089C2D54" w14:textId="77777777" w:rsidR="00C734DB" w:rsidRPr="00564D59" w:rsidRDefault="00C734DB" w:rsidP="00584E00">
            <w:pPr>
              <w:jc w:val="center"/>
              <w:rPr>
                <w:rFonts w:ascii="Times New Roman" w:hAnsi="Times New Roman" w:cs="Times New Roman"/>
                <w:b/>
                <w:bCs/>
                <w:sz w:val="24"/>
                <w:szCs w:val="24"/>
                <w:lang w:val="es-ES"/>
              </w:rPr>
            </w:pPr>
            <w:r w:rsidRPr="00564D59">
              <w:rPr>
                <w:rFonts w:ascii="Times New Roman" w:hAnsi="Times New Roman" w:cs="Times New Roman"/>
                <w:b/>
                <w:bCs/>
                <w:sz w:val="24"/>
                <w:szCs w:val="24"/>
                <w:lang w:val="es-ES"/>
              </w:rPr>
              <w:t>(95%CI)</w:t>
            </w:r>
          </w:p>
        </w:tc>
        <w:tc>
          <w:tcPr>
            <w:tcW w:w="2348" w:type="dxa"/>
            <w:shd w:val="clear" w:color="auto" w:fill="D0CECE" w:themeFill="background2" w:themeFillShade="E6"/>
            <w:vAlign w:val="center"/>
          </w:tcPr>
          <w:p w14:paraId="6A83B665" w14:textId="77777777" w:rsidR="00C734DB" w:rsidRPr="00564D59" w:rsidRDefault="00C734DB" w:rsidP="00584E00">
            <w:pPr>
              <w:jc w:val="center"/>
              <w:rPr>
                <w:rFonts w:ascii="Times New Roman" w:hAnsi="Times New Roman" w:cs="Times New Roman"/>
                <w:b/>
                <w:bCs/>
                <w:sz w:val="24"/>
                <w:szCs w:val="24"/>
                <w:lang w:val="es-ES"/>
              </w:rPr>
            </w:pPr>
            <w:r w:rsidRPr="00564D59">
              <w:rPr>
                <w:rFonts w:ascii="Times New Roman" w:hAnsi="Times New Roman" w:cs="Times New Roman"/>
                <w:b/>
                <w:bCs/>
                <w:sz w:val="24"/>
                <w:szCs w:val="24"/>
                <w:lang w:val="es-ES"/>
              </w:rPr>
              <w:t>p-value</w:t>
            </w:r>
          </w:p>
        </w:tc>
      </w:tr>
      <w:tr w:rsidR="00C734DB" w:rsidRPr="00564D59" w14:paraId="57A4FF14" w14:textId="77777777" w:rsidTr="00584E00">
        <w:trPr>
          <w:trHeight w:val="267"/>
        </w:trPr>
        <w:tc>
          <w:tcPr>
            <w:tcW w:w="14111" w:type="dxa"/>
            <w:gridSpan w:val="5"/>
            <w:shd w:val="clear" w:color="auto" w:fill="D0CECE" w:themeFill="background2" w:themeFillShade="E6"/>
          </w:tcPr>
          <w:p w14:paraId="49442DFC" w14:textId="77777777" w:rsidR="00C734DB" w:rsidRPr="00564D59" w:rsidRDefault="00C734DB" w:rsidP="00584E00">
            <w:pPr>
              <w:rPr>
                <w:rFonts w:ascii="Times New Roman" w:hAnsi="Times New Roman" w:cs="Times New Roman"/>
                <w:b/>
                <w:bCs/>
                <w:vertAlign w:val="superscript"/>
                <w:lang w:val="es-ES"/>
              </w:rPr>
            </w:pPr>
            <w:r w:rsidRPr="00564D59">
              <w:rPr>
                <w:rFonts w:ascii="Times New Roman" w:hAnsi="Times New Roman" w:cs="Times New Roman"/>
                <w:b/>
                <w:bCs/>
                <w:lang w:val="es-ES"/>
              </w:rPr>
              <w:t>FCSRT Free Recall</w:t>
            </w:r>
            <w:r>
              <w:rPr>
                <w:rFonts w:ascii="Times New Roman" w:hAnsi="Times New Roman" w:cs="Times New Roman"/>
                <w:b/>
                <w:bCs/>
                <w:lang w:val="es-ES"/>
              </w:rPr>
              <w:t>, n=881</w:t>
            </w:r>
          </w:p>
        </w:tc>
      </w:tr>
      <w:tr w:rsidR="00C734DB" w:rsidRPr="00564D59" w14:paraId="7141EA08" w14:textId="77777777" w:rsidTr="00584E00">
        <w:trPr>
          <w:trHeight w:val="283"/>
        </w:trPr>
        <w:tc>
          <w:tcPr>
            <w:tcW w:w="3348" w:type="dxa"/>
          </w:tcPr>
          <w:p w14:paraId="6FDA76A2" w14:textId="77777777" w:rsidR="00C734DB" w:rsidRPr="00564D59" w:rsidRDefault="00C734DB" w:rsidP="00584E00">
            <w:pPr>
              <w:jc w:val="center"/>
              <w:rPr>
                <w:rFonts w:ascii="Times New Roman" w:hAnsi="Times New Roman" w:cs="Times New Roman"/>
                <w:lang w:val="es-ES"/>
              </w:rPr>
            </w:pPr>
            <w:r w:rsidRPr="00564D59">
              <w:rPr>
                <w:rFonts w:ascii="Times New Roman" w:hAnsi="Times New Roman" w:cs="Times New Roman"/>
                <w:lang w:val="es-ES"/>
              </w:rPr>
              <w:t>12 month</w:t>
            </w:r>
            <w:r>
              <w:rPr>
                <w:rFonts w:ascii="Times New Roman" w:hAnsi="Times New Roman" w:cs="Times New Roman"/>
                <w:lang w:val="es-ES"/>
              </w:rPr>
              <w:t>s</w:t>
            </w:r>
          </w:p>
        </w:tc>
        <w:tc>
          <w:tcPr>
            <w:tcW w:w="2790" w:type="dxa"/>
          </w:tcPr>
          <w:p w14:paraId="2B0612EC" w14:textId="77777777" w:rsidR="00C734DB" w:rsidRPr="00564D59" w:rsidRDefault="00C734DB" w:rsidP="00584E00">
            <w:pPr>
              <w:jc w:val="center"/>
              <w:rPr>
                <w:rFonts w:ascii="Times New Roman" w:hAnsi="Times New Roman" w:cs="Times New Roman"/>
                <w:lang w:val="es-ES"/>
              </w:rPr>
            </w:pPr>
            <w:r w:rsidRPr="00AD1DF9">
              <w:rPr>
                <w:rFonts w:ascii="Times New Roman" w:hAnsi="Times New Roman" w:cs="Times New Roman"/>
                <w:lang w:val="es-ES"/>
              </w:rPr>
              <w:t>-1.19 (-1.53, -0.84)</w:t>
            </w:r>
          </w:p>
        </w:tc>
        <w:tc>
          <w:tcPr>
            <w:tcW w:w="2835" w:type="dxa"/>
          </w:tcPr>
          <w:p w14:paraId="2310BB22" w14:textId="77777777" w:rsidR="00C734DB" w:rsidRPr="00564D59" w:rsidRDefault="00C734DB" w:rsidP="00584E00">
            <w:pPr>
              <w:jc w:val="center"/>
              <w:rPr>
                <w:rFonts w:ascii="Times New Roman" w:hAnsi="Times New Roman" w:cs="Times New Roman"/>
                <w:lang w:val="es-ES"/>
              </w:rPr>
            </w:pPr>
            <w:r w:rsidRPr="00AD1DF9">
              <w:rPr>
                <w:rFonts w:ascii="Times New Roman" w:hAnsi="Times New Roman" w:cs="Times New Roman"/>
                <w:lang w:val="es-ES"/>
              </w:rPr>
              <w:t>-1.76 (-2.75, -0.77)</w:t>
            </w:r>
          </w:p>
        </w:tc>
        <w:tc>
          <w:tcPr>
            <w:tcW w:w="2790" w:type="dxa"/>
          </w:tcPr>
          <w:p w14:paraId="53E7C132" w14:textId="77777777" w:rsidR="00C734DB" w:rsidRPr="00564D59" w:rsidRDefault="00C734DB" w:rsidP="00584E00">
            <w:pPr>
              <w:jc w:val="center"/>
              <w:rPr>
                <w:rFonts w:ascii="Times New Roman" w:hAnsi="Times New Roman" w:cs="Times New Roman"/>
                <w:bCs/>
                <w:lang w:val="es-ES"/>
              </w:rPr>
            </w:pPr>
            <w:r w:rsidRPr="00AD1DF9">
              <w:rPr>
                <w:rFonts w:ascii="Times New Roman" w:hAnsi="Times New Roman" w:cs="Times New Roman"/>
                <w:bCs/>
                <w:lang w:val="en-US"/>
              </w:rPr>
              <w:t>-0.57 (-1.57, 0.44)</w:t>
            </w:r>
          </w:p>
        </w:tc>
        <w:tc>
          <w:tcPr>
            <w:tcW w:w="2348" w:type="dxa"/>
          </w:tcPr>
          <w:p w14:paraId="7CEB7DB1" w14:textId="77777777" w:rsidR="00C734DB" w:rsidRPr="00564D59" w:rsidRDefault="00C734DB" w:rsidP="00584E00">
            <w:pPr>
              <w:jc w:val="center"/>
              <w:rPr>
                <w:rFonts w:ascii="Times New Roman" w:hAnsi="Times New Roman" w:cs="Times New Roman"/>
                <w:bCs/>
                <w:lang w:val="es-ES"/>
              </w:rPr>
            </w:pPr>
            <w:r w:rsidRPr="00AD1DF9">
              <w:rPr>
                <w:rFonts w:ascii="Times New Roman" w:hAnsi="Times New Roman" w:cs="Times New Roman"/>
                <w:bCs/>
                <w:lang w:val="en-US"/>
              </w:rPr>
              <w:t>0.268</w:t>
            </w:r>
          </w:p>
        </w:tc>
      </w:tr>
      <w:tr w:rsidR="00C734DB" w:rsidRPr="00564D59" w14:paraId="0666ADB3" w14:textId="77777777" w:rsidTr="00584E00">
        <w:trPr>
          <w:trHeight w:val="267"/>
        </w:trPr>
        <w:tc>
          <w:tcPr>
            <w:tcW w:w="3348" w:type="dxa"/>
          </w:tcPr>
          <w:p w14:paraId="08BC2321" w14:textId="77777777" w:rsidR="00C734DB" w:rsidRPr="00564D59" w:rsidRDefault="00C734DB" w:rsidP="00584E00">
            <w:pPr>
              <w:jc w:val="center"/>
              <w:rPr>
                <w:rFonts w:ascii="Times New Roman" w:hAnsi="Times New Roman" w:cs="Times New Roman"/>
                <w:lang w:val="es-ES"/>
              </w:rPr>
            </w:pPr>
            <w:r w:rsidRPr="00564D59">
              <w:rPr>
                <w:rFonts w:ascii="Times New Roman" w:hAnsi="Times New Roman" w:cs="Times New Roman"/>
                <w:lang w:val="es-ES"/>
              </w:rPr>
              <w:t>24 month</w:t>
            </w:r>
            <w:r>
              <w:rPr>
                <w:rFonts w:ascii="Times New Roman" w:hAnsi="Times New Roman" w:cs="Times New Roman"/>
                <w:lang w:val="es-ES"/>
              </w:rPr>
              <w:t>s</w:t>
            </w:r>
          </w:p>
        </w:tc>
        <w:tc>
          <w:tcPr>
            <w:tcW w:w="2790" w:type="dxa"/>
          </w:tcPr>
          <w:p w14:paraId="349C63F5" w14:textId="77777777" w:rsidR="00C734DB" w:rsidRPr="00564D59" w:rsidRDefault="00C734DB" w:rsidP="00584E00">
            <w:pPr>
              <w:jc w:val="center"/>
              <w:rPr>
                <w:rFonts w:ascii="Times New Roman" w:hAnsi="Times New Roman" w:cs="Times New Roman"/>
                <w:lang w:val="es-ES"/>
              </w:rPr>
            </w:pPr>
            <w:r w:rsidRPr="00AD1DF9">
              <w:rPr>
                <w:rFonts w:ascii="Times New Roman" w:hAnsi="Times New Roman" w:cs="Times New Roman"/>
                <w:lang w:val="es-ES"/>
              </w:rPr>
              <w:t>-0.71 (-1.07, -0.34)</w:t>
            </w:r>
          </w:p>
        </w:tc>
        <w:tc>
          <w:tcPr>
            <w:tcW w:w="2835" w:type="dxa"/>
          </w:tcPr>
          <w:p w14:paraId="6EB385F8" w14:textId="77777777" w:rsidR="00C734DB" w:rsidRPr="00564D59" w:rsidRDefault="00C734DB" w:rsidP="00584E00">
            <w:pPr>
              <w:jc w:val="center"/>
              <w:rPr>
                <w:rFonts w:ascii="Times New Roman" w:hAnsi="Times New Roman" w:cs="Times New Roman"/>
                <w:lang w:val="es-ES"/>
              </w:rPr>
            </w:pPr>
            <w:r w:rsidRPr="00AD1DF9">
              <w:rPr>
                <w:rFonts w:ascii="Times New Roman" w:hAnsi="Times New Roman" w:cs="Times New Roman"/>
                <w:lang w:val="es-ES"/>
              </w:rPr>
              <w:t>-1.31 (-2.34, -0.27)</w:t>
            </w:r>
          </w:p>
        </w:tc>
        <w:tc>
          <w:tcPr>
            <w:tcW w:w="2790" w:type="dxa"/>
          </w:tcPr>
          <w:p w14:paraId="78275E5F" w14:textId="77777777" w:rsidR="00C734DB" w:rsidRPr="00564D59" w:rsidRDefault="00C734DB" w:rsidP="00584E00">
            <w:pPr>
              <w:jc w:val="center"/>
              <w:rPr>
                <w:rFonts w:ascii="Times New Roman" w:hAnsi="Times New Roman" w:cs="Times New Roman"/>
                <w:bCs/>
                <w:lang w:val="es-ES"/>
              </w:rPr>
            </w:pPr>
            <w:r w:rsidRPr="00AD1DF9">
              <w:rPr>
                <w:rFonts w:ascii="Times New Roman" w:hAnsi="Times New Roman" w:cs="Times New Roman"/>
                <w:bCs/>
                <w:lang w:val="en-US"/>
              </w:rPr>
              <w:t>-0.60 (-1.66, 0.45)</w:t>
            </w:r>
          </w:p>
        </w:tc>
        <w:tc>
          <w:tcPr>
            <w:tcW w:w="2348" w:type="dxa"/>
          </w:tcPr>
          <w:p w14:paraId="195C5647" w14:textId="77777777" w:rsidR="00C734DB" w:rsidRPr="00564D59" w:rsidRDefault="00C734DB" w:rsidP="00584E00">
            <w:pPr>
              <w:jc w:val="center"/>
              <w:rPr>
                <w:rFonts w:ascii="Times New Roman" w:hAnsi="Times New Roman" w:cs="Times New Roman"/>
                <w:lang w:val="es-ES"/>
              </w:rPr>
            </w:pPr>
            <w:r w:rsidRPr="00AD1DF9">
              <w:rPr>
                <w:rFonts w:ascii="Times New Roman" w:hAnsi="Times New Roman" w:cs="Times New Roman"/>
                <w:bCs/>
                <w:lang w:val="en-US"/>
              </w:rPr>
              <w:t>0.262</w:t>
            </w:r>
          </w:p>
        </w:tc>
      </w:tr>
      <w:tr w:rsidR="00C734DB" w:rsidRPr="00564D59" w14:paraId="6A655E56" w14:textId="77777777" w:rsidTr="00584E00">
        <w:trPr>
          <w:trHeight w:val="283"/>
        </w:trPr>
        <w:tc>
          <w:tcPr>
            <w:tcW w:w="3348" w:type="dxa"/>
          </w:tcPr>
          <w:p w14:paraId="2C225F94" w14:textId="77777777" w:rsidR="00C734DB" w:rsidRPr="00564D59" w:rsidRDefault="00C734DB" w:rsidP="00584E00">
            <w:pPr>
              <w:jc w:val="center"/>
              <w:rPr>
                <w:rFonts w:ascii="Times New Roman" w:hAnsi="Times New Roman" w:cs="Times New Roman"/>
                <w:lang w:val="es-ES"/>
              </w:rPr>
            </w:pPr>
            <w:r w:rsidRPr="00564D59">
              <w:rPr>
                <w:rFonts w:ascii="Times New Roman" w:hAnsi="Times New Roman" w:cs="Times New Roman"/>
                <w:lang w:val="es-ES"/>
              </w:rPr>
              <w:t>36 month</w:t>
            </w:r>
            <w:r>
              <w:rPr>
                <w:rFonts w:ascii="Times New Roman" w:hAnsi="Times New Roman" w:cs="Times New Roman"/>
                <w:lang w:val="es-ES"/>
              </w:rPr>
              <w:t>s</w:t>
            </w:r>
          </w:p>
        </w:tc>
        <w:tc>
          <w:tcPr>
            <w:tcW w:w="2790" w:type="dxa"/>
          </w:tcPr>
          <w:p w14:paraId="3DB98968" w14:textId="77777777" w:rsidR="00C734DB" w:rsidRPr="00564D59" w:rsidRDefault="00C734DB" w:rsidP="00584E00">
            <w:pPr>
              <w:jc w:val="center"/>
              <w:rPr>
                <w:rFonts w:ascii="Times New Roman" w:hAnsi="Times New Roman" w:cs="Times New Roman"/>
                <w:lang w:val="es-ES"/>
              </w:rPr>
            </w:pPr>
            <w:r w:rsidRPr="00AD1DF9">
              <w:rPr>
                <w:rFonts w:ascii="Times New Roman" w:hAnsi="Times New Roman" w:cs="Times New Roman"/>
                <w:lang w:val="es-ES"/>
              </w:rPr>
              <w:t>-1.50 (-1.93, -1.08)</w:t>
            </w:r>
          </w:p>
        </w:tc>
        <w:tc>
          <w:tcPr>
            <w:tcW w:w="2835" w:type="dxa"/>
          </w:tcPr>
          <w:p w14:paraId="11D9300E" w14:textId="77777777" w:rsidR="00C734DB" w:rsidRPr="00564D59" w:rsidRDefault="00C734DB" w:rsidP="00584E00">
            <w:pPr>
              <w:jc w:val="center"/>
              <w:rPr>
                <w:rFonts w:ascii="Times New Roman" w:hAnsi="Times New Roman" w:cs="Times New Roman"/>
                <w:lang w:val="es-ES"/>
              </w:rPr>
            </w:pPr>
            <w:r w:rsidRPr="00AD1DF9">
              <w:rPr>
                <w:rFonts w:ascii="Times New Roman" w:hAnsi="Times New Roman" w:cs="Times New Roman"/>
                <w:lang w:val="es-ES"/>
              </w:rPr>
              <w:t>-2.66 (-3.77, -1.55)</w:t>
            </w:r>
          </w:p>
        </w:tc>
        <w:tc>
          <w:tcPr>
            <w:tcW w:w="2790" w:type="dxa"/>
          </w:tcPr>
          <w:p w14:paraId="54153152" w14:textId="77777777" w:rsidR="00C734DB" w:rsidRPr="00564D59" w:rsidRDefault="00C734DB" w:rsidP="00584E00">
            <w:pPr>
              <w:jc w:val="center"/>
              <w:rPr>
                <w:rFonts w:ascii="Times New Roman" w:hAnsi="Times New Roman" w:cs="Times New Roman"/>
                <w:bCs/>
                <w:lang w:val="es-ES"/>
              </w:rPr>
            </w:pPr>
            <w:r w:rsidRPr="00AD1DF9">
              <w:rPr>
                <w:rFonts w:ascii="Times New Roman" w:hAnsi="Times New Roman" w:cs="Times New Roman"/>
                <w:bCs/>
                <w:lang w:val="en-US"/>
              </w:rPr>
              <w:t>-1.16 (-2.31, 0.001)</w:t>
            </w:r>
          </w:p>
        </w:tc>
        <w:tc>
          <w:tcPr>
            <w:tcW w:w="2348" w:type="dxa"/>
          </w:tcPr>
          <w:p w14:paraId="4C120562" w14:textId="77777777" w:rsidR="00C734DB" w:rsidRPr="00564D59" w:rsidRDefault="00C734DB" w:rsidP="00584E00">
            <w:pPr>
              <w:jc w:val="center"/>
              <w:rPr>
                <w:rFonts w:ascii="Times New Roman" w:hAnsi="Times New Roman" w:cs="Times New Roman"/>
                <w:lang w:val="es-ES"/>
              </w:rPr>
            </w:pPr>
            <w:r w:rsidRPr="00AD1DF9">
              <w:rPr>
                <w:rFonts w:ascii="Times New Roman" w:hAnsi="Times New Roman" w:cs="Times New Roman"/>
                <w:bCs/>
                <w:lang w:val="en-US"/>
              </w:rPr>
              <w:t>0.054</w:t>
            </w:r>
          </w:p>
        </w:tc>
      </w:tr>
      <w:tr w:rsidR="00C734DB" w:rsidRPr="00564D59" w14:paraId="7220B54F" w14:textId="77777777" w:rsidTr="00584E00">
        <w:trPr>
          <w:trHeight w:val="267"/>
        </w:trPr>
        <w:tc>
          <w:tcPr>
            <w:tcW w:w="3348" w:type="dxa"/>
          </w:tcPr>
          <w:p w14:paraId="4DE0EBFF" w14:textId="77777777" w:rsidR="00C734DB" w:rsidRPr="00564D59" w:rsidRDefault="00C734DB" w:rsidP="00584E00">
            <w:pPr>
              <w:jc w:val="center"/>
              <w:rPr>
                <w:rFonts w:ascii="Times New Roman" w:hAnsi="Times New Roman" w:cs="Times New Roman"/>
                <w:b/>
                <w:lang w:val="es-ES"/>
              </w:rPr>
            </w:pPr>
            <w:r w:rsidRPr="00564D59">
              <w:rPr>
                <w:rFonts w:ascii="Times New Roman" w:hAnsi="Times New Roman" w:cs="Times New Roman"/>
                <w:b/>
                <w:lang w:val="es-ES"/>
              </w:rPr>
              <w:t>48 month</w:t>
            </w:r>
            <w:r>
              <w:rPr>
                <w:rFonts w:ascii="Times New Roman" w:hAnsi="Times New Roman" w:cs="Times New Roman"/>
                <w:b/>
                <w:lang w:val="es-ES"/>
              </w:rPr>
              <w:t>s</w:t>
            </w:r>
          </w:p>
        </w:tc>
        <w:tc>
          <w:tcPr>
            <w:tcW w:w="2790" w:type="dxa"/>
          </w:tcPr>
          <w:p w14:paraId="48CA7EE9" w14:textId="77777777" w:rsidR="00C734DB" w:rsidRPr="00564D59" w:rsidRDefault="00C734DB" w:rsidP="00584E00">
            <w:pPr>
              <w:jc w:val="center"/>
              <w:rPr>
                <w:rFonts w:ascii="Times New Roman" w:hAnsi="Times New Roman" w:cs="Times New Roman"/>
                <w:b/>
                <w:lang w:val="es-ES"/>
              </w:rPr>
            </w:pPr>
            <w:r w:rsidRPr="00AD1DF9">
              <w:rPr>
                <w:rFonts w:ascii="Times New Roman" w:hAnsi="Times New Roman" w:cs="Times New Roman"/>
                <w:lang w:val="en-US"/>
              </w:rPr>
              <w:t>-1.70 (-2.16, -1.24)</w:t>
            </w:r>
          </w:p>
        </w:tc>
        <w:tc>
          <w:tcPr>
            <w:tcW w:w="2835" w:type="dxa"/>
          </w:tcPr>
          <w:p w14:paraId="1B73925B" w14:textId="77777777" w:rsidR="00C734DB" w:rsidRPr="00564D59" w:rsidRDefault="00C734DB" w:rsidP="00584E00">
            <w:pPr>
              <w:jc w:val="center"/>
              <w:rPr>
                <w:rFonts w:ascii="Times New Roman" w:hAnsi="Times New Roman" w:cs="Times New Roman"/>
                <w:b/>
                <w:lang w:val="es-ES"/>
              </w:rPr>
            </w:pPr>
            <w:r w:rsidRPr="00AD1DF9">
              <w:rPr>
                <w:rFonts w:ascii="Times New Roman" w:hAnsi="Times New Roman" w:cs="Times New Roman"/>
                <w:lang w:val="en-US"/>
              </w:rPr>
              <w:t>-3.00 (-4.18, -1.82)</w:t>
            </w:r>
          </w:p>
        </w:tc>
        <w:tc>
          <w:tcPr>
            <w:tcW w:w="2790" w:type="dxa"/>
          </w:tcPr>
          <w:p w14:paraId="3BC25B24" w14:textId="77777777" w:rsidR="00C734DB" w:rsidRPr="00564D59" w:rsidRDefault="00C734DB" w:rsidP="00584E00">
            <w:pPr>
              <w:jc w:val="center"/>
              <w:rPr>
                <w:rFonts w:ascii="Times New Roman" w:hAnsi="Times New Roman" w:cs="Times New Roman"/>
                <w:b/>
                <w:bCs/>
                <w:lang w:val="es-ES"/>
              </w:rPr>
            </w:pPr>
            <w:r w:rsidRPr="00AD1DF9">
              <w:rPr>
                <w:rFonts w:ascii="Times New Roman" w:hAnsi="Times New Roman" w:cs="Times New Roman"/>
                <w:bCs/>
                <w:lang w:val="en-US"/>
              </w:rPr>
              <w:t>1.30 (-2.54, -0.06)</w:t>
            </w:r>
          </w:p>
        </w:tc>
        <w:tc>
          <w:tcPr>
            <w:tcW w:w="2348" w:type="dxa"/>
          </w:tcPr>
          <w:p w14:paraId="2A2F42C1" w14:textId="77777777" w:rsidR="00C734DB" w:rsidRPr="00564D59" w:rsidRDefault="00C734DB" w:rsidP="00584E00">
            <w:pPr>
              <w:jc w:val="center"/>
              <w:rPr>
                <w:rFonts w:ascii="Times New Roman" w:hAnsi="Times New Roman" w:cs="Times New Roman"/>
                <w:b/>
                <w:lang w:val="es-ES"/>
              </w:rPr>
            </w:pPr>
            <w:r w:rsidRPr="00AD1DF9">
              <w:rPr>
                <w:rFonts w:ascii="Times New Roman" w:hAnsi="Times New Roman" w:cs="Times New Roman"/>
                <w:b/>
                <w:bCs/>
                <w:lang w:val="en-US"/>
              </w:rPr>
              <w:t>0.039</w:t>
            </w:r>
          </w:p>
        </w:tc>
      </w:tr>
      <w:tr w:rsidR="00C734DB" w:rsidRPr="00564D59" w14:paraId="6F3FAAFA" w14:textId="77777777" w:rsidTr="00584E00">
        <w:trPr>
          <w:trHeight w:val="267"/>
        </w:trPr>
        <w:tc>
          <w:tcPr>
            <w:tcW w:w="14111" w:type="dxa"/>
            <w:gridSpan w:val="5"/>
            <w:shd w:val="clear" w:color="auto" w:fill="D0CECE" w:themeFill="background2" w:themeFillShade="E6"/>
          </w:tcPr>
          <w:p w14:paraId="6BD897AD" w14:textId="77777777" w:rsidR="00C734DB" w:rsidRPr="00564D59" w:rsidRDefault="00C734DB" w:rsidP="00584E00">
            <w:pPr>
              <w:rPr>
                <w:rFonts w:ascii="Times New Roman" w:hAnsi="Times New Roman" w:cs="Times New Roman"/>
                <w:b/>
                <w:lang w:val="es-ES"/>
              </w:rPr>
            </w:pPr>
            <w:r w:rsidRPr="00564D59">
              <w:rPr>
                <w:rFonts w:ascii="Times New Roman" w:hAnsi="Times New Roman" w:cs="Times New Roman"/>
                <w:b/>
                <w:bCs/>
                <w:lang w:val="es-ES"/>
              </w:rPr>
              <w:t>FCSRT Total Recall</w:t>
            </w:r>
            <w:r>
              <w:rPr>
                <w:rFonts w:ascii="Times New Roman" w:hAnsi="Times New Roman" w:cs="Times New Roman"/>
                <w:b/>
                <w:bCs/>
                <w:lang w:val="es-ES"/>
              </w:rPr>
              <w:t>, n=881</w:t>
            </w:r>
          </w:p>
        </w:tc>
      </w:tr>
      <w:tr w:rsidR="00C734DB" w:rsidRPr="00564D59" w14:paraId="6D395010" w14:textId="77777777" w:rsidTr="00584E00">
        <w:trPr>
          <w:trHeight w:val="267"/>
        </w:trPr>
        <w:tc>
          <w:tcPr>
            <w:tcW w:w="3348" w:type="dxa"/>
            <w:shd w:val="clear" w:color="auto" w:fill="auto"/>
          </w:tcPr>
          <w:p w14:paraId="788F1EA5" w14:textId="77777777" w:rsidR="00C734DB" w:rsidRPr="00564D59" w:rsidRDefault="00C734DB" w:rsidP="00584E00">
            <w:pPr>
              <w:jc w:val="center"/>
              <w:rPr>
                <w:rFonts w:ascii="Times New Roman" w:hAnsi="Times New Roman" w:cs="Times New Roman"/>
                <w:b/>
                <w:bCs/>
                <w:lang w:val="es-ES"/>
              </w:rPr>
            </w:pPr>
            <w:r w:rsidRPr="00564D59">
              <w:rPr>
                <w:rFonts w:ascii="Times New Roman" w:hAnsi="Times New Roman" w:cs="Times New Roman"/>
                <w:lang w:val="es-ES"/>
              </w:rPr>
              <w:t>12 month</w:t>
            </w:r>
            <w:r>
              <w:rPr>
                <w:rFonts w:ascii="Times New Roman" w:hAnsi="Times New Roman" w:cs="Times New Roman"/>
                <w:lang w:val="es-ES"/>
              </w:rPr>
              <w:t>s</w:t>
            </w:r>
          </w:p>
        </w:tc>
        <w:tc>
          <w:tcPr>
            <w:tcW w:w="2790" w:type="dxa"/>
            <w:shd w:val="clear" w:color="auto" w:fill="auto"/>
          </w:tcPr>
          <w:p w14:paraId="25979A73" w14:textId="77777777" w:rsidR="00C734DB" w:rsidRPr="00564D59" w:rsidRDefault="00C734DB" w:rsidP="00584E00">
            <w:pPr>
              <w:jc w:val="center"/>
              <w:rPr>
                <w:rFonts w:ascii="Times New Roman" w:hAnsi="Times New Roman" w:cs="Times New Roman"/>
                <w:b/>
                <w:bCs/>
                <w:lang w:val="es-ES"/>
              </w:rPr>
            </w:pPr>
            <w:r w:rsidRPr="00AD1DF9">
              <w:rPr>
                <w:rFonts w:ascii="Times New Roman" w:hAnsi="Times New Roman" w:cs="Times New Roman"/>
                <w:lang w:val="en-US"/>
              </w:rPr>
              <w:t>-0.80 (-1.01, -0.59)</w:t>
            </w:r>
          </w:p>
        </w:tc>
        <w:tc>
          <w:tcPr>
            <w:tcW w:w="2835" w:type="dxa"/>
            <w:shd w:val="clear" w:color="auto" w:fill="auto"/>
          </w:tcPr>
          <w:p w14:paraId="440D0704" w14:textId="77777777" w:rsidR="00C734DB" w:rsidRPr="00564D59" w:rsidRDefault="00C734DB" w:rsidP="00584E00">
            <w:pPr>
              <w:jc w:val="center"/>
              <w:rPr>
                <w:rFonts w:ascii="Times New Roman" w:hAnsi="Times New Roman" w:cs="Times New Roman"/>
                <w:b/>
                <w:bCs/>
                <w:lang w:val="es-ES"/>
              </w:rPr>
            </w:pPr>
            <w:r w:rsidRPr="00AD1DF9">
              <w:rPr>
                <w:rFonts w:ascii="Times New Roman" w:hAnsi="Times New Roman" w:cs="Times New Roman"/>
                <w:lang w:val="en-US"/>
              </w:rPr>
              <w:t>-1.36 (-1.94, -0.78)</w:t>
            </w:r>
          </w:p>
        </w:tc>
        <w:tc>
          <w:tcPr>
            <w:tcW w:w="2790" w:type="dxa"/>
            <w:shd w:val="clear" w:color="auto" w:fill="auto"/>
          </w:tcPr>
          <w:p w14:paraId="42D30B1B" w14:textId="77777777" w:rsidR="00C734DB" w:rsidRPr="00564D59" w:rsidRDefault="00C734DB" w:rsidP="00584E00">
            <w:pPr>
              <w:jc w:val="center"/>
              <w:rPr>
                <w:rFonts w:ascii="Times New Roman" w:hAnsi="Times New Roman" w:cs="Times New Roman"/>
                <w:b/>
                <w:bCs/>
                <w:lang w:val="es-ES"/>
              </w:rPr>
            </w:pPr>
            <w:r w:rsidRPr="00AD1DF9">
              <w:rPr>
                <w:rFonts w:ascii="Times New Roman" w:hAnsi="Times New Roman" w:cs="Times New Roman"/>
                <w:bCs/>
                <w:lang w:val="en-US"/>
              </w:rPr>
              <w:t>-0.56 (-1.15, 0.03)</w:t>
            </w:r>
          </w:p>
        </w:tc>
        <w:tc>
          <w:tcPr>
            <w:tcW w:w="2348" w:type="dxa"/>
            <w:shd w:val="clear" w:color="auto" w:fill="auto"/>
          </w:tcPr>
          <w:p w14:paraId="355DDECE" w14:textId="77777777" w:rsidR="00C734DB" w:rsidRPr="00564D59" w:rsidRDefault="00C734DB" w:rsidP="00584E00">
            <w:pPr>
              <w:jc w:val="center"/>
              <w:rPr>
                <w:rFonts w:ascii="Times New Roman" w:hAnsi="Times New Roman" w:cs="Times New Roman"/>
                <w:b/>
                <w:bCs/>
                <w:lang w:val="es-ES"/>
              </w:rPr>
            </w:pPr>
            <w:r w:rsidRPr="00AD1DF9">
              <w:rPr>
                <w:rFonts w:ascii="Times New Roman" w:hAnsi="Times New Roman" w:cs="Times New Roman"/>
                <w:bCs/>
                <w:lang w:val="en-US"/>
              </w:rPr>
              <w:t>0.062</w:t>
            </w:r>
          </w:p>
        </w:tc>
      </w:tr>
      <w:tr w:rsidR="00C734DB" w:rsidRPr="00564D59" w14:paraId="219D040B" w14:textId="77777777" w:rsidTr="00584E00">
        <w:trPr>
          <w:trHeight w:val="267"/>
        </w:trPr>
        <w:tc>
          <w:tcPr>
            <w:tcW w:w="3348" w:type="dxa"/>
            <w:shd w:val="clear" w:color="auto" w:fill="auto"/>
          </w:tcPr>
          <w:p w14:paraId="4AC15DBD" w14:textId="77777777" w:rsidR="00C734DB" w:rsidRPr="00564D59" w:rsidRDefault="00C734DB" w:rsidP="00584E00">
            <w:pPr>
              <w:jc w:val="center"/>
              <w:rPr>
                <w:rFonts w:ascii="Times New Roman" w:hAnsi="Times New Roman" w:cs="Times New Roman"/>
                <w:b/>
                <w:bCs/>
                <w:lang w:val="es-ES"/>
              </w:rPr>
            </w:pPr>
            <w:r w:rsidRPr="00564D59">
              <w:rPr>
                <w:rFonts w:ascii="Times New Roman" w:hAnsi="Times New Roman" w:cs="Times New Roman"/>
                <w:lang w:val="es-ES"/>
              </w:rPr>
              <w:t>24 month</w:t>
            </w:r>
            <w:r>
              <w:rPr>
                <w:rFonts w:ascii="Times New Roman" w:hAnsi="Times New Roman" w:cs="Times New Roman"/>
                <w:lang w:val="es-ES"/>
              </w:rPr>
              <w:t>s</w:t>
            </w:r>
          </w:p>
        </w:tc>
        <w:tc>
          <w:tcPr>
            <w:tcW w:w="2790" w:type="dxa"/>
            <w:shd w:val="clear" w:color="auto" w:fill="auto"/>
          </w:tcPr>
          <w:p w14:paraId="7735F319" w14:textId="77777777" w:rsidR="00C734DB" w:rsidRPr="00564D59" w:rsidRDefault="00C734DB" w:rsidP="00584E00">
            <w:pPr>
              <w:jc w:val="center"/>
              <w:rPr>
                <w:rFonts w:ascii="Times New Roman" w:hAnsi="Times New Roman" w:cs="Times New Roman"/>
                <w:b/>
                <w:bCs/>
                <w:lang w:val="es-ES"/>
              </w:rPr>
            </w:pPr>
            <w:r w:rsidRPr="00AD1DF9">
              <w:rPr>
                <w:rFonts w:ascii="Times New Roman" w:hAnsi="Times New Roman" w:cs="Times New Roman"/>
                <w:lang w:val="es-ES"/>
              </w:rPr>
              <w:t>-0.43 (-0.66, -0.20)</w:t>
            </w:r>
          </w:p>
        </w:tc>
        <w:tc>
          <w:tcPr>
            <w:tcW w:w="2835" w:type="dxa"/>
            <w:shd w:val="clear" w:color="auto" w:fill="auto"/>
          </w:tcPr>
          <w:p w14:paraId="6BBC054F" w14:textId="77777777" w:rsidR="00C734DB" w:rsidRPr="00564D59" w:rsidRDefault="00C734DB" w:rsidP="00584E00">
            <w:pPr>
              <w:jc w:val="center"/>
              <w:rPr>
                <w:rFonts w:ascii="Times New Roman" w:hAnsi="Times New Roman" w:cs="Times New Roman"/>
                <w:b/>
                <w:bCs/>
                <w:lang w:val="es-ES"/>
              </w:rPr>
            </w:pPr>
            <w:r w:rsidRPr="00AD1DF9">
              <w:rPr>
                <w:rFonts w:ascii="Times New Roman" w:hAnsi="Times New Roman" w:cs="Times New Roman"/>
                <w:lang w:val="es-ES"/>
              </w:rPr>
              <w:t>-0.86 (-1.48, -0.24)</w:t>
            </w:r>
          </w:p>
        </w:tc>
        <w:tc>
          <w:tcPr>
            <w:tcW w:w="2790" w:type="dxa"/>
            <w:shd w:val="clear" w:color="auto" w:fill="auto"/>
          </w:tcPr>
          <w:p w14:paraId="27249206" w14:textId="77777777" w:rsidR="00C734DB" w:rsidRPr="00564D59" w:rsidRDefault="00C734DB" w:rsidP="00584E00">
            <w:pPr>
              <w:jc w:val="center"/>
              <w:rPr>
                <w:rFonts w:ascii="Times New Roman" w:hAnsi="Times New Roman" w:cs="Times New Roman"/>
                <w:b/>
                <w:bCs/>
                <w:lang w:val="es-ES"/>
              </w:rPr>
            </w:pPr>
            <w:r w:rsidRPr="00AD1DF9">
              <w:rPr>
                <w:rFonts w:ascii="Times New Roman" w:hAnsi="Times New Roman" w:cs="Times New Roman"/>
                <w:bCs/>
                <w:lang w:val="es-ES"/>
              </w:rPr>
              <w:t>-0.43 (-1.07, 0.22)</w:t>
            </w:r>
          </w:p>
        </w:tc>
        <w:tc>
          <w:tcPr>
            <w:tcW w:w="2348" w:type="dxa"/>
            <w:shd w:val="clear" w:color="auto" w:fill="auto"/>
          </w:tcPr>
          <w:p w14:paraId="4102C06E" w14:textId="77777777" w:rsidR="00C734DB" w:rsidRPr="00564D59" w:rsidRDefault="00C734DB" w:rsidP="00584E00">
            <w:pPr>
              <w:jc w:val="center"/>
              <w:rPr>
                <w:rFonts w:ascii="Times New Roman" w:hAnsi="Times New Roman" w:cs="Times New Roman"/>
                <w:b/>
                <w:bCs/>
                <w:lang w:val="es-ES"/>
              </w:rPr>
            </w:pPr>
            <w:r w:rsidRPr="00AD1DF9">
              <w:rPr>
                <w:rFonts w:ascii="Times New Roman" w:hAnsi="Times New Roman" w:cs="Times New Roman"/>
                <w:bCs/>
                <w:lang w:val="en-US"/>
              </w:rPr>
              <w:t>0.192</w:t>
            </w:r>
          </w:p>
        </w:tc>
      </w:tr>
      <w:tr w:rsidR="00C734DB" w:rsidRPr="00564D59" w14:paraId="532BD4BC" w14:textId="77777777" w:rsidTr="00584E00">
        <w:trPr>
          <w:trHeight w:val="267"/>
        </w:trPr>
        <w:tc>
          <w:tcPr>
            <w:tcW w:w="3348" w:type="dxa"/>
            <w:shd w:val="clear" w:color="auto" w:fill="auto"/>
          </w:tcPr>
          <w:p w14:paraId="1FB0E9CC" w14:textId="77777777" w:rsidR="00C734DB" w:rsidRPr="00564D59" w:rsidRDefault="00C734DB" w:rsidP="00584E00">
            <w:pPr>
              <w:jc w:val="center"/>
              <w:rPr>
                <w:rFonts w:ascii="Times New Roman" w:hAnsi="Times New Roman" w:cs="Times New Roman"/>
                <w:b/>
                <w:bCs/>
                <w:lang w:val="es-ES"/>
              </w:rPr>
            </w:pPr>
            <w:r w:rsidRPr="00564D59">
              <w:rPr>
                <w:rFonts w:ascii="Times New Roman" w:hAnsi="Times New Roman" w:cs="Times New Roman"/>
                <w:lang w:val="es-ES"/>
              </w:rPr>
              <w:t>36 month</w:t>
            </w:r>
            <w:r>
              <w:rPr>
                <w:rFonts w:ascii="Times New Roman" w:hAnsi="Times New Roman" w:cs="Times New Roman"/>
                <w:lang w:val="es-ES"/>
              </w:rPr>
              <w:t>s</w:t>
            </w:r>
          </w:p>
        </w:tc>
        <w:tc>
          <w:tcPr>
            <w:tcW w:w="2790" w:type="dxa"/>
            <w:shd w:val="clear" w:color="auto" w:fill="auto"/>
          </w:tcPr>
          <w:p w14:paraId="6105FBBE" w14:textId="77777777" w:rsidR="00C734DB" w:rsidRPr="00564D59" w:rsidRDefault="00C734DB" w:rsidP="00584E00">
            <w:pPr>
              <w:jc w:val="center"/>
              <w:rPr>
                <w:rFonts w:ascii="Times New Roman" w:hAnsi="Times New Roman" w:cs="Times New Roman"/>
                <w:b/>
                <w:bCs/>
                <w:lang w:val="es-ES"/>
              </w:rPr>
            </w:pPr>
            <w:r w:rsidRPr="00AD1DF9">
              <w:rPr>
                <w:rFonts w:ascii="Times New Roman" w:hAnsi="Times New Roman" w:cs="Times New Roman"/>
                <w:lang w:val="es-ES"/>
              </w:rPr>
              <w:t>-1.19 (-1.46, -0.91)</w:t>
            </w:r>
          </w:p>
        </w:tc>
        <w:tc>
          <w:tcPr>
            <w:tcW w:w="2835" w:type="dxa"/>
            <w:shd w:val="clear" w:color="auto" w:fill="auto"/>
          </w:tcPr>
          <w:p w14:paraId="3D97908D" w14:textId="77777777" w:rsidR="00C734DB" w:rsidRPr="00564D59" w:rsidRDefault="00C734DB" w:rsidP="00584E00">
            <w:pPr>
              <w:jc w:val="center"/>
              <w:rPr>
                <w:rFonts w:ascii="Times New Roman" w:hAnsi="Times New Roman" w:cs="Times New Roman"/>
                <w:b/>
                <w:bCs/>
                <w:lang w:val="es-ES"/>
              </w:rPr>
            </w:pPr>
            <w:r w:rsidRPr="00AD1DF9">
              <w:rPr>
                <w:rFonts w:ascii="Times New Roman" w:hAnsi="Times New Roman" w:cs="Times New Roman"/>
                <w:lang w:val="es-ES"/>
              </w:rPr>
              <w:t>-1.60 (-2.29, -0.90)</w:t>
            </w:r>
          </w:p>
        </w:tc>
        <w:tc>
          <w:tcPr>
            <w:tcW w:w="2790" w:type="dxa"/>
            <w:shd w:val="clear" w:color="auto" w:fill="auto"/>
          </w:tcPr>
          <w:p w14:paraId="7A91339B" w14:textId="77777777" w:rsidR="00C734DB" w:rsidRPr="00564D59" w:rsidRDefault="00C734DB" w:rsidP="00584E00">
            <w:pPr>
              <w:jc w:val="center"/>
              <w:rPr>
                <w:rFonts w:ascii="Times New Roman" w:hAnsi="Times New Roman" w:cs="Times New Roman"/>
                <w:b/>
                <w:bCs/>
                <w:lang w:val="es-ES"/>
              </w:rPr>
            </w:pPr>
            <w:r w:rsidRPr="00AD1DF9">
              <w:rPr>
                <w:rFonts w:ascii="Times New Roman" w:hAnsi="Times New Roman" w:cs="Times New Roman"/>
                <w:bCs/>
                <w:lang w:val="en-US"/>
              </w:rPr>
              <w:t>-0.41 (-1.15, 0.33)</w:t>
            </w:r>
          </w:p>
        </w:tc>
        <w:tc>
          <w:tcPr>
            <w:tcW w:w="2348" w:type="dxa"/>
            <w:shd w:val="clear" w:color="auto" w:fill="auto"/>
          </w:tcPr>
          <w:p w14:paraId="2F75BEF7" w14:textId="77777777" w:rsidR="00C734DB" w:rsidRPr="00564D59" w:rsidRDefault="00C734DB" w:rsidP="00584E00">
            <w:pPr>
              <w:jc w:val="center"/>
              <w:rPr>
                <w:rFonts w:ascii="Times New Roman" w:hAnsi="Times New Roman" w:cs="Times New Roman"/>
                <w:b/>
                <w:bCs/>
                <w:lang w:val="es-ES"/>
              </w:rPr>
            </w:pPr>
            <w:r w:rsidRPr="00AD1DF9">
              <w:rPr>
                <w:rFonts w:ascii="Times New Roman" w:hAnsi="Times New Roman" w:cs="Times New Roman"/>
                <w:bCs/>
                <w:lang w:val="en-US"/>
              </w:rPr>
              <w:t>0.275</w:t>
            </w:r>
          </w:p>
        </w:tc>
      </w:tr>
      <w:tr w:rsidR="00C734DB" w:rsidRPr="00564D59" w14:paraId="54D042EC" w14:textId="77777777" w:rsidTr="00584E00">
        <w:trPr>
          <w:trHeight w:val="267"/>
        </w:trPr>
        <w:tc>
          <w:tcPr>
            <w:tcW w:w="3348" w:type="dxa"/>
            <w:shd w:val="clear" w:color="auto" w:fill="auto"/>
          </w:tcPr>
          <w:p w14:paraId="538D0351" w14:textId="77777777" w:rsidR="00C734DB" w:rsidRPr="00564D59" w:rsidRDefault="00C734DB" w:rsidP="00584E00">
            <w:pPr>
              <w:jc w:val="center"/>
              <w:rPr>
                <w:rFonts w:ascii="Times New Roman" w:hAnsi="Times New Roman" w:cs="Times New Roman"/>
                <w:lang w:val="es-ES"/>
              </w:rPr>
            </w:pPr>
            <w:r w:rsidRPr="00564D59">
              <w:rPr>
                <w:rFonts w:ascii="Times New Roman" w:hAnsi="Times New Roman" w:cs="Times New Roman"/>
                <w:b/>
                <w:lang w:val="es-ES"/>
              </w:rPr>
              <w:t>48 month</w:t>
            </w:r>
            <w:r>
              <w:rPr>
                <w:rFonts w:ascii="Times New Roman" w:hAnsi="Times New Roman" w:cs="Times New Roman"/>
                <w:b/>
                <w:lang w:val="es-ES"/>
              </w:rPr>
              <w:t>s</w:t>
            </w:r>
          </w:p>
        </w:tc>
        <w:tc>
          <w:tcPr>
            <w:tcW w:w="2790" w:type="dxa"/>
            <w:shd w:val="clear" w:color="auto" w:fill="auto"/>
          </w:tcPr>
          <w:p w14:paraId="63C51E27" w14:textId="77777777" w:rsidR="00C734DB" w:rsidRPr="00564D59" w:rsidRDefault="00C734DB" w:rsidP="00584E00">
            <w:pPr>
              <w:jc w:val="center"/>
              <w:rPr>
                <w:rFonts w:ascii="Times New Roman" w:hAnsi="Times New Roman" w:cs="Times New Roman"/>
                <w:lang w:val="es-ES"/>
              </w:rPr>
            </w:pPr>
            <w:r w:rsidRPr="00AD1DF9">
              <w:rPr>
                <w:rFonts w:ascii="Times New Roman" w:hAnsi="Times New Roman" w:cs="Times New Roman"/>
                <w:lang w:val="en-US"/>
              </w:rPr>
              <w:t>-1.17 (-1.48, -0.85)</w:t>
            </w:r>
          </w:p>
        </w:tc>
        <w:tc>
          <w:tcPr>
            <w:tcW w:w="2835" w:type="dxa"/>
            <w:shd w:val="clear" w:color="auto" w:fill="auto"/>
          </w:tcPr>
          <w:p w14:paraId="1C22B54E" w14:textId="77777777" w:rsidR="00C734DB" w:rsidRPr="00564D59" w:rsidRDefault="00C734DB" w:rsidP="00584E00">
            <w:pPr>
              <w:jc w:val="center"/>
              <w:rPr>
                <w:rFonts w:ascii="Times New Roman" w:hAnsi="Times New Roman" w:cs="Times New Roman"/>
                <w:lang w:val="es-ES"/>
              </w:rPr>
            </w:pPr>
            <w:r w:rsidRPr="00AD1DF9">
              <w:rPr>
                <w:rFonts w:ascii="Times New Roman" w:hAnsi="Times New Roman" w:cs="Times New Roman"/>
                <w:lang w:val="en-US"/>
              </w:rPr>
              <w:t>-1.36 (-2.12, -0.59)</w:t>
            </w:r>
          </w:p>
        </w:tc>
        <w:tc>
          <w:tcPr>
            <w:tcW w:w="2790" w:type="dxa"/>
            <w:shd w:val="clear" w:color="auto" w:fill="auto"/>
          </w:tcPr>
          <w:p w14:paraId="7A9243D4" w14:textId="77777777" w:rsidR="00C734DB" w:rsidRPr="00564D59" w:rsidRDefault="00C734DB" w:rsidP="00584E00">
            <w:pPr>
              <w:jc w:val="center"/>
              <w:rPr>
                <w:rFonts w:ascii="Times New Roman" w:hAnsi="Times New Roman" w:cs="Times New Roman"/>
                <w:bCs/>
                <w:lang w:val="es-ES"/>
              </w:rPr>
            </w:pPr>
            <w:r w:rsidRPr="00AD1DF9">
              <w:rPr>
                <w:rFonts w:ascii="Times New Roman" w:hAnsi="Times New Roman" w:cs="Times New Roman"/>
                <w:bCs/>
                <w:lang w:val="en-US"/>
              </w:rPr>
              <w:t>-0.20 (-1.01, 0.63)</w:t>
            </w:r>
          </w:p>
        </w:tc>
        <w:tc>
          <w:tcPr>
            <w:tcW w:w="2348" w:type="dxa"/>
            <w:shd w:val="clear" w:color="auto" w:fill="auto"/>
          </w:tcPr>
          <w:p w14:paraId="58411BB1" w14:textId="77777777" w:rsidR="00C734DB" w:rsidRPr="00564D59" w:rsidRDefault="00C734DB" w:rsidP="00584E00">
            <w:pPr>
              <w:jc w:val="center"/>
              <w:rPr>
                <w:rFonts w:ascii="Times New Roman" w:hAnsi="Times New Roman" w:cs="Times New Roman"/>
                <w:bCs/>
                <w:lang w:val="es-ES"/>
              </w:rPr>
            </w:pPr>
            <w:r w:rsidRPr="00AD1DF9">
              <w:rPr>
                <w:rFonts w:ascii="Times New Roman" w:hAnsi="Times New Roman" w:cs="Times New Roman"/>
                <w:bCs/>
                <w:lang w:val="en-US"/>
              </w:rPr>
              <w:t>0.646</w:t>
            </w:r>
          </w:p>
        </w:tc>
      </w:tr>
      <w:tr w:rsidR="00C734DB" w:rsidRPr="00DD1E44" w14:paraId="38905746" w14:textId="77777777" w:rsidTr="00584E00">
        <w:trPr>
          <w:trHeight w:val="267"/>
        </w:trPr>
        <w:tc>
          <w:tcPr>
            <w:tcW w:w="14111" w:type="dxa"/>
            <w:gridSpan w:val="5"/>
            <w:shd w:val="clear" w:color="auto" w:fill="D9D9D9" w:themeFill="background1" w:themeFillShade="D9"/>
          </w:tcPr>
          <w:p w14:paraId="54A4279B" w14:textId="77777777" w:rsidR="00C734DB" w:rsidRPr="00141C11" w:rsidRDefault="00C734DB" w:rsidP="00584E00">
            <w:pPr>
              <w:rPr>
                <w:rFonts w:ascii="Times New Roman" w:hAnsi="Times New Roman" w:cs="Times New Roman"/>
                <w:bCs/>
                <w:lang w:val="en-US"/>
              </w:rPr>
            </w:pPr>
            <w:r w:rsidRPr="00141C11">
              <w:rPr>
                <w:rFonts w:ascii="Times New Roman" w:hAnsi="Times New Roman" w:cs="Times New Roman"/>
                <w:b/>
                <w:bCs/>
                <w:lang w:val="en-US"/>
              </w:rPr>
              <w:t>FCSRT Free Delayed Recall, n=881</w:t>
            </w:r>
          </w:p>
        </w:tc>
      </w:tr>
      <w:tr w:rsidR="00C734DB" w:rsidRPr="000140BE" w14:paraId="4C0FC4B1" w14:textId="77777777" w:rsidTr="00584E00">
        <w:trPr>
          <w:trHeight w:val="267"/>
        </w:trPr>
        <w:tc>
          <w:tcPr>
            <w:tcW w:w="3348" w:type="dxa"/>
            <w:shd w:val="clear" w:color="auto" w:fill="auto"/>
          </w:tcPr>
          <w:p w14:paraId="1470FCD6" w14:textId="77777777" w:rsidR="00C734DB" w:rsidRPr="000140BE" w:rsidRDefault="00C734DB" w:rsidP="00584E00">
            <w:pPr>
              <w:jc w:val="center"/>
              <w:rPr>
                <w:rFonts w:ascii="Times New Roman" w:hAnsi="Times New Roman" w:cs="Times New Roman"/>
                <w:b/>
                <w:bCs/>
                <w:lang w:val="es-ES"/>
              </w:rPr>
            </w:pPr>
            <w:r w:rsidRPr="000140BE">
              <w:rPr>
                <w:rFonts w:ascii="Times New Roman" w:hAnsi="Times New Roman" w:cs="Times New Roman"/>
                <w:b/>
                <w:lang w:val="es-ES"/>
              </w:rPr>
              <w:t>12 month</w:t>
            </w:r>
            <w:r>
              <w:rPr>
                <w:rFonts w:ascii="Times New Roman" w:hAnsi="Times New Roman" w:cs="Times New Roman"/>
                <w:b/>
                <w:lang w:val="es-ES"/>
              </w:rPr>
              <w:t>s</w:t>
            </w:r>
          </w:p>
        </w:tc>
        <w:tc>
          <w:tcPr>
            <w:tcW w:w="2790" w:type="dxa"/>
            <w:shd w:val="clear" w:color="auto" w:fill="auto"/>
          </w:tcPr>
          <w:p w14:paraId="4DA06081" w14:textId="77777777" w:rsidR="00C734DB" w:rsidRPr="000140BE" w:rsidRDefault="00C734DB" w:rsidP="00584E00">
            <w:pPr>
              <w:jc w:val="center"/>
              <w:rPr>
                <w:rFonts w:ascii="Times New Roman" w:hAnsi="Times New Roman" w:cs="Times New Roman"/>
                <w:b/>
                <w:bCs/>
                <w:lang w:val="es-ES"/>
              </w:rPr>
            </w:pPr>
            <w:r w:rsidRPr="00AD1DF9">
              <w:rPr>
                <w:rFonts w:ascii="Times New Roman" w:hAnsi="Times New Roman" w:cs="Times New Roman"/>
                <w:lang w:val="en-US"/>
              </w:rPr>
              <w:t>-0.13 (-0.28, 0.02)</w:t>
            </w:r>
          </w:p>
        </w:tc>
        <w:tc>
          <w:tcPr>
            <w:tcW w:w="2835" w:type="dxa"/>
            <w:shd w:val="clear" w:color="auto" w:fill="auto"/>
          </w:tcPr>
          <w:p w14:paraId="1CA308A3" w14:textId="77777777" w:rsidR="00C734DB" w:rsidRPr="000140BE" w:rsidRDefault="00C734DB" w:rsidP="00584E00">
            <w:pPr>
              <w:jc w:val="center"/>
              <w:rPr>
                <w:rFonts w:ascii="Times New Roman" w:hAnsi="Times New Roman" w:cs="Times New Roman"/>
                <w:b/>
                <w:bCs/>
                <w:lang w:val="es-ES"/>
              </w:rPr>
            </w:pPr>
            <w:r w:rsidRPr="00AD1DF9">
              <w:rPr>
                <w:rFonts w:ascii="Times New Roman" w:hAnsi="Times New Roman" w:cs="Times New Roman"/>
                <w:lang w:val="en-US"/>
              </w:rPr>
              <w:t>-0.49 (-0.90, -0.08)</w:t>
            </w:r>
          </w:p>
        </w:tc>
        <w:tc>
          <w:tcPr>
            <w:tcW w:w="2790" w:type="dxa"/>
            <w:shd w:val="clear" w:color="auto" w:fill="auto"/>
          </w:tcPr>
          <w:p w14:paraId="358F0B8A" w14:textId="77777777" w:rsidR="00C734DB" w:rsidRPr="000140BE" w:rsidRDefault="00C734DB" w:rsidP="00584E00">
            <w:pPr>
              <w:jc w:val="center"/>
              <w:rPr>
                <w:rFonts w:ascii="Times New Roman" w:hAnsi="Times New Roman" w:cs="Times New Roman"/>
                <w:b/>
                <w:bCs/>
                <w:lang w:val="es-ES"/>
              </w:rPr>
            </w:pPr>
            <w:r w:rsidRPr="00AD1DF9">
              <w:rPr>
                <w:rFonts w:ascii="Times New Roman" w:hAnsi="Times New Roman" w:cs="Times New Roman"/>
                <w:bCs/>
                <w:lang w:val="en-US"/>
              </w:rPr>
              <w:t>-0.26 (-0.66, 0.14)</w:t>
            </w:r>
          </w:p>
        </w:tc>
        <w:tc>
          <w:tcPr>
            <w:tcW w:w="2348" w:type="dxa"/>
            <w:shd w:val="clear" w:color="auto" w:fill="auto"/>
          </w:tcPr>
          <w:p w14:paraId="4BBA7B0F" w14:textId="77777777" w:rsidR="00C734DB" w:rsidRPr="000140BE" w:rsidRDefault="00C734DB" w:rsidP="00584E00">
            <w:pPr>
              <w:jc w:val="center"/>
              <w:rPr>
                <w:rFonts w:ascii="Times New Roman" w:hAnsi="Times New Roman" w:cs="Times New Roman"/>
                <w:b/>
                <w:bCs/>
                <w:lang w:val="es-ES"/>
              </w:rPr>
            </w:pPr>
            <w:r w:rsidRPr="00AD1DF9">
              <w:rPr>
                <w:rFonts w:ascii="Times New Roman" w:hAnsi="Times New Roman" w:cs="Times New Roman"/>
                <w:lang w:val="en-US"/>
              </w:rPr>
              <w:t>0.213</w:t>
            </w:r>
          </w:p>
        </w:tc>
      </w:tr>
      <w:tr w:rsidR="00C734DB" w:rsidRPr="000140BE" w14:paraId="5EA7B035" w14:textId="77777777" w:rsidTr="00584E00">
        <w:trPr>
          <w:trHeight w:val="267"/>
        </w:trPr>
        <w:tc>
          <w:tcPr>
            <w:tcW w:w="3348" w:type="dxa"/>
            <w:shd w:val="clear" w:color="auto" w:fill="auto"/>
          </w:tcPr>
          <w:p w14:paraId="13F996C4" w14:textId="77777777" w:rsidR="00C734DB" w:rsidRPr="000140BE" w:rsidRDefault="00C734DB" w:rsidP="00584E00">
            <w:pPr>
              <w:jc w:val="center"/>
              <w:rPr>
                <w:rFonts w:ascii="Times New Roman" w:hAnsi="Times New Roman" w:cs="Times New Roman"/>
                <w:b/>
                <w:lang w:val="es-ES"/>
              </w:rPr>
            </w:pPr>
            <w:r w:rsidRPr="000140BE">
              <w:rPr>
                <w:rFonts w:ascii="Times New Roman" w:hAnsi="Times New Roman" w:cs="Times New Roman"/>
                <w:b/>
                <w:lang w:val="es-ES"/>
              </w:rPr>
              <w:t>24 month</w:t>
            </w:r>
            <w:r>
              <w:rPr>
                <w:rFonts w:ascii="Times New Roman" w:hAnsi="Times New Roman" w:cs="Times New Roman"/>
                <w:b/>
                <w:lang w:val="es-ES"/>
              </w:rPr>
              <w:t>s</w:t>
            </w:r>
          </w:p>
        </w:tc>
        <w:tc>
          <w:tcPr>
            <w:tcW w:w="2790" w:type="dxa"/>
            <w:shd w:val="clear" w:color="auto" w:fill="auto"/>
          </w:tcPr>
          <w:p w14:paraId="69199639" w14:textId="77777777" w:rsidR="00C734DB" w:rsidRPr="000140BE" w:rsidRDefault="00C734DB" w:rsidP="00584E00">
            <w:pPr>
              <w:jc w:val="center"/>
              <w:rPr>
                <w:rFonts w:ascii="Times New Roman" w:hAnsi="Times New Roman" w:cs="Times New Roman"/>
                <w:b/>
                <w:lang w:val="es-ES"/>
              </w:rPr>
            </w:pPr>
            <w:r w:rsidRPr="00AD1DF9">
              <w:rPr>
                <w:rFonts w:ascii="Times New Roman" w:hAnsi="Times New Roman" w:cs="Times New Roman"/>
                <w:lang w:val="es-ES"/>
              </w:rPr>
              <w:t>-0.16 (-0.33, 0.001)</w:t>
            </w:r>
          </w:p>
        </w:tc>
        <w:tc>
          <w:tcPr>
            <w:tcW w:w="2835" w:type="dxa"/>
            <w:shd w:val="clear" w:color="auto" w:fill="auto"/>
          </w:tcPr>
          <w:p w14:paraId="15A4EB51" w14:textId="77777777" w:rsidR="00C734DB" w:rsidRPr="000140BE" w:rsidRDefault="00C734DB" w:rsidP="00584E00">
            <w:pPr>
              <w:jc w:val="center"/>
              <w:rPr>
                <w:rFonts w:ascii="Times New Roman" w:hAnsi="Times New Roman" w:cs="Times New Roman"/>
                <w:b/>
                <w:lang w:val="es-ES"/>
              </w:rPr>
            </w:pPr>
            <w:r w:rsidRPr="00AD1DF9">
              <w:rPr>
                <w:rFonts w:ascii="Times New Roman" w:hAnsi="Times New Roman" w:cs="Times New Roman"/>
                <w:lang w:val="es-ES"/>
              </w:rPr>
              <w:t>-0.44 (-0.87, -0.02)</w:t>
            </w:r>
          </w:p>
        </w:tc>
        <w:tc>
          <w:tcPr>
            <w:tcW w:w="2790" w:type="dxa"/>
            <w:shd w:val="clear" w:color="auto" w:fill="auto"/>
          </w:tcPr>
          <w:p w14:paraId="72E43766" w14:textId="77777777" w:rsidR="00C734DB" w:rsidRPr="000140BE" w:rsidRDefault="00C734DB" w:rsidP="00584E00">
            <w:pPr>
              <w:jc w:val="center"/>
              <w:rPr>
                <w:rFonts w:ascii="Times New Roman" w:hAnsi="Times New Roman" w:cs="Times New Roman"/>
                <w:b/>
                <w:bCs/>
                <w:lang w:val="es-ES"/>
              </w:rPr>
            </w:pPr>
            <w:r w:rsidRPr="00AD1DF9">
              <w:rPr>
                <w:rFonts w:ascii="Times New Roman" w:hAnsi="Times New Roman" w:cs="Times New Roman"/>
                <w:bCs/>
                <w:lang w:val="en-US"/>
              </w:rPr>
              <w:t>-0.20 (-0.63, 0.22)</w:t>
            </w:r>
          </w:p>
        </w:tc>
        <w:tc>
          <w:tcPr>
            <w:tcW w:w="2348" w:type="dxa"/>
            <w:shd w:val="clear" w:color="auto" w:fill="auto"/>
          </w:tcPr>
          <w:p w14:paraId="382E2E01" w14:textId="77777777" w:rsidR="00C734DB" w:rsidRPr="000140BE" w:rsidRDefault="00C734DB" w:rsidP="00584E00">
            <w:pPr>
              <w:jc w:val="center"/>
              <w:rPr>
                <w:rFonts w:ascii="Times New Roman" w:hAnsi="Times New Roman" w:cs="Times New Roman"/>
                <w:b/>
                <w:bCs/>
                <w:lang w:val="es-ES"/>
              </w:rPr>
            </w:pPr>
            <w:r w:rsidRPr="00AD1DF9">
              <w:rPr>
                <w:rFonts w:ascii="Times New Roman" w:hAnsi="Times New Roman" w:cs="Times New Roman"/>
                <w:lang w:val="en-US"/>
              </w:rPr>
              <w:t>0.349</w:t>
            </w:r>
          </w:p>
        </w:tc>
      </w:tr>
      <w:tr w:rsidR="00C734DB" w:rsidRPr="00564D59" w14:paraId="50C606F7" w14:textId="77777777" w:rsidTr="00584E00">
        <w:trPr>
          <w:trHeight w:val="267"/>
        </w:trPr>
        <w:tc>
          <w:tcPr>
            <w:tcW w:w="3348" w:type="dxa"/>
            <w:shd w:val="clear" w:color="auto" w:fill="auto"/>
          </w:tcPr>
          <w:p w14:paraId="621FC4E8" w14:textId="77777777" w:rsidR="00C734DB" w:rsidRPr="00564D59" w:rsidRDefault="00C734DB" w:rsidP="00584E00">
            <w:pPr>
              <w:jc w:val="center"/>
              <w:rPr>
                <w:rFonts w:ascii="Times New Roman" w:hAnsi="Times New Roman" w:cs="Times New Roman"/>
                <w:lang w:val="es-ES"/>
              </w:rPr>
            </w:pPr>
            <w:r w:rsidRPr="00564D59">
              <w:rPr>
                <w:rFonts w:ascii="Times New Roman" w:hAnsi="Times New Roman" w:cs="Times New Roman"/>
                <w:lang w:val="es-ES"/>
              </w:rPr>
              <w:t>36 month</w:t>
            </w:r>
            <w:r>
              <w:rPr>
                <w:rFonts w:ascii="Times New Roman" w:hAnsi="Times New Roman" w:cs="Times New Roman"/>
                <w:lang w:val="es-ES"/>
              </w:rPr>
              <w:t>s</w:t>
            </w:r>
          </w:p>
        </w:tc>
        <w:tc>
          <w:tcPr>
            <w:tcW w:w="2790" w:type="dxa"/>
            <w:shd w:val="clear" w:color="auto" w:fill="auto"/>
          </w:tcPr>
          <w:p w14:paraId="77D1E872" w14:textId="77777777" w:rsidR="00C734DB" w:rsidRPr="00564D59" w:rsidRDefault="00C734DB" w:rsidP="00584E00">
            <w:pPr>
              <w:jc w:val="center"/>
              <w:rPr>
                <w:rFonts w:ascii="Times New Roman" w:hAnsi="Times New Roman" w:cs="Times New Roman"/>
                <w:lang w:val="es-ES"/>
              </w:rPr>
            </w:pPr>
            <w:r w:rsidRPr="00AD1DF9">
              <w:rPr>
                <w:rFonts w:ascii="Times New Roman" w:hAnsi="Times New Roman" w:cs="Times New Roman"/>
                <w:lang w:val="es-ES"/>
              </w:rPr>
              <w:t>-0.29 (-0.48, -0.10)</w:t>
            </w:r>
          </w:p>
        </w:tc>
        <w:tc>
          <w:tcPr>
            <w:tcW w:w="2835" w:type="dxa"/>
            <w:shd w:val="clear" w:color="auto" w:fill="auto"/>
          </w:tcPr>
          <w:p w14:paraId="4ACF5A65" w14:textId="77777777" w:rsidR="00C734DB" w:rsidRPr="00564D59" w:rsidRDefault="00C734DB" w:rsidP="00584E00">
            <w:pPr>
              <w:jc w:val="center"/>
              <w:rPr>
                <w:rFonts w:ascii="Times New Roman" w:hAnsi="Times New Roman" w:cs="Times New Roman"/>
                <w:lang w:val="es-ES"/>
              </w:rPr>
            </w:pPr>
            <w:r w:rsidRPr="00AD1DF9">
              <w:rPr>
                <w:rFonts w:ascii="Times New Roman" w:hAnsi="Times New Roman" w:cs="Times New Roman"/>
                <w:lang w:val="es-ES"/>
              </w:rPr>
              <w:t>-0.79 (-1.25, -0.32)</w:t>
            </w:r>
          </w:p>
        </w:tc>
        <w:tc>
          <w:tcPr>
            <w:tcW w:w="2790" w:type="dxa"/>
            <w:shd w:val="clear" w:color="auto" w:fill="auto"/>
          </w:tcPr>
          <w:p w14:paraId="0FCBADA2" w14:textId="77777777" w:rsidR="00C734DB" w:rsidRPr="00564D59" w:rsidRDefault="00C734DB" w:rsidP="00584E00">
            <w:pPr>
              <w:jc w:val="center"/>
              <w:rPr>
                <w:rFonts w:ascii="Times New Roman" w:hAnsi="Times New Roman" w:cs="Times New Roman"/>
                <w:bCs/>
                <w:lang w:val="es-ES"/>
              </w:rPr>
            </w:pPr>
            <w:r w:rsidRPr="00AD1DF9">
              <w:rPr>
                <w:rFonts w:ascii="Times New Roman" w:hAnsi="Times New Roman" w:cs="Times New Roman"/>
                <w:bCs/>
                <w:lang w:val="en-US"/>
              </w:rPr>
              <w:t>-0.45 (-0.92, 0.02)</w:t>
            </w:r>
          </w:p>
        </w:tc>
        <w:tc>
          <w:tcPr>
            <w:tcW w:w="2348" w:type="dxa"/>
            <w:shd w:val="clear" w:color="auto" w:fill="auto"/>
          </w:tcPr>
          <w:p w14:paraId="13D0EAA2" w14:textId="77777777" w:rsidR="00C734DB" w:rsidRPr="00564D59" w:rsidRDefault="00C734DB" w:rsidP="00584E00">
            <w:pPr>
              <w:jc w:val="center"/>
              <w:rPr>
                <w:rFonts w:ascii="Times New Roman" w:hAnsi="Times New Roman" w:cs="Times New Roman"/>
                <w:bCs/>
                <w:lang w:val="es-ES"/>
              </w:rPr>
            </w:pPr>
            <w:r w:rsidRPr="00AD1DF9">
              <w:rPr>
                <w:rFonts w:ascii="Times New Roman" w:hAnsi="Times New Roman" w:cs="Times New Roman"/>
                <w:lang w:val="en-US"/>
              </w:rPr>
              <w:t>0.062</w:t>
            </w:r>
          </w:p>
        </w:tc>
      </w:tr>
      <w:tr w:rsidR="00C734DB" w:rsidRPr="00564D59" w14:paraId="15E05651" w14:textId="77777777" w:rsidTr="00584E00">
        <w:trPr>
          <w:trHeight w:val="267"/>
        </w:trPr>
        <w:tc>
          <w:tcPr>
            <w:tcW w:w="3348" w:type="dxa"/>
            <w:shd w:val="clear" w:color="auto" w:fill="auto"/>
          </w:tcPr>
          <w:p w14:paraId="580621D2" w14:textId="77777777" w:rsidR="00C734DB" w:rsidRPr="000140BE" w:rsidRDefault="00C734DB" w:rsidP="00584E00">
            <w:pPr>
              <w:jc w:val="center"/>
              <w:rPr>
                <w:rFonts w:ascii="Times New Roman" w:hAnsi="Times New Roman" w:cs="Times New Roman"/>
                <w:lang w:val="es-ES"/>
              </w:rPr>
            </w:pPr>
            <w:r w:rsidRPr="000140BE">
              <w:rPr>
                <w:rFonts w:ascii="Times New Roman" w:hAnsi="Times New Roman" w:cs="Times New Roman"/>
                <w:lang w:val="es-ES"/>
              </w:rPr>
              <w:t>48 month</w:t>
            </w:r>
            <w:r>
              <w:rPr>
                <w:rFonts w:ascii="Times New Roman" w:hAnsi="Times New Roman" w:cs="Times New Roman"/>
                <w:lang w:val="es-ES"/>
              </w:rPr>
              <w:t>s</w:t>
            </w:r>
          </w:p>
        </w:tc>
        <w:tc>
          <w:tcPr>
            <w:tcW w:w="2790" w:type="dxa"/>
            <w:shd w:val="clear" w:color="auto" w:fill="auto"/>
          </w:tcPr>
          <w:p w14:paraId="7E4C6B4C" w14:textId="77777777" w:rsidR="00C734DB" w:rsidRPr="00564D59" w:rsidRDefault="00C734DB" w:rsidP="00584E00">
            <w:pPr>
              <w:jc w:val="center"/>
              <w:rPr>
                <w:rFonts w:ascii="Times New Roman" w:hAnsi="Times New Roman" w:cs="Times New Roman"/>
                <w:lang w:val="es-ES"/>
              </w:rPr>
            </w:pPr>
            <w:r w:rsidRPr="00AD1DF9">
              <w:rPr>
                <w:rFonts w:ascii="Times New Roman" w:hAnsi="Times New Roman" w:cs="Times New Roman"/>
                <w:lang w:val="en-US"/>
              </w:rPr>
              <w:t>-0.48 (-0.69, -0.28)</w:t>
            </w:r>
          </w:p>
        </w:tc>
        <w:tc>
          <w:tcPr>
            <w:tcW w:w="2835" w:type="dxa"/>
            <w:shd w:val="clear" w:color="auto" w:fill="auto"/>
          </w:tcPr>
          <w:p w14:paraId="54BD4608" w14:textId="77777777" w:rsidR="00C734DB" w:rsidRPr="00564D59" w:rsidRDefault="00C734DB" w:rsidP="00584E00">
            <w:pPr>
              <w:jc w:val="center"/>
              <w:rPr>
                <w:rFonts w:ascii="Times New Roman" w:hAnsi="Times New Roman" w:cs="Times New Roman"/>
                <w:lang w:val="es-ES"/>
              </w:rPr>
            </w:pPr>
            <w:r w:rsidRPr="00AD1DF9">
              <w:rPr>
                <w:rFonts w:ascii="Times New Roman" w:hAnsi="Times New Roman" w:cs="Times New Roman"/>
                <w:lang w:val="en-US"/>
              </w:rPr>
              <w:t>-1.08 (-1.57, -0.59)</w:t>
            </w:r>
          </w:p>
        </w:tc>
        <w:tc>
          <w:tcPr>
            <w:tcW w:w="2790" w:type="dxa"/>
            <w:shd w:val="clear" w:color="auto" w:fill="auto"/>
          </w:tcPr>
          <w:p w14:paraId="7C3491D2" w14:textId="77777777" w:rsidR="00C734DB" w:rsidRPr="00564D59" w:rsidRDefault="00C734DB" w:rsidP="00584E00">
            <w:pPr>
              <w:jc w:val="center"/>
              <w:rPr>
                <w:rFonts w:ascii="Times New Roman" w:hAnsi="Times New Roman" w:cs="Times New Roman"/>
                <w:bCs/>
                <w:lang w:val="es-ES"/>
              </w:rPr>
            </w:pPr>
            <w:r w:rsidRPr="00AD1DF9">
              <w:rPr>
                <w:rFonts w:ascii="Times New Roman" w:hAnsi="Times New Roman" w:cs="Times New Roman"/>
                <w:bCs/>
                <w:lang w:val="en-US"/>
              </w:rPr>
              <w:t>-0.57 (-1.07, -0.06)</w:t>
            </w:r>
          </w:p>
        </w:tc>
        <w:tc>
          <w:tcPr>
            <w:tcW w:w="2348" w:type="dxa"/>
            <w:shd w:val="clear" w:color="auto" w:fill="auto"/>
          </w:tcPr>
          <w:p w14:paraId="07CB1B3B" w14:textId="77777777" w:rsidR="00C734DB" w:rsidRPr="00564D59" w:rsidRDefault="00C734DB" w:rsidP="00584E00">
            <w:pPr>
              <w:jc w:val="center"/>
              <w:rPr>
                <w:rFonts w:ascii="Times New Roman" w:hAnsi="Times New Roman" w:cs="Times New Roman"/>
                <w:bCs/>
                <w:lang w:val="es-ES"/>
              </w:rPr>
            </w:pPr>
            <w:r w:rsidRPr="00AD1DF9">
              <w:rPr>
                <w:rFonts w:ascii="Times New Roman" w:hAnsi="Times New Roman" w:cs="Times New Roman"/>
                <w:b/>
                <w:bCs/>
                <w:lang w:val="en-US"/>
              </w:rPr>
              <w:t>0.028</w:t>
            </w:r>
          </w:p>
        </w:tc>
      </w:tr>
      <w:tr w:rsidR="00C734DB" w:rsidRPr="00DD1E44" w14:paraId="19FF4F11" w14:textId="77777777" w:rsidTr="00584E00">
        <w:trPr>
          <w:trHeight w:val="267"/>
        </w:trPr>
        <w:tc>
          <w:tcPr>
            <w:tcW w:w="14111" w:type="dxa"/>
            <w:gridSpan w:val="5"/>
            <w:shd w:val="clear" w:color="auto" w:fill="D0CECE" w:themeFill="background2" w:themeFillShade="E6"/>
          </w:tcPr>
          <w:p w14:paraId="5A5C1786" w14:textId="77777777" w:rsidR="00C734DB" w:rsidRPr="00141C11" w:rsidRDefault="00C734DB" w:rsidP="00584E00">
            <w:pPr>
              <w:rPr>
                <w:rFonts w:ascii="Times New Roman" w:hAnsi="Times New Roman" w:cs="Times New Roman"/>
                <w:bCs/>
                <w:vertAlign w:val="superscript"/>
                <w:lang w:val="en-US"/>
              </w:rPr>
            </w:pPr>
            <w:r w:rsidRPr="00141C11">
              <w:rPr>
                <w:rFonts w:ascii="Times New Roman" w:hAnsi="Times New Roman" w:cs="Times New Roman"/>
                <w:b/>
                <w:bCs/>
                <w:lang w:val="en-US"/>
              </w:rPr>
              <w:t>FCSRT Total Delayed Recall, n=881</w:t>
            </w:r>
          </w:p>
        </w:tc>
      </w:tr>
      <w:tr w:rsidR="00C734DB" w:rsidRPr="00564D59" w14:paraId="66E221DD" w14:textId="77777777" w:rsidTr="00584E00">
        <w:trPr>
          <w:trHeight w:val="267"/>
        </w:trPr>
        <w:tc>
          <w:tcPr>
            <w:tcW w:w="3348" w:type="dxa"/>
            <w:shd w:val="clear" w:color="auto" w:fill="auto"/>
          </w:tcPr>
          <w:p w14:paraId="7288FB6A" w14:textId="77777777" w:rsidR="00C734DB" w:rsidRPr="00564D59" w:rsidRDefault="00C734DB" w:rsidP="00584E00">
            <w:pPr>
              <w:jc w:val="center"/>
              <w:rPr>
                <w:rFonts w:ascii="Times New Roman" w:hAnsi="Times New Roman" w:cs="Times New Roman"/>
                <w:lang w:val="es-ES"/>
              </w:rPr>
            </w:pPr>
            <w:r w:rsidRPr="00564D59">
              <w:rPr>
                <w:rFonts w:ascii="Times New Roman" w:hAnsi="Times New Roman" w:cs="Times New Roman"/>
                <w:lang w:val="es-ES"/>
              </w:rPr>
              <w:t>12 month</w:t>
            </w:r>
            <w:r>
              <w:rPr>
                <w:rFonts w:ascii="Times New Roman" w:hAnsi="Times New Roman" w:cs="Times New Roman"/>
                <w:lang w:val="es-ES"/>
              </w:rPr>
              <w:t>s</w:t>
            </w:r>
          </w:p>
        </w:tc>
        <w:tc>
          <w:tcPr>
            <w:tcW w:w="2790" w:type="dxa"/>
            <w:shd w:val="clear" w:color="auto" w:fill="auto"/>
          </w:tcPr>
          <w:p w14:paraId="0C221336" w14:textId="77777777" w:rsidR="00C734DB" w:rsidRPr="00564D59" w:rsidRDefault="00C734DB" w:rsidP="00584E00">
            <w:pPr>
              <w:jc w:val="center"/>
              <w:rPr>
                <w:rFonts w:ascii="Times New Roman" w:hAnsi="Times New Roman" w:cs="Times New Roman"/>
                <w:lang w:val="es-ES"/>
              </w:rPr>
            </w:pPr>
            <w:r w:rsidRPr="00AD1DF9">
              <w:rPr>
                <w:rFonts w:ascii="Times New Roman" w:hAnsi="Times New Roman" w:cs="Times New Roman"/>
                <w:lang w:val="en-US"/>
              </w:rPr>
              <w:t>-0.12 (-0.19, -0.05)</w:t>
            </w:r>
          </w:p>
        </w:tc>
        <w:tc>
          <w:tcPr>
            <w:tcW w:w="2835" w:type="dxa"/>
            <w:shd w:val="clear" w:color="auto" w:fill="auto"/>
          </w:tcPr>
          <w:p w14:paraId="1247C248" w14:textId="77777777" w:rsidR="00C734DB" w:rsidRPr="00564D59" w:rsidRDefault="00C734DB" w:rsidP="00584E00">
            <w:pPr>
              <w:jc w:val="center"/>
              <w:rPr>
                <w:rFonts w:ascii="Times New Roman" w:hAnsi="Times New Roman" w:cs="Times New Roman"/>
                <w:lang w:val="es-ES"/>
              </w:rPr>
            </w:pPr>
            <w:r w:rsidRPr="00AD1DF9">
              <w:rPr>
                <w:rFonts w:ascii="Times New Roman" w:hAnsi="Times New Roman" w:cs="Times New Roman"/>
                <w:lang w:val="en-US"/>
              </w:rPr>
              <w:t>-0.23 (-0.42, -0.05)</w:t>
            </w:r>
          </w:p>
        </w:tc>
        <w:tc>
          <w:tcPr>
            <w:tcW w:w="2790" w:type="dxa"/>
            <w:shd w:val="clear" w:color="auto" w:fill="auto"/>
          </w:tcPr>
          <w:p w14:paraId="65F4F874" w14:textId="77777777" w:rsidR="00C734DB" w:rsidRPr="00564D59" w:rsidRDefault="00C734DB" w:rsidP="00584E00">
            <w:pPr>
              <w:jc w:val="center"/>
              <w:rPr>
                <w:rFonts w:ascii="Times New Roman" w:hAnsi="Times New Roman" w:cs="Times New Roman"/>
                <w:bCs/>
                <w:lang w:val="es-ES"/>
              </w:rPr>
            </w:pPr>
            <w:r w:rsidRPr="00AD1DF9">
              <w:rPr>
                <w:rFonts w:ascii="Times New Roman" w:hAnsi="Times New Roman" w:cs="Times New Roman"/>
                <w:bCs/>
                <w:lang w:val="en-US"/>
              </w:rPr>
              <w:t>-0.12 (-0.31, 0.08)</w:t>
            </w:r>
          </w:p>
        </w:tc>
        <w:tc>
          <w:tcPr>
            <w:tcW w:w="2348" w:type="dxa"/>
            <w:shd w:val="clear" w:color="auto" w:fill="auto"/>
          </w:tcPr>
          <w:p w14:paraId="01EC721B" w14:textId="77777777" w:rsidR="00C734DB" w:rsidRPr="00564D59" w:rsidRDefault="00C734DB" w:rsidP="00584E00">
            <w:pPr>
              <w:jc w:val="center"/>
              <w:rPr>
                <w:rFonts w:ascii="Times New Roman" w:hAnsi="Times New Roman" w:cs="Times New Roman"/>
                <w:bCs/>
                <w:lang w:val="es-ES"/>
              </w:rPr>
            </w:pPr>
            <w:r w:rsidRPr="00AD1DF9">
              <w:rPr>
                <w:rFonts w:ascii="Times New Roman" w:hAnsi="Times New Roman" w:cs="Times New Roman"/>
                <w:lang w:val="en-US"/>
              </w:rPr>
              <w:t>0.246</w:t>
            </w:r>
          </w:p>
        </w:tc>
      </w:tr>
      <w:tr w:rsidR="00C734DB" w:rsidRPr="00564D59" w14:paraId="723D5783" w14:textId="77777777" w:rsidTr="00584E00">
        <w:trPr>
          <w:trHeight w:val="267"/>
        </w:trPr>
        <w:tc>
          <w:tcPr>
            <w:tcW w:w="3348" w:type="dxa"/>
            <w:shd w:val="clear" w:color="auto" w:fill="auto"/>
          </w:tcPr>
          <w:p w14:paraId="0C3A1400" w14:textId="77777777" w:rsidR="00C734DB" w:rsidRPr="00564D59" w:rsidRDefault="00C734DB" w:rsidP="00584E00">
            <w:pPr>
              <w:jc w:val="center"/>
              <w:rPr>
                <w:rFonts w:ascii="Times New Roman" w:hAnsi="Times New Roman" w:cs="Times New Roman"/>
                <w:lang w:val="es-ES"/>
              </w:rPr>
            </w:pPr>
            <w:r w:rsidRPr="00564D59">
              <w:rPr>
                <w:rFonts w:ascii="Times New Roman" w:hAnsi="Times New Roman" w:cs="Times New Roman"/>
                <w:lang w:val="es-ES"/>
              </w:rPr>
              <w:t>24 month</w:t>
            </w:r>
            <w:r>
              <w:rPr>
                <w:rFonts w:ascii="Times New Roman" w:hAnsi="Times New Roman" w:cs="Times New Roman"/>
                <w:lang w:val="es-ES"/>
              </w:rPr>
              <w:t>s</w:t>
            </w:r>
          </w:p>
        </w:tc>
        <w:tc>
          <w:tcPr>
            <w:tcW w:w="2790" w:type="dxa"/>
            <w:shd w:val="clear" w:color="auto" w:fill="auto"/>
          </w:tcPr>
          <w:p w14:paraId="2B1E0005" w14:textId="77777777" w:rsidR="00C734DB" w:rsidRPr="00564D59" w:rsidRDefault="00C734DB" w:rsidP="00584E00">
            <w:pPr>
              <w:jc w:val="center"/>
              <w:rPr>
                <w:rFonts w:ascii="Times New Roman" w:hAnsi="Times New Roman" w:cs="Times New Roman"/>
                <w:lang w:val="es-ES"/>
              </w:rPr>
            </w:pPr>
            <w:r w:rsidRPr="00AD1DF9">
              <w:rPr>
                <w:rFonts w:ascii="Times New Roman" w:hAnsi="Times New Roman" w:cs="Times New Roman"/>
                <w:lang w:val="es-ES"/>
              </w:rPr>
              <w:t>-0.12 (-0.20, -0.03)</w:t>
            </w:r>
          </w:p>
        </w:tc>
        <w:tc>
          <w:tcPr>
            <w:tcW w:w="2835" w:type="dxa"/>
            <w:shd w:val="clear" w:color="auto" w:fill="auto"/>
          </w:tcPr>
          <w:p w14:paraId="38F38640" w14:textId="77777777" w:rsidR="00C734DB" w:rsidRPr="00564D59" w:rsidRDefault="00C734DB" w:rsidP="00584E00">
            <w:pPr>
              <w:jc w:val="center"/>
              <w:rPr>
                <w:rFonts w:ascii="Times New Roman" w:hAnsi="Times New Roman" w:cs="Times New Roman"/>
                <w:lang w:val="es-ES"/>
              </w:rPr>
            </w:pPr>
            <w:r w:rsidRPr="00AD1DF9">
              <w:rPr>
                <w:rFonts w:ascii="Times New Roman" w:hAnsi="Times New Roman" w:cs="Times New Roman"/>
                <w:lang w:val="es-ES"/>
              </w:rPr>
              <w:t>-0.28 (-0.49, -0.07)</w:t>
            </w:r>
          </w:p>
        </w:tc>
        <w:tc>
          <w:tcPr>
            <w:tcW w:w="2790" w:type="dxa"/>
            <w:shd w:val="clear" w:color="auto" w:fill="auto"/>
          </w:tcPr>
          <w:p w14:paraId="71721532" w14:textId="77777777" w:rsidR="00C734DB" w:rsidRPr="00564D59" w:rsidRDefault="00C734DB" w:rsidP="00584E00">
            <w:pPr>
              <w:jc w:val="center"/>
              <w:rPr>
                <w:rFonts w:ascii="Times New Roman" w:hAnsi="Times New Roman" w:cs="Times New Roman"/>
                <w:bCs/>
                <w:lang w:val="es-ES"/>
              </w:rPr>
            </w:pPr>
            <w:r w:rsidRPr="00AD1DF9">
              <w:rPr>
                <w:rFonts w:ascii="Times New Roman" w:hAnsi="Times New Roman" w:cs="Times New Roman"/>
                <w:bCs/>
                <w:lang w:val="es-ES"/>
              </w:rPr>
              <w:t>-0.16 (-0.38, 0.06)</w:t>
            </w:r>
          </w:p>
        </w:tc>
        <w:tc>
          <w:tcPr>
            <w:tcW w:w="2348" w:type="dxa"/>
            <w:shd w:val="clear" w:color="auto" w:fill="auto"/>
          </w:tcPr>
          <w:p w14:paraId="40A41819" w14:textId="77777777" w:rsidR="00C734DB" w:rsidRPr="00564D59" w:rsidRDefault="00C734DB" w:rsidP="00584E00">
            <w:pPr>
              <w:jc w:val="center"/>
              <w:rPr>
                <w:rFonts w:ascii="Times New Roman" w:hAnsi="Times New Roman" w:cs="Times New Roman"/>
                <w:bCs/>
                <w:lang w:val="es-ES"/>
              </w:rPr>
            </w:pPr>
            <w:r w:rsidRPr="00AD1DF9">
              <w:rPr>
                <w:rFonts w:ascii="Times New Roman" w:hAnsi="Times New Roman" w:cs="Times New Roman"/>
                <w:lang w:val="en-US"/>
              </w:rPr>
              <w:t>0.150</w:t>
            </w:r>
          </w:p>
        </w:tc>
      </w:tr>
      <w:tr w:rsidR="00C734DB" w:rsidRPr="00564D59" w14:paraId="1C8F6BA0" w14:textId="77777777" w:rsidTr="00584E00">
        <w:trPr>
          <w:trHeight w:val="267"/>
        </w:trPr>
        <w:tc>
          <w:tcPr>
            <w:tcW w:w="3348" w:type="dxa"/>
            <w:shd w:val="clear" w:color="auto" w:fill="auto"/>
          </w:tcPr>
          <w:p w14:paraId="36533407" w14:textId="77777777" w:rsidR="00C734DB" w:rsidRPr="00564D59" w:rsidRDefault="00C734DB" w:rsidP="00584E00">
            <w:pPr>
              <w:jc w:val="center"/>
              <w:rPr>
                <w:rFonts w:ascii="Times New Roman" w:hAnsi="Times New Roman" w:cs="Times New Roman"/>
                <w:lang w:val="es-ES"/>
              </w:rPr>
            </w:pPr>
            <w:r w:rsidRPr="00564D59">
              <w:rPr>
                <w:rFonts w:ascii="Times New Roman" w:hAnsi="Times New Roman" w:cs="Times New Roman"/>
                <w:lang w:val="es-ES"/>
              </w:rPr>
              <w:t>36 month</w:t>
            </w:r>
            <w:r>
              <w:rPr>
                <w:rFonts w:ascii="Times New Roman" w:hAnsi="Times New Roman" w:cs="Times New Roman"/>
                <w:lang w:val="es-ES"/>
              </w:rPr>
              <w:t>s</w:t>
            </w:r>
          </w:p>
        </w:tc>
        <w:tc>
          <w:tcPr>
            <w:tcW w:w="2790" w:type="dxa"/>
            <w:shd w:val="clear" w:color="auto" w:fill="auto"/>
          </w:tcPr>
          <w:p w14:paraId="30FFB8B3" w14:textId="77777777" w:rsidR="00C734DB" w:rsidRPr="00564D59" w:rsidRDefault="00C734DB" w:rsidP="00584E00">
            <w:pPr>
              <w:jc w:val="center"/>
              <w:rPr>
                <w:rFonts w:ascii="Times New Roman" w:hAnsi="Times New Roman" w:cs="Times New Roman"/>
                <w:lang w:val="es-ES"/>
              </w:rPr>
            </w:pPr>
            <w:r w:rsidRPr="00AD1DF9">
              <w:rPr>
                <w:rFonts w:ascii="Times New Roman" w:hAnsi="Times New Roman" w:cs="Times New Roman"/>
                <w:lang w:val="es-ES"/>
              </w:rPr>
              <w:t>-0.31 (-0.41, -0.21)</w:t>
            </w:r>
          </w:p>
        </w:tc>
        <w:tc>
          <w:tcPr>
            <w:tcW w:w="2835" w:type="dxa"/>
            <w:shd w:val="clear" w:color="auto" w:fill="auto"/>
          </w:tcPr>
          <w:p w14:paraId="5D5D81CB" w14:textId="77777777" w:rsidR="00C734DB" w:rsidRPr="00564D59" w:rsidRDefault="00C734DB" w:rsidP="00584E00">
            <w:pPr>
              <w:jc w:val="center"/>
              <w:rPr>
                <w:rFonts w:ascii="Times New Roman" w:hAnsi="Times New Roman" w:cs="Times New Roman"/>
                <w:lang w:val="es-ES"/>
              </w:rPr>
            </w:pPr>
            <w:r w:rsidRPr="00AD1DF9">
              <w:rPr>
                <w:rFonts w:ascii="Times New Roman" w:hAnsi="Times New Roman" w:cs="Times New Roman"/>
                <w:lang w:val="es-ES"/>
              </w:rPr>
              <w:t>-0.35 (-0.59, -0.11)</w:t>
            </w:r>
          </w:p>
        </w:tc>
        <w:tc>
          <w:tcPr>
            <w:tcW w:w="2790" w:type="dxa"/>
            <w:shd w:val="clear" w:color="auto" w:fill="auto"/>
          </w:tcPr>
          <w:p w14:paraId="67492F9F" w14:textId="77777777" w:rsidR="00C734DB" w:rsidRPr="00564D59" w:rsidRDefault="00C734DB" w:rsidP="00584E00">
            <w:pPr>
              <w:jc w:val="center"/>
              <w:rPr>
                <w:rFonts w:ascii="Times New Roman" w:hAnsi="Times New Roman" w:cs="Times New Roman"/>
                <w:bCs/>
                <w:lang w:val="es-ES"/>
              </w:rPr>
            </w:pPr>
            <w:r w:rsidRPr="00AD1DF9">
              <w:rPr>
                <w:rFonts w:ascii="Times New Roman" w:hAnsi="Times New Roman" w:cs="Times New Roman"/>
                <w:bCs/>
                <w:lang w:val="en-US"/>
              </w:rPr>
              <w:t>-0.04 (-0.30, 0.22)</w:t>
            </w:r>
          </w:p>
        </w:tc>
        <w:tc>
          <w:tcPr>
            <w:tcW w:w="2348" w:type="dxa"/>
            <w:shd w:val="clear" w:color="auto" w:fill="auto"/>
          </w:tcPr>
          <w:p w14:paraId="7DB4CFA8" w14:textId="77777777" w:rsidR="00C734DB" w:rsidRPr="00564D59" w:rsidRDefault="00C734DB" w:rsidP="00584E00">
            <w:pPr>
              <w:jc w:val="center"/>
              <w:rPr>
                <w:rFonts w:ascii="Times New Roman" w:hAnsi="Times New Roman" w:cs="Times New Roman"/>
                <w:bCs/>
                <w:lang w:val="es-ES"/>
              </w:rPr>
            </w:pPr>
            <w:r w:rsidRPr="00AD1DF9">
              <w:rPr>
                <w:rFonts w:ascii="Times New Roman" w:hAnsi="Times New Roman" w:cs="Times New Roman"/>
                <w:lang w:val="en-US"/>
              </w:rPr>
              <w:t>0.751</w:t>
            </w:r>
          </w:p>
        </w:tc>
      </w:tr>
      <w:tr w:rsidR="00C734DB" w:rsidRPr="00564D59" w14:paraId="1FE8887E" w14:textId="77777777" w:rsidTr="00584E00">
        <w:trPr>
          <w:trHeight w:val="267"/>
        </w:trPr>
        <w:tc>
          <w:tcPr>
            <w:tcW w:w="3348" w:type="dxa"/>
            <w:shd w:val="clear" w:color="auto" w:fill="auto"/>
          </w:tcPr>
          <w:p w14:paraId="45209BE3" w14:textId="77777777" w:rsidR="00C734DB" w:rsidRPr="000140BE" w:rsidRDefault="00C734DB" w:rsidP="00584E00">
            <w:pPr>
              <w:jc w:val="center"/>
              <w:rPr>
                <w:rFonts w:ascii="Times New Roman" w:hAnsi="Times New Roman" w:cs="Times New Roman"/>
                <w:lang w:val="es-ES"/>
              </w:rPr>
            </w:pPr>
            <w:r w:rsidRPr="000140BE">
              <w:rPr>
                <w:rFonts w:ascii="Times New Roman" w:hAnsi="Times New Roman" w:cs="Times New Roman"/>
                <w:lang w:val="es-ES"/>
              </w:rPr>
              <w:t>48 month</w:t>
            </w:r>
            <w:r>
              <w:rPr>
                <w:rFonts w:ascii="Times New Roman" w:hAnsi="Times New Roman" w:cs="Times New Roman"/>
                <w:lang w:val="es-ES"/>
              </w:rPr>
              <w:t>s</w:t>
            </w:r>
          </w:p>
        </w:tc>
        <w:tc>
          <w:tcPr>
            <w:tcW w:w="2790" w:type="dxa"/>
            <w:shd w:val="clear" w:color="auto" w:fill="auto"/>
          </w:tcPr>
          <w:p w14:paraId="0F09273D" w14:textId="77777777" w:rsidR="00C734DB" w:rsidRPr="00564D59" w:rsidRDefault="00C734DB" w:rsidP="00584E00">
            <w:pPr>
              <w:jc w:val="center"/>
              <w:rPr>
                <w:rFonts w:ascii="Times New Roman" w:hAnsi="Times New Roman" w:cs="Times New Roman"/>
                <w:bCs/>
                <w:lang w:val="es-ES"/>
              </w:rPr>
            </w:pPr>
            <w:r w:rsidRPr="00AD1DF9">
              <w:rPr>
                <w:rFonts w:ascii="Times New Roman" w:hAnsi="Times New Roman" w:cs="Times New Roman"/>
                <w:lang w:val="en-US"/>
              </w:rPr>
              <w:t>-0.36 (-0.47, -0.24)</w:t>
            </w:r>
          </w:p>
        </w:tc>
        <w:tc>
          <w:tcPr>
            <w:tcW w:w="2835" w:type="dxa"/>
            <w:shd w:val="clear" w:color="auto" w:fill="auto"/>
          </w:tcPr>
          <w:p w14:paraId="6D33057B" w14:textId="77777777" w:rsidR="00C734DB" w:rsidRPr="00564D59" w:rsidRDefault="00C734DB" w:rsidP="00584E00">
            <w:pPr>
              <w:jc w:val="center"/>
              <w:rPr>
                <w:rFonts w:ascii="Times New Roman" w:hAnsi="Times New Roman" w:cs="Times New Roman"/>
                <w:bCs/>
                <w:lang w:val="es-ES"/>
              </w:rPr>
            </w:pPr>
            <w:r w:rsidRPr="00AD1DF9">
              <w:rPr>
                <w:rFonts w:ascii="Times New Roman" w:hAnsi="Times New Roman" w:cs="Times New Roman"/>
                <w:lang w:val="en-US"/>
              </w:rPr>
              <w:t>-0.70 (-0.97, -0.42)</w:t>
            </w:r>
          </w:p>
        </w:tc>
        <w:tc>
          <w:tcPr>
            <w:tcW w:w="2790" w:type="dxa"/>
            <w:shd w:val="clear" w:color="auto" w:fill="auto"/>
          </w:tcPr>
          <w:p w14:paraId="596633F9" w14:textId="77777777" w:rsidR="00C734DB" w:rsidRPr="00564D59" w:rsidRDefault="00C734DB" w:rsidP="00584E00">
            <w:pPr>
              <w:jc w:val="center"/>
              <w:rPr>
                <w:rFonts w:ascii="Times New Roman" w:hAnsi="Times New Roman" w:cs="Times New Roman"/>
                <w:bCs/>
                <w:lang w:val="es-ES"/>
              </w:rPr>
            </w:pPr>
            <w:r w:rsidRPr="00AD1DF9">
              <w:rPr>
                <w:rFonts w:ascii="Times New Roman" w:hAnsi="Times New Roman" w:cs="Times New Roman"/>
                <w:bCs/>
                <w:lang w:val="en-US"/>
              </w:rPr>
              <w:t>-0.34 (-0.63, -0.04)</w:t>
            </w:r>
          </w:p>
        </w:tc>
        <w:tc>
          <w:tcPr>
            <w:tcW w:w="2348" w:type="dxa"/>
            <w:shd w:val="clear" w:color="auto" w:fill="auto"/>
          </w:tcPr>
          <w:p w14:paraId="40E4ADB3" w14:textId="77777777" w:rsidR="00C734DB" w:rsidRPr="00564D59" w:rsidRDefault="00C734DB" w:rsidP="00584E00">
            <w:pPr>
              <w:jc w:val="center"/>
              <w:rPr>
                <w:rFonts w:ascii="Times New Roman" w:hAnsi="Times New Roman" w:cs="Times New Roman"/>
                <w:bCs/>
                <w:lang w:val="es-ES"/>
              </w:rPr>
            </w:pPr>
            <w:r w:rsidRPr="00AD1DF9">
              <w:rPr>
                <w:rFonts w:ascii="Times New Roman" w:hAnsi="Times New Roman" w:cs="Times New Roman"/>
                <w:b/>
                <w:bCs/>
                <w:lang w:val="en-US"/>
              </w:rPr>
              <w:t>0.025</w:t>
            </w:r>
          </w:p>
        </w:tc>
      </w:tr>
    </w:tbl>
    <w:p w14:paraId="36C902CB" w14:textId="77777777" w:rsidR="00C734DB" w:rsidRDefault="00C734DB" w:rsidP="00C734DB">
      <w:pPr>
        <w:rPr>
          <w:rFonts w:ascii="Times New Roman" w:eastAsia="GuardianSansGR-Regular" w:hAnsi="Times New Roman" w:cs="Times New Roman"/>
          <w:noProof w:val="0"/>
        </w:rPr>
      </w:pPr>
    </w:p>
    <w:p w14:paraId="587D085A" w14:textId="77777777" w:rsidR="00C734DB" w:rsidRDefault="00C734DB" w:rsidP="00C734DB">
      <w:pPr>
        <w:rPr>
          <w:rFonts w:ascii="Times New Roman" w:eastAsia="GuardianSansGR-Regular" w:hAnsi="Times New Roman" w:cs="Times New Roman"/>
          <w:noProof w:val="0"/>
        </w:rPr>
      </w:pPr>
    </w:p>
    <w:p w14:paraId="4FB64008" w14:textId="77777777" w:rsidR="00C734DB" w:rsidRPr="00462BB8" w:rsidRDefault="00C734DB" w:rsidP="00C734DB">
      <w:pPr>
        <w:autoSpaceDE w:val="0"/>
        <w:autoSpaceDN w:val="0"/>
        <w:adjustRightInd w:val="0"/>
        <w:spacing w:after="0" w:line="240" w:lineRule="auto"/>
        <w:jc w:val="both"/>
        <w:rPr>
          <w:rFonts w:ascii="Times New Roman" w:eastAsia="GuardianSansGR-Regular" w:hAnsi="Times New Roman" w:cs="Times New Roman"/>
          <w:noProof w:val="0"/>
          <w:lang w:val="en-US"/>
        </w:rPr>
      </w:pPr>
      <w:r w:rsidRPr="00462BB8">
        <w:rPr>
          <w:rFonts w:ascii="Times New Roman" w:eastAsia="GuardianSansGR-Regular" w:hAnsi="Times New Roman" w:cs="Times New Roman"/>
          <w:noProof w:val="0"/>
          <w:lang w:val="en-US"/>
        </w:rPr>
        <w:t xml:space="preserve">Significant associations in bold. </w:t>
      </w:r>
      <w:r>
        <w:rPr>
          <w:rFonts w:ascii="Times New Roman" w:eastAsia="GuardianSansGR-Regular" w:hAnsi="Times New Roman" w:cs="Times New Roman"/>
          <w:noProof w:val="0"/>
          <w:lang w:val="en-US"/>
        </w:rPr>
        <w:t xml:space="preserve">Models were adjusted by </w:t>
      </w:r>
      <w:r w:rsidRPr="00462BB8">
        <w:rPr>
          <w:rFonts w:ascii="Times New Roman" w:eastAsia="GuardianSansGR-Regular" w:hAnsi="Times New Roman" w:cs="Times New Roman"/>
          <w:noProof w:val="0"/>
          <w:lang w:val="en-US"/>
        </w:rPr>
        <w:t>sex, age, BMI, MAPT group, CDR status at baseline, GDS score and ApoE ε4 genotype</w:t>
      </w:r>
    </w:p>
    <w:p w14:paraId="1DC35CDB" w14:textId="77777777" w:rsidR="00C734DB" w:rsidRDefault="00C734DB" w:rsidP="00C734DB">
      <w:pPr>
        <w:rPr>
          <w:rFonts w:ascii="Times New Roman" w:eastAsia="GuardianSansGR-Regular" w:hAnsi="Times New Roman" w:cs="Times New Roman"/>
          <w:noProof w:val="0"/>
          <w:lang w:val="en-US"/>
        </w:rPr>
      </w:pPr>
      <w:r w:rsidRPr="00564D59">
        <w:rPr>
          <w:rFonts w:ascii="Times New Roman" w:eastAsia="GuardianSansGR-Regular" w:hAnsi="Times New Roman" w:cs="Times New Roman"/>
          <w:noProof w:val="0"/>
        </w:rPr>
        <w:t xml:space="preserve">Abbreviations: MCP-1: Monocyte Chemoattractant Protein-1. </w:t>
      </w:r>
      <w:r w:rsidRPr="00564D59">
        <w:rPr>
          <w:rFonts w:ascii="Times New Roman" w:eastAsia="GuardianSansGR-Regular" w:hAnsi="Times New Roman" w:cs="Times New Roman"/>
          <w:noProof w:val="0"/>
          <w:lang w:val="en-US"/>
        </w:rPr>
        <w:t>FCSRT, Free a</w:t>
      </w:r>
      <w:r>
        <w:rPr>
          <w:rFonts w:ascii="Times New Roman" w:eastAsia="GuardianSansGR-Regular" w:hAnsi="Times New Roman" w:cs="Times New Roman"/>
          <w:noProof w:val="0"/>
          <w:lang w:val="en-US"/>
        </w:rPr>
        <w:t>nd Cued Selective Reminding Test.</w:t>
      </w:r>
    </w:p>
    <w:p w14:paraId="6ACE1140" w14:textId="77777777" w:rsidR="00C734DB" w:rsidRDefault="00C734DB" w:rsidP="00C734DB">
      <w:pPr>
        <w:spacing w:line="276" w:lineRule="auto"/>
        <w:rPr>
          <w:rFonts w:ascii="Times New Roman" w:eastAsia="GuardianSansGR-Regular" w:hAnsi="Times New Roman" w:cs="Times New Roman"/>
          <w:noProof w:val="0"/>
          <w:lang w:val="en-US"/>
        </w:rPr>
      </w:pPr>
      <w:r w:rsidRPr="00564D59">
        <w:rPr>
          <w:rFonts w:ascii="Times New Roman" w:eastAsia="GuardianSansGR-Regular" w:hAnsi="Times New Roman" w:cs="Times New Roman"/>
          <w:noProof w:val="0"/>
          <w:lang w:val="en-US"/>
        </w:rPr>
        <w:t>a</w:t>
      </w:r>
      <w:r>
        <w:rPr>
          <w:rFonts w:ascii="Times New Roman" w:eastAsia="GuardianSansGR-Regular" w:hAnsi="Times New Roman" w:cs="Times New Roman"/>
          <w:noProof w:val="0"/>
          <w:lang w:val="en-US"/>
        </w:rPr>
        <w:t>.</w:t>
      </w:r>
      <w:r w:rsidRPr="00564D59">
        <w:rPr>
          <w:rFonts w:ascii="Times New Roman" w:eastAsia="GuardianSansGR-Regular" w:hAnsi="Times New Roman" w:cs="Times New Roman"/>
          <w:noProof w:val="0"/>
          <w:lang w:val="en-US"/>
        </w:rPr>
        <w:t xml:space="preserve"> High MCP-1 defined as values in the 4th quartile</w:t>
      </w:r>
      <w:r>
        <w:rPr>
          <w:rFonts w:ascii="Times New Roman" w:eastAsia="GuardianSansGR-Regular" w:hAnsi="Times New Roman" w:cs="Times New Roman"/>
          <w:noProof w:val="0"/>
          <w:lang w:val="en-US"/>
        </w:rPr>
        <w:t xml:space="preserve"> (&gt;251 pg/mL)</w:t>
      </w:r>
      <w:r w:rsidRPr="00564D59">
        <w:rPr>
          <w:rFonts w:ascii="Times New Roman" w:eastAsia="GuardianSansGR-Regular" w:hAnsi="Times New Roman" w:cs="Times New Roman"/>
          <w:noProof w:val="0"/>
          <w:lang w:val="en-US"/>
        </w:rPr>
        <w:t xml:space="preserve">. </w:t>
      </w:r>
    </w:p>
    <w:p w14:paraId="7E78C054" w14:textId="77777777" w:rsidR="00C734DB" w:rsidRDefault="00C734DB" w:rsidP="00C734DB">
      <w:pPr>
        <w:spacing w:line="276" w:lineRule="auto"/>
        <w:rPr>
          <w:rFonts w:ascii="Times New Roman" w:eastAsia="GuardianSansGR-Regular" w:hAnsi="Times New Roman" w:cs="Times New Roman"/>
          <w:noProof w:val="0"/>
          <w:lang w:val="en-US"/>
        </w:rPr>
      </w:pPr>
      <w:r w:rsidRPr="00564D59">
        <w:rPr>
          <w:rFonts w:ascii="Times New Roman" w:eastAsia="GuardianSansGR-Regular" w:hAnsi="Times New Roman" w:cs="Times New Roman"/>
          <w:noProof w:val="0"/>
          <w:lang w:val="en-US"/>
        </w:rPr>
        <w:t xml:space="preserve">b. Negative values for within-group differences mean cognitive decline. </w:t>
      </w:r>
    </w:p>
    <w:p w14:paraId="79774EEC" w14:textId="541A3C87" w:rsidR="00004997" w:rsidRDefault="00C734DB" w:rsidP="00C734DB">
      <w:pPr>
        <w:spacing w:line="276" w:lineRule="auto"/>
        <w:rPr>
          <w:rFonts w:ascii="Times New Roman" w:eastAsia="GuardianSansGR-Regular" w:hAnsi="Times New Roman" w:cs="Times New Roman"/>
          <w:noProof w:val="0"/>
          <w:lang w:val="en-US"/>
        </w:rPr>
      </w:pPr>
      <w:r w:rsidRPr="00564D59">
        <w:rPr>
          <w:rFonts w:ascii="Times New Roman" w:eastAsia="GuardianSansGR-Regular" w:hAnsi="Times New Roman" w:cs="Times New Roman"/>
          <w:noProof w:val="0"/>
          <w:lang w:val="en-US"/>
        </w:rPr>
        <w:t>c</w:t>
      </w:r>
      <w:r>
        <w:rPr>
          <w:rFonts w:ascii="Times New Roman" w:eastAsia="GuardianSansGR-Regular" w:hAnsi="Times New Roman" w:cs="Times New Roman"/>
          <w:noProof w:val="0"/>
          <w:lang w:val="en-US"/>
        </w:rPr>
        <w:t>.</w:t>
      </w:r>
      <w:r w:rsidRPr="00564D59">
        <w:rPr>
          <w:rFonts w:ascii="Times New Roman" w:eastAsia="GuardianSansGR-Regular" w:hAnsi="Times New Roman" w:cs="Times New Roman"/>
          <w:noProof w:val="0"/>
          <w:lang w:val="en-US"/>
        </w:rPr>
        <w:t xml:space="preserve"> Negative values for between-group differences indicate more pronounced cognitive decline among the high plasma MCP-1 group.</w:t>
      </w:r>
    </w:p>
    <w:p w14:paraId="0D90EAC7" w14:textId="77777777" w:rsidR="00004997" w:rsidRDefault="00004997">
      <w:pPr>
        <w:rPr>
          <w:rFonts w:ascii="Times New Roman" w:eastAsia="GuardianSansGR-Regular" w:hAnsi="Times New Roman" w:cs="Times New Roman"/>
          <w:noProof w:val="0"/>
          <w:lang w:val="en-US"/>
        </w:rPr>
      </w:pPr>
      <w:r>
        <w:rPr>
          <w:rFonts w:ascii="Times New Roman" w:eastAsia="GuardianSansGR-Regular" w:hAnsi="Times New Roman" w:cs="Times New Roman"/>
          <w:noProof w:val="0"/>
          <w:lang w:val="en-US"/>
        </w:rPr>
        <w:br w:type="page"/>
      </w:r>
    </w:p>
    <w:p w14:paraId="78D9DC98"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p>
    <w:p w14:paraId="6C03427A" w14:textId="6F27E9EC" w:rsidR="00C734DB" w:rsidRPr="00004997" w:rsidRDefault="00004997" w:rsidP="00004997">
      <w:pPr>
        <w:autoSpaceDE w:val="0"/>
        <w:autoSpaceDN w:val="0"/>
        <w:adjustRightInd w:val="0"/>
        <w:spacing w:after="0" w:line="240" w:lineRule="auto"/>
        <w:rPr>
          <w:rFonts w:ascii="Times New Roman" w:hAnsi="Times New Roman" w:cs="Times New Roman"/>
          <w:noProof w:val="0"/>
          <w:sz w:val="24"/>
          <w:szCs w:val="24"/>
          <w:lang w:val="en-US"/>
        </w:rPr>
      </w:pPr>
      <w:r>
        <w:rPr>
          <w:rFonts w:ascii="Times New Roman" w:hAnsi="Times New Roman" w:cs="Times New Roman"/>
          <w:b/>
          <w:bCs/>
          <w:sz w:val="28"/>
          <w:szCs w:val="28"/>
          <w:lang w:val="en-US"/>
        </w:rPr>
        <w:t>Additional file 5</w:t>
      </w:r>
      <w:r w:rsidRPr="6A3789B0">
        <w:rPr>
          <w:rFonts w:ascii="Times New Roman" w:eastAsia="GuardianSansGR-Regular" w:hAnsi="Times New Roman" w:cs="Times New Roman"/>
          <w:b/>
          <w:bCs/>
          <w:noProof w:val="0"/>
          <w:lang w:val="en-US"/>
        </w:rPr>
        <w:t>.</w:t>
      </w:r>
      <w:r w:rsidRPr="6A3789B0">
        <w:rPr>
          <w:rFonts w:ascii="Times New Roman" w:eastAsia="GuardianSansGR-Regular" w:hAnsi="Times New Roman" w:cs="Times New Roman"/>
          <w:noProof w:val="0"/>
          <w:lang w:val="en-US"/>
        </w:rPr>
        <w:t xml:space="preserve"> </w:t>
      </w:r>
      <w:r w:rsidRPr="00004997">
        <w:rPr>
          <w:rFonts w:ascii="Times New Roman" w:hAnsi="Times New Roman" w:cs="Times New Roman"/>
          <w:noProof w:val="0"/>
          <w:sz w:val="28"/>
          <w:szCs w:val="24"/>
          <w:lang w:val="en-US"/>
        </w:rPr>
        <w:t>Mixed-Effect Linear Regression Analysis for Variation in Overall Cognitive Outcomes, Executive Function and Attention Over Time According to Combined Plasma MCP-1 and Aβ42/40 Status among Community-Dwelling Older Adults</w:t>
      </w:r>
    </w:p>
    <w:tbl>
      <w:tblPr>
        <w:tblStyle w:val="Grilledutableau"/>
        <w:tblpPr w:leftFromText="180" w:rightFromText="180" w:vertAnchor="page" w:horzAnchor="margin" w:tblpY="3105"/>
        <w:tblW w:w="14076" w:type="dxa"/>
        <w:tblLook w:val="04A0" w:firstRow="1" w:lastRow="0" w:firstColumn="1" w:lastColumn="0" w:noHBand="0" w:noVBand="1"/>
      </w:tblPr>
      <w:tblGrid>
        <w:gridCol w:w="1689"/>
        <w:gridCol w:w="3096"/>
        <w:gridCol w:w="3096"/>
        <w:gridCol w:w="3096"/>
        <w:gridCol w:w="3099"/>
      </w:tblGrid>
      <w:tr w:rsidR="00004997" w:rsidRPr="00B069F0" w14:paraId="05FB05D5" w14:textId="77777777" w:rsidTr="00004997">
        <w:trPr>
          <w:trHeight w:val="557"/>
        </w:trPr>
        <w:tc>
          <w:tcPr>
            <w:tcW w:w="1689" w:type="dxa"/>
            <w:shd w:val="clear" w:color="auto" w:fill="D0CECE" w:themeFill="background2" w:themeFillShade="E6"/>
            <w:vAlign w:val="center"/>
          </w:tcPr>
          <w:p w14:paraId="703DABC2" w14:textId="77777777" w:rsidR="00004997" w:rsidRPr="00B069F0" w:rsidRDefault="00004997" w:rsidP="00004997">
            <w:pPr>
              <w:jc w:val="center"/>
              <w:rPr>
                <w:rFonts w:ascii="Times New Roman" w:hAnsi="Times New Roman" w:cs="Times New Roman"/>
                <w:b/>
                <w:bCs/>
                <w:sz w:val="24"/>
                <w:szCs w:val="24"/>
                <w:lang w:val="en-US"/>
              </w:rPr>
            </w:pPr>
          </w:p>
        </w:tc>
        <w:tc>
          <w:tcPr>
            <w:tcW w:w="3096" w:type="dxa"/>
            <w:shd w:val="clear" w:color="auto" w:fill="D0CECE" w:themeFill="background2" w:themeFillShade="E6"/>
            <w:vAlign w:val="center"/>
          </w:tcPr>
          <w:p w14:paraId="08F32C10" w14:textId="77777777" w:rsidR="00004997" w:rsidRDefault="00004997" w:rsidP="00004997">
            <w:pPr>
              <w:jc w:val="center"/>
              <w:rPr>
                <w:rFonts w:ascii="Times New Roman" w:hAnsi="Times New Roman" w:cs="Times New Roman"/>
                <w:b/>
                <w:bCs/>
                <w:sz w:val="24"/>
                <w:szCs w:val="24"/>
                <w:vertAlign w:val="superscript"/>
                <w:lang w:val="es-ES"/>
              </w:rPr>
            </w:pPr>
            <w:r w:rsidRPr="00B069F0">
              <w:rPr>
                <w:rFonts w:ascii="Times New Roman" w:hAnsi="Times New Roman" w:cs="Times New Roman"/>
                <w:b/>
                <w:bCs/>
                <w:sz w:val="24"/>
                <w:szCs w:val="24"/>
                <w:lang w:val="es-ES"/>
              </w:rPr>
              <w:t>Aβ42/40</w:t>
            </w:r>
            <w:r w:rsidRPr="00B069F0">
              <w:rPr>
                <w:rFonts w:ascii="Times New Roman" w:hAnsi="Times New Roman" w:cs="Times New Roman"/>
                <w:b/>
                <w:bCs/>
                <w:sz w:val="24"/>
                <w:szCs w:val="24"/>
                <w:vertAlign w:val="superscript"/>
                <w:lang w:val="es-ES"/>
              </w:rPr>
              <w:t>-</w:t>
            </w:r>
            <w:r>
              <w:rPr>
                <w:rFonts w:ascii="Times New Roman" w:hAnsi="Times New Roman" w:cs="Times New Roman"/>
                <w:b/>
                <w:bCs/>
                <w:sz w:val="24"/>
                <w:szCs w:val="24"/>
                <w:vertAlign w:val="superscript"/>
                <w:lang w:val="es-ES"/>
              </w:rPr>
              <w:t>a</w:t>
            </w:r>
            <w:r w:rsidRPr="00B069F0">
              <w:rPr>
                <w:rFonts w:ascii="Times New Roman" w:hAnsi="Times New Roman" w:cs="Times New Roman"/>
                <w:b/>
                <w:bCs/>
                <w:sz w:val="24"/>
                <w:szCs w:val="24"/>
                <w:lang w:val="es-ES"/>
              </w:rPr>
              <w:t>/MCP1</w:t>
            </w:r>
            <w:r w:rsidRPr="00B069F0">
              <w:rPr>
                <w:rFonts w:ascii="Times New Roman" w:hAnsi="Times New Roman" w:cs="Times New Roman"/>
                <w:b/>
                <w:bCs/>
                <w:sz w:val="24"/>
                <w:szCs w:val="24"/>
                <w:vertAlign w:val="superscript"/>
                <w:lang w:val="es-ES"/>
              </w:rPr>
              <w:t>-</w:t>
            </w:r>
            <w:r>
              <w:rPr>
                <w:rFonts w:ascii="Times New Roman" w:hAnsi="Times New Roman" w:cs="Times New Roman"/>
                <w:b/>
                <w:bCs/>
                <w:sz w:val="24"/>
                <w:szCs w:val="24"/>
                <w:vertAlign w:val="superscript"/>
                <w:lang w:val="es-ES"/>
              </w:rPr>
              <w:t>b</w:t>
            </w:r>
          </w:p>
          <w:p w14:paraId="73EE1B94" w14:textId="77777777" w:rsidR="00004997" w:rsidRPr="00DA7B8B" w:rsidRDefault="00004997" w:rsidP="00004997">
            <w:pPr>
              <w:jc w:val="center"/>
              <w:rPr>
                <w:rFonts w:ascii="Times New Roman" w:hAnsi="Times New Roman" w:cs="Times New Roman"/>
                <w:b/>
                <w:bCs/>
                <w:sz w:val="24"/>
                <w:szCs w:val="24"/>
                <w:lang w:val="es-ES"/>
              </w:rPr>
            </w:pPr>
            <w:r w:rsidRPr="00DA7B8B">
              <w:rPr>
                <w:rFonts w:ascii="Times New Roman" w:hAnsi="Times New Roman" w:cs="Times New Roman"/>
                <w:b/>
                <w:bCs/>
                <w:sz w:val="24"/>
                <w:szCs w:val="24"/>
                <w:lang w:val="es-ES"/>
              </w:rPr>
              <w:t>n=</w:t>
            </w:r>
            <w:r>
              <w:rPr>
                <w:rFonts w:ascii="Times New Roman" w:hAnsi="Times New Roman" w:cs="Times New Roman"/>
                <w:b/>
                <w:bCs/>
                <w:sz w:val="24"/>
                <w:szCs w:val="24"/>
                <w:lang w:val="es-ES"/>
              </w:rPr>
              <w:t>195</w:t>
            </w:r>
          </w:p>
        </w:tc>
        <w:tc>
          <w:tcPr>
            <w:tcW w:w="3096" w:type="dxa"/>
            <w:shd w:val="clear" w:color="auto" w:fill="D0CECE" w:themeFill="background2" w:themeFillShade="E6"/>
            <w:vAlign w:val="center"/>
          </w:tcPr>
          <w:p w14:paraId="10A4FEB2" w14:textId="77777777" w:rsidR="00004997" w:rsidRDefault="00004997" w:rsidP="00004997">
            <w:pPr>
              <w:jc w:val="center"/>
              <w:rPr>
                <w:rFonts w:ascii="Times New Roman" w:hAnsi="Times New Roman" w:cs="Times New Roman"/>
                <w:b/>
                <w:bCs/>
                <w:sz w:val="24"/>
                <w:szCs w:val="24"/>
                <w:lang w:val="es-ES"/>
              </w:rPr>
            </w:pPr>
            <w:r w:rsidRPr="00B069F0">
              <w:rPr>
                <w:rFonts w:ascii="Times New Roman" w:hAnsi="Times New Roman" w:cs="Times New Roman"/>
                <w:b/>
                <w:bCs/>
                <w:sz w:val="24"/>
                <w:szCs w:val="24"/>
                <w:lang w:val="es-ES"/>
              </w:rPr>
              <w:t>Aβ42/40</w:t>
            </w:r>
            <w:r w:rsidRPr="00B069F0">
              <w:rPr>
                <w:rFonts w:ascii="Times New Roman" w:hAnsi="Times New Roman" w:cs="Times New Roman"/>
                <w:b/>
                <w:bCs/>
                <w:sz w:val="24"/>
                <w:szCs w:val="24"/>
                <w:vertAlign w:val="superscript"/>
                <w:lang w:val="es-ES"/>
              </w:rPr>
              <w:t>-</w:t>
            </w:r>
            <w:r w:rsidRPr="00B069F0">
              <w:rPr>
                <w:rFonts w:ascii="Times New Roman" w:hAnsi="Times New Roman" w:cs="Times New Roman"/>
                <w:b/>
                <w:bCs/>
                <w:sz w:val="24"/>
                <w:szCs w:val="24"/>
                <w:lang w:val="es-ES"/>
              </w:rPr>
              <w:t xml:space="preserve"> /MCP1</w:t>
            </w:r>
            <w:r w:rsidRPr="00B069F0">
              <w:rPr>
                <w:rFonts w:ascii="Times New Roman" w:hAnsi="Times New Roman" w:cs="Times New Roman"/>
                <w:b/>
                <w:bCs/>
                <w:sz w:val="24"/>
                <w:szCs w:val="24"/>
                <w:vertAlign w:val="superscript"/>
                <w:lang w:val="es-ES"/>
              </w:rPr>
              <w:t>+</w:t>
            </w:r>
          </w:p>
          <w:p w14:paraId="24CBA4F1" w14:textId="77777777" w:rsidR="00004997" w:rsidRPr="00DA7B8B" w:rsidRDefault="00004997" w:rsidP="00004997">
            <w:pPr>
              <w:jc w:val="center"/>
              <w:rPr>
                <w:rFonts w:ascii="Times New Roman" w:hAnsi="Times New Roman" w:cs="Times New Roman"/>
                <w:b/>
                <w:bCs/>
                <w:sz w:val="24"/>
                <w:szCs w:val="24"/>
                <w:lang w:val="es-ES"/>
              </w:rPr>
            </w:pPr>
            <w:r w:rsidRPr="00DA7B8B">
              <w:rPr>
                <w:rFonts w:ascii="Times New Roman" w:hAnsi="Times New Roman" w:cs="Times New Roman"/>
                <w:b/>
                <w:bCs/>
                <w:sz w:val="24"/>
                <w:szCs w:val="24"/>
                <w:lang w:val="es-ES"/>
              </w:rPr>
              <w:t>n=</w:t>
            </w:r>
            <w:r>
              <w:rPr>
                <w:rFonts w:ascii="Times New Roman" w:hAnsi="Times New Roman" w:cs="Times New Roman"/>
                <w:b/>
                <w:bCs/>
                <w:sz w:val="24"/>
                <w:szCs w:val="24"/>
                <w:lang w:val="es-ES"/>
              </w:rPr>
              <w:t>85</w:t>
            </w:r>
          </w:p>
        </w:tc>
        <w:tc>
          <w:tcPr>
            <w:tcW w:w="3096" w:type="dxa"/>
            <w:shd w:val="clear" w:color="auto" w:fill="D0CECE" w:themeFill="background2" w:themeFillShade="E6"/>
            <w:vAlign w:val="center"/>
          </w:tcPr>
          <w:p w14:paraId="338386D2" w14:textId="77777777" w:rsidR="00004997" w:rsidRDefault="00004997" w:rsidP="00004997">
            <w:pPr>
              <w:jc w:val="center"/>
              <w:rPr>
                <w:rFonts w:ascii="Times New Roman" w:hAnsi="Times New Roman" w:cs="Times New Roman"/>
                <w:b/>
                <w:bCs/>
                <w:sz w:val="24"/>
                <w:szCs w:val="24"/>
                <w:lang w:val="es-ES"/>
              </w:rPr>
            </w:pPr>
            <w:r w:rsidRPr="00B069F0">
              <w:rPr>
                <w:rFonts w:ascii="Times New Roman" w:hAnsi="Times New Roman" w:cs="Times New Roman"/>
                <w:b/>
                <w:bCs/>
                <w:sz w:val="24"/>
                <w:szCs w:val="24"/>
                <w:lang w:val="es-ES"/>
              </w:rPr>
              <w:t>Aβ42/40</w:t>
            </w:r>
            <w:r w:rsidRPr="00B069F0">
              <w:rPr>
                <w:rFonts w:ascii="Times New Roman" w:hAnsi="Times New Roman" w:cs="Times New Roman"/>
                <w:b/>
                <w:bCs/>
                <w:sz w:val="24"/>
                <w:szCs w:val="24"/>
                <w:vertAlign w:val="superscript"/>
                <w:lang w:val="es-ES"/>
              </w:rPr>
              <w:t>+</w:t>
            </w:r>
            <w:r w:rsidRPr="00B069F0">
              <w:rPr>
                <w:rFonts w:ascii="Times New Roman" w:hAnsi="Times New Roman" w:cs="Times New Roman"/>
                <w:b/>
                <w:bCs/>
                <w:sz w:val="24"/>
                <w:szCs w:val="24"/>
                <w:lang w:val="es-ES"/>
              </w:rPr>
              <w:t xml:space="preserve"> /MCP1</w:t>
            </w:r>
            <w:r w:rsidRPr="00B069F0">
              <w:rPr>
                <w:rFonts w:ascii="Times New Roman" w:hAnsi="Times New Roman" w:cs="Times New Roman"/>
                <w:b/>
                <w:bCs/>
                <w:sz w:val="24"/>
                <w:szCs w:val="24"/>
                <w:vertAlign w:val="superscript"/>
                <w:lang w:val="es-ES"/>
              </w:rPr>
              <w:t>-</w:t>
            </w:r>
          </w:p>
          <w:p w14:paraId="57D7F4E3" w14:textId="77777777" w:rsidR="00004997" w:rsidRPr="00DA7B8B" w:rsidRDefault="00004997" w:rsidP="00004997">
            <w:pPr>
              <w:jc w:val="center"/>
              <w:rPr>
                <w:rFonts w:ascii="Times New Roman" w:hAnsi="Times New Roman" w:cs="Times New Roman"/>
                <w:b/>
                <w:bCs/>
                <w:sz w:val="24"/>
                <w:szCs w:val="24"/>
                <w:lang w:val="es-ES"/>
              </w:rPr>
            </w:pPr>
            <w:r w:rsidRPr="00DA7B8B">
              <w:rPr>
                <w:rFonts w:ascii="Times New Roman" w:hAnsi="Times New Roman" w:cs="Times New Roman"/>
                <w:b/>
                <w:bCs/>
                <w:sz w:val="24"/>
                <w:szCs w:val="24"/>
                <w:lang w:val="es-ES"/>
              </w:rPr>
              <w:t>n=</w:t>
            </w:r>
            <w:r>
              <w:rPr>
                <w:rFonts w:ascii="Times New Roman" w:hAnsi="Times New Roman" w:cs="Times New Roman"/>
                <w:b/>
                <w:bCs/>
                <w:sz w:val="24"/>
                <w:szCs w:val="24"/>
                <w:lang w:val="es-ES"/>
              </w:rPr>
              <w:t>97</w:t>
            </w:r>
          </w:p>
        </w:tc>
        <w:tc>
          <w:tcPr>
            <w:tcW w:w="3099" w:type="dxa"/>
            <w:shd w:val="clear" w:color="auto" w:fill="D0CECE" w:themeFill="background2" w:themeFillShade="E6"/>
            <w:vAlign w:val="center"/>
          </w:tcPr>
          <w:p w14:paraId="12DA9710" w14:textId="77777777" w:rsidR="00004997" w:rsidRDefault="00004997" w:rsidP="00004997">
            <w:pPr>
              <w:jc w:val="center"/>
              <w:rPr>
                <w:rFonts w:ascii="Times New Roman" w:hAnsi="Times New Roman" w:cs="Times New Roman"/>
                <w:b/>
                <w:bCs/>
                <w:sz w:val="24"/>
                <w:szCs w:val="24"/>
                <w:lang w:val="es-ES"/>
              </w:rPr>
            </w:pPr>
            <w:r w:rsidRPr="00B069F0">
              <w:rPr>
                <w:rFonts w:ascii="Times New Roman" w:hAnsi="Times New Roman" w:cs="Times New Roman"/>
                <w:b/>
                <w:bCs/>
                <w:sz w:val="24"/>
                <w:szCs w:val="24"/>
                <w:lang w:val="es-ES"/>
              </w:rPr>
              <w:t>Aβ42/40</w:t>
            </w:r>
            <w:r w:rsidRPr="00B069F0">
              <w:rPr>
                <w:rFonts w:ascii="Times New Roman" w:hAnsi="Times New Roman" w:cs="Times New Roman"/>
                <w:b/>
                <w:bCs/>
                <w:sz w:val="24"/>
                <w:szCs w:val="24"/>
                <w:vertAlign w:val="superscript"/>
                <w:lang w:val="es-ES"/>
              </w:rPr>
              <w:t>+</w:t>
            </w:r>
            <w:r w:rsidRPr="00B069F0">
              <w:rPr>
                <w:rFonts w:ascii="Times New Roman" w:hAnsi="Times New Roman" w:cs="Times New Roman"/>
                <w:b/>
                <w:bCs/>
                <w:sz w:val="24"/>
                <w:szCs w:val="24"/>
                <w:lang w:val="es-ES"/>
              </w:rPr>
              <w:t xml:space="preserve"> /MCP1</w:t>
            </w:r>
            <w:r w:rsidRPr="00B069F0">
              <w:rPr>
                <w:rFonts w:ascii="Times New Roman" w:hAnsi="Times New Roman" w:cs="Times New Roman"/>
                <w:b/>
                <w:bCs/>
                <w:sz w:val="24"/>
                <w:szCs w:val="24"/>
                <w:vertAlign w:val="superscript"/>
                <w:lang w:val="es-ES"/>
              </w:rPr>
              <w:t>+</w:t>
            </w:r>
          </w:p>
          <w:p w14:paraId="66E1F82F" w14:textId="77777777" w:rsidR="00004997" w:rsidRPr="00DA7B8B" w:rsidRDefault="00004997" w:rsidP="00004997">
            <w:pPr>
              <w:jc w:val="center"/>
              <w:rPr>
                <w:rFonts w:ascii="Times New Roman" w:hAnsi="Times New Roman" w:cs="Times New Roman"/>
                <w:b/>
                <w:bCs/>
                <w:sz w:val="24"/>
                <w:szCs w:val="24"/>
                <w:lang w:val="es-ES"/>
              </w:rPr>
            </w:pPr>
            <w:r w:rsidRPr="00DA7B8B">
              <w:rPr>
                <w:rFonts w:ascii="Times New Roman" w:hAnsi="Times New Roman" w:cs="Times New Roman"/>
                <w:b/>
                <w:bCs/>
                <w:sz w:val="24"/>
                <w:szCs w:val="24"/>
                <w:lang w:val="es-ES"/>
              </w:rPr>
              <w:t>n=</w:t>
            </w:r>
            <w:r>
              <w:rPr>
                <w:rFonts w:ascii="Times New Roman" w:hAnsi="Times New Roman" w:cs="Times New Roman"/>
                <w:b/>
                <w:bCs/>
                <w:sz w:val="24"/>
                <w:szCs w:val="24"/>
                <w:lang w:val="es-ES"/>
              </w:rPr>
              <w:t>52</w:t>
            </w:r>
          </w:p>
        </w:tc>
      </w:tr>
      <w:tr w:rsidR="00004997" w:rsidRPr="00564D59" w14:paraId="49420A5B" w14:textId="77777777" w:rsidTr="00004997">
        <w:trPr>
          <w:trHeight w:val="17"/>
        </w:trPr>
        <w:tc>
          <w:tcPr>
            <w:tcW w:w="1689" w:type="dxa"/>
            <w:shd w:val="clear" w:color="auto" w:fill="D0CECE" w:themeFill="background2" w:themeFillShade="E6"/>
            <w:vAlign w:val="center"/>
          </w:tcPr>
          <w:p w14:paraId="0A1B7F4B" w14:textId="77777777" w:rsidR="00004997" w:rsidRPr="00B069F0" w:rsidRDefault="00004997" w:rsidP="00004997">
            <w:pPr>
              <w:jc w:val="center"/>
              <w:rPr>
                <w:rFonts w:ascii="Times New Roman" w:hAnsi="Times New Roman" w:cs="Times New Roman"/>
                <w:b/>
                <w:bCs/>
                <w:sz w:val="24"/>
                <w:szCs w:val="24"/>
                <w:lang w:val="es-ES"/>
              </w:rPr>
            </w:pPr>
            <w:r w:rsidRPr="00B069F0">
              <w:rPr>
                <w:rFonts w:ascii="Times New Roman" w:hAnsi="Times New Roman" w:cs="Times New Roman"/>
                <w:b/>
                <w:bCs/>
                <w:sz w:val="24"/>
                <w:szCs w:val="24"/>
                <w:lang w:val="es-ES"/>
              </w:rPr>
              <w:t>Period</w:t>
            </w:r>
          </w:p>
        </w:tc>
        <w:tc>
          <w:tcPr>
            <w:tcW w:w="3096" w:type="dxa"/>
            <w:shd w:val="clear" w:color="auto" w:fill="D0CECE" w:themeFill="background2" w:themeFillShade="E6"/>
            <w:vAlign w:val="center"/>
          </w:tcPr>
          <w:p w14:paraId="5BEF1B97" w14:textId="77777777" w:rsidR="00004997" w:rsidRPr="00DA7B8B" w:rsidRDefault="00004997" w:rsidP="00004997">
            <w:pPr>
              <w:jc w:val="center"/>
              <w:rPr>
                <w:rFonts w:ascii="Times New Roman" w:hAnsi="Times New Roman" w:cs="Times New Roman"/>
                <w:bCs/>
                <w:sz w:val="24"/>
                <w:szCs w:val="24"/>
                <w:lang w:val="es-ES"/>
              </w:rPr>
            </w:pPr>
            <w:r w:rsidRPr="00DA7B8B">
              <w:rPr>
                <w:rFonts w:ascii="Times New Roman" w:hAnsi="Times New Roman" w:cs="Times New Roman"/>
                <w:bCs/>
                <w:sz w:val="24"/>
                <w:szCs w:val="24"/>
                <w:lang w:val="es-ES"/>
              </w:rPr>
              <w:t>Estimated mean</w:t>
            </w:r>
          </w:p>
          <w:p w14:paraId="7F02444C" w14:textId="77777777" w:rsidR="00004997" w:rsidRPr="00DA7B8B" w:rsidRDefault="00004997" w:rsidP="00004997">
            <w:pPr>
              <w:jc w:val="center"/>
              <w:rPr>
                <w:rFonts w:ascii="Times New Roman" w:hAnsi="Times New Roman" w:cs="Times New Roman"/>
                <w:bCs/>
                <w:sz w:val="24"/>
                <w:szCs w:val="24"/>
                <w:vertAlign w:val="superscript"/>
                <w:lang w:val="es-ES"/>
              </w:rPr>
            </w:pPr>
            <w:r w:rsidRPr="00DA7B8B">
              <w:rPr>
                <w:rFonts w:ascii="Times New Roman" w:hAnsi="Times New Roman" w:cs="Times New Roman"/>
                <w:bCs/>
                <w:sz w:val="24"/>
                <w:szCs w:val="24"/>
                <w:lang w:val="es-ES"/>
              </w:rPr>
              <w:t>(95% CI)</w:t>
            </w:r>
            <w:r w:rsidRPr="00DA7B8B">
              <w:rPr>
                <w:rFonts w:ascii="Times New Roman" w:hAnsi="Times New Roman" w:cs="Times New Roman"/>
                <w:bCs/>
                <w:sz w:val="24"/>
                <w:szCs w:val="24"/>
                <w:vertAlign w:val="superscript"/>
                <w:lang w:val="es-ES"/>
              </w:rPr>
              <w:t>c</w:t>
            </w:r>
          </w:p>
        </w:tc>
        <w:tc>
          <w:tcPr>
            <w:tcW w:w="3096" w:type="dxa"/>
            <w:shd w:val="clear" w:color="auto" w:fill="D0CECE" w:themeFill="background2" w:themeFillShade="E6"/>
            <w:vAlign w:val="center"/>
          </w:tcPr>
          <w:p w14:paraId="15030CA6" w14:textId="77777777" w:rsidR="00004997" w:rsidRPr="00DA7B8B" w:rsidRDefault="00004997" w:rsidP="00004997">
            <w:pPr>
              <w:jc w:val="center"/>
              <w:rPr>
                <w:rFonts w:ascii="Times New Roman" w:hAnsi="Times New Roman" w:cs="Times New Roman"/>
                <w:bCs/>
                <w:sz w:val="24"/>
                <w:szCs w:val="24"/>
                <w:lang w:val="es-ES"/>
              </w:rPr>
            </w:pPr>
            <w:r w:rsidRPr="00DA7B8B">
              <w:rPr>
                <w:rFonts w:ascii="Times New Roman" w:hAnsi="Times New Roman" w:cs="Times New Roman"/>
                <w:bCs/>
                <w:sz w:val="24"/>
                <w:szCs w:val="24"/>
                <w:lang w:val="es-ES"/>
              </w:rPr>
              <w:t>Estimated mean</w:t>
            </w:r>
          </w:p>
          <w:p w14:paraId="31090BA8" w14:textId="77777777" w:rsidR="00004997" w:rsidRPr="00DA7B8B" w:rsidRDefault="00004997" w:rsidP="00004997">
            <w:pPr>
              <w:jc w:val="center"/>
              <w:rPr>
                <w:rFonts w:ascii="Times New Roman" w:hAnsi="Times New Roman" w:cs="Times New Roman"/>
                <w:bCs/>
                <w:sz w:val="24"/>
                <w:szCs w:val="24"/>
                <w:lang w:val="es-ES"/>
              </w:rPr>
            </w:pPr>
            <w:r w:rsidRPr="00DA7B8B">
              <w:rPr>
                <w:rFonts w:ascii="Times New Roman" w:hAnsi="Times New Roman" w:cs="Times New Roman"/>
                <w:bCs/>
                <w:sz w:val="24"/>
                <w:szCs w:val="24"/>
                <w:lang w:val="es-ES"/>
              </w:rPr>
              <w:t>(95% CI)</w:t>
            </w:r>
          </w:p>
        </w:tc>
        <w:tc>
          <w:tcPr>
            <w:tcW w:w="3096" w:type="dxa"/>
            <w:shd w:val="clear" w:color="auto" w:fill="D0CECE" w:themeFill="background2" w:themeFillShade="E6"/>
            <w:vAlign w:val="center"/>
          </w:tcPr>
          <w:p w14:paraId="4310ED38" w14:textId="77777777" w:rsidR="00004997" w:rsidRPr="00DA7B8B" w:rsidRDefault="00004997" w:rsidP="00004997">
            <w:pPr>
              <w:jc w:val="center"/>
              <w:rPr>
                <w:rFonts w:ascii="Times New Roman" w:hAnsi="Times New Roman" w:cs="Times New Roman"/>
                <w:bCs/>
                <w:sz w:val="24"/>
                <w:szCs w:val="24"/>
                <w:lang w:val="es-ES"/>
              </w:rPr>
            </w:pPr>
            <w:r w:rsidRPr="00DA7B8B">
              <w:rPr>
                <w:rFonts w:ascii="Times New Roman" w:hAnsi="Times New Roman" w:cs="Times New Roman"/>
                <w:bCs/>
                <w:sz w:val="24"/>
                <w:szCs w:val="24"/>
                <w:lang w:val="es-ES"/>
              </w:rPr>
              <w:t>Estimated mean</w:t>
            </w:r>
          </w:p>
          <w:p w14:paraId="7B69583A" w14:textId="77777777" w:rsidR="00004997" w:rsidRPr="00DA7B8B" w:rsidRDefault="00004997" w:rsidP="00004997">
            <w:pPr>
              <w:jc w:val="center"/>
              <w:rPr>
                <w:rFonts w:ascii="Times New Roman" w:hAnsi="Times New Roman" w:cs="Times New Roman"/>
                <w:bCs/>
                <w:sz w:val="24"/>
                <w:szCs w:val="24"/>
                <w:lang w:val="es-ES"/>
              </w:rPr>
            </w:pPr>
            <w:r w:rsidRPr="00DA7B8B">
              <w:rPr>
                <w:rFonts w:ascii="Times New Roman" w:hAnsi="Times New Roman" w:cs="Times New Roman"/>
                <w:bCs/>
                <w:sz w:val="24"/>
                <w:szCs w:val="24"/>
                <w:lang w:val="es-ES"/>
              </w:rPr>
              <w:t>(95% CI)</w:t>
            </w:r>
          </w:p>
        </w:tc>
        <w:tc>
          <w:tcPr>
            <w:tcW w:w="3099" w:type="dxa"/>
            <w:shd w:val="clear" w:color="auto" w:fill="D0CECE" w:themeFill="background2" w:themeFillShade="E6"/>
            <w:vAlign w:val="center"/>
          </w:tcPr>
          <w:p w14:paraId="136AB5F0" w14:textId="77777777" w:rsidR="00004997" w:rsidRPr="00DA7B8B" w:rsidRDefault="00004997" w:rsidP="00004997">
            <w:pPr>
              <w:jc w:val="center"/>
              <w:rPr>
                <w:rFonts w:ascii="Times New Roman" w:hAnsi="Times New Roman" w:cs="Times New Roman"/>
                <w:bCs/>
                <w:sz w:val="24"/>
                <w:szCs w:val="24"/>
                <w:lang w:val="es-ES"/>
              </w:rPr>
            </w:pPr>
            <w:r w:rsidRPr="00DA7B8B">
              <w:rPr>
                <w:rFonts w:ascii="Times New Roman" w:hAnsi="Times New Roman" w:cs="Times New Roman"/>
                <w:bCs/>
                <w:sz w:val="24"/>
                <w:szCs w:val="24"/>
                <w:lang w:val="es-ES"/>
              </w:rPr>
              <w:t>Estimated mean</w:t>
            </w:r>
          </w:p>
          <w:p w14:paraId="7FD27E3E" w14:textId="77777777" w:rsidR="00004997" w:rsidRPr="00DA7B8B" w:rsidRDefault="00004997" w:rsidP="00004997">
            <w:pPr>
              <w:jc w:val="center"/>
              <w:rPr>
                <w:rFonts w:ascii="Times New Roman" w:hAnsi="Times New Roman" w:cs="Times New Roman"/>
                <w:bCs/>
                <w:sz w:val="24"/>
                <w:szCs w:val="24"/>
                <w:lang w:val="es-ES"/>
              </w:rPr>
            </w:pPr>
            <w:r w:rsidRPr="00DA7B8B">
              <w:rPr>
                <w:rFonts w:ascii="Times New Roman" w:hAnsi="Times New Roman" w:cs="Times New Roman"/>
                <w:bCs/>
                <w:sz w:val="24"/>
                <w:szCs w:val="24"/>
                <w:lang w:val="es-ES"/>
              </w:rPr>
              <w:t>(95% CI)</w:t>
            </w:r>
          </w:p>
        </w:tc>
      </w:tr>
      <w:tr w:rsidR="00004997" w:rsidRPr="00564D59" w14:paraId="207797F3" w14:textId="77777777" w:rsidTr="00004997">
        <w:trPr>
          <w:trHeight w:val="234"/>
        </w:trPr>
        <w:tc>
          <w:tcPr>
            <w:tcW w:w="14076" w:type="dxa"/>
            <w:gridSpan w:val="5"/>
            <w:shd w:val="clear" w:color="auto" w:fill="D0CECE" w:themeFill="background2" w:themeFillShade="E6"/>
            <w:vAlign w:val="center"/>
          </w:tcPr>
          <w:p w14:paraId="05942C63" w14:textId="77777777" w:rsidR="00004997" w:rsidRPr="00B069F0" w:rsidRDefault="00004997" w:rsidP="00004997">
            <w:pPr>
              <w:jc w:val="center"/>
              <w:rPr>
                <w:rFonts w:ascii="Times New Roman" w:hAnsi="Times New Roman" w:cs="Times New Roman"/>
                <w:b/>
                <w:bCs/>
                <w:vertAlign w:val="superscript"/>
                <w:lang w:val="es-ES"/>
              </w:rPr>
            </w:pPr>
            <w:r w:rsidRPr="00B069F0">
              <w:rPr>
                <w:rFonts w:ascii="Times New Roman" w:hAnsi="Times New Roman" w:cs="Times New Roman"/>
                <w:b/>
                <w:bCs/>
                <w:lang w:val="es-ES"/>
              </w:rPr>
              <w:t>Cognitive Composite Score</w:t>
            </w:r>
            <w:r w:rsidRPr="00B069F0">
              <w:rPr>
                <w:rFonts w:ascii="Times New Roman" w:hAnsi="Times New Roman" w:cs="Times New Roman"/>
                <w:b/>
                <w:bCs/>
                <w:vertAlign w:val="superscript"/>
                <w:lang w:val="es-ES"/>
              </w:rPr>
              <w:t>d</w:t>
            </w:r>
          </w:p>
        </w:tc>
      </w:tr>
      <w:tr w:rsidR="00004997" w:rsidRPr="00564D59" w14:paraId="14A5466F" w14:textId="77777777" w:rsidTr="00004997">
        <w:trPr>
          <w:trHeight w:val="20"/>
        </w:trPr>
        <w:tc>
          <w:tcPr>
            <w:tcW w:w="1689" w:type="dxa"/>
            <w:vAlign w:val="center"/>
          </w:tcPr>
          <w:p w14:paraId="270D11C8" w14:textId="77777777" w:rsidR="00004997" w:rsidRPr="00B069F0" w:rsidRDefault="00004997" w:rsidP="00004997">
            <w:pPr>
              <w:jc w:val="center"/>
              <w:rPr>
                <w:rFonts w:ascii="Times New Roman" w:hAnsi="Times New Roman" w:cs="Times New Roman"/>
                <w:lang w:val="es-ES"/>
              </w:rPr>
            </w:pPr>
            <w:r w:rsidRPr="00B069F0">
              <w:rPr>
                <w:rFonts w:ascii="Times New Roman" w:hAnsi="Times New Roman" w:cs="Times New Roman"/>
                <w:lang w:val="es-ES"/>
              </w:rPr>
              <w:t xml:space="preserve">12 month </w:t>
            </w:r>
          </w:p>
        </w:tc>
        <w:tc>
          <w:tcPr>
            <w:tcW w:w="3096" w:type="dxa"/>
            <w:vAlign w:val="center"/>
          </w:tcPr>
          <w:p w14:paraId="3B6FEA97" w14:textId="77777777" w:rsidR="00004997" w:rsidRPr="00B069F0" w:rsidRDefault="00004997" w:rsidP="00004997">
            <w:pPr>
              <w:jc w:val="center"/>
              <w:rPr>
                <w:rFonts w:ascii="Times New Roman" w:hAnsi="Times New Roman" w:cs="Times New Roman"/>
                <w:lang w:val="es-ES"/>
              </w:rPr>
            </w:pPr>
            <w:r w:rsidRPr="00B069F0">
              <w:rPr>
                <w:rFonts w:ascii="Times New Roman" w:hAnsi="Times New Roman" w:cs="Times New Roman"/>
                <w:lang w:val="es-ES"/>
              </w:rPr>
              <w:t>-0.09 (-0.12, -0.05)</w:t>
            </w:r>
          </w:p>
        </w:tc>
        <w:tc>
          <w:tcPr>
            <w:tcW w:w="3096" w:type="dxa"/>
            <w:vAlign w:val="center"/>
          </w:tcPr>
          <w:p w14:paraId="4F8780E4" w14:textId="77777777" w:rsidR="00004997" w:rsidRPr="00B069F0" w:rsidRDefault="00004997" w:rsidP="00004997">
            <w:pPr>
              <w:jc w:val="center"/>
              <w:rPr>
                <w:rFonts w:ascii="Times New Roman" w:hAnsi="Times New Roman" w:cs="Times New Roman"/>
                <w:lang w:val="es-ES"/>
              </w:rPr>
            </w:pPr>
            <w:r w:rsidRPr="00B069F0">
              <w:rPr>
                <w:rFonts w:ascii="Times New Roman" w:hAnsi="Times New Roman" w:cs="Times New Roman"/>
                <w:lang w:val="es-ES"/>
              </w:rPr>
              <w:t>-0.16 (-0.27, -0.06)*</w:t>
            </w:r>
          </w:p>
        </w:tc>
        <w:tc>
          <w:tcPr>
            <w:tcW w:w="3096" w:type="dxa"/>
            <w:vAlign w:val="center"/>
          </w:tcPr>
          <w:p w14:paraId="1C688319" w14:textId="77777777" w:rsidR="00004997" w:rsidRPr="00B069F0" w:rsidRDefault="00004997" w:rsidP="00004997">
            <w:pPr>
              <w:jc w:val="center"/>
              <w:rPr>
                <w:rFonts w:ascii="Times New Roman" w:hAnsi="Times New Roman" w:cs="Times New Roman"/>
                <w:lang w:val="es-ES"/>
              </w:rPr>
            </w:pPr>
            <w:r w:rsidRPr="00B069F0">
              <w:rPr>
                <w:rFonts w:ascii="Times New Roman" w:hAnsi="Times New Roman" w:cs="Times New Roman"/>
                <w:lang w:val="es-ES"/>
              </w:rPr>
              <w:t>-0.33 (-0.48, -0.18)***</w:t>
            </w:r>
          </w:p>
        </w:tc>
        <w:tc>
          <w:tcPr>
            <w:tcW w:w="3099" w:type="dxa"/>
            <w:vAlign w:val="center"/>
          </w:tcPr>
          <w:p w14:paraId="707A0882" w14:textId="77777777" w:rsidR="00004997" w:rsidRPr="00B069F0" w:rsidRDefault="00004997" w:rsidP="00004997">
            <w:pPr>
              <w:jc w:val="center"/>
              <w:rPr>
                <w:rFonts w:ascii="Times New Roman" w:hAnsi="Times New Roman" w:cs="Times New Roman"/>
                <w:lang w:val="es-ES"/>
              </w:rPr>
            </w:pPr>
            <w:r w:rsidRPr="00B069F0">
              <w:rPr>
                <w:rFonts w:ascii="Times New Roman" w:hAnsi="Times New Roman" w:cs="Times New Roman"/>
                <w:lang w:val="es-ES"/>
              </w:rPr>
              <w:t>-0.32 (-0.51, -0.13)**</w:t>
            </w:r>
          </w:p>
        </w:tc>
      </w:tr>
      <w:tr w:rsidR="00004997" w:rsidRPr="00564D59" w14:paraId="508AA249" w14:textId="77777777" w:rsidTr="00004997">
        <w:trPr>
          <w:trHeight w:val="234"/>
        </w:trPr>
        <w:tc>
          <w:tcPr>
            <w:tcW w:w="1689" w:type="dxa"/>
            <w:vAlign w:val="center"/>
          </w:tcPr>
          <w:p w14:paraId="238BD6AF" w14:textId="77777777" w:rsidR="00004997" w:rsidRPr="00B069F0" w:rsidRDefault="00004997" w:rsidP="00004997">
            <w:pPr>
              <w:jc w:val="center"/>
              <w:rPr>
                <w:rFonts w:ascii="Times New Roman" w:hAnsi="Times New Roman" w:cs="Times New Roman"/>
                <w:lang w:val="es-ES"/>
              </w:rPr>
            </w:pPr>
            <w:r w:rsidRPr="00B069F0">
              <w:rPr>
                <w:rFonts w:ascii="Times New Roman" w:hAnsi="Times New Roman" w:cs="Times New Roman"/>
                <w:lang w:val="es-ES"/>
              </w:rPr>
              <w:t xml:space="preserve">24 month </w:t>
            </w:r>
          </w:p>
        </w:tc>
        <w:tc>
          <w:tcPr>
            <w:tcW w:w="3096" w:type="dxa"/>
            <w:vAlign w:val="center"/>
          </w:tcPr>
          <w:p w14:paraId="46B7C08E" w14:textId="77777777" w:rsidR="00004997" w:rsidRPr="00B069F0" w:rsidRDefault="00004997" w:rsidP="00004997">
            <w:pPr>
              <w:jc w:val="center"/>
              <w:rPr>
                <w:rFonts w:ascii="Times New Roman" w:hAnsi="Times New Roman" w:cs="Times New Roman"/>
                <w:lang w:val="es-ES"/>
              </w:rPr>
            </w:pPr>
            <w:r w:rsidRPr="00B069F0">
              <w:rPr>
                <w:rFonts w:ascii="Times New Roman" w:hAnsi="Times New Roman" w:cs="Times New Roman"/>
                <w:lang w:val="es-ES"/>
              </w:rPr>
              <w:t>-0.06 (-0.10, -0.03)</w:t>
            </w:r>
          </w:p>
        </w:tc>
        <w:tc>
          <w:tcPr>
            <w:tcW w:w="3096" w:type="dxa"/>
            <w:vAlign w:val="center"/>
          </w:tcPr>
          <w:p w14:paraId="1262DE48"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-0.14 (-0.25, 0.03)</w:t>
            </w:r>
          </w:p>
        </w:tc>
        <w:tc>
          <w:tcPr>
            <w:tcW w:w="3096" w:type="dxa"/>
            <w:vAlign w:val="center"/>
          </w:tcPr>
          <w:p w14:paraId="75F629B3"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-0.49 (-0.65, -0.33)***</w:t>
            </w:r>
          </w:p>
        </w:tc>
        <w:tc>
          <w:tcPr>
            <w:tcW w:w="3099" w:type="dxa"/>
            <w:vAlign w:val="center"/>
          </w:tcPr>
          <w:p w14:paraId="7FAAA50B"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-0.34 (-0.54, -0.14)**</w:t>
            </w:r>
          </w:p>
        </w:tc>
      </w:tr>
      <w:tr w:rsidR="00004997" w:rsidRPr="00564D59" w14:paraId="3AF8A04A" w14:textId="77777777" w:rsidTr="00004997">
        <w:trPr>
          <w:trHeight w:val="248"/>
        </w:trPr>
        <w:tc>
          <w:tcPr>
            <w:tcW w:w="1689" w:type="dxa"/>
            <w:vAlign w:val="center"/>
          </w:tcPr>
          <w:p w14:paraId="7180BE22" w14:textId="77777777" w:rsidR="00004997" w:rsidRPr="00B069F0" w:rsidRDefault="00004997" w:rsidP="00004997">
            <w:pPr>
              <w:jc w:val="center"/>
              <w:rPr>
                <w:rFonts w:ascii="Times New Roman" w:hAnsi="Times New Roman" w:cs="Times New Roman"/>
                <w:lang w:val="es-ES"/>
              </w:rPr>
            </w:pPr>
            <w:r w:rsidRPr="00B069F0">
              <w:rPr>
                <w:rFonts w:ascii="Times New Roman" w:hAnsi="Times New Roman" w:cs="Times New Roman"/>
                <w:lang w:val="es-ES"/>
              </w:rPr>
              <w:t xml:space="preserve">36 month </w:t>
            </w:r>
          </w:p>
        </w:tc>
        <w:tc>
          <w:tcPr>
            <w:tcW w:w="3096" w:type="dxa"/>
            <w:vAlign w:val="center"/>
          </w:tcPr>
          <w:p w14:paraId="730B029A"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-0.16 (-0.20, -0.12)</w:t>
            </w:r>
          </w:p>
        </w:tc>
        <w:tc>
          <w:tcPr>
            <w:tcW w:w="3096" w:type="dxa"/>
            <w:vAlign w:val="center"/>
          </w:tcPr>
          <w:p w14:paraId="086FCFA6"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-0.28 (-0.39, -0.16)</w:t>
            </w:r>
          </w:p>
        </w:tc>
        <w:tc>
          <w:tcPr>
            <w:tcW w:w="3096" w:type="dxa"/>
            <w:vAlign w:val="center"/>
          </w:tcPr>
          <w:p w14:paraId="447DD6F7"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-0.54 (-0.72, -0.37)***</w:t>
            </w:r>
          </w:p>
        </w:tc>
        <w:tc>
          <w:tcPr>
            <w:tcW w:w="3099" w:type="dxa"/>
            <w:vAlign w:val="center"/>
          </w:tcPr>
          <w:p w14:paraId="2AAC9C65"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-0.38 (-0.60, -0.17)*</w:t>
            </w:r>
          </w:p>
        </w:tc>
      </w:tr>
      <w:tr w:rsidR="00004997" w:rsidRPr="00564D59" w14:paraId="0613BCBE" w14:textId="77777777" w:rsidTr="00004997">
        <w:trPr>
          <w:trHeight w:val="234"/>
        </w:trPr>
        <w:tc>
          <w:tcPr>
            <w:tcW w:w="1689" w:type="dxa"/>
            <w:vAlign w:val="center"/>
          </w:tcPr>
          <w:p w14:paraId="6F2A094D" w14:textId="77777777" w:rsidR="00004997" w:rsidRPr="00AE5FCB" w:rsidRDefault="00004997" w:rsidP="00004997">
            <w:pPr>
              <w:jc w:val="center"/>
              <w:rPr>
                <w:rFonts w:ascii="Times New Roman" w:hAnsi="Times New Roman" w:cs="Times New Roman"/>
                <w:lang w:val="es-ES"/>
              </w:rPr>
            </w:pPr>
            <w:r w:rsidRPr="00AE5FCB">
              <w:rPr>
                <w:rFonts w:ascii="Times New Roman" w:hAnsi="Times New Roman" w:cs="Times New Roman"/>
                <w:lang w:val="es-ES"/>
              </w:rPr>
              <w:t xml:space="preserve">48 month </w:t>
            </w:r>
          </w:p>
        </w:tc>
        <w:tc>
          <w:tcPr>
            <w:tcW w:w="3096" w:type="dxa"/>
            <w:vAlign w:val="center"/>
          </w:tcPr>
          <w:p w14:paraId="3AB3C7AF"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-0.19 (-0.24, -0.15)</w:t>
            </w:r>
          </w:p>
        </w:tc>
        <w:tc>
          <w:tcPr>
            <w:tcW w:w="3096" w:type="dxa"/>
            <w:vAlign w:val="center"/>
          </w:tcPr>
          <w:p w14:paraId="1E005008"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-0.32 (-0.45, -0.20)</w:t>
            </w:r>
          </w:p>
        </w:tc>
        <w:tc>
          <w:tcPr>
            <w:tcW w:w="3096" w:type="dxa"/>
            <w:vAlign w:val="center"/>
          </w:tcPr>
          <w:p w14:paraId="0D0AF303"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-0.59 (-0.78, -0.41)***</w:t>
            </w:r>
          </w:p>
        </w:tc>
        <w:tc>
          <w:tcPr>
            <w:tcW w:w="3099" w:type="dxa"/>
            <w:vAlign w:val="center"/>
          </w:tcPr>
          <w:p w14:paraId="78198517"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-0.60 (-0.83, -0.36)***</w:t>
            </w:r>
          </w:p>
        </w:tc>
      </w:tr>
      <w:tr w:rsidR="00004997" w:rsidRPr="00564D59" w14:paraId="3263071A" w14:textId="77777777" w:rsidTr="00004997">
        <w:trPr>
          <w:trHeight w:val="234"/>
        </w:trPr>
        <w:tc>
          <w:tcPr>
            <w:tcW w:w="14076" w:type="dxa"/>
            <w:gridSpan w:val="5"/>
            <w:shd w:val="clear" w:color="auto" w:fill="D0CECE" w:themeFill="background2" w:themeFillShade="E6"/>
            <w:vAlign w:val="center"/>
          </w:tcPr>
          <w:p w14:paraId="3E3C8264" w14:textId="77777777" w:rsidR="00004997" w:rsidRPr="00B069F0" w:rsidRDefault="00004997" w:rsidP="00004997">
            <w:pPr>
              <w:jc w:val="center"/>
              <w:rPr>
                <w:rFonts w:ascii="Times New Roman" w:hAnsi="Times New Roman" w:cs="Times New Roman"/>
                <w:b/>
                <w:lang w:val="es-ES"/>
              </w:rPr>
            </w:pPr>
            <w:r w:rsidRPr="00B069F0">
              <w:rPr>
                <w:rFonts w:ascii="Times New Roman" w:hAnsi="Times New Roman" w:cs="Times New Roman"/>
                <w:b/>
                <w:bCs/>
                <w:lang w:val="es-ES"/>
              </w:rPr>
              <w:t>MMSE</w:t>
            </w:r>
          </w:p>
        </w:tc>
      </w:tr>
      <w:tr w:rsidR="00004997" w:rsidRPr="00564D59" w14:paraId="12307980" w14:textId="77777777" w:rsidTr="00004997">
        <w:trPr>
          <w:trHeight w:val="234"/>
        </w:trPr>
        <w:tc>
          <w:tcPr>
            <w:tcW w:w="1689" w:type="dxa"/>
            <w:shd w:val="clear" w:color="auto" w:fill="auto"/>
            <w:vAlign w:val="center"/>
          </w:tcPr>
          <w:p w14:paraId="1C1442F2" w14:textId="77777777" w:rsidR="00004997" w:rsidRPr="00B069F0" w:rsidRDefault="00004997" w:rsidP="00004997">
            <w:pPr>
              <w:jc w:val="center"/>
              <w:rPr>
                <w:rFonts w:ascii="Times New Roman" w:hAnsi="Times New Roman" w:cs="Times New Roman"/>
                <w:b/>
                <w:bCs/>
                <w:lang w:val="es-ES"/>
              </w:rPr>
            </w:pPr>
            <w:r w:rsidRPr="00B069F0">
              <w:rPr>
                <w:rFonts w:ascii="Times New Roman" w:hAnsi="Times New Roman" w:cs="Times New Roman"/>
                <w:lang w:val="es-ES"/>
              </w:rPr>
              <w:t xml:space="preserve">12 month </w:t>
            </w:r>
          </w:p>
        </w:tc>
        <w:tc>
          <w:tcPr>
            <w:tcW w:w="3096" w:type="dxa"/>
            <w:shd w:val="clear" w:color="auto" w:fill="auto"/>
            <w:vAlign w:val="center"/>
          </w:tcPr>
          <w:p w14:paraId="5058F0DD" w14:textId="77777777" w:rsidR="00004997" w:rsidRPr="00B069F0" w:rsidRDefault="00004997" w:rsidP="00004997">
            <w:pPr>
              <w:jc w:val="center"/>
              <w:rPr>
                <w:rFonts w:ascii="Times New Roman" w:hAnsi="Times New Roman" w:cs="Times New Roman"/>
                <w:lang w:val="es-ES"/>
              </w:rPr>
            </w:pPr>
            <w:r w:rsidRPr="00B069F0">
              <w:rPr>
                <w:rFonts w:ascii="Times New Roman" w:hAnsi="Times New Roman" w:cs="Times New Roman"/>
                <w:lang w:val="es-ES"/>
              </w:rPr>
              <w:t>-0.12 (-0.26, 0.01)</w:t>
            </w:r>
          </w:p>
        </w:tc>
        <w:tc>
          <w:tcPr>
            <w:tcW w:w="3096" w:type="dxa"/>
            <w:shd w:val="clear" w:color="auto" w:fill="auto"/>
            <w:vAlign w:val="center"/>
          </w:tcPr>
          <w:p w14:paraId="7F1D3BE7" w14:textId="77777777" w:rsidR="00004997" w:rsidRPr="00B069F0" w:rsidRDefault="00004997" w:rsidP="00004997">
            <w:pPr>
              <w:jc w:val="center"/>
              <w:rPr>
                <w:rFonts w:ascii="Times New Roman" w:hAnsi="Times New Roman" w:cs="Times New Roman"/>
                <w:lang w:val="es-ES"/>
              </w:rPr>
            </w:pPr>
            <w:r w:rsidRPr="00B069F0">
              <w:rPr>
                <w:rFonts w:ascii="Times New Roman" w:hAnsi="Times New Roman" w:cs="Times New Roman"/>
                <w:lang w:val="es-ES"/>
              </w:rPr>
              <w:t>-0.21 (-0.50, -0.08)</w:t>
            </w:r>
          </w:p>
        </w:tc>
        <w:tc>
          <w:tcPr>
            <w:tcW w:w="3096" w:type="dxa"/>
            <w:shd w:val="clear" w:color="auto" w:fill="auto"/>
            <w:vAlign w:val="center"/>
          </w:tcPr>
          <w:p w14:paraId="1F900328" w14:textId="77777777" w:rsidR="00004997" w:rsidRPr="00B069F0" w:rsidRDefault="00004997" w:rsidP="00004997">
            <w:pPr>
              <w:jc w:val="center"/>
              <w:rPr>
                <w:rFonts w:ascii="Times New Roman" w:hAnsi="Times New Roman" w:cs="Times New Roman"/>
                <w:lang w:val="es-ES"/>
              </w:rPr>
            </w:pPr>
            <w:r w:rsidRPr="00B069F0">
              <w:rPr>
                <w:rFonts w:ascii="Times New Roman" w:hAnsi="Times New Roman" w:cs="Times New Roman"/>
                <w:lang w:val="es-ES"/>
              </w:rPr>
              <w:t>-0.57 (-0.99, -0.16)*</w:t>
            </w:r>
          </w:p>
        </w:tc>
        <w:tc>
          <w:tcPr>
            <w:tcW w:w="3099" w:type="dxa"/>
            <w:shd w:val="clear" w:color="auto" w:fill="auto"/>
            <w:vAlign w:val="center"/>
          </w:tcPr>
          <w:p w14:paraId="72D5E148" w14:textId="77777777" w:rsidR="00004997" w:rsidRPr="00B069F0" w:rsidRDefault="00004997" w:rsidP="00004997">
            <w:pPr>
              <w:jc w:val="center"/>
              <w:rPr>
                <w:rFonts w:ascii="Times New Roman" w:hAnsi="Times New Roman" w:cs="Times New Roman"/>
                <w:lang w:val="es-ES"/>
              </w:rPr>
            </w:pPr>
            <w:r w:rsidRPr="00B069F0">
              <w:rPr>
                <w:rFonts w:ascii="Times New Roman" w:hAnsi="Times New Roman" w:cs="Times New Roman"/>
                <w:lang w:val="es-ES"/>
              </w:rPr>
              <w:t>-0.63 (-1.15, -0.10)</w:t>
            </w:r>
          </w:p>
        </w:tc>
      </w:tr>
      <w:tr w:rsidR="00004997" w:rsidRPr="00564D59" w14:paraId="2224A98C" w14:textId="77777777" w:rsidTr="00004997">
        <w:trPr>
          <w:trHeight w:val="234"/>
        </w:trPr>
        <w:tc>
          <w:tcPr>
            <w:tcW w:w="1689" w:type="dxa"/>
            <w:shd w:val="clear" w:color="auto" w:fill="auto"/>
            <w:vAlign w:val="center"/>
          </w:tcPr>
          <w:p w14:paraId="68B1DE2B" w14:textId="77777777" w:rsidR="00004997" w:rsidRPr="00B069F0" w:rsidRDefault="00004997" w:rsidP="00004997">
            <w:pPr>
              <w:jc w:val="center"/>
              <w:rPr>
                <w:rFonts w:ascii="Times New Roman" w:hAnsi="Times New Roman" w:cs="Times New Roman"/>
                <w:b/>
                <w:bCs/>
                <w:lang w:val="es-ES"/>
              </w:rPr>
            </w:pPr>
            <w:r w:rsidRPr="00B069F0">
              <w:rPr>
                <w:rFonts w:ascii="Times New Roman" w:hAnsi="Times New Roman" w:cs="Times New Roman"/>
                <w:lang w:val="es-ES"/>
              </w:rPr>
              <w:t xml:space="preserve">24 month </w:t>
            </w:r>
          </w:p>
        </w:tc>
        <w:tc>
          <w:tcPr>
            <w:tcW w:w="3096" w:type="dxa"/>
            <w:shd w:val="clear" w:color="auto" w:fill="auto"/>
            <w:vAlign w:val="center"/>
          </w:tcPr>
          <w:p w14:paraId="0AA4FA15" w14:textId="77777777" w:rsidR="00004997" w:rsidRPr="00B069F0" w:rsidRDefault="00004997" w:rsidP="00004997">
            <w:pPr>
              <w:jc w:val="center"/>
              <w:rPr>
                <w:rFonts w:ascii="Times New Roman" w:hAnsi="Times New Roman" w:cs="Times New Roman"/>
                <w:lang w:val="es-ES"/>
              </w:rPr>
            </w:pPr>
            <w:r w:rsidRPr="00B069F0">
              <w:rPr>
                <w:rFonts w:ascii="Times New Roman" w:hAnsi="Times New Roman" w:cs="Times New Roman"/>
                <w:lang w:val="es-ES"/>
              </w:rPr>
              <w:t>-0.06 (-0.20, 0.08)</w:t>
            </w:r>
          </w:p>
        </w:tc>
        <w:tc>
          <w:tcPr>
            <w:tcW w:w="3096" w:type="dxa"/>
            <w:shd w:val="clear" w:color="auto" w:fill="auto"/>
            <w:vAlign w:val="center"/>
          </w:tcPr>
          <w:p w14:paraId="761A9EAA"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-0.27 (-0.58, 0.03)</w:t>
            </w:r>
          </w:p>
        </w:tc>
        <w:tc>
          <w:tcPr>
            <w:tcW w:w="3096" w:type="dxa"/>
            <w:shd w:val="clear" w:color="auto" w:fill="auto"/>
            <w:vAlign w:val="center"/>
          </w:tcPr>
          <w:p w14:paraId="7645D1F2"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-1.05 (-1.48, -0.61)***</w:t>
            </w:r>
          </w:p>
        </w:tc>
        <w:tc>
          <w:tcPr>
            <w:tcW w:w="3099" w:type="dxa"/>
            <w:shd w:val="clear" w:color="auto" w:fill="auto"/>
            <w:vAlign w:val="center"/>
          </w:tcPr>
          <w:p w14:paraId="6F942A38"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-0.52 (-0.97, 0.14)</w:t>
            </w:r>
          </w:p>
        </w:tc>
      </w:tr>
      <w:tr w:rsidR="00004997" w:rsidRPr="00564D59" w14:paraId="57F85F4D" w14:textId="77777777" w:rsidTr="00004997">
        <w:trPr>
          <w:trHeight w:val="234"/>
        </w:trPr>
        <w:tc>
          <w:tcPr>
            <w:tcW w:w="1689" w:type="dxa"/>
            <w:shd w:val="clear" w:color="auto" w:fill="auto"/>
            <w:vAlign w:val="center"/>
          </w:tcPr>
          <w:p w14:paraId="7389156E" w14:textId="77777777" w:rsidR="00004997" w:rsidRPr="00B069F0" w:rsidRDefault="00004997" w:rsidP="00004997">
            <w:pPr>
              <w:jc w:val="center"/>
              <w:rPr>
                <w:rFonts w:ascii="Times New Roman" w:hAnsi="Times New Roman" w:cs="Times New Roman"/>
                <w:b/>
                <w:bCs/>
                <w:lang w:val="es-ES"/>
              </w:rPr>
            </w:pPr>
            <w:r w:rsidRPr="00B069F0">
              <w:rPr>
                <w:rFonts w:ascii="Times New Roman" w:hAnsi="Times New Roman" w:cs="Times New Roman"/>
                <w:lang w:val="es-ES"/>
              </w:rPr>
              <w:t xml:space="preserve">36 month </w:t>
            </w:r>
          </w:p>
        </w:tc>
        <w:tc>
          <w:tcPr>
            <w:tcW w:w="3096" w:type="dxa"/>
            <w:shd w:val="clear" w:color="auto" w:fill="auto"/>
            <w:vAlign w:val="center"/>
          </w:tcPr>
          <w:p w14:paraId="6D08184A"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-0.28 (-0.43, -0.13)</w:t>
            </w:r>
          </w:p>
        </w:tc>
        <w:tc>
          <w:tcPr>
            <w:tcW w:w="3096" w:type="dxa"/>
            <w:shd w:val="clear" w:color="auto" w:fill="auto"/>
            <w:vAlign w:val="center"/>
          </w:tcPr>
          <w:p w14:paraId="6A98CE7C"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-0.27 (-0.60, 0.06)</w:t>
            </w:r>
          </w:p>
        </w:tc>
        <w:tc>
          <w:tcPr>
            <w:tcW w:w="3096" w:type="dxa"/>
            <w:shd w:val="clear" w:color="auto" w:fill="auto"/>
            <w:vAlign w:val="center"/>
          </w:tcPr>
          <w:p w14:paraId="033651C7"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-0.88 (-1.38, -0.38)*</w:t>
            </w:r>
          </w:p>
        </w:tc>
        <w:tc>
          <w:tcPr>
            <w:tcW w:w="3099" w:type="dxa"/>
            <w:shd w:val="clear" w:color="auto" w:fill="auto"/>
            <w:vAlign w:val="center"/>
          </w:tcPr>
          <w:p w14:paraId="55EBF3E4"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-0.70 (-1.18, -0.06)</w:t>
            </w:r>
          </w:p>
        </w:tc>
      </w:tr>
      <w:tr w:rsidR="00004997" w:rsidRPr="00564D59" w14:paraId="64DBE118" w14:textId="77777777" w:rsidTr="00004997">
        <w:trPr>
          <w:trHeight w:val="234"/>
        </w:trPr>
        <w:tc>
          <w:tcPr>
            <w:tcW w:w="1689" w:type="dxa"/>
            <w:shd w:val="clear" w:color="auto" w:fill="auto"/>
            <w:vAlign w:val="center"/>
          </w:tcPr>
          <w:p w14:paraId="6E6CE5E9" w14:textId="77777777" w:rsidR="00004997" w:rsidRPr="00AE5FCB" w:rsidRDefault="00004997" w:rsidP="00004997">
            <w:pPr>
              <w:jc w:val="center"/>
              <w:rPr>
                <w:rFonts w:ascii="Times New Roman" w:hAnsi="Times New Roman" w:cs="Times New Roman"/>
                <w:lang w:val="es-ES"/>
              </w:rPr>
            </w:pPr>
            <w:r w:rsidRPr="00AE5FCB">
              <w:rPr>
                <w:rFonts w:ascii="Times New Roman" w:hAnsi="Times New Roman" w:cs="Times New Roman"/>
                <w:lang w:val="es-ES"/>
              </w:rPr>
              <w:t xml:space="preserve">48 month </w:t>
            </w:r>
          </w:p>
        </w:tc>
        <w:tc>
          <w:tcPr>
            <w:tcW w:w="3096" w:type="dxa"/>
            <w:shd w:val="clear" w:color="auto" w:fill="auto"/>
            <w:vAlign w:val="center"/>
          </w:tcPr>
          <w:p w14:paraId="62BD0CC9"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-0.21 (-0.37,-0.05)</w:t>
            </w:r>
          </w:p>
        </w:tc>
        <w:tc>
          <w:tcPr>
            <w:tcW w:w="3096" w:type="dxa"/>
            <w:shd w:val="clear" w:color="auto" w:fill="auto"/>
            <w:vAlign w:val="center"/>
          </w:tcPr>
          <w:p w14:paraId="09A05FA7"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-0.34 (-0.69, 0.01)</w:t>
            </w:r>
          </w:p>
        </w:tc>
        <w:tc>
          <w:tcPr>
            <w:tcW w:w="3096" w:type="dxa"/>
            <w:shd w:val="clear" w:color="auto" w:fill="auto"/>
            <w:vAlign w:val="center"/>
          </w:tcPr>
          <w:p w14:paraId="68823AF8"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-0.90 (-1.43, -0.37)*</w:t>
            </w:r>
          </w:p>
        </w:tc>
        <w:tc>
          <w:tcPr>
            <w:tcW w:w="3099" w:type="dxa"/>
            <w:shd w:val="clear" w:color="auto" w:fill="auto"/>
            <w:vAlign w:val="center"/>
          </w:tcPr>
          <w:p w14:paraId="671D29DD"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-0.84 (-1.55, -0.20)</w:t>
            </w:r>
          </w:p>
        </w:tc>
      </w:tr>
      <w:tr w:rsidR="00004997" w:rsidRPr="00564D59" w14:paraId="4829B734" w14:textId="77777777" w:rsidTr="00004997">
        <w:trPr>
          <w:trHeight w:val="234"/>
        </w:trPr>
        <w:tc>
          <w:tcPr>
            <w:tcW w:w="14076" w:type="dxa"/>
            <w:gridSpan w:val="5"/>
            <w:shd w:val="clear" w:color="auto" w:fill="D9D9D9" w:themeFill="background1" w:themeFillShade="D9"/>
            <w:vAlign w:val="center"/>
          </w:tcPr>
          <w:p w14:paraId="62573F71" w14:textId="77777777" w:rsidR="00004997" w:rsidRPr="00B069F0" w:rsidRDefault="00004997" w:rsidP="00004997">
            <w:pPr>
              <w:jc w:val="center"/>
              <w:rPr>
                <w:rFonts w:ascii="Times New Roman" w:hAnsi="Times New Roman" w:cs="Times New Roman"/>
                <w:bCs/>
                <w:lang w:val="es-ES"/>
              </w:rPr>
            </w:pPr>
            <w:r w:rsidRPr="00B069F0">
              <w:rPr>
                <w:rFonts w:ascii="Times New Roman" w:hAnsi="Times New Roman" w:cs="Times New Roman"/>
                <w:b/>
                <w:lang w:val="es-ES"/>
              </w:rPr>
              <w:t>CDR sum of boxes</w:t>
            </w:r>
          </w:p>
        </w:tc>
      </w:tr>
      <w:tr w:rsidR="00004997" w:rsidRPr="00564D59" w14:paraId="2BF8A4FC" w14:textId="77777777" w:rsidTr="00004997">
        <w:trPr>
          <w:trHeight w:val="234"/>
        </w:trPr>
        <w:tc>
          <w:tcPr>
            <w:tcW w:w="1689" w:type="dxa"/>
            <w:shd w:val="clear" w:color="auto" w:fill="auto"/>
            <w:vAlign w:val="center"/>
          </w:tcPr>
          <w:p w14:paraId="036627FA" w14:textId="77777777" w:rsidR="00004997" w:rsidRPr="00B069F0" w:rsidRDefault="00004997" w:rsidP="00004997">
            <w:pPr>
              <w:jc w:val="center"/>
              <w:rPr>
                <w:rFonts w:ascii="Times New Roman" w:hAnsi="Times New Roman" w:cs="Times New Roman"/>
                <w:b/>
                <w:bCs/>
                <w:lang w:val="es-ES"/>
              </w:rPr>
            </w:pPr>
            <w:r w:rsidRPr="00B069F0">
              <w:rPr>
                <w:rFonts w:ascii="Times New Roman" w:hAnsi="Times New Roman" w:cs="Times New Roman"/>
                <w:lang w:val="es-ES"/>
              </w:rPr>
              <w:t xml:space="preserve">12 month </w:t>
            </w:r>
          </w:p>
        </w:tc>
        <w:tc>
          <w:tcPr>
            <w:tcW w:w="3096" w:type="dxa"/>
            <w:shd w:val="clear" w:color="auto" w:fill="auto"/>
            <w:vAlign w:val="center"/>
          </w:tcPr>
          <w:p w14:paraId="01184C62" w14:textId="77777777" w:rsidR="00004997" w:rsidRPr="00B069F0" w:rsidRDefault="00004997" w:rsidP="00004997">
            <w:pPr>
              <w:jc w:val="center"/>
              <w:rPr>
                <w:rFonts w:ascii="Times New Roman" w:hAnsi="Times New Roman" w:cs="Times New Roman"/>
                <w:lang w:val="es-ES"/>
              </w:rPr>
            </w:pPr>
            <w:r w:rsidRPr="00B069F0">
              <w:rPr>
                <w:rFonts w:ascii="Times New Roman" w:hAnsi="Times New Roman" w:cs="Times New Roman"/>
                <w:lang w:val="es-ES"/>
              </w:rPr>
              <w:t>0.14 (0.08, 0.20)</w:t>
            </w:r>
          </w:p>
        </w:tc>
        <w:tc>
          <w:tcPr>
            <w:tcW w:w="3096" w:type="dxa"/>
            <w:shd w:val="clear" w:color="auto" w:fill="auto"/>
            <w:vAlign w:val="center"/>
          </w:tcPr>
          <w:p w14:paraId="1C3705AC"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0.16 (0.06, 0.26)</w:t>
            </w:r>
          </w:p>
        </w:tc>
        <w:tc>
          <w:tcPr>
            <w:tcW w:w="3096" w:type="dxa"/>
            <w:shd w:val="clear" w:color="auto" w:fill="auto"/>
            <w:vAlign w:val="center"/>
          </w:tcPr>
          <w:p w14:paraId="05E16890"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0.22 (0.04, 0.39)</w:t>
            </w:r>
          </w:p>
        </w:tc>
        <w:tc>
          <w:tcPr>
            <w:tcW w:w="3099" w:type="dxa"/>
            <w:shd w:val="clear" w:color="auto" w:fill="auto"/>
            <w:vAlign w:val="center"/>
          </w:tcPr>
          <w:p w14:paraId="33750975"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0.34 (0.14, 0.53)*</w:t>
            </w:r>
          </w:p>
        </w:tc>
      </w:tr>
      <w:tr w:rsidR="00004997" w:rsidRPr="00564D59" w14:paraId="1AA9CCF8" w14:textId="77777777" w:rsidTr="00004997">
        <w:trPr>
          <w:trHeight w:val="234"/>
        </w:trPr>
        <w:tc>
          <w:tcPr>
            <w:tcW w:w="1689" w:type="dxa"/>
            <w:shd w:val="clear" w:color="auto" w:fill="auto"/>
            <w:vAlign w:val="center"/>
          </w:tcPr>
          <w:p w14:paraId="7CDE20B6" w14:textId="77777777" w:rsidR="00004997" w:rsidRPr="00B069F0" w:rsidRDefault="00004997" w:rsidP="00004997">
            <w:pPr>
              <w:jc w:val="center"/>
              <w:rPr>
                <w:rFonts w:ascii="Times New Roman" w:hAnsi="Times New Roman" w:cs="Times New Roman"/>
                <w:lang w:val="es-ES"/>
              </w:rPr>
            </w:pPr>
            <w:r w:rsidRPr="00B069F0">
              <w:rPr>
                <w:rFonts w:ascii="Times New Roman" w:hAnsi="Times New Roman" w:cs="Times New Roman"/>
                <w:lang w:val="es-ES"/>
              </w:rPr>
              <w:t xml:space="preserve">24 month </w:t>
            </w:r>
          </w:p>
        </w:tc>
        <w:tc>
          <w:tcPr>
            <w:tcW w:w="3096" w:type="dxa"/>
            <w:shd w:val="clear" w:color="auto" w:fill="auto"/>
            <w:vAlign w:val="center"/>
          </w:tcPr>
          <w:p w14:paraId="7099E169"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0.13 (0.06, 0.20)</w:t>
            </w:r>
          </w:p>
        </w:tc>
        <w:tc>
          <w:tcPr>
            <w:tcW w:w="3096" w:type="dxa"/>
            <w:shd w:val="clear" w:color="auto" w:fill="auto"/>
            <w:vAlign w:val="center"/>
          </w:tcPr>
          <w:p w14:paraId="5A6961F8"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0.22 (0.10, 0.34)</w:t>
            </w:r>
          </w:p>
        </w:tc>
        <w:tc>
          <w:tcPr>
            <w:tcW w:w="3096" w:type="dxa"/>
            <w:shd w:val="clear" w:color="auto" w:fill="auto"/>
            <w:vAlign w:val="center"/>
          </w:tcPr>
          <w:p w14:paraId="17E0456E"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0.24 (0.03, 0.46)</w:t>
            </w:r>
          </w:p>
        </w:tc>
        <w:tc>
          <w:tcPr>
            <w:tcW w:w="3099" w:type="dxa"/>
            <w:shd w:val="clear" w:color="auto" w:fill="auto"/>
            <w:vAlign w:val="center"/>
          </w:tcPr>
          <w:p w14:paraId="11D45ABD"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0.48 (0.23, 0.73)*</w:t>
            </w:r>
          </w:p>
        </w:tc>
      </w:tr>
      <w:tr w:rsidR="00004997" w:rsidRPr="00564D59" w14:paraId="660C2E8B" w14:textId="77777777" w:rsidTr="00004997">
        <w:trPr>
          <w:trHeight w:val="234"/>
        </w:trPr>
        <w:tc>
          <w:tcPr>
            <w:tcW w:w="1689" w:type="dxa"/>
            <w:shd w:val="clear" w:color="auto" w:fill="auto"/>
            <w:vAlign w:val="center"/>
          </w:tcPr>
          <w:p w14:paraId="7F29046E" w14:textId="77777777" w:rsidR="00004997" w:rsidRPr="00B069F0" w:rsidRDefault="00004997" w:rsidP="00004997">
            <w:pPr>
              <w:jc w:val="center"/>
              <w:rPr>
                <w:rFonts w:ascii="Times New Roman" w:hAnsi="Times New Roman" w:cs="Times New Roman"/>
                <w:lang w:val="es-ES"/>
              </w:rPr>
            </w:pPr>
            <w:r w:rsidRPr="00B069F0">
              <w:rPr>
                <w:rFonts w:ascii="Times New Roman" w:hAnsi="Times New Roman" w:cs="Times New Roman"/>
                <w:lang w:val="es-ES"/>
              </w:rPr>
              <w:t xml:space="preserve">36 month </w:t>
            </w:r>
          </w:p>
        </w:tc>
        <w:tc>
          <w:tcPr>
            <w:tcW w:w="3096" w:type="dxa"/>
            <w:shd w:val="clear" w:color="auto" w:fill="auto"/>
            <w:vAlign w:val="center"/>
          </w:tcPr>
          <w:p w14:paraId="639BF4F5"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0.23 (0.15, 0.31)</w:t>
            </w:r>
          </w:p>
        </w:tc>
        <w:tc>
          <w:tcPr>
            <w:tcW w:w="3096" w:type="dxa"/>
            <w:shd w:val="clear" w:color="auto" w:fill="auto"/>
            <w:vAlign w:val="center"/>
          </w:tcPr>
          <w:p w14:paraId="711144BA"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0.26 (0.11, 0.41)</w:t>
            </w:r>
          </w:p>
        </w:tc>
        <w:tc>
          <w:tcPr>
            <w:tcW w:w="3096" w:type="dxa"/>
            <w:shd w:val="clear" w:color="auto" w:fill="auto"/>
            <w:vAlign w:val="center"/>
          </w:tcPr>
          <w:p w14:paraId="3E8678B9"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0.41 (0.13, 0.69)</w:t>
            </w:r>
          </w:p>
        </w:tc>
        <w:tc>
          <w:tcPr>
            <w:tcW w:w="3099" w:type="dxa"/>
            <w:shd w:val="clear" w:color="auto" w:fill="auto"/>
            <w:vAlign w:val="center"/>
          </w:tcPr>
          <w:p w14:paraId="47D23370"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0.54 (0.23, 0.85)</w:t>
            </w:r>
          </w:p>
        </w:tc>
      </w:tr>
      <w:tr w:rsidR="00004997" w:rsidRPr="00564D59" w14:paraId="50987AAB" w14:textId="77777777" w:rsidTr="00004997">
        <w:trPr>
          <w:trHeight w:val="234"/>
        </w:trPr>
        <w:tc>
          <w:tcPr>
            <w:tcW w:w="1689" w:type="dxa"/>
            <w:shd w:val="clear" w:color="auto" w:fill="auto"/>
            <w:vAlign w:val="center"/>
          </w:tcPr>
          <w:p w14:paraId="7C62890C" w14:textId="77777777" w:rsidR="00004997" w:rsidRPr="00AE5FCB" w:rsidRDefault="00004997" w:rsidP="00004997">
            <w:pPr>
              <w:jc w:val="center"/>
              <w:rPr>
                <w:rFonts w:ascii="Times New Roman" w:hAnsi="Times New Roman" w:cs="Times New Roman"/>
                <w:lang w:val="es-ES"/>
              </w:rPr>
            </w:pPr>
            <w:r w:rsidRPr="00AE5FCB">
              <w:rPr>
                <w:rFonts w:ascii="Times New Roman" w:hAnsi="Times New Roman" w:cs="Times New Roman"/>
                <w:lang w:val="es-ES"/>
              </w:rPr>
              <w:t xml:space="preserve">48 month </w:t>
            </w:r>
          </w:p>
        </w:tc>
        <w:tc>
          <w:tcPr>
            <w:tcW w:w="3096" w:type="dxa"/>
            <w:shd w:val="clear" w:color="auto" w:fill="auto"/>
            <w:vAlign w:val="center"/>
          </w:tcPr>
          <w:p w14:paraId="6B30898B"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0.33 (0.23, 0.43)</w:t>
            </w:r>
          </w:p>
        </w:tc>
        <w:tc>
          <w:tcPr>
            <w:tcW w:w="3096" w:type="dxa"/>
            <w:shd w:val="clear" w:color="auto" w:fill="auto"/>
            <w:vAlign w:val="center"/>
          </w:tcPr>
          <w:p w14:paraId="401980D3"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0.37 (0.30, 0.54)</w:t>
            </w:r>
          </w:p>
        </w:tc>
        <w:tc>
          <w:tcPr>
            <w:tcW w:w="3096" w:type="dxa"/>
            <w:shd w:val="clear" w:color="auto" w:fill="auto"/>
            <w:vAlign w:val="center"/>
          </w:tcPr>
          <w:p w14:paraId="2D6FE4B6"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0.75 (0.42, 1.08)*</w:t>
            </w:r>
          </w:p>
        </w:tc>
        <w:tc>
          <w:tcPr>
            <w:tcW w:w="3099" w:type="dxa"/>
            <w:shd w:val="clear" w:color="auto" w:fill="auto"/>
            <w:vAlign w:val="center"/>
          </w:tcPr>
          <w:p w14:paraId="38A5ED97"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0.83 (0.46, 1.20)*</w:t>
            </w:r>
          </w:p>
        </w:tc>
      </w:tr>
      <w:tr w:rsidR="00004997" w:rsidRPr="00564D59" w14:paraId="0E9AC627" w14:textId="77777777" w:rsidTr="00004997">
        <w:trPr>
          <w:trHeight w:val="234"/>
        </w:trPr>
        <w:tc>
          <w:tcPr>
            <w:tcW w:w="14076" w:type="dxa"/>
            <w:gridSpan w:val="5"/>
            <w:shd w:val="clear" w:color="auto" w:fill="D0CECE" w:themeFill="background2" w:themeFillShade="E6"/>
            <w:vAlign w:val="center"/>
          </w:tcPr>
          <w:p w14:paraId="04A6D089" w14:textId="77777777" w:rsidR="00004997" w:rsidRPr="00B069F0" w:rsidRDefault="00004997" w:rsidP="00004997">
            <w:pPr>
              <w:jc w:val="center"/>
              <w:rPr>
                <w:rFonts w:ascii="Times New Roman" w:hAnsi="Times New Roman" w:cs="Times New Roman"/>
                <w:bCs/>
                <w:vertAlign w:val="superscript"/>
                <w:lang w:val="es-ES"/>
              </w:rPr>
            </w:pPr>
            <w:r w:rsidRPr="00B069F0">
              <w:rPr>
                <w:rFonts w:ascii="Times New Roman" w:hAnsi="Times New Roman" w:cs="Times New Roman"/>
                <w:b/>
                <w:bCs/>
                <w:lang w:val="es-ES"/>
              </w:rPr>
              <w:t>Executive function composite score</w:t>
            </w:r>
            <w:r w:rsidRPr="00B069F0">
              <w:rPr>
                <w:rFonts w:ascii="Times New Roman" w:hAnsi="Times New Roman" w:cs="Times New Roman"/>
                <w:b/>
                <w:bCs/>
                <w:vertAlign w:val="superscript"/>
                <w:lang w:val="es-ES"/>
              </w:rPr>
              <w:t>e</w:t>
            </w:r>
          </w:p>
        </w:tc>
      </w:tr>
      <w:tr w:rsidR="00004997" w:rsidRPr="00564D59" w14:paraId="784C06E5" w14:textId="77777777" w:rsidTr="00004997">
        <w:trPr>
          <w:trHeight w:val="234"/>
        </w:trPr>
        <w:tc>
          <w:tcPr>
            <w:tcW w:w="1689" w:type="dxa"/>
            <w:shd w:val="clear" w:color="auto" w:fill="auto"/>
            <w:vAlign w:val="center"/>
          </w:tcPr>
          <w:p w14:paraId="62B08A5A" w14:textId="77777777" w:rsidR="00004997" w:rsidRPr="00B069F0" w:rsidRDefault="00004997" w:rsidP="00004997">
            <w:pPr>
              <w:jc w:val="center"/>
              <w:rPr>
                <w:rFonts w:ascii="Times New Roman" w:hAnsi="Times New Roman" w:cs="Times New Roman"/>
                <w:lang w:val="es-ES"/>
              </w:rPr>
            </w:pPr>
            <w:r w:rsidRPr="00B069F0">
              <w:rPr>
                <w:rFonts w:ascii="Times New Roman" w:hAnsi="Times New Roman" w:cs="Times New Roman"/>
                <w:lang w:val="es-ES"/>
              </w:rPr>
              <w:t xml:space="preserve">12 month </w:t>
            </w:r>
          </w:p>
        </w:tc>
        <w:tc>
          <w:tcPr>
            <w:tcW w:w="3096" w:type="dxa"/>
            <w:shd w:val="clear" w:color="auto" w:fill="auto"/>
            <w:vAlign w:val="center"/>
          </w:tcPr>
          <w:p w14:paraId="29B883C6" w14:textId="77777777" w:rsidR="00004997" w:rsidRPr="00B069F0" w:rsidRDefault="00004997" w:rsidP="00004997">
            <w:pPr>
              <w:jc w:val="center"/>
              <w:rPr>
                <w:rFonts w:ascii="Times New Roman" w:hAnsi="Times New Roman" w:cs="Times New Roman"/>
                <w:lang w:val="es-ES"/>
              </w:rPr>
            </w:pPr>
            <w:r w:rsidRPr="00B069F0">
              <w:rPr>
                <w:rFonts w:ascii="Times New Roman" w:hAnsi="Times New Roman" w:cs="Times New Roman"/>
                <w:lang w:val="es-ES"/>
              </w:rPr>
              <w:t>-0.02 (-0.05, 0.02)</w:t>
            </w:r>
          </w:p>
        </w:tc>
        <w:tc>
          <w:tcPr>
            <w:tcW w:w="3096" w:type="dxa"/>
            <w:shd w:val="clear" w:color="auto" w:fill="auto"/>
            <w:vAlign w:val="center"/>
          </w:tcPr>
          <w:p w14:paraId="26A41E0B"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s-ES"/>
              </w:rPr>
              <w:t>-0.07 (-0.19, 0.05)</w:t>
            </w:r>
          </w:p>
        </w:tc>
        <w:tc>
          <w:tcPr>
            <w:tcW w:w="3096" w:type="dxa"/>
            <w:shd w:val="clear" w:color="auto" w:fill="auto"/>
            <w:vAlign w:val="center"/>
          </w:tcPr>
          <w:p w14:paraId="0121610B"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s-ES"/>
              </w:rPr>
              <w:t>-0.34 (-0.50, -0.17)***</w:t>
            </w:r>
          </w:p>
        </w:tc>
        <w:tc>
          <w:tcPr>
            <w:tcW w:w="3099" w:type="dxa"/>
            <w:shd w:val="clear" w:color="auto" w:fill="auto"/>
            <w:vAlign w:val="center"/>
          </w:tcPr>
          <w:p w14:paraId="78949CB0"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s-ES"/>
              </w:rPr>
              <w:t>-0.15 (-0.36, 0.07)</w:t>
            </w:r>
          </w:p>
        </w:tc>
      </w:tr>
      <w:tr w:rsidR="00004997" w:rsidRPr="00564D59" w14:paraId="68B046D1" w14:textId="77777777" w:rsidTr="00004997">
        <w:trPr>
          <w:trHeight w:val="234"/>
        </w:trPr>
        <w:tc>
          <w:tcPr>
            <w:tcW w:w="1689" w:type="dxa"/>
            <w:shd w:val="clear" w:color="auto" w:fill="auto"/>
            <w:vAlign w:val="center"/>
          </w:tcPr>
          <w:p w14:paraId="17B1676B" w14:textId="77777777" w:rsidR="00004997" w:rsidRPr="00B069F0" w:rsidRDefault="00004997" w:rsidP="00004997">
            <w:pPr>
              <w:jc w:val="center"/>
              <w:rPr>
                <w:rFonts w:ascii="Times New Roman" w:hAnsi="Times New Roman" w:cs="Times New Roman"/>
                <w:lang w:val="es-ES"/>
              </w:rPr>
            </w:pPr>
            <w:r w:rsidRPr="00B069F0">
              <w:rPr>
                <w:rFonts w:ascii="Times New Roman" w:hAnsi="Times New Roman" w:cs="Times New Roman"/>
                <w:lang w:val="es-ES"/>
              </w:rPr>
              <w:t xml:space="preserve">24 month </w:t>
            </w:r>
          </w:p>
        </w:tc>
        <w:tc>
          <w:tcPr>
            <w:tcW w:w="3096" w:type="dxa"/>
            <w:shd w:val="clear" w:color="auto" w:fill="auto"/>
            <w:vAlign w:val="center"/>
          </w:tcPr>
          <w:p w14:paraId="0BD940D3"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s-ES"/>
              </w:rPr>
              <w:t>-0.04 (-0.08, -0.004)</w:t>
            </w:r>
          </w:p>
        </w:tc>
        <w:tc>
          <w:tcPr>
            <w:tcW w:w="3096" w:type="dxa"/>
            <w:shd w:val="clear" w:color="auto" w:fill="auto"/>
            <w:vAlign w:val="center"/>
          </w:tcPr>
          <w:p w14:paraId="2898A709"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s-ES"/>
              </w:rPr>
              <w:t>-0.11 (-0.23, 0.01)</w:t>
            </w:r>
          </w:p>
        </w:tc>
        <w:tc>
          <w:tcPr>
            <w:tcW w:w="3096" w:type="dxa"/>
            <w:shd w:val="clear" w:color="auto" w:fill="auto"/>
            <w:vAlign w:val="center"/>
          </w:tcPr>
          <w:p w14:paraId="034CC995"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s-ES"/>
              </w:rPr>
              <w:t>-0.39 (-0.56, -0.21)***</w:t>
            </w:r>
          </w:p>
        </w:tc>
        <w:tc>
          <w:tcPr>
            <w:tcW w:w="3099" w:type="dxa"/>
            <w:shd w:val="clear" w:color="auto" w:fill="auto"/>
            <w:vAlign w:val="center"/>
          </w:tcPr>
          <w:p w14:paraId="33DE0D48"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s-ES"/>
              </w:rPr>
              <w:t>-0.25 (-0.47, -0.02)</w:t>
            </w:r>
          </w:p>
        </w:tc>
      </w:tr>
      <w:tr w:rsidR="00004997" w:rsidRPr="00564D59" w14:paraId="37BA5BB5" w14:textId="77777777" w:rsidTr="00004997">
        <w:trPr>
          <w:trHeight w:val="234"/>
        </w:trPr>
        <w:tc>
          <w:tcPr>
            <w:tcW w:w="1689" w:type="dxa"/>
            <w:shd w:val="clear" w:color="auto" w:fill="auto"/>
            <w:vAlign w:val="center"/>
          </w:tcPr>
          <w:p w14:paraId="4D99B197" w14:textId="77777777" w:rsidR="00004997" w:rsidRPr="00B069F0" w:rsidRDefault="00004997" w:rsidP="00004997">
            <w:pPr>
              <w:jc w:val="center"/>
              <w:rPr>
                <w:rFonts w:ascii="Times New Roman" w:hAnsi="Times New Roman" w:cs="Times New Roman"/>
                <w:lang w:val="es-ES"/>
              </w:rPr>
            </w:pPr>
            <w:r w:rsidRPr="00B069F0">
              <w:rPr>
                <w:rFonts w:ascii="Times New Roman" w:hAnsi="Times New Roman" w:cs="Times New Roman"/>
                <w:lang w:val="es-ES"/>
              </w:rPr>
              <w:t xml:space="preserve">36 month </w:t>
            </w:r>
          </w:p>
        </w:tc>
        <w:tc>
          <w:tcPr>
            <w:tcW w:w="3096" w:type="dxa"/>
            <w:shd w:val="clear" w:color="auto" w:fill="auto"/>
            <w:vAlign w:val="center"/>
          </w:tcPr>
          <w:p w14:paraId="1C3EDCC0"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s-ES"/>
              </w:rPr>
              <w:t>-0.10 (-0.14, -0.05)</w:t>
            </w:r>
          </w:p>
        </w:tc>
        <w:tc>
          <w:tcPr>
            <w:tcW w:w="3096" w:type="dxa"/>
            <w:shd w:val="clear" w:color="auto" w:fill="auto"/>
            <w:vAlign w:val="center"/>
          </w:tcPr>
          <w:p w14:paraId="32A784FF"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s-ES"/>
              </w:rPr>
              <w:t>-0.17 (-0.30, -0.04)</w:t>
            </w:r>
          </w:p>
        </w:tc>
        <w:tc>
          <w:tcPr>
            <w:tcW w:w="3096" w:type="dxa"/>
            <w:shd w:val="clear" w:color="auto" w:fill="auto"/>
            <w:vAlign w:val="center"/>
          </w:tcPr>
          <w:p w14:paraId="5FA5FCE8"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s-ES"/>
              </w:rPr>
              <w:t>-0.48 (-0.67, -0.29)***</w:t>
            </w:r>
          </w:p>
        </w:tc>
        <w:tc>
          <w:tcPr>
            <w:tcW w:w="3099" w:type="dxa"/>
            <w:shd w:val="clear" w:color="auto" w:fill="auto"/>
            <w:vAlign w:val="center"/>
          </w:tcPr>
          <w:p w14:paraId="7DE43B0D"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-0.33 (-0.58, -0.09)</w:t>
            </w:r>
          </w:p>
        </w:tc>
      </w:tr>
      <w:tr w:rsidR="00004997" w:rsidRPr="00564D59" w14:paraId="60FDDB92" w14:textId="77777777" w:rsidTr="00004997">
        <w:trPr>
          <w:trHeight w:val="234"/>
        </w:trPr>
        <w:tc>
          <w:tcPr>
            <w:tcW w:w="1689" w:type="dxa"/>
            <w:shd w:val="clear" w:color="auto" w:fill="auto"/>
            <w:vAlign w:val="center"/>
          </w:tcPr>
          <w:p w14:paraId="035CFD82" w14:textId="77777777" w:rsidR="00004997" w:rsidRPr="00AE5FCB" w:rsidRDefault="00004997" w:rsidP="00004997">
            <w:pPr>
              <w:jc w:val="center"/>
              <w:rPr>
                <w:rFonts w:ascii="Times New Roman" w:hAnsi="Times New Roman" w:cs="Times New Roman"/>
                <w:lang w:val="es-ES"/>
              </w:rPr>
            </w:pPr>
            <w:r w:rsidRPr="00AE5FCB">
              <w:rPr>
                <w:rFonts w:ascii="Times New Roman" w:hAnsi="Times New Roman" w:cs="Times New Roman"/>
                <w:lang w:val="es-ES"/>
              </w:rPr>
              <w:t xml:space="preserve">48 month </w:t>
            </w:r>
          </w:p>
        </w:tc>
        <w:tc>
          <w:tcPr>
            <w:tcW w:w="3096" w:type="dxa"/>
            <w:shd w:val="clear" w:color="auto" w:fill="auto"/>
            <w:vAlign w:val="center"/>
          </w:tcPr>
          <w:p w14:paraId="21761408"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-0.12 (-0.17, -0.07)</w:t>
            </w:r>
          </w:p>
        </w:tc>
        <w:tc>
          <w:tcPr>
            <w:tcW w:w="3096" w:type="dxa"/>
            <w:shd w:val="clear" w:color="auto" w:fill="auto"/>
            <w:vAlign w:val="center"/>
          </w:tcPr>
          <w:p w14:paraId="49EB4C66"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-0.22 (-0.36, -0.08)</w:t>
            </w:r>
          </w:p>
        </w:tc>
        <w:tc>
          <w:tcPr>
            <w:tcW w:w="3096" w:type="dxa"/>
            <w:shd w:val="clear" w:color="auto" w:fill="auto"/>
            <w:vAlign w:val="center"/>
          </w:tcPr>
          <w:p w14:paraId="62DEC88F"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-0.53 (-0.74, -0.33)***</w:t>
            </w:r>
          </w:p>
        </w:tc>
        <w:tc>
          <w:tcPr>
            <w:tcW w:w="3099" w:type="dxa"/>
            <w:shd w:val="clear" w:color="auto" w:fill="auto"/>
            <w:vAlign w:val="center"/>
          </w:tcPr>
          <w:p w14:paraId="17C0F82F"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-0.33 (-0.60, -0.07)</w:t>
            </w:r>
          </w:p>
        </w:tc>
      </w:tr>
      <w:tr w:rsidR="00004997" w:rsidRPr="00564D59" w14:paraId="1528D142" w14:textId="77777777" w:rsidTr="00004997">
        <w:trPr>
          <w:trHeight w:val="234"/>
        </w:trPr>
        <w:tc>
          <w:tcPr>
            <w:tcW w:w="14076" w:type="dxa"/>
            <w:gridSpan w:val="5"/>
            <w:shd w:val="clear" w:color="auto" w:fill="D9D9D9" w:themeFill="background1" w:themeFillShade="D9"/>
            <w:vAlign w:val="center"/>
          </w:tcPr>
          <w:p w14:paraId="05DD483C" w14:textId="77777777" w:rsidR="00004997" w:rsidRPr="00B069F0" w:rsidRDefault="00004997" w:rsidP="00004997">
            <w:pPr>
              <w:tabs>
                <w:tab w:val="left" w:pos="2010"/>
              </w:tabs>
              <w:jc w:val="center"/>
              <w:rPr>
                <w:rFonts w:ascii="Times New Roman" w:hAnsi="Times New Roman" w:cs="Times New Roman"/>
                <w:bCs/>
                <w:vertAlign w:val="superscript"/>
                <w:lang w:val="es-ES"/>
              </w:rPr>
            </w:pPr>
            <w:r w:rsidRPr="00B069F0">
              <w:rPr>
                <w:rFonts w:ascii="Times New Roman" w:hAnsi="Times New Roman" w:cs="Times New Roman"/>
                <w:b/>
                <w:lang w:val="es-ES"/>
              </w:rPr>
              <w:t>Attention score</w:t>
            </w:r>
            <w:r w:rsidRPr="00B069F0">
              <w:rPr>
                <w:rFonts w:ascii="Times New Roman" w:hAnsi="Times New Roman" w:cs="Times New Roman"/>
                <w:b/>
                <w:vertAlign w:val="superscript"/>
                <w:lang w:val="es-ES"/>
              </w:rPr>
              <w:t>f</w:t>
            </w:r>
          </w:p>
        </w:tc>
      </w:tr>
      <w:tr w:rsidR="00004997" w:rsidRPr="00564D59" w14:paraId="13513973" w14:textId="77777777" w:rsidTr="00004997">
        <w:trPr>
          <w:trHeight w:val="234"/>
        </w:trPr>
        <w:tc>
          <w:tcPr>
            <w:tcW w:w="1689" w:type="dxa"/>
            <w:shd w:val="clear" w:color="auto" w:fill="auto"/>
            <w:vAlign w:val="center"/>
          </w:tcPr>
          <w:p w14:paraId="59F091F0" w14:textId="77777777" w:rsidR="00004997" w:rsidRPr="00B069F0" w:rsidRDefault="00004997" w:rsidP="00004997">
            <w:pPr>
              <w:jc w:val="center"/>
              <w:rPr>
                <w:rFonts w:ascii="Times New Roman" w:hAnsi="Times New Roman" w:cs="Times New Roman"/>
                <w:b/>
                <w:lang w:val="es-ES"/>
              </w:rPr>
            </w:pPr>
            <w:r w:rsidRPr="00B069F0">
              <w:rPr>
                <w:rFonts w:ascii="Times New Roman" w:hAnsi="Times New Roman" w:cs="Times New Roman"/>
                <w:lang w:val="es-ES"/>
              </w:rPr>
              <w:t xml:space="preserve">12 month </w:t>
            </w:r>
          </w:p>
        </w:tc>
        <w:tc>
          <w:tcPr>
            <w:tcW w:w="3096" w:type="dxa"/>
            <w:shd w:val="clear" w:color="auto" w:fill="auto"/>
            <w:vAlign w:val="center"/>
          </w:tcPr>
          <w:p w14:paraId="7D1B9088"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-0.03 (-0.05, 0.00)</w:t>
            </w:r>
          </w:p>
        </w:tc>
        <w:tc>
          <w:tcPr>
            <w:tcW w:w="3096" w:type="dxa"/>
            <w:shd w:val="clear" w:color="auto" w:fill="auto"/>
            <w:vAlign w:val="center"/>
          </w:tcPr>
          <w:p w14:paraId="2584A446"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-0.03 (-0.12, 0.06)</w:t>
            </w:r>
          </w:p>
        </w:tc>
        <w:tc>
          <w:tcPr>
            <w:tcW w:w="3096" w:type="dxa"/>
            <w:shd w:val="clear" w:color="auto" w:fill="auto"/>
            <w:vAlign w:val="center"/>
          </w:tcPr>
          <w:p w14:paraId="6C9ED670"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-0.14 (-0.27, -0.01)</w:t>
            </w:r>
          </w:p>
        </w:tc>
        <w:tc>
          <w:tcPr>
            <w:tcW w:w="3099" w:type="dxa"/>
            <w:shd w:val="clear" w:color="auto" w:fill="auto"/>
            <w:vAlign w:val="center"/>
          </w:tcPr>
          <w:p w14:paraId="24956BB1"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-0.16 (-0.32, 0.01)</w:t>
            </w:r>
          </w:p>
        </w:tc>
      </w:tr>
      <w:tr w:rsidR="00004997" w:rsidRPr="00564D59" w14:paraId="059D46F9" w14:textId="77777777" w:rsidTr="00004997">
        <w:trPr>
          <w:trHeight w:val="234"/>
        </w:trPr>
        <w:tc>
          <w:tcPr>
            <w:tcW w:w="1689" w:type="dxa"/>
            <w:shd w:val="clear" w:color="auto" w:fill="auto"/>
            <w:vAlign w:val="center"/>
          </w:tcPr>
          <w:p w14:paraId="2E15A395" w14:textId="77777777" w:rsidR="00004997" w:rsidRPr="00B069F0" w:rsidRDefault="00004997" w:rsidP="00004997">
            <w:pPr>
              <w:jc w:val="center"/>
              <w:rPr>
                <w:rFonts w:ascii="Times New Roman" w:hAnsi="Times New Roman" w:cs="Times New Roman"/>
                <w:b/>
                <w:lang w:val="es-ES"/>
              </w:rPr>
            </w:pPr>
            <w:r w:rsidRPr="00B069F0">
              <w:rPr>
                <w:rFonts w:ascii="Times New Roman" w:hAnsi="Times New Roman" w:cs="Times New Roman"/>
                <w:lang w:val="es-ES"/>
              </w:rPr>
              <w:t xml:space="preserve">24 month </w:t>
            </w:r>
          </w:p>
        </w:tc>
        <w:tc>
          <w:tcPr>
            <w:tcW w:w="3096" w:type="dxa"/>
            <w:shd w:val="clear" w:color="auto" w:fill="auto"/>
            <w:vAlign w:val="center"/>
          </w:tcPr>
          <w:p w14:paraId="0F314474"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-0.03 (-0.06, -0.01)</w:t>
            </w:r>
          </w:p>
        </w:tc>
        <w:tc>
          <w:tcPr>
            <w:tcW w:w="3096" w:type="dxa"/>
            <w:shd w:val="clear" w:color="auto" w:fill="auto"/>
            <w:vAlign w:val="center"/>
          </w:tcPr>
          <w:p w14:paraId="701BC7E4"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-0.05 (-0.14, 0.05)</w:t>
            </w:r>
          </w:p>
        </w:tc>
        <w:tc>
          <w:tcPr>
            <w:tcW w:w="3096" w:type="dxa"/>
            <w:shd w:val="clear" w:color="auto" w:fill="auto"/>
            <w:vAlign w:val="center"/>
          </w:tcPr>
          <w:p w14:paraId="74D0670B"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-0.20 (-0.33, -0.06)</w:t>
            </w:r>
          </w:p>
        </w:tc>
        <w:tc>
          <w:tcPr>
            <w:tcW w:w="3099" w:type="dxa"/>
            <w:shd w:val="clear" w:color="auto" w:fill="auto"/>
            <w:vAlign w:val="center"/>
          </w:tcPr>
          <w:p w14:paraId="7A0DFC84"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-0.25 (-0.41, -0.08)*</w:t>
            </w:r>
          </w:p>
        </w:tc>
      </w:tr>
      <w:tr w:rsidR="00004997" w:rsidRPr="00564D59" w14:paraId="56138847" w14:textId="77777777" w:rsidTr="00004997">
        <w:trPr>
          <w:trHeight w:val="234"/>
        </w:trPr>
        <w:tc>
          <w:tcPr>
            <w:tcW w:w="1689" w:type="dxa"/>
            <w:shd w:val="clear" w:color="auto" w:fill="auto"/>
            <w:vAlign w:val="center"/>
          </w:tcPr>
          <w:p w14:paraId="7DB86B09" w14:textId="77777777" w:rsidR="00004997" w:rsidRPr="00B069F0" w:rsidRDefault="00004997" w:rsidP="00004997">
            <w:pPr>
              <w:jc w:val="center"/>
              <w:rPr>
                <w:rFonts w:ascii="Times New Roman" w:hAnsi="Times New Roman" w:cs="Times New Roman"/>
                <w:lang w:val="es-ES"/>
              </w:rPr>
            </w:pPr>
            <w:r w:rsidRPr="00B069F0">
              <w:rPr>
                <w:rFonts w:ascii="Times New Roman" w:hAnsi="Times New Roman" w:cs="Times New Roman"/>
                <w:lang w:val="es-ES"/>
              </w:rPr>
              <w:t xml:space="preserve">36 month </w:t>
            </w:r>
          </w:p>
        </w:tc>
        <w:tc>
          <w:tcPr>
            <w:tcW w:w="3096" w:type="dxa"/>
            <w:shd w:val="clear" w:color="auto" w:fill="auto"/>
            <w:vAlign w:val="center"/>
          </w:tcPr>
          <w:p w14:paraId="26EF3B65"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-0.10 (-0.13, -0.07)</w:t>
            </w:r>
          </w:p>
        </w:tc>
        <w:tc>
          <w:tcPr>
            <w:tcW w:w="3096" w:type="dxa"/>
            <w:shd w:val="clear" w:color="auto" w:fill="auto"/>
            <w:vAlign w:val="center"/>
          </w:tcPr>
          <w:p w14:paraId="42C666BC"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-0.14 (-0.24, -0.04)</w:t>
            </w:r>
          </w:p>
        </w:tc>
        <w:tc>
          <w:tcPr>
            <w:tcW w:w="3096" w:type="dxa"/>
            <w:shd w:val="clear" w:color="auto" w:fill="auto"/>
            <w:vAlign w:val="center"/>
          </w:tcPr>
          <w:p w14:paraId="50601A5B"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-0.22 (-0.37, -0.08)</w:t>
            </w:r>
          </w:p>
        </w:tc>
        <w:tc>
          <w:tcPr>
            <w:tcW w:w="3099" w:type="dxa"/>
            <w:shd w:val="clear" w:color="auto" w:fill="auto"/>
            <w:vAlign w:val="center"/>
          </w:tcPr>
          <w:p w14:paraId="11DFE9A8"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-0.33 (-0.51, -0.15)*</w:t>
            </w:r>
          </w:p>
        </w:tc>
      </w:tr>
      <w:tr w:rsidR="00004997" w:rsidRPr="00564D59" w14:paraId="1D04E18D" w14:textId="77777777" w:rsidTr="00004997">
        <w:trPr>
          <w:trHeight w:val="234"/>
        </w:trPr>
        <w:tc>
          <w:tcPr>
            <w:tcW w:w="1689" w:type="dxa"/>
            <w:shd w:val="clear" w:color="auto" w:fill="auto"/>
            <w:vAlign w:val="center"/>
          </w:tcPr>
          <w:p w14:paraId="465FF91D" w14:textId="77777777" w:rsidR="00004997" w:rsidRPr="00B069F0" w:rsidRDefault="00004997" w:rsidP="00004997">
            <w:pPr>
              <w:jc w:val="center"/>
              <w:rPr>
                <w:rFonts w:ascii="Times New Roman" w:hAnsi="Times New Roman" w:cs="Times New Roman"/>
                <w:b/>
                <w:lang w:val="es-ES"/>
              </w:rPr>
            </w:pPr>
            <w:r w:rsidRPr="00B069F0">
              <w:rPr>
                <w:rFonts w:ascii="Times New Roman" w:hAnsi="Times New Roman" w:cs="Times New Roman"/>
                <w:bCs/>
                <w:lang w:val="es-ES"/>
              </w:rPr>
              <w:t xml:space="preserve">48 month </w:t>
            </w:r>
          </w:p>
        </w:tc>
        <w:tc>
          <w:tcPr>
            <w:tcW w:w="3096" w:type="dxa"/>
            <w:shd w:val="clear" w:color="auto" w:fill="auto"/>
            <w:vAlign w:val="center"/>
          </w:tcPr>
          <w:p w14:paraId="6AE4A7E5"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-0.13 (-0.17, -0.10)</w:t>
            </w:r>
          </w:p>
        </w:tc>
        <w:tc>
          <w:tcPr>
            <w:tcW w:w="3096" w:type="dxa"/>
            <w:shd w:val="clear" w:color="auto" w:fill="auto"/>
            <w:vAlign w:val="center"/>
          </w:tcPr>
          <w:p w14:paraId="6109FEA4"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0.17 (-0.27, -0.07)</w:t>
            </w:r>
          </w:p>
        </w:tc>
        <w:tc>
          <w:tcPr>
            <w:tcW w:w="3096" w:type="dxa"/>
            <w:shd w:val="clear" w:color="auto" w:fill="auto"/>
            <w:vAlign w:val="center"/>
          </w:tcPr>
          <w:p w14:paraId="577ABC8F"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-0.32 (-0.48, -0.18)*</w:t>
            </w:r>
          </w:p>
        </w:tc>
        <w:tc>
          <w:tcPr>
            <w:tcW w:w="3099" w:type="dxa"/>
            <w:shd w:val="clear" w:color="auto" w:fill="auto"/>
            <w:vAlign w:val="center"/>
          </w:tcPr>
          <w:p w14:paraId="1AA091C5" w14:textId="77777777" w:rsidR="00004997" w:rsidRPr="00B069F0" w:rsidRDefault="00004997" w:rsidP="00004997">
            <w:pPr>
              <w:jc w:val="center"/>
              <w:rPr>
                <w:rFonts w:ascii="Times New Roman" w:hAnsi="Times New Roman" w:cs="Times New Roman"/>
                <w:lang w:val="en-US"/>
              </w:rPr>
            </w:pPr>
            <w:r w:rsidRPr="00B069F0">
              <w:rPr>
                <w:rFonts w:ascii="Times New Roman" w:hAnsi="Times New Roman" w:cs="Times New Roman"/>
                <w:lang w:val="en-US"/>
              </w:rPr>
              <w:t>-0.42 (-0.61, -0.23)**</w:t>
            </w:r>
          </w:p>
        </w:tc>
      </w:tr>
    </w:tbl>
    <w:p w14:paraId="591E3706" w14:textId="6DF85788" w:rsidR="006931F3" w:rsidRPr="006931F3" w:rsidRDefault="006931F3" w:rsidP="006931F3">
      <w:pPr>
        <w:autoSpaceDE w:val="0"/>
        <w:autoSpaceDN w:val="0"/>
        <w:adjustRightInd w:val="0"/>
        <w:spacing w:after="0" w:line="240" w:lineRule="auto"/>
        <w:jc w:val="both"/>
        <w:rPr>
          <w:rFonts w:ascii="Times New Roman" w:eastAsia="GuardianSansGR-Regular" w:hAnsi="Times New Roman" w:cs="Times New Roman"/>
          <w:noProof w:val="0"/>
          <w:sz w:val="24"/>
          <w:szCs w:val="24"/>
          <w:lang w:val="en-US"/>
        </w:rPr>
      </w:pPr>
    </w:p>
    <w:p w14:paraId="34886C21"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r>
        <w:rPr>
          <w:rFonts w:ascii="Times New Roman" w:eastAsia="GuardianSansGR-Regular" w:hAnsi="Times New Roman" w:cs="Times New Roman"/>
          <w:noProof w:val="0"/>
          <w:lang w:val="en-US"/>
        </w:rPr>
        <w:t>*p-value &lt;0.05; **</w:t>
      </w:r>
      <w:r w:rsidRPr="004E0A09">
        <w:rPr>
          <w:rFonts w:ascii="Times New Roman" w:eastAsia="GuardianSansGR-Regular" w:hAnsi="Times New Roman" w:cs="Times New Roman"/>
          <w:noProof w:val="0"/>
          <w:lang w:val="en-US"/>
        </w:rPr>
        <w:t xml:space="preserve"> </w:t>
      </w:r>
      <w:r>
        <w:rPr>
          <w:rFonts w:ascii="Times New Roman" w:eastAsia="GuardianSansGR-Regular" w:hAnsi="Times New Roman" w:cs="Times New Roman"/>
          <w:noProof w:val="0"/>
          <w:lang w:val="en-US"/>
        </w:rPr>
        <w:t>p-value &lt;0.001; ***</w:t>
      </w:r>
      <w:r w:rsidRPr="004E0A09">
        <w:rPr>
          <w:rFonts w:ascii="Times New Roman" w:eastAsia="GuardianSansGR-Regular" w:hAnsi="Times New Roman" w:cs="Times New Roman"/>
          <w:noProof w:val="0"/>
          <w:lang w:val="en-US"/>
        </w:rPr>
        <w:t xml:space="preserve"> </w:t>
      </w:r>
      <w:r>
        <w:rPr>
          <w:rFonts w:ascii="Times New Roman" w:eastAsia="GuardianSansGR-Regular" w:hAnsi="Times New Roman" w:cs="Times New Roman"/>
          <w:noProof w:val="0"/>
          <w:lang w:val="en-US"/>
        </w:rPr>
        <w:t>p-value &lt;0.001: Significant differences in the evolution of the outcomes (</w:t>
      </w:r>
      <w:r w:rsidRPr="00A85969">
        <w:rPr>
          <w:rFonts w:ascii="Times New Roman" w:eastAsia="GuardianSansGR-Regular" w:hAnsi="Times New Roman" w:cs="Times New Roman"/>
          <w:noProof w:val="0"/>
          <w:lang w:val="en-US"/>
        </w:rPr>
        <w:t>Aβ42/40</w:t>
      </w:r>
      <w:r w:rsidRPr="00A85969">
        <w:rPr>
          <w:rFonts w:ascii="Times New Roman" w:eastAsia="GuardianSansGR-Regular" w:hAnsi="Times New Roman" w:cs="Times New Roman"/>
          <w:noProof w:val="0"/>
          <w:vertAlign w:val="superscript"/>
          <w:lang w:val="en-US"/>
        </w:rPr>
        <w:t>-</w:t>
      </w:r>
      <w:r w:rsidRPr="00A85969">
        <w:rPr>
          <w:rFonts w:ascii="Times New Roman" w:eastAsia="GuardianSansGR-Regular" w:hAnsi="Times New Roman" w:cs="Times New Roman"/>
          <w:noProof w:val="0"/>
          <w:lang w:val="en-US"/>
        </w:rPr>
        <w:t>/MCP1</w:t>
      </w:r>
      <w:r w:rsidRPr="00A85969">
        <w:rPr>
          <w:rFonts w:ascii="Times New Roman" w:eastAsia="GuardianSansGR-Regular" w:hAnsi="Times New Roman" w:cs="Times New Roman"/>
          <w:noProof w:val="0"/>
          <w:vertAlign w:val="superscript"/>
          <w:lang w:val="en-US"/>
        </w:rPr>
        <w:t>-</w:t>
      </w:r>
      <w:r>
        <w:rPr>
          <w:rFonts w:ascii="Times New Roman" w:eastAsia="GuardianSansGR-Regular" w:hAnsi="Times New Roman" w:cs="Times New Roman"/>
          <w:noProof w:val="0"/>
          <w:lang w:val="en-US"/>
        </w:rPr>
        <w:t xml:space="preserve"> as reference group)</w:t>
      </w:r>
    </w:p>
    <w:p w14:paraId="70A906B3" w14:textId="77777777" w:rsidR="00004997" w:rsidRDefault="00004997" w:rsidP="00004997">
      <w:pPr>
        <w:autoSpaceDE w:val="0"/>
        <w:autoSpaceDN w:val="0"/>
        <w:adjustRightInd w:val="0"/>
        <w:spacing w:after="0" w:line="240" w:lineRule="auto"/>
        <w:jc w:val="both"/>
        <w:rPr>
          <w:rFonts w:ascii="Times New Roman" w:hAnsi="Times New Roman" w:cs="Times New Roman"/>
          <w:bCs/>
          <w:sz w:val="24"/>
          <w:szCs w:val="24"/>
          <w:lang w:val="en-US"/>
        </w:rPr>
      </w:pPr>
      <w:r w:rsidRPr="00A85969">
        <w:rPr>
          <w:rFonts w:ascii="Times New Roman" w:eastAsia="GuardianSansGR-Regular" w:hAnsi="Times New Roman" w:cs="Times New Roman"/>
          <w:noProof w:val="0"/>
          <w:vertAlign w:val="superscript"/>
          <w:lang w:val="en-US"/>
        </w:rPr>
        <w:t>#</w:t>
      </w:r>
      <w:r>
        <w:rPr>
          <w:rFonts w:ascii="Times New Roman" w:eastAsia="GuardianSansGR-Regular" w:hAnsi="Times New Roman" w:cs="Times New Roman"/>
          <w:noProof w:val="0"/>
          <w:lang w:val="en-US"/>
        </w:rPr>
        <w:t xml:space="preserve">p-value &lt;0.05; </w:t>
      </w:r>
      <w:r w:rsidRPr="00A85969">
        <w:rPr>
          <w:rFonts w:ascii="Times New Roman" w:eastAsia="GuardianSansGR-Regular" w:hAnsi="Times New Roman" w:cs="Times New Roman"/>
          <w:noProof w:val="0"/>
          <w:vertAlign w:val="superscript"/>
          <w:lang w:val="en-US"/>
        </w:rPr>
        <w:t>##</w:t>
      </w:r>
      <w:r w:rsidRPr="004E0A09">
        <w:rPr>
          <w:rFonts w:ascii="Times New Roman" w:eastAsia="GuardianSansGR-Regular" w:hAnsi="Times New Roman" w:cs="Times New Roman"/>
          <w:noProof w:val="0"/>
          <w:lang w:val="en-US"/>
        </w:rPr>
        <w:t xml:space="preserve"> </w:t>
      </w:r>
      <w:r>
        <w:rPr>
          <w:rFonts w:ascii="Times New Roman" w:eastAsia="GuardianSansGR-Regular" w:hAnsi="Times New Roman" w:cs="Times New Roman"/>
          <w:noProof w:val="0"/>
          <w:lang w:val="en-US"/>
        </w:rPr>
        <w:t xml:space="preserve">p-value &lt;0.001; </w:t>
      </w:r>
      <w:r w:rsidRPr="00A85969">
        <w:rPr>
          <w:rFonts w:ascii="Times New Roman" w:eastAsia="GuardianSansGR-Regular" w:hAnsi="Times New Roman" w:cs="Times New Roman"/>
          <w:noProof w:val="0"/>
          <w:vertAlign w:val="superscript"/>
          <w:lang w:val="en-US"/>
        </w:rPr>
        <w:t>###</w:t>
      </w:r>
      <w:r w:rsidRPr="004E0A09">
        <w:rPr>
          <w:rFonts w:ascii="Times New Roman" w:eastAsia="GuardianSansGR-Regular" w:hAnsi="Times New Roman" w:cs="Times New Roman"/>
          <w:noProof w:val="0"/>
          <w:lang w:val="en-US"/>
        </w:rPr>
        <w:t xml:space="preserve"> </w:t>
      </w:r>
      <w:r>
        <w:rPr>
          <w:rFonts w:ascii="Times New Roman" w:eastAsia="GuardianSansGR-Regular" w:hAnsi="Times New Roman" w:cs="Times New Roman"/>
          <w:noProof w:val="0"/>
          <w:lang w:val="en-US"/>
        </w:rPr>
        <w:t xml:space="preserve">p-value &lt;0.001: Significant difference in the evolution of the outcomes between </w:t>
      </w:r>
      <w:r w:rsidRPr="00C55E6E">
        <w:rPr>
          <w:rFonts w:ascii="Times New Roman" w:hAnsi="Times New Roman" w:cs="Times New Roman"/>
          <w:bCs/>
          <w:sz w:val="24"/>
          <w:szCs w:val="24"/>
          <w:lang w:val="en-US"/>
        </w:rPr>
        <w:t>A</w:t>
      </w:r>
      <w:r w:rsidRPr="00C55E6E">
        <w:rPr>
          <w:rFonts w:ascii="Times New Roman" w:hAnsi="Times New Roman" w:cs="Times New Roman"/>
          <w:bCs/>
          <w:sz w:val="24"/>
          <w:szCs w:val="24"/>
          <w:lang w:val="es-ES"/>
        </w:rPr>
        <w:t>β</w:t>
      </w:r>
      <w:r w:rsidRPr="00C55E6E">
        <w:rPr>
          <w:rFonts w:ascii="Times New Roman" w:hAnsi="Times New Roman" w:cs="Times New Roman"/>
          <w:bCs/>
          <w:sz w:val="24"/>
          <w:szCs w:val="24"/>
          <w:lang w:val="en-US"/>
        </w:rPr>
        <w:t>42/40</w:t>
      </w:r>
      <w:r w:rsidRPr="00C55E6E">
        <w:rPr>
          <w:rFonts w:ascii="Times New Roman" w:hAnsi="Times New Roman" w:cs="Times New Roman"/>
          <w:bCs/>
          <w:sz w:val="24"/>
          <w:szCs w:val="24"/>
          <w:vertAlign w:val="superscript"/>
          <w:lang w:val="en-US"/>
        </w:rPr>
        <w:t>+</w:t>
      </w:r>
      <w:r w:rsidRPr="00C55E6E">
        <w:rPr>
          <w:rFonts w:ascii="Times New Roman" w:hAnsi="Times New Roman" w:cs="Times New Roman"/>
          <w:bCs/>
          <w:sz w:val="24"/>
          <w:szCs w:val="24"/>
          <w:lang w:val="en-US"/>
        </w:rPr>
        <w:t xml:space="preserve"> /MCP1</w:t>
      </w:r>
      <w:r w:rsidRPr="00C55E6E">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 xml:space="preserve"> and </w:t>
      </w:r>
      <w:r w:rsidRPr="00C55E6E">
        <w:rPr>
          <w:rFonts w:ascii="Times New Roman" w:hAnsi="Times New Roman" w:cs="Times New Roman"/>
          <w:bCs/>
          <w:sz w:val="24"/>
          <w:szCs w:val="24"/>
          <w:lang w:val="en-US"/>
        </w:rPr>
        <w:t>Aβ42/40</w:t>
      </w:r>
      <w:r w:rsidRPr="00C55E6E">
        <w:rPr>
          <w:rFonts w:ascii="Times New Roman" w:hAnsi="Times New Roman" w:cs="Times New Roman"/>
          <w:bCs/>
          <w:sz w:val="24"/>
          <w:szCs w:val="24"/>
          <w:vertAlign w:val="superscript"/>
          <w:lang w:val="en-US"/>
        </w:rPr>
        <w:t>+</w:t>
      </w:r>
      <w:r w:rsidRPr="00C55E6E">
        <w:rPr>
          <w:rFonts w:ascii="Times New Roman" w:hAnsi="Times New Roman" w:cs="Times New Roman"/>
          <w:bCs/>
          <w:sz w:val="24"/>
          <w:szCs w:val="24"/>
          <w:lang w:val="en-US"/>
        </w:rPr>
        <w:t>/MCP1</w:t>
      </w:r>
      <w:r w:rsidRPr="00C55E6E">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 xml:space="preserve"> groups.</w:t>
      </w:r>
    </w:p>
    <w:p w14:paraId="1F7303A1" w14:textId="77777777" w:rsidR="00004997" w:rsidRPr="00E835D2" w:rsidRDefault="00004997" w:rsidP="00004997">
      <w:pPr>
        <w:autoSpaceDE w:val="0"/>
        <w:autoSpaceDN w:val="0"/>
        <w:adjustRightInd w:val="0"/>
        <w:spacing w:after="0" w:line="240" w:lineRule="auto"/>
        <w:jc w:val="both"/>
        <w:rPr>
          <w:rFonts w:ascii="Times New Roman" w:hAnsi="Times New Roman" w:cs="Times New Roman"/>
          <w:bCs/>
          <w:sz w:val="24"/>
          <w:szCs w:val="24"/>
          <w:lang w:val="en-US"/>
        </w:rPr>
      </w:pPr>
      <w:r w:rsidRPr="008625F0">
        <w:rPr>
          <w:rFonts w:ascii="Times New Roman" w:hAnsi="Times New Roman" w:cs="Times New Roman"/>
          <w:bCs/>
          <w:sz w:val="24"/>
          <w:szCs w:val="24"/>
          <w:lang w:val="en-US"/>
        </w:rPr>
        <w:t>M</w:t>
      </w:r>
      <w:r w:rsidRPr="00E835D2">
        <w:rPr>
          <w:rFonts w:ascii="Times New Roman" w:hAnsi="Times New Roman" w:cs="Times New Roman"/>
          <w:bCs/>
          <w:sz w:val="24"/>
          <w:szCs w:val="24"/>
          <w:lang w:val="en-US"/>
        </w:rPr>
        <w:t>odels were adjusted by sex, age, BMI, MAPT group, CDR status at baseline, GDS score and ApoE ε4 genotype </w:t>
      </w:r>
    </w:p>
    <w:p w14:paraId="1A5F020B" w14:textId="77777777" w:rsidR="00004997" w:rsidRPr="004E0A09"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r w:rsidRPr="004E0A09">
        <w:rPr>
          <w:rFonts w:ascii="Times New Roman" w:eastAsia="GuardianSansGR-Regular" w:hAnsi="Times New Roman" w:cs="Times New Roman"/>
          <w:noProof w:val="0"/>
          <w:lang w:val="en-US"/>
        </w:rPr>
        <w:t xml:space="preserve">Abbreviations: </w:t>
      </w:r>
      <w:r w:rsidRPr="004E0A09">
        <w:rPr>
          <w:rFonts w:ascii="Times New Roman" w:hAnsi="Times New Roman" w:cs="Times New Roman"/>
          <w:bCs/>
          <w:sz w:val="24"/>
          <w:szCs w:val="24"/>
          <w:lang w:val="en-US"/>
        </w:rPr>
        <w:t>A</w:t>
      </w:r>
      <w:r w:rsidRPr="004E0A09">
        <w:rPr>
          <w:rFonts w:ascii="Times New Roman" w:hAnsi="Times New Roman" w:cs="Times New Roman"/>
          <w:bCs/>
          <w:sz w:val="24"/>
          <w:szCs w:val="24"/>
          <w:lang w:val="es-ES"/>
        </w:rPr>
        <w:t>β</w:t>
      </w:r>
      <w:r w:rsidRPr="004E0A09">
        <w:rPr>
          <w:rFonts w:ascii="Times New Roman" w:hAnsi="Times New Roman" w:cs="Times New Roman"/>
          <w:bCs/>
          <w:sz w:val="24"/>
          <w:szCs w:val="24"/>
          <w:lang w:val="en-US"/>
        </w:rPr>
        <w:t>42/40</w:t>
      </w:r>
      <w:r>
        <w:rPr>
          <w:rFonts w:ascii="Times New Roman" w:hAnsi="Times New Roman" w:cs="Times New Roman"/>
          <w:bCs/>
          <w:sz w:val="24"/>
          <w:szCs w:val="24"/>
          <w:lang w:val="en-US"/>
        </w:rPr>
        <w:t xml:space="preserve">: </w:t>
      </w:r>
      <w:r w:rsidRPr="004E0A09">
        <w:rPr>
          <w:rFonts w:ascii="Times New Roman" w:hAnsi="Times New Roman" w:cs="Times New Roman"/>
          <w:bCs/>
          <w:sz w:val="24"/>
          <w:szCs w:val="24"/>
          <w:lang w:val="es-ES"/>
        </w:rPr>
        <w:t>β</w:t>
      </w:r>
      <w:r w:rsidRPr="004E0A09">
        <w:rPr>
          <w:rFonts w:ascii="Times New Roman" w:hAnsi="Times New Roman" w:cs="Times New Roman"/>
          <w:bCs/>
          <w:sz w:val="24"/>
          <w:szCs w:val="24"/>
          <w:lang w:val="en-US"/>
        </w:rPr>
        <w:t xml:space="preserve">-amyloid </w:t>
      </w:r>
      <w:r>
        <w:rPr>
          <w:rFonts w:ascii="Times New Roman" w:hAnsi="Times New Roman" w:cs="Times New Roman"/>
          <w:bCs/>
          <w:sz w:val="24"/>
          <w:szCs w:val="24"/>
          <w:lang w:val="en-US"/>
        </w:rPr>
        <w:t>42aa isoform/</w:t>
      </w:r>
      <w:r w:rsidRPr="004E0A09">
        <w:rPr>
          <w:rFonts w:ascii="Times New Roman" w:hAnsi="Times New Roman" w:cs="Times New Roman"/>
          <w:bCs/>
          <w:sz w:val="24"/>
          <w:szCs w:val="24"/>
          <w:lang w:val="es-ES"/>
        </w:rPr>
        <w:t>β</w:t>
      </w:r>
      <w:r w:rsidRPr="004E0A09">
        <w:rPr>
          <w:rFonts w:ascii="Times New Roman" w:hAnsi="Times New Roman" w:cs="Times New Roman"/>
          <w:bCs/>
          <w:sz w:val="24"/>
          <w:szCs w:val="24"/>
          <w:lang w:val="en-US"/>
        </w:rPr>
        <w:t xml:space="preserve">-amyloid </w:t>
      </w:r>
      <w:r>
        <w:rPr>
          <w:rFonts w:ascii="Times New Roman" w:hAnsi="Times New Roman" w:cs="Times New Roman"/>
          <w:bCs/>
          <w:sz w:val="24"/>
          <w:szCs w:val="24"/>
          <w:lang w:val="en-US"/>
        </w:rPr>
        <w:t xml:space="preserve">40aa isoform ratio; </w:t>
      </w:r>
      <w:r w:rsidRPr="004E0A09">
        <w:rPr>
          <w:rFonts w:ascii="Times New Roman" w:eastAsia="GuardianSansGR-Regular" w:hAnsi="Times New Roman" w:cs="Times New Roman"/>
          <w:noProof w:val="0"/>
          <w:lang w:val="en-US"/>
        </w:rPr>
        <w:t xml:space="preserve">MCP-1: Monocyte Chemoattractant Protein-1; MMSE, Mini-Mental State Examination; CDR, </w:t>
      </w:r>
      <w:r>
        <w:rPr>
          <w:rFonts w:ascii="Times New Roman" w:eastAsia="GuardianSansGR-Regular" w:hAnsi="Times New Roman" w:cs="Times New Roman"/>
          <w:noProof w:val="0"/>
          <w:lang w:val="en-US"/>
        </w:rPr>
        <w:t>Clinical Dementia Rating; MMSE.</w:t>
      </w:r>
    </w:p>
    <w:p w14:paraId="49DE2F92"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r w:rsidRPr="00564D59">
        <w:rPr>
          <w:rFonts w:ascii="Times New Roman" w:eastAsia="GuardianSansGR-Regular" w:hAnsi="Times New Roman" w:cs="Times New Roman"/>
          <w:noProof w:val="0"/>
          <w:lang w:val="en-US"/>
        </w:rPr>
        <w:t>a</w:t>
      </w:r>
      <w:r>
        <w:rPr>
          <w:rFonts w:ascii="Times New Roman" w:eastAsia="GuardianSansGR-Regular" w:hAnsi="Times New Roman" w:cs="Times New Roman"/>
          <w:noProof w:val="0"/>
          <w:lang w:val="en-US"/>
        </w:rPr>
        <w:t xml:space="preserve">. Abnormal </w:t>
      </w:r>
      <w:r w:rsidRPr="004E0A09">
        <w:rPr>
          <w:rFonts w:ascii="Times New Roman" w:eastAsia="GuardianSansGR-Regular" w:hAnsi="Times New Roman" w:cs="Times New Roman"/>
          <w:noProof w:val="0"/>
          <w:lang w:val="en-US"/>
        </w:rPr>
        <w:t>Aβ42/40</w:t>
      </w:r>
      <w:r w:rsidRPr="00564D59">
        <w:rPr>
          <w:rFonts w:ascii="Times New Roman" w:eastAsia="GuardianSansGR-Regular" w:hAnsi="Times New Roman" w:cs="Times New Roman"/>
          <w:noProof w:val="0"/>
          <w:lang w:val="en-US"/>
        </w:rPr>
        <w:t xml:space="preserve"> defined as </w:t>
      </w:r>
      <w:r>
        <w:rPr>
          <w:rFonts w:ascii="Times New Roman" w:eastAsia="GuardianSansGR-Regular" w:hAnsi="Times New Roman" w:cs="Times New Roman"/>
          <w:noProof w:val="0"/>
          <w:lang w:val="en-US"/>
        </w:rPr>
        <w:t xml:space="preserve">values ≥ 107 pg/mL </w:t>
      </w:r>
    </w:p>
    <w:p w14:paraId="6BD3CA21"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r w:rsidRPr="00564D59">
        <w:rPr>
          <w:rFonts w:ascii="Times New Roman" w:eastAsia="GuardianSansGR-Regular" w:hAnsi="Times New Roman" w:cs="Times New Roman"/>
          <w:noProof w:val="0"/>
          <w:lang w:val="en-US"/>
        </w:rPr>
        <w:t>b</w:t>
      </w:r>
      <w:r>
        <w:rPr>
          <w:rFonts w:ascii="Times New Roman" w:eastAsia="GuardianSansGR-Regular" w:hAnsi="Times New Roman" w:cs="Times New Roman"/>
          <w:noProof w:val="0"/>
          <w:lang w:val="en-US"/>
        </w:rPr>
        <w:t>.</w:t>
      </w:r>
      <w:r w:rsidRPr="00564D59">
        <w:rPr>
          <w:rFonts w:ascii="Times New Roman" w:eastAsia="GuardianSansGR-Regular" w:hAnsi="Times New Roman" w:cs="Times New Roman"/>
          <w:noProof w:val="0"/>
          <w:lang w:val="en-US"/>
        </w:rPr>
        <w:t xml:space="preserve"> </w:t>
      </w:r>
      <w:r>
        <w:rPr>
          <w:rFonts w:ascii="Times New Roman" w:eastAsia="GuardianSansGR-Regular" w:hAnsi="Times New Roman" w:cs="Times New Roman"/>
          <w:noProof w:val="0"/>
          <w:lang w:val="en-US"/>
        </w:rPr>
        <w:t xml:space="preserve">Abnormal </w:t>
      </w:r>
      <w:r w:rsidRPr="00564D59">
        <w:rPr>
          <w:rFonts w:ascii="Times New Roman" w:eastAsia="GuardianSansGR-Regular" w:hAnsi="Times New Roman" w:cs="Times New Roman"/>
          <w:noProof w:val="0"/>
          <w:lang w:val="en-US"/>
        </w:rPr>
        <w:t>MCP-1 defined as values in the 4th quartile.</w:t>
      </w:r>
    </w:p>
    <w:p w14:paraId="36FE48E1" w14:textId="77777777" w:rsidR="00004997" w:rsidRDefault="00004997" w:rsidP="00004997">
      <w:pPr>
        <w:autoSpaceDE w:val="0"/>
        <w:autoSpaceDN w:val="0"/>
        <w:adjustRightInd w:val="0"/>
        <w:spacing w:after="0" w:line="240" w:lineRule="auto"/>
        <w:ind w:left="284" w:hanging="284"/>
        <w:jc w:val="both"/>
        <w:rPr>
          <w:rFonts w:ascii="Times New Roman" w:eastAsia="GuardianSansGR-Regular" w:hAnsi="Times New Roman" w:cs="Times New Roman"/>
          <w:noProof w:val="0"/>
          <w:lang w:val="en-US"/>
        </w:rPr>
      </w:pPr>
      <w:r>
        <w:rPr>
          <w:rFonts w:ascii="Times New Roman" w:eastAsia="GuardianSansGR-Regular" w:hAnsi="Times New Roman" w:cs="Times New Roman"/>
          <w:noProof w:val="0"/>
          <w:lang w:val="en-US"/>
        </w:rPr>
        <w:t>c.</w:t>
      </w:r>
      <w:r w:rsidRPr="00564D59">
        <w:rPr>
          <w:rFonts w:ascii="Times New Roman" w:eastAsia="GuardianSansGR-Regular" w:hAnsi="Times New Roman" w:cs="Times New Roman"/>
          <w:noProof w:val="0"/>
          <w:lang w:val="en-US"/>
        </w:rPr>
        <w:t xml:space="preserve"> </w:t>
      </w:r>
      <w:r>
        <w:rPr>
          <w:rFonts w:ascii="Times New Roman" w:eastAsia="GuardianSansGR-Regular" w:hAnsi="Times New Roman" w:cs="Times New Roman"/>
          <w:noProof w:val="0"/>
          <w:lang w:val="en-US"/>
        </w:rPr>
        <w:t>Negative values indicate worsening performance along follow-up</w:t>
      </w:r>
      <w:r w:rsidRPr="00564D59">
        <w:rPr>
          <w:rFonts w:ascii="Times New Roman" w:eastAsia="GuardianSansGR-Regular" w:hAnsi="Times New Roman" w:cs="Times New Roman"/>
          <w:noProof w:val="0"/>
          <w:lang w:val="en-US"/>
        </w:rPr>
        <w:t xml:space="preserve">, except for CDR sum of boxes (for which it is given by positive values).  </w:t>
      </w:r>
    </w:p>
    <w:p w14:paraId="543EA100" w14:textId="77777777" w:rsidR="00004997" w:rsidRDefault="00004997" w:rsidP="00004997">
      <w:pPr>
        <w:autoSpaceDE w:val="0"/>
        <w:autoSpaceDN w:val="0"/>
        <w:adjustRightInd w:val="0"/>
        <w:spacing w:after="0" w:line="240" w:lineRule="auto"/>
        <w:ind w:left="284" w:hanging="284"/>
        <w:jc w:val="both"/>
        <w:rPr>
          <w:rFonts w:ascii="Times New Roman" w:eastAsia="GuardianSansGR-Regular" w:hAnsi="Times New Roman" w:cs="Times New Roman"/>
          <w:noProof w:val="0"/>
          <w:lang w:val="en-US"/>
        </w:rPr>
      </w:pPr>
      <w:r w:rsidRPr="00564D59">
        <w:rPr>
          <w:rFonts w:ascii="Times New Roman" w:eastAsia="GuardianSansGR-Regular" w:hAnsi="Times New Roman" w:cs="Times New Roman"/>
          <w:noProof w:val="0"/>
          <w:lang w:val="en-US"/>
        </w:rPr>
        <w:t>d</w:t>
      </w:r>
      <w:r>
        <w:rPr>
          <w:rFonts w:ascii="Times New Roman" w:eastAsia="GuardianSansGR-Regular" w:hAnsi="Times New Roman" w:cs="Times New Roman"/>
          <w:noProof w:val="0"/>
          <w:lang w:val="en-US"/>
        </w:rPr>
        <w:t>.</w:t>
      </w:r>
      <w:r w:rsidRPr="00564D59">
        <w:rPr>
          <w:rFonts w:ascii="Times New Roman" w:eastAsia="GuardianSansGR-Regular" w:hAnsi="Times New Roman" w:cs="Times New Roman"/>
          <w:noProof w:val="0"/>
          <w:lang w:val="en-US"/>
        </w:rPr>
        <w:t xml:space="preserve"> Based on the z score of 4 cognitive tests (free and total recall of the Free and Cued Selective Reminding test; 10 MMSE orientation items; Digit Symbol Substitution Test;and Category Naming Test) . </w:t>
      </w:r>
    </w:p>
    <w:p w14:paraId="01B35EDC"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r w:rsidRPr="00564D59">
        <w:rPr>
          <w:rFonts w:ascii="Times New Roman" w:eastAsia="GuardianSansGR-Regular" w:hAnsi="Times New Roman" w:cs="Times New Roman"/>
          <w:noProof w:val="0"/>
          <w:lang w:val="en-US"/>
        </w:rPr>
        <w:t>e</w:t>
      </w:r>
      <w:r>
        <w:rPr>
          <w:rFonts w:ascii="Times New Roman" w:eastAsia="GuardianSansGR-Regular" w:hAnsi="Times New Roman" w:cs="Times New Roman"/>
          <w:noProof w:val="0"/>
          <w:lang w:val="en-US"/>
        </w:rPr>
        <w:t>.</w:t>
      </w:r>
      <w:r w:rsidRPr="00564D59">
        <w:rPr>
          <w:rFonts w:ascii="Times New Roman" w:eastAsia="GuardianSansGR-Regular" w:hAnsi="Times New Roman" w:cs="Times New Roman"/>
          <w:noProof w:val="0"/>
          <w:lang w:val="en-US"/>
        </w:rPr>
        <w:t xml:space="preserve"> Based on the z score of 3 executive function tests (Controlled Oral Word Association Test, the Category Naming Test and </w:t>
      </w:r>
      <w:r>
        <w:rPr>
          <w:rFonts w:ascii="Times New Roman" w:eastAsia="GuardianSansGR-Regular" w:hAnsi="Times New Roman" w:cs="Times New Roman"/>
          <w:noProof w:val="0"/>
          <w:lang w:val="en-US"/>
        </w:rPr>
        <w:t>the Trail Making Test-Part B)</w:t>
      </w:r>
    </w:p>
    <w:p w14:paraId="594AD9F0"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r>
        <w:rPr>
          <w:rFonts w:ascii="Times New Roman" w:eastAsia="GuardianSansGR-Regular" w:hAnsi="Times New Roman" w:cs="Times New Roman"/>
          <w:noProof w:val="0"/>
          <w:lang w:val="en-US"/>
        </w:rPr>
        <w:t xml:space="preserve">f. </w:t>
      </w:r>
      <w:r w:rsidRPr="00564D59">
        <w:rPr>
          <w:rFonts w:ascii="Times New Roman" w:eastAsia="GuardianSansGR-Regular" w:hAnsi="Times New Roman" w:cs="Times New Roman"/>
          <w:noProof w:val="0"/>
          <w:lang w:val="en-US"/>
        </w:rPr>
        <w:t>Based on the z score of 2 attention tests (Digit-Symbol Test and the Trail Making Test-Part A)</w:t>
      </w:r>
    </w:p>
    <w:p w14:paraId="32DC6D8C" w14:textId="62BB3201" w:rsidR="00004997" w:rsidRDefault="00004997">
      <w:pPr>
        <w:rPr>
          <w:rFonts w:ascii="Times New Roman" w:eastAsia="GuardianSansGR-Regular" w:hAnsi="Times New Roman" w:cs="Times New Roman"/>
          <w:noProof w:val="0"/>
          <w:sz w:val="24"/>
          <w:szCs w:val="24"/>
          <w:lang w:val="en-US"/>
        </w:rPr>
      </w:pPr>
      <w:r>
        <w:rPr>
          <w:rFonts w:ascii="Times New Roman" w:eastAsia="GuardianSansGR-Regular" w:hAnsi="Times New Roman" w:cs="Times New Roman"/>
          <w:noProof w:val="0"/>
          <w:sz w:val="24"/>
          <w:szCs w:val="24"/>
          <w:lang w:val="en-US"/>
        </w:rPr>
        <w:br w:type="page"/>
      </w:r>
    </w:p>
    <w:p w14:paraId="657D050F" w14:textId="47AB5F0B" w:rsidR="00004997" w:rsidRDefault="00004997" w:rsidP="00004997">
      <w:pPr>
        <w:autoSpaceDE w:val="0"/>
        <w:autoSpaceDN w:val="0"/>
        <w:adjustRightInd w:val="0"/>
        <w:spacing w:after="0" w:line="240" w:lineRule="auto"/>
        <w:rPr>
          <w:rFonts w:ascii="Times New Roman" w:hAnsi="Times New Roman" w:cs="Times New Roman"/>
          <w:noProof w:val="0"/>
          <w:sz w:val="24"/>
          <w:szCs w:val="24"/>
          <w:lang w:val="en-US"/>
        </w:rPr>
      </w:pPr>
      <w:r>
        <w:rPr>
          <w:rFonts w:ascii="Times New Roman" w:hAnsi="Times New Roman" w:cs="Times New Roman"/>
          <w:b/>
          <w:bCs/>
          <w:sz w:val="28"/>
          <w:szCs w:val="28"/>
          <w:lang w:val="en-US"/>
        </w:rPr>
        <w:t xml:space="preserve">Additional file 6. </w:t>
      </w:r>
      <w:r w:rsidRPr="6A3789B0">
        <w:rPr>
          <w:rFonts w:ascii="Times New Roman" w:eastAsia="GuardianSansGR-Regular" w:hAnsi="Times New Roman" w:cs="Times New Roman"/>
          <w:noProof w:val="0"/>
          <w:lang w:val="en-US"/>
        </w:rPr>
        <w:t xml:space="preserve"> </w:t>
      </w:r>
      <w:r w:rsidRPr="00004997">
        <w:rPr>
          <w:rFonts w:ascii="Times New Roman" w:hAnsi="Times New Roman" w:cs="Times New Roman"/>
          <w:noProof w:val="0"/>
          <w:sz w:val="28"/>
          <w:szCs w:val="24"/>
          <w:lang w:val="en-US"/>
        </w:rPr>
        <w:t>Mixed-Effect Linear Regression Analysis for Variation in Memory Endpoints Over Time According to Combined Plasma MCP-1 and Aβ42/40 Status Among Community-Dwelling Older Adults</w:t>
      </w:r>
    </w:p>
    <w:p w14:paraId="083803EB"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p>
    <w:tbl>
      <w:tblPr>
        <w:tblStyle w:val="Grilledutableau"/>
        <w:tblpPr w:leftFromText="180" w:rightFromText="180" w:vertAnchor="page" w:horzAnchor="margin" w:tblpY="2446"/>
        <w:tblW w:w="14076" w:type="dxa"/>
        <w:tblLook w:val="04A0" w:firstRow="1" w:lastRow="0" w:firstColumn="1" w:lastColumn="0" w:noHBand="0" w:noVBand="1"/>
      </w:tblPr>
      <w:tblGrid>
        <w:gridCol w:w="1689"/>
        <w:gridCol w:w="3096"/>
        <w:gridCol w:w="3096"/>
        <w:gridCol w:w="3096"/>
        <w:gridCol w:w="3099"/>
      </w:tblGrid>
      <w:tr w:rsidR="00004997" w:rsidRPr="00004997" w14:paraId="2F7F894A" w14:textId="77777777" w:rsidTr="00584E00">
        <w:trPr>
          <w:trHeight w:val="557"/>
        </w:trPr>
        <w:tc>
          <w:tcPr>
            <w:tcW w:w="1689" w:type="dxa"/>
            <w:shd w:val="clear" w:color="auto" w:fill="D0CECE" w:themeFill="background2" w:themeFillShade="E6"/>
            <w:vAlign w:val="center"/>
          </w:tcPr>
          <w:p w14:paraId="67FAFE53" w14:textId="77777777" w:rsidR="00004997" w:rsidRPr="004E0A09" w:rsidRDefault="00004997" w:rsidP="00584E00">
            <w:pPr>
              <w:jc w:val="center"/>
              <w:rPr>
                <w:rFonts w:ascii="Times New Roman" w:hAnsi="Times New Roman" w:cs="Times New Roman"/>
                <w:b/>
                <w:bCs/>
                <w:sz w:val="24"/>
                <w:szCs w:val="24"/>
                <w:lang w:val="en-US"/>
              </w:rPr>
            </w:pPr>
          </w:p>
        </w:tc>
        <w:tc>
          <w:tcPr>
            <w:tcW w:w="3096" w:type="dxa"/>
            <w:shd w:val="clear" w:color="auto" w:fill="D0CECE" w:themeFill="background2" w:themeFillShade="E6"/>
            <w:vAlign w:val="center"/>
          </w:tcPr>
          <w:p w14:paraId="22FB9996" w14:textId="77777777" w:rsidR="00004997" w:rsidRPr="00004997" w:rsidRDefault="00004997" w:rsidP="00584E00">
            <w:pPr>
              <w:jc w:val="center"/>
              <w:rPr>
                <w:rFonts w:ascii="Times New Roman" w:hAnsi="Times New Roman" w:cs="Times New Roman"/>
                <w:b/>
                <w:bCs/>
                <w:sz w:val="24"/>
                <w:szCs w:val="24"/>
                <w:vertAlign w:val="superscript"/>
                <w:lang w:val="en-US"/>
              </w:rPr>
            </w:pPr>
            <w:r w:rsidRPr="00004997">
              <w:rPr>
                <w:rFonts w:ascii="Times New Roman" w:hAnsi="Times New Roman" w:cs="Times New Roman"/>
                <w:b/>
                <w:bCs/>
                <w:sz w:val="24"/>
                <w:szCs w:val="24"/>
                <w:lang w:val="en-US"/>
              </w:rPr>
              <w:t>A</w:t>
            </w:r>
            <w:r w:rsidRPr="00B069F0">
              <w:rPr>
                <w:rFonts w:ascii="Times New Roman" w:hAnsi="Times New Roman" w:cs="Times New Roman"/>
                <w:b/>
                <w:bCs/>
                <w:sz w:val="24"/>
                <w:szCs w:val="24"/>
                <w:lang w:val="es-ES"/>
              </w:rPr>
              <w:t>β</w:t>
            </w:r>
            <w:r w:rsidRPr="00004997">
              <w:rPr>
                <w:rFonts w:ascii="Times New Roman" w:hAnsi="Times New Roman" w:cs="Times New Roman"/>
                <w:b/>
                <w:bCs/>
                <w:sz w:val="24"/>
                <w:szCs w:val="24"/>
                <w:lang w:val="en-US"/>
              </w:rPr>
              <w:t>42/40</w:t>
            </w:r>
            <w:r w:rsidRPr="00004997">
              <w:rPr>
                <w:rFonts w:ascii="Times New Roman" w:hAnsi="Times New Roman" w:cs="Times New Roman"/>
                <w:b/>
                <w:bCs/>
                <w:sz w:val="24"/>
                <w:szCs w:val="24"/>
                <w:vertAlign w:val="superscript"/>
                <w:lang w:val="en-US"/>
              </w:rPr>
              <w:t>-a</w:t>
            </w:r>
            <w:r w:rsidRPr="00004997">
              <w:rPr>
                <w:rFonts w:ascii="Times New Roman" w:hAnsi="Times New Roman" w:cs="Times New Roman"/>
                <w:b/>
                <w:bCs/>
                <w:sz w:val="24"/>
                <w:szCs w:val="24"/>
                <w:lang w:val="en-US"/>
              </w:rPr>
              <w:t>/MCP1</w:t>
            </w:r>
            <w:r w:rsidRPr="00004997">
              <w:rPr>
                <w:rFonts w:ascii="Times New Roman" w:hAnsi="Times New Roman" w:cs="Times New Roman"/>
                <w:b/>
                <w:bCs/>
                <w:sz w:val="24"/>
                <w:szCs w:val="24"/>
                <w:vertAlign w:val="superscript"/>
                <w:lang w:val="en-US"/>
              </w:rPr>
              <w:t>-b</w:t>
            </w:r>
          </w:p>
          <w:p w14:paraId="293FC465" w14:textId="77777777" w:rsidR="00004997" w:rsidRPr="00004997" w:rsidRDefault="00004997" w:rsidP="00584E00">
            <w:pPr>
              <w:jc w:val="center"/>
              <w:rPr>
                <w:rFonts w:ascii="Times New Roman" w:hAnsi="Times New Roman" w:cs="Times New Roman"/>
                <w:b/>
                <w:bCs/>
                <w:sz w:val="24"/>
                <w:szCs w:val="24"/>
                <w:lang w:val="en-US"/>
              </w:rPr>
            </w:pPr>
            <w:r w:rsidRPr="00004997">
              <w:rPr>
                <w:rFonts w:ascii="Times New Roman" w:hAnsi="Times New Roman" w:cs="Times New Roman"/>
                <w:b/>
                <w:bCs/>
                <w:sz w:val="24"/>
                <w:szCs w:val="24"/>
                <w:lang w:val="en-US"/>
              </w:rPr>
              <w:t>n=195</w:t>
            </w:r>
          </w:p>
        </w:tc>
        <w:tc>
          <w:tcPr>
            <w:tcW w:w="3096" w:type="dxa"/>
            <w:shd w:val="clear" w:color="auto" w:fill="D0CECE" w:themeFill="background2" w:themeFillShade="E6"/>
            <w:vAlign w:val="center"/>
          </w:tcPr>
          <w:p w14:paraId="0E5E1350" w14:textId="77777777" w:rsidR="00004997" w:rsidRPr="00004997" w:rsidRDefault="00004997" w:rsidP="00584E00">
            <w:pPr>
              <w:jc w:val="center"/>
              <w:rPr>
                <w:rFonts w:ascii="Times New Roman" w:hAnsi="Times New Roman" w:cs="Times New Roman"/>
                <w:b/>
                <w:bCs/>
                <w:sz w:val="24"/>
                <w:szCs w:val="24"/>
                <w:lang w:val="en-US"/>
              </w:rPr>
            </w:pPr>
            <w:r w:rsidRPr="00004997">
              <w:rPr>
                <w:rFonts w:ascii="Times New Roman" w:hAnsi="Times New Roman" w:cs="Times New Roman"/>
                <w:b/>
                <w:bCs/>
                <w:sz w:val="24"/>
                <w:szCs w:val="24"/>
                <w:lang w:val="en-US"/>
              </w:rPr>
              <w:t>A</w:t>
            </w:r>
            <w:r w:rsidRPr="00B069F0">
              <w:rPr>
                <w:rFonts w:ascii="Times New Roman" w:hAnsi="Times New Roman" w:cs="Times New Roman"/>
                <w:b/>
                <w:bCs/>
                <w:sz w:val="24"/>
                <w:szCs w:val="24"/>
                <w:lang w:val="es-ES"/>
              </w:rPr>
              <w:t>β</w:t>
            </w:r>
            <w:r w:rsidRPr="00004997">
              <w:rPr>
                <w:rFonts w:ascii="Times New Roman" w:hAnsi="Times New Roman" w:cs="Times New Roman"/>
                <w:b/>
                <w:bCs/>
                <w:sz w:val="24"/>
                <w:szCs w:val="24"/>
                <w:lang w:val="en-US"/>
              </w:rPr>
              <w:t>42/40</w:t>
            </w:r>
            <w:r w:rsidRPr="00004997">
              <w:rPr>
                <w:rFonts w:ascii="Times New Roman" w:hAnsi="Times New Roman" w:cs="Times New Roman"/>
                <w:b/>
                <w:bCs/>
                <w:sz w:val="24"/>
                <w:szCs w:val="24"/>
                <w:vertAlign w:val="superscript"/>
                <w:lang w:val="en-US"/>
              </w:rPr>
              <w:t>-</w:t>
            </w:r>
            <w:r w:rsidRPr="00004997">
              <w:rPr>
                <w:rFonts w:ascii="Times New Roman" w:hAnsi="Times New Roman" w:cs="Times New Roman"/>
                <w:b/>
                <w:bCs/>
                <w:sz w:val="24"/>
                <w:szCs w:val="24"/>
                <w:lang w:val="en-US"/>
              </w:rPr>
              <w:t xml:space="preserve"> /MCP1</w:t>
            </w:r>
            <w:r w:rsidRPr="00004997">
              <w:rPr>
                <w:rFonts w:ascii="Times New Roman" w:hAnsi="Times New Roman" w:cs="Times New Roman"/>
                <w:b/>
                <w:bCs/>
                <w:sz w:val="24"/>
                <w:szCs w:val="24"/>
                <w:vertAlign w:val="superscript"/>
                <w:lang w:val="en-US"/>
              </w:rPr>
              <w:t>+</w:t>
            </w:r>
          </w:p>
          <w:p w14:paraId="4A179584" w14:textId="77777777" w:rsidR="00004997" w:rsidRPr="00004997" w:rsidRDefault="00004997" w:rsidP="00584E00">
            <w:pPr>
              <w:jc w:val="center"/>
              <w:rPr>
                <w:rFonts w:ascii="Times New Roman" w:hAnsi="Times New Roman" w:cs="Times New Roman"/>
                <w:b/>
                <w:bCs/>
                <w:sz w:val="24"/>
                <w:szCs w:val="24"/>
                <w:lang w:val="en-US"/>
              </w:rPr>
            </w:pPr>
            <w:r w:rsidRPr="00004997">
              <w:rPr>
                <w:rFonts w:ascii="Times New Roman" w:hAnsi="Times New Roman" w:cs="Times New Roman"/>
                <w:b/>
                <w:bCs/>
                <w:sz w:val="24"/>
                <w:szCs w:val="24"/>
                <w:lang w:val="en-US"/>
              </w:rPr>
              <w:t>n=85</w:t>
            </w:r>
          </w:p>
        </w:tc>
        <w:tc>
          <w:tcPr>
            <w:tcW w:w="3096" w:type="dxa"/>
            <w:shd w:val="clear" w:color="auto" w:fill="D0CECE" w:themeFill="background2" w:themeFillShade="E6"/>
            <w:vAlign w:val="center"/>
          </w:tcPr>
          <w:p w14:paraId="05CFBE4D" w14:textId="77777777" w:rsidR="00004997" w:rsidRPr="00004997" w:rsidRDefault="00004997" w:rsidP="00584E00">
            <w:pPr>
              <w:jc w:val="center"/>
              <w:rPr>
                <w:rFonts w:ascii="Times New Roman" w:hAnsi="Times New Roman" w:cs="Times New Roman"/>
                <w:b/>
                <w:bCs/>
                <w:sz w:val="24"/>
                <w:szCs w:val="24"/>
                <w:lang w:val="en-US"/>
              </w:rPr>
            </w:pPr>
            <w:r w:rsidRPr="00004997">
              <w:rPr>
                <w:rFonts w:ascii="Times New Roman" w:hAnsi="Times New Roman" w:cs="Times New Roman"/>
                <w:b/>
                <w:bCs/>
                <w:sz w:val="24"/>
                <w:szCs w:val="24"/>
                <w:lang w:val="en-US"/>
              </w:rPr>
              <w:t>A</w:t>
            </w:r>
            <w:r w:rsidRPr="00B069F0">
              <w:rPr>
                <w:rFonts w:ascii="Times New Roman" w:hAnsi="Times New Roman" w:cs="Times New Roman"/>
                <w:b/>
                <w:bCs/>
                <w:sz w:val="24"/>
                <w:szCs w:val="24"/>
                <w:lang w:val="es-ES"/>
              </w:rPr>
              <w:t>β</w:t>
            </w:r>
            <w:r w:rsidRPr="00004997">
              <w:rPr>
                <w:rFonts w:ascii="Times New Roman" w:hAnsi="Times New Roman" w:cs="Times New Roman"/>
                <w:b/>
                <w:bCs/>
                <w:sz w:val="24"/>
                <w:szCs w:val="24"/>
                <w:lang w:val="en-US"/>
              </w:rPr>
              <w:t>42/40</w:t>
            </w:r>
            <w:r w:rsidRPr="00004997">
              <w:rPr>
                <w:rFonts w:ascii="Times New Roman" w:hAnsi="Times New Roman" w:cs="Times New Roman"/>
                <w:b/>
                <w:bCs/>
                <w:sz w:val="24"/>
                <w:szCs w:val="24"/>
                <w:vertAlign w:val="superscript"/>
                <w:lang w:val="en-US"/>
              </w:rPr>
              <w:t>+</w:t>
            </w:r>
            <w:r w:rsidRPr="00004997">
              <w:rPr>
                <w:rFonts w:ascii="Times New Roman" w:hAnsi="Times New Roman" w:cs="Times New Roman"/>
                <w:b/>
                <w:bCs/>
                <w:sz w:val="24"/>
                <w:szCs w:val="24"/>
                <w:lang w:val="en-US"/>
              </w:rPr>
              <w:t xml:space="preserve"> /MCP1</w:t>
            </w:r>
            <w:r w:rsidRPr="00004997">
              <w:rPr>
                <w:rFonts w:ascii="Times New Roman" w:hAnsi="Times New Roman" w:cs="Times New Roman"/>
                <w:b/>
                <w:bCs/>
                <w:sz w:val="24"/>
                <w:szCs w:val="24"/>
                <w:vertAlign w:val="superscript"/>
                <w:lang w:val="en-US"/>
              </w:rPr>
              <w:t>-</w:t>
            </w:r>
          </w:p>
          <w:p w14:paraId="0DC43F2E" w14:textId="77777777" w:rsidR="00004997" w:rsidRPr="00004997" w:rsidRDefault="00004997" w:rsidP="00584E00">
            <w:pPr>
              <w:jc w:val="center"/>
              <w:rPr>
                <w:rFonts w:ascii="Times New Roman" w:hAnsi="Times New Roman" w:cs="Times New Roman"/>
                <w:b/>
                <w:bCs/>
                <w:sz w:val="24"/>
                <w:szCs w:val="24"/>
                <w:lang w:val="en-US"/>
              </w:rPr>
            </w:pPr>
            <w:r w:rsidRPr="00004997">
              <w:rPr>
                <w:rFonts w:ascii="Times New Roman" w:hAnsi="Times New Roman" w:cs="Times New Roman"/>
                <w:b/>
                <w:bCs/>
                <w:sz w:val="24"/>
                <w:szCs w:val="24"/>
                <w:lang w:val="en-US"/>
              </w:rPr>
              <w:t>n=97</w:t>
            </w:r>
          </w:p>
        </w:tc>
        <w:tc>
          <w:tcPr>
            <w:tcW w:w="3099" w:type="dxa"/>
            <w:shd w:val="clear" w:color="auto" w:fill="D0CECE" w:themeFill="background2" w:themeFillShade="E6"/>
            <w:vAlign w:val="center"/>
          </w:tcPr>
          <w:p w14:paraId="3CB88BD2" w14:textId="77777777" w:rsidR="00004997" w:rsidRPr="00004997" w:rsidRDefault="00004997" w:rsidP="00584E00">
            <w:pPr>
              <w:jc w:val="center"/>
              <w:rPr>
                <w:rFonts w:ascii="Times New Roman" w:hAnsi="Times New Roman" w:cs="Times New Roman"/>
                <w:b/>
                <w:bCs/>
                <w:sz w:val="24"/>
                <w:szCs w:val="24"/>
                <w:lang w:val="en-US"/>
              </w:rPr>
            </w:pPr>
            <w:r w:rsidRPr="00004997">
              <w:rPr>
                <w:rFonts w:ascii="Times New Roman" w:hAnsi="Times New Roman" w:cs="Times New Roman"/>
                <w:b/>
                <w:bCs/>
                <w:sz w:val="24"/>
                <w:szCs w:val="24"/>
                <w:lang w:val="en-US"/>
              </w:rPr>
              <w:t>A</w:t>
            </w:r>
            <w:r w:rsidRPr="00B069F0">
              <w:rPr>
                <w:rFonts w:ascii="Times New Roman" w:hAnsi="Times New Roman" w:cs="Times New Roman"/>
                <w:b/>
                <w:bCs/>
                <w:sz w:val="24"/>
                <w:szCs w:val="24"/>
                <w:lang w:val="es-ES"/>
              </w:rPr>
              <w:t>β</w:t>
            </w:r>
            <w:r w:rsidRPr="00004997">
              <w:rPr>
                <w:rFonts w:ascii="Times New Roman" w:hAnsi="Times New Roman" w:cs="Times New Roman"/>
                <w:b/>
                <w:bCs/>
                <w:sz w:val="24"/>
                <w:szCs w:val="24"/>
                <w:lang w:val="en-US"/>
              </w:rPr>
              <w:t>42/40</w:t>
            </w:r>
            <w:r w:rsidRPr="00004997">
              <w:rPr>
                <w:rFonts w:ascii="Times New Roman" w:hAnsi="Times New Roman" w:cs="Times New Roman"/>
                <w:b/>
                <w:bCs/>
                <w:sz w:val="24"/>
                <w:szCs w:val="24"/>
                <w:vertAlign w:val="superscript"/>
                <w:lang w:val="en-US"/>
              </w:rPr>
              <w:t>+</w:t>
            </w:r>
            <w:r w:rsidRPr="00004997">
              <w:rPr>
                <w:rFonts w:ascii="Times New Roman" w:hAnsi="Times New Roman" w:cs="Times New Roman"/>
                <w:b/>
                <w:bCs/>
                <w:sz w:val="24"/>
                <w:szCs w:val="24"/>
                <w:lang w:val="en-US"/>
              </w:rPr>
              <w:t xml:space="preserve"> /MCP1</w:t>
            </w:r>
            <w:r w:rsidRPr="00004997">
              <w:rPr>
                <w:rFonts w:ascii="Times New Roman" w:hAnsi="Times New Roman" w:cs="Times New Roman"/>
                <w:b/>
                <w:bCs/>
                <w:sz w:val="24"/>
                <w:szCs w:val="24"/>
                <w:vertAlign w:val="superscript"/>
                <w:lang w:val="en-US"/>
              </w:rPr>
              <w:t>+</w:t>
            </w:r>
          </w:p>
          <w:p w14:paraId="0ED8D567" w14:textId="77777777" w:rsidR="00004997" w:rsidRPr="00004997" w:rsidRDefault="00004997" w:rsidP="00584E00">
            <w:pPr>
              <w:jc w:val="center"/>
              <w:rPr>
                <w:rFonts w:ascii="Times New Roman" w:hAnsi="Times New Roman" w:cs="Times New Roman"/>
                <w:b/>
                <w:bCs/>
                <w:sz w:val="24"/>
                <w:szCs w:val="24"/>
                <w:lang w:val="en-US"/>
              </w:rPr>
            </w:pPr>
            <w:r w:rsidRPr="00004997">
              <w:rPr>
                <w:rFonts w:ascii="Times New Roman" w:hAnsi="Times New Roman" w:cs="Times New Roman"/>
                <w:b/>
                <w:bCs/>
                <w:sz w:val="24"/>
                <w:szCs w:val="24"/>
                <w:lang w:val="en-US"/>
              </w:rPr>
              <w:t>n=52</w:t>
            </w:r>
          </w:p>
        </w:tc>
      </w:tr>
      <w:tr w:rsidR="00004997" w:rsidRPr="00564D59" w14:paraId="78CD79F0" w14:textId="77777777" w:rsidTr="00584E00">
        <w:trPr>
          <w:trHeight w:val="17"/>
        </w:trPr>
        <w:tc>
          <w:tcPr>
            <w:tcW w:w="1689" w:type="dxa"/>
            <w:shd w:val="clear" w:color="auto" w:fill="D0CECE" w:themeFill="background2" w:themeFillShade="E6"/>
            <w:vAlign w:val="center"/>
          </w:tcPr>
          <w:p w14:paraId="4AC2B08D" w14:textId="77777777" w:rsidR="00004997" w:rsidRPr="00004997" w:rsidRDefault="00004997" w:rsidP="00584E00">
            <w:pPr>
              <w:jc w:val="center"/>
              <w:rPr>
                <w:rFonts w:ascii="Times New Roman" w:hAnsi="Times New Roman" w:cs="Times New Roman"/>
                <w:b/>
                <w:bCs/>
                <w:sz w:val="24"/>
                <w:szCs w:val="24"/>
                <w:lang w:val="en-US"/>
              </w:rPr>
            </w:pPr>
            <w:r w:rsidRPr="00004997">
              <w:rPr>
                <w:rFonts w:ascii="Times New Roman" w:hAnsi="Times New Roman" w:cs="Times New Roman"/>
                <w:b/>
                <w:bCs/>
                <w:sz w:val="24"/>
                <w:szCs w:val="24"/>
                <w:lang w:val="en-US"/>
              </w:rPr>
              <w:t>Period</w:t>
            </w:r>
          </w:p>
        </w:tc>
        <w:tc>
          <w:tcPr>
            <w:tcW w:w="3096" w:type="dxa"/>
            <w:shd w:val="clear" w:color="auto" w:fill="D0CECE" w:themeFill="background2" w:themeFillShade="E6"/>
            <w:vAlign w:val="center"/>
          </w:tcPr>
          <w:p w14:paraId="29FBF4CE" w14:textId="77777777" w:rsidR="00004997" w:rsidRPr="00004997" w:rsidRDefault="00004997" w:rsidP="00584E00">
            <w:pPr>
              <w:jc w:val="center"/>
              <w:rPr>
                <w:rFonts w:ascii="Times New Roman" w:hAnsi="Times New Roman" w:cs="Times New Roman"/>
                <w:bCs/>
                <w:sz w:val="24"/>
                <w:szCs w:val="24"/>
                <w:lang w:val="en-US"/>
              </w:rPr>
            </w:pPr>
            <w:r w:rsidRPr="00004997">
              <w:rPr>
                <w:rFonts w:ascii="Times New Roman" w:hAnsi="Times New Roman" w:cs="Times New Roman"/>
                <w:bCs/>
                <w:sz w:val="24"/>
                <w:szCs w:val="24"/>
                <w:lang w:val="en-US"/>
              </w:rPr>
              <w:t>Estimated mean</w:t>
            </w:r>
          </w:p>
          <w:p w14:paraId="41EB45AC" w14:textId="77777777" w:rsidR="00004997" w:rsidRPr="00004997" w:rsidRDefault="00004997" w:rsidP="00584E00">
            <w:pPr>
              <w:jc w:val="center"/>
              <w:rPr>
                <w:rFonts w:ascii="Times New Roman" w:hAnsi="Times New Roman" w:cs="Times New Roman"/>
                <w:bCs/>
                <w:sz w:val="24"/>
                <w:szCs w:val="24"/>
                <w:vertAlign w:val="superscript"/>
                <w:lang w:val="en-US"/>
              </w:rPr>
            </w:pPr>
            <w:r w:rsidRPr="00004997">
              <w:rPr>
                <w:rFonts w:ascii="Times New Roman" w:hAnsi="Times New Roman" w:cs="Times New Roman"/>
                <w:bCs/>
                <w:sz w:val="24"/>
                <w:szCs w:val="24"/>
                <w:lang w:val="en-US"/>
              </w:rPr>
              <w:t>(95% CI)</w:t>
            </w:r>
            <w:r w:rsidRPr="00004997">
              <w:rPr>
                <w:rFonts w:ascii="Times New Roman" w:hAnsi="Times New Roman" w:cs="Times New Roman"/>
                <w:bCs/>
                <w:sz w:val="24"/>
                <w:szCs w:val="24"/>
                <w:vertAlign w:val="superscript"/>
                <w:lang w:val="en-US"/>
              </w:rPr>
              <w:t>c</w:t>
            </w:r>
          </w:p>
        </w:tc>
        <w:tc>
          <w:tcPr>
            <w:tcW w:w="3096" w:type="dxa"/>
            <w:shd w:val="clear" w:color="auto" w:fill="D0CECE" w:themeFill="background2" w:themeFillShade="E6"/>
            <w:vAlign w:val="center"/>
          </w:tcPr>
          <w:p w14:paraId="79DCB238" w14:textId="77777777" w:rsidR="00004997" w:rsidRPr="00DA7B8B" w:rsidRDefault="00004997" w:rsidP="00584E00">
            <w:pPr>
              <w:jc w:val="center"/>
              <w:rPr>
                <w:rFonts w:ascii="Times New Roman" w:hAnsi="Times New Roman" w:cs="Times New Roman"/>
                <w:bCs/>
                <w:sz w:val="24"/>
                <w:szCs w:val="24"/>
                <w:lang w:val="es-ES"/>
              </w:rPr>
            </w:pPr>
            <w:r w:rsidRPr="00004997">
              <w:rPr>
                <w:rFonts w:ascii="Times New Roman" w:hAnsi="Times New Roman" w:cs="Times New Roman"/>
                <w:bCs/>
                <w:sz w:val="24"/>
                <w:szCs w:val="24"/>
                <w:lang w:val="en-US"/>
              </w:rPr>
              <w:t>Estima</w:t>
            </w:r>
            <w:r w:rsidRPr="00DA7B8B">
              <w:rPr>
                <w:rFonts w:ascii="Times New Roman" w:hAnsi="Times New Roman" w:cs="Times New Roman"/>
                <w:bCs/>
                <w:sz w:val="24"/>
                <w:szCs w:val="24"/>
                <w:lang w:val="es-ES"/>
              </w:rPr>
              <w:t>ted mean</w:t>
            </w:r>
          </w:p>
          <w:p w14:paraId="22AE0D46" w14:textId="77777777" w:rsidR="00004997" w:rsidRPr="00DA7B8B" w:rsidRDefault="00004997" w:rsidP="00584E00">
            <w:pPr>
              <w:jc w:val="center"/>
              <w:rPr>
                <w:rFonts w:ascii="Times New Roman" w:hAnsi="Times New Roman" w:cs="Times New Roman"/>
                <w:bCs/>
                <w:sz w:val="24"/>
                <w:szCs w:val="24"/>
                <w:lang w:val="es-ES"/>
              </w:rPr>
            </w:pPr>
            <w:r w:rsidRPr="00DA7B8B">
              <w:rPr>
                <w:rFonts w:ascii="Times New Roman" w:hAnsi="Times New Roman" w:cs="Times New Roman"/>
                <w:bCs/>
                <w:sz w:val="24"/>
                <w:szCs w:val="24"/>
                <w:lang w:val="es-ES"/>
              </w:rPr>
              <w:t>(95% CI)</w:t>
            </w:r>
          </w:p>
        </w:tc>
        <w:tc>
          <w:tcPr>
            <w:tcW w:w="3096" w:type="dxa"/>
            <w:shd w:val="clear" w:color="auto" w:fill="D0CECE" w:themeFill="background2" w:themeFillShade="E6"/>
            <w:vAlign w:val="center"/>
          </w:tcPr>
          <w:p w14:paraId="0A4004E2" w14:textId="77777777" w:rsidR="00004997" w:rsidRPr="00DA7B8B" w:rsidRDefault="00004997" w:rsidP="00584E00">
            <w:pPr>
              <w:jc w:val="center"/>
              <w:rPr>
                <w:rFonts w:ascii="Times New Roman" w:hAnsi="Times New Roman" w:cs="Times New Roman"/>
                <w:bCs/>
                <w:sz w:val="24"/>
                <w:szCs w:val="24"/>
                <w:lang w:val="es-ES"/>
              </w:rPr>
            </w:pPr>
            <w:r w:rsidRPr="00DA7B8B">
              <w:rPr>
                <w:rFonts w:ascii="Times New Roman" w:hAnsi="Times New Roman" w:cs="Times New Roman"/>
                <w:bCs/>
                <w:sz w:val="24"/>
                <w:szCs w:val="24"/>
                <w:lang w:val="es-ES"/>
              </w:rPr>
              <w:t>Estimated mean</w:t>
            </w:r>
          </w:p>
          <w:p w14:paraId="55080C65" w14:textId="77777777" w:rsidR="00004997" w:rsidRPr="00DA7B8B" w:rsidRDefault="00004997" w:rsidP="00584E00">
            <w:pPr>
              <w:jc w:val="center"/>
              <w:rPr>
                <w:rFonts w:ascii="Times New Roman" w:hAnsi="Times New Roman" w:cs="Times New Roman"/>
                <w:bCs/>
                <w:sz w:val="24"/>
                <w:szCs w:val="24"/>
                <w:lang w:val="es-ES"/>
              </w:rPr>
            </w:pPr>
            <w:r w:rsidRPr="00DA7B8B">
              <w:rPr>
                <w:rFonts w:ascii="Times New Roman" w:hAnsi="Times New Roman" w:cs="Times New Roman"/>
                <w:bCs/>
                <w:sz w:val="24"/>
                <w:szCs w:val="24"/>
                <w:lang w:val="es-ES"/>
              </w:rPr>
              <w:t>(95% CI)</w:t>
            </w:r>
          </w:p>
        </w:tc>
        <w:tc>
          <w:tcPr>
            <w:tcW w:w="3099" w:type="dxa"/>
            <w:shd w:val="clear" w:color="auto" w:fill="D0CECE" w:themeFill="background2" w:themeFillShade="E6"/>
            <w:vAlign w:val="center"/>
          </w:tcPr>
          <w:p w14:paraId="30D064AC" w14:textId="77777777" w:rsidR="00004997" w:rsidRPr="00DA7B8B" w:rsidRDefault="00004997" w:rsidP="00584E00">
            <w:pPr>
              <w:jc w:val="center"/>
              <w:rPr>
                <w:rFonts w:ascii="Times New Roman" w:hAnsi="Times New Roman" w:cs="Times New Roman"/>
                <w:bCs/>
                <w:sz w:val="24"/>
                <w:szCs w:val="24"/>
                <w:lang w:val="es-ES"/>
              </w:rPr>
            </w:pPr>
            <w:r w:rsidRPr="00DA7B8B">
              <w:rPr>
                <w:rFonts w:ascii="Times New Roman" w:hAnsi="Times New Roman" w:cs="Times New Roman"/>
                <w:bCs/>
                <w:sz w:val="24"/>
                <w:szCs w:val="24"/>
                <w:lang w:val="es-ES"/>
              </w:rPr>
              <w:t>Estimated mean</w:t>
            </w:r>
          </w:p>
          <w:p w14:paraId="45B2D621" w14:textId="77777777" w:rsidR="00004997" w:rsidRPr="00DA7B8B" w:rsidRDefault="00004997" w:rsidP="00584E00">
            <w:pPr>
              <w:jc w:val="center"/>
              <w:rPr>
                <w:rFonts w:ascii="Times New Roman" w:hAnsi="Times New Roman" w:cs="Times New Roman"/>
                <w:bCs/>
                <w:sz w:val="24"/>
                <w:szCs w:val="24"/>
                <w:lang w:val="es-ES"/>
              </w:rPr>
            </w:pPr>
            <w:r w:rsidRPr="00DA7B8B">
              <w:rPr>
                <w:rFonts w:ascii="Times New Roman" w:hAnsi="Times New Roman" w:cs="Times New Roman"/>
                <w:bCs/>
                <w:sz w:val="24"/>
                <w:szCs w:val="24"/>
                <w:lang w:val="es-ES"/>
              </w:rPr>
              <w:t>(95% CI)</w:t>
            </w:r>
          </w:p>
        </w:tc>
      </w:tr>
      <w:tr w:rsidR="00004997" w:rsidRPr="00564D59" w14:paraId="14D397A9" w14:textId="77777777" w:rsidTr="00584E00">
        <w:trPr>
          <w:trHeight w:val="234"/>
        </w:trPr>
        <w:tc>
          <w:tcPr>
            <w:tcW w:w="14076" w:type="dxa"/>
            <w:gridSpan w:val="5"/>
            <w:shd w:val="clear" w:color="auto" w:fill="D0CECE" w:themeFill="background2" w:themeFillShade="E6"/>
            <w:vAlign w:val="center"/>
          </w:tcPr>
          <w:p w14:paraId="7DCBF71A" w14:textId="77777777" w:rsidR="00004997" w:rsidRPr="004E0A09" w:rsidRDefault="00004997" w:rsidP="00584E00">
            <w:pPr>
              <w:jc w:val="center"/>
              <w:rPr>
                <w:rFonts w:ascii="Times New Roman" w:hAnsi="Times New Roman" w:cs="Times New Roman"/>
                <w:b/>
                <w:bCs/>
                <w:vertAlign w:val="superscript"/>
                <w:lang w:val="es-ES"/>
              </w:rPr>
            </w:pPr>
            <w:r w:rsidRPr="004E0A09">
              <w:rPr>
                <w:rFonts w:ascii="Times New Roman" w:hAnsi="Times New Roman" w:cs="Times New Roman"/>
                <w:b/>
                <w:bCs/>
                <w:lang w:val="es-ES"/>
              </w:rPr>
              <w:t>FCSRT Free Recall</w:t>
            </w:r>
          </w:p>
        </w:tc>
      </w:tr>
      <w:tr w:rsidR="00004997" w:rsidRPr="00564D59" w14:paraId="7BEEC8D3" w14:textId="77777777" w:rsidTr="00584E00">
        <w:trPr>
          <w:trHeight w:val="20"/>
        </w:trPr>
        <w:tc>
          <w:tcPr>
            <w:tcW w:w="1689" w:type="dxa"/>
            <w:vAlign w:val="center"/>
          </w:tcPr>
          <w:p w14:paraId="146DE193" w14:textId="77777777" w:rsidR="00004997" w:rsidRPr="004E0A09" w:rsidRDefault="00004997" w:rsidP="00584E00">
            <w:pPr>
              <w:jc w:val="center"/>
              <w:rPr>
                <w:rFonts w:ascii="Times New Roman" w:hAnsi="Times New Roman" w:cs="Times New Roman"/>
                <w:lang w:val="es-ES"/>
              </w:rPr>
            </w:pPr>
            <w:r w:rsidRPr="004E0A09">
              <w:rPr>
                <w:rFonts w:ascii="Times New Roman" w:hAnsi="Times New Roman" w:cs="Times New Roman"/>
                <w:lang w:val="es-ES"/>
              </w:rPr>
              <w:t xml:space="preserve">12 month </w:t>
            </w:r>
          </w:p>
        </w:tc>
        <w:tc>
          <w:tcPr>
            <w:tcW w:w="3096" w:type="dxa"/>
          </w:tcPr>
          <w:p w14:paraId="56737A33" w14:textId="77777777" w:rsidR="00004997" w:rsidRPr="004E0A09" w:rsidRDefault="00004997" w:rsidP="00584E00">
            <w:pPr>
              <w:jc w:val="center"/>
              <w:rPr>
                <w:rFonts w:ascii="Times New Roman" w:hAnsi="Times New Roman" w:cs="Times New Roman"/>
                <w:lang w:val="es-ES"/>
              </w:rPr>
            </w:pPr>
            <w:r w:rsidRPr="004E0A09">
              <w:rPr>
                <w:rFonts w:ascii="Times New Roman" w:hAnsi="Times New Roman" w:cs="Times New Roman"/>
                <w:lang w:val="es-ES"/>
              </w:rPr>
              <w:t>-1.10 (-1.47, -0.72)</w:t>
            </w:r>
          </w:p>
        </w:tc>
        <w:tc>
          <w:tcPr>
            <w:tcW w:w="3096" w:type="dxa"/>
          </w:tcPr>
          <w:p w14:paraId="2723E067"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-1.71 (-2.84, -0.58)</w:t>
            </w:r>
          </w:p>
        </w:tc>
        <w:tc>
          <w:tcPr>
            <w:tcW w:w="3096" w:type="dxa"/>
          </w:tcPr>
          <w:p w14:paraId="26649C25"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-4.36 (-5.96, -2.75) *</w:t>
            </w:r>
          </w:p>
        </w:tc>
        <w:tc>
          <w:tcPr>
            <w:tcW w:w="3099" w:type="dxa"/>
          </w:tcPr>
          <w:p w14:paraId="7CC71147"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-3.84 (-5.85, -1.83)**</w:t>
            </w:r>
          </w:p>
        </w:tc>
      </w:tr>
      <w:tr w:rsidR="00004997" w:rsidRPr="00564D59" w14:paraId="48073BDC" w14:textId="77777777" w:rsidTr="00584E00">
        <w:trPr>
          <w:trHeight w:val="234"/>
        </w:trPr>
        <w:tc>
          <w:tcPr>
            <w:tcW w:w="1689" w:type="dxa"/>
            <w:vAlign w:val="center"/>
          </w:tcPr>
          <w:p w14:paraId="129B468F" w14:textId="77777777" w:rsidR="00004997" w:rsidRPr="004E0A09" w:rsidRDefault="00004997" w:rsidP="00584E00">
            <w:pPr>
              <w:jc w:val="center"/>
              <w:rPr>
                <w:rFonts w:ascii="Times New Roman" w:hAnsi="Times New Roman" w:cs="Times New Roman"/>
                <w:lang w:val="es-ES"/>
              </w:rPr>
            </w:pPr>
            <w:r w:rsidRPr="004E0A09">
              <w:rPr>
                <w:rFonts w:ascii="Times New Roman" w:hAnsi="Times New Roman" w:cs="Times New Roman"/>
                <w:lang w:val="es-ES"/>
              </w:rPr>
              <w:t xml:space="preserve">24 month </w:t>
            </w:r>
          </w:p>
        </w:tc>
        <w:tc>
          <w:tcPr>
            <w:tcW w:w="3096" w:type="dxa"/>
          </w:tcPr>
          <w:p w14:paraId="69EE91D2"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-0.46 (-0.86, -0.06)</w:t>
            </w:r>
          </w:p>
        </w:tc>
        <w:tc>
          <w:tcPr>
            <w:tcW w:w="3096" w:type="dxa"/>
          </w:tcPr>
          <w:p w14:paraId="005D1623"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-1.40 (-2.58, -0.23)</w:t>
            </w:r>
          </w:p>
        </w:tc>
        <w:tc>
          <w:tcPr>
            <w:tcW w:w="3096" w:type="dxa"/>
          </w:tcPr>
          <w:p w14:paraId="0E26DEF6"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-4.70 (-6.39, -3.01) ***</w:t>
            </w:r>
          </w:p>
        </w:tc>
        <w:tc>
          <w:tcPr>
            <w:tcW w:w="3099" w:type="dxa"/>
          </w:tcPr>
          <w:p w14:paraId="04443739"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-2.82 (-4.96, -0.68)*</w:t>
            </w:r>
          </w:p>
        </w:tc>
      </w:tr>
      <w:tr w:rsidR="00004997" w:rsidRPr="00564D59" w14:paraId="2E36D933" w14:textId="77777777" w:rsidTr="00584E00">
        <w:trPr>
          <w:trHeight w:val="248"/>
        </w:trPr>
        <w:tc>
          <w:tcPr>
            <w:tcW w:w="1689" w:type="dxa"/>
            <w:vAlign w:val="center"/>
          </w:tcPr>
          <w:p w14:paraId="5890551F" w14:textId="77777777" w:rsidR="00004997" w:rsidRPr="004E0A09" w:rsidRDefault="00004997" w:rsidP="00584E00">
            <w:pPr>
              <w:jc w:val="center"/>
              <w:rPr>
                <w:rFonts w:ascii="Times New Roman" w:hAnsi="Times New Roman" w:cs="Times New Roman"/>
                <w:lang w:val="es-ES"/>
              </w:rPr>
            </w:pPr>
            <w:r w:rsidRPr="004E0A09">
              <w:rPr>
                <w:rFonts w:ascii="Times New Roman" w:hAnsi="Times New Roman" w:cs="Times New Roman"/>
                <w:lang w:val="es-ES"/>
              </w:rPr>
              <w:t xml:space="preserve">36 month </w:t>
            </w:r>
          </w:p>
        </w:tc>
        <w:tc>
          <w:tcPr>
            <w:tcW w:w="3096" w:type="dxa"/>
          </w:tcPr>
          <w:p w14:paraId="341E6F63"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-1.30 (-1.76, -0.84)</w:t>
            </w:r>
          </w:p>
        </w:tc>
        <w:tc>
          <w:tcPr>
            <w:tcW w:w="3096" w:type="dxa"/>
          </w:tcPr>
          <w:p w14:paraId="0EA3FCBD"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-2.89 (-4.16, -1.62)*</w:t>
            </w:r>
          </w:p>
        </w:tc>
        <w:tc>
          <w:tcPr>
            <w:tcW w:w="3096" w:type="dxa"/>
          </w:tcPr>
          <w:p w14:paraId="442394FC"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-5.76 (-7.64, -3.88) ***</w:t>
            </w:r>
          </w:p>
        </w:tc>
        <w:tc>
          <w:tcPr>
            <w:tcW w:w="3099" w:type="dxa"/>
          </w:tcPr>
          <w:p w14:paraId="24175579"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-3.12 (-5.45, -0.78)</w:t>
            </w:r>
          </w:p>
        </w:tc>
      </w:tr>
      <w:tr w:rsidR="00004997" w:rsidRPr="00564D59" w14:paraId="74AC50C0" w14:textId="77777777" w:rsidTr="00584E00">
        <w:trPr>
          <w:trHeight w:val="74"/>
        </w:trPr>
        <w:tc>
          <w:tcPr>
            <w:tcW w:w="1689" w:type="dxa"/>
            <w:vAlign w:val="center"/>
          </w:tcPr>
          <w:p w14:paraId="093755FE" w14:textId="77777777" w:rsidR="00004997" w:rsidRPr="004E0A09" w:rsidRDefault="00004997" w:rsidP="00584E00">
            <w:pPr>
              <w:jc w:val="center"/>
              <w:rPr>
                <w:rFonts w:ascii="Times New Roman" w:hAnsi="Times New Roman" w:cs="Times New Roman"/>
                <w:lang w:val="es-ES"/>
              </w:rPr>
            </w:pPr>
            <w:r w:rsidRPr="004E0A09">
              <w:rPr>
                <w:rFonts w:ascii="Times New Roman" w:hAnsi="Times New Roman" w:cs="Times New Roman"/>
                <w:lang w:val="es-ES"/>
              </w:rPr>
              <w:t xml:space="preserve">48 month </w:t>
            </w:r>
          </w:p>
        </w:tc>
        <w:tc>
          <w:tcPr>
            <w:tcW w:w="3096" w:type="dxa"/>
          </w:tcPr>
          <w:p w14:paraId="2AEAAA4C"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-1.47 (-1.97, -0.98)</w:t>
            </w:r>
          </w:p>
        </w:tc>
        <w:tc>
          <w:tcPr>
            <w:tcW w:w="3096" w:type="dxa"/>
          </w:tcPr>
          <w:p w14:paraId="0793E1DB"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-2.98 (-4.32, -1.64)*</w:t>
            </w:r>
          </w:p>
        </w:tc>
        <w:tc>
          <w:tcPr>
            <w:tcW w:w="3096" w:type="dxa"/>
          </w:tcPr>
          <w:p w14:paraId="4F4C4388"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-5.69 (-7.71, -3.68) ***</w:t>
            </w:r>
          </w:p>
        </w:tc>
        <w:tc>
          <w:tcPr>
            <w:tcW w:w="3099" w:type="dxa"/>
          </w:tcPr>
          <w:p w14:paraId="3BC7A25B"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-4.78 (-7.33, -2.23)*</w:t>
            </w:r>
          </w:p>
        </w:tc>
      </w:tr>
      <w:tr w:rsidR="00004997" w:rsidRPr="00564D59" w14:paraId="2E58AA6D" w14:textId="77777777" w:rsidTr="00584E00">
        <w:trPr>
          <w:trHeight w:val="234"/>
        </w:trPr>
        <w:tc>
          <w:tcPr>
            <w:tcW w:w="14076" w:type="dxa"/>
            <w:gridSpan w:val="5"/>
            <w:shd w:val="clear" w:color="auto" w:fill="D0CECE" w:themeFill="background2" w:themeFillShade="E6"/>
            <w:vAlign w:val="center"/>
          </w:tcPr>
          <w:p w14:paraId="11A2D1D6" w14:textId="77777777" w:rsidR="00004997" w:rsidRPr="004E0A09" w:rsidRDefault="00004997" w:rsidP="00584E00">
            <w:pPr>
              <w:jc w:val="center"/>
              <w:rPr>
                <w:rFonts w:ascii="Times New Roman" w:hAnsi="Times New Roman" w:cs="Times New Roman"/>
                <w:b/>
                <w:lang w:val="es-ES"/>
              </w:rPr>
            </w:pPr>
            <w:r w:rsidRPr="004E0A09">
              <w:rPr>
                <w:rFonts w:ascii="Times New Roman" w:hAnsi="Times New Roman" w:cs="Times New Roman"/>
                <w:b/>
                <w:bCs/>
                <w:lang w:val="es-ES"/>
              </w:rPr>
              <w:t>FCSRT Total Recall</w:t>
            </w:r>
          </w:p>
        </w:tc>
      </w:tr>
      <w:tr w:rsidR="00004997" w:rsidRPr="00564D59" w14:paraId="79F3DFA6" w14:textId="77777777" w:rsidTr="00584E00">
        <w:trPr>
          <w:trHeight w:val="234"/>
        </w:trPr>
        <w:tc>
          <w:tcPr>
            <w:tcW w:w="1689" w:type="dxa"/>
            <w:shd w:val="clear" w:color="auto" w:fill="auto"/>
            <w:vAlign w:val="center"/>
          </w:tcPr>
          <w:p w14:paraId="1A8EED78" w14:textId="77777777" w:rsidR="00004997" w:rsidRPr="004E0A09" w:rsidRDefault="00004997" w:rsidP="00584E00">
            <w:pPr>
              <w:jc w:val="center"/>
              <w:rPr>
                <w:rFonts w:ascii="Times New Roman" w:hAnsi="Times New Roman" w:cs="Times New Roman"/>
                <w:b/>
                <w:bCs/>
                <w:lang w:val="es-ES"/>
              </w:rPr>
            </w:pPr>
            <w:r w:rsidRPr="004E0A09">
              <w:rPr>
                <w:rFonts w:ascii="Times New Roman" w:hAnsi="Times New Roman" w:cs="Times New Roman"/>
                <w:lang w:val="es-ES"/>
              </w:rPr>
              <w:t xml:space="preserve">12 month </w:t>
            </w:r>
          </w:p>
        </w:tc>
        <w:tc>
          <w:tcPr>
            <w:tcW w:w="3096" w:type="dxa"/>
            <w:shd w:val="clear" w:color="auto" w:fill="auto"/>
          </w:tcPr>
          <w:p w14:paraId="7838CE36"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-0.60 (-0.84, -0.36)</w:t>
            </w:r>
          </w:p>
        </w:tc>
        <w:tc>
          <w:tcPr>
            <w:tcW w:w="3096" w:type="dxa"/>
            <w:shd w:val="clear" w:color="auto" w:fill="auto"/>
          </w:tcPr>
          <w:p w14:paraId="364BE19B"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-0.96 (-1.56, -0.36)</w:t>
            </w:r>
          </w:p>
        </w:tc>
        <w:tc>
          <w:tcPr>
            <w:tcW w:w="3096" w:type="dxa"/>
            <w:shd w:val="clear" w:color="auto" w:fill="auto"/>
          </w:tcPr>
          <w:p w14:paraId="181AD80B"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-3.42 (-4.42, -2.42)***</w:t>
            </w:r>
          </w:p>
        </w:tc>
        <w:tc>
          <w:tcPr>
            <w:tcW w:w="3099" w:type="dxa"/>
            <w:shd w:val="clear" w:color="auto" w:fill="auto"/>
          </w:tcPr>
          <w:p w14:paraId="58DEE494"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-2.29 (-3.42, -1.52)***</w:t>
            </w:r>
          </w:p>
        </w:tc>
      </w:tr>
      <w:tr w:rsidR="00004997" w:rsidRPr="00564D59" w14:paraId="48F8F2B9" w14:textId="77777777" w:rsidTr="00584E00">
        <w:trPr>
          <w:trHeight w:val="234"/>
        </w:trPr>
        <w:tc>
          <w:tcPr>
            <w:tcW w:w="1689" w:type="dxa"/>
            <w:shd w:val="clear" w:color="auto" w:fill="auto"/>
            <w:vAlign w:val="center"/>
          </w:tcPr>
          <w:p w14:paraId="1BD7D400" w14:textId="77777777" w:rsidR="00004997" w:rsidRPr="004E0A09" w:rsidRDefault="00004997" w:rsidP="00584E00">
            <w:pPr>
              <w:jc w:val="center"/>
              <w:rPr>
                <w:rFonts w:ascii="Times New Roman" w:hAnsi="Times New Roman" w:cs="Times New Roman"/>
                <w:bCs/>
                <w:lang w:val="es-ES"/>
              </w:rPr>
            </w:pPr>
            <w:r w:rsidRPr="004E0A09">
              <w:rPr>
                <w:rFonts w:ascii="Times New Roman" w:hAnsi="Times New Roman" w:cs="Times New Roman"/>
                <w:lang w:val="es-ES"/>
              </w:rPr>
              <w:t xml:space="preserve">24 month </w:t>
            </w:r>
          </w:p>
        </w:tc>
        <w:tc>
          <w:tcPr>
            <w:tcW w:w="3096" w:type="dxa"/>
            <w:shd w:val="clear" w:color="auto" w:fill="auto"/>
          </w:tcPr>
          <w:p w14:paraId="41ECBEAB"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-0.18 (-0.45, 0.08)</w:t>
            </w:r>
          </w:p>
        </w:tc>
        <w:tc>
          <w:tcPr>
            <w:tcW w:w="3096" w:type="dxa"/>
            <w:shd w:val="clear" w:color="auto" w:fill="auto"/>
          </w:tcPr>
          <w:p w14:paraId="325B8894"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-0.53 (-1.17, 0.11)</w:t>
            </w:r>
          </w:p>
        </w:tc>
        <w:tc>
          <w:tcPr>
            <w:tcW w:w="3096" w:type="dxa"/>
            <w:shd w:val="clear" w:color="auto" w:fill="auto"/>
          </w:tcPr>
          <w:p w14:paraId="7C93632A"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-3.01 (-4.10, -1.92)***</w:t>
            </w:r>
          </w:p>
        </w:tc>
        <w:tc>
          <w:tcPr>
            <w:tcW w:w="3099" w:type="dxa"/>
            <w:shd w:val="clear" w:color="auto" w:fill="auto"/>
          </w:tcPr>
          <w:p w14:paraId="3D503473"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-1.89 (-3.15, 0.63)**</w:t>
            </w:r>
          </w:p>
        </w:tc>
      </w:tr>
      <w:tr w:rsidR="00004997" w:rsidRPr="00564D59" w14:paraId="7294BA76" w14:textId="77777777" w:rsidTr="00584E00">
        <w:trPr>
          <w:trHeight w:val="234"/>
        </w:trPr>
        <w:tc>
          <w:tcPr>
            <w:tcW w:w="1689" w:type="dxa"/>
            <w:shd w:val="clear" w:color="auto" w:fill="auto"/>
            <w:vAlign w:val="center"/>
          </w:tcPr>
          <w:p w14:paraId="11847FF9" w14:textId="77777777" w:rsidR="00004997" w:rsidRPr="004E0A09" w:rsidRDefault="00004997" w:rsidP="00584E00">
            <w:pPr>
              <w:jc w:val="center"/>
              <w:rPr>
                <w:rFonts w:ascii="Times New Roman" w:hAnsi="Times New Roman" w:cs="Times New Roman"/>
                <w:bCs/>
                <w:lang w:val="es-ES"/>
              </w:rPr>
            </w:pPr>
            <w:r w:rsidRPr="004E0A09">
              <w:rPr>
                <w:rFonts w:ascii="Times New Roman" w:hAnsi="Times New Roman" w:cs="Times New Roman"/>
                <w:lang w:val="es-ES"/>
              </w:rPr>
              <w:t xml:space="preserve">36 month </w:t>
            </w:r>
          </w:p>
        </w:tc>
        <w:tc>
          <w:tcPr>
            <w:tcW w:w="3096" w:type="dxa"/>
            <w:shd w:val="clear" w:color="auto" w:fill="auto"/>
          </w:tcPr>
          <w:p w14:paraId="232E21FD"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-0.92 (-1.24, -0.61)</w:t>
            </w:r>
          </w:p>
        </w:tc>
        <w:tc>
          <w:tcPr>
            <w:tcW w:w="3096" w:type="dxa"/>
            <w:shd w:val="clear" w:color="auto" w:fill="auto"/>
          </w:tcPr>
          <w:p w14:paraId="3BDAB908"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-1.23 (-1.94, -0.52)</w:t>
            </w:r>
          </w:p>
        </w:tc>
        <w:tc>
          <w:tcPr>
            <w:tcW w:w="3096" w:type="dxa"/>
            <w:shd w:val="clear" w:color="auto" w:fill="auto"/>
          </w:tcPr>
          <w:p w14:paraId="50F944BE"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-3.92 (-5.21, -2.63)***</w:t>
            </w:r>
          </w:p>
        </w:tc>
        <w:tc>
          <w:tcPr>
            <w:tcW w:w="3099" w:type="dxa"/>
            <w:shd w:val="clear" w:color="auto" w:fill="auto"/>
          </w:tcPr>
          <w:p w14:paraId="05CF08E4"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-2. 92 (-4.34, 1.50)**</w:t>
            </w:r>
          </w:p>
        </w:tc>
      </w:tr>
      <w:tr w:rsidR="00004997" w:rsidRPr="00564D59" w14:paraId="75312D75" w14:textId="77777777" w:rsidTr="00584E00">
        <w:trPr>
          <w:trHeight w:val="234"/>
        </w:trPr>
        <w:tc>
          <w:tcPr>
            <w:tcW w:w="1689" w:type="dxa"/>
            <w:shd w:val="clear" w:color="auto" w:fill="auto"/>
            <w:vAlign w:val="center"/>
          </w:tcPr>
          <w:p w14:paraId="4EC24471" w14:textId="77777777" w:rsidR="00004997" w:rsidRPr="004E0A09" w:rsidRDefault="00004997" w:rsidP="00584E00">
            <w:pPr>
              <w:jc w:val="center"/>
              <w:rPr>
                <w:rFonts w:ascii="Times New Roman" w:hAnsi="Times New Roman" w:cs="Times New Roman"/>
                <w:lang w:val="es-ES"/>
              </w:rPr>
            </w:pPr>
            <w:r w:rsidRPr="004E0A09">
              <w:rPr>
                <w:rFonts w:ascii="Times New Roman" w:hAnsi="Times New Roman" w:cs="Times New Roman"/>
                <w:lang w:val="es-ES"/>
              </w:rPr>
              <w:t xml:space="preserve">48 month </w:t>
            </w:r>
          </w:p>
        </w:tc>
        <w:tc>
          <w:tcPr>
            <w:tcW w:w="3096" w:type="dxa"/>
            <w:shd w:val="clear" w:color="auto" w:fill="auto"/>
          </w:tcPr>
          <w:p w14:paraId="0DC87B65"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-0.81 (-1.17, -0.46)</w:t>
            </w:r>
          </w:p>
        </w:tc>
        <w:tc>
          <w:tcPr>
            <w:tcW w:w="3096" w:type="dxa"/>
            <w:shd w:val="clear" w:color="auto" w:fill="auto"/>
          </w:tcPr>
          <w:p w14:paraId="5F328B16"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-0.83 (-1.60, -0.06)</w:t>
            </w:r>
          </w:p>
        </w:tc>
        <w:tc>
          <w:tcPr>
            <w:tcW w:w="3096" w:type="dxa"/>
            <w:shd w:val="clear" w:color="auto" w:fill="auto"/>
          </w:tcPr>
          <w:p w14:paraId="310EAA14"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-4.75 (-6.19, -3.32)***</w:t>
            </w:r>
          </w:p>
        </w:tc>
        <w:tc>
          <w:tcPr>
            <w:tcW w:w="3099" w:type="dxa"/>
            <w:shd w:val="clear" w:color="auto" w:fill="auto"/>
          </w:tcPr>
          <w:p w14:paraId="1A9F8800"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-3.36 (-4.94, -1.77)**</w:t>
            </w:r>
          </w:p>
        </w:tc>
      </w:tr>
      <w:tr w:rsidR="00004997" w:rsidRPr="00564D59" w14:paraId="5EB57792" w14:textId="77777777" w:rsidTr="00584E00">
        <w:trPr>
          <w:trHeight w:val="234"/>
        </w:trPr>
        <w:tc>
          <w:tcPr>
            <w:tcW w:w="14076" w:type="dxa"/>
            <w:gridSpan w:val="5"/>
            <w:shd w:val="clear" w:color="auto" w:fill="D9D9D9" w:themeFill="background1" w:themeFillShade="D9"/>
            <w:vAlign w:val="center"/>
          </w:tcPr>
          <w:p w14:paraId="7AA9C9F3" w14:textId="77777777" w:rsidR="00004997" w:rsidRPr="004E0A09" w:rsidRDefault="00004997" w:rsidP="00584E00">
            <w:pPr>
              <w:jc w:val="center"/>
              <w:rPr>
                <w:rFonts w:ascii="Times New Roman" w:hAnsi="Times New Roman" w:cs="Times New Roman"/>
                <w:bCs/>
                <w:lang w:val="es-ES"/>
              </w:rPr>
            </w:pPr>
            <w:r w:rsidRPr="004E0A09">
              <w:rPr>
                <w:rFonts w:ascii="Times New Roman" w:hAnsi="Times New Roman" w:cs="Times New Roman"/>
                <w:b/>
                <w:bCs/>
                <w:lang w:val="es-ES"/>
              </w:rPr>
              <w:t>FCSRT Free Delayed Recall</w:t>
            </w:r>
          </w:p>
        </w:tc>
      </w:tr>
      <w:tr w:rsidR="00004997" w:rsidRPr="00564D59" w14:paraId="00C5CF54" w14:textId="77777777" w:rsidTr="00584E00">
        <w:trPr>
          <w:trHeight w:val="234"/>
        </w:trPr>
        <w:tc>
          <w:tcPr>
            <w:tcW w:w="1689" w:type="dxa"/>
            <w:shd w:val="clear" w:color="auto" w:fill="auto"/>
            <w:vAlign w:val="center"/>
          </w:tcPr>
          <w:p w14:paraId="72B90576" w14:textId="77777777" w:rsidR="00004997" w:rsidRPr="004E0A09" w:rsidRDefault="00004997" w:rsidP="00584E00">
            <w:pPr>
              <w:jc w:val="center"/>
              <w:rPr>
                <w:rFonts w:ascii="Times New Roman" w:hAnsi="Times New Roman" w:cs="Times New Roman"/>
                <w:b/>
                <w:bCs/>
                <w:lang w:val="es-ES"/>
              </w:rPr>
            </w:pPr>
            <w:r w:rsidRPr="004E0A09">
              <w:rPr>
                <w:rFonts w:ascii="Times New Roman" w:hAnsi="Times New Roman" w:cs="Times New Roman"/>
                <w:lang w:val="es-ES"/>
              </w:rPr>
              <w:t xml:space="preserve">12 month </w:t>
            </w:r>
          </w:p>
        </w:tc>
        <w:tc>
          <w:tcPr>
            <w:tcW w:w="3096" w:type="dxa"/>
            <w:shd w:val="clear" w:color="auto" w:fill="auto"/>
          </w:tcPr>
          <w:p w14:paraId="3F136F83"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-0.10 (-0.27, 0.06)</w:t>
            </w:r>
          </w:p>
        </w:tc>
        <w:tc>
          <w:tcPr>
            <w:tcW w:w="3096" w:type="dxa"/>
            <w:shd w:val="clear" w:color="auto" w:fill="auto"/>
          </w:tcPr>
          <w:p w14:paraId="67A9C0F1"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-0.35 (-0.80, 0.10)</w:t>
            </w:r>
          </w:p>
        </w:tc>
        <w:tc>
          <w:tcPr>
            <w:tcW w:w="3096" w:type="dxa"/>
            <w:shd w:val="clear" w:color="auto" w:fill="auto"/>
          </w:tcPr>
          <w:p w14:paraId="765BBAE9"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-1.22 (-1.86, -0.58)***</w:t>
            </w:r>
          </w:p>
        </w:tc>
        <w:tc>
          <w:tcPr>
            <w:tcW w:w="3099" w:type="dxa"/>
            <w:shd w:val="clear" w:color="auto" w:fill="auto"/>
          </w:tcPr>
          <w:p w14:paraId="381E62EC"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-1.59 (-2.39, -0.79)**</w:t>
            </w:r>
          </w:p>
        </w:tc>
      </w:tr>
      <w:tr w:rsidR="00004997" w:rsidRPr="00564D59" w14:paraId="0AF859FF" w14:textId="77777777" w:rsidTr="00584E00">
        <w:trPr>
          <w:trHeight w:val="234"/>
        </w:trPr>
        <w:tc>
          <w:tcPr>
            <w:tcW w:w="1689" w:type="dxa"/>
            <w:shd w:val="clear" w:color="auto" w:fill="auto"/>
            <w:vAlign w:val="center"/>
          </w:tcPr>
          <w:p w14:paraId="3FAF89F4" w14:textId="77777777" w:rsidR="00004997" w:rsidRPr="004E0A09" w:rsidRDefault="00004997" w:rsidP="00584E00">
            <w:pPr>
              <w:jc w:val="center"/>
              <w:rPr>
                <w:rFonts w:ascii="Times New Roman" w:hAnsi="Times New Roman" w:cs="Times New Roman"/>
                <w:lang w:val="es-ES"/>
              </w:rPr>
            </w:pPr>
            <w:r w:rsidRPr="004E0A09">
              <w:rPr>
                <w:rFonts w:ascii="Times New Roman" w:hAnsi="Times New Roman" w:cs="Times New Roman"/>
                <w:lang w:val="es-ES"/>
              </w:rPr>
              <w:t xml:space="preserve">24 month </w:t>
            </w:r>
          </w:p>
        </w:tc>
        <w:tc>
          <w:tcPr>
            <w:tcW w:w="3096" w:type="dxa"/>
            <w:shd w:val="clear" w:color="auto" w:fill="auto"/>
          </w:tcPr>
          <w:p w14:paraId="4C4C3793"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-0.11 (-0.28, 0.07)</w:t>
            </w:r>
          </w:p>
        </w:tc>
        <w:tc>
          <w:tcPr>
            <w:tcW w:w="3096" w:type="dxa"/>
            <w:shd w:val="clear" w:color="auto" w:fill="auto"/>
          </w:tcPr>
          <w:p w14:paraId="22FCD0DB"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-0.38 (-0.85,-0.08)</w:t>
            </w:r>
          </w:p>
        </w:tc>
        <w:tc>
          <w:tcPr>
            <w:tcW w:w="3096" w:type="dxa"/>
            <w:shd w:val="clear" w:color="auto" w:fill="auto"/>
          </w:tcPr>
          <w:p w14:paraId="57E51BDA"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-1.49 (-2.16, -0.81)***</w:t>
            </w:r>
          </w:p>
        </w:tc>
        <w:tc>
          <w:tcPr>
            <w:tcW w:w="3099" w:type="dxa"/>
            <w:shd w:val="clear" w:color="auto" w:fill="auto"/>
          </w:tcPr>
          <w:p w14:paraId="0B6A602D"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-1.25 (-2.11, -0.39)*</w:t>
            </w:r>
          </w:p>
        </w:tc>
      </w:tr>
      <w:tr w:rsidR="00004997" w:rsidRPr="00564D59" w14:paraId="159BE718" w14:textId="77777777" w:rsidTr="00584E00">
        <w:trPr>
          <w:trHeight w:val="234"/>
        </w:trPr>
        <w:tc>
          <w:tcPr>
            <w:tcW w:w="1689" w:type="dxa"/>
            <w:shd w:val="clear" w:color="auto" w:fill="auto"/>
            <w:vAlign w:val="center"/>
          </w:tcPr>
          <w:p w14:paraId="74A12F3A" w14:textId="77777777" w:rsidR="00004997" w:rsidRPr="004E0A09" w:rsidRDefault="00004997" w:rsidP="00584E00">
            <w:pPr>
              <w:jc w:val="center"/>
              <w:rPr>
                <w:rFonts w:ascii="Times New Roman" w:hAnsi="Times New Roman" w:cs="Times New Roman"/>
                <w:lang w:val="es-ES"/>
              </w:rPr>
            </w:pPr>
            <w:r w:rsidRPr="004E0A09">
              <w:rPr>
                <w:rFonts w:ascii="Times New Roman" w:hAnsi="Times New Roman" w:cs="Times New Roman"/>
                <w:lang w:val="es-ES"/>
              </w:rPr>
              <w:t xml:space="preserve">36 month </w:t>
            </w:r>
          </w:p>
        </w:tc>
        <w:tc>
          <w:tcPr>
            <w:tcW w:w="3096" w:type="dxa"/>
            <w:shd w:val="clear" w:color="auto" w:fill="auto"/>
          </w:tcPr>
          <w:p w14:paraId="669DA89F"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-0.24 (-0.44, -0.04)</w:t>
            </w:r>
          </w:p>
        </w:tc>
        <w:tc>
          <w:tcPr>
            <w:tcW w:w="3096" w:type="dxa"/>
            <w:shd w:val="clear" w:color="auto" w:fill="auto"/>
          </w:tcPr>
          <w:p w14:paraId="495AD2F9"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-0.84 (-1.36, -0.33)*</w:t>
            </w:r>
          </w:p>
        </w:tc>
        <w:tc>
          <w:tcPr>
            <w:tcW w:w="3096" w:type="dxa"/>
            <w:shd w:val="clear" w:color="auto" w:fill="auto"/>
          </w:tcPr>
          <w:p w14:paraId="3C5C73EC"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-1.61 (-2.38, -0.85)***</w:t>
            </w:r>
          </w:p>
        </w:tc>
        <w:tc>
          <w:tcPr>
            <w:tcW w:w="3099" w:type="dxa"/>
            <w:shd w:val="clear" w:color="auto" w:fill="auto"/>
          </w:tcPr>
          <w:p w14:paraId="41D7F9EE"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-1.11 (-2.05, -0.16)</w:t>
            </w:r>
          </w:p>
        </w:tc>
      </w:tr>
      <w:tr w:rsidR="00004997" w:rsidRPr="00564D59" w14:paraId="0EEB8B3C" w14:textId="77777777" w:rsidTr="00584E00">
        <w:trPr>
          <w:trHeight w:val="234"/>
        </w:trPr>
        <w:tc>
          <w:tcPr>
            <w:tcW w:w="1689" w:type="dxa"/>
            <w:shd w:val="clear" w:color="auto" w:fill="auto"/>
            <w:vAlign w:val="center"/>
          </w:tcPr>
          <w:p w14:paraId="18FD5013" w14:textId="77777777" w:rsidR="00004997" w:rsidRPr="004E0A09" w:rsidRDefault="00004997" w:rsidP="00584E00">
            <w:pPr>
              <w:jc w:val="center"/>
              <w:rPr>
                <w:rFonts w:ascii="Times New Roman" w:hAnsi="Times New Roman" w:cs="Times New Roman"/>
                <w:lang w:val="es-ES"/>
              </w:rPr>
            </w:pPr>
            <w:r w:rsidRPr="004E0A09">
              <w:rPr>
                <w:rFonts w:ascii="Times New Roman" w:hAnsi="Times New Roman" w:cs="Times New Roman"/>
                <w:lang w:val="es-ES"/>
              </w:rPr>
              <w:t xml:space="preserve">48 month </w:t>
            </w:r>
          </w:p>
        </w:tc>
        <w:tc>
          <w:tcPr>
            <w:tcW w:w="3096" w:type="dxa"/>
            <w:shd w:val="clear" w:color="auto" w:fill="auto"/>
          </w:tcPr>
          <w:p w14:paraId="48F59FE6"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-0.38 (-0.60, -0.17)</w:t>
            </w:r>
          </w:p>
        </w:tc>
        <w:tc>
          <w:tcPr>
            <w:tcW w:w="3096" w:type="dxa"/>
            <w:shd w:val="clear" w:color="auto" w:fill="auto"/>
          </w:tcPr>
          <w:p w14:paraId="120420D6"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-1.07 (-1.61, -0.53)*</w:t>
            </w:r>
          </w:p>
        </w:tc>
        <w:tc>
          <w:tcPr>
            <w:tcW w:w="3096" w:type="dxa"/>
            <w:shd w:val="clear" w:color="auto" w:fill="auto"/>
          </w:tcPr>
          <w:p w14:paraId="436C62E5"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-2.28 (-3.10, -1.46)***</w:t>
            </w:r>
          </w:p>
        </w:tc>
        <w:tc>
          <w:tcPr>
            <w:tcW w:w="3099" w:type="dxa"/>
            <w:shd w:val="clear" w:color="auto" w:fill="auto"/>
          </w:tcPr>
          <w:p w14:paraId="301ACB07" w14:textId="77777777" w:rsidR="00004997" w:rsidRPr="004E0A09" w:rsidRDefault="00004997" w:rsidP="00584E00">
            <w:pPr>
              <w:jc w:val="center"/>
              <w:rPr>
                <w:rFonts w:ascii="Times New Roman" w:hAnsi="Times New Roman" w:cs="Times New Roman"/>
                <w:lang w:val="en-US"/>
              </w:rPr>
            </w:pPr>
            <w:r w:rsidRPr="004E0A09">
              <w:rPr>
                <w:rFonts w:ascii="Times New Roman" w:hAnsi="Times New Roman" w:cs="Times New Roman"/>
                <w:lang w:val="en-US"/>
              </w:rPr>
              <w:t>-1.66 (-2.70, -0.62)*</w:t>
            </w:r>
          </w:p>
        </w:tc>
      </w:tr>
      <w:tr w:rsidR="00004997" w:rsidRPr="00564D59" w14:paraId="7E1264F9" w14:textId="77777777" w:rsidTr="00584E00">
        <w:trPr>
          <w:trHeight w:val="234"/>
        </w:trPr>
        <w:tc>
          <w:tcPr>
            <w:tcW w:w="14076" w:type="dxa"/>
            <w:gridSpan w:val="5"/>
            <w:shd w:val="clear" w:color="auto" w:fill="D0CECE" w:themeFill="background2" w:themeFillShade="E6"/>
            <w:vAlign w:val="center"/>
          </w:tcPr>
          <w:p w14:paraId="7D493F68" w14:textId="77777777" w:rsidR="00004997" w:rsidRPr="004E0A09" w:rsidRDefault="00004997" w:rsidP="00584E00">
            <w:pPr>
              <w:jc w:val="center"/>
              <w:rPr>
                <w:rFonts w:ascii="Times New Roman" w:hAnsi="Times New Roman" w:cs="Times New Roman"/>
                <w:bCs/>
                <w:vertAlign w:val="superscript"/>
                <w:lang w:val="es-ES"/>
              </w:rPr>
            </w:pPr>
            <w:r w:rsidRPr="004E0A09">
              <w:rPr>
                <w:rFonts w:ascii="Times New Roman" w:hAnsi="Times New Roman" w:cs="Times New Roman"/>
                <w:b/>
                <w:bCs/>
                <w:lang w:val="es-ES"/>
              </w:rPr>
              <w:t>FCSRT Total Delayed Recall</w:t>
            </w:r>
          </w:p>
        </w:tc>
      </w:tr>
      <w:tr w:rsidR="00004997" w:rsidRPr="00564D59" w14:paraId="50D606FC" w14:textId="77777777" w:rsidTr="00584E00">
        <w:trPr>
          <w:trHeight w:val="234"/>
        </w:trPr>
        <w:tc>
          <w:tcPr>
            <w:tcW w:w="1689" w:type="dxa"/>
            <w:shd w:val="clear" w:color="auto" w:fill="auto"/>
            <w:vAlign w:val="center"/>
          </w:tcPr>
          <w:p w14:paraId="22B8AFC0" w14:textId="77777777" w:rsidR="00004997" w:rsidRPr="004E0A09" w:rsidRDefault="00004997" w:rsidP="00584E00">
            <w:pPr>
              <w:jc w:val="center"/>
              <w:rPr>
                <w:rFonts w:ascii="Times New Roman" w:hAnsi="Times New Roman" w:cs="Times New Roman"/>
                <w:lang w:val="es-ES"/>
              </w:rPr>
            </w:pPr>
            <w:r w:rsidRPr="004E0A09">
              <w:rPr>
                <w:rFonts w:ascii="Times New Roman" w:hAnsi="Times New Roman" w:cs="Times New Roman"/>
                <w:lang w:val="es-ES"/>
              </w:rPr>
              <w:t xml:space="preserve">12 month </w:t>
            </w:r>
          </w:p>
        </w:tc>
        <w:tc>
          <w:tcPr>
            <w:tcW w:w="3096" w:type="dxa"/>
            <w:shd w:val="clear" w:color="auto" w:fill="auto"/>
          </w:tcPr>
          <w:p w14:paraId="223B2601" w14:textId="77777777" w:rsidR="00004997" w:rsidRPr="004E0A09" w:rsidRDefault="00004997" w:rsidP="00584E00">
            <w:pPr>
              <w:jc w:val="center"/>
              <w:rPr>
                <w:rFonts w:ascii="Times New Roman" w:hAnsi="Times New Roman" w:cs="Times New Roman"/>
              </w:rPr>
            </w:pPr>
            <w:r w:rsidRPr="004E0A09">
              <w:rPr>
                <w:rFonts w:ascii="Times New Roman" w:hAnsi="Times New Roman" w:cs="Times New Roman"/>
              </w:rPr>
              <w:t>-0.07 (-0.15, 0.01)</w:t>
            </w:r>
          </w:p>
        </w:tc>
        <w:tc>
          <w:tcPr>
            <w:tcW w:w="3096" w:type="dxa"/>
            <w:shd w:val="clear" w:color="auto" w:fill="auto"/>
          </w:tcPr>
          <w:p w14:paraId="522DB241" w14:textId="77777777" w:rsidR="00004997" w:rsidRPr="004E0A09" w:rsidRDefault="00004997" w:rsidP="00584E00">
            <w:pPr>
              <w:jc w:val="center"/>
              <w:rPr>
                <w:rFonts w:ascii="Times New Roman" w:hAnsi="Times New Roman" w:cs="Times New Roman"/>
              </w:rPr>
            </w:pPr>
            <w:r w:rsidRPr="004E0A09">
              <w:rPr>
                <w:rFonts w:ascii="Times New Roman" w:hAnsi="Times New Roman" w:cs="Times New Roman"/>
              </w:rPr>
              <w:t>-0.29 ( -0.50, -0.09)*</w:t>
            </w:r>
          </w:p>
        </w:tc>
        <w:tc>
          <w:tcPr>
            <w:tcW w:w="3096" w:type="dxa"/>
            <w:shd w:val="clear" w:color="auto" w:fill="auto"/>
          </w:tcPr>
          <w:p w14:paraId="3E1C42CD" w14:textId="77777777" w:rsidR="00004997" w:rsidRPr="004E0A09" w:rsidRDefault="00004997" w:rsidP="00584E00">
            <w:pPr>
              <w:jc w:val="center"/>
              <w:rPr>
                <w:rFonts w:ascii="Times New Roman" w:hAnsi="Times New Roman" w:cs="Times New Roman"/>
              </w:rPr>
            </w:pPr>
            <w:r w:rsidRPr="004E0A09">
              <w:rPr>
                <w:rFonts w:ascii="Times New Roman" w:hAnsi="Times New Roman" w:cs="Times New Roman"/>
              </w:rPr>
              <w:t>-0.64 (-0.94, -0.34)***</w:t>
            </w:r>
          </w:p>
        </w:tc>
        <w:tc>
          <w:tcPr>
            <w:tcW w:w="3099" w:type="dxa"/>
            <w:shd w:val="clear" w:color="auto" w:fill="auto"/>
          </w:tcPr>
          <w:p w14:paraId="5D3B8E7C" w14:textId="77777777" w:rsidR="00004997" w:rsidRPr="004E0A09" w:rsidRDefault="00004997" w:rsidP="00584E00">
            <w:pPr>
              <w:jc w:val="center"/>
              <w:rPr>
                <w:rFonts w:ascii="Times New Roman" w:hAnsi="Times New Roman" w:cs="Times New Roman"/>
              </w:rPr>
            </w:pPr>
            <w:r w:rsidRPr="004E0A09">
              <w:rPr>
                <w:rFonts w:ascii="Times New Roman" w:hAnsi="Times New Roman" w:cs="Times New Roman"/>
              </w:rPr>
              <w:t>-0.74 (-1.11, -0.36)***</w:t>
            </w:r>
          </w:p>
        </w:tc>
      </w:tr>
      <w:tr w:rsidR="00004997" w:rsidRPr="00564D59" w14:paraId="58E5F6BD" w14:textId="77777777" w:rsidTr="00584E00">
        <w:trPr>
          <w:trHeight w:val="234"/>
        </w:trPr>
        <w:tc>
          <w:tcPr>
            <w:tcW w:w="1689" w:type="dxa"/>
            <w:shd w:val="clear" w:color="auto" w:fill="auto"/>
            <w:vAlign w:val="center"/>
          </w:tcPr>
          <w:p w14:paraId="3DD6C684" w14:textId="77777777" w:rsidR="00004997" w:rsidRPr="004E0A09" w:rsidRDefault="00004997" w:rsidP="00584E00">
            <w:pPr>
              <w:jc w:val="center"/>
              <w:rPr>
                <w:rFonts w:ascii="Times New Roman" w:hAnsi="Times New Roman" w:cs="Times New Roman"/>
                <w:lang w:val="es-ES"/>
              </w:rPr>
            </w:pPr>
            <w:r w:rsidRPr="004E0A09">
              <w:rPr>
                <w:rFonts w:ascii="Times New Roman" w:hAnsi="Times New Roman" w:cs="Times New Roman"/>
                <w:lang w:val="es-ES"/>
              </w:rPr>
              <w:t xml:space="preserve">24 month </w:t>
            </w:r>
          </w:p>
        </w:tc>
        <w:tc>
          <w:tcPr>
            <w:tcW w:w="3096" w:type="dxa"/>
            <w:shd w:val="clear" w:color="auto" w:fill="auto"/>
          </w:tcPr>
          <w:p w14:paraId="738A8F0A" w14:textId="77777777" w:rsidR="00004997" w:rsidRPr="004E0A09" w:rsidRDefault="00004997" w:rsidP="00584E00">
            <w:pPr>
              <w:jc w:val="center"/>
              <w:rPr>
                <w:rFonts w:ascii="Times New Roman" w:hAnsi="Times New Roman" w:cs="Times New Roman"/>
              </w:rPr>
            </w:pPr>
            <w:r w:rsidRPr="004E0A09">
              <w:rPr>
                <w:rFonts w:ascii="Times New Roman" w:hAnsi="Times New Roman" w:cs="Times New Roman"/>
              </w:rPr>
              <w:t>-0.06 (-0.15, 0.03)</w:t>
            </w:r>
          </w:p>
        </w:tc>
        <w:tc>
          <w:tcPr>
            <w:tcW w:w="3096" w:type="dxa"/>
            <w:shd w:val="clear" w:color="auto" w:fill="auto"/>
          </w:tcPr>
          <w:p w14:paraId="259E71B7" w14:textId="77777777" w:rsidR="00004997" w:rsidRPr="004E0A09" w:rsidRDefault="00004997" w:rsidP="00584E00">
            <w:pPr>
              <w:jc w:val="center"/>
              <w:rPr>
                <w:rFonts w:ascii="Times New Roman" w:hAnsi="Times New Roman" w:cs="Times New Roman"/>
              </w:rPr>
            </w:pPr>
            <w:r w:rsidRPr="004E0A09">
              <w:rPr>
                <w:rFonts w:ascii="Times New Roman" w:hAnsi="Times New Roman" w:cs="Times New Roman"/>
              </w:rPr>
              <w:t>-0.38 (-0.61, 0.15)**</w:t>
            </w:r>
          </w:p>
        </w:tc>
        <w:tc>
          <w:tcPr>
            <w:tcW w:w="3096" w:type="dxa"/>
            <w:shd w:val="clear" w:color="auto" w:fill="auto"/>
          </w:tcPr>
          <w:p w14:paraId="4A7D2F5B" w14:textId="77777777" w:rsidR="00004997" w:rsidRPr="004E0A09" w:rsidRDefault="00004997" w:rsidP="00584E00">
            <w:pPr>
              <w:jc w:val="center"/>
              <w:rPr>
                <w:rFonts w:ascii="Times New Roman" w:hAnsi="Times New Roman" w:cs="Times New Roman"/>
              </w:rPr>
            </w:pPr>
            <w:r w:rsidRPr="004E0A09">
              <w:rPr>
                <w:rFonts w:ascii="Times New Roman" w:hAnsi="Times New Roman" w:cs="Times New Roman"/>
              </w:rPr>
              <w:t>-0.78 (-1.13, -0.44)***</w:t>
            </w:r>
          </w:p>
        </w:tc>
        <w:tc>
          <w:tcPr>
            <w:tcW w:w="3099" w:type="dxa"/>
            <w:shd w:val="clear" w:color="auto" w:fill="auto"/>
          </w:tcPr>
          <w:p w14:paraId="3F8E808A" w14:textId="77777777" w:rsidR="00004997" w:rsidRPr="004E0A09" w:rsidRDefault="00004997" w:rsidP="00584E00">
            <w:pPr>
              <w:jc w:val="center"/>
              <w:rPr>
                <w:rFonts w:ascii="Times New Roman" w:hAnsi="Times New Roman" w:cs="Times New Roman"/>
              </w:rPr>
            </w:pPr>
            <w:r w:rsidRPr="004E0A09">
              <w:rPr>
                <w:rFonts w:ascii="Times New Roman" w:hAnsi="Times New Roman" w:cs="Times New Roman"/>
              </w:rPr>
              <w:t>-0.57 (-1.00, -0.13)*</w:t>
            </w:r>
          </w:p>
        </w:tc>
      </w:tr>
      <w:tr w:rsidR="00004997" w:rsidRPr="00564D59" w14:paraId="3C7C7C0A" w14:textId="77777777" w:rsidTr="00584E00">
        <w:trPr>
          <w:trHeight w:val="234"/>
        </w:trPr>
        <w:tc>
          <w:tcPr>
            <w:tcW w:w="1689" w:type="dxa"/>
            <w:shd w:val="clear" w:color="auto" w:fill="auto"/>
            <w:vAlign w:val="center"/>
          </w:tcPr>
          <w:p w14:paraId="09378AE1" w14:textId="77777777" w:rsidR="00004997" w:rsidRPr="004E0A09" w:rsidRDefault="00004997" w:rsidP="00584E00">
            <w:pPr>
              <w:jc w:val="center"/>
              <w:rPr>
                <w:rFonts w:ascii="Times New Roman" w:hAnsi="Times New Roman" w:cs="Times New Roman"/>
                <w:lang w:val="es-ES"/>
              </w:rPr>
            </w:pPr>
            <w:r w:rsidRPr="004E0A09">
              <w:rPr>
                <w:rFonts w:ascii="Times New Roman" w:hAnsi="Times New Roman" w:cs="Times New Roman"/>
                <w:lang w:val="es-ES"/>
              </w:rPr>
              <w:t xml:space="preserve">36 month </w:t>
            </w:r>
          </w:p>
        </w:tc>
        <w:tc>
          <w:tcPr>
            <w:tcW w:w="3096" w:type="dxa"/>
            <w:shd w:val="clear" w:color="auto" w:fill="auto"/>
          </w:tcPr>
          <w:p w14:paraId="32D78187" w14:textId="77777777" w:rsidR="00004997" w:rsidRPr="004E0A09" w:rsidRDefault="00004997" w:rsidP="00584E00">
            <w:pPr>
              <w:jc w:val="center"/>
              <w:rPr>
                <w:rFonts w:ascii="Times New Roman" w:hAnsi="Times New Roman" w:cs="Times New Roman"/>
              </w:rPr>
            </w:pPr>
            <w:r w:rsidRPr="004E0A09">
              <w:rPr>
                <w:rFonts w:ascii="Times New Roman" w:hAnsi="Times New Roman" w:cs="Times New Roman"/>
              </w:rPr>
              <w:t>-0.25 (-0.36, -0.14)</w:t>
            </w:r>
          </w:p>
        </w:tc>
        <w:tc>
          <w:tcPr>
            <w:tcW w:w="3096" w:type="dxa"/>
            <w:shd w:val="clear" w:color="auto" w:fill="auto"/>
          </w:tcPr>
          <w:p w14:paraId="1090DCD5" w14:textId="77777777" w:rsidR="00004997" w:rsidRPr="004E0A09" w:rsidRDefault="00004997" w:rsidP="00584E00">
            <w:pPr>
              <w:jc w:val="center"/>
              <w:rPr>
                <w:rFonts w:ascii="Times New Roman" w:hAnsi="Times New Roman" w:cs="Times New Roman"/>
              </w:rPr>
            </w:pPr>
            <w:r w:rsidRPr="004E0A09">
              <w:rPr>
                <w:rFonts w:ascii="Times New Roman" w:hAnsi="Times New Roman" w:cs="Times New Roman"/>
              </w:rPr>
              <w:t>-0.45 (-0.72, -0.18)</w:t>
            </w:r>
          </w:p>
        </w:tc>
        <w:tc>
          <w:tcPr>
            <w:tcW w:w="3096" w:type="dxa"/>
            <w:shd w:val="clear" w:color="auto" w:fill="auto"/>
          </w:tcPr>
          <w:p w14:paraId="2074811E" w14:textId="77777777" w:rsidR="00004997" w:rsidRPr="004E0A09" w:rsidRDefault="00004997" w:rsidP="00584E00">
            <w:pPr>
              <w:jc w:val="center"/>
              <w:rPr>
                <w:rFonts w:ascii="Times New Roman" w:hAnsi="Times New Roman" w:cs="Times New Roman"/>
              </w:rPr>
            </w:pPr>
            <w:r w:rsidRPr="004E0A09">
              <w:rPr>
                <w:rFonts w:ascii="Times New Roman" w:hAnsi="Times New Roman" w:cs="Times New Roman"/>
              </w:rPr>
              <w:t>-1.25 (-1.66, -0.84)***</w:t>
            </w:r>
          </w:p>
        </w:tc>
        <w:tc>
          <w:tcPr>
            <w:tcW w:w="3099" w:type="dxa"/>
            <w:shd w:val="clear" w:color="auto" w:fill="auto"/>
          </w:tcPr>
          <w:p w14:paraId="308A160B" w14:textId="77777777" w:rsidR="00004997" w:rsidRPr="004E0A09" w:rsidRDefault="00004997" w:rsidP="00584E00">
            <w:pPr>
              <w:jc w:val="center"/>
              <w:rPr>
                <w:rFonts w:ascii="Times New Roman" w:hAnsi="Times New Roman" w:cs="Times New Roman"/>
              </w:rPr>
            </w:pPr>
            <w:r w:rsidRPr="004E0A09">
              <w:rPr>
                <w:rFonts w:ascii="Times New Roman" w:hAnsi="Times New Roman" w:cs="Times New Roman"/>
              </w:rPr>
              <w:t>-0.71 (-1.22, -0.19)*</w:t>
            </w:r>
          </w:p>
        </w:tc>
      </w:tr>
      <w:tr w:rsidR="00004997" w:rsidRPr="00564D59" w14:paraId="18752E71" w14:textId="77777777" w:rsidTr="00584E00">
        <w:trPr>
          <w:trHeight w:val="60"/>
        </w:trPr>
        <w:tc>
          <w:tcPr>
            <w:tcW w:w="1689" w:type="dxa"/>
            <w:shd w:val="clear" w:color="auto" w:fill="auto"/>
            <w:vAlign w:val="center"/>
          </w:tcPr>
          <w:p w14:paraId="0EAF4F85" w14:textId="77777777" w:rsidR="00004997" w:rsidRPr="004E0A09" w:rsidRDefault="00004997" w:rsidP="00584E00">
            <w:pPr>
              <w:jc w:val="center"/>
              <w:rPr>
                <w:rFonts w:ascii="Times New Roman" w:hAnsi="Times New Roman" w:cs="Times New Roman"/>
                <w:lang w:val="es-ES"/>
              </w:rPr>
            </w:pPr>
            <w:r w:rsidRPr="004E0A09">
              <w:rPr>
                <w:rFonts w:ascii="Times New Roman" w:hAnsi="Times New Roman" w:cs="Times New Roman"/>
                <w:lang w:val="es-ES"/>
              </w:rPr>
              <w:t xml:space="preserve">48 month </w:t>
            </w:r>
          </w:p>
        </w:tc>
        <w:tc>
          <w:tcPr>
            <w:tcW w:w="3096" w:type="dxa"/>
            <w:shd w:val="clear" w:color="auto" w:fill="auto"/>
          </w:tcPr>
          <w:p w14:paraId="768A6A85" w14:textId="77777777" w:rsidR="00004997" w:rsidRPr="004E0A09" w:rsidRDefault="00004997" w:rsidP="00584E00">
            <w:pPr>
              <w:jc w:val="center"/>
              <w:rPr>
                <w:rFonts w:ascii="Times New Roman" w:hAnsi="Times New Roman" w:cs="Times New Roman"/>
              </w:rPr>
            </w:pPr>
            <w:r w:rsidRPr="004E0A09">
              <w:rPr>
                <w:rFonts w:ascii="Times New Roman" w:hAnsi="Times New Roman" w:cs="Times New Roman"/>
              </w:rPr>
              <w:t>-0.26 (-0.39 , -0.13)</w:t>
            </w:r>
          </w:p>
        </w:tc>
        <w:tc>
          <w:tcPr>
            <w:tcW w:w="3096" w:type="dxa"/>
            <w:shd w:val="clear" w:color="auto" w:fill="auto"/>
          </w:tcPr>
          <w:p w14:paraId="37255BEA" w14:textId="77777777" w:rsidR="00004997" w:rsidRPr="004E0A09" w:rsidRDefault="00004997" w:rsidP="00584E00">
            <w:pPr>
              <w:jc w:val="center"/>
              <w:rPr>
                <w:rFonts w:ascii="Times New Roman" w:hAnsi="Times New Roman" w:cs="Times New Roman"/>
              </w:rPr>
            </w:pPr>
            <w:r w:rsidRPr="004E0A09">
              <w:rPr>
                <w:rFonts w:ascii="Times New Roman" w:hAnsi="Times New Roman" w:cs="Times New Roman"/>
              </w:rPr>
              <w:t>-0.72 (-1.02, -0.41)**</w:t>
            </w:r>
          </w:p>
        </w:tc>
        <w:tc>
          <w:tcPr>
            <w:tcW w:w="3096" w:type="dxa"/>
            <w:shd w:val="clear" w:color="auto" w:fill="auto"/>
          </w:tcPr>
          <w:p w14:paraId="2F43F38E" w14:textId="77777777" w:rsidR="00004997" w:rsidRPr="004E0A09" w:rsidRDefault="00004997" w:rsidP="00584E00">
            <w:pPr>
              <w:jc w:val="center"/>
              <w:rPr>
                <w:rFonts w:ascii="Times New Roman" w:hAnsi="Times New Roman" w:cs="Times New Roman"/>
              </w:rPr>
            </w:pPr>
            <w:r w:rsidRPr="004E0A09">
              <w:rPr>
                <w:rFonts w:ascii="Times New Roman" w:hAnsi="Times New Roman" w:cs="Times New Roman"/>
              </w:rPr>
              <w:t>-1.46 (-1.93, -0.99)***</w:t>
            </w:r>
          </w:p>
        </w:tc>
        <w:tc>
          <w:tcPr>
            <w:tcW w:w="3099" w:type="dxa"/>
            <w:shd w:val="clear" w:color="auto" w:fill="auto"/>
          </w:tcPr>
          <w:p w14:paraId="5CE3565E" w14:textId="77777777" w:rsidR="00004997" w:rsidRPr="004E0A09" w:rsidRDefault="00004997" w:rsidP="00584E00">
            <w:pPr>
              <w:jc w:val="center"/>
              <w:rPr>
                <w:rFonts w:ascii="Times New Roman" w:hAnsi="Times New Roman" w:cs="Times New Roman"/>
              </w:rPr>
            </w:pPr>
            <w:r w:rsidRPr="004E0A09">
              <w:rPr>
                <w:rFonts w:ascii="Times New Roman" w:hAnsi="Times New Roman" w:cs="Times New Roman"/>
              </w:rPr>
              <w:t>-1.19 (-1.79, -0.59)**</w:t>
            </w:r>
          </w:p>
        </w:tc>
      </w:tr>
    </w:tbl>
    <w:p w14:paraId="628353CE"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p>
    <w:p w14:paraId="6332ECDC"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p>
    <w:p w14:paraId="33B5AAC2"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p>
    <w:p w14:paraId="5B64B176"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p>
    <w:p w14:paraId="40F8E5AB"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p>
    <w:p w14:paraId="278F96E2" w14:textId="77777777" w:rsidR="00004997" w:rsidRDefault="00004997" w:rsidP="00004997">
      <w:pPr>
        <w:autoSpaceDE w:val="0"/>
        <w:autoSpaceDN w:val="0"/>
        <w:adjustRightInd w:val="0"/>
        <w:spacing w:after="0" w:line="240" w:lineRule="auto"/>
        <w:ind w:left="284" w:hanging="284"/>
        <w:jc w:val="both"/>
        <w:rPr>
          <w:rFonts w:ascii="Times New Roman" w:eastAsia="GuardianSansGR-Regular" w:hAnsi="Times New Roman" w:cs="Times New Roman"/>
          <w:noProof w:val="0"/>
          <w:lang w:val="en-US"/>
        </w:rPr>
      </w:pPr>
    </w:p>
    <w:p w14:paraId="4A9C13B3"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r>
        <w:rPr>
          <w:rFonts w:ascii="Times New Roman" w:eastAsia="GuardianSansGR-Regular" w:hAnsi="Times New Roman" w:cs="Times New Roman"/>
          <w:noProof w:val="0"/>
          <w:lang w:val="en-US"/>
        </w:rPr>
        <w:t>*p-value &lt;0.05; **</w:t>
      </w:r>
      <w:r w:rsidRPr="004E0A09">
        <w:rPr>
          <w:rFonts w:ascii="Times New Roman" w:eastAsia="GuardianSansGR-Regular" w:hAnsi="Times New Roman" w:cs="Times New Roman"/>
          <w:noProof w:val="0"/>
          <w:lang w:val="en-US"/>
        </w:rPr>
        <w:t xml:space="preserve"> </w:t>
      </w:r>
      <w:r>
        <w:rPr>
          <w:rFonts w:ascii="Times New Roman" w:eastAsia="GuardianSansGR-Regular" w:hAnsi="Times New Roman" w:cs="Times New Roman"/>
          <w:noProof w:val="0"/>
          <w:lang w:val="en-US"/>
        </w:rPr>
        <w:t>p-value &lt;0.001; ***</w:t>
      </w:r>
      <w:r w:rsidRPr="004E0A09">
        <w:rPr>
          <w:rFonts w:ascii="Times New Roman" w:eastAsia="GuardianSansGR-Regular" w:hAnsi="Times New Roman" w:cs="Times New Roman"/>
          <w:noProof w:val="0"/>
          <w:lang w:val="en-US"/>
        </w:rPr>
        <w:t xml:space="preserve"> </w:t>
      </w:r>
      <w:r>
        <w:rPr>
          <w:rFonts w:ascii="Times New Roman" w:eastAsia="GuardianSansGR-Regular" w:hAnsi="Times New Roman" w:cs="Times New Roman"/>
          <w:noProof w:val="0"/>
          <w:lang w:val="en-US"/>
        </w:rPr>
        <w:t>p-value &lt;0.001: Significant differences in the evolution of the outcomes (</w:t>
      </w:r>
      <w:r w:rsidRPr="00A85969">
        <w:rPr>
          <w:rFonts w:ascii="Times New Roman" w:eastAsia="GuardianSansGR-Regular" w:hAnsi="Times New Roman" w:cs="Times New Roman"/>
          <w:noProof w:val="0"/>
          <w:lang w:val="en-US"/>
        </w:rPr>
        <w:t>Aβ42/40</w:t>
      </w:r>
      <w:r w:rsidRPr="00A85969">
        <w:rPr>
          <w:rFonts w:ascii="Times New Roman" w:eastAsia="GuardianSansGR-Regular" w:hAnsi="Times New Roman" w:cs="Times New Roman"/>
          <w:noProof w:val="0"/>
          <w:vertAlign w:val="superscript"/>
          <w:lang w:val="en-US"/>
        </w:rPr>
        <w:t>-</w:t>
      </w:r>
      <w:r w:rsidRPr="00A85969">
        <w:rPr>
          <w:rFonts w:ascii="Times New Roman" w:eastAsia="GuardianSansGR-Regular" w:hAnsi="Times New Roman" w:cs="Times New Roman"/>
          <w:noProof w:val="0"/>
          <w:lang w:val="en-US"/>
        </w:rPr>
        <w:t>/MCP1</w:t>
      </w:r>
      <w:r w:rsidRPr="00A85969">
        <w:rPr>
          <w:rFonts w:ascii="Times New Roman" w:eastAsia="GuardianSansGR-Regular" w:hAnsi="Times New Roman" w:cs="Times New Roman"/>
          <w:noProof w:val="0"/>
          <w:vertAlign w:val="superscript"/>
          <w:lang w:val="en-US"/>
        </w:rPr>
        <w:t>-</w:t>
      </w:r>
      <w:r>
        <w:rPr>
          <w:rFonts w:ascii="Times New Roman" w:eastAsia="GuardianSansGR-Regular" w:hAnsi="Times New Roman" w:cs="Times New Roman"/>
          <w:noProof w:val="0"/>
          <w:lang w:val="en-US"/>
        </w:rPr>
        <w:t xml:space="preserve"> as reference group)</w:t>
      </w:r>
    </w:p>
    <w:p w14:paraId="60AC8B53" w14:textId="77777777" w:rsidR="00004997" w:rsidRDefault="00004997" w:rsidP="00004997">
      <w:pPr>
        <w:autoSpaceDE w:val="0"/>
        <w:autoSpaceDN w:val="0"/>
        <w:adjustRightInd w:val="0"/>
        <w:spacing w:after="0" w:line="240" w:lineRule="auto"/>
        <w:jc w:val="both"/>
        <w:rPr>
          <w:rFonts w:ascii="Times New Roman" w:hAnsi="Times New Roman" w:cs="Times New Roman"/>
          <w:bCs/>
          <w:sz w:val="24"/>
          <w:szCs w:val="24"/>
          <w:lang w:val="en-US"/>
        </w:rPr>
      </w:pPr>
      <w:r w:rsidRPr="00A85969">
        <w:rPr>
          <w:rFonts w:ascii="Times New Roman" w:eastAsia="GuardianSansGR-Regular" w:hAnsi="Times New Roman" w:cs="Times New Roman"/>
          <w:noProof w:val="0"/>
          <w:vertAlign w:val="superscript"/>
          <w:lang w:val="en-US"/>
        </w:rPr>
        <w:t>#</w:t>
      </w:r>
      <w:r>
        <w:rPr>
          <w:rFonts w:ascii="Times New Roman" w:eastAsia="GuardianSansGR-Regular" w:hAnsi="Times New Roman" w:cs="Times New Roman"/>
          <w:noProof w:val="0"/>
          <w:lang w:val="en-US"/>
        </w:rPr>
        <w:t xml:space="preserve">p-value &lt;0.05; </w:t>
      </w:r>
      <w:r w:rsidRPr="00A85969">
        <w:rPr>
          <w:rFonts w:ascii="Times New Roman" w:eastAsia="GuardianSansGR-Regular" w:hAnsi="Times New Roman" w:cs="Times New Roman"/>
          <w:noProof w:val="0"/>
          <w:vertAlign w:val="superscript"/>
          <w:lang w:val="en-US"/>
        </w:rPr>
        <w:t>##</w:t>
      </w:r>
      <w:r w:rsidRPr="004E0A09">
        <w:rPr>
          <w:rFonts w:ascii="Times New Roman" w:eastAsia="GuardianSansGR-Regular" w:hAnsi="Times New Roman" w:cs="Times New Roman"/>
          <w:noProof w:val="0"/>
          <w:lang w:val="en-US"/>
        </w:rPr>
        <w:t xml:space="preserve"> </w:t>
      </w:r>
      <w:r>
        <w:rPr>
          <w:rFonts w:ascii="Times New Roman" w:eastAsia="GuardianSansGR-Regular" w:hAnsi="Times New Roman" w:cs="Times New Roman"/>
          <w:noProof w:val="0"/>
          <w:lang w:val="en-US"/>
        </w:rPr>
        <w:t xml:space="preserve">p-value &lt;0.001; </w:t>
      </w:r>
      <w:r w:rsidRPr="00A85969">
        <w:rPr>
          <w:rFonts w:ascii="Times New Roman" w:eastAsia="GuardianSansGR-Regular" w:hAnsi="Times New Roman" w:cs="Times New Roman"/>
          <w:noProof w:val="0"/>
          <w:vertAlign w:val="superscript"/>
          <w:lang w:val="en-US"/>
        </w:rPr>
        <w:t>###</w:t>
      </w:r>
      <w:r w:rsidRPr="004E0A09">
        <w:rPr>
          <w:rFonts w:ascii="Times New Roman" w:eastAsia="GuardianSansGR-Regular" w:hAnsi="Times New Roman" w:cs="Times New Roman"/>
          <w:noProof w:val="0"/>
          <w:lang w:val="en-US"/>
        </w:rPr>
        <w:t xml:space="preserve"> </w:t>
      </w:r>
      <w:r>
        <w:rPr>
          <w:rFonts w:ascii="Times New Roman" w:eastAsia="GuardianSansGR-Regular" w:hAnsi="Times New Roman" w:cs="Times New Roman"/>
          <w:noProof w:val="0"/>
          <w:lang w:val="en-US"/>
        </w:rPr>
        <w:t xml:space="preserve">p-value &lt;0.001: Significant difference in the evolution of the outcomes between </w:t>
      </w:r>
      <w:r w:rsidRPr="00C55E6E">
        <w:rPr>
          <w:rFonts w:ascii="Times New Roman" w:hAnsi="Times New Roman" w:cs="Times New Roman"/>
          <w:bCs/>
          <w:sz w:val="24"/>
          <w:szCs w:val="24"/>
          <w:lang w:val="en-US"/>
        </w:rPr>
        <w:t>A</w:t>
      </w:r>
      <w:r w:rsidRPr="00C55E6E">
        <w:rPr>
          <w:rFonts w:ascii="Times New Roman" w:hAnsi="Times New Roman" w:cs="Times New Roman"/>
          <w:bCs/>
          <w:sz w:val="24"/>
          <w:szCs w:val="24"/>
          <w:lang w:val="es-ES"/>
        </w:rPr>
        <w:t>β</w:t>
      </w:r>
      <w:r w:rsidRPr="00C55E6E">
        <w:rPr>
          <w:rFonts w:ascii="Times New Roman" w:hAnsi="Times New Roman" w:cs="Times New Roman"/>
          <w:bCs/>
          <w:sz w:val="24"/>
          <w:szCs w:val="24"/>
          <w:lang w:val="en-US"/>
        </w:rPr>
        <w:t>42/40</w:t>
      </w:r>
      <w:r w:rsidRPr="00C55E6E">
        <w:rPr>
          <w:rFonts w:ascii="Times New Roman" w:hAnsi="Times New Roman" w:cs="Times New Roman"/>
          <w:bCs/>
          <w:sz w:val="24"/>
          <w:szCs w:val="24"/>
          <w:vertAlign w:val="superscript"/>
          <w:lang w:val="en-US"/>
        </w:rPr>
        <w:t>+</w:t>
      </w:r>
      <w:r w:rsidRPr="00C55E6E">
        <w:rPr>
          <w:rFonts w:ascii="Times New Roman" w:hAnsi="Times New Roman" w:cs="Times New Roman"/>
          <w:bCs/>
          <w:sz w:val="24"/>
          <w:szCs w:val="24"/>
          <w:lang w:val="en-US"/>
        </w:rPr>
        <w:t xml:space="preserve"> /MCP1</w:t>
      </w:r>
      <w:r w:rsidRPr="00C55E6E">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 xml:space="preserve"> and </w:t>
      </w:r>
      <w:r w:rsidRPr="00C55E6E">
        <w:rPr>
          <w:rFonts w:ascii="Times New Roman" w:hAnsi="Times New Roman" w:cs="Times New Roman"/>
          <w:bCs/>
          <w:sz w:val="24"/>
          <w:szCs w:val="24"/>
          <w:lang w:val="en-US"/>
        </w:rPr>
        <w:t>Aβ42/40</w:t>
      </w:r>
      <w:r w:rsidRPr="00C55E6E">
        <w:rPr>
          <w:rFonts w:ascii="Times New Roman" w:hAnsi="Times New Roman" w:cs="Times New Roman"/>
          <w:bCs/>
          <w:sz w:val="24"/>
          <w:szCs w:val="24"/>
          <w:vertAlign w:val="superscript"/>
          <w:lang w:val="en-US"/>
        </w:rPr>
        <w:t>+</w:t>
      </w:r>
      <w:r w:rsidRPr="00C55E6E">
        <w:rPr>
          <w:rFonts w:ascii="Times New Roman" w:hAnsi="Times New Roman" w:cs="Times New Roman"/>
          <w:bCs/>
          <w:sz w:val="24"/>
          <w:szCs w:val="24"/>
          <w:lang w:val="en-US"/>
        </w:rPr>
        <w:t xml:space="preserve"> /MCP1</w:t>
      </w:r>
      <w:r w:rsidRPr="00C55E6E">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 xml:space="preserve"> groups.</w:t>
      </w:r>
    </w:p>
    <w:p w14:paraId="5669CC10" w14:textId="77777777" w:rsidR="00004997" w:rsidRPr="00E835D2"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r w:rsidRPr="00E835D2">
        <w:rPr>
          <w:rFonts w:ascii="Times New Roman" w:hAnsi="Times New Roman" w:cs="Times New Roman"/>
          <w:bCs/>
          <w:sz w:val="24"/>
          <w:szCs w:val="24"/>
          <w:lang w:val="en-US"/>
        </w:rPr>
        <w:t>Models were adjusted by sex,</w:t>
      </w:r>
      <w:r w:rsidRPr="00E835D2">
        <w:rPr>
          <w:rFonts w:ascii="Times New Roman" w:eastAsia="GuardianSansGR-Regular" w:hAnsi="Times New Roman" w:cs="Times New Roman"/>
          <w:noProof w:val="0"/>
          <w:lang w:val="en-US"/>
        </w:rPr>
        <w:t xml:space="preserve"> age, BMI, MAPT group, CDR status at baseline, GDS score and ApoE </w:t>
      </w:r>
      <w:r w:rsidRPr="00E835D2">
        <w:rPr>
          <w:rFonts w:ascii="Times New Roman" w:eastAsia="GuardianSansGR-Regular" w:hAnsi="Times New Roman" w:cs="Times New Roman"/>
          <w:noProof w:val="0"/>
        </w:rPr>
        <w:t>ε</w:t>
      </w:r>
      <w:r w:rsidRPr="00E835D2">
        <w:rPr>
          <w:rFonts w:ascii="Times New Roman" w:eastAsia="GuardianSansGR-Regular" w:hAnsi="Times New Roman" w:cs="Times New Roman"/>
          <w:noProof w:val="0"/>
          <w:lang w:val="en-US"/>
        </w:rPr>
        <w:t>4 genotype </w:t>
      </w:r>
    </w:p>
    <w:p w14:paraId="33C664A5" w14:textId="77777777" w:rsidR="00004997" w:rsidRPr="004E0A09"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r w:rsidRPr="004E0A09">
        <w:rPr>
          <w:rFonts w:ascii="Times New Roman" w:eastAsia="GuardianSansGR-Regular" w:hAnsi="Times New Roman" w:cs="Times New Roman"/>
          <w:noProof w:val="0"/>
          <w:lang w:val="en-US"/>
        </w:rPr>
        <w:t xml:space="preserve">Abbreviations: </w:t>
      </w:r>
      <w:r w:rsidRPr="004E0A09">
        <w:rPr>
          <w:rFonts w:ascii="Times New Roman" w:hAnsi="Times New Roman" w:cs="Times New Roman"/>
          <w:bCs/>
          <w:sz w:val="24"/>
          <w:szCs w:val="24"/>
          <w:lang w:val="en-US"/>
        </w:rPr>
        <w:t>A</w:t>
      </w:r>
      <w:r w:rsidRPr="004E0A09">
        <w:rPr>
          <w:rFonts w:ascii="Times New Roman" w:hAnsi="Times New Roman" w:cs="Times New Roman"/>
          <w:bCs/>
          <w:sz w:val="24"/>
          <w:szCs w:val="24"/>
          <w:lang w:val="es-ES"/>
        </w:rPr>
        <w:t>β</w:t>
      </w:r>
      <w:r w:rsidRPr="004E0A09">
        <w:rPr>
          <w:rFonts w:ascii="Times New Roman" w:hAnsi="Times New Roman" w:cs="Times New Roman"/>
          <w:bCs/>
          <w:sz w:val="24"/>
          <w:szCs w:val="24"/>
          <w:lang w:val="en-US"/>
        </w:rPr>
        <w:t>42/40</w:t>
      </w:r>
      <w:r>
        <w:rPr>
          <w:rFonts w:ascii="Times New Roman" w:hAnsi="Times New Roman" w:cs="Times New Roman"/>
          <w:bCs/>
          <w:sz w:val="24"/>
          <w:szCs w:val="24"/>
          <w:lang w:val="en-US"/>
        </w:rPr>
        <w:t xml:space="preserve">: </w:t>
      </w:r>
      <w:r w:rsidRPr="004E0A09">
        <w:rPr>
          <w:rFonts w:ascii="Times New Roman" w:hAnsi="Times New Roman" w:cs="Times New Roman"/>
          <w:bCs/>
          <w:sz w:val="24"/>
          <w:szCs w:val="24"/>
          <w:lang w:val="es-ES"/>
        </w:rPr>
        <w:t>β</w:t>
      </w:r>
      <w:r w:rsidRPr="004E0A09">
        <w:rPr>
          <w:rFonts w:ascii="Times New Roman" w:hAnsi="Times New Roman" w:cs="Times New Roman"/>
          <w:bCs/>
          <w:sz w:val="24"/>
          <w:szCs w:val="24"/>
          <w:lang w:val="en-US"/>
        </w:rPr>
        <w:t xml:space="preserve">-amyloid </w:t>
      </w:r>
      <w:r>
        <w:rPr>
          <w:rFonts w:ascii="Times New Roman" w:hAnsi="Times New Roman" w:cs="Times New Roman"/>
          <w:bCs/>
          <w:sz w:val="24"/>
          <w:szCs w:val="24"/>
          <w:lang w:val="en-US"/>
        </w:rPr>
        <w:t>42aa isoform/</w:t>
      </w:r>
      <w:r w:rsidRPr="004E0A09">
        <w:rPr>
          <w:rFonts w:ascii="Times New Roman" w:hAnsi="Times New Roman" w:cs="Times New Roman"/>
          <w:bCs/>
          <w:sz w:val="24"/>
          <w:szCs w:val="24"/>
          <w:lang w:val="es-ES"/>
        </w:rPr>
        <w:t>β</w:t>
      </w:r>
      <w:r w:rsidRPr="004E0A09">
        <w:rPr>
          <w:rFonts w:ascii="Times New Roman" w:hAnsi="Times New Roman" w:cs="Times New Roman"/>
          <w:bCs/>
          <w:sz w:val="24"/>
          <w:szCs w:val="24"/>
          <w:lang w:val="en-US"/>
        </w:rPr>
        <w:t xml:space="preserve">-amyloid </w:t>
      </w:r>
      <w:r>
        <w:rPr>
          <w:rFonts w:ascii="Times New Roman" w:hAnsi="Times New Roman" w:cs="Times New Roman"/>
          <w:bCs/>
          <w:sz w:val="24"/>
          <w:szCs w:val="24"/>
          <w:lang w:val="en-US"/>
        </w:rPr>
        <w:t xml:space="preserve">40aa isoform ratio; FCSRT: Free and Cued Selective Reminding Test; </w:t>
      </w:r>
      <w:r w:rsidRPr="004E0A09">
        <w:rPr>
          <w:rFonts w:ascii="Times New Roman" w:eastAsia="GuardianSansGR-Regular" w:hAnsi="Times New Roman" w:cs="Times New Roman"/>
          <w:noProof w:val="0"/>
          <w:lang w:val="en-US"/>
        </w:rPr>
        <w:t xml:space="preserve">MCP-1: Monocyte Chemoattractant Protein-1; </w:t>
      </w:r>
    </w:p>
    <w:p w14:paraId="5D0FD7D2"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r w:rsidRPr="00564D59">
        <w:rPr>
          <w:rFonts w:ascii="Times New Roman" w:eastAsia="GuardianSansGR-Regular" w:hAnsi="Times New Roman" w:cs="Times New Roman"/>
          <w:noProof w:val="0"/>
          <w:lang w:val="en-US"/>
        </w:rPr>
        <w:t>a</w:t>
      </w:r>
      <w:r>
        <w:rPr>
          <w:rFonts w:ascii="Times New Roman" w:eastAsia="GuardianSansGR-Regular" w:hAnsi="Times New Roman" w:cs="Times New Roman"/>
          <w:noProof w:val="0"/>
          <w:lang w:val="en-US"/>
        </w:rPr>
        <w:t xml:space="preserve">. Abnormal </w:t>
      </w:r>
      <w:r w:rsidRPr="004E0A09">
        <w:rPr>
          <w:rFonts w:ascii="Times New Roman" w:eastAsia="GuardianSansGR-Regular" w:hAnsi="Times New Roman" w:cs="Times New Roman"/>
          <w:noProof w:val="0"/>
          <w:lang w:val="en-US"/>
        </w:rPr>
        <w:t>Aβ42/40</w:t>
      </w:r>
      <w:r w:rsidRPr="00564D59">
        <w:rPr>
          <w:rFonts w:ascii="Times New Roman" w:eastAsia="GuardianSansGR-Regular" w:hAnsi="Times New Roman" w:cs="Times New Roman"/>
          <w:noProof w:val="0"/>
          <w:lang w:val="en-US"/>
        </w:rPr>
        <w:t xml:space="preserve"> defined as </w:t>
      </w:r>
      <w:r>
        <w:rPr>
          <w:rFonts w:ascii="Times New Roman" w:eastAsia="GuardianSansGR-Regular" w:hAnsi="Times New Roman" w:cs="Times New Roman"/>
          <w:noProof w:val="0"/>
          <w:lang w:val="en-US"/>
        </w:rPr>
        <w:t xml:space="preserve">values ≥ 107 pg/mL </w:t>
      </w:r>
    </w:p>
    <w:p w14:paraId="43D770E0"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r w:rsidRPr="00564D59">
        <w:rPr>
          <w:rFonts w:ascii="Times New Roman" w:eastAsia="GuardianSansGR-Regular" w:hAnsi="Times New Roman" w:cs="Times New Roman"/>
          <w:noProof w:val="0"/>
          <w:lang w:val="en-US"/>
        </w:rPr>
        <w:t>b</w:t>
      </w:r>
      <w:r>
        <w:rPr>
          <w:rFonts w:ascii="Times New Roman" w:eastAsia="GuardianSansGR-Regular" w:hAnsi="Times New Roman" w:cs="Times New Roman"/>
          <w:noProof w:val="0"/>
          <w:lang w:val="en-US"/>
        </w:rPr>
        <w:t>.</w:t>
      </w:r>
      <w:r w:rsidRPr="00564D59">
        <w:rPr>
          <w:rFonts w:ascii="Times New Roman" w:eastAsia="GuardianSansGR-Regular" w:hAnsi="Times New Roman" w:cs="Times New Roman"/>
          <w:noProof w:val="0"/>
          <w:lang w:val="en-US"/>
        </w:rPr>
        <w:t xml:space="preserve"> </w:t>
      </w:r>
      <w:r>
        <w:rPr>
          <w:rFonts w:ascii="Times New Roman" w:eastAsia="GuardianSansGR-Regular" w:hAnsi="Times New Roman" w:cs="Times New Roman"/>
          <w:noProof w:val="0"/>
          <w:lang w:val="en-US"/>
        </w:rPr>
        <w:t xml:space="preserve">Abnormal </w:t>
      </w:r>
      <w:r w:rsidRPr="00564D59">
        <w:rPr>
          <w:rFonts w:ascii="Times New Roman" w:eastAsia="GuardianSansGR-Regular" w:hAnsi="Times New Roman" w:cs="Times New Roman"/>
          <w:noProof w:val="0"/>
          <w:lang w:val="en-US"/>
        </w:rPr>
        <w:t>MCP-1 defined as values in the 4th quartile.</w:t>
      </w:r>
    </w:p>
    <w:p w14:paraId="3B121632" w14:textId="1459E78B" w:rsidR="00004997" w:rsidRDefault="00004997" w:rsidP="00004997">
      <w:pPr>
        <w:autoSpaceDE w:val="0"/>
        <w:autoSpaceDN w:val="0"/>
        <w:adjustRightInd w:val="0"/>
        <w:spacing w:after="0" w:line="240" w:lineRule="auto"/>
        <w:ind w:left="142" w:hanging="142"/>
        <w:jc w:val="both"/>
        <w:rPr>
          <w:rFonts w:ascii="Times New Roman" w:eastAsia="GuardianSansGR-Regular" w:hAnsi="Times New Roman" w:cs="Times New Roman"/>
          <w:noProof w:val="0"/>
          <w:lang w:val="en-US"/>
        </w:rPr>
      </w:pPr>
      <w:r>
        <w:rPr>
          <w:rFonts w:ascii="Times New Roman" w:eastAsia="GuardianSansGR-Regular" w:hAnsi="Times New Roman" w:cs="Times New Roman"/>
          <w:noProof w:val="0"/>
          <w:lang w:val="en-US"/>
        </w:rPr>
        <w:t>c. Negative values indicate worsening performance along follow-up.</w:t>
      </w:r>
    </w:p>
    <w:p w14:paraId="58148315" w14:textId="77777777" w:rsidR="00004997" w:rsidRDefault="00004997">
      <w:pPr>
        <w:rPr>
          <w:rFonts w:ascii="Times New Roman" w:eastAsia="GuardianSansGR-Regular" w:hAnsi="Times New Roman" w:cs="Times New Roman"/>
          <w:noProof w:val="0"/>
          <w:lang w:val="en-US"/>
        </w:rPr>
      </w:pPr>
      <w:r>
        <w:rPr>
          <w:rFonts w:ascii="Times New Roman" w:eastAsia="GuardianSansGR-Regular" w:hAnsi="Times New Roman" w:cs="Times New Roman"/>
          <w:noProof w:val="0"/>
          <w:lang w:val="en-US"/>
        </w:rPr>
        <w:br w:type="page"/>
      </w:r>
    </w:p>
    <w:p w14:paraId="25F59053" w14:textId="2624A61F" w:rsidR="00004997" w:rsidRDefault="00004997" w:rsidP="00004997">
      <w:pPr>
        <w:autoSpaceDE w:val="0"/>
        <w:autoSpaceDN w:val="0"/>
        <w:adjustRightInd w:val="0"/>
        <w:spacing w:after="0" w:line="240" w:lineRule="auto"/>
        <w:rPr>
          <w:rFonts w:ascii="Times New Roman" w:eastAsia="Times New Roman" w:hAnsi="Times New Roman" w:cs="Times New Roman"/>
          <w:noProof w:val="0"/>
          <w:sz w:val="28"/>
          <w:szCs w:val="28"/>
          <w:lang w:val="en-US"/>
        </w:rPr>
      </w:pPr>
      <w:r>
        <w:rPr>
          <w:rFonts w:ascii="Times New Roman" w:hAnsi="Times New Roman" w:cs="Times New Roman"/>
          <w:b/>
          <w:bCs/>
          <w:sz w:val="28"/>
          <w:szCs w:val="28"/>
          <w:lang w:val="en-US"/>
        </w:rPr>
        <w:t>Additional file 7</w:t>
      </w:r>
      <w:r>
        <w:rPr>
          <w:rFonts w:ascii="Times New Roman" w:hAnsi="Times New Roman" w:cs="Times New Roman"/>
          <w:b/>
          <w:bCs/>
          <w:sz w:val="28"/>
          <w:szCs w:val="28"/>
          <w:lang w:val="en-US"/>
        </w:rPr>
        <w:t xml:space="preserve">. </w:t>
      </w:r>
      <w:r w:rsidRPr="6A3789B0">
        <w:rPr>
          <w:rFonts w:ascii="Times New Roman" w:eastAsia="GuardianSansGR-Regular" w:hAnsi="Times New Roman" w:cs="Times New Roman"/>
          <w:noProof w:val="0"/>
          <w:lang w:val="en-US"/>
        </w:rPr>
        <w:t xml:space="preserve"> </w:t>
      </w:r>
      <w:r w:rsidRPr="00004997">
        <w:rPr>
          <w:rFonts w:ascii="Times New Roman" w:hAnsi="Times New Roman" w:cs="Times New Roman"/>
          <w:noProof w:val="0"/>
          <w:sz w:val="28"/>
          <w:szCs w:val="28"/>
          <w:lang w:val="en-US"/>
        </w:rPr>
        <w:t xml:space="preserve">Mixed-Effect Linear Regression Analysis for Variation in Overall Cognitive Outcomes, Executive Function and Attention Over Time According to Combined Plasma MCP-1 and Aβ42/40 Status among Community-Dwelling Older Adults </w:t>
      </w:r>
      <w:r w:rsidRPr="00004997">
        <w:rPr>
          <w:rFonts w:ascii="Times New Roman" w:eastAsia="Times New Roman" w:hAnsi="Times New Roman" w:cs="Times New Roman"/>
          <w:noProof w:val="0"/>
          <w:sz w:val="28"/>
          <w:szCs w:val="28"/>
          <w:lang w:val="en-US"/>
        </w:rPr>
        <w:t>(excluding ApoE ε4 genotype)</w:t>
      </w:r>
    </w:p>
    <w:tbl>
      <w:tblPr>
        <w:tblStyle w:val="Grilledutableau"/>
        <w:tblpPr w:leftFromText="180" w:rightFromText="180" w:vertAnchor="page" w:horzAnchor="margin" w:tblpY="2881"/>
        <w:tblW w:w="14076" w:type="dxa"/>
        <w:tblLook w:val="04A0" w:firstRow="1" w:lastRow="0" w:firstColumn="1" w:lastColumn="0" w:noHBand="0" w:noVBand="1"/>
      </w:tblPr>
      <w:tblGrid>
        <w:gridCol w:w="1689"/>
        <w:gridCol w:w="3096"/>
        <w:gridCol w:w="3096"/>
        <w:gridCol w:w="3096"/>
        <w:gridCol w:w="3099"/>
      </w:tblGrid>
      <w:tr w:rsidR="00004997" w:rsidRPr="00B069F0" w14:paraId="3DD25CDF" w14:textId="77777777" w:rsidTr="00584E00">
        <w:trPr>
          <w:trHeight w:val="557"/>
        </w:trPr>
        <w:tc>
          <w:tcPr>
            <w:tcW w:w="1689" w:type="dxa"/>
            <w:shd w:val="clear" w:color="auto" w:fill="D0CECE" w:themeFill="background2" w:themeFillShade="E6"/>
            <w:vAlign w:val="center"/>
          </w:tcPr>
          <w:p w14:paraId="546888B5" w14:textId="77777777" w:rsidR="00004997" w:rsidRPr="00B069F0" w:rsidRDefault="00004997" w:rsidP="00584E00">
            <w:pPr>
              <w:jc w:val="center"/>
              <w:rPr>
                <w:rFonts w:ascii="Times New Roman" w:hAnsi="Times New Roman" w:cs="Times New Roman"/>
                <w:b/>
                <w:bCs/>
                <w:sz w:val="24"/>
                <w:szCs w:val="24"/>
                <w:lang w:val="en-US"/>
              </w:rPr>
            </w:pPr>
          </w:p>
        </w:tc>
        <w:tc>
          <w:tcPr>
            <w:tcW w:w="3096" w:type="dxa"/>
            <w:shd w:val="clear" w:color="auto" w:fill="D0CECE" w:themeFill="background2" w:themeFillShade="E6"/>
            <w:vAlign w:val="center"/>
          </w:tcPr>
          <w:p w14:paraId="49516544" w14:textId="77777777" w:rsidR="00004997" w:rsidRPr="00B069F0" w:rsidRDefault="00004997" w:rsidP="00584E00">
            <w:pPr>
              <w:jc w:val="center"/>
              <w:rPr>
                <w:rFonts w:ascii="Times New Roman" w:hAnsi="Times New Roman" w:cs="Times New Roman"/>
                <w:b/>
                <w:bCs/>
                <w:sz w:val="24"/>
                <w:szCs w:val="24"/>
                <w:lang w:val="es-ES"/>
              </w:rPr>
            </w:pPr>
            <w:r w:rsidRPr="00B069F0">
              <w:rPr>
                <w:rFonts w:ascii="Times New Roman" w:hAnsi="Times New Roman" w:cs="Times New Roman"/>
                <w:b/>
                <w:bCs/>
                <w:sz w:val="24"/>
                <w:szCs w:val="24"/>
                <w:lang w:val="es-ES"/>
              </w:rPr>
              <w:t>Aβ42/40</w:t>
            </w:r>
            <w:r w:rsidRPr="00B069F0">
              <w:rPr>
                <w:rFonts w:ascii="Times New Roman" w:hAnsi="Times New Roman" w:cs="Times New Roman"/>
                <w:b/>
                <w:bCs/>
                <w:sz w:val="24"/>
                <w:szCs w:val="24"/>
                <w:vertAlign w:val="superscript"/>
                <w:lang w:val="es-ES"/>
              </w:rPr>
              <w:t>-</w:t>
            </w:r>
            <w:r w:rsidRPr="00B069F0">
              <w:rPr>
                <w:rFonts w:ascii="Times New Roman" w:hAnsi="Times New Roman" w:cs="Times New Roman"/>
                <w:b/>
                <w:bCs/>
                <w:sz w:val="24"/>
                <w:szCs w:val="24"/>
                <w:lang w:val="es-ES"/>
              </w:rPr>
              <w:t>/MCP1</w:t>
            </w:r>
            <w:r w:rsidRPr="00B069F0">
              <w:rPr>
                <w:rFonts w:ascii="Times New Roman" w:hAnsi="Times New Roman" w:cs="Times New Roman"/>
                <w:b/>
                <w:bCs/>
                <w:sz w:val="24"/>
                <w:szCs w:val="24"/>
                <w:vertAlign w:val="superscript"/>
                <w:lang w:val="es-ES"/>
              </w:rPr>
              <w:t>-</w:t>
            </w:r>
          </w:p>
        </w:tc>
        <w:tc>
          <w:tcPr>
            <w:tcW w:w="3096" w:type="dxa"/>
            <w:shd w:val="clear" w:color="auto" w:fill="D0CECE" w:themeFill="background2" w:themeFillShade="E6"/>
            <w:vAlign w:val="center"/>
          </w:tcPr>
          <w:p w14:paraId="52A6AF8E" w14:textId="77777777" w:rsidR="00004997" w:rsidRPr="00B069F0" w:rsidRDefault="00004997" w:rsidP="00584E00">
            <w:pPr>
              <w:jc w:val="center"/>
              <w:rPr>
                <w:rFonts w:ascii="Times New Roman" w:hAnsi="Times New Roman" w:cs="Times New Roman"/>
                <w:b/>
                <w:bCs/>
                <w:sz w:val="24"/>
                <w:szCs w:val="24"/>
                <w:lang w:val="es-ES"/>
              </w:rPr>
            </w:pPr>
            <w:r w:rsidRPr="00B069F0">
              <w:rPr>
                <w:rFonts w:ascii="Times New Roman" w:hAnsi="Times New Roman" w:cs="Times New Roman"/>
                <w:b/>
                <w:bCs/>
                <w:sz w:val="24"/>
                <w:szCs w:val="24"/>
                <w:lang w:val="es-ES"/>
              </w:rPr>
              <w:t>Aβ42/40</w:t>
            </w:r>
            <w:r w:rsidRPr="00B069F0">
              <w:rPr>
                <w:rFonts w:ascii="Times New Roman" w:hAnsi="Times New Roman" w:cs="Times New Roman"/>
                <w:b/>
                <w:bCs/>
                <w:sz w:val="24"/>
                <w:szCs w:val="24"/>
                <w:vertAlign w:val="superscript"/>
                <w:lang w:val="es-ES"/>
              </w:rPr>
              <w:t>-</w:t>
            </w:r>
            <w:r w:rsidRPr="00B069F0">
              <w:rPr>
                <w:rFonts w:ascii="Times New Roman" w:hAnsi="Times New Roman" w:cs="Times New Roman"/>
                <w:b/>
                <w:bCs/>
                <w:sz w:val="24"/>
                <w:szCs w:val="24"/>
                <w:lang w:val="es-ES"/>
              </w:rPr>
              <w:t xml:space="preserve"> /MCP1</w:t>
            </w:r>
            <w:r w:rsidRPr="00B069F0">
              <w:rPr>
                <w:rFonts w:ascii="Times New Roman" w:hAnsi="Times New Roman" w:cs="Times New Roman"/>
                <w:b/>
                <w:bCs/>
                <w:sz w:val="24"/>
                <w:szCs w:val="24"/>
                <w:vertAlign w:val="superscript"/>
                <w:lang w:val="es-ES"/>
              </w:rPr>
              <w:t>+</w:t>
            </w:r>
          </w:p>
        </w:tc>
        <w:tc>
          <w:tcPr>
            <w:tcW w:w="3096" w:type="dxa"/>
            <w:shd w:val="clear" w:color="auto" w:fill="D0CECE" w:themeFill="background2" w:themeFillShade="E6"/>
            <w:vAlign w:val="center"/>
          </w:tcPr>
          <w:p w14:paraId="5FA9A9DC" w14:textId="77777777" w:rsidR="00004997" w:rsidRPr="00B069F0" w:rsidRDefault="00004997" w:rsidP="00584E00">
            <w:pPr>
              <w:jc w:val="center"/>
              <w:rPr>
                <w:rFonts w:ascii="Times New Roman" w:hAnsi="Times New Roman" w:cs="Times New Roman"/>
                <w:b/>
                <w:bCs/>
                <w:sz w:val="24"/>
                <w:szCs w:val="24"/>
                <w:lang w:val="es-ES"/>
              </w:rPr>
            </w:pPr>
            <w:r w:rsidRPr="00B069F0">
              <w:rPr>
                <w:rFonts w:ascii="Times New Roman" w:hAnsi="Times New Roman" w:cs="Times New Roman"/>
                <w:b/>
                <w:bCs/>
                <w:sz w:val="24"/>
                <w:szCs w:val="24"/>
                <w:lang w:val="es-ES"/>
              </w:rPr>
              <w:t>Aβ42/40</w:t>
            </w:r>
            <w:r w:rsidRPr="00B069F0">
              <w:rPr>
                <w:rFonts w:ascii="Times New Roman" w:hAnsi="Times New Roman" w:cs="Times New Roman"/>
                <w:b/>
                <w:bCs/>
                <w:sz w:val="24"/>
                <w:szCs w:val="24"/>
                <w:vertAlign w:val="superscript"/>
                <w:lang w:val="es-ES"/>
              </w:rPr>
              <w:t>+</w:t>
            </w:r>
            <w:r w:rsidRPr="00B069F0">
              <w:rPr>
                <w:rFonts w:ascii="Times New Roman" w:hAnsi="Times New Roman" w:cs="Times New Roman"/>
                <w:b/>
                <w:bCs/>
                <w:sz w:val="24"/>
                <w:szCs w:val="24"/>
                <w:lang w:val="es-ES"/>
              </w:rPr>
              <w:t xml:space="preserve"> /MCP1</w:t>
            </w:r>
            <w:r w:rsidRPr="00B069F0">
              <w:rPr>
                <w:rFonts w:ascii="Times New Roman" w:hAnsi="Times New Roman" w:cs="Times New Roman"/>
                <w:b/>
                <w:bCs/>
                <w:sz w:val="24"/>
                <w:szCs w:val="24"/>
                <w:vertAlign w:val="superscript"/>
                <w:lang w:val="es-ES"/>
              </w:rPr>
              <w:t>-</w:t>
            </w:r>
          </w:p>
        </w:tc>
        <w:tc>
          <w:tcPr>
            <w:tcW w:w="3099" w:type="dxa"/>
            <w:shd w:val="clear" w:color="auto" w:fill="D0CECE" w:themeFill="background2" w:themeFillShade="E6"/>
            <w:vAlign w:val="center"/>
          </w:tcPr>
          <w:p w14:paraId="0AE63D82" w14:textId="77777777" w:rsidR="00004997" w:rsidRPr="00B069F0" w:rsidRDefault="00004997" w:rsidP="00584E00">
            <w:pPr>
              <w:jc w:val="center"/>
              <w:rPr>
                <w:rFonts w:ascii="Times New Roman" w:hAnsi="Times New Roman" w:cs="Times New Roman"/>
                <w:b/>
                <w:bCs/>
                <w:sz w:val="24"/>
                <w:szCs w:val="24"/>
                <w:lang w:val="es-ES"/>
              </w:rPr>
            </w:pPr>
            <w:r w:rsidRPr="00B069F0">
              <w:rPr>
                <w:rFonts w:ascii="Times New Roman" w:hAnsi="Times New Roman" w:cs="Times New Roman"/>
                <w:b/>
                <w:bCs/>
                <w:sz w:val="24"/>
                <w:szCs w:val="24"/>
                <w:lang w:val="es-ES"/>
              </w:rPr>
              <w:t>Aβ42/40</w:t>
            </w:r>
            <w:r w:rsidRPr="00B069F0">
              <w:rPr>
                <w:rFonts w:ascii="Times New Roman" w:hAnsi="Times New Roman" w:cs="Times New Roman"/>
                <w:b/>
                <w:bCs/>
                <w:sz w:val="24"/>
                <w:szCs w:val="24"/>
                <w:vertAlign w:val="superscript"/>
                <w:lang w:val="es-ES"/>
              </w:rPr>
              <w:t>+</w:t>
            </w:r>
            <w:r w:rsidRPr="00B069F0">
              <w:rPr>
                <w:rFonts w:ascii="Times New Roman" w:hAnsi="Times New Roman" w:cs="Times New Roman"/>
                <w:b/>
                <w:bCs/>
                <w:sz w:val="24"/>
                <w:szCs w:val="24"/>
                <w:lang w:val="es-ES"/>
              </w:rPr>
              <w:t xml:space="preserve"> /MCP1</w:t>
            </w:r>
            <w:r w:rsidRPr="00B069F0">
              <w:rPr>
                <w:rFonts w:ascii="Times New Roman" w:hAnsi="Times New Roman" w:cs="Times New Roman"/>
                <w:b/>
                <w:bCs/>
                <w:sz w:val="24"/>
                <w:szCs w:val="24"/>
                <w:vertAlign w:val="superscript"/>
                <w:lang w:val="es-ES"/>
              </w:rPr>
              <w:t>+</w:t>
            </w:r>
          </w:p>
        </w:tc>
      </w:tr>
      <w:tr w:rsidR="00004997" w:rsidRPr="00564D59" w14:paraId="30E01D17" w14:textId="77777777" w:rsidTr="00584E00">
        <w:trPr>
          <w:trHeight w:val="17"/>
        </w:trPr>
        <w:tc>
          <w:tcPr>
            <w:tcW w:w="1689" w:type="dxa"/>
            <w:shd w:val="clear" w:color="auto" w:fill="D0CECE" w:themeFill="background2" w:themeFillShade="E6"/>
            <w:vAlign w:val="center"/>
          </w:tcPr>
          <w:p w14:paraId="4A41BD24" w14:textId="77777777" w:rsidR="00004997" w:rsidRPr="00B069F0" w:rsidRDefault="00004997" w:rsidP="00584E00">
            <w:pPr>
              <w:jc w:val="center"/>
              <w:rPr>
                <w:rFonts w:ascii="Times New Roman" w:hAnsi="Times New Roman" w:cs="Times New Roman"/>
                <w:b/>
                <w:bCs/>
                <w:sz w:val="24"/>
                <w:szCs w:val="24"/>
                <w:lang w:val="es-ES"/>
              </w:rPr>
            </w:pPr>
            <w:r w:rsidRPr="00B069F0">
              <w:rPr>
                <w:rFonts w:ascii="Times New Roman" w:hAnsi="Times New Roman" w:cs="Times New Roman"/>
                <w:b/>
                <w:bCs/>
                <w:sz w:val="24"/>
                <w:szCs w:val="24"/>
                <w:lang w:val="es-ES"/>
              </w:rPr>
              <w:t>Period</w:t>
            </w:r>
          </w:p>
        </w:tc>
        <w:tc>
          <w:tcPr>
            <w:tcW w:w="3096" w:type="dxa"/>
            <w:shd w:val="clear" w:color="auto" w:fill="D0CECE" w:themeFill="background2" w:themeFillShade="E6"/>
            <w:vAlign w:val="center"/>
          </w:tcPr>
          <w:p w14:paraId="5701D7A8" w14:textId="77777777" w:rsidR="00004997" w:rsidRPr="00B069F0" w:rsidRDefault="00004997" w:rsidP="00584E00">
            <w:pPr>
              <w:jc w:val="center"/>
              <w:rPr>
                <w:rFonts w:ascii="Times New Roman" w:hAnsi="Times New Roman" w:cs="Times New Roman"/>
                <w:b/>
                <w:bCs/>
                <w:sz w:val="24"/>
                <w:szCs w:val="24"/>
                <w:lang w:val="es-ES"/>
              </w:rPr>
            </w:pPr>
            <w:r w:rsidRPr="00B069F0">
              <w:rPr>
                <w:rFonts w:ascii="Times New Roman" w:hAnsi="Times New Roman" w:cs="Times New Roman"/>
                <w:b/>
                <w:bCs/>
                <w:sz w:val="24"/>
                <w:szCs w:val="24"/>
                <w:lang w:val="es-ES"/>
              </w:rPr>
              <w:t>Estimated mean</w:t>
            </w:r>
          </w:p>
          <w:p w14:paraId="7CBB301A" w14:textId="77777777" w:rsidR="00004997" w:rsidRPr="00B069F0" w:rsidRDefault="00004997" w:rsidP="00584E00">
            <w:pPr>
              <w:jc w:val="center"/>
              <w:rPr>
                <w:rFonts w:ascii="Times New Roman" w:hAnsi="Times New Roman" w:cs="Times New Roman"/>
                <w:b/>
                <w:bCs/>
                <w:sz w:val="24"/>
                <w:szCs w:val="24"/>
                <w:vertAlign w:val="superscript"/>
                <w:lang w:val="es-ES"/>
              </w:rPr>
            </w:pPr>
            <w:r w:rsidRPr="00B069F0">
              <w:rPr>
                <w:rFonts w:ascii="Times New Roman" w:hAnsi="Times New Roman" w:cs="Times New Roman"/>
                <w:b/>
                <w:bCs/>
                <w:sz w:val="24"/>
                <w:szCs w:val="24"/>
                <w:lang w:val="es-ES"/>
              </w:rPr>
              <w:t>(95% CI)</w:t>
            </w:r>
            <w:r w:rsidRPr="00B069F0">
              <w:rPr>
                <w:rFonts w:ascii="Times New Roman" w:hAnsi="Times New Roman" w:cs="Times New Roman"/>
                <w:b/>
                <w:bCs/>
                <w:sz w:val="24"/>
                <w:szCs w:val="24"/>
                <w:vertAlign w:val="superscript"/>
                <w:lang w:val="es-ES"/>
              </w:rPr>
              <w:t>c</w:t>
            </w:r>
          </w:p>
        </w:tc>
        <w:tc>
          <w:tcPr>
            <w:tcW w:w="3096" w:type="dxa"/>
            <w:shd w:val="clear" w:color="auto" w:fill="D0CECE" w:themeFill="background2" w:themeFillShade="E6"/>
            <w:vAlign w:val="center"/>
          </w:tcPr>
          <w:p w14:paraId="3431611D" w14:textId="77777777" w:rsidR="00004997" w:rsidRPr="00B069F0" w:rsidRDefault="00004997" w:rsidP="00584E00">
            <w:pPr>
              <w:jc w:val="center"/>
              <w:rPr>
                <w:rFonts w:ascii="Times New Roman" w:hAnsi="Times New Roman" w:cs="Times New Roman"/>
                <w:b/>
                <w:bCs/>
                <w:sz w:val="24"/>
                <w:szCs w:val="24"/>
                <w:lang w:val="es-ES"/>
              </w:rPr>
            </w:pPr>
            <w:r w:rsidRPr="00B069F0">
              <w:rPr>
                <w:rFonts w:ascii="Times New Roman" w:hAnsi="Times New Roman" w:cs="Times New Roman"/>
                <w:b/>
                <w:bCs/>
                <w:sz w:val="24"/>
                <w:szCs w:val="24"/>
                <w:lang w:val="es-ES"/>
              </w:rPr>
              <w:t>Estimated mean</w:t>
            </w:r>
          </w:p>
          <w:p w14:paraId="65675F30" w14:textId="77777777" w:rsidR="00004997" w:rsidRPr="00B069F0" w:rsidRDefault="00004997" w:rsidP="00584E00">
            <w:pPr>
              <w:jc w:val="center"/>
              <w:rPr>
                <w:rFonts w:ascii="Times New Roman" w:hAnsi="Times New Roman" w:cs="Times New Roman"/>
                <w:b/>
                <w:bCs/>
                <w:sz w:val="24"/>
                <w:szCs w:val="24"/>
                <w:lang w:val="es-ES"/>
              </w:rPr>
            </w:pPr>
            <w:r w:rsidRPr="00B069F0">
              <w:rPr>
                <w:rFonts w:ascii="Times New Roman" w:hAnsi="Times New Roman" w:cs="Times New Roman"/>
                <w:b/>
                <w:bCs/>
                <w:sz w:val="24"/>
                <w:szCs w:val="24"/>
                <w:lang w:val="es-ES"/>
              </w:rPr>
              <w:t>(95% CI)</w:t>
            </w:r>
          </w:p>
        </w:tc>
        <w:tc>
          <w:tcPr>
            <w:tcW w:w="3096" w:type="dxa"/>
            <w:shd w:val="clear" w:color="auto" w:fill="D0CECE" w:themeFill="background2" w:themeFillShade="E6"/>
            <w:vAlign w:val="center"/>
          </w:tcPr>
          <w:p w14:paraId="49BBA37B" w14:textId="77777777" w:rsidR="00004997" w:rsidRPr="00B069F0" w:rsidRDefault="00004997" w:rsidP="00584E00">
            <w:pPr>
              <w:jc w:val="center"/>
              <w:rPr>
                <w:rFonts w:ascii="Times New Roman" w:hAnsi="Times New Roman" w:cs="Times New Roman"/>
                <w:b/>
                <w:bCs/>
                <w:sz w:val="24"/>
                <w:szCs w:val="24"/>
                <w:lang w:val="es-ES"/>
              </w:rPr>
            </w:pPr>
            <w:r w:rsidRPr="00B069F0">
              <w:rPr>
                <w:rFonts w:ascii="Times New Roman" w:hAnsi="Times New Roman" w:cs="Times New Roman"/>
                <w:b/>
                <w:bCs/>
                <w:sz w:val="24"/>
                <w:szCs w:val="24"/>
                <w:lang w:val="es-ES"/>
              </w:rPr>
              <w:t>Estimated mean</w:t>
            </w:r>
          </w:p>
          <w:p w14:paraId="3E7B86DE" w14:textId="77777777" w:rsidR="00004997" w:rsidRPr="00B069F0" w:rsidRDefault="00004997" w:rsidP="00584E00">
            <w:pPr>
              <w:jc w:val="center"/>
              <w:rPr>
                <w:rFonts w:ascii="Times New Roman" w:hAnsi="Times New Roman" w:cs="Times New Roman"/>
                <w:b/>
                <w:bCs/>
                <w:sz w:val="24"/>
                <w:szCs w:val="24"/>
                <w:lang w:val="es-ES"/>
              </w:rPr>
            </w:pPr>
            <w:r w:rsidRPr="00B069F0">
              <w:rPr>
                <w:rFonts w:ascii="Times New Roman" w:hAnsi="Times New Roman" w:cs="Times New Roman"/>
                <w:b/>
                <w:bCs/>
                <w:sz w:val="24"/>
                <w:szCs w:val="24"/>
                <w:lang w:val="es-ES"/>
              </w:rPr>
              <w:t>(95% CI)</w:t>
            </w:r>
          </w:p>
        </w:tc>
        <w:tc>
          <w:tcPr>
            <w:tcW w:w="3099" w:type="dxa"/>
            <w:shd w:val="clear" w:color="auto" w:fill="D0CECE" w:themeFill="background2" w:themeFillShade="E6"/>
            <w:vAlign w:val="center"/>
          </w:tcPr>
          <w:p w14:paraId="23F1BCAE" w14:textId="77777777" w:rsidR="00004997" w:rsidRPr="00B069F0" w:rsidRDefault="00004997" w:rsidP="00584E00">
            <w:pPr>
              <w:jc w:val="center"/>
              <w:rPr>
                <w:rFonts w:ascii="Times New Roman" w:hAnsi="Times New Roman" w:cs="Times New Roman"/>
                <w:b/>
                <w:bCs/>
                <w:sz w:val="24"/>
                <w:szCs w:val="24"/>
                <w:lang w:val="es-ES"/>
              </w:rPr>
            </w:pPr>
            <w:r w:rsidRPr="00B069F0">
              <w:rPr>
                <w:rFonts w:ascii="Times New Roman" w:hAnsi="Times New Roman" w:cs="Times New Roman"/>
                <w:b/>
                <w:bCs/>
                <w:sz w:val="24"/>
                <w:szCs w:val="24"/>
                <w:lang w:val="es-ES"/>
              </w:rPr>
              <w:t>Estimated mean</w:t>
            </w:r>
          </w:p>
          <w:p w14:paraId="0BE02460" w14:textId="77777777" w:rsidR="00004997" w:rsidRPr="00B069F0" w:rsidRDefault="00004997" w:rsidP="00584E00">
            <w:pPr>
              <w:jc w:val="center"/>
              <w:rPr>
                <w:rFonts w:ascii="Times New Roman" w:hAnsi="Times New Roman" w:cs="Times New Roman"/>
                <w:b/>
                <w:bCs/>
                <w:sz w:val="24"/>
                <w:szCs w:val="24"/>
                <w:lang w:val="es-ES"/>
              </w:rPr>
            </w:pPr>
            <w:r w:rsidRPr="00B069F0">
              <w:rPr>
                <w:rFonts w:ascii="Times New Roman" w:hAnsi="Times New Roman" w:cs="Times New Roman"/>
                <w:b/>
                <w:bCs/>
                <w:sz w:val="24"/>
                <w:szCs w:val="24"/>
                <w:lang w:val="es-ES"/>
              </w:rPr>
              <w:t>(95% CI)</w:t>
            </w:r>
          </w:p>
        </w:tc>
      </w:tr>
      <w:tr w:rsidR="00004997" w:rsidRPr="00564D59" w14:paraId="519108E4" w14:textId="77777777" w:rsidTr="00584E00">
        <w:trPr>
          <w:trHeight w:val="234"/>
        </w:trPr>
        <w:tc>
          <w:tcPr>
            <w:tcW w:w="14076" w:type="dxa"/>
            <w:gridSpan w:val="5"/>
            <w:shd w:val="clear" w:color="auto" w:fill="AEAAAA" w:themeFill="background2" w:themeFillShade="BF"/>
            <w:vAlign w:val="center"/>
          </w:tcPr>
          <w:p w14:paraId="20C8C743" w14:textId="77777777" w:rsidR="00004997" w:rsidRPr="0055235C" w:rsidRDefault="00004997" w:rsidP="00584E00">
            <w:pPr>
              <w:rPr>
                <w:rFonts w:ascii="Times New Roman" w:hAnsi="Times New Roman" w:cs="Times New Roman"/>
                <w:b/>
                <w:bCs/>
                <w:lang w:val="es-ES"/>
              </w:rPr>
            </w:pPr>
            <w:r w:rsidRPr="7026F020">
              <w:rPr>
                <w:rFonts w:ascii="Times New Roman" w:hAnsi="Times New Roman" w:cs="Times New Roman"/>
                <w:b/>
                <w:bCs/>
                <w:lang w:val="es-ES"/>
              </w:rPr>
              <w:t>Cognitive Composite Score</w:t>
            </w:r>
            <w:r w:rsidRPr="7026F020">
              <w:rPr>
                <w:rFonts w:ascii="Times New Roman" w:hAnsi="Times New Roman" w:cs="Times New Roman"/>
                <w:b/>
                <w:bCs/>
                <w:vertAlign w:val="superscript"/>
                <w:lang w:val="es-ES"/>
              </w:rPr>
              <w:t>d</w:t>
            </w:r>
            <w:r>
              <w:rPr>
                <w:rFonts w:ascii="Times New Roman" w:hAnsi="Times New Roman" w:cs="Times New Roman"/>
                <w:b/>
                <w:bCs/>
                <w:lang w:val="es-ES"/>
              </w:rPr>
              <w:t>, n=429</w:t>
            </w:r>
          </w:p>
        </w:tc>
      </w:tr>
      <w:tr w:rsidR="00004997" w:rsidRPr="00564D59" w14:paraId="15D074D0" w14:textId="77777777" w:rsidTr="00584E00">
        <w:trPr>
          <w:trHeight w:val="20"/>
        </w:trPr>
        <w:tc>
          <w:tcPr>
            <w:tcW w:w="1689" w:type="dxa"/>
            <w:vAlign w:val="center"/>
          </w:tcPr>
          <w:p w14:paraId="440EEB78"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12 month </w:t>
            </w:r>
          </w:p>
        </w:tc>
        <w:tc>
          <w:tcPr>
            <w:tcW w:w="3096" w:type="dxa"/>
          </w:tcPr>
          <w:p w14:paraId="0B6C2FDE"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-0.08 (-0.12, -0.05)</w:t>
            </w:r>
          </w:p>
        </w:tc>
        <w:tc>
          <w:tcPr>
            <w:tcW w:w="3096" w:type="dxa"/>
          </w:tcPr>
          <w:p w14:paraId="5074FFE2" w14:textId="77777777" w:rsidR="00004997" w:rsidRPr="000045A9" w:rsidRDefault="00004997" w:rsidP="00584E00">
            <w:pPr>
              <w:jc w:val="center"/>
              <w:rPr>
                <w:rFonts w:ascii="Times New Roman" w:hAnsi="Times New Roman" w:cs="Times New Roman"/>
                <w:lang w:val="es-ES"/>
              </w:rPr>
            </w:pPr>
            <w:r w:rsidRPr="7026F020">
              <w:rPr>
                <w:rFonts w:ascii="Times New Roman" w:hAnsi="Times New Roman" w:cs="Times New Roman"/>
                <w:lang w:val="es-ES"/>
              </w:rPr>
              <w:t>-0.05 (-0.16, 0.04)</w:t>
            </w:r>
          </w:p>
        </w:tc>
        <w:tc>
          <w:tcPr>
            <w:tcW w:w="3096" w:type="dxa"/>
          </w:tcPr>
          <w:p w14:paraId="33896FB2" w14:textId="77777777" w:rsidR="00004997" w:rsidRPr="000045A9" w:rsidRDefault="00004997" w:rsidP="00584E00">
            <w:pPr>
              <w:jc w:val="center"/>
              <w:rPr>
                <w:rFonts w:ascii="Times New Roman" w:hAnsi="Times New Roman" w:cs="Times New Roman"/>
                <w:lang w:val="es-ES"/>
              </w:rPr>
            </w:pPr>
            <w:r w:rsidRPr="7026F020">
              <w:rPr>
                <w:rFonts w:ascii="Times New Roman" w:hAnsi="Times New Roman" w:cs="Times New Roman"/>
                <w:lang w:val="es-ES"/>
              </w:rPr>
              <w:t>-0.26 (-0.41, -0.12)***</w:t>
            </w:r>
          </w:p>
        </w:tc>
        <w:tc>
          <w:tcPr>
            <w:tcW w:w="3099" w:type="dxa"/>
          </w:tcPr>
          <w:p w14:paraId="3A8EDD66" w14:textId="77777777" w:rsidR="00004997" w:rsidRPr="000045A9" w:rsidRDefault="00004997" w:rsidP="00584E00">
            <w:pPr>
              <w:jc w:val="center"/>
              <w:rPr>
                <w:rFonts w:ascii="Times New Roman" w:hAnsi="Times New Roman" w:cs="Times New Roman"/>
                <w:lang w:val="es-ES"/>
              </w:rPr>
            </w:pPr>
            <w:r w:rsidRPr="7026F020">
              <w:rPr>
                <w:rFonts w:ascii="Times New Roman" w:hAnsi="Times New Roman" w:cs="Times New Roman"/>
                <w:lang w:val="es-ES"/>
              </w:rPr>
              <w:t>-0.19 (-0.37, -0.00)*</w:t>
            </w:r>
          </w:p>
        </w:tc>
      </w:tr>
      <w:tr w:rsidR="00004997" w:rsidRPr="00564D59" w14:paraId="6575F3FD" w14:textId="77777777" w:rsidTr="00584E00">
        <w:trPr>
          <w:trHeight w:val="234"/>
        </w:trPr>
        <w:tc>
          <w:tcPr>
            <w:tcW w:w="1689" w:type="dxa"/>
            <w:vAlign w:val="center"/>
          </w:tcPr>
          <w:p w14:paraId="791E1278"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24 month </w:t>
            </w:r>
          </w:p>
        </w:tc>
        <w:tc>
          <w:tcPr>
            <w:tcW w:w="3096" w:type="dxa"/>
          </w:tcPr>
          <w:p w14:paraId="11B78DAB"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-0.07 (-0.10, -0.03)</w:t>
            </w:r>
          </w:p>
        </w:tc>
        <w:tc>
          <w:tcPr>
            <w:tcW w:w="3096" w:type="dxa"/>
          </w:tcPr>
          <w:p w14:paraId="49C28734"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-0.05 (-0.16, 0.06)</w:t>
            </w:r>
          </w:p>
        </w:tc>
        <w:tc>
          <w:tcPr>
            <w:tcW w:w="3096" w:type="dxa"/>
          </w:tcPr>
          <w:p w14:paraId="46C9A491"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s-ES"/>
              </w:rPr>
              <w:t>-0.43 (-0.59, -0.27)***</w:t>
            </w:r>
          </w:p>
        </w:tc>
        <w:tc>
          <w:tcPr>
            <w:tcW w:w="3099" w:type="dxa"/>
          </w:tcPr>
          <w:p w14:paraId="40BB1DE0"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s-ES"/>
              </w:rPr>
              <w:t>-0.24 (-0.44, -0.04)**</w:t>
            </w:r>
          </w:p>
        </w:tc>
      </w:tr>
      <w:tr w:rsidR="00004997" w:rsidRPr="00564D59" w14:paraId="34B1F18F" w14:textId="77777777" w:rsidTr="00584E00">
        <w:trPr>
          <w:trHeight w:val="248"/>
        </w:trPr>
        <w:tc>
          <w:tcPr>
            <w:tcW w:w="1689" w:type="dxa"/>
            <w:vAlign w:val="center"/>
          </w:tcPr>
          <w:p w14:paraId="791E140A"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36 month </w:t>
            </w:r>
          </w:p>
        </w:tc>
        <w:tc>
          <w:tcPr>
            <w:tcW w:w="3096" w:type="dxa"/>
          </w:tcPr>
          <w:p w14:paraId="11F3A963"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-0.16 (-0.20, -0.12)</w:t>
            </w:r>
          </w:p>
        </w:tc>
        <w:tc>
          <w:tcPr>
            <w:tcW w:w="3096" w:type="dxa"/>
          </w:tcPr>
          <w:p w14:paraId="4BB60837"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s-ES"/>
              </w:rPr>
              <w:t>-0.09 (-0.21, 0.03)</w:t>
            </w:r>
          </w:p>
        </w:tc>
        <w:tc>
          <w:tcPr>
            <w:tcW w:w="3096" w:type="dxa"/>
          </w:tcPr>
          <w:p w14:paraId="21660A3D"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s-ES"/>
              </w:rPr>
              <w:t>-0.39 (-0.57, -0.22)***</w:t>
            </w:r>
          </w:p>
        </w:tc>
        <w:tc>
          <w:tcPr>
            <w:tcW w:w="3099" w:type="dxa"/>
          </w:tcPr>
          <w:p w14:paraId="62A37AFC"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s-ES"/>
              </w:rPr>
              <w:t>-0.20 (-0.42, -0.01)</w:t>
            </w:r>
          </w:p>
        </w:tc>
      </w:tr>
      <w:tr w:rsidR="00004997" w:rsidRPr="00564D59" w14:paraId="177C9D65" w14:textId="77777777" w:rsidTr="00584E00">
        <w:trPr>
          <w:trHeight w:val="234"/>
        </w:trPr>
        <w:tc>
          <w:tcPr>
            <w:tcW w:w="1689" w:type="dxa"/>
            <w:vAlign w:val="center"/>
          </w:tcPr>
          <w:p w14:paraId="298CD6E3"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48 month </w:t>
            </w:r>
          </w:p>
        </w:tc>
        <w:tc>
          <w:tcPr>
            <w:tcW w:w="3096" w:type="dxa"/>
          </w:tcPr>
          <w:p w14:paraId="1B1C9770"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-0.20 (-0.24, -0.15)</w:t>
            </w:r>
          </w:p>
        </w:tc>
        <w:tc>
          <w:tcPr>
            <w:tcW w:w="3096" w:type="dxa"/>
          </w:tcPr>
          <w:p w14:paraId="32EA566A"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s-ES"/>
              </w:rPr>
              <w:t>-0.11 (-0.23, -0.02)</w:t>
            </w:r>
          </w:p>
        </w:tc>
        <w:tc>
          <w:tcPr>
            <w:tcW w:w="3096" w:type="dxa"/>
          </w:tcPr>
          <w:p w14:paraId="6301F939"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s-ES"/>
              </w:rPr>
              <w:t>-0.41 (-0.60, -0.22)***</w:t>
            </w:r>
          </w:p>
        </w:tc>
        <w:tc>
          <w:tcPr>
            <w:tcW w:w="3099" w:type="dxa"/>
          </w:tcPr>
          <w:p w14:paraId="5DC2DBF1"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s-ES"/>
              </w:rPr>
              <w:t>-0.37 (-0.61, -0.13)**</w:t>
            </w:r>
          </w:p>
        </w:tc>
      </w:tr>
      <w:tr w:rsidR="00004997" w:rsidRPr="00564D59" w14:paraId="2CDEE1D3" w14:textId="77777777" w:rsidTr="00584E00">
        <w:trPr>
          <w:trHeight w:val="234"/>
        </w:trPr>
        <w:tc>
          <w:tcPr>
            <w:tcW w:w="14076" w:type="dxa"/>
            <w:gridSpan w:val="5"/>
            <w:shd w:val="clear" w:color="auto" w:fill="AEAAAA" w:themeFill="background2" w:themeFillShade="BF"/>
            <w:vAlign w:val="center"/>
          </w:tcPr>
          <w:p w14:paraId="22AEF44D" w14:textId="77777777" w:rsidR="00004997" w:rsidRPr="000045A9" w:rsidRDefault="00004997" w:rsidP="00584E00">
            <w:pPr>
              <w:rPr>
                <w:rFonts w:ascii="Times New Roman" w:hAnsi="Times New Roman" w:cs="Times New Roman"/>
                <w:b/>
                <w:bCs/>
                <w:lang w:val="es-ES"/>
              </w:rPr>
            </w:pPr>
            <w:r w:rsidRPr="7026F020">
              <w:rPr>
                <w:rFonts w:ascii="Times New Roman" w:hAnsi="Times New Roman" w:cs="Times New Roman"/>
                <w:b/>
                <w:bCs/>
                <w:lang w:val="es-ES"/>
              </w:rPr>
              <w:t>MMSE</w:t>
            </w:r>
            <w:r>
              <w:rPr>
                <w:rFonts w:ascii="Times New Roman" w:hAnsi="Times New Roman" w:cs="Times New Roman"/>
                <w:b/>
                <w:bCs/>
                <w:lang w:val="es-ES"/>
              </w:rPr>
              <w:t>, n=429</w:t>
            </w:r>
          </w:p>
        </w:tc>
      </w:tr>
      <w:tr w:rsidR="00004997" w:rsidRPr="00564D59" w14:paraId="5783DDA7" w14:textId="77777777" w:rsidTr="00584E00">
        <w:trPr>
          <w:trHeight w:val="234"/>
        </w:trPr>
        <w:tc>
          <w:tcPr>
            <w:tcW w:w="1689" w:type="dxa"/>
            <w:shd w:val="clear" w:color="auto" w:fill="auto"/>
            <w:vAlign w:val="center"/>
          </w:tcPr>
          <w:p w14:paraId="7D8A29CD" w14:textId="77777777" w:rsidR="00004997" w:rsidRPr="000045A9" w:rsidRDefault="00004997" w:rsidP="00584E00">
            <w:pPr>
              <w:jc w:val="center"/>
              <w:rPr>
                <w:rFonts w:ascii="Times New Roman" w:hAnsi="Times New Roman" w:cs="Times New Roman"/>
                <w:b/>
                <w:bCs/>
                <w:lang w:val="es-ES"/>
              </w:rPr>
            </w:pPr>
            <w:r w:rsidRPr="000045A9">
              <w:rPr>
                <w:rFonts w:ascii="Times New Roman" w:hAnsi="Times New Roman" w:cs="Times New Roman"/>
                <w:lang w:val="es-ES"/>
              </w:rPr>
              <w:t xml:space="preserve">12 month </w:t>
            </w:r>
          </w:p>
        </w:tc>
        <w:tc>
          <w:tcPr>
            <w:tcW w:w="3096" w:type="dxa"/>
            <w:shd w:val="clear" w:color="auto" w:fill="auto"/>
          </w:tcPr>
          <w:p w14:paraId="3872889F"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-0.08 (-0.21, 0.05)</w:t>
            </w:r>
          </w:p>
        </w:tc>
        <w:tc>
          <w:tcPr>
            <w:tcW w:w="3096" w:type="dxa"/>
            <w:shd w:val="clear" w:color="auto" w:fill="auto"/>
          </w:tcPr>
          <w:p w14:paraId="1CF00C03" w14:textId="77777777" w:rsidR="00004997" w:rsidRPr="000045A9" w:rsidRDefault="00004997" w:rsidP="00584E00">
            <w:pPr>
              <w:jc w:val="center"/>
              <w:rPr>
                <w:rFonts w:ascii="Times New Roman" w:hAnsi="Times New Roman" w:cs="Times New Roman"/>
                <w:lang w:val="es-ES"/>
              </w:rPr>
            </w:pPr>
            <w:r w:rsidRPr="7026F020">
              <w:rPr>
                <w:rFonts w:ascii="Times New Roman" w:hAnsi="Times New Roman" w:cs="Times New Roman"/>
                <w:lang w:val="en-US"/>
              </w:rPr>
              <w:t xml:space="preserve">0.01 (-0.28, 0.29) </w:t>
            </w:r>
          </w:p>
        </w:tc>
        <w:tc>
          <w:tcPr>
            <w:tcW w:w="3096" w:type="dxa"/>
            <w:shd w:val="clear" w:color="auto" w:fill="auto"/>
          </w:tcPr>
          <w:p w14:paraId="4009972C" w14:textId="77777777" w:rsidR="00004997" w:rsidRPr="000045A9" w:rsidRDefault="00004997" w:rsidP="00584E00">
            <w:pPr>
              <w:jc w:val="center"/>
              <w:rPr>
                <w:rFonts w:ascii="Times New Roman" w:hAnsi="Times New Roman" w:cs="Times New Roman"/>
                <w:lang w:val="es-ES"/>
              </w:rPr>
            </w:pPr>
            <w:r w:rsidRPr="7026F020">
              <w:rPr>
                <w:rFonts w:ascii="Times New Roman" w:hAnsi="Times New Roman" w:cs="Times New Roman"/>
                <w:lang w:val="en-US"/>
              </w:rPr>
              <w:t>-0.49 (-0.91, -0.08)*</w:t>
            </w:r>
          </w:p>
        </w:tc>
        <w:tc>
          <w:tcPr>
            <w:tcW w:w="3099" w:type="dxa"/>
            <w:shd w:val="clear" w:color="auto" w:fill="auto"/>
          </w:tcPr>
          <w:p w14:paraId="4AF942C8" w14:textId="77777777" w:rsidR="00004997" w:rsidRPr="000045A9" w:rsidRDefault="00004997" w:rsidP="00584E00">
            <w:pPr>
              <w:jc w:val="center"/>
              <w:rPr>
                <w:rFonts w:ascii="Times New Roman" w:hAnsi="Times New Roman" w:cs="Times New Roman"/>
                <w:lang w:val="es-ES"/>
              </w:rPr>
            </w:pPr>
            <w:r w:rsidRPr="7026F020">
              <w:rPr>
                <w:rFonts w:ascii="Times New Roman" w:hAnsi="Times New Roman" w:cs="Times New Roman"/>
                <w:lang w:val="en-US"/>
              </w:rPr>
              <w:t>-0.43 (-0.96, 0.09)</w:t>
            </w:r>
          </w:p>
        </w:tc>
      </w:tr>
      <w:tr w:rsidR="00004997" w:rsidRPr="00564D59" w14:paraId="6002742A" w14:textId="77777777" w:rsidTr="00584E00">
        <w:trPr>
          <w:trHeight w:val="234"/>
        </w:trPr>
        <w:tc>
          <w:tcPr>
            <w:tcW w:w="1689" w:type="dxa"/>
            <w:shd w:val="clear" w:color="auto" w:fill="auto"/>
            <w:vAlign w:val="center"/>
          </w:tcPr>
          <w:p w14:paraId="78DB3831" w14:textId="77777777" w:rsidR="00004997" w:rsidRPr="000045A9" w:rsidRDefault="00004997" w:rsidP="00584E00">
            <w:pPr>
              <w:jc w:val="center"/>
              <w:rPr>
                <w:rFonts w:ascii="Times New Roman" w:hAnsi="Times New Roman" w:cs="Times New Roman"/>
                <w:b/>
                <w:bCs/>
                <w:lang w:val="es-ES"/>
              </w:rPr>
            </w:pPr>
            <w:r w:rsidRPr="000045A9">
              <w:rPr>
                <w:rFonts w:ascii="Times New Roman" w:hAnsi="Times New Roman" w:cs="Times New Roman"/>
                <w:lang w:val="es-ES"/>
              </w:rPr>
              <w:t xml:space="preserve">24 month </w:t>
            </w:r>
          </w:p>
        </w:tc>
        <w:tc>
          <w:tcPr>
            <w:tcW w:w="3096" w:type="dxa"/>
            <w:shd w:val="clear" w:color="auto" w:fill="auto"/>
          </w:tcPr>
          <w:p w14:paraId="0D07988E"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n-US"/>
              </w:rPr>
              <w:t>-0.07 (-0.20, 0.07)</w:t>
            </w:r>
          </w:p>
        </w:tc>
        <w:tc>
          <w:tcPr>
            <w:tcW w:w="3096" w:type="dxa"/>
            <w:shd w:val="clear" w:color="auto" w:fill="auto"/>
          </w:tcPr>
          <w:p w14:paraId="777430A9"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-0.07 (-0.37, 0.23)</w:t>
            </w:r>
          </w:p>
        </w:tc>
        <w:tc>
          <w:tcPr>
            <w:tcW w:w="3096" w:type="dxa"/>
            <w:shd w:val="clear" w:color="auto" w:fill="auto"/>
          </w:tcPr>
          <w:p w14:paraId="3F7BC2A0"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-0.95 (-1.39, -0.51)***</w:t>
            </w:r>
          </w:p>
        </w:tc>
        <w:tc>
          <w:tcPr>
            <w:tcW w:w="3099" w:type="dxa"/>
            <w:shd w:val="clear" w:color="auto" w:fill="auto"/>
          </w:tcPr>
          <w:p w14:paraId="09E63817"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-0.24 (-0.80, 0.32)</w:t>
            </w:r>
          </w:p>
        </w:tc>
      </w:tr>
      <w:tr w:rsidR="00004997" w:rsidRPr="00564D59" w14:paraId="28828E20" w14:textId="77777777" w:rsidTr="00584E00">
        <w:trPr>
          <w:trHeight w:val="234"/>
        </w:trPr>
        <w:tc>
          <w:tcPr>
            <w:tcW w:w="1689" w:type="dxa"/>
            <w:shd w:val="clear" w:color="auto" w:fill="auto"/>
            <w:vAlign w:val="center"/>
          </w:tcPr>
          <w:p w14:paraId="592F56BC" w14:textId="77777777" w:rsidR="00004997" w:rsidRPr="000045A9" w:rsidRDefault="00004997" w:rsidP="00584E00">
            <w:pPr>
              <w:jc w:val="center"/>
              <w:rPr>
                <w:rFonts w:ascii="Times New Roman" w:hAnsi="Times New Roman" w:cs="Times New Roman"/>
                <w:b/>
                <w:bCs/>
                <w:lang w:val="es-ES"/>
              </w:rPr>
            </w:pPr>
            <w:r w:rsidRPr="000045A9">
              <w:rPr>
                <w:rFonts w:ascii="Times New Roman" w:hAnsi="Times New Roman" w:cs="Times New Roman"/>
                <w:lang w:val="es-ES"/>
              </w:rPr>
              <w:t xml:space="preserve">36 month </w:t>
            </w:r>
          </w:p>
        </w:tc>
        <w:tc>
          <w:tcPr>
            <w:tcW w:w="3096" w:type="dxa"/>
            <w:shd w:val="clear" w:color="auto" w:fill="auto"/>
          </w:tcPr>
          <w:p w14:paraId="081F3E38"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-0.25 (-0.40, -0.10)</w:t>
            </w:r>
          </w:p>
        </w:tc>
        <w:tc>
          <w:tcPr>
            <w:tcW w:w="3096" w:type="dxa"/>
            <w:shd w:val="clear" w:color="auto" w:fill="auto"/>
          </w:tcPr>
          <w:p w14:paraId="31A2AE9B"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0.14 (-0.19, 0.48)</w:t>
            </w:r>
          </w:p>
        </w:tc>
        <w:tc>
          <w:tcPr>
            <w:tcW w:w="3096" w:type="dxa"/>
            <w:shd w:val="clear" w:color="auto" w:fill="auto"/>
          </w:tcPr>
          <w:p w14:paraId="491135FE"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-0.60 (-1.12, -0.09)*</w:t>
            </w:r>
          </w:p>
        </w:tc>
        <w:tc>
          <w:tcPr>
            <w:tcW w:w="3099" w:type="dxa"/>
            <w:shd w:val="clear" w:color="auto" w:fill="auto"/>
          </w:tcPr>
          <w:p w14:paraId="34512844"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-0.20 (-0.82, 0.43)</w:t>
            </w:r>
          </w:p>
        </w:tc>
      </w:tr>
      <w:tr w:rsidR="00004997" w:rsidRPr="00564D59" w14:paraId="4012FEB5" w14:textId="77777777" w:rsidTr="00584E00">
        <w:trPr>
          <w:trHeight w:val="234"/>
        </w:trPr>
        <w:tc>
          <w:tcPr>
            <w:tcW w:w="1689" w:type="dxa"/>
            <w:shd w:val="clear" w:color="auto" w:fill="auto"/>
            <w:vAlign w:val="center"/>
          </w:tcPr>
          <w:p w14:paraId="339317CD"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48 month </w:t>
            </w:r>
          </w:p>
        </w:tc>
        <w:tc>
          <w:tcPr>
            <w:tcW w:w="3096" w:type="dxa"/>
            <w:shd w:val="clear" w:color="auto" w:fill="auto"/>
          </w:tcPr>
          <w:p w14:paraId="2D04D377"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-0.19 (-0.34, -0.04)</w:t>
            </w:r>
          </w:p>
        </w:tc>
        <w:tc>
          <w:tcPr>
            <w:tcW w:w="3096" w:type="dxa"/>
            <w:shd w:val="clear" w:color="auto" w:fill="auto"/>
          </w:tcPr>
          <w:p w14:paraId="2D31345A"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-0.03 (-0.38, 0.33)</w:t>
            </w:r>
          </w:p>
        </w:tc>
        <w:tc>
          <w:tcPr>
            <w:tcW w:w="3096" w:type="dxa"/>
            <w:shd w:val="clear" w:color="auto" w:fill="auto"/>
          </w:tcPr>
          <w:p w14:paraId="53B23C68"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-0.69 (-1.24, -0.14)*</w:t>
            </w:r>
          </w:p>
        </w:tc>
        <w:tc>
          <w:tcPr>
            <w:tcW w:w="3099" w:type="dxa"/>
            <w:shd w:val="clear" w:color="auto" w:fill="auto"/>
          </w:tcPr>
          <w:p w14:paraId="77C44835"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-0.57 (-1.25, 0.12)</w:t>
            </w:r>
          </w:p>
        </w:tc>
      </w:tr>
      <w:tr w:rsidR="00004997" w:rsidRPr="00C53A09" w14:paraId="3DBDFF83" w14:textId="77777777" w:rsidTr="00584E00">
        <w:trPr>
          <w:trHeight w:val="234"/>
        </w:trPr>
        <w:tc>
          <w:tcPr>
            <w:tcW w:w="14076" w:type="dxa"/>
            <w:gridSpan w:val="5"/>
            <w:shd w:val="clear" w:color="auto" w:fill="AEAAAA" w:themeFill="background2" w:themeFillShade="BF"/>
            <w:vAlign w:val="center"/>
          </w:tcPr>
          <w:p w14:paraId="33C23D7F" w14:textId="77777777" w:rsidR="00004997" w:rsidRPr="0055235C" w:rsidRDefault="00004997" w:rsidP="00584E00">
            <w:pPr>
              <w:rPr>
                <w:rFonts w:ascii="Times New Roman" w:hAnsi="Times New Roman" w:cs="Times New Roman"/>
                <w:lang w:val="en-US"/>
              </w:rPr>
            </w:pPr>
            <w:r w:rsidRPr="0055235C">
              <w:rPr>
                <w:rFonts w:ascii="Times New Roman" w:hAnsi="Times New Roman" w:cs="Times New Roman"/>
                <w:b/>
                <w:bCs/>
                <w:lang w:val="en-US"/>
              </w:rPr>
              <w:t>CDR sum of boxes, n=429</w:t>
            </w:r>
          </w:p>
        </w:tc>
      </w:tr>
      <w:tr w:rsidR="00004997" w:rsidRPr="00564D59" w14:paraId="78C86306" w14:textId="77777777" w:rsidTr="00584E00">
        <w:trPr>
          <w:trHeight w:val="234"/>
        </w:trPr>
        <w:tc>
          <w:tcPr>
            <w:tcW w:w="1689" w:type="dxa"/>
            <w:shd w:val="clear" w:color="auto" w:fill="auto"/>
            <w:vAlign w:val="center"/>
          </w:tcPr>
          <w:p w14:paraId="3D001E48" w14:textId="77777777" w:rsidR="00004997" w:rsidRPr="000045A9" w:rsidRDefault="00004997" w:rsidP="00584E00">
            <w:pPr>
              <w:jc w:val="center"/>
              <w:rPr>
                <w:rFonts w:ascii="Times New Roman" w:hAnsi="Times New Roman" w:cs="Times New Roman"/>
                <w:b/>
                <w:bCs/>
                <w:lang w:val="es-ES"/>
              </w:rPr>
            </w:pPr>
            <w:r w:rsidRPr="000045A9">
              <w:rPr>
                <w:rFonts w:ascii="Times New Roman" w:hAnsi="Times New Roman" w:cs="Times New Roman"/>
                <w:lang w:val="es-ES"/>
              </w:rPr>
              <w:t xml:space="preserve">12 month </w:t>
            </w:r>
          </w:p>
        </w:tc>
        <w:tc>
          <w:tcPr>
            <w:tcW w:w="3096" w:type="dxa"/>
            <w:shd w:val="clear" w:color="auto" w:fill="auto"/>
          </w:tcPr>
          <w:p w14:paraId="489673E4"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-0.1 (-0.05, 0.02)</w:t>
            </w:r>
          </w:p>
        </w:tc>
        <w:tc>
          <w:tcPr>
            <w:tcW w:w="3096" w:type="dxa"/>
            <w:shd w:val="clear" w:color="auto" w:fill="auto"/>
          </w:tcPr>
          <w:p w14:paraId="4EE8D376"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0.08 (-0.17, 0.06)</w:t>
            </w:r>
          </w:p>
        </w:tc>
        <w:tc>
          <w:tcPr>
            <w:tcW w:w="3096" w:type="dxa"/>
            <w:shd w:val="clear" w:color="auto" w:fill="auto"/>
          </w:tcPr>
          <w:p w14:paraId="55052358"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0.06 (-0.10, 0.22)</w:t>
            </w:r>
          </w:p>
        </w:tc>
        <w:tc>
          <w:tcPr>
            <w:tcW w:w="3099" w:type="dxa"/>
            <w:shd w:val="clear" w:color="auto" w:fill="auto"/>
          </w:tcPr>
          <w:p w14:paraId="4129B9C4"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0.22 (0.02, 0.42)*</w:t>
            </w:r>
          </w:p>
        </w:tc>
      </w:tr>
      <w:tr w:rsidR="00004997" w:rsidRPr="00564D59" w14:paraId="1A3C37FC" w14:textId="77777777" w:rsidTr="00584E00">
        <w:trPr>
          <w:trHeight w:val="300"/>
        </w:trPr>
        <w:tc>
          <w:tcPr>
            <w:tcW w:w="1689" w:type="dxa"/>
            <w:shd w:val="clear" w:color="auto" w:fill="auto"/>
            <w:vAlign w:val="center"/>
          </w:tcPr>
          <w:p w14:paraId="3A8BE0AE"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24 month </w:t>
            </w:r>
          </w:p>
        </w:tc>
        <w:tc>
          <w:tcPr>
            <w:tcW w:w="3096" w:type="dxa"/>
            <w:shd w:val="clear" w:color="auto" w:fill="auto"/>
          </w:tcPr>
          <w:p w14:paraId="233744A9"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-0.05 (-0.08, -0.01)</w:t>
            </w:r>
          </w:p>
        </w:tc>
        <w:tc>
          <w:tcPr>
            <w:tcW w:w="3096" w:type="dxa"/>
            <w:shd w:val="clear" w:color="auto" w:fill="auto"/>
          </w:tcPr>
          <w:p w14:paraId="1A51CBE2"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 xml:space="preserve">0.13 (-0.21, 0.02) </w:t>
            </w:r>
          </w:p>
        </w:tc>
        <w:tc>
          <w:tcPr>
            <w:tcW w:w="3096" w:type="dxa"/>
            <w:shd w:val="clear" w:color="auto" w:fill="auto"/>
          </w:tcPr>
          <w:p w14:paraId="4F075153"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0.10 (-0.10, 0.31)</w:t>
            </w:r>
          </w:p>
        </w:tc>
        <w:tc>
          <w:tcPr>
            <w:tcW w:w="3099" w:type="dxa"/>
            <w:shd w:val="clear" w:color="auto" w:fill="auto"/>
          </w:tcPr>
          <w:p w14:paraId="66C7CE24"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0.30 (0.04, 0.55)*</w:t>
            </w:r>
          </w:p>
        </w:tc>
      </w:tr>
      <w:tr w:rsidR="00004997" w:rsidRPr="00564D59" w14:paraId="30B64BA2" w14:textId="77777777" w:rsidTr="00584E00">
        <w:trPr>
          <w:trHeight w:val="234"/>
        </w:trPr>
        <w:tc>
          <w:tcPr>
            <w:tcW w:w="1689" w:type="dxa"/>
            <w:shd w:val="clear" w:color="auto" w:fill="auto"/>
            <w:vAlign w:val="center"/>
          </w:tcPr>
          <w:p w14:paraId="133C9086"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36 month </w:t>
            </w:r>
          </w:p>
        </w:tc>
        <w:tc>
          <w:tcPr>
            <w:tcW w:w="3096" w:type="dxa"/>
            <w:shd w:val="clear" w:color="auto" w:fill="auto"/>
          </w:tcPr>
          <w:p w14:paraId="15810D38"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-0.10 (-0.14, -0.06)</w:t>
            </w:r>
          </w:p>
        </w:tc>
        <w:tc>
          <w:tcPr>
            <w:tcW w:w="3096" w:type="dxa"/>
            <w:shd w:val="clear" w:color="auto" w:fill="auto"/>
          </w:tcPr>
          <w:p w14:paraId="12E4DB16"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0.09 (-0.29, -0.04)</w:t>
            </w:r>
          </w:p>
        </w:tc>
        <w:tc>
          <w:tcPr>
            <w:tcW w:w="3096" w:type="dxa"/>
            <w:shd w:val="clear" w:color="auto" w:fill="auto"/>
          </w:tcPr>
          <w:p w14:paraId="70B5A83E"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0.19 (-0.07, 0.46)</w:t>
            </w:r>
          </w:p>
        </w:tc>
        <w:tc>
          <w:tcPr>
            <w:tcW w:w="3099" w:type="dxa"/>
            <w:shd w:val="clear" w:color="auto" w:fill="auto"/>
          </w:tcPr>
          <w:p w14:paraId="040436C8"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0.29 (-0.04, 0.62)</w:t>
            </w:r>
          </w:p>
        </w:tc>
      </w:tr>
      <w:tr w:rsidR="00004997" w:rsidRPr="00564D59" w14:paraId="4324E8A8" w14:textId="77777777" w:rsidTr="00584E00">
        <w:trPr>
          <w:trHeight w:val="234"/>
        </w:trPr>
        <w:tc>
          <w:tcPr>
            <w:tcW w:w="1689" w:type="dxa"/>
            <w:shd w:val="clear" w:color="auto" w:fill="auto"/>
            <w:vAlign w:val="center"/>
          </w:tcPr>
          <w:p w14:paraId="5C80496F"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48 month </w:t>
            </w:r>
          </w:p>
        </w:tc>
        <w:tc>
          <w:tcPr>
            <w:tcW w:w="3096" w:type="dxa"/>
            <w:shd w:val="clear" w:color="auto" w:fill="auto"/>
          </w:tcPr>
          <w:p w14:paraId="408E2162"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-0.13 (-0.18, -0.08)</w:t>
            </w:r>
          </w:p>
        </w:tc>
        <w:tc>
          <w:tcPr>
            <w:tcW w:w="3096" w:type="dxa"/>
            <w:shd w:val="clear" w:color="auto" w:fill="auto"/>
          </w:tcPr>
          <w:p w14:paraId="27A38252"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0.11 (-0.34, -0.07)</w:t>
            </w:r>
          </w:p>
        </w:tc>
        <w:tc>
          <w:tcPr>
            <w:tcW w:w="3096" w:type="dxa"/>
            <w:shd w:val="clear" w:color="auto" w:fill="auto"/>
          </w:tcPr>
          <w:p w14:paraId="46CB55D6"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0.35 (0.03, -0.66)*</w:t>
            </w:r>
          </w:p>
        </w:tc>
        <w:tc>
          <w:tcPr>
            <w:tcW w:w="3099" w:type="dxa"/>
            <w:shd w:val="clear" w:color="auto" w:fill="auto"/>
          </w:tcPr>
          <w:p w14:paraId="01A8C89D"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0.49 (0.10, 0.88)*</w:t>
            </w:r>
          </w:p>
        </w:tc>
      </w:tr>
      <w:tr w:rsidR="00004997" w:rsidRPr="00C53A09" w14:paraId="2A50133B" w14:textId="77777777" w:rsidTr="00584E00">
        <w:trPr>
          <w:trHeight w:val="234"/>
        </w:trPr>
        <w:tc>
          <w:tcPr>
            <w:tcW w:w="14076" w:type="dxa"/>
            <w:gridSpan w:val="5"/>
            <w:shd w:val="clear" w:color="auto" w:fill="AEAAAA" w:themeFill="background2" w:themeFillShade="BF"/>
            <w:vAlign w:val="center"/>
          </w:tcPr>
          <w:p w14:paraId="79FE42A8" w14:textId="77777777" w:rsidR="00004997" w:rsidRPr="0055235C" w:rsidRDefault="00004997" w:rsidP="00584E00">
            <w:pPr>
              <w:rPr>
                <w:rFonts w:ascii="Times New Roman" w:hAnsi="Times New Roman" w:cs="Times New Roman"/>
                <w:vertAlign w:val="superscript"/>
                <w:lang w:val="en-US"/>
              </w:rPr>
            </w:pPr>
            <w:r w:rsidRPr="0055235C">
              <w:rPr>
                <w:rFonts w:ascii="Times New Roman" w:hAnsi="Times New Roman" w:cs="Times New Roman"/>
                <w:b/>
                <w:bCs/>
                <w:lang w:val="en-US"/>
              </w:rPr>
              <w:t>Executive function composite score</w:t>
            </w:r>
            <w:r w:rsidRPr="0055235C">
              <w:rPr>
                <w:rFonts w:ascii="Times New Roman" w:hAnsi="Times New Roman" w:cs="Times New Roman"/>
                <w:b/>
                <w:bCs/>
                <w:vertAlign w:val="superscript"/>
                <w:lang w:val="en-US"/>
              </w:rPr>
              <w:t>e</w:t>
            </w:r>
            <w:r w:rsidRPr="0055235C">
              <w:rPr>
                <w:rFonts w:ascii="Times New Roman" w:hAnsi="Times New Roman" w:cs="Times New Roman"/>
                <w:b/>
                <w:bCs/>
                <w:lang w:val="en-US"/>
              </w:rPr>
              <w:t>,</w:t>
            </w:r>
            <w:r>
              <w:rPr>
                <w:rFonts w:ascii="Times New Roman" w:hAnsi="Times New Roman" w:cs="Times New Roman"/>
                <w:b/>
                <w:bCs/>
                <w:lang w:val="en-US"/>
              </w:rPr>
              <w:t xml:space="preserve"> n=412</w:t>
            </w:r>
          </w:p>
        </w:tc>
      </w:tr>
      <w:tr w:rsidR="00004997" w:rsidRPr="00564D59" w14:paraId="410F33DD" w14:textId="77777777" w:rsidTr="00584E00">
        <w:trPr>
          <w:trHeight w:val="234"/>
        </w:trPr>
        <w:tc>
          <w:tcPr>
            <w:tcW w:w="1689" w:type="dxa"/>
            <w:shd w:val="clear" w:color="auto" w:fill="auto"/>
            <w:vAlign w:val="center"/>
          </w:tcPr>
          <w:p w14:paraId="5CFE7CFF"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12 month </w:t>
            </w:r>
          </w:p>
        </w:tc>
        <w:tc>
          <w:tcPr>
            <w:tcW w:w="3096" w:type="dxa"/>
            <w:shd w:val="clear" w:color="auto" w:fill="auto"/>
            <w:vAlign w:val="center"/>
          </w:tcPr>
          <w:p w14:paraId="2A0E362E"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-0.02 (-0.05, 0.02)</w:t>
            </w:r>
          </w:p>
        </w:tc>
        <w:tc>
          <w:tcPr>
            <w:tcW w:w="3096" w:type="dxa"/>
            <w:shd w:val="clear" w:color="auto" w:fill="auto"/>
            <w:vAlign w:val="center"/>
          </w:tcPr>
          <w:p w14:paraId="7E4139A1"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s-ES"/>
              </w:rPr>
              <w:t>-0.04 (-0.15, 0.07)</w:t>
            </w:r>
          </w:p>
        </w:tc>
        <w:tc>
          <w:tcPr>
            <w:tcW w:w="3096" w:type="dxa"/>
            <w:shd w:val="clear" w:color="auto" w:fill="auto"/>
            <w:vAlign w:val="center"/>
          </w:tcPr>
          <w:p w14:paraId="274CDB2A"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s-ES"/>
              </w:rPr>
              <w:t>-0.30 (-0.47, -0.15)***</w:t>
            </w:r>
          </w:p>
        </w:tc>
        <w:tc>
          <w:tcPr>
            <w:tcW w:w="3099" w:type="dxa"/>
            <w:shd w:val="clear" w:color="auto" w:fill="auto"/>
            <w:vAlign w:val="center"/>
          </w:tcPr>
          <w:p w14:paraId="4A808F88"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s-ES"/>
              </w:rPr>
              <w:t>-0.05 (-0.26, 0.16)</w:t>
            </w:r>
          </w:p>
        </w:tc>
      </w:tr>
      <w:tr w:rsidR="00004997" w:rsidRPr="00564D59" w14:paraId="25B1137C" w14:textId="77777777" w:rsidTr="00584E00">
        <w:trPr>
          <w:trHeight w:val="234"/>
        </w:trPr>
        <w:tc>
          <w:tcPr>
            <w:tcW w:w="1689" w:type="dxa"/>
            <w:shd w:val="clear" w:color="auto" w:fill="auto"/>
            <w:vAlign w:val="center"/>
          </w:tcPr>
          <w:p w14:paraId="7F458EDB"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24 month </w:t>
            </w:r>
          </w:p>
        </w:tc>
        <w:tc>
          <w:tcPr>
            <w:tcW w:w="3096" w:type="dxa"/>
            <w:shd w:val="clear" w:color="auto" w:fill="auto"/>
            <w:vAlign w:val="center"/>
          </w:tcPr>
          <w:p w14:paraId="2A866524"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s-ES"/>
              </w:rPr>
              <w:t>-0.04 (-0.08, -0.004)</w:t>
            </w:r>
          </w:p>
        </w:tc>
        <w:tc>
          <w:tcPr>
            <w:tcW w:w="3096" w:type="dxa"/>
            <w:shd w:val="clear" w:color="auto" w:fill="auto"/>
            <w:vAlign w:val="center"/>
          </w:tcPr>
          <w:p w14:paraId="00E2DA0B"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s-ES"/>
              </w:rPr>
              <w:t>-0.05 (-0.17, 0.07)</w:t>
            </w:r>
          </w:p>
        </w:tc>
        <w:tc>
          <w:tcPr>
            <w:tcW w:w="3096" w:type="dxa"/>
            <w:shd w:val="clear" w:color="auto" w:fill="auto"/>
            <w:vAlign w:val="center"/>
          </w:tcPr>
          <w:p w14:paraId="19D381CF"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s-ES"/>
              </w:rPr>
              <w:t>-0.32 (-0.50, -0.17)***</w:t>
            </w:r>
          </w:p>
        </w:tc>
        <w:tc>
          <w:tcPr>
            <w:tcW w:w="3099" w:type="dxa"/>
            <w:shd w:val="clear" w:color="auto" w:fill="auto"/>
            <w:vAlign w:val="center"/>
          </w:tcPr>
          <w:p w14:paraId="6227A350"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s-ES"/>
              </w:rPr>
              <w:t>-0.12 (-0.35, 0.10)</w:t>
            </w:r>
          </w:p>
        </w:tc>
      </w:tr>
      <w:tr w:rsidR="00004997" w:rsidRPr="00564D59" w14:paraId="2FC2DDDC" w14:textId="77777777" w:rsidTr="00584E00">
        <w:trPr>
          <w:trHeight w:val="234"/>
        </w:trPr>
        <w:tc>
          <w:tcPr>
            <w:tcW w:w="1689" w:type="dxa"/>
            <w:shd w:val="clear" w:color="auto" w:fill="auto"/>
            <w:vAlign w:val="center"/>
          </w:tcPr>
          <w:p w14:paraId="15454EEC"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36 month </w:t>
            </w:r>
          </w:p>
        </w:tc>
        <w:tc>
          <w:tcPr>
            <w:tcW w:w="3096" w:type="dxa"/>
            <w:shd w:val="clear" w:color="auto" w:fill="auto"/>
            <w:vAlign w:val="center"/>
          </w:tcPr>
          <w:p w14:paraId="1EF1632B"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s-ES"/>
              </w:rPr>
              <w:t>-0.10 (-0.14, -0.05)</w:t>
            </w:r>
          </w:p>
        </w:tc>
        <w:tc>
          <w:tcPr>
            <w:tcW w:w="3096" w:type="dxa"/>
            <w:shd w:val="clear" w:color="auto" w:fill="auto"/>
            <w:vAlign w:val="center"/>
          </w:tcPr>
          <w:p w14:paraId="2D761B46"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s-ES"/>
              </w:rPr>
              <w:t>-0.07 (-0.20, -0.06)</w:t>
            </w:r>
          </w:p>
        </w:tc>
        <w:tc>
          <w:tcPr>
            <w:tcW w:w="3096" w:type="dxa"/>
            <w:shd w:val="clear" w:color="auto" w:fill="auto"/>
            <w:vAlign w:val="center"/>
          </w:tcPr>
          <w:p w14:paraId="27011E2E"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s-ES"/>
              </w:rPr>
              <w:t>-0.37 (-0.56, -0.17)***</w:t>
            </w:r>
          </w:p>
        </w:tc>
        <w:tc>
          <w:tcPr>
            <w:tcW w:w="3099" w:type="dxa"/>
            <w:shd w:val="clear" w:color="auto" w:fill="auto"/>
            <w:vAlign w:val="center"/>
          </w:tcPr>
          <w:p w14:paraId="70EF84B4"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-0.16 (-0.40, 0.08)</w:t>
            </w:r>
          </w:p>
        </w:tc>
      </w:tr>
      <w:tr w:rsidR="00004997" w:rsidRPr="00564D59" w14:paraId="18405E90" w14:textId="77777777" w:rsidTr="00584E00">
        <w:trPr>
          <w:trHeight w:val="234"/>
        </w:trPr>
        <w:tc>
          <w:tcPr>
            <w:tcW w:w="1689" w:type="dxa"/>
            <w:shd w:val="clear" w:color="auto" w:fill="auto"/>
            <w:vAlign w:val="center"/>
          </w:tcPr>
          <w:p w14:paraId="61C60D1F"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48 month </w:t>
            </w:r>
          </w:p>
        </w:tc>
        <w:tc>
          <w:tcPr>
            <w:tcW w:w="3096" w:type="dxa"/>
            <w:shd w:val="clear" w:color="auto" w:fill="auto"/>
            <w:vAlign w:val="center"/>
          </w:tcPr>
          <w:p w14:paraId="05F2540E"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-0.12 (-0.17, -0.07)</w:t>
            </w:r>
          </w:p>
        </w:tc>
        <w:tc>
          <w:tcPr>
            <w:tcW w:w="3096" w:type="dxa"/>
            <w:shd w:val="clear" w:color="auto" w:fill="auto"/>
            <w:vAlign w:val="center"/>
          </w:tcPr>
          <w:p w14:paraId="3C8F3EE1"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-0.07 (-0.21, -0.06)</w:t>
            </w:r>
          </w:p>
        </w:tc>
        <w:tc>
          <w:tcPr>
            <w:tcW w:w="3096" w:type="dxa"/>
            <w:shd w:val="clear" w:color="auto" w:fill="auto"/>
            <w:vAlign w:val="center"/>
          </w:tcPr>
          <w:p w14:paraId="5E6C1481"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-0.39 (-0.59, -0.18)***</w:t>
            </w:r>
          </w:p>
        </w:tc>
        <w:tc>
          <w:tcPr>
            <w:tcW w:w="3099" w:type="dxa"/>
            <w:shd w:val="clear" w:color="auto" w:fill="auto"/>
            <w:vAlign w:val="center"/>
          </w:tcPr>
          <w:p w14:paraId="735B7FBD"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-0.12 (-0.39, 0.15)</w:t>
            </w:r>
          </w:p>
        </w:tc>
      </w:tr>
      <w:tr w:rsidR="00004997" w:rsidRPr="00564D59" w14:paraId="40CD9C66" w14:textId="77777777" w:rsidTr="00584E00">
        <w:trPr>
          <w:trHeight w:val="234"/>
        </w:trPr>
        <w:tc>
          <w:tcPr>
            <w:tcW w:w="14076" w:type="dxa"/>
            <w:gridSpan w:val="5"/>
            <w:shd w:val="clear" w:color="auto" w:fill="AEAAAA" w:themeFill="background2" w:themeFillShade="BF"/>
            <w:vAlign w:val="center"/>
          </w:tcPr>
          <w:p w14:paraId="7878792D" w14:textId="77777777" w:rsidR="00004997" w:rsidRPr="000045A9" w:rsidRDefault="00004997" w:rsidP="00584E00">
            <w:pPr>
              <w:tabs>
                <w:tab w:val="left" w:pos="2010"/>
              </w:tabs>
              <w:rPr>
                <w:rFonts w:ascii="Times New Roman" w:hAnsi="Times New Roman" w:cs="Times New Roman"/>
                <w:vertAlign w:val="superscript"/>
                <w:lang w:val="es-ES"/>
              </w:rPr>
            </w:pPr>
            <w:r w:rsidRPr="7026F020">
              <w:rPr>
                <w:rFonts w:ascii="Times New Roman" w:hAnsi="Times New Roman" w:cs="Times New Roman"/>
                <w:b/>
                <w:bCs/>
                <w:lang w:val="es-ES"/>
              </w:rPr>
              <w:t>Attention score</w:t>
            </w:r>
            <w:r w:rsidRPr="7026F020">
              <w:rPr>
                <w:rFonts w:ascii="Times New Roman" w:hAnsi="Times New Roman" w:cs="Times New Roman"/>
                <w:b/>
                <w:bCs/>
                <w:vertAlign w:val="superscript"/>
                <w:lang w:val="es-ES"/>
              </w:rPr>
              <w:t>f</w:t>
            </w:r>
            <w:r>
              <w:rPr>
                <w:rFonts w:ascii="Times New Roman" w:hAnsi="Times New Roman" w:cs="Times New Roman"/>
                <w:b/>
                <w:bCs/>
                <w:lang w:val="es-ES"/>
              </w:rPr>
              <w:t>, n=429</w:t>
            </w:r>
          </w:p>
        </w:tc>
      </w:tr>
      <w:tr w:rsidR="00004997" w:rsidRPr="00564D59" w14:paraId="46CDB71A" w14:textId="77777777" w:rsidTr="00584E00">
        <w:trPr>
          <w:trHeight w:val="234"/>
        </w:trPr>
        <w:tc>
          <w:tcPr>
            <w:tcW w:w="1689" w:type="dxa"/>
            <w:shd w:val="clear" w:color="auto" w:fill="auto"/>
            <w:vAlign w:val="center"/>
          </w:tcPr>
          <w:p w14:paraId="2AF5C202" w14:textId="77777777" w:rsidR="00004997" w:rsidRPr="000045A9" w:rsidRDefault="00004997" w:rsidP="00584E00">
            <w:pPr>
              <w:jc w:val="center"/>
              <w:rPr>
                <w:rFonts w:ascii="Times New Roman" w:hAnsi="Times New Roman" w:cs="Times New Roman"/>
                <w:b/>
                <w:lang w:val="es-ES"/>
              </w:rPr>
            </w:pPr>
            <w:r w:rsidRPr="000045A9">
              <w:rPr>
                <w:rFonts w:ascii="Times New Roman" w:hAnsi="Times New Roman" w:cs="Times New Roman"/>
                <w:lang w:val="es-ES"/>
              </w:rPr>
              <w:t xml:space="preserve">12 month </w:t>
            </w:r>
          </w:p>
        </w:tc>
        <w:tc>
          <w:tcPr>
            <w:tcW w:w="3096" w:type="dxa"/>
            <w:shd w:val="clear" w:color="auto" w:fill="auto"/>
          </w:tcPr>
          <w:p w14:paraId="31208F1C"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s-ES"/>
              </w:rPr>
              <w:t>-0.03 (-0.05, 0.01)</w:t>
            </w:r>
          </w:p>
        </w:tc>
        <w:tc>
          <w:tcPr>
            <w:tcW w:w="3096" w:type="dxa"/>
            <w:shd w:val="clear" w:color="auto" w:fill="auto"/>
          </w:tcPr>
          <w:p w14:paraId="491EEA7B"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0.01 (-0.07, 0.10)</w:t>
            </w:r>
          </w:p>
        </w:tc>
        <w:tc>
          <w:tcPr>
            <w:tcW w:w="3096" w:type="dxa"/>
            <w:shd w:val="clear" w:color="auto" w:fill="auto"/>
          </w:tcPr>
          <w:p w14:paraId="42164B32"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-0.10 (-0.23, 0.03)</w:t>
            </w:r>
          </w:p>
        </w:tc>
        <w:tc>
          <w:tcPr>
            <w:tcW w:w="3099" w:type="dxa"/>
            <w:shd w:val="clear" w:color="auto" w:fill="auto"/>
          </w:tcPr>
          <w:p w14:paraId="6C4FA72F"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-0.08 (-0.24, 0.08)</w:t>
            </w:r>
          </w:p>
        </w:tc>
      </w:tr>
      <w:tr w:rsidR="00004997" w:rsidRPr="00564D59" w14:paraId="49E09674" w14:textId="77777777" w:rsidTr="00584E00">
        <w:trPr>
          <w:trHeight w:val="234"/>
        </w:trPr>
        <w:tc>
          <w:tcPr>
            <w:tcW w:w="1689" w:type="dxa"/>
            <w:shd w:val="clear" w:color="auto" w:fill="auto"/>
            <w:vAlign w:val="center"/>
          </w:tcPr>
          <w:p w14:paraId="5CF63231" w14:textId="77777777" w:rsidR="00004997" w:rsidRPr="000045A9" w:rsidRDefault="00004997" w:rsidP="00584E00">
            <w:pPr>
              <w:jc w:val="center"/>
              <w:rPr>
                <w:rFonts w:ascii="Times New Roman" w:hAnsi="Times New Roman" w:cs="Times New Roman"/>
                <w:b/>
                <w:lang w:val="es-ES"/>
              </w:rPr>
            </w:pPr>
            <w:r w:rsidRPr="000045A9">
              <w:rPr>
                <w:rFonts w:ascii="Times New Roman" w:hAnsi="Times New Roman" w:cs="Times New Roman"/>
                <w:lang w:val="es-ES"/>
              </w:rPr>
              <w:t xml:space="preserve">24 month </w:t>
            </w:r>
          </w:p>
        </w:tc>
        <w:tc>
          <w:tcPr>
            <w:tcW w:w="3096" w:type="dxa"/>
            <w:shd w:val="clear" w:color="auto" w:fill="auto"/>
          </w:tcPr>
          <w:p w14:paraId="6BF06228"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 xml:space="preserve">-0.04 (-0.06, -0.01) </w:t>
            </w:r>
          </w:p>
        </w:tc>
        <w:tc>
          <w:tcPr>
            <w:tcW w:w="3096" w:type="dxa"/>
            <w:shd w:val="clear" w:color="auto" w:fill="auto"/>
          </w:tcPr>
          <w:p w14:paraId="7FF288FF"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0.02 (-0.07, 0.10)</w:t>
            </w:r>
          </w:p>
        </w:tc>
        <w:tc>
          <w:tcPr>
            <w:tcW w:w="3096" w:type="dxa"/>
            <w:shd w:val="clear" w:color="auto" w:fill="auto"/>
          </w:tcPr>
          <w:p w14:paraId="167E9134"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-0.15 (-0.29, -0.02)*</w:t>
            </w:r>
          </w:p>
        </w:tc>
        <w:tc>
          <w:tcPr>
            <w:tcW w:w="3099" w:type="dxa"/>
            <w:shd w:val="clear" w:color="auto" w:fill="auto"/>
          </w:tcPr>
          <w:p w14:paraId="10954765"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-0.18 (-0.35, -0.01)*</w:t>
            </w:r>
          </w:p>
        </w:tc>
      </w:tr>
      <w:tr w:rsidR="00004997" w:rsidRPr="00564D59" w14:paraId="24755F5C" w14:textId="77777777" w:rsidTr="00584E00">
        <w:trPr>
          <w:trHeight w:val="234"/>
        </w:trPr>
        <w:tc>
          <w:tcPr>
            <w:tcW w:w="1689" w:type="dxa"/>
            <w:shd w:val="clear" w:color="auto" w:fill="auto"/>
            <w:vAlign w:val="center"/>
          </w:tcPr>
          <w:p w14:paraId="47F8B2C9"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36 month </w:t>
            </w:r>
          </w:p>
        </w:tc>
        <w:tc>
          <w:tcPr>
            <w:tcW w:w="3096" w:type="dxa"/>
            <w:shd w:val="clear" w:color="auto" w:fill="auto"/>
          </w:tcPr>
          <w:p w14:paraId="2AEFB046"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-0.10 (-0.13, -0.07)</w:t>
            </w:r>
          </w:p>
        </w:tc>
        <w:tc>
          <w:tcPr>
            <w:tcW w:w="3096" w:type="dxa"/>
            <w:shd w:val="clear" w:color="auto" w:fill="auto"/>
          </w:tcPr>
          <w:p w14:paraId="484A2C72"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0.02 (-0.08, 0.08)</w:t>
            </w:r>
          </w:p>
        </w:tc>
        <w:tc>
          <w:tcPr>
            <w:tcW w:w="3096" w:type="dxa"/>
            <w:shd w:val="clear" w:color="auto" w:fill="auto"/>
          </w:tcPr>
          <w:p w14:paraId="6097E209"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-0.22 (-0.26, 0.03)</w:t>
            </w:r>
          </w:p>
        </w:tc>
        <w:tc>
          <w:tcPr>
            <w:tcW w:w="3099" w:type="dxa"/>
            <w:shd w:val="clear" w:color="auto" w:fill="auto"/>
          </w:tcPr>
          <w:p w14:paraId="3DC75E31"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-0.20 (-0.38, -0.03)*</w:t>
            </w:r>
          </w:p>
        </w:tc>
      </w:tr>
      <w:tr w:rsidR="00004997" w:rsidRPr="00564D59" w14:paraId="5010E6FC" w14:textId="77777777" w:rsidTr="00584E00">
        <w:trPr>
          <w:trHeight w:val="234"/>
        </w:trPr>
        <w:tc>
          <w:tcPr>
            <w:tcW w:w="1689" w:type="dxa"/>
            <w:shd w:val="clear" w:color="auto" w:fill="auto"/>
            <w:vAlign w:val="center"/>
          </w:tcPr>
          <w:p w14:paraId="45D812EE" w14:textId="77777777" w:rsidR="00004997" w:rsidRPr="000045A9" w:rsidRDefault="00004997" w:rsidP="00584E00">
            <w:pPr>
              <w:jc w:val="center"/>
              <w:rPr>
                <w:rFonts w:ascii="Times New Roman" w:hAnsi="Times New Roman" w:cs="Times New Roman"/>
                <w:b/>
                <w:lang w:val="es-ES"/>
              </w:rPr>
            </w:pPr>
            <w:r w:rsidRPr="000045A9">
              <w:rPr>
                <w:rFonts w:ascii="Times New Roman" w:hAnsi="Times New Roman" w:cs="Times New Roman"/>
                <w:bCs/>
                <w:lang w:val="es-ES"/>
              </w:rPr>
              <w:t xml:space="preserve">48 month </w:t>
            </w:r>
          </w:p>
        </w:tc>
        <w:tc>
          <w:tcPr>
            <w:tcW w:w="3096" w:type="dxa"/>
            <w:shd w:val="clear" w:color="auto" w:fill="auto"/>
          </w:tcPr>
          <w:p w14:paraId="0D5B0B62"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-0.13 (-0.17, -0.10)</w:t>
            </w:r>
          </w:p>
        </w:tc>
        <w:tc>
          <w:tcPr>
            <w:tcW w:w="3096" w:type="dxa"/>
            <w:shd w:val="clear" w:color="auto" w:fill="auto"/>
          </w:tcPr>
          <w:p w14:paraId="78D056AF"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-0.02 (-0.11, -0.06)*</w:t>
            </w:r>
          </w:p>
        </w:tc>
        <w:tc>
          <w:tcPr>
            <w:tcW w:w="3096" w:type="dxa"/>
            <w:shd w:val="clear" w:color="auto" w:fill="auto"/>
          </w:tcPr>
          <w:p w14:paraId="6B9A7E98"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-0.32 (-0.33, -0.03)*</w:t>
            </w:r>
          </w:p>
        </w:tc>
        <w:tc>
          <w:tcPr>
            <w:tcW w:w="3099" w:type="dxa"/>
            <w:shd w:val="clear" w:color="auto" w:fill="auto"/>
          </w:tcPr>
          <w:p w14:paraId="20F77359"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-0.26 (-0.44, -0.07)**</w:t>
            </w:r>
          </w:p>
        </w:tc>
      </w:tr>
    </w:tbl>
    <w:p w14:paraId="69B4B3F4" w14:textId="77777777" w:rsidR="00004997" w:rsidRDefault="00004997" w:rsidP="00004997">
      <w:pPr>
        <w:autoSpaceDE w:val="0"/>
        <w:autoSpaceDN w:val="0"/>
        <w:adjustRightInd w:val="0"/>
        <w:spacing w:after="0" w:line="240" w:lineRule="auto"/>
        <w:rPr>
          <w:rFonts w:ascii="Times New Roman" w:eastAsia="Times New Roman" w:hAnsi="Times New Roman" w:cs="Times New Roman"/>
          <w:noProof w:val="0"/>
          <w:lang w:val="en-US"/>
        </w:rPr>
      </w:pPr>
    </w:p>
    <w:p w14:paraId="3CB85E0F"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r>
        <w:rPr>
          <w:rFonts w:ascii="Times New Roman" w:eastAsia="GuardianSansGR-Regular" w:hAnsi="Times New Roman" w:cs="Times New Roman"/>
          <w:noProof w:val="0"/>
          <w:lang w:val="en-US"/>
        </w:rPr>
        <w:t>*p-value &lt;0.05; **</w:t>
      </w:r>
      <w:r w:rsidRPr="004E0A09">
        <w:rPr>
          <w:rFonts w:ascii="Times New Roman" w:eastAsia="GuardianSansGR-Regular" w:hAnsi="Times New Roman" w:cs="Times New Roman"/>
          <w:noProof w:val="0"/>
          <w:lang w:val="en-US"/>
        </w:rPr>
        <w:t xml:space="preserve"> </w:t>
      </w:r>
      <w:r>
        <w:rPr>
          <w:rFonts w:ascii="Times New Roman" w:eastAsia="GuardianSansGR-Regular" w:hAnsi="Times New Roman" w:cs="Times New Roman"/>
          <w:noProof w:val="0"/>
          <w:lang w:val="en-US"/>
        </w:rPr>
        <w:t>p-value &lt;0.001; ***</w:t>
      </w:r>
      <w:r w:rsidRPr="004E0A09">
        <w:rPr>
          <w:rFonts w:ascii="Times New Roman" w:eastAsia="GuardianSansGR-Regular" w:hAnsi="Times New Roman" w:cs="Times New Roman"/>
          <w:noProof w:val="0"/>
          <w:lang w:val="en-US"/>
        </w:rPr>
        <w:t xml:space="preserve"> </w:t>
      </w:r>
      <w:r>
        <w:rPr>
          <w:rFonts w:ascii="Times New Roman" w:eastAsia="GuardianSansGR-Regular" w:hAnsi="Times New Roman" w:cs="Times New Roman"/>
          <w:noProof w:val="0"/>
          <w:lang w:val="en-US"/>
        </w:rPr>
        <w:t>p-value &lt;0.001: Significant differences in the evolution of the outcomes (</w:t>
      </w:r>
      <w:r w:rsidRPr="00A85969">
        <w:rPr>
          <w:rFonts w:ascii="Times New Roman" w:eastAsia="GuardianSansGR-Regular" w:hAnsi="Times New Roman" w:cs="Times New Roman"/>
          <w:noProof w:val="0"/>
          <w:lang w:val="en-US"/>
        </w:rPr>
        <w:t>Aβ42/40</w:t>
      </w:r>
      <w:r w:rsidRPr="00A85969">
        <w:rPr>
          <w:rFonts w:ascii="Times New Roman" w:eastAsia="GuardianSansGR-Regular" w:hAnsi="Times New Roman" w:cs="Times New Roman"/>
          <w:noProof w:val="0"/>
          <w:vertAlign w:val="superscript"/>
          <w:lang w:val="en-US"/>
        </w:rPr>
        <w:t>-</w:t>
      </w:r>
      <w:r w:rsidRPr="00A85969">
        <w:rPr>
          <w:rFonts w:ascii="Times New Roman" w:eastAsia="GuardianSansGR-Regular" w:hAnsi="Times New Roman" w:cs="Times New Roman"/>
          <w:noProof w:val="0"/>
          <w:lang w:val="en-US"/>
        </w:rPr>
        <w:t>/MCP1</w:t>
      </w:r>
      <w:r w:rsidRPr="00A85969">
        <w:rPr>
          <w:rFonts w:ascii="Times New Roman" w:eastAsia="GuardianSansGR-Regular" w:hAnsi="Times New Roman" w:cs="Times New Roman"/>
          <w:noProof w:val="0"/>
          <w:vertAlign w:val="superscript"/>
          <w:lang w:val="en-US"/>
        </w:rPr>
        <w:t>-</w:t>
      </w:r>
      <w:r>
        <w:rPr>
          <w:rFonts w:ascii="Times New Roman" w:eastAsia="GuardianSansGR-Regular" w:hAnsi="Times New Roman" w:cs="Times New Roman"/>
          <w:noProof w:val="0"/>
          <w:lang w:val="en-US"/>
        </w:rPr>
        <w:t xml:space="preserve"> as reference group)</w:t>
      </w:r>
    </w:p>
    <w:p w14:paraId="07FD3B52" w14:textId="77777777" w:rsidR="00004997" w:rsidRDefault="00004997" w:rsidP="00004997">
      <w:pPr>
        <w:autoSpaceDE w:val="0"/>
        <w:autoSpaceDN w:val="0"/>
        <w:adjustRightInd w:val="0"/>
        <w:spacing w:after="0" w:line="240" w:lineRule="auto"/>
        <w:jc w:val="both"/>
        <w:rPr>
          <w:rFonts w:ascii="Times New Roman" w:hAnsi="Times New Roman" w:cs="Times New Roman"/>
          <w:bCs/>
          <w:sz w:val="24"/>
          <w:szCs w:val="24"/>
          <w:lang w:val="en-US"/>
        </w:rPr>
      </w:pPr>
      <w:r w:rsidRPr="00A85969">
        <w:rPr>
          <w:rFonts w:ascii="Times New Roman" w:eastAsia="GuardianSansGR-Regular" w:hAnsi="Times New Roman" w:cs="Times New Roman"/>
          <w:noProof w:val="0"/>
          <w:vertAlign w:val="superscript"/>
          <w:lang w:val="en-US"/>
        </w:rPr>
        <w:t>#</w:t>
      </w:r>
      <w:r>
        <w:rPr>
          <w:rFonts w:ascii="Times New Roman" w:eastAsia="GuardianSansGR-Regular" w:hAnsi="Times New Roman" w:cs="Times New Roman"/>
          <w:noProof w:val="0"/>
          <w:lang w:val="en-US"/>
        </w:rPr>
        <w:t xml:space="preserve">p-value &lt;0.05; </w:t>
      </w:r>
      <w:r w:rsidRPr="00A85969">
        <w:rPr>
          <w:rFonts w:ascii="Times New Roman" w:eastAsia="GuardianSansGR-Regular" w:hAnsi="Times New Roman" w:cs="Times New Roman"/>
          <w:noProof w:val="0"/>
          <w:vertAlign w:val="superscript"/>
          <w:lang w:val="en-US"/>
        </w:rPr>
        <w:t>##</w:t>
      </w:r>
      <w:r w:rsidRPr="004E0A09">
        <w:rPr>
          <w:rFonts w:ascii="Times New Roman" w:eastAsia="GuardianSansGR-Regular" w:hAnsi="Times New Roman" w:cs="Times New Roman"/>
          <w:noProof w:val="0"/>
          <w:lang w:val="en-US"/>
        </w:rPr>
        <w:t xml:space="preserve"> </w:t>
      </w:r>
      <w:r>
        <w:rPr>
          <w:rFonts w:ascii="Times New Roman" w:eastAsia="GuardianSansGR-Regular" w:hAnsi="Times New Roman" w:cs="Times New Roman"/>
          <w:noProof w:val="0"/>
          <w:lang w:val="en-US"/>
        </w:rPr>
        <w:t xml:space="preserve">p-value &lt;0.001; </w:t>
      </w:r>
      <w:r w:rsidRPr="00A85969">
        <w:rPr>
          <w:rFonts w:ascii="Times New Roman" w:eastAsia="GuardianSansGR-Regular" w:hAnsi="Times New Roman" w:cs="Times New Roman"/>
          <w:noProof w:val="0"/>
          <w:vertAlign w:val="superscript"/>
          <w:lang w:val="en-US"/>
        </w:rPr>
        <w:t>###</w:t>
      </w:r>
      <w:r w:rsidRPr="004E0A09">
        <w:rPr>
          <w:rFonts w:ascii="Times New Roman" w:eastAsia="GuardianSansGR-Regular" w:hAnsi="Times New Roman" w:cs="Times New Roman"/>
          <w:noProof w:val="0"/>
          <w:lang w:val="en-US"/>
        </w:rPr>
        <w:t xml:space="preserve"> </w:t>
      </w:r>
      <w:r>
        <w:rPr>
          <w:rFonts w:ascii="Times New Roman" w:eastAsia="GuardianSansGR-Regular" w:hAnsi="Times New Roman" w:cs="Times New Roman"/>
          <w:noProof w:val="0"/>
          <w:lang w:val="en-US"/>
        </w:rPr>
        <w:t xml:space="preserve">p-value &lt;0.001: Significant difference in the evolution of the outcomes between </w:t>
      </w:r>
      <w:r w:rsidRPr="00C55E6E">
        <w:rPr>
          <w:rFonts w:ascii="Times New Roman" w:hAnsi="Times New Roman" w:cs="Times New Roman"/>
          <w:bCs/>
          <w:sz w:val="24"/>
          <w:szCs w:val="24"/>
          <w:lang w:val="en-US"/>
        </w:rPr>
        <w:t>A</w:t>
      </w:r>
      <w:r w:rsidRPr="00C55E6E">
        <w:rPr>
          <w:rFonts w:ascii="Times New Roman" w:hAnsi="Times New Roman" w:cs="Times New Roman"/>
          <w:bCs/>
          <w:sz w:val="24"/>
          <w:szCs w:val="24"/>
          <w:lang w:val="es-ES"/>
        </w:rPr>
        <w:t>β</w:t>
      </w:r>
      <w:r w:rsidRPr="00C55E6E">
        <w:rPr>
          <w:rFonts w:ascii="Times New Roman" w:hAnsi="Times New Roman" w:cs="Times New Roman"/>
          <w:bCs/>
          <w:sz w:val="24"/>
          <w:szCs w:val="24"/>
          <w:lang w:val="en-US"/>
        </w:rPr>
        <w:t>42/40</w:t>
      </w:r>
      <w:r w:rsidRPr="00C55E6E">
        <w:rPr>
          <w:rFonts w:ascii="Times New Roman" w:hAnsi="Times New Roman" w:cs="Times New Roman"/>
          <w:bCs/>
          <w:sz w:val="24"/>
          <w:szCs w:val="24"/>
          <w:vertAlign w:val="superscript"/>
          <w:lang w:val="en-US"/>
        </w:rPr>
        <w:t>+</w:t>
      </w:r>
      <w:r w:rsidRPr="00C55E6E">
        <w:rPr>
          <w:rFonts w:ascii="Times New Roman" w:hAnsi="Times New Roman" w:cs="Times New Roman"/>
          <w:bCs/>
          <w:sz w:val="24"/>
          <w:szCs w:val="24"/>
          <w:lang w:val="en-US"/>
        </w:rPr>
        <w:t xml:space="preserve"> /MCP1</w:t>
      </w:r>
      <w:r w:rsidRPr="00C55E6E">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 xml:space="preserve"> and </w:t>
      </w:r>
      <w:r w:rsidRPr="00C55E6E">
        <w:rPr>
          <w:rFonts w:ascii="Times New Roman" w:hAnsi="Times New Roman" w:cs="Times New Roman"/>
          <w:bCs/>
          <w:sz w:val="24"/>
          <w:szCs w:val="24"/>
          <w:lang w:val="en-US"/>
        </w:rPr>
        <w:t>Aβ42/40</w:t>
      </w:r>
      <w:r w:rsidRPr="00C55E6E">
        <w:rPr>
          <w:rFonts w:ascii="Times New Roman" w:hAnsi="Times New Roman" w:cs="Times New Roman"/>
          <w:bCs/>
          <w:sz w:val="24"/>
          <w:szCs w:val="24"/>
          <w:vertAlign w:val="superscript"/>
          <w:lang w:val="en-US"/>
        </w:rPr>
        <w:t>+</w:t>
      </w:r>
      <w:r w:rsidRPr="00C55E6E">
        <w:rPr>
          <w:rFonts w:ascii="Times New Roman" w:hAnsi="Times New Roman" w:cs="Times New Roman"/>
          <w:bCs/>
          <w:sz w:val="24"/>
          <w:szCs w:val="24"/>
          <w:lang w:val="en-US"/>
        </w:rPr>
        <w:t>/MCP1</w:t>
      </w:r>
      <w:r w:rsidRPr="00C55E6E">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 xml:space="preserve"> groups.</w:t>
      </w:r>
    </w:p>
    <w:p w14:paraId="18D97269" w14:textId="77777777" w:rsidR="00004997" w:rsidRPr="004E0A09" w:rsidRDefault="00004997" w:rsidP="00004997">
      <w:pPr>
        <w:pStyle w:val="paragraph"/>
        <w:jc w:val="both"/>
        <w:textAlignment w:val="baseline"/>
        <w:rPr>
          <w:rFonts w:eastAsia="GuardianSansGR-Regular"/>
          <w:lang w:val="en-US"/>
        </w:rPr>
      </w:pPr>
      <w:r>
        <w:rPr>
          <w:rStyle w:val="normaltextrun"/>
          <w:sz w:val="22"/>
          <w:szCs w:val="22"/>
          <w:lang w:val="en-US"/>
        </w:rPr>
        <w:t>Models were adjusted by sex, age, BMI, MAPT group, CDR status at baseline, GDS score and ApoE ε4 genotype</w:t>
      </w:r>
      <w:r w:rsidRPr="004E0A09">
        <w:rPr>
          <w:rFonts w:eastAsia="GuardianSansGR-Regular"/>
          <w:lang w:val="en-US"/>
        </w:rPr>
        <w:t xml:space="preserve">Abbreviations: </w:t>
      </w:r>
      <w:r w:rsidRPr="004E0A09">
        <w:rPr>
          <w:bCs/>
          <w:lang w:val="en-US"/>
        </w:rPr>
        <w:t>A</w:t>
      </w:r>
      <w:r w:rsidRPr="004E0A09">
        <w:rPr>
          <w:bCs/>
        </w:rPr>
        <w:t>β</w:t>
      </w:r>
      <w:r w:rsidRPr="004E0A09">
        <w:rPr>
          <w:bCs/>
          <w:lang w:val="en-US"/>
        </w:rPr>
        <w:t>42/40</w:t>
      </w:r>
      <w:r>
        <w:rPr>
          <w:bCs/>
          <w:lang w:val="en-US"/>
        </w:rPr>
        <w:t xml:space="preserve">: </w:t>
      </w:r>
      <w:r w:rsidRPr="004E0A09">
        <w:rPr>
          <w:bCs/>
        </w:rPr>
        <w:t>β</w:t>
      </w:r>
      <w:r w:rsidRPr="004E0A09">
        <w:rPr>
          <w:bCs/>
          <w:lang w:val="en-US"/>
        </w:rPr>
        <w:t xml:space="preserve">-amyloid </w:t>
      </w:r>
      <w:r>
        <w:rPr>
          <w:bCs/>
          <w:lang w:val="en-US"/>
        </w:rPr>
        <w:t>42aa isoform/</w:t>
      </w:r>
      <w:r w:rsidRPr="004E0A09">
        <w:rPr>
          <w:bCs/>
        </w:rPr>
        <w:t>β</w:t>
      </w:r>
      <w:r w:rsidRPr="004E0A09">
        <w:rPr>
          <w:bCs/>
          <w:lang w:val="en-US"/>
        </w:rPr>
        <w:t xml:space="preserve">-amyloid </w:t>
      </w:r>
      <w:r>
        <w:rPr>
          <w:bCs/>
          <w:lang w:val="en-US"/>
        </w:rPr>
        <w:t xml:space="preserve">40aa isoform ratio; </w:t>
      </w:r>
      <w:r w:rsidRPr="004E0A09">
        <w:rPr>
          <w:rFonts w:eastAsia="GuardianSansGR-Regular"/>
          <w:lang w:val="en-US"/>
        </w:rPr>
        <w:t xml:space="preserve">MCP-1: Monocyte Chemoattractant Protein-1; MMSE, Mini-Mental State Examination; CDR, </w:t>
      </w:r>
      <w:r>
        <w:rPr>
          <w:rFonts w:eastAsia="GuardianSansGR-Regular"/>
          <w:lang w:val="en-US"/>
        </w:rPr>
        <w:t>Clinical Dementia Rating; MMSE.</w:t>
      </w:r>
    </w:p>
    <w:p w14:paraId="6906F3C5"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r w:rsidRPr="00564D59">
        <w:rPr>
          <w:rFonts w:ascii="Times New Roman" w:eastAsia="GuardianSansGR-Regular" w:hAnsi="Times New Roman" w:cs="Times New Roman"/>
          <w:noProof w:val="0"/>
          <w:lang w:val="en-US"/>
        </w:rPr>
        <w:t>a</w:t>
      </w:r>
      <w:r>
        <w:rPr>
          <w:rFonts w:ascii="Times New Roman" w:eastAsia="GuardianSansGR-Regular" w:hAnsi="Times New Roman" w:cs="Times New Roman"/>
          <w:noProof w:val="0"/>
          <w:lang w:val="en-US"/>
        </w:rPr>
        <w:t xml:space="preserve">. Abnormal </w:t>
      </w:r>
      <w:r w:rsidRPr="004E0A09">
        <w:rPr>
          <w:rFonts w:ascii="Times New Roman" w:eastAsia="GuardianSansGR-Regular" w:hAnsi="Times New Roman" w:cs="Times New Roman"/>
          <w:noProof w:val="0"/>
          <w:lang w:val="en-US"/>
        </w:rPr>
        <w:t>Aβ42/40</w:t>
      </w:r>
      <w:r w:rsidRPr="00564D59">
        <w:rPr>
          <w:rFonts w:ascii="Times New Roman" w:eastAsia="GuardianSansGR-Regular" w:hAnsi="Times New Roman" w:cs="Times New Roman"/>
          <w:noProof w:val="0"/>
          <w:lang w:val="en-US"/>
        </w:rPr>
        <w:t xml:space="preserve"> defined as </w:t>
      </w:r>
      <w:r>
        <w:rPr>
          <w:rFonts w:ascii="Times New Roman" w:eastAsia="GuardianSansGR-Regular" w:hAnsi="Times New Roman" w:cs="Times New Roman"/>
          <w:noProof w:val="0"/>
          <w:lang w:val="en-US"/>
        </w:rPr>
        <w:t xml:space="preserve">values ≥ 107 pg/mL </w:t>
      </w:r>
    </w:p>
    <w:p w14:paraId="4AC2AD4C"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r w:rsidRPr="00564D59">
        <w:rPr>
          <w:rFonts w:ascii="Times New Roman" w:eastAsia="GuardianSansGR-Regular" w:hAnsi="Times New Roman" w:cs="Times New Roman"/>
          <w:noProof w:val="0"/>
          <w:lang w:val="en-US"/>
        </w:rPr>
        <w:t>b</w:t>
      </w:r>
      <w:r>
        <w:rPr>
          <w:rFonts w:ascii="Times New Roman" w:eastAsia="GuardianSansGR-Regular" w:hAnsi="Times New Roman" w:cs="Times New Roman"/>
          <w:noProof w:val="0"/>
          <w:lang w:val="en-US"/>
        </w:rPr>
        <w:t>.</w:t>
      </w:r>
      <w:r w:rsidRPr="00564D59">
        <w:rPr>
          <w:rFonts w:ascii="Times New Roman" w:eastAsia="GuardianSansGR-Regular" w:hAnsi="Times New Roman" w:cs="Times New Roman"/>
          <w:noProof w:val="0"/>
          <w:lang w:val="en-US"/>
        </w:rPr>
        <w:t xml:space="preserve"> </w:t>
      </w:r>
      <w:r>
        <w:rPr>
          <w:rFonts w:ascii="Times New Roman" w:eastAsia="GuardianSansGR-Regular" w:hAnsi="Times New Roman" w:cs="Times New Roman"/>
          <w:noProof w:val="0"/>
          <w:lang w:val="en-US"/>
        </w:rPr>
        <w:t xml:space="preserve">Abnormal </w:t>
      </w:r>
      <w:r w:rsidRPr="00564D59">
        <w:rPr>
          <w:rFonts w:ascii="Times New Roman" w:eastAsia="GuardianSansGR-Regular" w:hAnsi="Times New Roman" w:cs="Times New Roman"/>
          <w:noProof w:val="0"/>
          <w:lang w:val="en-US"/>
        </w:rPr>
        <w:t>MCP-1 defined as values in the 4th quartile.</w:t>
      </w:r>
    </w:p>
    <w:p w14:paraId="297F298F" w14:textId="77777777" w:rsidR="00004997" w:rsidRDefault="00004997" w:rsidP="00004997">
      <w:pPr>
        <w:autoSpaceDE w:val="0"/>
        <w:autoSpaceDN w:val="0"/>
        <w:adjustRightInd w:val="0"/>
        <w:spacing w:after="0" w:line="240" w:lineRule="auto"/>
        <w:ind w:left="284" w:hanging="284"/>
        <w:jc w:val="both"/>
        <w:rPr>
          <w:rFonts w:ascii="Times New Roman" w:eastAsia="GuardianSansGR-Regular" w:hAnsi="Times New Roman" w:cs="Times New Roman"/>
          <w:noProof w:val="0"/>
          <w:lang w:val="en-US"/>
        </w:rPr>
      </w:pPr>
      <w:r>
        <w:rPr>
          <w:rFonts w:ascii="Times New Roman" w:eastAsia="GuardianSansGR-Regular" w:hAnsi="Times New Roman" w:cs="Times New Roman"/>
          <w:noProof w:val="0"/>
          <w:lang w:val="en-US"/>
        </w:rPr>
        <w:t>c. Negative values indicate worsening performance along follow-up</w:t>
      </w:r>
      <w:r w:rsidRPr="00564D59">
        <w:rPr>
          <w:rFonts w:ascii="Times New Roman" w:eastAsia="GuardianSansGR-Regular" w:hAnsi="Times New Roman" w:cs="Times New Roman"/>
          <w:noProof w:val="0"/>
          <w:lang w:val="en-US"/>
        </w:rPr>
        <w:t xml:space="preserve">, except for CDR sum of boxes (for which it is given by positive values).  </w:t>
      </w:r>
    </w:p>
    <w:p w14:paraId="0E6A0A79" w14:textId="77777777" w:rsidR="00004997" w:rsidRDefault="00004997" w:rsidP="00004997">
      <w:pPr>
        <w:autoSpaceDE w:val="0"/>
        <w:autoSpaceDN w:val="0"/>
        <w:adjustRightInd w:val="0"/>
        <w:spacing w:after="0" w:line="240" w:lineRule="auto"/>
        <w:ind w:left="284" w:hanging="284"/>
        <w:jc w:val="both"/>
        <w:rPr>
          <w:rFonts w:ascii="Times New Roman" w:eastAsia="GuardianSansGR-Regular" w:hAnsi="Times New Roman" w:cs="Times New Roman"/>
          <w:noProof w:val="0"/>
          <w:lang w:val="en-US"/>
        </w:rPr>
      </w:pPr>
      <w:r w:rsidRPr="00564D59">
        <w:rPr>
          <w:rFonts w:ascii="Times New Roman" w:eastAsia="GuardianSansGR-Regular" w:hAnsi="Times New Roman" w:cs="Times New Roman"/>
          <w:noProof w:val="0"/>
          <w:lang w:val="en-US"/>
        </w:rPr>
        <w:t>d</w:t>
      </w:r>
      <w:r>
        <w:rPr>
          <w:rFonts w:ascii="Times New Roman" w:eastAsia="GuardianSansGR-Regular" w:hAnsi="Times New Roman" w:cs="Times New Roman"/>
          <w:noProof w:val="0"/>
          <w:lang w:val="en-US"/>
        </w:rPr>
        <w:t>.</w:t>
      </w:r>
      <w:r w:rsidRPr="00564D59">
        <w:rPr>
          <w:rFonts w:ascii="Times New Roman" w:eastAsia="GuardianSansGR-Regular" w:hAnsi="Times New Roman" w:cs="Times New Roman"/>
          <w:noProof w:val="0"/>
          <w:lang w:val="en-US"/>
        </w:rPr>
        <w:t xml:space="preserve"> Based on the z score of 4 cognitive tests (free and total recall of the Free and Cued Selective Reminding test; 10 MMSE orientation items; Digit Symbol Substitution Test;and Category Naming Test) . </w:t>
      </w:r>
    </w:p>
    <w:p w14:paraId="15208E4A"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r w:rsidRPr="00564D59">
        <w:rPr>
          <w:rFonts w:ascii="Times New Roman" w:eastAsia="GuardianSansGR-Regular" w:hAnsi="Times New Roman" w:cs="Times New Roman"/>
          <w:noProof w:val="0"/>
          <w:lang w:val="en-US"/>
        </w:rPr>
        <w:t>e</w:t>
      </w:r>
      <w:r>
        <w:rPr>
          <w:rFonts w:ascii="Times New Roman" w:eastAsia="GuardianSansGR-Regular" w:hAnsi="Times New Roman" w:cs="Times New Roman"/>
          <w:noProof w:val="0"/>
          <w:lang w:val="en-US"/>
        </w:rPr>
        <w:t>.</w:t>
      </w:r>
      <w:r w:rsidRPr="00564D59">
        <w:rPr>
          <w:rFonts w:ascii="Times New Roman" w:eastAsia="GuardianSansGR-Regular" w:hAnsi="Times New Roman" w:cs="Times New Roman"/>
          <w:noProof w:val="0"/>
          <w:lang w:val="en-US"/>
        </w:rPr>
        <w:t xml:space="preserve"> Based on the z score of 3 executive function tests (Controlled Oral Word Association Test, the Category Naming Test and </w:t>
      </w:r>
      <w:r>
        <w:rPr>
          <w:rFonts w:ascii="Times New Roman" w:eastAsia="GuardianSansGR-Regular" w:hAnsi="Times New Roman" w:cs="Times New Roman"/>
          <w:noProof w:val="0"/>
          <w:lang w:val="en-US"/>
        </w:rPr>
        <w:t>the Trail Making Test-Part B)</w:t>
      </w:r>
    </w:p>
    <w:p w14:paraId="1CFF678E"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r>
        <w:rPr>
          <w:rFonts w:ascii="Times New Roman" w:eastAsia="GuardianSansGR-Regular" w:hAnsi="Times New Roman" w:cs="Times New Roman"/>
          <w:noProof w:val="0"/>
          <w:lang w:val="en-US"/>
        </w:rPr>
        <w:t xml:space="preserve">f. </w:t>
      </w:r>
      <w:r w:rsidRPr="00564D59">
        <w:rPr>
          <w:rFonts w:ascii="Times New Roman" w:eastAsia="GuardianSansGR-Regular" w:hAnsi="Times New Roman" w:cs="Times New Roman"/>
          <w:noProof w:val="0"/>
          <w:lang w:val="en-US"/>
        </w:rPr>
        <w:t>Based on the z score of 2 attention tests (Digit-Symbol Test and the Trail Making Test-Part A)</w:t>
      </w:r>
    </w:p>
    <w:p w14:paraId="0D346EAF"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r>
        <w:rPr>
          <w:rFonts w:ascii="Times New Roman" w:eastAsia="GuardianSansGR-Regular" w:hAnsi="Times New Roman" w:cs="Times New Roman"/>
          <w:noProof w:val="0"/>
          <w:lang w:val="en-US"/>
        </w:rPr>
        <w:t xml:space="preserve"> </w:t>
      </w:r>
      <w:r>
        <w:rPr>
          <w:rFonts w:ascii="Times New Roman" w:eastAsia="GuardianSansGR-Regular" w:hAnsi="Times New Roman" w:cs="Times New Roman"/>
          <w:noProof w:val="0"/>
          <w:lang w:val="en-US"/>
        </w:rPr>
        <w:br w:type="page"/>
      </w:r>
    </w:p>
    <w:p w14:paraId="2F86D69D" w14:textId="573A424A" w:rsidR="00004997" w:rsidRDefault="00004997" w:rsidP="00004997">
      <w:pPr>
        <w:autoSpaceDE w:val="0"/>
        <w:autoSpaceDN w:val="0"/>
        <w:adjustRightInd w:val="0"/>
        <w:spacing w:after="0" w:line="240" w:lineRule="auto"/>
        <w:rPr>
          <w:rFonts w:ascii="Times New Roman" w:eastAsia="Times New Roman" w:hAnsi="Times New Roman" w:cs="Times New Roman"/>
          <w:noProof w:val="0"/>
          <w:lang w:val="en-US"/>
        </w:rPr>
      </w:pPr>
      <w:r>
        <w:rPr>
          <w:rFonts w:ascii="Times New Roman" w:hAnsi="Times New Roman" w:cs="Times New Roman"/>
          <w:b/>
          <w:bCs/>
          <w:sz w:val="28"/>
          <w:szCs w:val="28"/>
          <w:lang w:val="en-US"/>
        </w:rPr>
        <w:t>Additional file</w:t>
      </w:r>
      <w:r>
        <w:rPr>
          <w:rFonts w:ascii="Times New Roman" w:hAnsi="Times New Roman" w:cs="Times New Roman"/>
          <w:b/>
          <w:bCs/>
          <w:sz w:val="28"/>
          <w:szCs w:val="28"/>
          <w:lang w:val="en-US"/>
        </w:rPr>
        <w:t xml:space="preserve"> 8</w:t>
      </w:r>
      <w:r>
        <w:rPr>
          <w:rFonts w:ascii="Times New Roman" w:hAnsi="Times New Roman" w:cs="Times New Roman"/>
          <w:b/>
          <w:bCs/>
          <w:sz w:val="28"/>
          <w:szCs w:val="28"/>
          <w:lang w:val="en-US"/>
        </w:rPr>
        <w:t xml:space="preserve">. </w:t>
      </w:r>
      <w:bookmarkStart w:id="2" w:name="_GoBack"/>
      <w:bookmarkEnd w:id="2"/>
      <w:r w:rsidRPr="00004997">
        <w:rPr>
          <w:rFonts w:ascii="Times New Roman" w:hAnsi="Times New Roman" w:cs="Times New Roman"/>
          <w:noProof w:val="0"/>
          <w:sz w:val="28"/>
          <w:szCs w:val="28"/>
          <w:lang w:val="en-US"/>
        </w:rPr>
        <w:t xml:space="preserve">Mixed-Effect Linear Regression Analysis for Variation in Memory Outcomes Over Time According to Combined Plasma MCP-1 and Aβ42/40 Status Among Community-Dwelling Older Adults </w:t>
      </w:r>
      <w:r w:rsidRPr="00004997">
        <w:rPr>
          <w:rFonts w:ascii="Times New Roman" w:eastAsia="Times New Roman" w:hAnsi="Times New Roman" w:cs="Times New Roman"/>
          <w:noProof w:val="0"/>
          <w:sz w:val="28"/>
          <w:szCs w:val="28"/>
          <w:lang w:val="en-US"/>
        </w:rPr>
        <w:t>(excluding ApoE ε4 genotype)</w:t>
      </w:r>
    </w:p>
    <w:p w14:paraId="62E410DC"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p>
    <w:tbl>
      <w:tblPr>
        <w:tblStyle w:val="Grilledutableau"/>
        <w:tblpPr w:leftFromText="180" w:rightFromText="180" w:vertAnchor="page" w:horzAnchor="margin" w:tblpY="2446"/>
        <w:tblW w:w="14076" w:type="dxa"/>
        <w:tblLook w:val="04A0" w:firstRow="1" w:lastRow="0" w:firstColumn="1" w:lastColumn="0" w:noHBand="0" w:noVBand="1"/>
      </w:tblPr>
      <w:tblGrid>
        <w:gridCol w:w="1689"/>
        <w:gridCol w:w="3096"/>
        <w:gridCol w:w="3096"/>
        <w:gridCol w:w="3096"/>
        <w:gridCol w:w="3099"/>
      </w:tblGrid>
      <w:tr w:rsidR="00004997" w:rsidRPr="00B069F0" w14:paraId="4E9930F8" w14:textId="77777777" w:rsidTr="00584E00">
        <w:trPr>
          <w:trHeight w:val="557"/>
        </w:trPr>
        <w:tc>
          <w:tcPr>
            <w:tcW w:w="1689" w:type="dxa"/>
            <w:shd w:val="clear" w:color="auto" w:fill="D0CECE" w:themeFill="background2" w:themeFillShade="E6"/>
            <w:vAlign w:val="center"/>
          </w:tcPr>
          <w:p w14:paraId="6267C13B" w14:textId="77777777" w:rsidR="00004997" w:rsidRPr="000045A9" w:rsidRDefault="00004997" w:rsidP="00584E00">
            <w:pPr>
              <w:jc w:val="center"/>
              <w:rPr>
                <w:rFonts w:ascii="Times New Roman" w:hAnsi="Times New Roman" w:cs="Times New Roman"/>
                <w:b/>
                <w:bCs/>
                <w:sz w:val="24"/>
                <w:szCs w:val="24"/>
                <w:lang w:val="en-US"/>
              </w:rPr>
            </w:pPr>
          </w:p>
        </w:tc>
        <w:tc>
          <w:tcPr>
            <w:tcW w:w="3096" w:type="dxa"/>
            <w:shd w:val="clear" w:color="auto" w:fill="D0CECE" w:themeFill="background2" w:themeFillShade="E6"/>
            <w:vAlign w:val="center"/>
          </w:tcPr>
          <w:p w14:paraId="416CD132" w14:textId="77777777" w:rsidR="00004997" w:rsidRDefault="00004997" w:rsidP="00584E00">
            <w:pPr>
              <w:jc w:val="center"/>
              <w:rPr>
                <w:rFonts w:ascii="Times New Roman" w:hAnsi="Times New Roman" w:cs="Times New Roman"/>
                <w:b/>
                <w:bCs/>
                <w:sz w:val="24"/>
                <w:szCs w:val="24"/>
                <w:vertAlign w:val="superscript"/>
                <w:lang w:val="es-ES"/>
              </w:rPr>
            </w:pPr>
            <w:r w:rsidRPr="00B069F0">
              <w:rPr>
                <w:rFonts w:ascii="Times New Roman" w:hAnsi="Times New Roman" w:cs="Times New Roman"/>
                <w:b/>
                <w:bCs/>
                <w:sz w:val="24"/>
                <w:szCs w:val="24"/>
                <w:lang w:val="es-ES"/>
              </w:rPr>
              <w:t>Aβ42/40</w:t>
            </w:r>
            <w:r w:rsidRPr="00B069F0">
              <w:rPr>
                <w:rFonts w:ascii="Times New Roman" w:hAnsi="Times New Roman" w:cs="Times New Roman"/>
                <w:b/>
                <w:bCs/>
                <w:sz w:val="24"/>
                <w:szCs w:val="24"/>
                <w:vertAlign w:val="superscript"/>
                <w:lang w:val="es-ES"/>
              </w:rPr>
              <w:t>-</w:t>
            </w:r>
            <w:r>
              <w:rPr>
                <w:rFonts w:ascii="Times New Roman" w:hAnsi="Times New Roman" w:cs="Times New Roman"/>
                <w:b/>
                <w:bCs/>
                <w:sz w:val="24"/>
                <w:szCs w:val="24"/>
                <w:vertAlign w:val="superscript"/>
                <w:lang w:val="es-ES"/>
              </w:rPr>
              <w:t>a</w:t>
            </w:r>
            <w:r w:rsidRPr="00B069F0">
              <w:rPr>
                <w:rFonts w:ascii="Times New Roman" w:hAnsi="Times New Roman" w:cs="Times New Roman"/>
                <w:b/>
                <w:bCs/>
                <w:sz w:val="24"/>
                <w:szCs w:val="24"/>
                <w:lang w:val="es-ES"/>
              </w:rPr>
              <w:t>/MCP1</w:t>
            </w:r>
            <w:r w:rsidRPr="00B069F0">
              <w:rPr>
                <w:rFonts w:ascii="Times New Roman" w:hAnsi="Times New Roman" w:cs="Times New Roman"/>
                <w:b/>
                <w:bCs/>
                <w:sz w:val="24"/>
                <w:szCs w:val="24"/>
                <w:vertAlign w:val="superscript"/>
                <w:lang w:val="es-ES"/>
              </w:rPr>
              <w:t>-</w:t>
            </w:r>
            <w:r>
              <w:rPr>
                <w:rFonts w:ascii="Times New Roman" w:hAnsi="Times New Roman" w:cs="Times New Roman"/>
                <w:b/>
                <w:bCs/>
                <w:sz w:val="24"/>
                <w:szCs w:val="24"/>
                <w:vertAlign w:val="superscript"/>
                <w:lang w:val="es-ES"/>
              </w:rPr>
              <w:t>b</w:t>
            </w:r>
          </w:p>
          <w:p w14:paraId="06A24010" w14:textId="77777777" w:rsidR="00004997" w:rsidRPr="000045A9" w:rsidRDefault="00004997" w:rsidP="00584E00">
            <w:pPr>
              <w:jc w:val="center"/>
              <w:rPr>
                <w:rFonts w:ascii="Times New Roman" w:hAnsi="Times New Roman" w:cs="Times New Roman"/>
                <w:b/>
                <w:bCs/>
                <w:sz w:val="24"/>
                <w:szCs w:val="24"/>
                <w:lang w:val="es-ES"/>
              </w:rPr>
            </w:pPr>
            <w:r w:rsidRPr="00DA7B8B">
              <w:rPr>
                <w:rFonts w:ascii="Times New Roman" w:hAnsi="Times New Roman" w:cs="Times New Roman"/>
                <w:b/>
                <w:bCs/>
                <w:sz w:val="24"/>
                <w:szCs w:val="24"/>
                <w:lang w:val="es-ES"/>
              </w:rPr>
              <w:t>n=</w:t>
            </w:r>
            <w:r>
              <w:rPr>
                <w:rFonts w:ascii="Times New Roman" w:hAnsi="Times New Roman" w:cs="Times New Roman"/>
                <w:b/>
                <w:bCs/>
                <w:sz w:val="24"/>
                <w:szCs w:val="24"/>
                <w:lang w:val="es-ES"/>
              </w:rPr>
              <w:t>195</w:t>
            </w:r>
          </w:p>
        </w:tc>
        <w:tc>
          <w:tcPr>
            <w:tcW w:w="3096" w:type="dxa"/>
            <w:shd w:val="clear" w:color="auto" w:fill="D0CECE" w:themeFill="background2" w:themeFillShade="E6"/>
            <w:vAlign w:val="center"/>
          </w:tcPr>
          <w:p w14:paraId="19805193" w14:textId="77777777" w:rsidR="00004997" w:rsidRDefault="00004997" w:rsidP="00584E00">
            <w:pPr>
              <w:jc w:val="center"/>
              <w:rPr>
                <w:rFonts w:ascii="Times New Roman" w:hAnsi="Times New Roman" w:cs="Times New Roman"/>
                <w:b/>
                <w:bCs/>
                <w:sz w:val="24"/>
                <w:szCs w:val="24"/>
                <w:lang w:val="es-ES"/>
              </w:rPr>
            </w:pPr>
            <w:r w:rsidRPr="00B069F0">
              <w:rPr>
                <w:rFonts w:ascii="Times New Roman" w:hAnsi="Times New Roman" w:cs="Times New Roman"/>
                <w:b/>
                <w:bCs/>
                <w:sz w:val="24"/>
                <w:szCs w:val="24"/>
                <w:lang w:val="es-ES"/>
              </w:rPr>
              <w:t>Aβ42/40</w:t>
            </w:r>
            <w:r w:rsidRPr="00B069F0">
              <w:rPr>
                <w:rFonts w:ascii="Times New Roman" w:hAnsi="Times New Roman" w:cs="Times New Roman"/>
                <w:b/>
                <w:bCs/>
                <w:sz w:val="24"/>
                <w:szCs w:val="24"/>
                <w:vertAlign w:val="superscript"/>
                <w:lang w:val="es-ES"/>
              </w:rPr>
              <w:t>-</w:t>
            </w:r>
            <w:r w:rsidRPr="00B069F0">
              <w:rPr>
                <w:rFonts w:ascii="Times New Roman" w:hAnsi="Times New Roman" w:cs="Times New Roman"/>
                <w:b/>
                <w:bCs/>
                <w:sz w:val="24"/>
                <w:szCs w:val="24"/>
                <w:lang w:val="es-ES"/>
              </w:rPr>
              <w:t xml:space="preserve"> /MCP1</w:t>
            </w:r>
            <w:r w:rsidRPr="00B069F0">
              <w:rPr>
                <w:rFonts w:ascii="Times New Roman" w:hAnsi="Times New Roman" w:cs="Times New Roman"/>
                <w:b/>
                <w:bCs/>
                <w:sz w:val="24"/>
                <w:szCs w:val="24"/>
                <w:vertAlign w:val="superscript"/>
                <w:lang w:val="es-ES"/>
              </w:rPr>
              <w:t>+</w:t>
            </w:r>
          </w:p>
          <w:p w14:paraId="6AC62ADF" w14:textId="77777777" w:rsidR="00004997" w:rsidRPr="000045A9" w:rsidRDefault="00004997" w:rsidP="00584E00">
            <w:pPr>
              <w:jc w:val="center"/>
              <w:rPr>
                <w:rFonts w:ascii="Times New Roman" w:hAnsi="Times New Roman" w:cs="Times New Roman"/>
                <w:b/>
                <w:bCs/>
                <w:sz w:val="24"/>
                <w:szCs w:val="24"/>
                <w:lang w:val="es-ES"/>
              </w:rPr>
            </w:pPr>
            <w:r w:rsidRPr="00DA7B8B">
              <w:rPr>
                <w:rFonts w:ascii="Times New Roman" w:hAnsi="Times New Roman" w:cs="Times New Roman"/>
                <w:b/>
                <w:bCs/>
                <w:sz w:val="24"/>
                <w:szCs w:val="24"/>
                <w:lang w:val="es-ES"/>
              </w:rPr>
              <w:t>n=</w:t>
            </w:r>
            <w:r>
              <w:rPr>
                <w:rFonts w:ascii="Times New Roman" w:hAnsi="Times New Roman" w:cs="Times New Roman"/>
                <w:b/>
                <w:bCs/>
                <w:sz w:val="24"/>
                <w:szCs w:val="24"/>
                <w:lang w:val="es-ES"/>
              </w:rPr>
              <w:t>85</w:t>
            </w:r>
          </w:p>
        </w:tc>
        <w:tc>
          <w:tcPr>
            <w:tcW w:w="3096" w:type="dxa"/>
            <w:shd w:val="clear" w:color="auto" w:fill="D0CECE" w:themeFill="background2" w:themeFillShade="E6"/>
            <w:vAlign w:val="center"/>
          </w:tcPr>
          <w:p w14:paraId="4F67AF3D" w14:textId="77777777" w:rsidR="00004997" w:rsidRDefault="00004997" w:rsidP="00584E00">
            <w:pPr>
              <w:jc w:val="center"/>
              <w:rPr>
                <w:rFonts w:ascii="Times New Roman" w:hAnsi="Times New Roman" w:cs="Times New Roman"/>
                <w:b/>
                <w:bCs/>
                <w:sz w:val="24"/>
                <w:szCs w:val="24"/>
                <w:lang w:val="es-ES"/>
              </w:rPr>
            </w:pPr>
            <w:r w:rsidRPr="00B069F0">
              <w:rPr>
                <w:rFonts w:ascii="Times New Roman" w:hAnsi="Times New Roman" w:cs="Times New Roman"/>
                <w:b/>
                <w:bCs/>
                <w:sz w:val="24"/>
                <w:szCs w:val="24"/>
                <w:lang w:val="es-ES"/>
              </w:rPr>
              <w:t>Aβ42/40</w:t>
            </w:r>
            <w:r w:rsidRPr="00B069F0">
              <w:rPr>
                <w:rFonts w:ascii="Times New Roman" w:hAnsi="Times New Roman" w:cs="Times New Roman"/>
                <w:b/>
                <w:bCs/>
                <w:sz w:val="24"/>
                <w:szCs w:val="24"/>
                <w:vertAlign w:val="superscript"/>
                <w:lang w:val="es-ES"/>
              </w:rPr>
              <w:t>+</w:t>
            </w:r>
            <w:r w:rsidRPr="00B069F0">
              <w:rPr>
                <w:rFonts w:ascii="Times New Roman" w:hAnsi="Times New Roman" w:cs="Times New Roman"/>
                <w:b/>
                <w:bCs/>
                <w:sz w:val="24"/>
                <w:szCs w:val="24"/>
                <w:lang w:val="es-ES"/>
              </w:rPr>
              <w:t xml:space="preserve"> /MCP1</w:t>
            </w:r>
            <w:r w:rsidRPr="00B069F0">
              <w:rPr>
                <w:rFonts w:ascii="Times New Roman" w:hAnsi="Times New Roman" w:cs="Times New Roman"/>
                <w:b/>
                <w:bCs/>
                <w:sz w:val="24"/>
                <w:szCs w:val="24"/>
                <w:vertAlign w:val="superscript"/>
                <w:lang w:val="es-ES"/>
              </w:rPr>
              <w:t>-</w:t>
            </w:r>
          </w:p>
          <w:p w14:paraId="57BA854F" w14:textId="77777777" w:rsidR="00004997" w:rsidRPr="000045A9" w:rsidRDefault="00004997" w:rsidP="00584E00">
            <w:pPr>
              <w:jc w:val="center"/>
              <w:rPr>
                <w:rFonts w:ascii="Times New Roman" w:hAnsi="Times New Roman" w:cs="Times New Roman"/>
                <w:b/>
                <w:bCs/>
                <w:sz w:val="24"/>
                <w:szCs w:val="24"/>
                <w:lang w:val="es-ES"/>
              </w:rPr>
            </w:pPr>
            <w:r w:rsidRPr="00DA7B8B">
              <w:rPr>
                <w:rFonts w:ascii="Times New Roman" w:hAnsi="Times New Roman" w:cs="Times New Roman"/>
                <w:b/>
                <w:bCs/>
                <w:sz w:val="24"/>
                <w:szCs w:val="24"/>
                <w:lang w:val="es-ES"/>
              </w:rPr>
              <w:t>n=</w:t>
            </w:r>
            <w:r>
              <w:rPr>
                <w:rFonts w:ascii="Times New Roman" w:hAnsi="Times New Roman" w:cs="Times New Roman"/>
                <w:b/>
                <w:bCs/>
                <w:sz w:val="24"/>
                <w:szCs w:val="24"/>
                <w:lang w:val="es-ES"/>
              </w:rPr>
              <w:t>97</w:t>
            </w:r>
          </w:p>
        </w:tc>
        <w:tc>
          <w:tcPr>
            <w:tcW w:w="3099" w:type="dxa"/>
            <w:shd w:val="clear" w:color="auto" w:fill="D0CECE" w:themeFill="background2" w:themeFillShade="E6"/>
            <w:vAlign w:val="center"/>
          </w:tcPr>
          <w:p w14:paraId="299912D9" w14:textId="77777777" w:rsidR="00004997" w:rsidRDefault="00004997" w:rsidP="00584E00">
            <w:pPr>
              <w:jc w:val="center"/>
              <w:rPr>
                <w:rFonts w:ascii="Times New Roman" w:hAnsi="Times New Roman" w:cs="Times New Roman"/>
                <w:b/>
                <w:bCs/>
                <w:sz w:val="24"/>
                <w:szCs w:val="24"/>
                <w:lang w:val="es-ES"/>
              </w:rPr>
            </w:pPr>
            <w:r w:rsidRPr="00B069F0">
              <w:rPr>
                <w:rFonts w:ascii="Times New Roman" w:hAnsi="Times New Roman" w:cs="Times New Roman"/>
                <w:b/>
                <w:bCs/>
                <w:sz w:val="24"/>
                <w:szCs w:val="24"/>
                <w:lang w:val="es-ES"/>
              </w:rPr>
              <w:t>Aβ42/40</w:t>
            </w:r>
            <w:r w:rsidRPr="00B069F0">
              <w:rPr>
                <w:rFonts w:ascii="Times New Roman" w:hAnsi="Times New Roman" w:cs="Times New Roman"/>
                <w:b/>
                <w:bCs/>
                <w:sz w:val="24"/>
                <w:szCs w:val="24"/>
                <w:vertAlign w:val="superscript"/>
                <w:lang w:val="es-ES"/>
              </w:rPr>
              <w:t>+</w:t>
            </w:r>
            <w:r w:rsidRPr="00B069F0">
              <w:rPr>
                <w:rFonts w:ascii="Times New Roman" w:hAnsi="Times New Roman" w:cs="Times New Roman"/>
                <w:b/>
                <w:bCs/>
                <w:sz w:val="24"/>
                <w:szCs w:val="24"/>
                <w:lang w:val="es-ES"/>
              </w:rPr>
              <w:t xml:space="preserve"> /MCP1</w:t>
            </w:r>
            <w:r w:rsidRPr="00B069F0">
              <w:rPr>
                <w:rFonts w:ascii="Times New Roman" w:hAnsi="Times New Roman" w:cs="Times New Roman"/>
                <w:b/>
                <w:bCs/>
                <w:sz w:val="24"/>
                <w:szCs w:val="24"/>
                <w:vertAlign w:val="superscript"/>
                <w:lang w:val="es-ES"/>
              </w:rPr>
              <w:t>+</w:t>
            </w:r>
          </w:p>
          <w:p w14:paraId="7074DEEE" w14:textId="77777777" w:rsidR="00004997" w:rsidRPr="000045A9" w:rsidRDefault="00004997" w:rsidP="00584E00">
            <w:pPr>
              <w:jc w:val="center"/>
              <w:rPr>
                <w:rFonts w:ascii="Times New Roman" w:hAnsi="Times New Roman" w:cs="Times New Roman"/>
                <w:b/>
                <w:bCs/>
                <w:sz w:val="24"/>
                <w:szCs w:val="24"/>
                <w:lang w:val="es-ES"/>
              </w:rPr>
            </w:pPr>
            <w:r w:rsidRPr="00DA7B8B">
              <w:rPr>
                <w:rFonts w:ascii="Times New Roman" w:hAnsi="Times New Roman" w:cs="Times New Roman"/>
                <w:b/>
                <w:bCs/>
                <w:sz w:val="24"/>
                <w:szCs w:val="24"/>
                <w:lang w:val="es-ES"/>
              </w:rPr>
              <w:t>n=</w:t>
            </w:r>
            <w:r>
              <w:rPr>
                <w:rFonts w:ascii="Times New Roman" w:hAnsi="Times New Roman" w:cs="Times New Roman"/>
                <w:b/>
                <w:bCs/>
                <w:sz w:val="24"/>
                <w:szCs w:val="24"/>
                <w:lang w:val="es-ES"/>
              </w:rPr>
              <w:t>52</w:t>
            </w:r>
          </w:p>
        </w:tc>
      </w:tr>
      <w:tr w:rsidR="00004997" w:rsidRPr="00564D59" w14:paraId="347516DB" w14:textId="77777777" w:rsidTr="00584E00">
        <w:trPr>
          <w:trHeight w:val="17"/>
        </w:trPr>
        <w:tc>
          <w:tcPr>
            <w:tcW w:w="1689" w:type="dxa"/>
            <w:shd w:val="clear" w:color="auto" w:fill="D0CECE" w:themeFill="background2" w:themeFillShade="E6"/>
            <w:vAlign w:val="center"/>
          </w:tcPr>
          <w:p w14:paraId="65F87222" w14:textId="77777777" w:rsidR="00004997" w:rsidRPr="000045A9" w:rsidRDefault="00004997" w:rsidP="00584E00">
            <w:pPr>
              <w:jc w:val="center"/>
              <w:rPr>
                <w:rFonts w:ascii="Times New Roman" w:hAnsi="Times New Roman" w:cs="Times New Roman"/>
                <w:b/>
                <w:bCs/>
                <w:sz w:val="24"/>
                <w:szCs w:val="24"/>
                <w:lang w:val="es-ES"/>
              </w:rPr>
            </w:pPr>
            <w:r w:rsidRPr="000045A9">
              <w:rPr>
                <w:rFonts w:ascii="Times New Roman" w:hAnsi="Times New Roman" w:cs="Times New Roman"/>
                <w:b/>
                <w:bCs/>
                <w:sz w:val="24"/>
                <w:szCs w:val="24"/>
                <w:lang w:val="es-ES"/>
              </w:rPr>
              <w:t>Period</w:t>
            </w:r>
          </w:p>
        </w:tc>
        <w:tc>
          <w:tcPr>
            <w:tcW w:w="3096" w:type="dxa"/>
            <w:shd w:val="clear" w:color="auto" w:fill="D0CECE" w:themeFill="background2" w:themeFillShade="E6"/>
            <w:vAlign w:val="center"/>
          </w:tcPr>
          <w:p w14:paraId="073F6C9B" w14:textId="77777777" w:rsidR="00004997" w:rsidRPr="00583D70" w:rsidRDefault="00004997" w:rsidP="00584E00">
            <w:pPr>
              <w:jc w:val="center"/>
              <w:rPr>
                <w:rFonts w:ascii="Times New Roman" w:hAnsi="Times New Roman" w:cs="Times New Roman"/>
                <w:bCs/>
                <w:sz w:val="24"/>
                <w:szCs w:val="24"/>
                <w:lang w:val="es-ES"/>
              </w:rPr>
            </w:pPr>
            <w:r w:rsidRPr="00583D70">
              <w:rPr>
                <w:rFonts w:ascii="Times New Roman" w:hAnsi="Times New Roman" w:cs="Times New Roman"/>
                <w:bCs/>
                <w:sz w:val="24"/>
                <w:szCs w:val="24"/>
                <w:lang w:val="es-ES"/>
              </w:rPr>
              <w:t>Estimated mean</w:t>
            </w:r>
          </w:p>
          <w:p w14:paraId="27361927" w14:textId="77777777" w:rsidR="00004997" w:rsidRPr="00583D70" w:rsidRDefault="00004997" w:rsidP="00584E00">
            <w:pPr>
              <w:jc w:val="center"/>
              <w:rPr>
                <w:rFonts w:ascii="Times New Roman" w:hAnsi="Times New Roman" w:cs="Times New Roman"/>
                <w:bCs/>
                <w:sz w:val="24"/>
                <w:szCs w:val="24"/>
                <w:vertAlign w:val="superscript"/>
                <w:lang w:val="es-ES"/>
              </w:rPr>
            </w:pPr>
            <w:r w:rsidRPr="00583D70">
              <w:rPr>
                <w:rFonts w:ascii="Times New Roman" w:hAnsi="Times New Roman" w:cs="Times New Roman"/>
                <w:bCs/>
                <w:sz w:val="24"/>
                <w:szCs w:val="24"/>
                <w:lang w:val="es-ES"/>
              </w:rPr>
              <w:t>(95% CI)</w:t>
            </w:r>
            <w:r w:rsidRPr="00583D70">
              <w:rPr>
                <w:rFonts w:ascii="Times New Roman" w:hAnsi="Times New Roman" w:cs="Times New Roman"/>
                <w:bCs/>
                <w:sz w:val="24"/>
                <w:szCs w:val="24"/>
                <w:vertAlign w:val="superscript"/>
                <w:lang w:val="es-ES"/>
              </w:rPr>
              <w:t>c</w:t>
            </w:r>
          </w:p>
        </w:tc>
        <w:tc>
          <w:tcPr>
            <w:tcW w:w="3096" w:type="dxa"/>
            <w:shd w:val="clear" w:color="auto" w:fill="D0CECE" w:themeFill="background2" w:themeFillShade="E6"/>
            <w:vAlign w:val="center"/>
          </w:tcPr>
          <w:p w14:paraId="616FB266" w14:textId="77777777" w:rsidR="00004997" w:rsidRPr="00583D70" w:rsidRDefault="00004997" w:rsidP="00584E00">
            <w:pPr>
              <w:jc w:val="center"/>
              <w:rPr>
                <w:rFonts w:ascii="Times New Roman" w:hAnsi="Times New Roman" w:cs="Times New Roman"/>
                <w:bCs/>
                <w:sz w:val="24"/>
                <w:szCs w:val="24"/>
                <w:lang w:val="es-ES"/>
              </w:rPr>
            </w:pPr>
            <w:r w:rsidRPr="00583D70">
              <w:rPr>
                <w:rFonts w:ascii="Times New Roman" w:hAnsi="Times New Roman" w:cs="Times New Roman"/>
                <w:bCs/>
                <w:sz w:val="24"/>
                <w:szCs w:val="24"/>
                <w:lang w:val="es-ES"/>
              </w:rPr>
              <w:t>Estimated mean</w:t>
            </w:r>
          </w:p>
          <w:p w14:paraId="151BECF7" w14:textId="77777777" w:rsidR="00004997" w:rsidRPr="00583D70" w:rsidRDefault="00004997" w:rsidP="00584E00">
            <w:pPr>
              <w:jc w:val="center"/>
              <w:rPr>
                <w:rFonts w:ascii="Times New Roman" w:hAnsi="Times New Roman" w:cs="Times New Roman"/>
                <w:bCs/>
                <w:sz w:val="24"/>
                <w:szCs w:val="24"/>
                <w:lang w:val="es-ES"/>
              </w:rPr>
            </w:pPr>
            <w:r w:rsidRPr="00583D70">
              <w:rPr>
                <w:rFonts w:ascii="Times New Roman" w:hAnsi="Times New Roman" w:cs="Times New Roman"/>
                <w:bCs/>
                <w:sz w:val="24"/>
                <w:szCs w:val="24"/>
                <w:lang w:val="es-ES"/>
              </w:rPr>
              <w:t>(95% CI)</w:t>
            </w:r>
          </w:p>
        </w:tc>
        <w:tc>
          <w:tcPr>
            <w:tcW w:w="3096" w:type="dxa"/>
            <w:shd w:val="clear" w:color="auto" w:fill="D0CECE" w:themeFill="background2" w:themeFillShade="E6"/>
            <w:vAlign w:val="center"/>
          </w:tcPr>
          <w:p w14:paraId="6B5E8782" w14:textId="77777777" w:rsidR="00004997" w:rsidRPr="00583D70" w:rsidRDefault="00004997" w:rsidP="00584E00">
            <w:pPr>
              <w:jc w:val="center"/>
              <w:rPr>
                <w:rFonts w:ascii="Times New Roman" w:hAnsi="Times New Roman" w:cs="Times New Roman"/>
                <w:bCs/>
                <w:sz w:val="24"/>
                <w:szCs w:val="24"/>
                <w:lang w:val="es-ES"/>
              </w:rPr>
            </w:pPr>
            <w:r w:rsidRPr="00583D70">
              <w:rPr>
                <w:rFonts w:ascii="Times New Roman" w:hAnsi="Times New Roman" w:cs="Times New Roman"/>
                <w:bCs/>
                <w:sz w:val="24"/>
                <w:szCs w:val="24"/>
                <w:lang w:val="es-ES"/>
              </w:rPr>
              <w:t>Estimated mean</w:t>
            </w:r>
          </w:p>
          <w:p w14:paraId="248186E1" w14:textId="77777777" w:rsidR="00004997" w:rsidRPr="00583D70" w:rsidRDefault="00004997" w:rsidP="00584E00">
            <w:pPr>
              <w:jc w:val="center"/>
              <w:rPr>
                <w:rFonts w:ascii="Times New Roman" w:hAnsi="Times New Roman" w:cs="Times New Roman"/>
                <w:bCs/>
                <w:sz w:val="24"/>
                <w:szCs w:val="24"/>
                <w:lang w:val="es-ES"/>
              </w:rPr>
            </w:pPr>
            <w:r w:rsidRPr="00583D70">
              <w:rPr>
                <w:rFonts w:ascii="Times New Roman" w:hAnsi="Times New Roman" w:cs="Times New Roman"/>
                <w:bCs/>
                <w:sz w:val="24"/>
                <w:szCs w:val="24"/>
                <w:lang w:val="es-ES"/>
              </w:rPr>
              <w:t>(95% CI)</w:t>
            </w:r>
          </w:p>
        </w:tc>
        <w:tc>
          <w:tcPr>
            <w:tcW w:w="3099" w:type="dxa"/>
            <w:shd w:val="clear" w:color="auto" w:fill="D0CECE" w:themeFill="background2" w:themeFillShade="E6"/>
            <w:vAlign w:val="center"/>
          </w:tcPr>
          <w:p w14:paraId="18203AEF" w14:textId="77777777" w:rsidR="00004997" w:rsidRPr="00583D70" w:rsidRDefault="00004997" w:rsidP="00584E00">
            <w:pPr>
              <w:jc w:val="center"/>
              <w:rPr>
                <w:rFonts w:ascii="Times New Roman" w:hAnsi="Times New Roman" w:cs="Times New Roman"/>
                <w:bCs/>
                <w:sz w:val="24"/>
                <w:szCs w:val="24"/>
                <w:lang w:val="es-ES"/>
              </w:rPr>
            </w:pPr>
            <w:r w:rsidRPr="00583D70">
              <w:rPr>
                <w:rFonts w:ascii="Times New Roman" w:hAnsi="Times New Roman" w:cs="Times New Roman"/>
                <w:bCs/>
                <w:sz w:val="24"/>
                <w:szCs w:val="24"/>
                <w:lang w:val="es-ES"/>
              </w:rPr>
              <w:t>Estimated mean</w:t>
            </w:r>
          </w:p>
          <w:p w14:paraId="2781AA75" w14:textId="77777777" w:rsidR="00004997" w:rsidRPr="00583D70" w:rsidRDefault="00004997" w:rsidP="00584E00">
            <w:pPr>
              <w:jc w:val="center"/>
              <w:rPr>
                <w:rFonts w:ascii="Times New Roman" w:hAnsi="Times New Roman" w:cs="Times New Roman"/>
                <w:bCs/>
                <w:sz w:val="24"/>
                <w:szCs w:val="24"/>
                <w:lang w:val="es-ES"/>
              </w:rPr>
            </w:pPr>
            <w:r w:rsidRPr="00583D70">
              <w:rPr>
                <w:rFonts w:ascii="Times New Roman" w:hAnsi="Times New Roman" w:cs="Times New Roman"/>
                <w:bCs/>
                <w:sz w:val="24"/>
                <w:szCs w:val="24"/>
                <w:lang w:val="es-ES"/>
              </w:rPr>
              <w:t>(95% CI)</w:t>
            </w:r>
          </w:p>
        </w:tc>
      </w:tr>
      <w:tr w:rsidR="00004997" w:rsidRPr="00564D59" w14:paraId="4DC899A6" w14:textId="77777777" w:rsidTr="00584E00">
        <w:trPr>
          <w:trHeight w:val="234"/>
        </w:trPr>
        <w:tc>
          <w:tcPr>
            <w:tcW w:w="14076" w:type="dxa"/>
            <w:gridSpan w:val="5"/>
            <w:shd w:val="clear" w:color="auto" w:fill="BFBFBF" w:themeFill="background1" w:themeFillShade="BF"/>
            <w:vAlign w:val="center"/>
          </w:tcPr>
          <w:p w14:paraId="0AFAACEC" w14:textId="77777777" w:rsidR="00004997" w:rsidRPr="000045A9" w:rsidRDefault="00004997" w:rsidP="00584E00">
            <w:pPr>
              <w:rPr>
                <w:rFonts w:ascii="Times New Roman" w:hAnsi="Times New Roman" w:cs="Times New Roman"/>
                <w:b/>
                <w:bCs/>
                <w:vertAlign w:val="superscript"/>
                <w:lang w:val="es-ES"/>
              </w:rPr>
            </w:pPr>
            <w:r w:rsidRPr="7026F020">
              <w:rPr>
                <w:rFonts w:ascii="Times New Roman" w:hAnsi="Times New Roman" w:cs="Times New Roman"/>
                <w:b/>
                <w:bCs/>
                <w:lang w:val="es-ES"/>
              </w:rPr>
              <w:t>FCSRT Free Recall</w:t>
            </w:r>
            <w:r>
              <w:rPr>
                <w:rFonts w:ascii="Times New Roman" w:hAnsi="Times New Roman" w:cs="Times New Roman"/>
                <w:b/>
                <w:bCs/>
                <w:lang w:val="es-ES"/>
              </w:rPr>
              <w:t>, n=429</w:t>
            </w:r>
          </w:p>
        </w:tc>
      </w:tr>
      <w:tr w:rsidR="00004997" w:rsidRPr="00564D59" w14:paraId="6BA74C28" w14:textId="77777777" w:rsidTr="00584E00">
        <w:trPr>
          <w:trHeight w:val="20"/>
        </w:trPr>
        <w:tc>
          <w:tcPr>
            <w:tcW w:w="1689" w:type="dxa"/>
            <w:vAlign w:val="center"/>
          </w:tcPr>
          <w:p w14:paraId="23BB4CD3"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12 month </w:t>
            </w:r>
          </w:p>
        </w:tc>
        <w:tc>
          <w:tcPr>
            <w:tcW w:w="3096" w:type="dxa"/>
          </w:tcPr>
          <w:p w14:paraId="637EF41F"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-1.05 (-1.43, -0.69)</w:t>
            </w:r>
          </w:p>
        </w:tc>
        <w:tc>
          <w:tcPr>
            <w:tcW w:w="3096" w:type="dxa"/>
          </w:tcPr>
          <w:p w14:paraId="18682F51"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-0.67 (-1.76, 0.42)</w:t>
            </w:r>
          </w:p>
        </w:tc>
        <w:tc>
          <w:tcPr>
            <w:tcW w:w="3096" w:type="dxa"/>
          </w:tcPr>
          <w:p w14:paraId="6FEBF909"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-3.36 (-4.96, -1.76)***</w:t>
            </w:r>
          </w:p>
        </w:tc>
        <w:tc>
          <w:tcPr>
            <w:tcW w:w="3099" w:type="dxa"/>
          </w:tcPr>
          <w:p w14:paraId="4ABDBA77"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-2.10 (-4.09, -0.12)**</w:t>
            </w:r>
          </w:p>
        </w:tc>
      </w:tr>
      <w:tr w:rsidR="00004997" w:rsidRPr="00564D59" w14:paraId="4C317C41" w14:textId="77777777" w:rsidTr="00584E00">
        <w:trPr>
          <w:trHeight w:val="234"/>
        </w:trPr>
        <w:tc>
          <w:tcPr>
            <w:tcW w:w="1689" w:type="dxa"/>
            <w:vAlign w:val="center"/>
          </w:tcPr>
          <w:p w14:paraId="0C218E13"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24 month </w:t>
            </w:r>
          </w:p>
        </w:tc>
        <w:tc>
          <w:tcPr>
            <w:tcW w:w="3096" w:type="dxa"/>
          </w:tcPr>
          <w:p w14:paraId="7E5425F9"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-0.48 (-0.87, -0.10)</w:t>
            </w:r>
          </w:p>
        </w:tc>
        <w:tc>
          <w:tcPr>
            <w:tcW w:w="3096" w:type="dxa"/>
          </w:tcPr>
          <w:p w14:paraId="7D41AEB3"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-0.84 (-1.98, 0.31)</w:t>
            </w:r>
          </w:p>
        </w:tc>
        <w:tc>
          <w:tcPr>
            <w:tcW w:w="3096" w:type="dxa"/>
          </w:tcPr>
          <w:p w14:paraId="5BD802EF"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-4.26 (-5.96, -2.57)***</w:t>
            </w:r>
          </w:p>
        </w:tc>
        <w:tc>
          <w:tcPr>
            <w:tcW w:w="3099" w:type="dxa"/>
          </w:tcPr>
          <w:p w14:paraId="08F5790C"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-2.05 (-4.17, 0.08)</w:t>
            </w:r>
          </w:p>
        </w:tc>
      </w:tr>
      <w:tr w:rsidR="00004997" w:rsidRPr="00564D59" w14:paraId="1FC9A070" w14:textId="77777777" w:rsidTr="00584E00">
        <w:trPr>
          <w:trHeight w:val="248"/>
        </w:trPr>
        <w:tc>
          <w:tcPr>
            <w:tcW w:w="1689" w:type="dxa"/>
            <w:vAlign w:val="center"/>
          </w:tcPr>
          <w:p w14:paraId="21789A9D"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36 month </w:t>
            </w:r>
          </w:p>
        </w:tc>
        <w:tc>
          <w:tcPr>
            <w:tcW w:w="3096" w:type="dxa"/>
          </w:tcPr>
          <w:p w14:paraId="2AD03A13"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-1.26 (-1.70, -0.82)</w:t>
            </w:r>
          </w:p>
        </w:tc>
        <w:tc>
          <w:tcPr>
            <w:tcW w:w="3096" w:type="dxa"/>
          </w:tcPr>
          <w:p w14:paraId="1150B7DB"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-1.58 (-2.84, -0.32)*</w:t>
            </w:r>
          </w:p>
        </w:tc>
        <w:tc>
          <w:tcPr>
            <w:tcW w:w="3096" w:type="dxa"/>
          </w:tcPr>
          <w:p w14:paraId="60AA14F0"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-4.55 (-6.45, -3.93)***</w:t>
            </w:r>
          </w:p>
        </w:tc>
        <w:tc>
          <w:tcPr>
            <w:tcW w:w="3099" w:type="dxa"/>
          </w:tcPr>
          <w:p w14:paraId="77F226DB"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-1.86 (-4.18, 0.46)</w:t>
            </w:r>
          </w:p>
        </w:tc>
      </w:tr>
      <w:tr w:rsidR="00004997" w:rsidRPr="00564D59" w14:paraId="505BD3AE" w14:textId="77777777" w:rsidTr="00584E00">
        <w:trPr>
          <w:trHeight w:val="74"/>
        </w:trPr>
        <w:tc>
          <w:tcPr>
            <w:tcW w:w="1689" w:type="dxa"/>
            <w:vAlign w:val="center"/>
          </w:tcPr>
          <w:p w14:paraId="151CAC5A"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48 month </w:t>
            </w:r>
          </w:p>
        </w:tc>
        <w:tc>
          <w:tcPr>
            <w:tcW w:w="3096" w:type="dxa"/>
          </w:tcPr>
          <w:p w14:paraId="080CAD00"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-1.48 (-1.95, -0.99)</w:t>
            </w:r>
          </w:p>
        </w:tc>
        <w:tc>
          <w:tcPr>
            <w:tcW w:w="3096" w:type="dxa"/>
          </w:tcPr>
          <w:p w14:paraId="6955843B"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-1.50 (-2.84, -0.15)*</w:t>
            </w:r>
          </w:p>
        </w:tc>
        <w:tc>
          <w:tcPr>
            <w:tcW w:w="3096" w:type="dxa"/>
          </w:tcPr>
          <w:p w14:paraId="10BEC439"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-4.27 (-6.32, -3.74)***</w:t>
            </w:r>
          </w:p>
        </w:tc>
        <w:tc>
          <w:tcPr>
            <w:tcW w:w="3099" w:type="dxa"/>
          </w:tcPr>
          <w:p w14:paraId="017A6AB2"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-2.91 (-5.44, -0.37)*</w:t>
            </w:r>
          </w:p>
        </w:tc>
      </w:tr>
      <w:tr w:rsidR="00004997" w:rsidRPr="00564D59" w14:paraId="0DB3E5B5" w14:textId="77777777" w:rsidTr="00584E00">
        <w:trPr>
          <w:trHeight w:val="234"/>
        </w:trPr>
        <w:tc>
          <w:tcPr>
            <w:tcW w:w="14076" w:type="dxa"/>
            <w:gridSpan w:val="5"/>
            <w:shd w:val="clear" w:color="auto" w:fill="BFBFBF" w:themeFill="background1" w:themeFillShade="BF"/>
            <w:vAlign w:val="center"/>
          </w:tcPr>
          <w:p w14:paraId="6DD489B5" w14:textId="77777777" w:rsidR="00004997" w:rsidRPr="000045A9" w:rsidRDefault="00004997" w:rsidP="00584E00">
            <w:pPr>
              <w:rPr>
                <w:rFonts w:ascii="Times New Roman" w:hAnsi="Times New Roman" w:cs="Times New Roman"/>
                <w:b/>
                <w:bCs/>
                <w:lang w:val="es-ES"/>
              </w:rPr>
            </w:pPr>
            <w:r w:rsidRPr="7026F020">
              <w:rPr>
                <w:rFonts w:ascii="Times New Roman" w:hAnsi="Times New Roman" w:cs="Times New Roman"/>
                <w:b/>
                <w:bCs/>
                <w:lang w:val="es-ES"/>
              </w:rPr>
              <w:t>FCSRT Total Recall</w:t>
            </w:r>
            <w:r>
              <w:rPr>
                <w:rFonts w:ascii="Times New Roman" w:hAnsi="Times New Roman" w:cs="Times New Roman"/>
                <w:b/>
                <w:bCs/>
                <w:lang w:val="es-ES"/>
              </w:rPr>
              <w:t>, n=429</w:t>
            </w:r>
          </w:p>
        </w:tc>
      </w:tr>
      <w:tr w:rsidR="00004997" w:rsidRPr="00564D59" w14:paraId="72EA389F" w14:textId="77777777" w:rsidTr="00584E00">
        <w:trPr>
          <w:trHeight w:val="234"/>
        </w:trPr>
        <w:tc>
          <w:tcPr>
            <w:tcW w:w="1689" w:type="dxa"/>
            <w:shd w:val="clear" w:color="auto" w:fill="auto"/>
            <w:vAlign w:val="center"/>
          </w:tcPr>
          <w:p w14:paraId="49801B75" w14:textId="77777777" w:rsidR="00004997" w:rsidRPr="000045A9" w:rsidRDefault="00004997" w:rsidP="00584E00">
            <w:pPr>
              <w:jc w:val="center"/>
              <w:rPr>
                <w:rFonts w:ascii="Times New Roman" w:hAnsi="Times New Roman" w:cs="Times New Roman"/>
                <w:b/>
                <w:bCs/>
                <w:lang w:val="es-ES"/>
              </w:rPr>
            </w:pPr>
            <w:r w:rsidRPr="000045A9">
              <w:rPr>
                <w:rFonts w:ascii="Times New Roman" w:hAnsi="Times New Roman" w:cs="Times New Roman"/>
                <w:lang w:val="es-ES"/>
              </w:rPr>
              <w:t xml:space="preserve">12 month </w:t>
            </w:r>
          </w:p>
        </w:tc>
        <w:tc>
          <w:tcPr>
            <w:tcW w:w="3096" w:type="dxa"/>
            <w:shd w:val="clear" w:color="auto" w:fill="auto"/>
          </w:tcPr>
          <w:p w14:paraId="52AA3503" w14:textId="77777777" w:rsidR="00004997" w:rsidRPr="00583D70" w:rsidRDefault="00004997" w:rsidP="00584E00">
            <w:pPr>
              <w:jc w:val="center"/>
              <w:rPr>
                <w:rFonts w:ascii="Times New Roman" w:hAnsi="Times New Roman" w:cs="Times New Roman"/>
                <w:lang w:val="en-US"/>
              </w:rPr>
            </w:pPr>
            <w:r w:rsidRPr="00583D70">
              <w:rPr>
                <w:rFonts w:ascii="Times New Roman" w:hAnsi="Times New Roman" w:cs="Times New Roman"/>
                <w:bCs/>
                <w:lang w:val="es-ES"/>
              </w:rPr>
              <w:t>-0.62 (-0.85, -0.40)</w:t>
            </w:r>
          </w:p>
        </w:tc>
        <w:tc>
          <w:tcPr>
            <w:tcW w:w="3096" w:type="dxa"/>
            <w:shd w:val="clear" w:color="auto" w:fill="auto"/>
          </w:tcPr>
          <w:p w14:paraId="66C0A84D" w14:textId="77777777" w:rsidR="00004997" w:rsidRPr="00583D70" w:rsidRDefault="00004997" w:rsidP="00584E00">
            <w:pPr>
              <w:jc w:val="center"/>
              <w:rPr>
                <w:rFonts w:ascii="Times New Roman" w:hAnsi="Times New Roman" w:cs="Times New Roman"/>
                <w:lang w:val="en-US"/>
              </w:rPr>
            </w:pPr>
            <w:r w:rsidRPr="7026F020">
              <w:rPr>
                <w:rFonts w:ascii="Times New Roman" w:hAnsi="Times New Roman" w:cs="Times New Roman"/>
                <w:lang w:val="es-ES"/>
              </w:rPr>
              <w:t>-0.68 (-1.33, -0.04)*</w:t>
            </w:r>
          </w:p>
        </w:tc>
        <w:tc>
          <w:tcPr>
            <w:tcW w:w="3096" w:type="dxa"/>
            <w:shd w:val="clear" w:color="auto" w:fill="auto"/>
          </w:tcPr>
          <w:p w14:paraId="0805879D" w14:textId="77777777" w:rsidR="00004997" w:rsidRPr="00583D70" w:rsidRDefault="00004997" w:rsidP="00584E00">
            <w:pPr>
              <w:jc w:val="center"/>
              <w:rPr>
                <w:rFonts w:ascii="Times New Roman" w:hAnsi="Times New Roman" w:cs="Times New Roman"/>
                <w:lang w:val="en-US"/>
              </w:rPr>
            </w:pPr>
            <w:r w:rsidRPr="7026F020">
              <w:rPr>
                <w:rFonts w:ascii="Times New Roman" w:hAnsi="Times New Roman" w:cs="Times New Roman"/>
                <w:lang w:val="es-ES"/>
              </w:rPr>
              <w:t>-2.63 (-3.58, -1.67)***</w:t>
            </w:r>
          </w:p>
        </w:tc>
        <w:tc>
          <w:tcPr>
            <w:tcW w:w="3099" w:type="dxa"/>
            <w:shd w:val="clear" w:color="auto" w:fill="auto"/>
          </w:tcPr>
          <w:p w14:paraId="57304C41" w14:textId="77777777" w:rsidR="00004997" w:rsidRPr="00583D70" w:rsidRDefault="00004997" w:rsidP="00584E00">
            <w:pPr>
              <w:jc w:val="center"/>
              <w:rPr>
                <w:rFonts w:ascii="Times New Roman" w:hAnsi="Times New Roman" w:cs="Times New Roman"/>
                <w:lang w:val="en-US"/>
              </w:rPr>
            </w:pPr>
            <w:r w:rsidRPr="00583D70">
              <w:rPr>
                <w:rFonts w:ascii="Times New Roman" w:hAnsi="Times New Roman" w:cs="Times New Roman"/>
                <w:bCs/>
                <w:lang w:val="es-ES"/>
              </w:rPr>
              <w:t>-2.77 (-3.97, -1.56)</w:t>
            </w:r>
          </w:p>
        </w:tc>
      </w:tr>
      <w:tr w:rsidR="00004997" w:rsidRPr="00564D59" w14:paraId="0CFCF09B" w14:textId="77777777" w:rsidTr="00584E00">
        <w:trPr>
          <w:trHeight w:val="234"/>
        </w:trPr>
        <w:tc>
          <w:tcPr>
            <w:tcW w:w="1689" w:type="dxa"/>
            <w:shd w:val="clear" w:color="auto" w:fill="auto"/>
            <w:vAlign w:val="center"/>
          </w:tcPr>
          <w:p w14:paraId="1E8B11E4" w14:textId="77777777" w:rsidR="00004997" w:rsidRPr="000045A9" w:rsidRDefault="00004997" w:rsidP="00584E00">
            <w:pPr>
              <w:jc w:val="center"/>
              <w:rPr>
                <w:rFonts w:ascii="Times New Roman" w:hAnsi="Times New Roman" w:cs="Times New Roman"/>
                <w:bCs/>
                <w:lang w:val="es-ES"/>
              </w:rPr>
            </w:pPr>
            <w:r w:rsidRPr="000045A9">
              <w:rPr>
                <w:rFonts w:ascii="Times New Roman" w:hAnsi="Times New Roman" w:cs="Times New Roman"/>
                <w:lang w:val="es-ES"/>
              </w:rPr>
              <w:t xml:space="preserve">24 month </w:t>
            </w:r>
          </w:p>
        </w:tc>
        <w:tc>
          <w:tcPr>
            <w:tcW w:w="3096" w:type="dxa"/>
            <w:shd w:val="clear" w:color="auto" w:fill="auto"/>
          </w:tcPr>
          <w:p w14:paraId="583A217B"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s-ES"/>
              </w:rPr>
              <w:t>-0.27 (-0.51, -0.03)</w:t>
            </w:r>
          </w:p>
        </w:tc>
        <w:tc>
          <w:tcPr>
            <w:tcW w:w="3096" w:type="dxa"/>
            <w:shd w:val="clear" w:color="auto" w:fill="auto"/>
          </w:tcPr>
          <w:p w14:paraId="49235ABA"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-0.48 (-1.19, 0.21)</w:t>
            </w:r>
          </w:p>
        </w:tc>
        <w:tc>
          <w:tcPr>
            <w:tcW w:w="3096" w:type="dxa"/>
            <w:shd w:val="clear" w:color="auto" w:fill="auto"/>
          </w:tcPr>
          <w:p w14:paraId="6C5C72C0"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-2.56 (-3.62, -1.51)***</w:t>
            </w:r>
          </w:p>
        </w:tc>
        <w:tc>
          <w:tcPr>
            <w:tcW w:w="3099" w:type="dxa"/>
            <w:shd w:val="clear" w:color="auto" w:fill="auto"/>
          </w:tcPr>
          <w:p w14:paraId="31AB2025"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-3.74 (-2.78, -1.06)*</w:t>
            </w:r>
          </w:p>
        </w:tc>
      </w:tr>
      <w:tr w:rsidR="00004997" w:rsidRPr="00564D59" w14:paraId="70DEC197" w14:textId="77777777" w:rsidTr="00584E00">
        <w:trPr>
          <w:trHeight w:val="234"/>
        </w:trPr>
        <w:tc>
          <w:tcPr>
            <w:tcW w:w="1689" w:type="dxa"/>
            <w:shd w:val="clear" w:color="auto" w:fill="auto"/>
            <w:vAlign w:val="center"/>
          </w:tcPr>
          <w:p w14:paraId="5EA71085" w14:textId="77777777" w:rsidR="00004997" w:rsidRPr="000045A9" w:rsidRDefault="00004997" w:rsidP="00584E00">
            <w:pPr>
              <w:jc w:val="center"/>
              <w:rPr>
                <w:rFonts w:ascii="Times New Roman" w:hAnsi="Times New Roman" w:cs="Times New Roman"/>
                <w:bCs/>
                <w:lang w:val="es-ES"/>
              </w:rPr>
            </w:pPr>
            <w:r w:rsidRPr="000045A9">
              <w:rPr>
                <w:rFonts w:ascii="Times New Roman" w:hAnsi="Times New Roman" w:cs="Times New Roman"/>
                <w:lang w:val="es-ES"/>
              </w:rPr>
              <w:t xml:space="preserve">36 month </w:t>
            </w:r>
          </w:p>
        </w:tc>
        <w:tc>
          <w:tcPr>
            <w:tcW w:w="3096" w:type="dxa"/>
            <w:shd w:val="clear" w:color="auto" w:fill="auto"/>
          </w:tcPr>
          <w:p w14:paraId="4A31B095"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-1.02 (-1.31, -0.73)</w:t>
            </w:r>
          </w:p>
        </w:tc>
        <w:tc>
          <w:tcPr>
            <w:tcW w:w="3096" w:type="dxa"/>
            <w:shd w:val="clear" w:color="auto" w:fill="auto"/>
          </w:tcPr>
          <w:p w14:paraId="6F501E0A"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-0.43 (-1.23, 0.37)</w:t>
            </w:r>
          </w:p>
        </w:tc>
        <w:tc>
          <w:tcPr>
            <w:tcW w:w="3096" w:type="dxa"/>
            <w:shd w:val="clear" w:color="auto" w:fill="auto"/>
          </w:tcPr>
          <w:p w14:paraId="6F9D64A2"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-2.65 (-3.88, -1.43)***</w:t>
            </w:r>
          </w:p>
        </w:tc>
        <w:tc>
          <w:tcPr>
            <w:tcW w:w="3099" w:type="dxa"/>
            <w:shd w:val="clear" w:color="auto" w:fill="auto"/>
          </w:tcPr>
          <w:p w14:paraId="042A9690"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-4.89 (-4.34, -1.84)*</w:t>
            </w:r>
          </w:p>
        </w:tc>
      </w:tr>
      <w:tr w:rsidR="00004997" w:rsidRPr="00564D59" w14:paraId="0CF21F10" w14:textId="77777777" w:rsidTr="00584E00">
        <w:trPr>
          <w:trHeight w:val="234"/>
        </w:trPr>
        <w:tc>
          <w:tcPr>
            <w:tcW w:w="1689" w:type="dxa"/>
            <w:shd w:val="clear" w:color="auto" w:fill="auto"/>
            <w:vAlign w:val="center"/>
          </w:tcPr>
          <w:p w14:paraId="2CB5AF4C"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48 month </w:t>
            </w:r>
          </w:p>
        </w:tc>
        <w:tc>
          <w:tcPr>
            <w:tcW w:w="3096" w:type="dxa"/>
            <w:shd w:val="clear" w:color="auto" w:fill="auto"/>
          </w:tcPr>
          <w:p w14:paraId="5112D0BF"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-0.92 (-1.25, -0.60)</w:t>
            </w:r>
          </w:p>
        </w:tc>
        <w:tc>
          <w:tcPr>
            <w:tcW w:w="3096" w:type="dxa"/>
            <w:shd w:val="clear" w:color="auto" w:fill="auto"/>
          </w:tcPr>
          <w:p w14:paraId="59DF1CEE"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-0.17 (-1.05, 0.72)</w:t>
            </w:r>
          </w:p>
        </w:tc>
        <w:tc>
          <w:tcPr>
            <w:tcW w:w="3096" w:type="dxa"/>
            <w:shd w:val="clear" w:color="auto" w:fill="auto"/>
          </w:tcPr>
          <w:p w14:paraId="5F65C5BA" w14:textId="77777777" w:rsidR="00004997" w:rsidRPr="000045A9" w:rsidRDefault="00004997" w:rsidP="00584E00">
            <w:pPr>
              <w:jc w:val="center"/>
              <w:rPr>
                <w:rFonts w:ascii="Times New Roman" w:hAnsi="Times New Roman" w:cs="Times New Roman"/>
                <w:lang w:val="en-US"/>
              </w:rPr>
            </w:pPr>
            <w:r w:rsidRPr="7026F020">
              <w:rPr>
                <w:rFonts w:ascii="Times New Roman" w:hAnsi="Times New Roman" w:cs="Times New Roman"/>
                <w:lang w:val="en-US"/>
              </w:rPr>
              <w:t>-3.44 (-4.81, -2.08)***</w:t>
            </w:r>
          </w:p>
        </w:tc>
        <w:tc>
          <w:tcPr>
            <w:tcW w:w="3099" w:type="dxa"/>
            <w:shd w:val="clear" w:color="auto" w:fill="auto"/>
          </w:tcPr>
          <w:p w14:paraId="5E5F66A8"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-3.75 (-5.47, -2.03)**</w:t>
            </w:r>
          </w:p>
        </w:tc>
      </w:tr>
      <w:tr w:rsidR="00004997" w:rsidRPr="00C53A09" w14:paraId="3C18D418" w14:textId="77777777" w:rsidTr="00584E00">
        <w:trPr>
          <w:trHeight w:val="234"/>
        </w:trPr>
        <w:tc>
          <w:tcPr>
            <w:tcW w:w="14076" w:type="dxa"/>
            <w:gridSpan w:val="5"/>
            <w:shd w:val="clear" w:color="auto" w:fill="BFBFBF" w:themeFill="background1" w:themeFillShade="BF"/>
            <w:vAlign w:val="center"/>
          </w:tcPr>
          <w:p w14:paraId="3F9E6F18" w14:textId="77777777" w:rsidR="00004997" w:rsidRPr="0055235C" w:rsidRDefault="00004997" w:rsidP="00584E00">
            <w:pPr>
              <w:rPr>
                <w:rFonts w:ascii="Times New Roman" w:hAnsi="Times New Roman" w:cs="Times New Roman"/>
                <w:lang w:val="en-US"/>
              </w:rPr>
            </w:pPr>
            <w:r w:rsidRPr="0055235C">
              <w:rPr>
                <w:rFonts w:ascii="Times New Roman" w:hAnsi="Times New Roman" w:cs="Times New Roman"/>
                <w:b/>
                <w:bCs/>
                <w:lang w:val="en-US"/>
              </w:rPr>
              <w:t>FCSRT Free Delayed Recall, n=429</w:t>
            </w:r>
          </w:p>
        </w:tc>
      </w:tr>
      <w:tr w:rsidR="00004997" w:rsidRPr="00564D59" w14:paraId="07C7212E" w14:textId="77777777" w:rsidTr="00584E00">
        <w:trPr>
          <w:trHeight w:val="234"/>
        </w:trPr>
        <w:tc>
          <w:tcPr>
            <w:tcW w:w="1689" w:type="dxa"/>
            <w:shd w:val="clear" w:color="auto" w:fill="auto"/>
            <w:vAlign w:val="center"/>
          </w:tcPr>
          <w:p w14:paraId="1F8D7789" w14:textId="77777777" w:rsidR="00004997" w:rsidRPr="000045A9" w:rsidRDefault="00004997" w:rsidP="00584E00">
            <w:pPr>
              <w:jc w:val="center"/>
              <w:rPr>
                <w:rFonts w:ascii="Times New Roman" w:hAnsi="Times New Roman" w:cs="Times New Roman"/>
                <w:b/>
                <w:bCs/>
                <w:lang w:val="es-ES"/>
              </w:rPr>
            </w:pPr>
            <w:r w:rsidRPr="000045A9">
              <w:rPr>
                <w:rFonts w:ascii="Times New Roman" w:hAnsi="Times New Roman" w:cs="Times New Roman"/>
                <w:lang w:val="es-ES"/>
              </w:rPr>
              <w:t xml:space="preserve">12 month </w:t>
            </w:r>
          </w:p>
        </w:tc>
        <w:tc>
          <w:tcPr>
            <w:tcW w:w="3096" w:type="dxa"/>
            <w:shd w:val="clear" w:color="auto" w:fill="auto"/>
          </w:tcPr>
          <w:p w14:paraId="112F7BF1"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b/>
                <w:bCs/>
                <w:lang w:val="es-ES"/>
              </w:rPr>
              <w:t>-0.10 (-0.26, 0.06)</w:t>
            </w:r>
          </w:p>
        </w:tc>
        <w:tc>
          <w:tcPr>
            <w:tcW w:w="3096" w:type="dxa"/>
            <w:shd w:val="clear" w:color="auto" w:fill="auto"/>
          </w:tcPr>
          <w:p w14:paraId="65B296BA"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-0.28 (-0.71, 0.16)</w:t>
            </w:r>
          </w:p>
        </w:tc>
        <w:tc>
          <w:tcPr>
            <w:tcW w:w="3096" w:type="dxa"/>
            <w:shd w:val="clear" w:color="auto" w:fill="auto"/>
          </w:tcPr>
          <w:p w14:paraId="0F4D5708"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-1.27 (-1.91, -0.63)***</w:t>
            </w:r>
          </w:p>
        </w:tc>
        <w:tc>
          <w:tcPr>
            <w:tcW w:w="3099" w:type="dxa"/>
            <w:shd w:val="clear" w:color="auto" w:fill="auto"/>
          </w:tcPr>
          <w:p w14:paraId="2510923E"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-1.36 (-2.16, -0.57)***</w:t>
            </w:r>
          </w:p>
        </w:tc>
      </w:tr>
      <w:tr w:rsidR="00004997" w:rsidRPr="00564D59" w14:paraId="5B4B5458" w14:textId="77777777" w:rsidTr="00584E00">
        <w:trPr>
          <w:trHeight w:val="234"/>
        </w:trPr>
        <w:tc>
          <w:tcPr>
            <w:tcW w:w="1689" w:type="dxa"/>
            <w:shd w:val="clear" w:color="auto" w:fill="auto"/>
            <w:vAlign w:val="center"/>
          </w:tcPr>
          <w:p w14:paraId="7D508E37"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24 month </w:t>
            </w:r>
          </w:p>
        </w:tc>
        <w:tc>
          <w:tcPr>
            <w:tcW w:w="3096" w:type="dxa"/>
            <w:shd w:val="clear" w:color="auto" w:fill="auto"/>
          </w:tcPr>
          <w:p w14:paraId="166CD024"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-0.13 (-0.30, 0.04)</w:t>
            </w:r>
          </w:p>
        </w:tc>
        <w:tc>
          <w:tcPr>
            <w:tcW w:w="3096" w:type="dxa"/>
            <w:shd w:val="clear" w:color="auto" w:fill="auto"/>
          </w:tcPr>
          <w:p w14:paraId="6779A7CD"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-0.34 (-0.79, 0.11)</w:t>
            </w:r>
          </w:p>
        </w:tc>
        <w:tc>
          <w:tcPr>
            <w:tcW w:w="3096" w:type="dxa"/>
            <w:shd w:val="clear" w:color="auto" w:fill="auto"/>
          </w:tcPr>
          <w:p w14:paraId="4127628D"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-1.52 (-2.21, -0.84)***</w:t>
            </w:r>
          </w:p>
        </w:tc>
        <w:tc>
          <w:tcPr>
            <w:tcW w:w="3099" w:type="dxa"/>
            <w:shd w:val="clear" w:color="auto" w:fill="auto"/>
          </w:tcPr>
          <w:p w14:paraId="1EFC9776"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-1.14 (-1.99, -0.28)**</w:t>
            </w:r>
          </w:p>
        </w:tc>
      </w:tr>
      <w:tr w:rsidR="00004997" w:rsidRPr="00564D59" w14:paraId="509DF555" w14:textId="77777777" w:rsidTr="00584E00">
        <w:trPr>
          <w:trHeight w:val="234"/>
        </w:trPr>
        <w:tc>
          <w:tcPr>
            <w:tcW w:w="1689" w:type="dxa"/>
            <w:shd w:val="clear" w:color="auto" w:fill="auto"/>
            <w:vAlign w:val="center"/>
          </w:tcPr>
          <w:p w14:paraId="73EFA2EF"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36 month </w:t>
            </w:r>
          </w:p>
        </w:tc>
        <w:tc>
          <w:tcPr>
            <w:tcW w:w="3096" w:type="dxa"/>
            <w:shd w:val="clear" w:color="auto" w:fill="auto"/>
          </w:tcPr>
          <w:p w14:paraId="4B4AAB67"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-0.24 (-0.43, -0.05)</w:t>
            </w:r>
          </w:p>
        </w:tc>
        <w:tc>
          <w:tcPr>
            <w:tcW w:w="3096" w:type="dxa"/>
            <w:shd w:val="clear" w:color="auto" w:fill="auto"/>
          </w:tcPr>
          <w:p w14:paraId="0A9E5C92"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-0.80 (-1.29, -0.30)*</w:t>
            </w:r>
          </w:p>
        </w:tc>
        <w:tc>
          <w:tcPr>
            <w:tcW w:w="3096" w:type="dxa"/>
            <w:shd w:val="clear" w:color="auto" w:fill="auto"/>
          </w:tcPr>
          <w:p w14:paraId="785211D2"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-1.66 (-2.42, -0.89)***</w:t>
            </w:r>
          </w:p>
        </w:tc>
        <w:tc>
          <w:tcPr>
            <w:tcW w:w="3099" w:type="dxa"/>
            <w:shd w:val="clear" w:color="auto" w:fill="auto"/>
          </w:tcPr>
          <w:p w14:paraId="7F829BBF"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-1.05 (-1.98, -0.10)</w:t>
            </w:r>
          </w:p>
        </w:tc>
      </w:tr>
      <w:tr w:rsidR="00004997" w:rsidRPr="00564D59" w14:paraId="21853FB1" w14:textId="77777777" w:rsidTr="00584E00">
        <w:trPr>
          <w:trHeight w:val="234"/>
        </w:trPr>
        <w:tc>
          <w:tcPr>
            <w:tcW w:w="1689" w:type="dxa"/>
            <w:shd w:val="clear" w:color="auto" w:fill="auto"/>
            <w:vAlign w:val="center"/>
          </w:tcPr>
          <w:p w14:paraId="56D99CF6"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48 month </w:t>
            </w:r>
          </w:p>
        </w:tc>
        <w:tc>
          <w:tcPr>
            <w:tcW w:w="3096" w:type="dxa"/>
            <w:shd w:val="clear" w:color="auto" w:fill="auto"/>
          </w:tcPr>
          <w:p w14:paraId="75677676"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-0.39 (-0.60, -0.18)</w:t>
            </w:r>
          </w:p>
        </w:tc>
        <w:tc>
          <w:tcPr>
            <w:tcW w:w="3096" w:type="dxa"/>
            <w:shd w:val="clear" w:color="auto" w:fill="auto"/>
          </w:tcPr>
          <w:p w14:paraId="1D3878B1"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-1.04 (-1.57, -0.52)*</w:t>
            </w:r>
          </w:p>
        </w:tc>
        <w:tc>
          <w:tcPr>
            <w:tcW w:w="3096" w:type="dxa"/>
            <w:shd w:val="clear" w:color="auto" w:fill="auto"/>
          </w:tcPr>
          <w:p w14:paraId="1A7AE077"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-2.33 (-3.15, -1.50)***</w:t>
            </w:r>
          </w:p>
        </w:tc>
        <w:tc>
          <w:tcPr>
            <w:tcW w:w="3099" w:type="dxa"/>
            <w:shd w:val="clear" w:color="auto" w:fill="auto"/>
          </w:tcPr>
          <w:p w14:paraId="7701F79D" w14:textId="77777777" w:rsidR="00004997" w:rsidRPr="000045A9" w:rsidRDefault="00004997" w:rsidP="00584E00">
            <w:pPr>
              <w:jc w:val="center"/>
              <w:rPr>
                <w:rFonts w:ascii="Times New Roman" w:hAnsi="Times New Roman" w:cs="Times New Roman"/>
                <w:lang w:val="en-US"/>
              </w:rPr>
            </w:pPr>
            <w:r w:rsidRPr="000045A9">
              <w:rPr>
                <w:rFonts w:ascii="Times New Roman" w:hAnsi="Times New Roman" w:cs="Times New Roman"/>
                <w:lang w:val="en-US"/>
              </w:rPr>
              <w:t>-1.62 (-2.65, -0.59)*</w:t>
            </w:r>
          </w:p>
        </w:tc>
      </w:tr>
      <w:tr w:rsidR="00004997" w:rsidRPr="00C53A09" w14:paraId="0088675C" w14:textId="77777777" w:rsidTr="00584E00">
        <w:trPr>
          <w:trHeight w:val="234"/>
        </w:trPr>
        <w:tc>
          <w:tcPr>
            <w:tcW w:w="14076" w:type="dxa"/>
            <w:gridSpan w:val="5"/>
            <w:shd w:val="clear" w:color="auto" w:fill="BFBFBF" w:themeFill="background1" w:themeFillShade="BF"/>
            <w:vAlign w:val="center"/>
          </w:tcPr>
          <w:p w14:paraId="0FE9344F" w14:textId="77777777" w:rsidR="00004997" w:rsidRPr="0055235C" w:rsidRDefault="00004997" w:rsidP="00584E00">
            <w:pPr>
              <w:rPr>
                <w:rFonts w:ascii="Times New Roman" w:hAnsi="Times New Roman" w:cs="Times New Roman"/>
                <w:vertAlign w:val="superscript"/>
                <w:lang w:val="en-US"/>
              </w:rPr>
            </w:pPr>
            <w:r w:rsidRPr="0055235C">
              <w:rPr>
                <w:rFonts w:ascii="Times New Roman" w:hAnsi="Times New Roman" w:cs="Times New Roman"/>
                <w:b/>
                <w:bCs/>
                <w:lang w:val="en-US"/>
              </w:rPr>
              <w:t>FCSRT Total Delayed Recall, n=429</w:t>
            </w:r>
          </w:p>
        </w:tc>
      </w:tr>
      <w:tr w:rsidR="00004997" w:rsidRPr="00564D59" w14:paraId="5D1058A7" w14:textId="77777777" w:rsidTr="00584E00">
        <w:trPr>
          <w:trHeight w:val="234"/>
        </w:trPr>
        <w:tc>
          <w:tcPr>
            <w:tcW w:w="1689" w:type="dxa"/>
            <w:shd w:val="clear" w:color="auto" w:fill="auto"/>
            <w:vAlign w:val="center"/>
          </w:tcPr>
          <w:p w14:paraId="0BF1F1CB"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12 month </w:t>
            </w:r>
          </w:p>
        </w:tc>
        <w:tc>
          <w:tcPr>
            <w:tcW w:w="3096" w:type="dxa"/>
            <w:shd w:val="clear" w:color="auto" w:fill="auto"/>
          </w:tcPr>
          <w:p w14:paraId="5BD5A328" w14:textId="77777777" w:rsidR="00004997" w:rsidRPr="000045A9" w:rsidRDefault="00004997" w:rsidP="00584E00">
            <w:pPr>
              <w:jc w:val="center"/>
              <w:rPr>
                <w:rFonts w:ascii="Times New Roman" w:hAnsi="Times New Roman" w:cs="Times New Roman"/>
              </w:rPr>
            </w:pPr>
            <w:r w:rsidRPr="000045A9">
              <w:rPr>
                <w:rFonts w:ascii="Times New Roman" w:hAnsi="Times New Roman" w:cs="Times New Roman"/>
                <w:lang w:val="es-ES"/>
              </w:rPr>
              <w:t>-0.08 (-0.16, -0.004)</w:t>
            </w:r>
          </w:p>
        </w:tc>
        <w:tc>
          <w:tcPr>
            <w:tcW w:w="3096" w:type="dxa"/>
            <w:shd w:val="clear" w:color="auto" w:fill="auto"/>
          </w:tcPr>
          <w:p w14:paraId="2DE11388" w14:textId="77777777" w:rsidR="00004997" w:rsidRPr="000045A9" w:rsidRDefault="00004997" w:rsidP="00584E00">
            <w:pPr>
              <w:jc w:val="center"/>
              <w:rPr>
                <w:rFonts w:ascii="Times New Roman" w:hAnsi="Times New Roman" w:cs="Times New Roman"/>
              </w:rPr>
            </w:pPr>
            <w:r w:rsidRPr="7026F020">
              <w:rPr>
                <w:rFonts w:ascii="Times New Roman" w:hAnsi="Times New Roman" w:cs="Times New Roman"/>
                <w:lang w:val="en-US"/>
              </w:rPr>
              <w:t>-0.10 (-0.32, 0.11)</w:t>
            </w:r>
          </w:p>
        </w:tc>
        <w:tc>
          <w:tcPr>
            <w:tcW w:w="3096" w:type="dxa"/>
            <w:shd w:val="clear" w:color="auto" w:fill="auto"/>
          </w:tcPr>
          <w:p w14:paraId="2EB70A0B" w14:textId="77777777" w:rsidR="00004997" w:rsidRPr="000045A9" w:rsidRDefault="00004997" w:rsidP="00584E00">
            <w:pPr>
              <w:jc w:val="center"/>
              <w:rPr>
                <w:rFonts w:ascii="Times New Roman" w:hAnsi="Times New Roman" w:cs="Times New Roman"/>
              </w:rPr>
            </w:pPr>
            <w:r w:rsidRPr="7026F020">
              <w:rPr>
                <w:rFonts w:ascii="Times New Roman" w:hAnsi="Times New Roman" w:cs="Times New Roman"/>
                <w:lang w:val="en-US"/>
              </w:rPr>
              <w:t>-0.68 (-0.99, -0.37)**</w:t>
            </w:r>
          </w:p>
        </w:tc>
        <w:tc>
          <w:tcPr>
            <w:tcW w:w="3099" w:type="dxa"/>
            <w:shd w:val="clear" w:color="auto" w:fill="auto"/>
          </w:tcPr>
          <w:p w14:paraId="3F092655" w14:textId="77777777" w:rsidR="00004997" w:rsidRPr="000045A9" w:rsidRDefault="00004997" w:rsidP="00584E00">
            <w:pPr>
              <w:jc w:val="center"/>
              <w:rPr>
                <w:rFonts w:ascii="Times New Roman" w:hAnsi="Times New Roman" w:cs="Times New Roman"/>
              </w:rPr>
            </w:pPr>
            <w:r w:rsidRPr="7026F020">
              <w:rPr>
                <w:rFonts w:ascii="Times New Roman" w:hAnsi="Times New Roman" w:cs="Times New Roman"/>
                <w:lang w:val="en-US"/>
              </w:rPr>
              <w:t>-0.54 (-0.93, -0.15)**</w:t>
            </w:r>
          </w:p>
        </w:tc>
      </w:tr>
      <w:tr w:rsidR="00004997" w:rsidRPr="00564D59" w14:paraId="1FCD8559" w14:textId="77777777" w:rsidTr="00584E00">
        <w:trPr>
          <w:trHeight w:val="234"/>
        </w:trPr>
        <w:tc>
          <w:tcPr>
            <w:tcW w:w="1689" w:type="dxa"/>
            <w:shd w:val="clear" w:color="auto" w:fill="auto"/>
            <w:vAlign w:val="center"/>
          </w:tcPr>
          <w:p w14:paraId="5725ED56"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24 month </w:t>
            </w:r>
          </w:p>
        </w:tc>
        <w:tc>
          <w:tcPr>
            <w:tcW w:w="3096" w:type="dxa"/>
            <w:shd w:val="clear" w:color="auto" w:fill="auto"/>
          </w:tcPr>
          <w:p w14:paraId="650EE0F2" w14:textId="77777777" w:rsidR="00004997" w:rsidRPr="000045A9" w:rsidRDefault="00004997" w:rsidP="00584E00">
            <w:pPr>
              <w:jc w:val="center"/>
              <w:rPr>
                <w:rFonts w:ascii="Times New Roman" w:hAnsi="Times New Roman" w:cs="Times New Roman"/>
              </w:rPr>
            </w:pPr>
            <w:r w:rsidRPr="000045A9">
              <w:rPr>
                <w:rFonts w:ascii="Times New Roman" w:hAnsi="Times New Roman" w:cs="Times New Roman"/>
                <w:lang w:val="en-US"/>
              </w:rPr>
              <w:t>-0.07 (-0.16, 0.02)</w:t>
            </w:r>
          </w:p>
        </w:tc>
        <w:tc>
          <w:tcPr>
            <w:tcW w:w="3096" w:type="dxa"/>
            <w:shd w:val="clear" w:color="auto" w:fill="auto"/>
          </w:tcPr>
          <w:p w14:paraId="06D8828D" w14:textId="77777777" w:rsidR="00004997" w:rsidRPr="000045A9" w:rsidRDefault="00004997" w:rsidP="00584E00">
            <w:pPr>
              <w:jc w:val="center"/>
              <w:rPr>
                <w:rFonts w:ascii="Times New Roman" w:hAnsi="Times New Roman" w:cs="Times New Roman"/>
              </w:rPr>
            </w:pPr>
            <w:r w:rsidRPr="7026F020">
              <w:rPr>
                <w:rFonts w:ascii="Times New Roman" w:hAnsi="Times New Roman" w:cs="Times New Roman"/>
                <w:lang w:val="en-US"/>
              </w:rPr>
              <w:t>-0.21 (-0.45, 0.03)</w:t>
            </w:r>
          </w:p>
        </w:tc>
        <w:tc>
          <w:tcPr>
            <w:tcW w:w="3096" w:type="dxa"/>
            <w:shd w:val="clear" w:color="auto" w:fill="auto"/>
          </w:tcPr>
          <w:p w14:paraId="3B151E82" w14:textId="77777777" w:rsidR="00004997" w:rsidRPr="000045A9" w:rsidRDefault="00004997" w:rsidP="00584E00">
            <w:pPr>
              <w:jc w:val="center"/>
              <w:rPr>
                <w:rFonts w:ascii="Times New Roman" w:hAnsi="Times New Roman" w:cs="Times New Roman"/>
              </w:rPr>
            </w:pPr>
            <w:r w:rsidRPr="7026F020">
              <w:rPr>
                <w:rFonts w:ascii="Times New Roman" w:hAnsi="Times New Roman" w:cs="Times New Roman"/>
                <w:lang w:val="en-US"/>
              </w:rPr>
              <w:t>-0.79 (-1.15, -0.43)**</w:t>
            </w:r>
          </w:p>
        </w:tc>
        <w:tc>
          <w:tcPr>
            <w:tcW w:w="3099" w:type="dxa"/>
            <w:shd w:val="clear" w:color="auto" w:fill="auto"/>
          </w:tcPr>
          <w:p w14:paraId="34403F6A" w14:textId="77777777" w:rsidR="00004997" w:rsidRPr="000045A9" w:rsidRDefault="00004997" w:rsidP="00584E00">
            <w:pPr>
              <w:jc w:val="center"/>
              <w:rPr>
                <w:rFonts w:ascii="Times New Roman" w:hAnsi="Times New Roman" w:cs="Times New Roman"/>
              </w:rPr>
            </w:pPr>
            <w:r w:rsidRPr="7026F020">
              <w:rPr>
                <w:rFonts w:ascii="Times New Roman" w:hAnsi="Times New Roman" w:cs="Times New Roman"/>
                <w:lang w:val="en-US"/>
              </w:rPr>
              <w:t>-0.39 (-0.84, 0.06)</w:t>
            </w:r>
          </w:p>
        </w:tc>
      </w:tr>
      <w:tr w:rsidR="00004997" w:rsidRPr="00564D59" w14:paraId="387C7257" w14:textId="77777777" w:rsidTr="00584E00">
        <w:trPr>
          <w:trHeight w:val="234"/>
        </w:trPr>
        <w:tc>
          <w:tcPr>
            <w:tcW w:w="1689" w:type="dxa"/>
            <w:shd w:val="clear" w:color="auto" w:fill="auto"/>
            <w:vAlign w:val="center"/>
          </w:tcPr>
          <w:p w14:paraId="2A8177E2"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36 month </w:t>
            </w:r>
          </w:p>
        </w:tc>
        <w:tc>
          <w:tcPr>
            <w:tcW w:w="3096" w:type="dxa"/>
            <w:shd w:val="clear" w:color="auto" w:fill="auto"/>
          </w:tcPr>
          <w:p w14:paraId="43E0D6B1" w14:textId="77777777" w:rsidR="00004997" w:rsidRPr="000045A9" w:rsidRDefault="00004997" w:rsidP="00584E00">
            <w:pPr>
              <w:jc w:val="center"/>
              <w:rPr>
                <w:rFonts w:ascii="Times New Roman" w:hAnsi="Times New Roman" w:cs="Times New Roman"/>
              </w:rPr>
            </w:pPr>
            <w:r w:rsidRPr="000045A9">
              <w:rPr>
                <w:rFonts w:ascii="Times New Roman" w:hAnsi="Times New Roman" w:cs="Times New Roman"/>
                <w:lang w:val="en-US"/>
              </w:rPr>
              <w:t>-0.24 (-0.34, -0.13)</w:t>
            </w:r>
          </w:p>
        </w:tc>
        <w:tc>
          <w:tcPr>
            <w:tcW w:w="3096" w:type="dxa"/>
            <w:shd w:val="clear" w:color="auto" w:fill="auto"/>
          </w:tcPr>
          <w:p w14:paraId="239929FB" w14:textId="77777777" w:rsidR="00004997" w:rsidRPr="000045A9" w:rsidRDefault="00004997" w:rsidP="00584E00">
            <w:pPr>
              <w:jc w:val="center"/>
              <w:rPr>
                <w:rFonts w:ascii="Times New Roman" w:hAnsi="Times New Roman" w:cs="Times New Roman"/>
              </w:rPr>
            </w:pPr>
            <w:r w:rsidRPr="7026F020">
              <w:rPr>
                <w:rFonts w:ascii="Times New Roman" w:hAnsi="Times New Roman" w:cs="Times New Roman"/>
                <w:lang w:val="en-US"/>
              </w:rPr>
              <w:t>-0.10 (-0.39, 0.18)</w:t>
            </w:r>
          </w:p>
        </w:tc>
        <w:tc>
          <w:tcPr>
            <w:tcW w:w="3096" w:type="dxa"/>
            <w:shd w:val="clear" w:color="auto" w:fill="auto"/>
          </w:tcPr>
          <w:p w14:paraId="45EC4851" w14:textId="77777777" w:rsidR="00004997" w:rsidRPr="000045A9" w:rsidRDefault="00004997" w:rsidP="00584E00">
            <w:pPr>
              <w:jc w:val="center"/>
              <w:rPr>
                <w:rFonts w:ascii="Times New Roman" w:hAnsi="Times New Roman" w:cs="Times New Roman"/>
              </w:rPr>
            </w:pPr>
            <w:r w:rsidRPr="7026F020">
              <w:rPr>
                <w:rFonts w:ascii="Times New Roman" w:hAnsi="Times New Roman" w:cs="Times New Roman"/>
                <w:lang w:val="en-US"/>
              </w:rPr>
              <w:t>-1.09 (-1.53, -0.66)***</w:t>
            </w:r>
          </w:p>
        </w:tc>
        <w:tc>
          <w:tcPr>
            <w:tcW w:w="3099" w:type="dxa"/>
            <w:shd w:val="clear" w:color="auto" w:fill="auto"/>
          </w:tcPr>
          <w:p w14:paraId="149F25DE" w14:textId="77777777" w:rsidR="00004997" w:rsidRPr="000045A9" w:rsidRDefault="00004997" w:rsidP="00584E00">
            <w:pPr>
              <w:jc w:val="center"/>
              <w:rPr>
                <w:rFonts w:ascii="Times New Roman" w:hAnsi="Times New Roman" w:cs="Times New Roman"/>
              </w:rPr>
            </w:pPr>
            <w:r w:rsidRPr="7026F020">
              <w:rPr>
                <w:rFonts w:ascii="Times New Roman" w:hAnsi="Times New Roman" w:cs="Times New Roman"/>
                <w:lang w:val="en-US"/>
              </w:rPr>
              <w:t>-0.35 (-0.88, 0.18)</w:t>
            </w:r>
          </w:p>
        </w:tc>
      </w:tr>
      <w:tr w:rsidR="00004997" w:rsidRPr="00564D59" w14:paraId="05FB9F5F" w14:textId="77777777" w:rsidTr="00584E00">
        <w:trPr>
          <w:trHeight w:val="234"/>
        </w:trPr>
        <w:tc>
          <w:tcPr>
            <w:tcW w:w="1689" w:type="dxa"/>
            <w:shd w:val="clear" w:color="auto" w:fill="auto"/>
            <w:vAlign w:val="center"/>
          </w:tcPr>
          <w:p w14:paraId="193B5264" w14:textId="77777777" w:rsidR="00004997" w:rsidRPr="000045A9" w:rsidRDefault="00004997" w:rsidP="00584E00">
            <w:pPr>
              <w:jc w:val="center"/>
              <w:rPr>
                <w:rFonts w:ascii="Times New Roman" w:hAnsi="Times New Roman" w:cs="Times New Roman"/>
                <w:lang w:val="es-ES"/>
              </w:rPr>
            </w:pPr>
            <w:r w:rsidRPr="000045A9">
              <w:rPr>
                <w:rFonts w:ascii="Times New Roman" w:hAnsi="Times New Roman" w:cs="Times New Roman"/>
                <w:lang w:val="es-ES"/>
              </w:rPr>
              <w:t xml:space="preserve">48 month </w:t>
            </w:r>
          </w:p>
        </w:tc>
        <w:tc>
          <w:tcPr>
            <w:tcW w:w="3096" w:type="dxa"/>
            <w:shd w:val="clear" w:color="auto" w:fill="auto"/>
          </w:tcPr>
          <w:p w14:paraId="13D4978E" w14:textId="77777777" w:rsidR="00004997" w:rsidRPr="000045A9" w:rsidRDefault="00004997" w:rsidP="00584E00">
            <w:pPr>
              <w:jc w:val="center"/>
              <w:rPr>
                <w:rFonts w:ascii="Times New Roman" w:hAnsi="Times New Roman" w:cs="Times New Roman"/>
              </w:rPr>
            </w:pPr>
            <w:r w:rsidRPr="000045A9">
              <w:rPr>
                <w:rFonts w:ascii="Times New Roman" w:hAnsi="Times New Roman" w:cs="Times New Roman"/>
                <w:lang w:val="en-US"/>
              </w:rPr>
              <w:t>-0.27 (-0.39, -0.15)</w:t>
            </w:r>
          </w:p>
        </w:tc>
        <w:tc>
          <w:tcPr>
            <w:tcW w:w="3096" w:type="dxa"/>
            <w:shd w:val="clear" w:color="auto" w:fill="auto"/>
          </w:tcPr>
          <w:p w14:paraId="5DC6D22A" w14:textId="77777777" w:rsidR="00004997" w:rsidRPr="000045A9" w:rsidRDefault="00004997" w:rsidP="00584E00">
            <w:pPr>
              <w:jc w:val="center"/>
              <w:rPr>
                <w:rFonts w:ascii="Times New Roman" w:hAnsi="Times New Roman" w:cs="Times New Roman"/>
              </w:rPr>
            </w:pPr>
            <w:r w:rsidRPr="7026F020">
              <w:rPr>
                <w:rFonts w:ascii="Times New Roman" w:hAnsi="Times New Roman" w:cs="Times New Roman"/>
                <w:lang w:val="en-US"/>
              </w:rPr>
              <w:t>-0.38 (-0.70, -0.06)*</w:t>
            </w:r>
          </w:p>
        </w:tc>
        <w:tc>
          <w:tcPr>
            <w:tcW w:w="3096" w:type="dxa"/>
            <w:shd w:val="clear" w:color="auto" w:fill="auto"/>
          </w:tcPr>
          <w:p w14:paraId="2F797C36" w14:textId="77777777" w:rsidR="00004997" w:rsidRPr="000045A9" w:rsidRDefault="00004997" w:rsidP="00584E00">
            <w:pPr>
              <w:jc w:val="center"/>
              <w:rPr>
                <w:rFonts w:ascii="Times New Roman" w:hAnsi="Times New Roman" w:cs="Times New Roman"/>
              </w:rPr>
            </w:pPr>
            <w:r w:rsidRPr="7026F020">
              <w:rPr>
                <w:rFonts w:ascii="Times New Roman" w:hAnsi="Times New Roman" w:cs="Times New Roman"/>
                <w:lang w:val="en-US"/>
              </w:rPr>
              <w:t>-1.28 (-1.77, -0.79)***</w:t>
            </w:r>
          </w:p>
        </w:tc>
        <w:tc>
          <w:tcPr>
            <w:tcW w:w="3099" w:type="dxa"/>
            <w:shd w:val="clear" w:color="auto" w:fill="auto"/>
          </w:tcPr>
          <w:p w14:paraId="629EED1F" w14:textId="77777777" w:rsidR="00004997" w:rsidRPr="000045A9" w:rsidRDefault="00004997" w:rsidP="00584E00">
            <w:pPr>
              <w:jc w:val="center"/>
              <w:rPr>
                <w:rFonts w:ascii="Times New Roman" w:hAnsi="Times New Roman" w:cs="Times New Roman"/>
              </w:rPr>
            </w:pPr>
            <w:r w:rsidRPr="7026F020">
              <w:rPr>
                <w:rFonts w:ascii="Times New Roman" w:hAnsi="Times New Roman" w:cs="Times New Roman"/>
                <w:lang w:val="en-US"/>
              </w:rPr>
              <w:t>-0.81 (-1.42, -0.20)**</w:t>
            </w:r>
          </w:p>
        </w:tc>
      </w:tr>
    </w:tbl>
    <w:p w14:paraId="211DC293"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p>
    <w:p w14:paraId="0DBE4AB0"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r>
        <w:rPr>
          <w:rFonts w:ascii="Times New Roman" w:eastAsia="GuardianSansGR-Regular" w:hAnsi="Times New Roman" w:cs="Times New Roman"/>
          <w:noProof w:val="0"/>
          <w:lang w:val="en-US"/>
        </w:rPr>
        <w:t>*p-value &lt;0.05; **</w:t>
      </w:r>
      <w:r w:rsidRPr="004E0A09">
        <w:rPr>
          <w:rFonts w:ascii="Times New Roman" w:eastAsia="GuardianSansGR-Regular" w:hAnsi="Times New Roman" w:cs="Times New Roman"/>
          <w:noProof w:val="0"/>
          <w:lang w:val="en-US"/>
        </w:rPr>
        <w:t xml:space="preserve"> </w:t>
      </w:r>
      <w:r>
        <w:rPr>
          <w:rFonts w:ascii="Times New Roman" w:eastAsia="GuardianSansGR-Regular" w:hAnsi="Times New Roman" w:cs="Times New Roman"/>
          <w:noProof w:val="0"/>
          <w:lang w:val="en-US"/>
        </w:rPr>
        <w:t>p-value &lt;0.001; ***</w:t>
      </w:r>
      <w:r w:rsidRPr="004E0A09">
        <w:rPr>
          <w:rFonts w:ascii="Times New Roman" w:eastAsia="GuardianSansGR-Regular" w:hAnsi="Times New Roman" w:cs="Times New Roman"/>
          <w:noProof w:val="0"/>
          <w:lang w:val="en-US"/>
        </w:rPr>
        <w:t xml:space="preserve"> </w:t>
      </w:r>
      <w:r>
        <w:rPr>
          <w:rFonts w:ascii="Times New Roman" w:eastAsia="GuardianSansGR-Regular" w:hAnsi="Times New Roman" w:cs="Times New Roman"/>
          <w:noProof w:val="0"/>
          <w:lang w:val="en-US"/>
        </w:rPr>
        <w:t>p-value &lt;0.001: Significant differences in the evolution of the outcomes (</w:t>
      </w:r>
      <w:r w:rsidRPr="00A85969">
        <w:rPr>
          <w:rFonts w:ascii="Times New Roman" w:eastAsia="GuardianSansGR-Regular" w:hAnsi="Times New Roman" w:cs="Times New Roman"/>
          <w:noProof w:val="0"/>
          <w:lang w:val="en-US"/>
        </w:rPr>
        <w:t>Aβ42/40</w:t>
      </w:r>
      <w:r w:rsidRPr="00A85969">
        <w:rPr>
          <w:rFonts w:ascii="Times New Roman" w:eastAsia="GuardianSansGR-Regular" w:hAnsi="Times New Roman" w:cs="Times New Roman"/>
          <w:noProof w:val="0"/>
          <w:vertAlign w:val="superscript"/>
          <w:lang w:val="en-US"/>
        </w:rPr>
        <w:t>-</w:t>
      </w:r>
      <w:r w:rsidRPr="00A85969">
        <w:rPr>
          <w:rFonts w:ascii="Times New Roman" w:eastAsia="GuardianSansGR-Regular" w:hAnsi="Times New Roman" w:cs="Times New Roman"/>
          <w:noProof w:val="0"/>
          <w:lang w:val="en-US"/>
        </w:rPr>
        <w:t>/MCP1</w:t>
      </w:r>
      <w:r w:rsidRPr="00A85969">
        <w:rPr>
          <w:rFonts w:ascii="Times New Roman" w:eastAsia="GuardianSansGR-Regular" w:hAnsi="Times New Roman" w:cs="Times New Roman"/>
          <w:noProof w:val="0"/>
          <w:vertAlign w:val="superscript"/>
          <w:lang w:val="en-US"/>
        </w:rPr>
        <w:t>-</w:t>
      </w:r>
      <w:r>
        <w:rPr>
          <w:rFonts w:ascii="Times New Roman" w:eastAsia="GuardianSansGR-Regular" w:hAnsi="Times New Roman" w:cs="Times New Roman"/>
          <w:noProof w:val="0"/>
          <w:lang w:val="en-US"/>
        </w:rPr>
        <w:t xml:space="preserve"> as reference group)</w:t>
      </w:r>
    </w:p>
    <w:p w14:paraId="5843E7C6" w14:textId="77777777" w:rsidR="00004997" w:rsidRDefault="00004997" w:rsidP="00004997">
      <w:pPr>
        <w:autoSpaceDE w:val="0"/>
        <w:autoSpaceDN w:val="0"/>
        <w:adjustRightInd w:val="0"/>
        <w:spacing w:after="0" w:line="240" w:lineRule="auto"/>
        <w:jc w:val="both"/>
        <w:rPr>
          <w:rFonts w:ascii="Times New Roman" w:hAnsi="Times New Roman" w:cs="Times New Roman"/>
          <w:bCs/>
          <w:sz w:val="24"/>
          <w:szCs w:val="24"/>
          <w:lang w:val="en-US"/>
        </w:rPr>
      </w:pPr>
      <w:r w:rsidRPr="00A85969">
        <w:rPr>
          <w:rFonts w:ascii="Times New Roman" w:eastAsia="GuardianSansGR-Regular" w:hAnsi="Times New Roman" w:cs="Times New Roman"/>
          <w:noProof w:val="0"/>
          <w:vertAlign w:val="superscript"/>
          <w:lang w:val="en-US"/>
        </w:rPr>
        <w:t>#</w:t>
      </w:r>
      <w:r>
        <w:rPr>
          <w:rFonts w:ascii="Times New Roman" w:eastAsia="GuardianSansGR-Regular" w:hAnsi="Times New Roman" w:cs="Times New Roman"/>
          <w:noProof w:val="0"/>
          <w:lang w:val="en-US"/>
        </w:rPr>
        <w:t xml:space="preserve">p-value &lt;0.05; </w:t>
      </w:r>
      <w:r w:rsidRPr="00A85969">
        <w:rPr>
          <w:rFonts w:ascii="Times New Roman" w:eastAsia="GuardianSansGR-Regular" w:hAnsi="Times New Roman" w:cs="Times New Roman"/>
          <w:noProof w:val="0"/>
          <w:vertAlign w:val="superscript"/>
          <w:lang w:val="en-US"/>
        </w:rPr>
        <w:t>##</w:t>
      </w:r>
      <w:r w:rsidRPr="004E0A09">
        <w:rPr>
          <w:rFonts w:ascii="Times New Roman" w:eastAsia="GuardianSansGR-Regular" w:hAnsi="Times New Roman" w:cs="Times New Roman"/>
          <w:noProof w:val="0"/>
          <w:lang w:val="en-US"/>
        </w:rPr>
        <w:t xml:space="preserve"> </w:t>
      </w:r>
      <w:r>
        <w:rPr>
          <w:rFonts w:ascii="Times New Roman" w:eastAsia="GuardianSansGR-Regular" w:hAnsi="Times New Roman" w:cs="Times New Roman"/>
          <w:noProof w:val="0"/>
          <w:lang w:val="en-US"/>
        </w:rPr>
        <w:t xml:space="preserve">p-value &lt;0.001; </w:t>
      </w:r>
      <w:r w:rsidRPr="00A85969">
        <w:rPr>
          <w:rFonts w:ascii="Times New Roman" w:eastAsia="GuardianSansGR-Regular" w:hAnsi="Times New Roman" w:cs="Times New Roman"/>
          <w:noProof w:val="0"/>
          <w:vertAlign w:val="superscript"/>
          <w:lang w:val="en-US"/>
        </w:rPr>
        <w:t>###</w:t>
      </w:r>
      <w:r w:rsidRPr="004E0A09">
        <w:rPr>
          <w:rFonts w:ascii="Times New Roman" w:eastAsia="GuardianSansGR-Regular" w:hAnsi="Times New Roman" w:cs="Times New Roman"/>
          <w:noProof w:val="0"/>
          <w:lang w:val="en-US"/>
        </w:rPr>
        <w:t xml:space="preserve"> </w:t>
      </w:r>
      <w:r>
        <w:rPr>
          <w:rFonts w:ascii="Times New Roman" w:eastAsia="GuardianSansGR-Regular" w:hAnsi="Times New Roman" w:cs="Times New Roman"/>
          <w:noProof w:val="0"/>
          <w:lang w:val="en-US"/>
        </w:rPr>
        <w:t xml:space="preserve">p-value &lt;0.001: Significant difference in the evolution of the outcomes between </w:t>
      </w:r>
      <w:r w:rsidRPr="00C55E6E">
        <w:rPr>
          <w:rFonts w:ascii="Times New Roman" w:hAnsi="Times New Roman" w:cs="Times New Roman"/>
          <w:bCs/>
          <w:sz w:val="24"/>
          <w:szCs w:val="24"/>
          <w:lang w:val="en-US"/>
        </w:rPr>
        <w:t>A</w:t>
      </w:r>
      <w:r w:rsidRPr="00C55E6E">
        <w:rPr>
          <w:rFonts w:ascii="Times New Roman" w:hAnsi="Times New Roman" w:cs="Times New Roman"/>
          <w:bCs/>
          <w:sz w:val="24"/>
          <w:szCs w:val="24"/>
          <w:lang w:val="es-ES"/>
        </w:rPr>
        <w:t>β</w:t>
      </w:r>
      <w:r w:rsidRPr="00C55E6E">
        <w:rPr>
          <w:rFonts w:ascii="Times New Roman" w:hAnsi="Times New Roman" w:cs="Times New Roman"/>
          <w:bCs/>
          <w:sz w:val="24"/>
          <w:szCs w:val="24"/>
          <w:lang w:val="en-US"/>
        </w:rPr>
        <w:t>42/40</w:t>
      </w:r>
      <w:r w:rsidRPr="00C55E6E">
        <w:rPr>
          <w:rFonts w:ascii="Times New Roman" w:hAnsi="Times New Roman" w:cs="Times New Roman"/>
          <w:bCs/>
          <w:sz w:val="24"/>
          <w:szCs w:val="24"/>
          <w:vertAlign w:val="superscript"/>
          <w:lang w:val="en-US"/>
        </w:rPr>
        <w:t>+</w:t>
      </w:r>
      <w:r w:rsidRPr="00C55E6E">
        <w:rPr>
          <w:rFonts w:ascii="Times New Roman" w:hAnsi="Times New Roman" w:cs="Times New Roman"/>
          <w:bCs/>
          <w:sz w:val="24"/>
          <w:szCs w:val="24"/>
          <w:lang w:val="en-US"/>
        </w:rPr>
        <w:t xml:space="preserve"> /MCP1</w:t>
      </w:r>
      <w:r w:rsidRPr="00C55E6E">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 xml:space="preserve"> and </w:t>
      </w:r>
      <w:r w:rsidRPr="00C55E6E">
        <w:rPr>
          <w:rFonts w:ascii="Times New Roman" w:hAnsi="Times New Roman" w:cs="Times New Roman"/>
          <w:bCs/>
          <w:sz w:val="24"/>
          <w:szCs w:val="24"/>
          <w:lang w:val="en-US"/>
        </w:rPr>
        <w:t>Aβ42/40</w:t>
      </w:r>
      <w:r w:rsidRPr="00C55E6E">
        <w:rPr>
          <w:rFonts w:ascii="Times New Roman" w:hAnsi="Times New Roman" w:cs="Times New Roman"/>
          <w:bCs/>
          <w:sz w:val="24"/>
          <w:szCs w:val="24"/>
          <w:vertAlign w:val="superscript"/>
          <w:lang w:val="en-US"/>
        </w:rPr>
        <w:t>+</w:t>
      </w:r>
      <w:r w:rsidRPr="00C55E6E">
        <w:rPr>
          <w:rFonts w:ascii="Times New Roman" w:hAnsi="Times New Roman" w:cs="Times New Roman"/>
          <w:bCs/>
          <w:sz w:val="24"/>
          <w:szCs w:val="24"/>
          <w:lang w:val="en-US"/>
        </w:rPr>
        <w:t>/MCP1</w:t>
      </w:r>
      <w:r w:rsidRPr="00C55E6E">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 xml:space="preserve"> groups.</w:t>
      </w:r>
    </w:p>
    <w:p w14:paraId="401F8CB8" w14:textId="77777777" w:rsidR="00004997" w:rsidRPr="005E72CA" w:rsidRDefault="00004997" w:rsidP="00004997">
      <w:pPr>
        <w:pStyle w:val="paragraph"/>
        <w:jc w:val="both"/>
        <w:textAlignment w:val="baseline"/>
        <w:rPr>
          <w:lang w:val="en-US"/>
        </w:rPr>
      </w:pPr>
      <w:r>
        <w:rPr>
          <w:rStyle w:val="normaltextrun"/>
          <w:sz w:val="22"/>
          <w:szCs w:val="22"/>
          <w:lang w:val="en-US"/>
        </w:rPr>
        <w:t>Models were adjusted by sex, age, BMI, MAPT group, CDR status at baseline, GDS score and ApoE ε4 genotype</w:t>
      </w:r>
      <w:r w:rsidRPr="005E72CA">
        <w:rPr>
          <w:rStyle w:val="eop"/>
          <w:sz w:val="22"/>
          <w:szCs w:val="22"/>
          <w:lang w:val="en-US"/>
        </w:rPr>
        <w:t> </w:t>
      </w:r>
    </w:p>
    <w:p w14:paraId="15663701" w14:textId="77777777" w:rsidR="00004997" w:rsidRPr="004E0A09"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r w:rsidRPr="004E0A09">
        <w:rPr>
          <w:rFonts w:ascii="Times New Roman" w:eastAsia="GuardianSansGR-Regular" w:hAnsi="Times New Roman" w:cs="Times New Roman"/>
          <w:noProof w:val="0"/>
          <w:lang w:val="en-US"/>
        </w:rPr>
        <w:t xml:space="preserve">Abbreviations: </w:t>
      </w:r>
      <w:r w:rsidRPr="004E0A09">
        <w:rPr>
          <w:rFonts w:ascii="Times New Roman" w:hAnsi="Times New Roman" w:cs="Times New Roman"/>
          <w:bCs/>
          <w:sz w:val="24"/>
          <w:szCs w:val="24"/>
          <w:lang w:val="en-US"/>
        </w:rPr>
        <w:t>A</w:t>
      </w:r>
      <w:r w:rsidRPr="004E0A09">
        <w:rPr>
          <w:rFonts w:ascii="Times New Roman" w:hAnsi="Times New Roman" w:cs="Times New Roman"/>
          <w:bCs/>
          <w:sz w:val="24"/>
          <w:szCs w:val="24"/>
          <w:lang w:val="es-ES"/>
        </w:rPr>
        <w:t>β</w:t>
      </w:r>
      <w:r w:rsidRPr="004E0A09">
        <w:rPr>
          <w:rFonts w:ascii="Times New Roman" w:hAnsi="Times New Roman" w:cs="Times New Roman"/>
          <w:bCs/>
          <w:sz w:val="24"/>
          <w:szCs w:val="24"/>
          <w:lang w:val="en-US"/>
        </w:rPr>
        <w:t>42/40</w:t>
      </w:r>
      <w:r>
        <w:rPr>
          <w:rFonts w:ascii="Times New Roman" w:hAnsi="Times New Roman" w:cs="Times New Roman"/>
          <w:bCs/>
          <w:sz w:val="24"/>
          <w:szCs w:val="24"/>
          <w:lang w:val="en-US"/>
        </w:rPr>
        <w:t xml:space="preserve">: </w:t>
      </w:r>
      <w:r w:rsidRPr="004E0A09">
        <w:rPr>
          <w:rFonts w:ascii="Times New Roman" w:hAnsi="Times New Roman" w:cs="Times New Roman"/>
          <w:bCs/>
          <w:sz w:val="24"/>
          <w:szCs w:val="24"/>
          <w:lang w:val="es-ES"/>
        </w:rPr>
        <w:t>β</w:t>
      </w:r>
      <w:r w:rsidRPr="004E0A09">
        <w:rPr>
          <w:rFonts w:ascii="Times New Roman" w:hAnsi="Times New Roman" w:cs="Times New Roman"/>
          <w:bCs/>
          <w:sz w:val="24"/>
          <w:szCs w:val="24"/>
          <w:lang w:val="en-US"/>
        </w:rPr>
        <w:t xml:space="preserve">-amyloid </w:t>
      </w:r>
      <w:r>
        <w:rPr>
          <w:rFonts w:ascii="Times New Roman" w:hAnsi="Times New Roman" w:cs="Times New Roman"/>
          <w:bCs/>
          <w:sz w:val="24"/>
          <w:szCs w:val="24"/>
          <w:lang w:val="en-US"/>
        </w:rPr>
        <w:t>42aa isoform/</w:t>
      </w:r>
      <w:r w:rsidRPr="004E0A09">
        <w:rPr>
          <w:rFonts w:ascii="Times New Roman" w:hAnsi="Times New Roman" w:cs="Times New Roman"/>
          <w:bCs/>
          <w:sz w:val="24"/>
          <w:szCs w:val="24"/>
          <w:lang w:val="es-ES"/>
        </w:rPr>
        <w:t>β</w:t>
      </w:r>
      <w:r w:rsidRPr="004E0A09">
        <w:rPr>
          <w:rFonts w:ascii="Times New Roman" w:hAnsi="Times New Roman" w:cs="Times New Roman"/>
          <w:bCs/>
          <w:sz w:val="24"/>
          <w:szCs w:val="24"/>
          <w:lang w:val="en-US"/>
        </w:rPr>
        <w:t xml:space="preserve">-amyloid </w:t>
      </w:r>
      <w:r>
        <w:rPr>
          <w:rFonts w:ascii="Times New Roman" w:hAnsi="Times New Roman" w:cs="Times New Roman"/>
          <w:bCs/>
          <w:sz w:val="24"/>
          <w:szCs w:val="24"/>
          <w:lang w:val="en-US"/>
        </w:rPr>
        <w:t xml:space="preserve">40aa isoform ratio; </w:t>
      </w:r>
      <w:r w:rsidRPr="004E0A09">
        <w:rPr>
          <w:rFonts w:ascii="Times New Roman" w:eastAsia="GuardianSansGR-Regular" w:hAnsi="Times New Roman" w:cs="Times New Roman"/>
          <w:noProof w:val="0"/>
          <w:lang w:val="en-US"/>
        </w:rPr>
        <w:t xml:space="preserve">MCP-1: Monocyte Chemoattractant Protein-1; MMSE, Mini-Mental State Examination; CDR, </w:t>
      </w:r>
      <w:r>
        <w:rPr>
          <w:rFonts w:ascii="Times New Roman" w:eastAsia="GuardianSansGR-Regular" w:hAnsi="Times New Roman" w:cs="Times New Roman"/>
          <w:noProof w:val="0"/>
          <w:lang w:val="en-US"/>
        </w:rPr>
        <w:t>Clinical Dementia Rating; MMSE.</w:t>
      </w:r>
    </w:p>
    <w:p w14:paraId="0D58D1C5"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r w:rsidRPr="00564D59">
        <w:rPr>
          <w:rFonts w:ascii="Times New Roman" w:eastAsia="GuardianSansGR-Regular" w:hAnsi="Times New Roman" w:cs="Times New Roman"/>
          <w:noProof w:val="0"/>
          <w:lang w:val="en-US"/>
        </w:rPr>
        <w:t>a</w:t>
      </w:r>
      <w:r>
        <w:rPr>
          <w:rFonts w:ascii="Times New Roman" w:eastAsia="GuardianSansGR-Regular" w:hAnsi="Times New Roman" w:cs="Times New Roman"/>
          <w:noProof w:val="0"/>
          <w:lang w:val="en-US"/>
        </w:rPr>
        <w:t xml:space="preserve">. Abnormal </w:t>
      </w:r>
      <w:r w:rsidRPr="004E0A09">
        <w:rPr>
          <w:rFonts w:ascii="Times New Roman" w:eastAsia="GuardianSansGR-Regular" w:hAnsi="Times New Roman" w:cs="Times New Roman"/>
          <w:noProof w:val="0"/>
          <w:lang w:val="en-US"/>
        </w:rPr>
        <w:t>Aβ42/40</w:t>
      </w:r>
      <w:r w:rsidRPr="00564D59">
        <w:rPr>
          <w:rFonts w:ascii="Times New Roman" w:eastAsia="GuardianSansGR-Regular" w:hAnsi="Times New Roman" w:cs="Times New Roman"/>
          <w:noProof w:val="0"/>
          <w:lang w:val="en-US"/>
        </w:rPr>
        <w:t xml:space="preserve"> defined as </w:t>
      </w:r>
      <w:r>
        <w:rPr>
          <w:rFonts w:ascii="Times New Roman" w:eastAsia="GuardianSansGR-Regular" w:hAnsi="Times New Roman" w:cs="Times New Roman"/>
          <w:noProof w:val="0"/>
          <w:lang w:val="en-US"/>
        </w:rPr>
        <w:t xml:space="preserve">values ≥ 107 pg/mL </w:t>
      </w:r>
    </w:p>
    <w:p w14:paraId="23743315"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r w:rsidRPr="00564D59">
        <w:rPr>
          <w:rFonts w:ascii="Times New Roman" w:eastAsia="GuardianSansGR-Regular" w:hAnsi="Times New Roman" w:cs="Times New Roman"/>
          <w:noProof w:val="0"/>
          <w:lang w:val="en-US"/>
        </w:rPr>
        <w:t>b</w:t>
      </w:r>
      <w:r>
        <w:rPr>
          <w:rFonts w:ascii="Times New Roman" w:eastAsia="GuardianSansGR-Regular" w:hAnsi="Times New Roman" w:cs="Times New Roman"/>
          <w:noProof w:val="0"/>
          <w:lang w:val="en-US"/>
        </w:rPr>
        <w:t>.</w:t>
      </w:r>
      <w:r w:rsidRPr="00564D59">
        <w:rPr>
          <w:rFonts w:ascii="Times New Roman" w:eastAsia="GuardianSansGR-Regular" w:hAnsi="Times New Roman" w:cs="Times New Roman"/>
          <w:noProof w:val="0"/>
          <w:lang w:val="en-US"/>
        </w:rPr>
        <w:t xml:space="preserve"> </w:t>
      </w:r>
      <w:r>
        <w:rPr>
          <w:rFonts w:ascii="Times New Roman" w:eastAsia="GuardianSansGR-Regular" w:hAnsi="Times New Roman" w:cs="Times New Roman"/>
          <w:noProof w:val="0"/>
          <w:lang w:val="en-US"/>
        </w:rPr>
        <w:t xml:space="preserve">Abnormal </w:t>
      </w:r>
      <w:r w:rsidRPr="00564D59">
        <w:rPr>
          <w:rFonts w:ascii="Times New Roman" w:eastAsia="GuardianSansGR-Regular" w:hAnsi="Times New Roman" w:cs="Times New Roman"/>
          <w:noProof w:val="0"/>
          <w:lang w:val="en-US"/>
        </w:rPr>
        <w:t>MCP-1 defined as values in the 4th quartile.</w:t>
      </w:r>
    </w:p>
    <w:p w14:paraId="3BD86F2A" w14:textId="77777777" w:rsidR="00004997" w:rsidRDefault="00004997" w:rsidP="00004997">
      <w:pPr>
        <w:autoSpaceDE w:val="0"/>
        <w:autoSpaceDN w:val="0"/>
        <w:adjustRightInd w:val="0"/>
        <w:spacing w:after="0" w:line="240" w:lineRule="auto"/>
        <w:ind w:left="284" w:hanging="284"/>
        <w:jc w:val="both"/>
        <w:rPr>
          <w:rFonts w:ascii="Times New Roman" w:eastAsia="GuardianSansGR-Regular" w:hAnsi="Times New Roman" w:cs="Times New Roman"/>
          <w:noProof w:val="0"/>
          <w:lang w:val="en-US"/>
        </w:rPr>
      </w:pPr>
      <w:r w:rsidRPr="7026F020">
        <w:rPr>
          <w:rFonts w:ascii="Times New Roman" w:eastAsia="GuardianSansGR-Regular" w:hAnsi="Times New Roman" w:cs="Times New Roman"/>
          <w:noProof w:val="0"/>
          <w:lang w:val="en-US"/>
        </w:rPr>
        <w:t xml:space="preserve">c. Negative values indicate worsening performance along follow-up, except for CDR sum of boxes (for which it is given by positive values).  </w:t>
      </w:r>
    </w:p>
    <w:p w14:paraId="792D837C" w14:textId="77777777" w:rsidR="00004997" w:rsidRDefault="00004997" w:rsidP="00004997">
      <w:pPr>
        <w:autoSpaceDE w:val="0"/>
        <w:autoSpaceDN w:val="0"/>
        <w:adjustRightInd w:val="0"/>
        <w:spacing w:after="0" w:line="240" w:lineRule="auto"/>
        <w:ind w:left="284" w:hanging="284"/>
        <w:jc w:val="both"/>
        <w:rPr>
          <w:rFonts w:ascii="Times New Roman" w:eastAsia="GuardianSansGR-Regular" w:hAnsi="Times New Roman" w:cs="Times New Roman"/>
          <w:noProof w:val="0"/>
          <w:lang w:val="en-US"/>
        </w:rPr>
      </w:pPr>
      <w:r w:rsidRPr="00564D59">
        <w:rPr>
          <w:rFonts w:ascii="Times New Roman" w:eastAsia="GuardianSansGR-Regular" w:hAnsi="Times New Roman" w:cs="Times New Roman"/>
          <w:noProof w:val="0"/>
          <w:lang w:val="en-US"/>
        </w:rPr>
        <w:t>d</w:t>
      </w:r>
      <w:r>
        <w:rPr>
          <w:rFonts w:ascii="Times New Roman" w:eastAsia="GuardianSansGR-Regular" w:hAnsi="Times New Roman" w:cs="Times New Roman"/>
          <w:noProof w:val="0"/>
          <w:lang w:val="en-US"/>
        </w:rPr>
        <w:t>.</w:t>
      </w:r>
      <w:r w:rsidRPr="00564D59">
        <w:rPr>
          <w:rFonts w:ascii="Times New Roman" w:eastAsia="GuardianSansGR-Regular" w:hAnsi="Times New Roman" w:cs="Times New Roman"/>
          <w:noProof w:val="0"/>
          <w:lang w:val="en-US"/>
        </w:rPr>
        <w:t xml:space="preserve"> Based on the z score of 4 cognitive tests (free and total recall of the Free and Cued Selective Reminding test; 10 MMSE orientation items; Digit Symbol Substitution Test;and Category Naming Test) . </w:t>
      </w:r>
    </w:p>
    <w:p w14:paraId="621A1518"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r w:rsidRPr="00564D59">
        <w:rPr>
          <w:rFonts w:ascii="Times New Roman" w:eastAsia="GuardianSansGR-Regular" w:hAnsi="Times New Roman" w:cs="Times New Roman"/>
          <w:noProof w:val="0"/>
          <w:lang w:val="en-US"/>
        </w:rPr>
        <w:t>e</w:t>
      </w:r>
      <w:r>
        <w:rPr>
          <w:rFonts w:ascii="Times New Roman" w:eastAsia="GuardianSansGR-Regular" w:hAnsi="Times New Roman" w:cs="Times New Roman"/>
          <w:noProof w:val="0"/>
          <w:lang w:val="en-US"/>
        </w:rPr>
        <w:t>.</w:t>
      </w:r>
      <w:r w:rsidRPr="00564D59">
        <w:rPr>
          <w:rFonts w:ascii="Times New Roman" w:eastAsia="GuardianSansGR-Regular" w:hAnsi="Times New Roman" w:cs="Times New Roman"/>
          <w:noProof w:val="0"/>
          <w:lang w:val="en-US"/>
        </w:rPr>
        <w:t xml:space="preserve"> Based on the z score of 3 executive function tests (Controlled Oral Word Association Test, the Category Naming Test and </w:t>
      </w:r>
      <w:r>
        <w:rPr>
          <w:rFonts w:ascii="Times New Roman" w:eastAsia="GuardianSansGR-Regular" w:hAnsi="Times New Roman" w:cs="Times New Roman"/>
          <w:noProof w:val="0"/>
          <w:lang w:val="en-US"/>
        </w:rPr>
        <w:t>the Trail Making Test-Part B)</w:t>
      </w:r>
    </w:p>
    <w:p w14:paraId="1DA82D09"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r>
        <w:rPr>
          <w:rFonts w:ascii="Times New Roman" w:eastAsia="GuardianSansGR-Regular" w:hAnsi="Times New Roman" w:cs="Times New Roman"/>
          <w:noProof w:val="0"/>
          <w:lang w:val="en-US"/>
        </w:rPr>
        <w:t xml:space="preserve">f. </w:t>
      </w:r>
      <w:r w:rsidRPr="00564D59">
        <w:rPr>
          <w:rFonts w:ascii="Times New Roman" w:eastAsia="GuardianSansGR-Regular" w:hAnsi="Times New Roman" w:cs="Times New Roman"/>
          <w:noProof w:val="0"/>
          <w:lang w:val="en-US"/>
        </w:rPr>
        <w:t>Based on the z score of 2 attention tests (Digit-Symbol Test and the Trail Making Test-Part A)</w:t>
      </w:r>
    </w:p>
    <w:p w14:paraId="57D47AA6"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p>
    <w:p w14:paraId="0D721DFB" w14:textId="77777777" w:rsidR="00004997" w:rsidRPr="00B069F0" w:rsidRDefault="00004997" w:rsidP="00004997">
      <w:pPr>
        <w:rPr>
          <w:lang w:val="en-US"/>
        </w:rPr>
      </w:pPr>
    </w:p>
    <w:p w14:paraId="2FF991C4" w14:textId="77777777" w:rsidR="00004997" w:rsidRDefault="00004997" w:rsidP="00004997">
      <w:pPr>
        <w:autoSpaceDE w:val="0"/>
        <w:autoSpaceDN w:val="0"/>
        <w:adjustRightInd w:val="0"/>
        <w:spacing w:after="0" w:line="240" w:lineRule="auto"/>
        <w:ind w:left="142" w:hanging="142"/>
        <w:jc w:val="both"/>
        <w:rPr>
          <w:rFonts w:ascii="Times New Roman" w:eastAsia="GuardianSansGR-Regular" w:hAnsi="Times New Roman" w:cs="Times New Roman"/>
          <w:noProof w:val="0"/>
          <w:lang w:val="en-US"/>
        </w:rPr>
      </w:pPr>
    </w:p>
    <w:p w14:paraId="3FEA4751" w14:textId="77777777" w:rsidR="00004997" w:rsidRDefault="00004997" w:rsidP="00004997">
      <w:pPr>
        <w:autoSpaceDE w:val="0"/>
        <w:autoSpaceDN w:val="0"/>
        <w:adjustRightInd w:val="0"/>
        <w:spacing w:after="0" w:line="240" w:lineRule="auto"/>
        <w:jc w:val="both"/>
        <w:rPr>
          <w:rFonts w:ascii="Times New Roman" w:eastAsia="GuardianSansGR-Regular" w:hAnsi="Times New Roman" w:cs="Times New Roman"/>
          <w:noProof w:val="0"/>
          <w:lang w:val="en-US"/>
        </w:rPr>
      </w:pPr>
    </w:p>
    <w:p w14:paraId="19BECF63" w14:textId="77777777" w:rsidR="00004997" w:rsidRPr="00B069F0" w:rsidRDefault="00004997" w:rsidP="00004997">
      <w:pPr>
        <w:rPr>
          <w:lang w:val="en-US"/>
        </w:rPr>
      </w:pPr>
    </w:p>
    <w:p w14:paraId="427A3179" w14:textId="77777777" w:rsidR="006931F3" w:rsidRPr="006931F3" w:rsidRDefault="006931F3" w:rsidP="006931F3">
      <w:pPr>
        <w:autoSpaceDE w:val="0"/>
        <w:autoSpaceDN w:val="0"/>
        <w:adjustRightInd w:val="0"/>
        <w:spacing w:after="0" w:line="240" w:lineRule="auto"/>
        <w:ind w:left="142" w:hanging="142"/>
        <w:jc w:val="both"/>
        <w:rPr>
          <w:rFonts w:ascii="Times New Roman" w:eastAsia="GuardianSansGR-Regular" w:hAnsi="Times New Roman" w:cs="Times New Roman"/>
          <w:noProof w:val="0"/>
          <w:sz w:val="24"/>
          <w:szCs w:val="24"/>
          <w:lang w:val="en-US"/>
        </w:rPr>
      </w:pPr>
    </w:p>
    <w:sectPr w:rsidR="006931F3" w:rsidRPr="006931F3" w:rsidSect="00C734DB">
      <w:pgSz w:w="16838" w:h="11906" w:orient="landscape"/>
      <w:pgMar w:top="1701" w:right="1418" w:bottom="1701"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elly Giudici" w:date="2021-05-28T09:48:00Z" w:initials="KG">
    <w:p w14:paraId="0E7FA6EB" w14:textId="77777777" w:rsidR="00004997" w:rsidRPr="00900B15" w:rsidRDefault="00004997" w:rsidP="00004997">
      <w:pPr>
        <w:pStyle w:val="Commentaire"/>
        <w:rPr>
          <w:lang w:val="en-US"/>
        </w:rPr>
      </w:pPr>
      <w:r>
        <w:rPr>
          <w:rStyle w:val="Marquedecommentaire"/>
        </w:rPr>
        <w:annotationRef/>
      </w:r>
      <w:r w:rsidRPr="00900B15">
        <w:rPr>
          <w:lang w:val="en-US"/>
        </w:rPr>
        <w:t>This is the p-value for the between-group mean difference, right?</w:t>
      </w:r>
      <w:r>
        <w:rPr>
          <w:lang w:val="en-US"/>
        </w:rPr>
        <w:t xml:space="preserve"> Where are the p-values of the within-group differences? They should also be presented.</w:t>
      </w:r>
    </w:p>
  </w:comment>
  <w:comment w:id="1" w:author="Juan Luis  Sánchez Sánchez" w:date="2021-06-01T11:27:00Z" w:initials="JLSS">
    <w:p w14:paraId="52332B82" w14:textId="77777777" w:rsidR="00004997" w:rsidRPr="0060685F" w:rsidRDefault="00004997" w:rsidP="00004997">
      <w:pPr>
        <w:pStyle w:val="Commentaire"/>
        <w:rPr>
          <w:lang w:val="en-US"/>
        </w:rPr>
      </w:pPr>
      <w:r>
        <w:rPr>
          <w:rStyle w:val="Marquedecommentaire"/>
        </w:rPr>
        <w:annotationRef/>
      </w:r>
      <w:r>
        <w:rPr>
          <w:lang w:val="en-US"/>
        </w:rPr>
        <w:t>I feel that it might lead to having too much p-values. CI of the withig group variation estimates over time inform about the significance (if they do not contain the 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7FA6EB" w15:done="0"/>
  <w15:commentEx w15:paraId="52332B82" w15:paraIdParent="0E7FA6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C18F4" w14:textId="77777777" w:rsidR="00400574" w:rsidRDefault="00400574" w:rsidP="00400574">
      <w:pPr>
        <w:spacing w:after="0" w:line="240" w:lineRule="auto"/>
      </w:pPr>
      <w:r>
        <w:separator/>
      </w:r>
    </w:p>
  </w:endnote>
  <w:endnote w:type="continuationSeparator" w:id="0">
    <w:p w14:paraId="070BB7C2" w14:textId="77777777" w:rsidR="00400574" w:rsidRDefault="00400574" w:rsidP="0040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ardianAgateSans1GR-Regular">
    <w:altName w:val="Yu Gothic"/>
    <w:panose1 w:val="00000000000000000000"/>
    <w:charset w:val="80"/>
    <w:family w:val="auto"/>
    <w:notTrueType/>
    <w:pitch w:val="default"/>
    <w:sig w:usb0="00000001" w:usb1="08070000" w:usb2="00000010" w:usb3="00000000" w:csb0="00020000" w:csb1="00000000"/>
  </w:font>
  <w:font w:name="GuardianSansGR-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74C28" w14:textId="77777777" w:rsidR="00400574" w:rsidRDefault="00400574" w:rsidP="00400574">
      <w:pPr>
        <w:spacing w:after="0" w:line="240" w:lineRule="auto"/>
      </w:pPr>
      <w:r>
        <w:separator/>
      </w:r>
    </w:p>
  </w:footnote>
  <w:footnote w:type="continuationSeparator" w:id="0">
    <w:p w14:paraId="0A1EF584" w14:textId="77777777" w:rsidR="00400574" w:rsidRDefault="00400574" w:rsidP="00400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943AA"/>
    <w:multiLevelType w:val="multilevel"/>
    <w:tmpl w:val="4448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y Giudici">
    <w15:presenceInfo w15:providerId="None" w15:userId="Kelly Giudici"/>
  </w15:person>
  <w15:person w15:author="Juan Luis  Sánchez Sánchez">
    <w15:presenceInfo w15:providerId="None" w15:userId="Juan Luis  Sánchez Sánch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74"/>
    <w:rsid w:val="00004997"/>
    <w:rsid w:val="00052B3B"/>
    <w:rsid w:val="00082DEE"/>
    <w:rsid w:val="001C74E6"/>
    <w:rsid w:val="001F188D"/>
    <w:rsid w:val="0025258A"/>
    <w:rsid w:val="002E6B52"/>
    <w:rsid w:val="003561F4"/>
    <w:rsid w:val="003736E1"/>
    <w:rsid w:val="00400574"/>
    <w:rsid w:val="00415BC7"/>
    <w:rsid w:val="004334BF"/>
    <w:rsid w:val="00475EAE"/>
    <w:rsid w:val="004C291B"/>
    <w:rsid w:val="004D2278"/>
    <w:rsid w:val="005442E9"/>
    <w:rsid w:val="00620819"/>
    <w:rsid w:val="006829F3"/>
    <w:rsid w:val="006931F3"/>
    <w:rsid w:val="006D0BBA"/>
    <w:rsid w:val="007634A8"/>
    <w:rsid w:val="008026E5"/>
    <w:rsid w:val="0084292D"/>
    <w:rsid w:val="00843D51"/>
    <w:rsid w:val="0087603C"/>
    <w:rsid w:val="008C1CE5"/>
    <w:rsid w:val="008D648C"/>
    <w:rsid w:val="00946842"/>
    <w:rsid w:val="009B5B76"/>
    <w:rsid w:val="00A212B7"/>
    <w:rsid w:val="00A54717"/>
    <w:rsid w:val="00A930D7"/>
    <w:rsid w:val="00AA1948"/>
    <w:rsid w:val="00B200F6"/>
    <w:rsid w:val="00C65023"/>
    <w:rsid w:val="00C65E93"/>
    <w:rsid w:val="00C734DB"/>
    <w:rsid w:val="00C91E45"/>
    <w:rsid w:val="00D86D5D"/>
    <w:rsid w:val="00DB710B"/>
    <w:rsid w:val="00DC32F7"/>
    <w:rsid w:val="00E432FB"/>
    <w:rsid w:val="00E53D27"/>
    <w:rsid w:val="00E6227A"/>
    <w:rsid w:val="00E93AB2"/>
    <w:rsid w:val="00EA2E14"/>
    <w:rsid w:val="00EB69C1"/>
    <w:rsid w:val="00EC5492"/>
    <w:rsid w:val="00F43B56"/>
    <w:rsid w:val="00FA32E1"/>
    <w:rsid w:val="00FB6B65"/>
    <w:rsid w:val="00FF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BBFF"/>
  <w15:chartTrackingRefBased/>
  <w15:docId w15:val="{2D3AF71D-97FD-42E0-8D60-12EDFDE6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00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00574"/>
    <w:pPr>
      <w:tabs>
        <w:tab w:val="center" w:pos="4419"/>
        <w:tab w:val="right" w:pos="8838"/>
      </w:tabs>
      <w:spacing w:after="0" w:line="240" w:lineRule="auto"/>
    </w:pPr>
  </w:style>
  <w:style w:type="character" w:customStyle="1" w:styleId="En-tteCar">
    <w:name w:val="En-tête Car"/>
    <w:basedOn w:val="Policepardfaut"/>
    <w:link w:val="En-tte"/>
    <w:uiPriority w:val="99"/>
    <w:rsid w:val="00400574"/>
    <w:rPr>
      <w:noProof/>
      <w:lang w:val="fr-FR"/>
    </w:rPr>
  </w:style>
  <w:style w:type="paragraph" w:styleId="Pieddepage">
    <w:name w:val="footer"/>
    <w:basedOn w:val="Normal"/>
    <w:link w:val="PieddepageCar"/>
    <w:uiPriority w:val="99"/>
    <w:unhideWhenUsed/>
    <w:rsid w:val="00400574"/>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400574"/>
    <w:rPr>
      <w:noProof/>
      <w:lang w:val="fr-FR"/>
    </w:rPr>
  </w:style>
  <w:style w:type="character" w:styleId="Marquedecommentaire">
    <w:name w:val="annotation reference"/>
    <w:basedOn w:val="Policepardfaut"/>
    <w:uiPriority w:val="99"/>
    <w:semiHidden/>
    <w:unhideWhenUsed/>
    <w:rsid w:val="00C734DB"/>
    <w:rPr>
      <w:sz w:val="16"/>
      <w:szCs w:val="16"/>
    </w:rPr>
  </w:style>
  <w:style w:type="paragraph" w:styleId="Commentaire">
    <w:name w:val="annotation text"/>
    <w:basedOn w:val="Normal"/>
    <w:link w:val="CommentaireCar"/>
    <w:uiPriority w:val="99"/>
    <w:semiHidden/>
    <w:unhideWhenUsed/>
    <w:rsid w:val="00C734DB"/>
    <w:pPr>
      <w:spacing w:line="240" w:lineRule="auto"/>
    </w:pPr>
    <w:rPr>
      <w:sz w:val="20"/>
      <w:szCs w:val="20"/>
    </w:rPr>
  </w:style>
  <w:style w:type="character" w:customStyle="1" w:styleId="CommentaireCar">
    <w:name w:val="Commentaire Car"/>
    <w:basedOn w:val="Policepardfaut"/>
    <w:link w:val="Commentaire"/>
    <w:uiPriority w:val="99"/>
    <w:semiHidden/>
    <w:rsid w:val="00C734DB"/>
    <w:rPr>
      <w:noProof/>
      <w:sz w:val="20"/>
      <w:szCs w:val="20"/>
      <w:lang w:val="fr-FR"/>
    </w:rPr>
  </w:style>
  <w:style w:type="paragraph" w:styleId="Textedebulles">
    <w:name w:val="Balloon Text"/>
    <w:basedOn w:val="Normal"/>
    <w:link w:val="TextedebullesCar"/>
    <w:uiPriority w:val="99"/>
    <w:semiHidden/>
    <w:unhideWhenUsed/>
    <w:rsid w:val="00C734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34DB"/>
    <w:rPr>
      <w:rFonts w:ascii="Segoe UI" w:hAnsi="Segoe UI" w:cs="Segoe UI"/>
      <w:noProof/>
      <w:sz w:val="18"/>
      <w:szCs w:val="18"/>
      <w:lang w:val="fr-FR"/>
    </w:rPr>
  </w:style>
  <w:style w:type="paragraph" w:customStyle="1" w:styleId="paragraph">
    <w:name w:val="paragraph"/>
    <w:basedOn w:val="Normal"/>
    <w:rsid w:val="00004997"/>
    <w:pPr>
      <w:spacing w:before="100" w:beforeAutospacing="1" w:after="100" w:afterAutospacing="1" w:line="240" w:lineRule="auto"/>
    </w:pPr>
    <w:rPr>
      <w:rFonts w:ascii="Times New Roman" w:eastAsia="Times New Roman" w:hAnsi="Times New Roman" w:cs="Times New Roman"/>
      <w:noProof w:val="0"/>
      <w:sz w:val="24"/>
      <w:szCs w:val="24"/>
      <w:lang w:val="es-ES" w:eastAsia="es-ES"/>
    </w:rPr>
  </w:style>
  <w:style w:type="character" w:customStyle="1" w:styleId="normaltextrun">
    <w:name w:val="normaltextrun"/>
    <w:basedOn w:val="Policepardfaut"/>
    <w:rsid w:val="00004997"/>
  </w:style>
  <w:style w:type="character" w:customStyle="1" w:styleId="eop">
    <w:name w:val="eop"/>
    <w:basedOn w:val="Policepardfaut"/>
    <w:rsid w:val="00004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3711</Words>
  <Characters>20413</Characters>
  <Application>Microsoft Office Word</Application>
  <DocSecurity>0</DocSecurity>
  <Lines>170</Lines>
  <Paragraphs>48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Luis  Sánchez Sánchez</dc:creator>
  <cp:keywords/>
  <dc:description/>
  <cp:lastModifiedBy>Compte Microsoft</cp:lastModifiedBy>
  <cp:revision>3</cp:revision>
  <dcterms:created xsi:type="dcterms:W3CDTF">2021-05-14T12:02:00Z</dcterms:created>
  <dcterms:modified xsi:type="dcterms:W3CDTF">2021-06-28T09:02:00Z</dcterms:modified>
</cp:coreProperties>
</file>