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926501" w:rsidRDefault="00AD6D18" w:rsidP="00FE19B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26501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926501" w:rsidRPr="00926501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E19B8">
        <w:rPr>
          <w:rFonts w:asciiTheme="majorBidi" w:hAnsiTheme="majorBidi" w:cstheme="majorBidi"/>
          <w:b/>
          <w:bCs/>
          <w:sz w:val="24"/>
          <w:szCs w:val="24"/>
        </w:rPr>
        <w:t>m</w:t>
      </w:r>
      <w:bookmarkStart w:id="0" w:name="_GoBack"/>
      <w:bookmarkEnd w:id="0"/>
      <w:r w:rsidRPr="0092650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265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926501" w:rsidRPr="00926501">
        <w:rPr>
          <w:rFonts w:asciiTheme="majorBidi" w:hAnsiTheme="majorBidi" w:cstheme="majorBidi"/>
          <w:sz w:val="24"/>
          <w:szCs w:val="24"/>
        </w:rPr>
        <w:t>Continued.</w:t>
      </w:r>
      <w:proofErr w:type="gramEnd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2"/>
        <w:gridCol w:w="755"/>
        <w:gridCol w:w="754"/>
        <w:gridCol w:w="799"/>
        <w:gridCol w:w="990"/>
        <w:gridCol w:w="773"/>
        <w:gridCol w:w="527"/>
        <w:gridCol w:w="1106"/>
        <w:gridCol w:w="530"/>
        <w:gridCol w:w="471"/>
        <w:gridCol w:w="762"/>
        <w:gridCol w:w="1016"/>
        <w:gridCol w:w="1121"/>
        <w:gridCol w:w="874"/>
        <w:gridCol w:w="800"/>
        <w:gridCol w:w="575"/>
        <w:gridCol w:w="1439"/>
      </w:tblGrid>
      <w:tr w:rsidR="00B94D56" w:rsidRPr="00AD6D18" w:rsidTr="00AD6D18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AD6D18"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iprofloxin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Linezolid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Rocaltrol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Nephrovit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AD6D18"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 carbonate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="00AD6D18"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olic acid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B94D5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</w:t>
            </w:r>
            <w:r w:rsidR="00AD6D18"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it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Hemoper</w:t>
            </w:r>
            <w:r w:rsidR="00B94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fusion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WPC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INH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Rifam</w:t>
            </w:r>
            <w:r w:rsidR="00B94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pin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Pyrazinami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AD6D18"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cetaminophen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Favipiravir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B94D56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AD6D18"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buprofen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AD6D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CPAP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926501" w:rsidRDefault="00AD6D18" w:rsidP="00B94D5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="00B94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ndovascular </w:t>
            </w:r>
            <w:r w:rsidRPr="009265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Repair</w:t>
            </w: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D1528C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D56" w:rsidRPr="00AD6D18" w:rsidTr="00AD6D18">
        <w:trPr>
          <w:trHeight w:val="28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18" w:rsidRPr="00AD6D18" w:rsidRDefault="00AD6D18" w:rsidP="00AD6D1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6D18" w:rsidRPr="00407A15" w:rsidRDefault="00B94D56" w:rsidP="00407A15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407A15">
        <w:rPr>
          <w:rFonts w:asciiTheme="majorBidi" w:hAnsiTheme="majorBidi" w:cstheme="majorBidi"/>
          <w:sz w:val="24"/>
          <w:szCs w:val="24"/>
        </w:rPr>
        <w:t xml:space="preserve">CPAP, continuous positive air pressure; </w:t>
      </w:r>
      <w:r w:rsidR="00407A15" w:rsidRPr="00407A15">
        <w:rPr>
          <w:rFonts w:asciiTheme="majorBidi" w:hAnsiTheme="majorBidi" w:cstheme="majorBidi"/>
          <w:sz w:val="24"/>
          <w:szCs w:val="24"/>
        </w:rPr>
        <w:t xml:space="preserve">INH, </w:t>
      </w:r>
      <w:proofErr w:type="spellStart"/>
      <w:r w:rsidR="00407A15" w:rsidRPr="00407A15">
        <w:rPr>
          <w:rFonts w:asciiTheme="majorBidi" w:hAnsiTheme="majorBidi" w:cstheme="majorBidi"/>
          <w:sz w:val="24"/>
          <w:szCs w:val="24"/>
        </w:rPr>
        <w:t>isoniazide</w:t>
      </w:r>
      <w:proofErr w:type="spellEnd"/>
      <w:r w:rsidR="00407A15" w:rsidRPr="00407A15">
        <w:rPr>
          <w:rFonts w:asciiTheme="majorBidi" w:hAnsiTheme="majorBidi" w:cstheme="majorBidi"/>
          <w:sz w:val="24"/>
          <w:szCs w:val="24"/>
        </w:rPr>
        <w:t xml:space="preserve">; </w:t>
      </w:r>
      <w:r w:rsidR="00D1528C" w:rsidRPr="00407A15">
        <w:rPr>
          <w:rFonts w:asciiTheme="majorBidi" w:hAnsiTheme="majorBidi" w:cstheme="majorBidi"/>
          <w:sz w:val="24"/>
          <w:szCs w:val="24"/>
        </w:rPr>
        <w:t>WPC, whole packed cell.</w:t>
      </w:r>
      <w:proofErr w:type="gramEnd"/>
      <w:r w:rsidR="00D1528C" w:rsidRPr="00407A15">
        <w:rPr>
          <w:rFonts w:asciiTheme="majorBidi" w:hAnsiTheme="majorBidi" w:cstheme="majorBidi"/>
          <w:sz w:val="24"/>
          <w:szCs w:val="24"/>
        </w:rPr>
        <w:t xml:space="preserve"> Positive sign indicates presence and negative sign shows absence of it.</w:t>
      </w:r>
    </w:p>
    <w:sectPr w:rsidR="00AD6D18" w:rsidRPr="00407A15" w:rsidSect="00AD6D18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8"/>
    <w:rsid w:val="00407A15"/>
    <w:rsid w:val="00525668"/>
    <w:rsid w:val="00926501"/>
    <w:rsid w:val="009D76EF"/>
    <w:rsid w:val="00AD6D18"/>
    <w:rsid w:val="00B94D56"/>
    <w:rsid w:val="00D1528C"/>
    <w:rsid w:val="00DC061E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5</cp:revision>
  <dcterms:created xsi:type="dcterms:W3CDTF">2020-07-22T16:18:00Z</dcterms:created>
  <dcterms:modified xsi:type="dcterms:W3CDTF">2020-08-16T12:08:00Z</dcterms:modified>
</cp:coreProperties>
</file>