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F47322" w:rsidRDefault="00F47322" w:rsidP="00F47322">
      <w:pPr>
        <w:jc w:val="right"/>
        <w:rPr>
          <w:rFonts w:asciiTheme="majorBidi" w:hAnsiTheme="majorBidi" w:cstheme="majorBidi"/>
          <w:rtl/>
        </w:rPr>
      </w:pPr>
      <w:r>
        <w:t xml:space="preserve"> </w:t>
      </w:r>
      <w:r w:rsidR="00923431" w:rsidRPr="00F47322">
        <w:rPr>
          <w:rFonts w:asciiTheme="majorBidi" w:hAnsiTheme="majorBidi" w:cstheme="majorBidi"/>
          <w:b/>
          <w:bCs/>
        </w:rPr>
        <w:t>Table S</w:t>
      </w:r>
      <w:r w:rsidR="00B51CC7" w:rsidRPr="00F47322">
        <w:rPr>
          <w:rFonts w:asciiTheme="majorBidi" w:hAnsiTheme="majorBidi" w:cstheme="majorBidi"/>
          <w:b/>
          <w:bCs/>
        </w:rPr>
        <w:t>3</w:t>
      </w:r>
      <w:r w:rsidR="00923431" w:rsidRPr="00F47322">
        <w:rPr>
          <w:rFonts w:asciiTheme="majorBidi" w:hAnsiTheme="majorBidi" w:cstheme="majorBidi"/>
          <w:b/>
          <w:bCs/>
        </w:rPr>
        <w:t>d</w:t>
      </w:r>
      <w:r w:rsidR="00923431" w:rsidRPr="00F47322">
        <w:rPr>
          <w:rFonts w:asciiTheme="majorBidi" w:hAnsiTheme="majorBidi" w:cstheme="majorBidi"/>
        </w:rPr>
        <w:t>.</w:t>
      </w:r>
      <w:r w:rsidRPr="00F47322">
        <w:rPr>
          <w:rFonts w:asciiTheme="majorBidi" w:hAnsiTheme="majorBidi" w:cstheme="majorBidi"/>
        </w:rPr>
        <w:t xml:space="preserve"> Continued.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80"/>
        <w:gridCol w:w="583"/>
        <w:gridCol w:w="793"/>
        <w:gridCol w:w="1284"/>
        <w:gridCol w:w="379"/>
        <w:gridCol w:w="1162"/>
        <w:gridCol w:w="783"/>
        <w:gridCol w:w="901"/>
        <w:gridCol w:w="1098"/>
        <w:gridCol w:w="406"/>
        <w:gridCol w:w="1492"/>
        <w:gridCol w:w="790"/>
        <w:gridCol w:w="467"/>
        <w:gridCol w:w="701"/>
        <w:gridCol w:w="1420"/>
        <w:gridCol w:w="434"/>
        <w:gridCol w:w="1101"/>
      </w:tblGrid>
      <w:tr w:rsidR="0075218E" w:rsidRPr="00923431" w:rsidTr="00923431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75218E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MGUS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CKD-stage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75218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Nephrotic s</w:t>
            </w:r>
            <w:r w:rsidR="0075218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yndrome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PD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8E56E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Chro</w:t>
            </w:r>
            <w:r w:rsidR="008E56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nic</w:t>
            </w: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Neph</w:t>
            </w:r>
            <w:r w:rsidR="008E56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ritis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Flank pain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Dyslipidemia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Cholecystectomy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C/S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Bil</w:t>
            </w:r>
            <w:r w:rsidR="008E56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ateral</w:t>
            </w: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thig</w:t>
            </w:r>
            <w:r w:rsidR="008E56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</w:t>
            </w: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weak</w:t>
            </w:r>
            <w:r w:rsidR="008E56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ness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Thigh pain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BPH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Knee OA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Cog</w:t>
            </w:r>
            <w:r w:rsidR="0075218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nitive</w:t>
            </w: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impair</w:t>
            </w:r>
            <w:r w:rsidR="0075218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ement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SLS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F47322" w:rsidRDefault="00923431" w:rsidP="00923431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Covi</w:t>
            </w:r>
            <w:r w:rsidR="008E56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d-19</w:t>
            </w:r>
            <w:r w:rsidRPr="00F4732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mother</w:t>
            </w: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="00923431" w:rsidRPr="00923431">
              <w:rPr>
                <w:rFonts w:ascii="Arial" w:eastAsia="Times New Roman" w:hAnsi="Arial" w:cs="Arial"/>
                <w:color w:val="000000"/>
              </w:rPr>
              <w:t>,3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75218E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</w:t>
            </w: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218E" w:rsidRPr="00923431" w:rsidTr="00923431">
        <w:trPr>
          <w:trHeight w:val="285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31" w:rsidRPr="00923431" w:rsidRDefault="00923431" w:rsidP="0092343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23431" w:rsidRPr="00AB7DC9" w:rsidRDefault="008E56E5" w:rsidP="008D5CB3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7DC9">
        <w:rPr>
          <w:rFonts w:asciiTheme="majorBidi" w:hAnsiTheme="majorBidi" w:cstheme="majorBidi"/>
          <w:sz w:val="24"/>
          <w:szCs w:val="24"/>
        </w:rPr>
        <w:t xml:space="preserve">BPH, benign prostatic hyperplasia; C/S, </w:t>
      </w:r>
      <w:proofErr w:type="spellStart"/>
      <w:r w:rsidRPr="00AB7DC9">
        <w:rPr>
          <w:rFonts w:asciiTheme="majorBidi" w:hAnsiTheme="majorBidi" w:cstheme="majorBidi"/>
          <w:sz w:val="24"/>
          <w:szCs w:val="24"/>
        </w:rPr>
        <w:t>cesarian</w:t>
      </w:r>
      <w:proofErr w:type="spellEnd"/>
      <w:r w:rsidRPr="00AB7DC9">
        <w:rPr>
          <w:rFonts w:asciiTheme="majorBidi" w:hAnsiTheme="majorBidi" w:cstheme="majorBidi"/>
          <w:sz w:val="24"/>
          <w:szCs w:val="24"/>
        </w:rPr>
        <w:t xml:space="preserve"> section; </w:t>
      </w:r>
      <w:r w:rsidR="0075218E" w:rsidRPr="00AB7DC9">
        <w:rPr>
          <w:rFonts w:asciiTheme="majorBidi" w:hAnsiTheme="majorBidi" w:cstheme="majorBidi"/>
          <w:sz w:val="24"/>
          <w:szCs w:val="24"/>
        </w:rPr>
        <w:t xml:space="preserve">CKD, chronic kidney disease; </w:t>
      </w:r>
      <w:r w:rsidR="008D5CB3" w:rsidRPr="00AB7DC9">
        <w:rPr>
          <w:rFonts w:asciiTheme="majorBidi" w:hAnsiTheme="majorBidi" w:cstheme="majorBidi"/>
          <w:sz w:val="24"/>
          <w:szCs w:val="24"/>
        </w:rPr>
        <w:t>HS, hemorrhagic stroke</w:t>
      </w:r>
      <w:r w:rsidR="008D5CB3">
        <w:rPr>
          <w:rFonts w:asciiTheme="majorBidi" w:hAnsiTheme="majorBidi" w:cstheme="majorBidi"/>
          <w:sz w:val="24"/>
          <w:szCs w:val="24"/>
        </w:rPr>
        <w:t>;</w:t>
      </w:r>
      <w:r w:rsidR="008D5CB3" w:rsidRPr="00AB7DC9">
        <w:rPr>
          <w:rFonts w:asciiTheme="majorBidi" w:hAnsiTheme="majorBidi" w:cstheme="majorBidi"/>
          <w:sz w:val="24"/>
          <w:szCs w:val="24"/>
        </w:rPr>
        <w:t xml:space="preserve"> </w:t>
      </w:r>
      <w:r w:rsidR="0075218E" w:rsidRPr="00AB7DC9">
        <w:rPr>
          <w:rFonts w:asciiTheme="majorBidi" w:hAnsiTheme="majorBidi" w:cstheme="majorBidi"/>
          <w:sz w:val="24"/>
          <w:szCs w:val="24"/>
        </w:rPr>
        <w:t>MGUS, monoclon</w:t>
      </w:r>
      <w:bookmarkStart w:id="0" w:name="_GoBack"/>
      <w:bookmarkEnd w:id="0"/>
      <w:r w:rsidR="0075218E" w:rsidRPr="00AB7DC9">
        <w:rPr>
          <w:rFonts w:asciiTheme="majorBidi" w:hAnsiTheme="majorBidi" w:cstheme="majorBidi"/>
          <w:sz w:val="24"/>
          <w:szCs w:val="24"/>
        </w:rPr>
        <w:t xml:space="preserve">al gammopathy with unknown significance; </w:t>
      </w:r>
      <w:r w:rsidR="008D5CB3" w:rsidRPr="00AB7DC9">
        <w:rPr>
          <w:rFonts w:asciiTheme="majorBidi" w:hAnsiTheme="majorBidi" w:cstheme="majorBidi"/>
          <w:sz w:val="24"/>
          <w:szCs w:val="24"/>
        </w:rPr>
        <w:t>OA, osteoarthritis; PD, peritoneal dialysis</w:t>
      </w:r>
      <w:r w:rsidR="0075218E" w:rsidRPr="00AB7DC9">
        <w:rPr>
          <w:rFonts w:asciiTheme="majorBidi" w:hAnsiTheme="majorBidi" w:cstheme="majorBidi"/>
          <w:sz w:val="24"/>
          <w:szCs w:val="24"/>
        </w:rPr>
        <w:t>.</w:t>
      </w:r>
      <w:r w:rsidR="00AB7DC9">
        <w:rPr>
          <w:rFonts w:asciiTheme="majorBidi" w:hAnsiTheme="majorBidi" w:cstheme="majorBidi"/>
          <w:sz w:val="24"/>
          <w:szCs w:val="24"/>
        </w:rPr>
        <w:t xml:space="preserve"> Positive sign shows presence and negative sign indicates absence of it.</w:t>
      </w:r>
      <w:r w:rsidR="0075218E" w:rsidRPr="00AB7DC9">
        <w:rPr>
          <w:rFonts w:asciiTheme="majorBidi" w:hAnsiTheme="majorBidi" w:cstheme="majorBidi"/>
          <w:sz w:val="24"/>
          <w:szCs w:val="24"/>
        </w:rPr>
        <w:t xml:space="preserve"> </w:t>
      </w:r>
      <w:r w:rsidRPr="00AB7DC9">
        <w:rPr>
          <w:rFonts w:asciiTheme="majorBidi" w:hAnsiTheme="majorBidi" w:cstheme="majorBidi"/>
          <w:sz w:val="24"/>
          <w:szCs w:val="24"/>
        </w:rPr>
        <w:t xml:space="preserve"> </w:t>
      </w:r>
    </w:p>
    <w:p w:rsidR="008E56E5" w:rsidRDefault="008E56E5">
      <w:pPr>
        <w:jc w:val="right"/>
      </w:pPr>
    </w:p>
    <w:sectPr w:rsidR="008E56E5" w:rsidSect="00923431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1"/>
    <w:rsid w:val="00525668"/>
    <w:rsid w:val="0075218E"/>
    <w:rsid w:val="008D5CB3"/>
    <w:rsid w:val="008E56E5"/>
    <w:rsid w:val="00923431"/>
    <w:rsid w:val="00AB7DC9"/>
    <w:rsid w:val="00AC1003"/>
    <w:rsid w:val="00B51CC7"/>
    <w:rsid w:val="00B945DB"/>
    <w:rsid w:val="00DC061E"/>
    <w:rsid w:val="00F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7</cp:revision>
  <dcterms:created xsi:type="dcterms:W3CDTF">2020-07-22T10:25:00Z</dcterms:created>
  <dcterms:modified xsi:type="dcterms:W3CDTF">2020-08-25T19:07:00Z</dcterms:modified>
</cp:coreProperties>
</file>