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3" w:type="dxa"/>
        <w:tblInd w:w="-455" w:type="dxa"/>
        <w:tblLook w:val="04A0" w:firstRow="1" w:lastRow="0" w:firstColumn="1" w:lastColumn="0" w:noHBand="0" w:noVBand="1"/>
      </w:tblPr>
      <w:tblGrid>
        <w:gridCol w:w="720"/>
        <w:gridCol w:w="1626"/>
        <w:gridCol w:w="562"/>
        <w:gridCol w:w="565"/>
        <w:gridCol w:w="565"/>
        <w:gridCol w:w="565"/>
        <w:gridCol w:w="565"/>
        <w:gridCol w:w="565"/>
        <w:gridCol w:w="565"/>
        <w:gridCol w:w="565"/>
        <w:gridCol w:w="565"/>
        <w:gridCol w:w="676"/>
        <w:gridCol w:w="676"/>
        <w:gridCol w:w="676"/>
        <w:gridCol w:w="676"/>
        <w:gridCol w:w="676"/>
        <w:gridCol w:w="1019"/>
        <w:gridCol w:w="3626"/>
      </w:tblGrid>
      <w:tr w:rsidR="00E8201C" w:rsidRPr="00E8201C" w14:paraId="7A7BAB0D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5014F35B" w14:textId="77777777" w:rsidR="00E8201C" w:rsidRPr="00E8201C" w:rsidRDefault="00E8201C">
            <w:pPr>
              <w:rPr>
                <w:b/>
                <w:bCs/>
              </w:rPr>
            </w:pPr>
            <w:bookmarkStart w:id="0" w:name="_GoBack"/>
            <w:bookmarkEnd w:id="0"/>
            <w:r w:rsidRPr="00E8201C">
              <w:rPr>
                <w:b/>
                <w:bCs/>
              </w:rPr>
              <w:t>YEAR</w:t>
            </w:r>
          </w:p>
        </w:tc>
        <w:tc>
          <w:tcPr>
            <w:tcW w:w="1626" w:type="dxa"/>
            <w:noWrap/>
            <w:hideMark/>
          </w:tcPr>
          <w:p w14:paraId="4EC8C851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FIRST AUTHOR</w:t>
            </w:r>
          </w:p>
        </w:tc>
        <w:tc>
          <w:tcPr>
            <w:tcW w:w="562" w:type="dxa"/>
            <w:noWrap/>
            <w:hideMark/>
          </w:tcPr>
          <w:p w14:paraId="07B9B89A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CKI</w:t>
            </w:r>
          </w:p>
        </w:tc>
        <w:tc>
          <w:tcPr>
            <w:tcW w:w="565" w:type="dxa"/>
            <w:noWrap/>
            <w:hideMark/>
          </w:tcPr>
          <w:p w14:paraId="7AEB9201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CK2</w:t>
            </w:r>
          </w:p>
        </w:tc>
        <w:tc>
          <w:tcPr>
            <w:tcW w:w="565" w:type="dxa"/>
            <w:noWrap/>
            <w:hideMark/>
          </w:tcPr>
          <w:p w14:paraId="3A4D3B0E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CK3</w:t>
            </w:r>
          </w:p>
        </w:tc>
        <w:tc>
          <w:tcPr>
            <w:tcW w:w="565" w:type="dxa"/>
            <w:noWrap/>
            <w:hideMark/>
          </w:tcPr>
          <w:p w14:paraId="3FDF6A51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CK4</w:t>
            </w:r>
          </w:p>
        </w:tc>
        <w:tc>
          <w:tcPr>
            <w:tcW w:w="565" w:type="dxa"/>
            <w:noWrap/>
            <w:hideMark/>
          </w:tcPr>
          <w:p w14:paraId="78FE8448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CK5</w:t>
            </w:r>
          </w:p>
        </w:tc>
        <w:tc>
          <w:tcPr>
            <w:tcW w:w="565" w:type="dxa"/>
            <w:noWrap/>
            <w:hideMark/>
          </w:tcPr>
          <w:p w14:paraId="5725BCB6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CK6</w:t>
            </w:r>
          </w:p>
        </w:tc>
        <w:tc>
          <w:tcPr>
            <w:tcW w:w="565" w:type="dxa"/>
            <w:noWrap/>
            <w:hideMark/>
          </w:tcPr>
          <w:p w14:paraId="5DC56403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CK7</w:t>
            </w:r>
          </w:p>
        </w:tc>
        <w:tc>
          <w:tcPr>
            <w:tcW w:w="565" w:type="dxa"/>
            <w:noWrap/>
            <w:hideMark/>
          </w:tcPr>
          <w:p w14:paraId="789AB562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CK8</w:t>
            </w:r>
          </w:p>
        </w:tc>
        <w:tc>
          <w:tcPr>
            <w:tcW w:w="565" w:type="dxa"/>
            <w:noWrap/>
            <w:hideMark/>
          </w:tcPr>
          <w:p w14:paraId="622D58D3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CK9</w:t>
            </w:r>
          </w:p>
        </w:tc>
        <w:tc>
          <w:tcPr>
            <w:tcW w:w="676" w:type="dxa"/>
            <w:noWrap/>
            <w:hideMark/>
          </w:tcPr>
          <w:p w14:paraId="00B589F9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CK10</w:t>
            </w:r>
          </w:p>
        </w:tc>
        <w:tc>
          <w:tcPr>
            <w:tcW w:w="676" w:type="dxa"/>
            <w:noWrap/>
            <w:hideMark/>
          </w:tcPr>
          <w:p w14:paraId="4F7AB779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CK11</w:t>
            </w:r>
          </w:p>
        </w:tc>
        <w:tc>
          <w:tcPr>
            <w:tcW w:w="676" w:type="dxa"/>
            <w:noWrap/>
            <w:hideMark/>
          </w:tcPr>
          <w:p w14:paraId="31DD88A2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CK12</w:t>
            </w:r>
          </w:p>
        </w:tc>
        <w:tc>
          <w:tcPr>
            <w:tcW w:w="676" w:type="dxa"/>
            <w:noWrap/>
            <w:hideMark/>
          </w:tcPr>
          <w:p w14:paraId="1ACF6E78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CK13</w:t>
            </w:r>
          </w:p>
        </w:tc>
        <w:tc>
          <w:tcPr>
            <w:tcW w:w="676" w:type="dxa"/>
            <w:noWrap/>
            <w:hideMark/>
          </w:tcPr>
          <w:p w14:paraId="22CDAD3D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CK14</w:t>
            </w:r>
          </w:p>
        </w:tc>
        <w:tc>
          <w:tcPr>
            <w:tcW w:w="1019" w:type="dxa"/>
            <w:noWrap/>
            <w:hideMark/>
          </w:tcPr>
          <w:p w14:paraId="477BC71D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QUALITY</w:t>
            </w:r>
          </w:p>
        </w:tc>
        <w:tc>
          <w:tcPr>
            <w:tcW w:w="3626" w:type="dxa"/>
            <w:noWrap/>
            <w:hideMark/>
          </w:tcPr>
          <w:p w14:paraId="72928816" w14:textId="77777777" w:rsidR="00E8201C" w:rsidRPr="00E8201C" w:rsidRDefault="00E8201C">
            <w:pPr>
              <w:rPr>
                <w:b/>
                <w:bCs/>
              </w:rPr>
            </w:pPr>
            <w:r w:rsidRPr="00E8201C">
              <w:rPr>
                <w:b/>
                <w:bCs/>
              </w:rPr>
              <w:t>COMMENTS</w:t>
            </w:r>
          </w:p>
        </w:tc>
      </w:tr>
      <w:tr w:rsidR="00E8201C" w:rsidRPr="00E8201C" w14:paraId="5A3564C2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755E03B0" w14:textId="77777777" w:rsidR="00E8201C" w:rsidRPr="00E8201C" w:rsidRDefault="00E8201C" w:rsidP="00E8201C">
            <w:r w:rsidRPr="00E8201C">
              <w:t>2013</w:t>
            </w:r>
          </w:p>
        </w:tc>
        <w:tc>
          <w:tcPr>
            <w:tcW w:w="1626" w:type="dxa"/>
            <w:noWrap/>
            <w:hideMark/>
          </w:tcPr>
          <w:p w14:paraId="32C05B6B" w14:textId="77777777" w:rsidR="00E8201C" w:rsidRPr="00E8201C" w:rsidRDefault="00E8201C">
            <w:proofErr w:type="spellStart"/>
            <w:r w:rsidRPr="00E8201C">
              <w:t>Afonso</w:t>
            </w:r>
            <w:proofErr w:type="spellEnd"/>
            <w:r w:rsidRPr="00E8201C">
              <w:t xml:space="preserve"> L.A</w:t>
            </w:r>
          </w:p>
        </w:tc>
        <w:tc>
          <w:tcPr>
            <w:tcW w:w="562" w:type="dxa"/>
            <w:noWrap/>
            <w:hideMark/>
          </w:tcPr>
          <w:p w14:paraId="187FE1A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D01807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DAA2E2C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4BA18D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257B53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9CEDE6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037322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08C752A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777820E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EC53CF6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FC07617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57F5090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50424FB2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1AF84006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40BCF049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2B5AECA6" w14:textId="77777777" w:rsidR="00E8201C" w:rsidRPr="00E8201C" w:rsidRDefault="00E8201C">
            <w:r w:rsidRPr="00E8201C">
              <w:t>male population</w:t>
            </w:r>
          </w:p>
        </w:tc>
      </w:tr>
      <w:tr w:rsidR="00E8201C" w:rsidRPr="00E8201C" w14:paraId="759391DF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4D67591E" w14:textId="77777777" w:rsidR="00E8201C" w:rsidRPr="00E8201C" w:rsidRDefault="00E8201C" w:rsidP="00E8201C">
            <w:r w:rsidRPr="00E8201C">
              <w:t>2017</w:t>
            </w:r>
          </w:p>
        </w:tc>
        <w:tc>
          <w:tcPr>
            <w:tcW w:w="1626" w:type="dxa"/>
            <w:noWrap/>
            <w:hideMark/>
          </w:tcPr>
          <w:p w14:paraId="10D2AA4B" w14:textId="77777777" w:rsidR="00E8201C" w:rsidRPr="00E8201C" w:rsidRDefault="00E8201C">
            <w:proofErr w:type="spellStart"/>
            <w:r w:rsidRPr="00E8201C">
              <w:t>Amaral</w:t>
            </w:r>
            <w:proofErr w:type="spellEnd"/>
            <w:r w:rsidRPr="00E8201C">
              <w:t xml:space="preserve"> JLA</w:t>
            </w:r>
          </w:p>
        </w:tc>
        <w:tc>
          <w:tcPr>
            <w:tcW w:w="562" w:type="dxa"/>
            <w:noWrap/>
            <w:hideMark/>
          </w:tcPr>
          <w:p w14:paraId="7CDBC347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5DF784D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916DF0A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3D775DE5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759FD2C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25258CD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C2585D0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68B787E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5F9A6465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10A62D0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467DA386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5CF71CFA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0F1F7FBC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46740BC4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6CF42814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6DB28B36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47AEAAF8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39501092" w14:textId="77777777" w:rsidR="00E8201C" w:rsidRPr="00E8201C" w:rsidRDefault="00E8201C" w:rsidP="00E8201C">
            <w:r w:rsidRPr="00E8201C">
              <w:t>2012</w:t>
            </w:r>
          </w:p>
        </w:tc>
        <w:tc>
          <w:tcPr>
            <w:tcW w:w="1626" w:type="dxa"/>
            <w:noWrap/>
            <w:hideMark/>
          </w:tcPr>
          <w:p w14:paraId="4F9894EB" w14:textId="77777777" w:rsidR="00E8201C" w:rsidRPr="00E8201C" w:rsidRDefault="00E8201C">
            <w:r w:rsidRPr="00E8201C">
              <w:t>Araujo A.C.L</w:t>
            </w:r>
          </w:p>
        </w:tc>
        <w:tc>
          <w:tcPr>
            <w:tcW w:w="562" w:type="dxa"/>
            <w:noWrap/>
            <w:hideMark/>
          </w:tcPr>
          <w:p w14:paraId="2B95DA15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EDC21E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E0CB52A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88EF2D5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F06C8C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250FCEA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80384A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A041CB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ACE2E23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2CCBB39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233750A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C1CD894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19AD601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B4B056E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781C089A" w14:textId="77777777" w:rsidR="00E8201C" w:rsidRPr="00E8201C" w:rsidRDefault="00E8201C">
            <w:r w:rsidRPr="00E8201C">
              <w:t>FAIR</w:t>
            </w:r>
          </w:p>
        </w:tc>
        <w:tc>
          <w:tcPr>
            <w:tcW w:w="3626" w:type="dxa"/>
            <w:noWrap/>
            <w:hideMark/>
          </w:tcPr>
          <w:p w14:paraId="6682EC43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5FC39C27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12E1C3C3" w14:textId="77777777" w:rsidR="00E8201C" w:rsidRPr="00E8201C" w:rsidRDefault="00E8201C" w:rsidP="00E8201C">
            <w:r w:rsidRPr="00E8201C">
              <w:t>2014</w:t>
            </w:r>
          </w:p>
        </w:tc>
        <w:tc>
          <w:tcPr>
            <w:tcW w:w="1626" w:type="dxa"/>
            <w:noWrap/>
            <w:hideMark/>
          </w:tcPr>
          <w:p w14:paraId="7A1FD73E" w14:textId="77777777" w:rsidR="00E8201C" w:rsidRPr="00E8201C" w:rsidRDefault="00E8201C">
            <w:r w:rsidRPr="00E8201C">
              <w:t>Araujo M.P</w:t>
            </w:r>
          </w:p>
        </w:tc>
        <w:tc>
          <w:tcPr>
            <w:tcW w:w="562" w:type="dxa"/>
            <w:noWrap/>
            <w:hideMark/>
          </w:tcPr>
          <w:p w14:paraId="329169B3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F90BB6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E71AA1E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99822FB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C82C81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043943E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B9ADF9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F80B897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583641AF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3482C5B2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17E6FF74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3E2CB0D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7E947741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20AFE809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176558A5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26066E56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4919EBC6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E4A65DF" w14:textId="77777777" w:rsidR="00E8201C" w:rsidRPr="00E8201C" w:rsidRDefault="00E8201C" w:rsidP="00E8201C">
            <w:r w:rsidRPr="00E8201C">
              <w:t>2017</w:t>
            </w:r>
          </w:p>
        </w:tc>
        <w:tc>
          <w:tcPr>
            <w:tcW w:w="1626" w:type="dxa"/>
            <w:noWrap/>
            <w:hideMark/>
          </w:tcPr>
          <w:p w14:paraId="373316D2" w14:textId="77777777" w:rsidR="00E8201C" w:rsidRPr="00E8201C" w:rsidRDefault="00E8201C">
            <w:r w:rsidRPr="00E8201C">
              <w:t>Ayres A.R.G</w:t>
            </w:r>
          </w:p>
        </w:tc>
        <w:tc>
          <w:tcPr>
            <w:tcW w:w="562" w:type="dxa"/>
            <w:noWrap/>
            <w:hideMark/>
          </w:tcPr>
          <w:p w14:paraId="3DFF450A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50866C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E5C9BF8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1D8363D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EA57E07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DE0B167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002949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E0BF67F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1BFC271A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3374D66E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4530677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202BC82B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4AAAD14B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162C0284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31693462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2C0B5072" w14:textId="77777777" w:rsidR="00E8201C" w:rsidRPr="00E8201C" w:rsidRDefault="00E8201C">
            <w:r w:rsidRPr="00E8201C">
              <w:t>normal cytology data not available</w:t>
            </w:r>
          </w:p>
        </w:tc>
      </w:tr>
      <w:tr w:rsidR="00E8201C" w:rsidRPr="00E8201C" w14:paraId="01628299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0276D3EA" w14:textId="77777777" w:rsidR="00E8201C" w:rsidRPr="00E8201C" w:rsidRDefault="00E8201C" w:rsidP="00E8201C">
            <w:r w:rsidRPr="00E8201C">
              <w:t>2018</w:t>
            </w:r>
          </w:p>
        </w:tc>
        <w:tc>
          <w:tcPr>
            <w:tcW w:w="1626" w:type="dxa"/>
            <w:noWrap/>
            <w:hideMark/>
          </w:tcPr>
          <w:p w14:paraId="23AC6857" w14:textId="77777777" w:rsidR="00E8201C" w:rsidRPr="00E8201C" w:rsidRDefault="00E8201C">
            <w:proofErr w:type="spellStart"/>
            <w:r w:rsidRPr="00E8201C">
              <w:t>Badial</w:t>
            </w:r>
            <w:proofErr w:type="spellEnd"/>
            <w:r w:rsidRPr="00E8201C">
              <w:t xml:space="preserve"> R.M</w:t>
            </w:r>
          </w:p>
        </w:tc>
        <w:tc>
          <w:tcPr>
            <w:tcW w:w="562" w:type="dxa"/>
            <w:noWrap/>
            <w:hideMark/>
          </w:tcPr>
          <w:p w14:paraId="282B8B28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98634D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CA584CE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14E499DF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0EFBAFC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7E50727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850201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54EBB951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723143A5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66FD0E5F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151D2F0D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BA2C5B7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4E87B59A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474EB0A8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30DC0376" w14:textId="77777777" w:rsidR="00E8201C" w:rsidRPr="00E8201C" w:rsidRDefault="00E8201C">
            <w:r w:rsidRPr="00E8201C">
              <w:t>GOOD</w:t>
            </w:r>
          </w:p>
        </w:tc>
        <w:tc>
          <w:tcPr>
            <w:tcW w:w="3626" w:type="dxa"/>
            <w:noWrap/>
            <w:hideMark/>
          </w:tcPr>
          <w:p w14:paraId="037D84F6" w14:textId="77777777" w:rsidR="00E8201C" w:rsidRPr="00E8201C" w:rsidRDefault="00E8201C"/>
        </w:tc>
      </w:tr>
      <w:tr w:rsidR="00E8201C" w:rsidRPr="00E8201C" w14:paraId="499EC612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3B38E805" w14:textId="77777777" w:rsidR="00E8201C" w:rsidRPr="00E8201C" w:rsidRDefault="00E8201C" w:rsidP="00E8201C">
            <w:r w:rsidRPr="00E8201C">
              <w:t>2009</w:t>
            </w:r>
          </w:p>
        </w:tc>
        <w:tc>
          <w:tcPr>
            <w:tcW w:w="1626" w:type="dxa"/>
            <w:noWrap/>
            <w:hideMark/>
          </w:tcPr>
          <w:p w14:paraId="1129E9C1" w14:textId="77777777" w:rsidR="00E8201C" w:rsidRPr="00E8201C" w:rsidRDefault="00E8201C">
            <w:proofErr w:type="spellStart"/>
            <w:r w:rsidRPr="00E8201C">
              <w:t>Baldez</w:t>
            </w:r>
            <w:proofErr w:type="spellEnd"/>
            <w:r w:rsidRPr="00E8201C">
              <w:t xml:space="preserve"> da Silva M.F.P.T</w:t>
            </w:r>
          </w:p>
        </w:tc>
        <w:tc>
          <w:tcPr>
            <w:tcW w:w="562" w:type="dxa"/>
            <w:noWrap/>
            <w:hideMark/>
          </w:tcPr>
          <w:p w14:paraId="0FF9393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7143A2F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E09030E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0AC6EBB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C4E2EE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E699F0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5065384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7EBEBA7A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7604DE1E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33CA1238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6A29C8C8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600883B6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41B1BBE7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5A825E24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56626105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1730E3C5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4E787751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B2181A5" w14:textId="77777777" w:rsidR="00E8201C" w:rsidRPr="00E8201C" w:rsidRDefault="00E8201C" w:rsidP="00E8201C">
            <w:r w:rsidRPr="00E8201C">
              <w:t>2011</w:t>
            </w:r>
          </w:p>
        </w:tc>
        <w:tc>
          <w:tcPr>
            <w:tcW w:w="1626" w:type="dxa"/>
            <w:noWrap/>
            <w:hideMark/>
          </w:tcPr>
          <w:p w14:paraId="7F77805D" w14:textId="77777777" w:rsidR="00E8201C" w:rsidRPr="00E8201C" w:rsidRDefault="00E8201C">
            <w:proofErr w:type="spellStart"/>
            <w:r w:rsidRPr="00E8201C">
              <w:t>Baldin</w:t>
            </w:r>
            <w:proofErr w:type="spellEnd"/>
            <w:r w:rsidRPr="00E8201C">
              <w:t xml:space="preserve">-Dal </w:t>
            </w:r>
            <w:proofErr w:type="spellStart"/>
            <w:r w:rsidRPr="00E8201C">
              <w:t>Pogetto</w:t>
            </w:r>
            <w:proofErr w:type="spellEnd"/>
            <w:r w:rsidRPr="00E8201C">
              <w:t xml:space="preserve"> M.R</w:t>
            </w:r>
          </w:p>
        </w:tc>
        <w:tc>
          <w:tcPr>
            <w:tcW w:w="562" w:type="dxa"/>
            <w:noWrap/>
            <w:hideMark/>
          </w:tcPr>
          <w:p w14:paraId="26845F81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F50AB1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4C1237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507990D3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2B5C24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1EAC62D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56C1A8E1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5E789561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53079BAE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65EC3C33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32CE5023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FE51FDD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04043043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FBC3F0D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63CB9EDA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1599F5D4" w14:textId="77777777" w:rsidR="00E8201C" w:rsidRPr="00E8201C" w:rsidRDefault="00E8201C">
            <w:r w:rsidRPr="00E8201C">
              <w:t>normal cytology data not available</w:t>
            </w:r>
          </w:p>
        </w:tc>
      </w:tr>
      <w:tr w:rsidR="00E8201C" w:rsidRPr="00E8201C" w14:paraId="0D5C4425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7E864C31" w14:textId="77777777" w:rsidR="00E8201C" w:rsidRPr="00E8201C" w:rsidRDefault="00E8201C" w:rsidP="00E8201C">
            <w:r w:rsidRPr="00E8201C">
              <w:t>2017</w:t>
            </w:r>
          </w:p>
        </w:tc>
        <w:tc>
          <w:tcPr>
            <w:tcW w:w="1626" w:type="dxa"/>
            <w:noWrap/>
            <w:hideMark/>
          </w:tcPr>
          <w:p w14:paraId="0125F7FA" w14:textId="77777777" w:rsidR="00E8201C" w:rsidRPr="00E8201C" w:rsidRDefault="00E8201C">
            <w:r w:rsidRPr="00E8201C">
              <w:t>Batista J.E</w:t>
            </w:r>
          </w:p>
        </w:tc>
        <w:tc>
          <w:tcPr>
            <w:tcW w:w="562" w:type="dxa"/>
            <w:noWrap/>
            <w:hideMark/>
          </w:tcPr>
          <w:p w14:paraId="28A6F52F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818CADE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5A2B6DD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F22BD38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2C1EE28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4DA1BB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E663B9D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309B161" w14:textId="77777777" w:rsidR="00E8201C" w:rsidRPr="00E8201C" w:rsidRDefault="00E8201C">
            <w:r w:rsidRPr="00E8201C">
              <w:t>NA</w:t>
            </w:r>
          </w:p>
        </w:tc>
        <w:tc>
          <w:tcPr>
            <w:tcW w:w="565" w:type="dxa"/>
            <w:noWrap/>
            <w:hideMark/>
          </w:tcPr>
          <w:p w14:paraId="35E6AAAF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6D2ECA3F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3711C873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043BD78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01C86855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00574027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2E44BF49" w14:textId="77777777" w:rsidR="00E8201C" w:rsidRPr="00E8201C" w:rsidRDefault="00E8201C">
            <w:r w:rsidRPr="00E8201C">
              <w:t>FAIR</w:t>
            </w:r>
          </w:p>
        </w:tc>
        <w:tc>
          <w:tcPr>
            <w:tcW w:w="3626" w:type="dxa"/>
            <w:noWrap/>
            <w:hideMark/>
          </w:tcPr>
          <w:p w14:paraId="1E6B16F4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45977EB5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27AEE715" w14:textId="77777777" w:rsidR="00E8201C" w:rsidRPr="00E8201C" w:rsidRDefault="00E8201C" w:rsidP="00E8201C">
            <w:r w:rsidRPr="00E8201C">
              <w:t>2009</w:t>
            </w:r>
          </w:p>
        </w:tc>
        <w:tc>
          <w:tcPr>
            <w:tcW w:w="1626" w:type="dxa"/>
            <w:noWrap/>
            <w:hideMark/>
          </w:tcPr>
          <w:p w14:paraId="7BE3C779" w14:textId="77777777" w:rsidR="00E8201C" w:rsidRPr="00E8201C" w:rsidRDefault="00E8201C">
            <w:proofErr w:type="spellStart"/>
            <w:r w:rsidRPr="00E8201C">
              <w:t>Brandao</w:t>
            </w:r>
            <w:proofErr w:type="spellEnd"/>
            <w:r w:rsidRPr="00E8201C">
              <w:t xml:space="preserve"> V. da C.R.A.B</w:t>
            </w:r>
          </w:p>
        </w:tc>
        <w:tc>
          <w:tcPr>
            <w:tcW w:w="562" w:type="dxa"/>
            <w:noWrap/>
            <w:hideMark/>
          </w:tcPr>
          <w:p w14:paraId="6C686BA9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CF71239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D832133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1A9D6B2F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425B2C2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547774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1B868A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A9320BE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495BBF3D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FC45310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09B366BB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278C636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2E58DAE3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1D20511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11192569" w14:textId="77777777" w:rsidR="00E8201C" w:rsidRPr="00E8201C" w:rsidRDefault="00E8201C">
            <w:r w:rsidRPr="00E8201C">
              <w:t>GOOD</w:t>
            </w:r>
          </w:p>
        </w:tc>
        <w:tc>
          <w:tcPr>
            <w:tcW w:w="3626" w:type="dxa"/>
            <w:noWrap/>
            <w:hideMark/>
          </w:tcPr>
          <w:p w14:paraId="0CBCE485" w14:textId="77777777" w:rsidR="00E8201C" w:rsidRPr="00E8201C" w:rsidRDefault="00E8201C"/>
        </w:tc>
      </w:tr>
      <w:tr w:rsidR="00E8201C" w:rsidRPr="00E8201C" w14:paraId="3A40B473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5FE4CF07" w14:textId="77777777" w:rsidR="00E8201C" w:rsidRPr="00E8201C" w:rsidRDefault="00E8201C" w:rsidP="00E8201C">
            <w:r w:rsidRPr="00E8201C">
              <w:t>2002</w:t>
            </w:r>
          </w:p>
        </w:tc>
        <w:tc>
          <w:tcPr>
            <w:tcW w:w="1626" w:type="dxa"/>
            <w:noWrap/>
            <w:hideMark/>
          </w:tcPr>
          <w:p w14:paraId="67E7213F" w14:textId="77777777" w:rsidR="00E8201C" w:rsidRPr="00E8201C" w:rsidRDefault="00E8201C">
            <w:r w:rsidRPr="00E8201C">
              <w:t>Brito E.B</w:t>
            </w:r>
          </w:p>
        </w:tc>
        <w:tc>
          <w:tcPr>
            <w:tcW w:w="562" w:type="dxa"/>
            <w:noWrap/>
            <w:hideMark/>
          </w:tcPr>
          <w:p w14:paraId="28F368B2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D044357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47982FCE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346ECB7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97FDDE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970F30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D286D5F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2F8ABD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8E4C772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0BC43BC1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02351EB4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4AE78CB9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300E6AEE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3428EF26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216B519C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2D26881E" w14:textId="77777777" w:rsidR="00E8201C" w:rsidRPr="00E8201C" w:rsidRDefault="00E8201C">
            <w:proofErr w:type="gramStart"/>
            <w:r w:rsidRPr="00E8201C">
              <w:t>no</w:t>
            </w:r>
            <w:proofErr w:type="gramEnd"/>
            <w:r w:rsidRPr="00E8201C">
              <w:t xml:space="preserve"> </w:t>
            </w:r>
            <w:proofErr w:type="spellStart"/>
            <w:r w:rsidRPr="00E8201C">
              <w:t>crossectional</w:t>
            </w:r>
            <w:proofErr w:type="spellEnd"/>
            <w:r w:rsidRPr="00E8201C">
              <w:t xml:space="preserve"> or cohort study. no clear objective of study</w:t>
            </w:r>
          </w:p>
        </w:tc>
      </w:tr>
      <w:tr w:rsidR="00E8201C" w:rsidRPr="00E8201C" w14:paraId="06A4E455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5F57798A" w14:textId="77777777" w:rsidR="00E8201C" w:rsidRPr="00E8201C" w:rsidRDefault="00E8201C" w:rsidP="00E8201C">
            <w:r w:rsidRPr="00E8201C">
              <w:t>2005</w:t>
            </w:r>
          </w:p>
        </w:tc>
        <w:tc>
          <w:tcPr>
            <w:tcW w:w="1626" w:type="dxa"/>
            <w:noWrap/>
            <w:hideMark/>
          </w:tcPr>
          <w:p w14:paraId="39DE9433" w14:textId="77777777" w:rsidR="00E8201C" w:rsidRPr="00E8201C" w:rsidRDefault="00E8201C">
            <w:r w:rsidRPr="00E8201C">
              <w:t>Brito E.B</w:t>
            </w:r>
          </w:p>
        </w:tc>
        <w:tc>
          <w:tcPr>
            <w:tcW w:w="562" w:type="dxa"/>
            <w:noWrap/>
            <w:hideMark/>
          </w:tcPr>
          <w:p w14:paraId="2AE8460A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BD3BB7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4CC5351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DA5515F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A2F889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C981C50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28314E2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9C50AA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73584F4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2B3A3C8A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43140F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09529FB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15784027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4141D3F6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156D5C43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1F792C4A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38CECDE1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7ED8555C" w14:textId="77777777" w:rsidR="00E8201C" w:rsidRPr="00E8201C" w:rsidRDefault="00E8201C" w:rsidP="00E8201C">
            <w:r w:rsidRPr="00E8201C">
              <w:t>2014</w:t>
            </w:r>
          </w:p>
        </w:tc>
        <w:tc>
          <w:tcPr>
            <w:tcW w:w="1626" w:type="dxa"/>
            <w:noWrap/>
            <w:hideMark/>
          </w:tcPr>
          <w:p w14:paraId="4C4FAB5F" w14:textId="77777777" w:rsidR="00E8201C" w:rsidRPr="00E8201C" w:rsidRDefault="00E8201C">
            <w:r w:rsidRPr="00E8201C">
              <w:t>Bruno A</w:t>
            </w:r>
          </w:p>
        </w:tc>
        <w:tc>
          <w:tcPr>
            <w:tcW w:w="562" w:type="dxa"/>
            <w:noWrap/>
            <w:hideMark/>
          </w:tcPr>
          <w:p w14:paraId="276E4C95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D7CA747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22A1CA5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6499B537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7C9DF8F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6927653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BD20DEB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46CB9F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A26875B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3236D00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11962A8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65EA8FB6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72981A4C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5035C600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39F9D986" w14:textId="77777777" w:rsidR="00E8201C" w:rsidRPr="00E8201C" w:rsidRDefault="00E8201C">
            <w:r w:rsidRPr="00E8201C">
              <w:t>GOOD</w:t>
            </w:r>
          </w:p>
        </w:tc>
        <w:tc>
          <w:tcPr>
            <w:tcW w:w="3626" w:type="dxa"/>
            <w:noWrap/>
            <w:hideMark/>
          </w:tcPr>
          <w:p w14:paraId="411AB642" w14:textId="77777777" w:rsidR="00E8201C" w:rsidRPr="00E8201C" w:rsidRDefault="00E8201C"/>
        </w:tc>
      </w:tr>
      <w:tr w:rsidR="00E8201C" w:rsidRPr="00E8201C" w14:paraId="204FC01C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70BD0AA6" w14:textId="77777777" w:rsidR="00E8201C" w:rsidRPr="00E8201C" w:rsidRDefault="00E8201C" w:rsidP="00E8201C">
            <w:r w:rsidRPr="00E8201C">
              <w:t>2015</w:t>
            </w:r>
          </w:p>
        </w:tc>
        <w:tc>
          <w:tcPr>
            <w:tcW w:w="1626" w:type="dxa"/>
            <w:noWrap/>
            <w:hideMark/>
          </w:tcPr>
          <w:p w14:paraId="1F4E814F" w14:textId="77777777" w:rsidR="00E8201C" w:rsidRPr="00E8201C" w:rsidRDefault="00E8201C">
            <w:proofErr w:type="spellStart"/>
            <w:r w:rsidRPr="00E8201C">
              <w:t>Cambou</w:t>
            </w:r>
            <w:proofErr w:type="spellEnd"/>
            <w:r w:rsidRPr="00E8201C">
              <w:t xml:space="preserve"> M.C</w:t>
            </w:r>
          </w:p>
        </w:tc>
        <w:tc>
          <w:tcPr>
            <w:tcW w:w="562" w:type="dxa"/>
            <w:noWrap/>
            <w:hideMark/>
          </w:tcPr>
          <w:p w14:paraId="21C3890B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56D4090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B52BECA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06E032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77AE83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12BA76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2C0F17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EFBD857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5EA767D7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74799B7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0E0EFEC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006126E7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2A1E0A44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5D7C9BD5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10732D66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2DA14E90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0803FE5D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2E89A4D3" w14:textId="77777777" w:rsidR="00E8201C" w:rsidRPr="00E8201C" w:rsidRDefault="00E8201C" w:rsidP="00E8201C">
            <w:r w:rsidRPr="00E8201C">
              <w:t>2006</w:t>
            </w:r>
          </w:p>
        </w:tc>
        <w:tc>
          <w:tcPr>
            <w:tcW w:w="1626" w:type="dxa"/>
            <w:noWrap/>
            <w:hideMark/>
          </w:tcPr>
          <w:p w14:paraId="71850465" w14:textId="77777777" w:rsidR="00E8201C" w:rsidRPr="00E8201C" w:rsidRDefault="00E8201C">
            <w:proofErr w:type="spellStart"/>
            <w:r w:rsidRPr="00E8201C">
              <w:t>Carestiato</w:t>
            </w:r>
            <w:proofErr w:type="spellEnd"/>
            <w:r w:rsidRPr="00E8201C">
              <w:t xml:space="preserve"> F.N</w:t>
            </w:r>
          </w:p>
        </w:tc>
        <w:tc>
          <w:tcPr>
            <w:tcW w:w="562" w:type="dxa"/>
            <w:noWrap/>
            <w:hideMark/>
          </w:tcPr>
          <w:p w14:paraId="17069D6A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3D1B5C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F36D3E7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056C2BA6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1D333E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E7B126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27D484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B4A2C8C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79BDA84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11AC3E8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0ADA7FD7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7B670570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3A488B94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0C1F8A34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3105B3C6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42CE8653" w14:textId="77777777" w:rsidR="00E8201C" w:rsidRPr="00E8201C" w:rsidRDefault="00E8201C">
            <w:r w:rsidRPr="00E8201C">
              <w:t>male population</w:t>
            </w:r>
          </w:p>
        </w:tc>
      </w:tr>
      <w:tr w:rsidR="00E8201C" w:rsidRPr="00E8201C" w14:paraId="1B0DBE9B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1C41F1F5" w14:textId="77777777" w:rsidR="00E8201C" w:rsidRPr="00E8201C" w:rsidRDefault="00E8201C" w:rsidP="00E8201C">
            <w:r w:rsidRPr="00E8201C">
              <w:t>2003</w:t>
            </w:r>
          </w:p>
        </w:tc>
        <w:tc>
          <w:tcPr>
            <w:tcW w:w="1626" w:type="dxa"/>
            <w:noWrap/>
            <w:hideMark/>
          </w:tcPr>
          <w:p w14:paraId="28EBF203" w14:textId="77777777" w:rsidR="00E8201C" w:rsidRPr="00E8201C" w:rsidRDefault="00E8201C">
            <w:proofErr w:type="spellStart"/>
            <w:r w:rsidRPr="00E8201C">
              <w:t>Carvalho</w:t>
            </w:r>
            <w:proofErr w:type="spellEnd"/>
            <w:r w:rsidRPr="00E8201C">
              <w:t xml:space="preserve"> M.O.O</w:t>
            </w:r>
          </w:p>
        </w:tc>
        <w:tc>
          <w:tcPr>
            <w:tcW w:w="562" w:type="dxa"/>
            <w:noWrap/>
            <w:hideMark/>
          </w:tcPr>
          <w:p w14:paraId="7EB024CB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680796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9BF4A33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A8E6D2E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4FF51B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1EE57F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FB2201D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F86A98A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C22E508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1B92BD6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47D398F8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BA02EF9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6B36C7DE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F9E7F71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6E8BEC30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08F0DAFD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1829313B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7955F79A" w14:textId="77777777" w:rsidR="00E8201C" w:rsidRPr="00E8201C" w:rsidRDefault="00E8201C" w:rsidP="00E8201C">
            <w:r w:rsidRPr="00E8201C">
              <w:t>2005</w:t>
            </w:r>
          </w:p>
        </w:tc>
        <w:tc>
          <w:tcPr>
            <w:tcW w:w="1626" w:type="dxa"/>
            <w:noWrap/>
            <w:hideMark/>
          </w:tcPr>
          <w:p w14:paraId="7208D118" w14:textId="77777777" w:rsidR="00E8201C" w:rsidRPr="00E8201C" w:rsidRDefault="00E8201C">
            <w:proofErr w:type="spellStart"/>
            <w:r w:rsidRPr="00E8201C">
              <w:t>Carvalho</w:t>
            </w:r>
            <w:proofErr w:type="spellEnd"/>
            <w:r w:rsidRPr="00E8201C">
              <w:t xml:space="preserve"> M.O.O</w:t>
            </w:r>
          </w:p>
        </w:tc>
        <w:tc>
          <w:tcPr>
            <w:tcW w:w="562" w:type="dxa"/>
            <w:noWrap/>
            <w:hideMark/>
          </w:tcPr>
          <w:p w14:paraId="574A7330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5E31E0D0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A8A6660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6A86506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DC7965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CDEC140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8A8789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226DF2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84B6163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EE3EFCD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69736755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0B501C3F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1B5853BD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6912BA4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2A43EBFA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0AC08E8B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5F2C9624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7F5269E3" w14:textId="77777777" w:rsidR="00E8201C" w:rsidRPr="00E8201C" w:rsidRDefault="00E8201C" w:rsidP="00E8201C">
            <w:r w:rsidRPr="00E8201C">
              <w:t>2011</w:t>
            </w:r>
          </w:p>
        </w:tc>
        <w:tc>
          <w:tcPr>
            <w:tcW w:w="1626" w:type="dxa"/>
            <w:noWrap/>
            <w:hideMark/>
          </w:tcPr>
          <w:p w14:paraId="17B53848" w14:textId="77777777" w:rsidR="00E8201C" w:rsidRPr="00E8201C" w:rsidRDefault="00E8201C">
            <w:r w:rsidRPr="00E8201C">
              <w:t>Castro M.M</w:t>
            </w:r>
          </w:p>
        </w:tc>
        <w:tc>
          <w:tcPr>
            <w:tcW w:w="562" w:type="dxa"/>
            <w:noWrap/>
            <w:hideMark/>
          </w:tcPr>
          <w:p w14:paraId="1E3CDDBA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012EB8F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0E38F44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04FBCDA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B0DC1CF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9D0EDE0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0F4295C0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0877A565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7110C178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2ADB1820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32393D19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58E9A7C5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16D6198B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E9EAF55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18B90E72" w14:textId="77777777" w:rsidR="00E8201C" w:rsidRPr="00E8201C" w:rsidRDefault="00E8201C">
            <w:r w:rsidRPr="00E8201C">
              <w:t>FAIR</w:t>
            </w:r>
          </w:p>
        </w:tc>
        <w:tc>
          <w:tcPr>
            <w:tcW w:w="3626" w:type="dxa"/>
            <w:noWrap/>
            <w:hideMark/>
          </w:tcPr>
          <w:p w14:paraId="0E6BF898" w14:textId="77777777" w:rsidR="00E8201C" w:rsidRPr="00E8201C" w:rsidRDefault="00E8201C">
            <w:r w:rsidRPr="00E8201C">
              <w:t>molecular biology study</w:t>
            </w:r>
          </w:p>
        </w:tc>
      </w:tr>
      <w:tr w:rsidR="00E8201C" w:rsidRPr="00E8201C" w14:paraId="56351F23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4C88C263" w14:textId="77777777" w:rsidR="00E8201C" w:rsidRPr="00E8201C" w:rsidRDefault="00E8201C" w:rsidP="00E8201C">
            <w:r w:rsidRPr="00E8201C">
              <w:lastRenderedPageBreak/>
              <w:t>1994</w:t>
            </w:r>
          </w:p>
        </w:tc>
        <w:tc>
          <w:tcPr>
            <w:tcW w:w="1626" w:type="dxa"/>
            <w:noWrap/>
            <w:hideMark/>
          </w:tcPr>
          <w:p w14:paraId="35962B9A" w14:textId="77777777" w:rsidR="00E8201C" w:rsidRPr="00E8201C" w:rsidRDefault="00E8201C">
            <w:proofErr w:type="spellStart"/>
            <w:r w:rsidRPr="00E8201C">
              <w:t>Cavalcanti</w:t>
            </w:r>
            <w:proofErr w:type="spellEnd"/>
            <w:r w:rsidRPr="00E8201C">
              <w:t xml:space="preserve"> SMB</w:t>
            </w:r>
          </w:p>
        </w:tc>
        <w:tc>
          <w:tcPr>
            <w:tcW w:w="562" w:type="dxa"/>
            <w:noWrap/>
            <w:hideMark/>
          </w:tcPr>
          <w:p w14:paraId="5D139267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52E462F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EB6817E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A9282B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1AE367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36C8112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04A06376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18146A21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623839AB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209527A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5AADE7BD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CA01A32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0519D685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4B476470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0CE4F867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471A477B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364BDDC4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4EF8594E" w14:textId="77777777" w:rsidR="00E8201C" w:rsidRPr="00E8201C" w:rsidRDefault="00E8201C" w:rsidP="00E8201C">
            <w:r w:rsidRPr="00E8201C">
              <w:t>2007</w:t>
            </w:r>
          </w:p>
        </w:tc>
        <w:tc>
          <w:tcPr>
            <w:tcW w:w="1626" w:type="dxa"/>
            <w:noWrap/>
            <w:hideMark/>
          </w:tcPr>
          <w:p w14:paraId="2886EC24" w14:textId="77777777" w:rsidR="00E8201C" w:rsidRPr="00E8201C" w:rsidRDefault="00E8201C">
            <w:proofErr w:type="spellStart"/>
            <w:r w:rsidRPr="00E8201C">
              <w:t>Cerquiera</w:t>
            </w:r>
            <w:proofErr w:type="spellEnd"/>
            <w:r w:rsidRPr="00E8201C">
              <w:t xml:space="preserve"> D.M</w:t>
            </w:r>
          </w:p>
        </w:tc>
        <w:tc>
          <w:tcPr>
            <w:tcW w:w="562" w:type="dxa"/>
            <w:noWrap/>
            <w:hideMark/>
          </w:tcPr>
          <w:p w14:paraId="5B1DDCA5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3A68F4B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7D3F28F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90D284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8CED47A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1BA3E5D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0F73AF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79D227E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24107AE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33D051C3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59DD7E7B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14A09F4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306CA43E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52E5A6C1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4F3B17D9" w14:textId="77777777" w:rsidR="00E8201C" w:rsidRPr="00E8201C" w:rsidRDefault="00E8201C">
            <w:r w:rsidRPr="00E8201C">
              <w:t>GOOD</w:t>
            </w:r>
          </w:p>
        </w:tc>
        <w:tc>
          <w:tcPr>
            <w:tcW w:w="3626" w:type="dxa"/>
            <w:noWrap/>
            <w:hideMark/>
          </w:tcPr>
          <w:p w14:paraId="290EC297" w14:textId="77777777" w:rsidR="00E8201C" w:rsidRPr="00E8201C" w:rsidRDefault="00E8201C"/>
        </w:tc>
      </w:tr>
      <w:tr w:rsidR="00E8201C" w:rsidRPr="00E8201C" w14:paraId="449E9A4B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178789EA" w14:textId="77777777" w:rsidR="00E8201C" w:rsidRPr="00E8201C" w:rsidRDefault="00E8201C" w:rsidP="00E8201C">
            <w:r w:rsidRPr="00E8201C">
              <w:t>2013</w:t>
            </w:r>
          </w:p>
        </w:tc>
        <w:tc>
          <w:tcPr>
            <w:tcW w:w="1626" w:type="dxa"/>
            <w:noWrap/>
            <w:hideMark/>
          </w:tcPr>
          <w:p w14:paraId="45C28417" w14:textId="77777777" w:rsidR="00E8201C" w:rsidRPr="00E8201C" w:rsidRDefault="00E8201C">
            <w:proofErr w:type="spellStart"/>
            <w:r w:rsidRPr="00E8201C">
              <w:t>Chevarie</w:t>
            </w:r>
            <w:proofErr w:type="spellEnd"/>
            <w:r w:rsidRPr="00E8201C">
              <w:t>-Davis M</w:t>
            </w:r>
          </w:p>
        </w:tc>
        <w:tc>
          <w:tcPr>
            <w:tcW w:w="562" w:type="dxa"/>
            <w:noWrap/>
            <w:hideMark/>
          </w:tcPr>
          <w:p w14:paraId="52523508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6C9431B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2203C6C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09BADE5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0F17B8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B1D2A3C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18EA161E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675F39F7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B3F93FE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611D5A41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3E1C476E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5DED1C4E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6C63B1E7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47ACD564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4C833B83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618EF6CA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461B69BC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13921334" w14:textId="77777777" w:rsidR="00E8201C" w:rsidRPr="00E8201C" w:rsidRDefault="00E8201C" w:rsidP="00E8201C">
            <w:r w:rsidRPr="00E8201C">
              <w:t>2011</w:t>
            </w:r>
          </w:p>
        </w:tc>
        <w:tc>
          <w:tcPr>
            <w:tcW w:w="1626" w:type="dxa"/>
            <w:noWrap/>
            <w:hideMark/>
          </w:tcPr>
          <w:p w14:paraId="65F77134" w14:textId="77777777" w:rsidR="00E8201C" w:rsidRPr="00E8201C" w:rsidRDefault="00E8201C">
            <w:r w:rsidRPr="00E8201C">
              <w:t>Correa C.M</w:t>
            </w:r>
          </w:p>
        </w:tc>
        <w:tc>
          <w:tcPr>
            <w:tcW w:w="562" w:type="dxa"/>
            <w:noWrap/>
            <w:hideMark/>
          </w:tcPr>
          <w:p w14:paraId="60BEC463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180E468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8C7267A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B1BCEBE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4D7203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BFCE6D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03039F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52CA898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D4CD6B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7D5075D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6288441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0A80C61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69EFB4A9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BF2A5EA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16D3D8C7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58300ACE" w14:textId="77777777" w:rsidR="00E8201C" w:rsidRPr="00E8201C" w:rsidRDefault="00E8201C">
            <w:r w:rsidRPr="00E8201C">
              <w:t>normal cytology data not available</w:t>
            </w:r>
          </w:p>
        </w:tc>
      </w:tr>
      <w:tr w:rsidR="00E8201C" w:rsidRPr="00E8201C" w14:paraId="5CC0EBD9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24B43687" w14:textId="77777777" w:rsidR="00E8201C" w:rsidRPr="00E8201C" w:rsidRDefault="00E8201C" w:rsidP="00E8201C">
            <w:r w:rsidRPr="00E8201C">
              <w:t>2013</w:t>
            </w:r>
          </w:p>
        </w:tc>
        <w:tc>
          <w:tcPr>
            <w:tcW w:w="1626" w:type="dxa"/>
            <w:noWrap/>
            <w:hideMark/>
          </w:tcPr>
          <w:p w14:paraId="309C9BBB" w14:textId="77777777" w:rsidR="00E8201C" w:rsidRPr="00E8201C" w:rsidRDefault="00E8201C">
            <w:proofErr w:type="spellStart"/>
            <w:r w:rsidRPr="00E8201C">
              <w:t>Coser</w:t>
            </w:r>
            <w:proofErr w:type="spellEnd"/>
            <w:r w:rsidRPr="00E8201C">
              <w:t xml:space="preserve"> J</w:t>
            </w:r>
          </w:p>
        </w:tc>
        <w:tc>
          <w:tcPr>
            <w:tcW w:w="562" w:type="dxa"/>
            <w:noWrap/>
            <w:hideMark/>
          </w:tcPr>
          <w:p w14:paraId="030F21BD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68E0A1A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2267B5D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9576930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96B3E7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2472D0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F970CF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0D8DB75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2A680A25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745A03D5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3C51ECC7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DF56570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3A4136AE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2DB8581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6A9D8CF6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3935B72C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498099CF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7024CE01" w14:textId="77777777" w:rsidR="00E8201C" w:rsidRPr="00E8201C" w:rsidRDefault="00E8201C" w:rsidP="00E8201C">
            <w:r w:rsidRPr="00E8201C">
              <w:t>2017</w:t>
            </w:r>
          </w:p>
        </w:tc>
        <w:tc>
          <w:tcPr>
            <w:tcW w:w="1626" w:type="dxa"/>
            <w:noWrap/>
            <w:hideMark/>
          </w:tcPr>
          <w:p w14:paraId="4EFFE4F6" w14:textId="77777777" w:rsidR="00E8201C" w:rsidRPr="00E8201C" w:rsidRDefault="00E8201C">
            <w:r w:rsidRPr="00E8201C">
              <w:t>Costa-Lira E</w:t>
            </w:r>
          </w:p>
        </w:tc>
        <w:tc>
          <w:tcPr>
            <w:tcW w:w="562" w:type="dxa"/>
            <w:noWrap/>
            <w:hideMark/>
          </w:tcPr>
          <w:p w14:paraId="49FFA11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ED39C29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71AC290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68A6D6EA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38FCF9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F1B7BA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C632DB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3DE08AC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7FF68B3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C60A067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41F64F2F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14887A8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7688F9BE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FE1D353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1575072C" w14:textId="77777777" w:rsidR="00E8201C" w:rsidRPr="00E8201C" w:rsidRDefault="00E8201C">
            <w:r w:rsidRPr="00E8201C">
              <w:t>GOOD</w:t>
            </w:r>
          </w:p>
        </w:tc>
        <w:tc>
          <w:tcPr>
            <w:tcW w:w="3626" w:type="dxa"/>
            <w:noWrap/>
            <w:hideMark/>
          </w:tcPr>
          <w:p w14:paraId="45A0EBBD" w14:textId="77777777" w:rsidR="00E8201C" w:rsidRPr="00E8201C" w:rsidRDefault="00E8201C"/>
        </w:tc>
      </w:tr>
      <w:tr w:rsidR="00E8201C" w:rsidRPr="00E8201C" w14:paraId="1BB90D70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5998678" w14:textId="77777777" w:rsidR="00E8201C" w:rsidRPr="00E8201C" w:rsidRDefault="00E8201C" w:rsidP="00E8201C">
            <w:r w:rsidRPr="00E8201C">
              <w:t>2012</w:t>
            </w:r>
          </w:p>
        </w:tc>
        <w:tc>
          <w:tcPr>
            <w:tcW w:w="1626" w:type="dxa"/>
            <w:noWrap/>
            <w:hideMark/>
          </w:tcPr>
          <w:p w14:paraId="4DC8957D" w14:textId="77777777" w:rsidR="00E8201C" w:rsidRPr="00E8201C" w:rsidRDefault="00E8201C">
            <w:r w:rsidRPr="00E8201C">
              <w:t>Da Silva C.M</w:t>
            </w:r>
          </w:p>
        </w:tc>
        <w:tc>
          <w:tcPr>
            <w:tcW w:w="562" w:type="dxa"/>
            <w:noWrap/>
            <w:hideMark/>
          </w:tcPr>
          <w:p w14:paraId="231BCBD5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C6761A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51B05A3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18B40553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D3D0317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8AC5D3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780512F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0B741E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1672B5B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DF71AFF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6BD399C7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FBF4BC6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58CAB4BC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38466E9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396CF7F3" w14:textId="77777777" w:rsidR="00E8201C" w:rsidRPr="00E8201C" w:rsidRDefault="00E8201C">
            <w:r w:rsidRPr="00E8201C">
              <w:t>GOOD</w:t>
            </w:r>
          </w:p>
        </w:tc>
        <w:tc>
          <w:tcPr>
            <w:tcW w:w="3626" w:type="dxa"/>
            <w:noWrap/>
            <w:hideMark/>
          </w:tcPr>
          <w:p w14:paraId="2470F022" w14:textId="77777777" w:rsidR="00E8201C" w:rsidRPr="00E8201C" w:rsidRDefault="00E8201C"/>
        </w:tc>
      </w:tr>
      <w:tr w:rsidR="00E8201C" w:rsidRPr="00E8201C" w14:paraId="0794965E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2545474C" w14:textId="77777777" w:rsidR="00E8201C" w:rsidRPr="00E8201C" w:rsidRDefault="00E8201C" w:rsidP="00E8201C">
            <w:r w:rsidRPr="00E8201C">
              <w:t>2012</w:t>
            </w:r>
          </w:p>
        </w:tc>
        <w:tc>
          <w:tcPr>
            <w:tcW w:w="1626" w:type="dxa"/>
            <w:noWrap/>
            <w:hideMark/>
          </w:tcPr>
          <w:p w14:paraId="6DCCFEA1" w14:textId="77777777" w:rsidR="00E8201C" w:rsidRPr="00E8201C" w:rsidRDefault="00E8201C">
            <w:r w:rsidRPr="00E8201C">
              <w:t>De Abreu A.L.P</w:t>
            </w:r>
          </w:p>
        </w:tc>
        <w:tc>
          <w:tcPr>
            <w:tcW w:w="562" w:type="dxa"/>
            <w:noWrap/>
            <w:hideMark/>
          </w:tcPr>
          <w:p w14:paraId="6C516663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9D1E69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5487133A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CF98E02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CC9B8D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1C41ED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BDEF93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40A884C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31B87A1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22EF1ED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2E03BAAF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601D9E25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6B48D1B9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63A28FB4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6E6FE300" w14:textId="77777777" w:rsidR="00E8201C" w:rsidRPr="00E8201C" w:rsidRDefault="00E8201C">
            <w:r w:rsidRPr="00E8201C">
              <w:t>FAIR</w:t>
            </w:r>
          </w:p>
        </w:tc>
        <w:tc>
          <w:tcPr>
            <w:tcW w:w="3626" w:type="dxa"/>
            <w:noWrap/>
            <w:hideMark/>
          </w:tcPr>
          <w:p w14:paraId="55646571" w14:textId="77777777" w:rsidR="00E8201C" w:rsidRPr="00E8201C" w:rsidRDefault="00E8201C">
            <w:r w:rsidRPr="00E8201C">
              <w:t>sample size &lt;10 participants</w:t>
            </w:r>
          </w:p>
        </w:tc>
      </w:tr>
      <w:tr w:rsidR="00E8201C" w:rsidRPr="00E8201C" w14:paraId="25F28D5B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A59405B" w14:textId="77777777" w:rsidR="00E8201C" w:rsidRPr="00E8201C" w:rsidRDefault="00E8201C" w:rsidP="00E8201C">
            <w:r w:rsidRPr="00E8201C">
              <w:t>2014</w:t>
            </w:r>
          </w:p>
        </w:tc>
        <w:tc>
          <w:tcPr>
            <w:tcW w:w="1626" w:type="dxa"/>
            <w:noWrap/>
            <w:hideMark/>
          </w:tcPr>
          <w:p w14:paraId="7D06C357" w14:textId="77777777" w:rsidR="00E8201C" w:rsidRPr="00E8201C" w:rsidRDefault="00E8201C">
            <w:r w:rsidRPr="00E8201C">
              <w:t>De Almeida F.G</w:t>
            </w:r>
          </w:p>
        </w:tc>
        <w:tc>
          <w:tcPr>
            <w:tcW w:w="562" w:type="dxa"/>
            <w:noWrap/>
            <w:hideMark/>
          </w:tcPr>
          <w:p w14:paraId="0780CA1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2D63E0E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0178D88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29D6A5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C05F7A2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7BF9BBC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6A55E1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116826E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79657AD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3DAE7E03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6A25093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9DE56F2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51BA59F4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519CFE3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7A492708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636B4994" w14:textId="77777777" w:rsidR="00E8201C" w:rsidRPr="00E8201C" w:rsidRDefault="00E8201C">
            <w:r w:rsidRPr="00E8201C">
              <w:t>normal cytology data not available</w:t>
            </w:r>
          </w:p>
        </w:tc>
      </w:tr>
      <w:tr w:rsidR="00E8201C" w:rsidRPr="00E8201C" w14:paraId="76A7F5F1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525A6AF" w14:textId="77777777" w:rsidR="00E8201C" w:rsidRPr="00E8201C" w:rsidRDefault="00E8201C" w:rsidP="00E8201C">
            <w:r w:rsidRPr="00E8201C">
              <w:t>2014</w:t>
            </w:r>
          </w:p>
        </w:tc>
        <w:tc>
          <w:tcPr>
            <w:tcW w:w="1626" w:type="dxa"/>
            <w:noWrap/>
            <w:hideMark/>
          </w:tcPr>
          <w:p w14:paraId="7078847A" w14:textId="77777777" w:rsidR="00E8201C" w:rsidRPr="00E8201C" w:rsidRDefault="00E8201C">
            <w:r w:rsidRPr="00E8201C">
              <w:t xml:space="preserve">De Araujo </w:t>
            </w:r>
            <w:proofErr w:type="spellStart"/>
            <w:r w:rsidRPr="00E8201C">
              <w:t>Resende.L.S</w:t>
            </w:r>
            <w:proofErr w:type="spellEnd"/>
          </w:p>
        </w:tc>
        <w:tc>
          <w:tcPr>
            <w:tcW w:w="562" w:type="dxa"/>
            <w:noWrap/>
            <w:hideMark/>
          </w:tcPr>
          <w:p w14:paraId="5A7F34A7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5D13E014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5E88514E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EA408B6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5EEECC1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19FDA2A0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325486ED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6FC911C7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0FBBFDC6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3A035FC9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2E7E671B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2463C6B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1B88A4E6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642ABEBB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56E3E818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004BCA99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1355ED9E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24931EC2" w14:textId="77777777" w:rsidR="00E8201C" w:rsidRPr="00E8201C" w:rsidRDefault="00E8201C" w:rsidP="00E8201C">
            <w:r w:rsidRPr="00E8201C">
              <w:t>2011</w:t>
            </w:r>
          </w:p>
        </w:tc>
        <w:tc>
          <w:tcPr>
            <w:tcW w:w="1626" w:type="dxa"/>
            <w:noWrap/>
            <w:hideMark/>
          </w:tcPr>
          <w:p w14:paraId="3B0FB23F" w14:textId="77777777" w:rsidR="00E8201C" w:rsidRPr="00E8201C" w:rsidRDefault="00E8201C">
            <w:r w:rsidRPr="00E8201C">
              <w:t xml:space="preserve">De </w:t>
            </w:r>
            <w:proofErr w:type="spellStart"/>
            <w:r w:rsidRPr="00E8201C">
              <w:t>Mattos</w:t>
            </w:r>
            <w:proofErr w:type="spellEnd"/>
            <w:r w:rsidRPr="00E8201C">
              <w:t xml:space="preserve"> A.T</w:t>
            </w:r>
          </w:p>
        </w:tc>
        <w:tc>
          <w:tcPr>
            <w:tcW w:w="562" w:type="dxa"/>
            <w:noWrap/>
            <w:hideMark/>
          </w:tcPr>
          <w:p w14:paraId="6435F67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53C724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AF88865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B9587E6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28B4A1D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4A6FFE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5B4BBD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197801A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C1A1A1F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068E557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332F86B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05711B75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5F371146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5E9E85FE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028739C5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18BFDB8A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03B31F8B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2897E85" w14:textId="77777777" w:rsidR="00E8201C" w:rsidRPr="00E8201C" w:rsidRDefault="00E8201C" w:rsidP="00E8201C">
            <w:r w:rsidRPr="00E8201C">
              <w:t>2008</w:t>
            </w:r>
          </w:p>
        </w:tc>
        <w:tc>
          <w:tcPr>
            <w:tcW w:w="1626" w:type="dxa"/>
            <w:noWrap/>
            <w:hideMark/>
          </w:tcPr>
          <w:p w14:paraId="4FC79007" w14:textId="77777777" w:rsidR="00E8201C" w:rsidRPr="00E8201C" w:rsidRDefault="00E8201C">
            <w:r w:rsidRPr="00E8201C">
              <w:t xml:space="preserve">De Medeiros </w:t>
            </w:r>
            <w:proofErr w:type="spellStart"/>
            <w:r w:rsidRPr="00E8201C">
              <w:t>Fernandes</w:t>
            </w:r>
            <w:proofErr w:type="spellEnd"/>
            <w:r w:rsidRPr="00E8201C">
              <w:t xml:space="preserve"> T.A.A</w:t>
            </w:r>
          </w:p>
        </w:tc>
        <w:tc>
          <w:tcPr>
            <w:tcW w:w="562" w:type="dxa"/>
            <w:noWrap/>
            <w:hideMark/>
          </w:tcPr>
          <w:p w14:paraId="35ED42F9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A2F098B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98E1774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B267D9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EAC78B3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99F2E0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AB511C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F775C87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1257618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55304265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37700811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FF232D0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69945011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9D09BB3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52F22813" w14:textId="77777777" w:rsidR="00E8201C" w:rsidRPr="00E8201C" w:rsidRDefault="00E8201C">
            <w:r w:rsidRPr="00E8201C">
              <w:t>FAIR</w:t>
            </w:r>
          </w:p>
        </w:tc>
        <w:tc>
          <w:tcPr>
            <w:tcW w:w="3626" w:type="dxa"/>
            <w:noWrap/>
            <w:hideMark/>
          </w:tcPr>
          <w:p w14:paraId="2EF83918" w14:textId="77777777" w:rsidR="00E8201C" w:rsidRPr="00E8201C" w:rsidRDefault="00E8201C">
            <w:r w:rsidRPr="00E8201C">
              <w:t>limited number of HPV type specific PCR results</w:t>
            </w:r>
          </w:p>
        </w:tc>
      </w:tr>
      <w:tr w:rsidR="00E8201C" w:rsidRPr="00E8201C" w14:paraId="4121F50A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09CDD876" w14:textId="77777777" w:rsidR="00E8201C" w:rsidRPr="00E8201C" w:rsidRDefault="00E8201C" w:rsidP="00E8201C">
            <w:r w:rsidRPr="00E8201C">
              <w:t>2013</w:t>
            </w:r>
          </w:p>
        </w:tc>
        <w:tc>
          <w:tcPr>
            <w:tcW w:w="1626" w:type="dxa"/>
            <w:noWrap/>
            <w:hideMark/>
          </w:tcPr>
          <w:p w14:paraId="38F5ECDA" w14:textId="77777777" w:rsidR="00E8201C" w:rsidRPr="00E8201C" w:rsidRDefault="00E8201C">
            <w:r w:rsidRPr="00E8201C">
              <w:t>De Oliveira G.R</w:t>
            </w:r>
          </w:p>
        </w:tc>
        <w:tc>
          <w:tcPr>
            <w:tcW w:w="562" w:type="dxa"/>
            <w:noWrap/>
            <w:hideMark/>
          </w:tcPr>
          <w:p w14:paraId="4D8C33B2" w14:textId="77777777" w:rsidR="00E8201C" w:rsidRPr="00E8201C" w:rsidRDefault="00E8201C"/>
        </w:tc>
        <w:tc>
          <w:tcPr>
            <w:tcW w:w="565" w:type="dxa"/>
            <w:noWrap/>
            <w:hideMark/>
          </w:tcPr>
          <w:p w14:paraId="16A81EF7" w14:textId="77777777" w:rsidR="00E8201C" w:rsidRPr="00E8201C" w:rsidRDefault="00E8201C"/>
        </w:tc>
        <w:tc>
          <w:tcPr>
            <w:tcW w:w="565" w:type="dxa"/>
            <w:noWrap/>
            <w:hideMark/>
          </w:tcPr>
          <w:p w14:paraId="4AB8A167" w14:textId="77777777" w:rsidR="00E8201C" w:rsidRPr="00E8201C" w:rsidRDefault="00E8201C"/>
        </w:tc>
        <w:tc>
          <w:tcPr>
            <w:tcW w:w="565" w:type="dxa"/>
            <w:noWrap/>
            <w:hideMark/>
          </w:tcPr>
          <w:p w14:paraId="2814C4AF" w14:textId="77777777" w:rsidR="00E8201C" w:rsidRPr="00E8201C" w:rsidRDefault="00E8201C"/>
        </w:tc>
        <w:tc>
          <w:tcPr>
            <w:tcW w:w="565" w:type="dxa"/>
            <w:noWrap/>
            <w:hideMark/>
          </w:tcPr>
          <w:p w14:paraId="3FCA465D" w14:textId="77777777" w:rsidR="00E8201C" w:rsidRPr="00E8201C" w:rsidRDefault="00E8201C"/>
        </w:tc>
        <w:tc>
          <w:tcPr>
            <w:tcW w:w="565" w:type="dxa"/>
            <w:noWrap/>
            <w:hideMark/>
          </w:tcPr>
          <w:p w14:paraId="4DFA40FD" w14:textId="77777777" w:rsidR="00E8201C" w:rsidRPr="00E8201C" w:rsidRDefault="00E8201C"/>
        </w:tc>
        <w:tc>
          <w:tcPr>
            <w:tcW w:w="565" w:type="dxa"/>
            <w:noWrap/>
            <w:hideMark/>
          </w:tcPr>
          <w:p w14:paraId="149C16A2" w14:textId="77777777" w:rsidR="00E8201C" w:rsidRPr="00E8201C" w:rsidRDefault="00E8201C"/>
        </w:tc>
        <w:tc>
          <w:tcPr>
            <w:tcW w:w="565" w:type="dxa"/>
            <w:noWrap/>
            <w:hideMark/>
          </w:tcPr>
          <w:p w14:paraId="431D0DD5" w14:textId="77777777" w:rsidR="00E8201C" w:rsidRPr="00E8201C" w:rsidRDefault="00E8201C"/>
        </w:tc>
        <w:tc>
          <w:tcPr>
            <w:tcW w:w="565" w:type="dxa"/>
            <w:noWrap/>
            <w:hideMark/>
          </w:tcPr>
          <w:p w14:paraId="4CA87B12" w14:textId="77777777" w:rsidR="00E8201C" w:rsidRPr="00E8201C" w:rsidRDefault="00E8201C"/>
        </w:tc>
        <w:tc>
          <w:tcPr>
            <w:tcW w:w="676" w:type="dxa"/>
            <w:noWrap/>
            <w:hideMark/>
          </w:tcPr>
          <w:p w14:paraId="76864172" w14:textId="77777777" w:rsidR="00E8201C" w:rsidRPr="00E8201C" w:rsidRDefault="00E8201C"/>
        </w:tc>
        <w:tc>
          <w:tcPr>
            <w:tcW w:w="676" w:type="dxa"/>
            <w:noWrap/>
            <w:hideMark/>
          </w:tcPr>
          <w:p w14:paraId="17899F70" w14:textId="77777777" w:rsidR="00E8201C" w:rsidRPr="00E8201C" w:rsidRDefault="00E8201C"/>
        </w:tc>
        <w:tc>
          <w:tcPr>
            <w:tcW w:w="676" w:type="dxa"/>
            <w:noWrap/>
            <w:hideMark/>
          </w:tcPr>
          <w:p w14:paraId="15B64A41" w14:textId="77777777" w:rsidR="00E8201C" w:rsidRPr="00E8201C" w:rsidRDefault="00E8201C"/>
        </w:tc>
        <w:tc>
          <w:tcPr>
            <w:tcW w:w="676" w:type="dxa"/>
            <w:noWrap/>
            <w:hideMark/>
          </w:tcPr>
          <w:p w14:paraId="0D4B6CCB" w14:textId="77777777" w:rsidR="00E8201C" w:rsidRPr="00E8201C" w:rsidRDefault="00E8201C"/>
        </w:tc>
        <w:tc>
          <w:tcPr>
            <w:tcW w:w="676" w:type="dxa"/>
            <w:noWrap/>
            <w:hideMark/>
          </w:tcPr>
          <w:p w14:paraId="21995EAC" w14:textId="77777777" w:rsidR="00E8201C" w:rsidRPr="00E8201C" w:rsidRDefault="00E8201C"/>
        </w:tc>
        <w:tc>
          <w:tcPr>
            <w:tcW w:w="1019" w:type="dxa"/>
            <w:noWrap/>
            <w:hideMark/>
          </w:tcPr>
          <w:p w14:paraId="13D1A56F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6CC44899" w14:textId="77777777" w:rsidR="00E8201C" w:rsidRPr="00E8201C" w:rsidRDefault="00E8201C">
            <w:r w:rsidRPr="00E8201C">
              <w:t>Non- English</w:t>
            </w:r>
          </w:p>
        </w:tc>
      </w:tr>
      <w:tr w:rsidR="00E8201C" w:rsidRPr="00E8201C" w14:paraId="5D32BDB1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4EC26A5B" w14:textId="77777777" w:rsidR="00E8201C" w:rsidRPr="00E8201C" w:rsidRDefault="00E8201C" w:rsidP="00E8201C">
            <w:r w:rsidRPr="00E8201C">
              <w:t>2017</w:t>
            </w:r>
          </w:p>
        </w:tc>
        <w:tc>
          <w:tcPr>
            <w:tcW w:w="1626" w:type="dxa"/>
            <w:noWrap/>
            <w:hideMark/>
          </w:tcPr>
          <w:p w14:paraId="13770A37" w14:textId="77777777" w:rsidR="00E8201C" w:rsidRPr="00E8201C" w:rsidRDefault="00E8201C">
            <w:r w:rsidRPr="00E8201C">
              <w:t>De Oliveira G.R</w:t>
            </w:r>
          </w:p>
        </w:tc>
        <w:tc>
          <w:tcPr>
            <w:tcW w:w="562" w:type="dxa"/>
            <w:noWrap/>
            <w:hideMark/>
          </w:tcPr>
          <w:p w14:paraId="58CF9BB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F94F2F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03934B7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DA7FB3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05C4ED0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1048326B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3CC2F6D5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1E84198E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4CD51DB3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26E12FF3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27F9418A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05410D2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5415F8EB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69FB24CA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62BF35EB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5C845EB9" w14:textId="77777777" w:rsidR="00E8201C" w:rsidRPr="00E8201C" w:rsidRDefault="00E8201C">
            <w:r w:rsidRPr="00E8201C">
              <w:t>molecular biology study</w:t>
            </w:r>
          </w:p>
        </w:tc>
      </w:tr>
      <w:tr w:rsidR="00E8201C" w:rsidRPr="00E8201C" w14:paraId="6A9A18D6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7EA40B02" w14:textId="77777777" w:rsidR="00E8201C" w:rsidRPr="00E8201C" w:rsidRDefault="00E8201C" w:rsidP="00E8201C">
            <w:r w:rsidRPr="00E8201C">
              <w:t>2007</w:t>
            </w:r>
          </w:p>
        </w:tc>
        <w:tc>
          <w:tcPr>
            <w:tcW w:w="1626" w:type="dxa"/>
            <w:noWrap/>
            <w:hideMark/>
          </w:tcPr>
          <w:p w14:paraId="76475884" w14:textId="77777777" w:rsidR="00E8201C" w:rsidRPr="00E8201C" w:rsidRDefault="00E8201C">
            <w:r w:rsidRPr="00E8201C">
              <w:t>De Paula F.D.F</w:t>
            </w:r>
          </w:p>
        </w:tc>
        <w:tc>
          <w:tcPr>
            <w:tcW w:w="562" w:type="dxa"/>
            <w:noWrap/>
            <w:hideMark/>
          </w:tcPr>
          <w:p w14:paraId="2A1BA57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1A83E52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E6B9313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6FF61E16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FED23B2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77F42E6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836463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530DC4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E7FC5B9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6D0FE95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3AC372B2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7713E4F6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5143AA73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BEEEC00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07E076E6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493E0030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4754089C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34B7BD0F" w14:textId="77777777" w:rsidR="00E8201C" w:rsidRPr="00E8201C" w:rsidRDefault="00E8201C" w:rsidP="00E8201C">
            <w:r w:rsidRPr="00E8201C">
              <w:t>2004</w:t>
            </w:r>
          </w:p>
        </w:tc>
        <w:tc>
          <w:tcPr>
            <w:tcW w:w="1626" w:type="dxa"/>
            <w:noWrap/>
            <w:hideMark/>
          </w:tcPr>
          <w:p w14:paraId="07DCB0D5" w14:textId="77777777" w:rsidR="00E8201C" w:rsidRPr="00E8201C" w:rsidRDefault="00E8201C">
            <w:proofErr w:type="spellStart"/>
            <w:r w:rsidRPr="00E8201C">
              <w:t>Derchain</w:t>
            </w:r>
            <w:proofErr w:type="spellEnd"/>
            <w:r w:rsidRPr="00E8201C">
              <w:t xml:space="preserve"> S.F.M</w:t>
            </w:r>
          </w:p>
        </w:tc>
        <w:tc>
          <w:tcPr>
            <w:tcW w:w="562" w:type="dxa"/>
            <w:noWrap/>
            <w:hideMark/>
          </w:tcPr>
          <w:p w14:paraId="3878A0B0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6B95A7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FCFD7CE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3396AE23" w14:textId="77777777" w:rsidR="00E8201C" w:rsidRPr="00E8201C" w:rsidRDefault="00E8201C">
            <w:r w:rsidRPr="00E8201C">
              <w:t>CD</w:t>
            </w:r>
          </w:p>
        </w:tc>
        <w:tc>
          <w:tcPr>
            <w:tcW w:w="565" w:type="dxa"/>
            <w:noWrap/>
            <w:hideMark/>
          </w:tcPr>
          <w:p w14:paraId="36A34650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30CD3D7C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CBC906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8FC3E1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FE60809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36CF36D5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46776311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6D206D46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100CF811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5C954B5D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6679088C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4C49D3ED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2D83A639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7DDB1685" w14:textId="77777777" w:rsidR="00E8201C" w:rsidRPr="00E8201C" w:rsidRDefault="00E8201C" w:rsidP="00E8201C">
            <w:r w:rsidRPr="00E8201C">
              <w:t>2017</w:t>
            </w:r>
          </w:p>
        </w:tc>
        <w:tc>
          <w:tcPr>
            <w:tcW w:w="1626" w:type="dxa"/>
            <w:noWrap/>
            <w:hideMark/>
          </w:tcPr>
          <w:p w14:paraId="58FBE1F4" w14:textId="77777777" w:rsidR="00E8201C" w:rsidRPr="00E8201C" w:rsidRDefault="00E8201C">
            <w:r w:rsidRPr="00E8201C">
              <w:t>Duarte D. V</w:t>
            </w:r>
          </w:p>
        </w:tc>
        <w:tc>
          <w:tcPr>
            <w:tcW w:w="562" w:type="dxa"/>
            <w:noWrap/>
            <w:hideMark/>
          </w:tcPr>
          <w:p w14:paraId="52182E5F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4B7DF76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D046964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D4BEBA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49C6D0F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3010E14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29EE19F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442442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D3DC9F6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3679BFF4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7C5C875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79A82204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422DFAD9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8FD395C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258E7928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65CABB63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76133230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2E8CA9B5" w14:textId="77777777" w:rsidR="00E8201C" w:rsidRPr="00E8201C" w:rsidRDefault="00E8201C" w:rsidP="00E8201C">
            <w:r w:rsidRPr="00E8201C">
              <w:t>2009</w:t>
            </w:r>
          </w:p>
        </w:tc>
        <w:tc>
          <w:tcPr>
            <w:tcW w:w="1626" w:type="dxa"/>
            <w:noWrap/>
            <w:hideMark/>
          </w:tcPr>
          <w:p w14:paraId="655745CA" w14:textId="77777777" w:rsidR="00E8201C" w:rsidRPr="00E8201C" w:rsidRDefault="00E8201C">
            <w:proofErr w:type="spellStart"/>
            <w:r w:rsidRPr="00E8201C">
              <w:t>Fernandes</w:t>
            </w:r>
            <w:proofErr w:type="spellEnd"/>
            <w:r w:rsidRPr="00E8201C">
              <w:t xml:space="preserve"> J.V</w:t>
            </w:r>
          </w:p>
        </w:tc>
        <w:tc>
          <w:tcPr>
            <w:tcW w:w="562" w:type="dxa"/>
            <w:noWrap/>
            <w:hideMark/>
          </w:tcPr>
          <w:p w14:paraId="601D49B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5EA12068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6652174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0C139A7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FCDA5B2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F5A51F7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707425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C8862F0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748638A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F1F4A25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6E6C634D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F2A7689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2B123F76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6195599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44F5D694" w14:textId="77777777" w:rsidR="00E8201C" w:rsidRPr="00E8201C" w:rsidRDefault="00E8201C">
            <w:r w:rsidRPr="00E8201C">
              <w:t>FAIR</w:t>
            </w:r>
          </w:p>
        </w:tc>
        <w:tc>
          <w:tcPr>
            <w:tcW w:w="3626" w:type="dxa"/>
            <w:noWrap/>
            <w:hideMark/>
          </w:tcPr>
          <w:p w14:paraId="2635B951" w14:textId="77777777" w:rsidR="00E8201C" w:rsidRPr="00E8201C" w:rsidRDefault="00E8201C">
            <w:r w:rsidRPr="00E8201C">
              <w:t>limited number of HPV type specific PCR results</w:t>
            </w:r>
          </w:p>
        </w:tc>
      </w:tr>
      <w:tr w:rsidR="00E8201C" w:rsidRPr="00E8201C" w14:paraId="5FA9D8C6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59794C81" w14:textId="77777777" w:rsidR="00E8201C" w:rsidRPr="00E8201C" w:rsidRDefault="00E8201C" w:rsidP="00E8201C">
            <w:r w:rsidRPr="00E8201C">
              <w:t>2013</w:t>
            </w:r>
          </w:p>
        </w:tc>
        <w:tc>
          <w:tcPr>
            <w:tcW w:w="1626" w:type="dxa"/>
            <w:noWrap/>
            <w:hideMark/>
          </w:tcPr>
          <w:p w14:paraId="1D78CE73" w14:textId="77777777" w:rsidR="00E8201C" w:rsidRPr="00E8201C" w:rsidRDefault="00E8201C">
            <w:proofErr w:type="spellStart"/>
            <w:r w:rsidRPr="00E8201C">
              <w:t>Fernandes</w:t>
            </w:r>
            <w:proofErr w:type="spellEnd"/>
            <w:r w:rsidRPr="00E8201C">
              <w:t xml:space="preserve"> J.V</w:t>
            </w:r>
          </w:p>
        </w:tc>
        <w:tc>
          <w:tcPr>
            <w:tcW w:w="562" w:type="dxa"/>
            <w:noWrap/>
            <w:hideMark/>
          </w:tcPr>
          <w:p w14:paraId="3E94E699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15F46B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F297B40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56A4841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9629EC8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7724F3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7552AC6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956C03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0184F4E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0FA710AC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173745D8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3E7F1B27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2D417D0A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4466A241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306B653E" w14:textId="77777777" w:rsidR="00E8201C" w:rsidRPr="00E8201C" w:rsidRDefault="00E8201C">
            <w:r w:rsidRPr="00E8201C">
              <w:t>FAIR</w:t>
            </w:r>
          </w:p>
        </w:tc>
        <w:tc>
          <w:tcPr>
            <w:tcW w:w="3626" w:type="dxa"/>
            <w:noWrap/>
            <w:hideMark/>
          </w:tcPr>
          <w:p w14:paraId="2317B5E5" w14:textId="77777777" w:rsidR="00E8201C" w:rsidRPr="00E8201C" w:rsidRDefault="00E8201C">
            <w:r w:rsidRPr="00E8201C">
              <w:t>limited number of HPV type specific PCR results</w:t>
            </w:r>
          </w:p>
        </w:tc>
      </w:tr>
      <w:tr w:rsidR="00E8201C" w:rsidRPr="00E8201C" w14:paraId="728B67A2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11EE01D1" w14:textId="77777777" w:rsidR="00E8201C" w:rsidRPr="00E8201C" w:rsidRDefault="00E8201C" w:rsidP="00E8201C">
            <w:r w:rsidRPr="00E8201C">
              <w:lastRenderedPageBreak/>
              <w:t>2013</w:t>
            </w:r>
          </w:p>
        </w:tc>
        <w:tc>
          <w:tcPr>
            <w:tcW w:w="1626" w:type="dxa"/>
            <w:noWrap/>
            <w:hideMark/>
          </w:tcPr>
          <w:p w14:paraId="72C87940" w14:textId="77777777" w:rsidR="00E8201C" w:rsidRPr="00E8201C" w:rsidRDefault="00E8201C">
            <w:proofErr w:type="spellStart"/>
            <w:r w:rsidRPr="00E8201C">
              <w:t>Figueiredo</w:t>
            </w:r>
            <w:proofErr w:type="spellEnd"/>
            <w:r w:rsidRPr="00E8201C">
              <w:t xml:space="preserve"> A.R.R</w:t>
            </w:r>
          </w:p>
        </w:tc>
        <w:tc>
          <w:tcPr>
            <w:tcW w:w="562" w:type="dxa"/>
            <w:noWrap/>
            <w:hideMark/>
          </w:tcPr>
          <w:p w14:paraId="0FE093A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58D0379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DCB0D53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1CB1738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746B91B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0F37FAB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19A9B1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33BD1C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8EBFA8A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4FF756E6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5ECD9C6E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0F710DD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714EAD26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25573DA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534A6582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68251B0B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46B7ECEA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913AE9B" w14:textId="77777777" w:rsidR="00E8201C" w:rsidRPr="00E8201C" w:rsidRDefault="00E8201C" w:rsidP="00E8201C">
            <w:r w:rsidRPr="00E8201C">
              <w:t>2015</w:t>
            </w:r>
          </w:p>
        </w:tc>
        <w:tc>
          <w:tcPr>
            <w:tcW w:w="1626" w:type="dxa"/>
            <w:noWrap/>
            <w:hideMark/>
          </w:tcPr>
          <w:p w14:paraId="331E5AC8" w14:textId="77777777" w:rsidR="00E8201C" w:rsidRPr="00E8201C" w:rsidRDefault="00E8201C">
            <w:r w:rsidRPr="00E8201C">
              <w:t>Freire M.P.A</w:t>
            </w:r>
          </w:p>
        </w:tc>
        <w:tc>
          <w:tcPr>
            <w:tcW w:w="562" w:type="dxa"/>
            <w:noWrap/>
            <w:hideMark/>
          </w:tcPr>
          <w:p w14:paraId="2E8D88C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6C4A671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131EB5B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331EE5A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35C876A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FC3C83F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4E5F17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46CBD7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AAC6AC5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388F5C9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84A0159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A22B1A9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300683D3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04FC10EB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5521C3FD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0B6898BB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392EF006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1908A294" w14:textId="77777777" w:rsidR="00E8201C" w:rsidRPr="00E8201C" w:rsidRDefault="00E8201C" w:rsidP="00E8201C">
            <w:r w:rsidRPr="00E8201C">
              <w:t>2017</w:t>
            </w:r>
          </w:p>
        </w:tc>
        <w:tc>
          <w:tcPr>
            <w:tcW w:w="1626" w:type="dxa"/>
            <w:noWrap/>
            <w:hideMark/>
          </w:tcPr>
          <w:p w14:paraId="7B51CBDF" w14:textId="77777777" w:rsidR="00E8201C" w:rsidRPr="00E8201C" w:rsidRDefault="00E8201C">
            <w:proofErr w:type="spellStart"/>
            <w:r w:rsidRPr="00E8201C">
              <w:t>Goncalves</w:t>
            </w:r>
            <w:proofErr w:type="spellEnd"/>
            <w:r w:rsidRPr="00E8201C">
              <w:t xml:space="preserve"> A.R.R</w:t>
            </w:r>
          </w:p>
        </w:tc>
        <w:tc>
          <w:tcPr>
            <w:tcW w:w="562" w:type="dxa"/>
            <w:noWrap/>
            <w:hideMark/>
          </w:tcPr>
          <w:p w14:paraId="0C072E7D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A8F2A49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155E0D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69EE23B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5859DAA2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0A25539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504A06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D8B1D8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CF8E37D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033C20A2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34BCA1BF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395ED63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69C0C701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39F5B9D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338A5F3E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5E7492C1" w14:textId="77777777" w:rsidR="00E8201C" w:rsidRPr="00E8201C" w:rsidRDefault="00E8201C">
            <w:r w:rsidRPr="00E8201C">
              <w:t>normal cytology data not available</w:t>
            </w:r>
          </w:p>
        </w:tc>
      </w:tr>
      <w:tr w:rsidR="00E8201C" w:rsidRPr="00E8201C" w14:paraId="74E7467B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58BADDF6" w14:textId="77777777" w:rsidR="00E8201C" w:rsidRPr="00E8201C" w:rsidRDefault="00E8201C" w:rsidP="00E8201C">
            <w:r w:rsidRPr="00E8201C">
              <w:t>2002</w:t>
            </w:r>
          </w:p>
        </w:tc>
        <w:tc>
          <w:tcPr>
            <w:tcW w:w="1626" w:type="dxa"/>
            <w:noWrap/>
            <w:hideMark/>
          </w:tcPr>
          <w:p w14:paraId="13E200A9" w14:textId="77777777" w:rsidR="00E8201C" w:rsidRPr="00E8201C" w:rsidRDefault="00E8201C">
            <w:r w:rsidRPr="00E8201C">
              <w:t>Levi J. E</w:t>
            </w:r>
          </w:p>
        </w:tc>
        <w:tc>
          <w:tcPr>
            <w:tcW w:w="562" w:type="dxa"/>
            <w:noWrap/>
            <w:hideMark/>
          </w:tcPr>
          <w:p w14:paraId="6040022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29F52D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53985DB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0AD0D92F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928A383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77159E5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3689A4C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EF400B2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1CB7126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4C09964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BC98251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7C995A54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222B40ED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0669A0A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2B305896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78C33C25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575A7D20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787E460" w14:textId="77777777" w:rsidR="00E8201C" w:rsidRPr="00E8201C" w:rsidRDefault="00E8201C" w:rsidP="00E8201C">
            <w:r w:rsidRPr="00E8201C">
              <w:t>2016</w:t>
            </w:r>
          </w:p>
        </w:tc>
        <w:tc>
          <w:tcPr>
            <w:tcW w:w="1626" w:type="dxa"/>
            <w:noWrap/>
            <w:hideMark/>
          </w:tcPr>
          <w:p w14:paraId="63513547" w14:textId="77777777" w:rsidR="00E8201C" w:rsidRPr="00E8201C" w:rsidRDefault="00E8201C">
            <w:r w:rsidRPr="00E8201C">
              <w:t>Martins T.R</w:t>
            </w:r>
          </w:p>
        </w:tc>
        <w:tc>
          <w:tcPr>
            <w:tcW w:w="562" w:type="dxa"/>
            <w:noWrap/>
            <w:hideMark/>
          </w:tcPr>
          <w:p w14:paraId="3D75CF0B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B94A233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01F6A20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1037212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E005CC4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EF3A57D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420A7E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3D5BCD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9BAEE09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034A85E5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5CFF65A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CEA9740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5EB940D9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03F9B36E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1D653A56" w14:textId="77777777" w:rsidR="00E8201C" w:rsidRPr="00E8201C" w:rsidRDefault="00E8201C">
            <w:r w:rsidRPr="00E8201C">
              <w:t>GOOD</w:t>
            </w:r>
          </w:p>
        </w:tc>
        <w:tc>
          <w:tcPr>
            <w:tcW w:w="3626" w:type="dxa"/>
            <w:noWrap/>
            <w:hideMark/>
          </w:tcPr>
          <w:p w14:paraId="4F7BB1A2" w14:textId="77777777" w:rsidR="00E8201C" w:rsidRPr="00E8201C" w:rsidRDefault="00E8201C"/>
        </w:tc>
      </w:tr>
      <w:tr w:rsidR="00E8201C" w:rsidRPr="00E8201C" w14:paraId="018927AB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457F1655" w14:textId="77777777" w:rsidR="00E8201C" w:rsidRPr="00E8201C" w:rsidRDefault="00E8201C" w:rsidP="00E8201C">
            <w:r w:rsidRPr="00E8201C">
              <w:t>2012</w:t>
            </w:r>
          </w:p>
        </w:tc>
        <w:tc>
          <w:tcPr>
            <w:tcW w:w="1626" w:type="dxa"/>
            <w:noWrap/>
            <w:hideMark/>
          </w:tcPr>
          <w:p w14:paraId="37888F53" w14:textId="77777777" w:rsidR="00E8201C" w:rsidRPr="00E8201C" w:rsidRDefault="00E8201C">
            <w:r w:rsidRPr="00E8201C">
              <w:t>Miranda P.M</w:t>
            </w:r>
          </w:p>
        </w:tc>
        <w:tc>
          <w:tcPr>
            <w:tcW w:w="562" w:type="dxa"/>
            <w:noWrap/>
            <w:hideMark/>
          </w:tcPr>
          <w:p w14:paraId="0CEF31D5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F576137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6395498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06F2E59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451F217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6C1031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5A0860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A42EAB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432B04B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7A1E9DE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39959B1A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3B6C09CA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3AC05FF4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012DD7C1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56BABEDC" w14:textId="77777777" w:rsidR="00E8201C" w:rsidRPr="00E8201C" w:rsidRDefault="00E8201C">
            <w:r w:rsidRPr="00E8201C">
              <w:t>GOOD</w:t>
            </w:r>
          </w:p>
        </w:tc>
        <w:tc>
          <w:tcPr>
            <w:tcW w:w="3626" w:type="dxa"/>
            <w:noWrap/>
            <w:hideMark/>
          </w:tcPr>
          <w:p w14:paraId="5538DD28" w14:textId="77777777" w:rsidR="00E8201C" w:rsidRPr="00E8201C" w:rsidRDefault="00E8201C"/>
        </w:tc>
      </w:tr>
      <w:tr w:rsidR="00E8201C" w:rsidRPr="00E8201C" w14:paraId="05CF3F7F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05C38053" w14:textId="77777777" w:rsidR="00E8201C" w:rsidRPr="00E8201C" w:rsidRDefault="00E8201C" w:rsidP="00E8201C">
            <w:r w:rsidRPr="00E8201C">
              <w:t>2018</w:t>
            </w:r>
          </w:p>
        </w:tc>
        <w:tc>
          <w:tcPr>
            <w:tcW w:w="1626" w:type="dxa"/>
            <w:noWrap/>
            <w:hideMark/>
          </w:tcPr>
          <w:p w14:paraId="381EA248" w14:textId="77777777" w:rsidR="00E8201C" w:rsidRPr="00E8201C" w:rsidRDefault="00E8201C">
            <w:proofErr w:type="spellStart"/>
            <w:r w:rsidRPr="00E8201C">
              <w:t>Nascimento</w:t>
            </w:r>
            <w:proofErr w:type="spellEnd"/>
            <w:r w:rsidRPr="00E8201C">
              <w:t xml:space="preserve"> M.D.S.B</w:t>
            </w:r>
          </w:p>
        </w:tc>
        <w:tc>
          <w:tcPr>
            <w:tcW w:w="562" w:type="dxa"/>
            <w:noWrap/>
            <w:hideMark/>
          </w:tcPr>
          <w:p w14:paraId="0A4476FD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F957F6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5468FA8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1F01DAB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52FE77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9D04D7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738009C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A7C0D42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415536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12C5EC5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2E3C7DB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61AEA5C6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041A78CC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0698D1C0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2FB36999" w14:textId="77777777" w:rsidR="00E8201C" w:rsidRPr="00E8201C" w:rsidRDefault="00E8201C">
            <w:r w:rsidRPr="00E8201C">
              <w:t>GOOD</w:t>
            </w:r>
          </w:p>
        </w:tc>
        <w:tc>
          <w:tcPr>
            <w:tcW w:w="3626" w:type="dxa"/>
            <w:noWrap/>
            <w:hideMark/>
          </w:tcPr>
          <w:p w14:paraId="10E6EAED" w14:textId="77777777" w:rsidR="00E8201C" w:rsidRPr="00E8201C" w:rsidRDefault="00E8201C"/>
        </w:tc>
      </w:tr>
      <w:tr w:rsidR="00E8201C" w:rsidRPr="00E8201C" w14:paraId="7C5CCD40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7AC3A3DB" w14:textId="77777777" w:rsidR="00E8201C" w:rsidRPr="00E8201C" w:rsidRDefault="00E8201C" w:rsidP="00E8201C">
            <w:r w:rsidRPr="00E8201C">
              <w:t>2006</w:t>
            </w:r>
          </w:p>
        </w:tc>
        <w:tc>
          <w:tcPr>
            <w:tcW w:w="1626" w:type="dxa"/>
            <w:noWrap/>
            <w:hideMark/>
          </w:tcPr>
          <w:p w14:paraId="3E71F5A8" w14:textId="77777777" w:rsidR="00E8201C" w:rsidRPr="00E8201C" w:rsidRDefault="00E8201C">
            <w:r w:rsidRPr="00E8201C">
              <w:t>Oliveira L.H.S</w:t>
            </w:r>
          </w:p>
        </w:tc>
        <w:tc>
          <w:tcPr>
            <w:tcW w:w="562" w:type="dxa"/>
            <w:noWrap/>
            <w:hideMark/>
          </w:tcPr>
          <w:p w14:paraId="34E9F37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E2EEADD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8F4DBB4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49D63CE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50AA064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3B7EBE7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1E1D30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F68E89D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6B0B6AB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445C6A41" w14:textId="77777777" w:rsidR="00E8201C" w:rsidRPr="00E8201C" w:rsidRDefault="00E8201C">
            <w:r w:rsidRPr="00E8201C">
              <w:t>CD</w:t>
            </w:r>
          </w:p>
        </w:tc>
        <w:tc>
          <w:tcPr>
            <w:tcW w:w="676" w:type="dxa"/>
            <w:noWrap/>
            <w:hideMark/>
          </w:tcPr>
          <w:p w14:paraId="286518EE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97A29B8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6E9F47B7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6F8F2972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6235DEE4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47B4C0FF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77337CAE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0F3B0F8E" w14:textId="77777777" w:rsidR="00E8201C" w:rsidRPr="00E8201C" w:rsidRDefault="00E8201C" w:rsidP="00E8201C">
            <w:r w:rsidRPr="00E8201C">
              <w:t>2011</w:t>
            </w:r>
          </w:p>
        </w:tc>
        <w:tc>
          <w:tcPr>
            <w:tcW w:w="1626" w:type="dxa"/>
            <w:noWrap/>
            <w:hideMark/>
          </w:tcPr>
          <w:p w14:paraId="67D08570" w14:textId="77777777" w:rsidR="00E8201C" w:rsidRPr="00E8201C" w:rsidRDefault="00E8201C">
            <w:r w:rsidRPr="00E8201C">
              <w:t>Oliveira-Silva M</w:t>
            </w:r>
          </w:p>
        </w:tc>
        <w:tc>
          <w:tcPr>
            <w:tcW w:w="562" w:type="dxa"/>
            <w:noWrap/>
            <w:hideMark/>
          </w:tcPr>
          <w:p w14:paraId="459C052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D7DD55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F6DA12D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1BCD14E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5A724A1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1834F800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31AE4BA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9C58D6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ACEC6D1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9AE1977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0713C665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CAED434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7A0F9B9D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43D1D63D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6414B3E8" w14:textId="77777777" w:rsidR="00E8201C" w:rsidRPr="00E8201C" w:rsidRDefault="00E8201C">
            <w:r w:rsidRPr="00E8201C">
              <w:t>GOOD</w:t>
            </w:r>
          </w:p>
        </w:tc>
        <w:tc>
          <w:tcPr>
            <w:tcW w:w="3626" w:type="dxa"/>
            <w:noWrap/>
            <w:hideMark/>
          </w:tcPr>
          <w:p w14:paraId="0946ABA5" w14:textId="77777777" w:rsidR="00E8201C" w:rsidRPr="00E8201C" w:rsidRDefault="00E8201C"/>
        </w:tc>
      </w:tr>
      <w:tr w:rsidR="00E8201C" w:rsidRPr="00E8201C" w14:paraId="7B14BD02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0D4311B4" w14:textId="77777777" w:rsidR="00E8201C" w:rsidRPr="00E8201C" w:rsidRDefault="00E8201C" w:rsidP="00E8201C">
            <w:r w:rsidRPr="00E8201C">
              <w:t>2007</w:t>
            </w:r>
          </w:p>
        </w:tc>
        <w:tc>
          <w:tcPr>
            <w:tcW w:w="1626" w:type="dxa"/>
            <w:noWrap/>
            <w:hideMark/>
          </w:tcPr>
          <w:p w14:paraId="610AEED8" w14:textId="77777777" w:rsidR="00E8201C" w:rsidRPr="00E8201C" w:rsidRDefault="00E8201C">
            <w:r w:rsidRPr="00E8201C">
              <w:t>Pereira C.R.N</w:t>
            </w:r>
          </w:p>
        </w:tc>
        <w:tc>
          <w:tcPr>
            <w:tcW w:w="562" w:type="dxa"/>
            <w:noWrap/>
            <w:hideMark/>
          </w:tcPr>
          <w:p w14:paraId="7B79C71B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9D85391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B0AA5C9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7286EE20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D6A4739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313B2A7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5D86853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A271D3C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9993B8B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368E3EE7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0A1003FB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375626B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694D591E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5760C138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35E15BB5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21880AD8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7DF96772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5A3ECEF" w14:textId="77777777" w:rsidR="00E8201C" w:rsidRPr="00E8201C" w:rsidRDefault="00E8201C" w:rsidP="00E8201C">
            <w:r w:rsidRPr="00E8201C">
              <w:t>2004</w:t>
            </w:r>
          </w:p>
        </w:tc>
        <w:tc>
          <w:tcPr>
            <w:tcW w:w="1626" w:type="dxa"/>
            <w:noWrap/>
            <w:hideMark/>
          </w:tcPr>
          <w:p w14:paraId="5CC58CBA" w14:textId="77777777" w:rsidR="00E8201C" w:rsidRPr="00E8201C" w:rsidRDefault="00E8201C">
            <w:proofErr w:type="spellStart"/>
            <w:r w:rsidRPr="00E8201C">
              <w:t>Queiroz</w:t>
            </w:r>
            <w:proofErr w:type="spellEnd"/>
            <w:r w:rsidRPr="00E8201C">
              <w:t xml:space="preserve"> C.</w:t>
            </w:r>
          </w:p>
        </w:tc>
        <w:tc>
          <w:tcPr>
            <w:tcW w:w="562" w:type="dxa"/>
            <w:noWrap/>
            <w:hideMark/>
          </w:tcPr>
          <w:p w14:paraId="21B497B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82DCACF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FCA33EC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0B36E4F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3F99CEF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A065D2F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51319E2D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78E16D6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10EFE9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748A6AA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192EA51F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D81562D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55D3D3DD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3A73A51E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019255F4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65F83440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083722EB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40270CE" w14:textId="77777777" w:rsidR="00E8201C" w:rsidRPr="00E8201C" w:rsidRDefault="00E8201C" w:rsidP="00E8201C">
            <w:r w:rsidRPr="00E8201C">
              <w:t>2008</w:t>
            </w:r>
          </w:p>
        </w:tc>
        <w:tc>
          <w:tcPr>
            <w:tcW w:w="1626" w:type="dxa"/>
            <w:noWrap/>
            <w:hideMark/>
          </w:tcPr>
          <w:p w14:paraId="4CAE7A5C" w14:textId="77777777" w:rsidR="00E8201C" w:rsidRPr="00E8201C" w:rsidRDefault="00E8201C">
            <w:r w:rsidRPr="00E8201C">
              <w:t>Rama C.H</w:t>
            </w:r>
          </w:p>
        </w:tc>
        <w:tc>
          <w:tcPr>
            <w:tcW w:w="562" w:type="dxa"/>
            <w:noWrap/>
            <w:hideMark/>
          </w:tcPr>
          <w:p w14:paraId="5C98E7FF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10913E6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44D5ED6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73BEA0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08D9716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12E9F59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47F907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CD5698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23DA958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52967E3E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275F23A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31DA95E1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29B4A77D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128A3C95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5C42CF42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0A15FA7C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36A639B7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464349DE" w14:textId="77777777" w:rsidR="00E8201C" w:rsidRPr="00E8201C" w:rsidRDefault="00E8201C" w:rsidP="00E8201C">
            <w:r w:rsidRPr="00E8201C">
              <w:t>2014</w:t>
            </w:r>
          </w:p>
        </w:tc>
        <w:tc>
          <w:tcPr>
            <w:tcW w:w="1626" w:type="dxa"/>
            <w:noWrap/>
            <w:hideMark/>
          </w:tcPr>
          <w:p w14:paraId="1E75A1D7" w14:textId="77777777" w:rsidR="00E8201C" w:rsidRPr="00E8201C" w:rsidRDefault="00E8201C">
            <w:proofErr w:type="spellStart"/>
            <w:r w:rsidRPr="00E8201C">
              <w:t>Rebelo</w:t>
            </w:r>
            <w:proofErr w:type="spellEnd"/>
            <w:r w:rsidRPr="00E8201C">
              <w:t xml:space="preserve"> C.P.A</w:t>
            </w:r>
          </w:p>
        </w:tc>
        <w:tc>
          <w:tcPr>
            <w:tcW w:w="562" w:type="dxa"/>
            <w:noWrap/>
            <w:hideMark/>
          </w:tcPr>
          <w:p w14:paraId="21CE86E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B1B196D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9AB3095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77390A2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7805BCA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324E0C0E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7314D5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9714E7C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ADCCE54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3E439D8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358BD854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0F6E595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2AD26184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63F3DD5E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1D8045E1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5D057D56" w14:textId="77777777" w:rsidR="00E8201C" w:rsidRPr="00E8201C" w:rsidRDefault="00E8201C">
            <w:r w:rsidRPr="00E8201C">
              <w:t>molecular biology study</w:t>
            </w:r>
          </w:p>
        </w:tc>
      </w:tr>
      <w:tr w:rsidR="00E8201C" w:rsidRPr="00E8201C" w14:paraId="06616A18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2200E36B" w14:textId="77777777" w:rsidR="00E8201C" w:rsidRPr="00E8201C" w:rsidRDefault="00E8201C" w:rsidP="00E8201C">
            <w:r w:rsidRPr="00E8201C">
              <w:t>2013</w:t>
            </w:r>
          </w:p>
        </w:tc>
        <w:tc>
          <w:tcPr>
            <w:tcW w:w="1626" w:type="dxa"/>
            <w:noWrap/>
            <w:hideMark/>
          </w:tcPr>
          <w:p w14:paraId="172153B8" w14:textId="77777777" w:rsidR="00E8201C" w:rsidRPr="00E8201C" w:rsidRDefault="00E8201C">
            <w:r w:rsidRPr="00E8201C">
              <w:t>Rocha D.A.P</w:t>
            </w:r>
          </w:p>
        </w:tc>
        <w:tc>
          <w:tcPr>
            <w:tcW w:w="562" w:type="dxa"/>
            <w:noWrap/>
            <w:hideMark/>
          </w:tcPr>
          <w:p w14:paraId="7495772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5084385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9131C02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7D2658A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3232BDF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756EEF1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D1960B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71A09CDA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9AE5CDE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12D8C48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B6BABFA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6CB17F8B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7076DCB9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1AFE8E56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32A726BA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51856ADC" w14:textId="77777777" w:rsidR="00E8201C" w:rsidRPr="00E8201C" w:rsidRDefault="00E8201C">
            <w:r w:rsidRPr="00E8201C">
              <w:t>insufficient data on prevalence of HPV types in normal cytology results</w:t>
            </w:r>
          </w:p>
        </w:tc>
      </w:tr>
      <w:tr w:rsidR="00E8201C" w:rsidRPr="00E8201C" w14:paraId="1AA90D3B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22FCAF9" w14:textId="77777777" w:rsidR="00E8201C" w:rsidRPr="00E8201C" w:rsidRDefault="00E8201C" w:rsidP="00E8201C">
            <w:r w:rsidRPr="00E8201C">
              <w:t>2003</w:t>
            </w:r>
          </w:p>
        </w:tc>
        <w:tc>
          <w:tcPr>
            <w:tcW w:w="1626" w:type="dxa"/>
            <w:noWrap/>
            <w:hideMark/>
          </w:tcPr>
          <w:p w14:paraId="5E8A8B65" w14:textId="77777777" w:rsidR="00E8201C" w:rsidRPr="00E8201C" w:rsidRDefault="00E8201C">
            <w:proofErr w:type="spellStart"/>
            <w:r w:rsidRPr="00E8201C">
              <w:t>Rosseau</w:t>
            </w:r>
            <w:proofErr w:type="spellEnd"/>
            <w:r w:rsidRPr="00E8201C">
              <w:t xml:space="preserve"> M.C</w:t>
            </w:r>
          </w:p>
        </w:tc>
        <w:tc>
          <w:tcPr>
            <w:tcW w:w="562" w:type="dxa"/>
            <w:noWrap/>
            <w:hideMark/>
          </w:tcPr>
          <w:p w14:paraId="041292D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5797D9DB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78D96A6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0DD9545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584848F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27DE59B0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8237275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2EAAADA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FA93774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39C110D8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3EAFEEAF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7E647C99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00CEF4B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3B44F7DF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5FE607F1" w14:textId="77777777" w:rsidR="00E8201C" w:rsidRPr="00E8201C" w:rsidRDefault="00E8201C">
            <w:r w:rsidRPr="00E8201C">
              <w:t>FAIR</w:t>
            </w:r>
          </w:p>
        </w:tc>
        <w:tc>
          <w:tcPr>
            <w:tcW w:w="3626" w:type="dxa"/>
            <w:noWrap/>
            <w:hideMark/>
          </w:tcPr>
          <w:p w14:paraId="16CB91E7" w14:textId="77777777" w:rsidR="00E8201C" w:rsidRPr="00E8201C" w:rsidRDefault="00E8201C">
            <w:r w:rsidRPr="00E8201C">
              <w:t>normal cytology data not available</w:t>
            </w:r>
          </w:p>
        </w:tc>
      </w:tr>
      <w:tr w:rsidR="00E8201C" w:rsidRPr="00E8201C" w14:paraId="202BAB01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26D60C1" w14:textId="77777777" w:rsidR="00E8201C" w:rsidRPr="00E8201C" w:rsidRDefault="00E8201C" w:rsidP="00E8201C">
            <w:r w:rsidRPr="00E8201C">
              <w:t>2015</w:t>
            </w:r>
          </w:p>
        </w:tc>
        <w:tc>
          <w:tcPr>
            <w:tcW w:w="1626" w:type="dxa"/>
            <w:noWrap/>
            <w:hideMark/>
          </w:tcPr>
          <w:p w14:paraId="1925C187" w14:textId="77777777" w:rsidR="00E8201C" w:rsidRPr="00E8201C" w:rsidRDefault="00E8201C">
            <w:r w:rsidRPr="00E8201C">
              <w:t>Salcedo M.M.B.P</w:t>
            </w:r>
          </w:p>
        </w:tc>
        <w:tc>
          <w:tcPr>
            <w:tcW w:w="562" w:type="dxa"/>
            <w:noWrap/>
            <w:hideMark/>
          </w:tcPr>
          <w:p w14:paraId="587E23B8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A2D353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35F63FC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6D8B8EB0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DEDF578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CEEB610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CCB69DD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2A92C4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F13CC3F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458F78C9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2C198013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6953368F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38610E1A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E66C279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473FA3A7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6F7615B5" w14:textId="77777777" w:rsidR="00E8201C" w:rsidRPr="00E8201C" w:rsidRDefault="00E8201C">
            <w:r w:rsidRPr="00E8201C">
              <w:t>normal cytology data not available</w:t>
            </w:r>
          </w:p>
        </w:tc>
      </w:tr>
      <w:tr w:rsidR="00E8201C" w:rsidRPr="00E8201C" w14:paraId="3FB1E660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464C0EB8" w14:textId="77777777" w:rsidR="00E8201C" w:rsidRPr="00E8201C" w:rsidRDefault="00E8201C" w:rsidP="00E8201C">
            <w:r w:rsidRPr="00E8201C">
              <w:t>2018</w:t>
            </w:r>
          </w:p>
        </w:tc>
        <w:tc>
          <w:tcPr>
            <w:tcW w:w="1626" w:type="dxa"/>
            <w:noWrap/>
            <w:hideMark/>
          </w:tcPr>
          <w:p w14:paraId="6EDD7C03" w14:textId="77777777" w:rsidR="00E8201C" w:rsidRPr="00E8201C" w:rsidRDefault="00E8201C">
            <w:r w:rsidRPr="00E8201C">
              <w:t>Serra I.G.S.S</w:t>
            </w:r>
          </w:p>
        </w:tc>
        <w:tc>
          <w:tcPr>
            <w:tcW w:w="562" w:type="dxa"/>
            <w:noWrap/>
            <w:hideMark/>
          </w:tcPr>
          <w:p w14:paraId="41EB70C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0518B1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53517ED7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87BF29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61790EF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111FEC4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0B8364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606735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4083C9FD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1AE8D2A4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0E5AE59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365E8531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63288230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4176007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2FCBB84C" w14:textId="77777777" w:rsidR="00E8201C" w:rsidRPr="00E8201C" w:rsidRDefault="00E8201C">
            <w:r w:rsidRPr="00E8201C">
              <w:t>GOOD</w:t>
            </w:r>
          </w:p>
        </w:tc>
        <w:tc>
          <w:tcPr>
            <w:tcW w:w="3626" w:type="dxa"/>
            <w:noWrap/>
            <w:hideMark/>
          </w:tcPr>
          <w:p w14:paraId="356A0796" w14:textId="77777777" w:rsidR="00E8201C" w:rsidRPr="00E8201C" w:rsidRDefault="00E8201C"/>
        </w:tc>
      </w:tr>
      <w:tr w:rsidR="00E8201C" w:rsidRPr="00E8201C" w14:paraId="2E1CFB17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26DFC565" w14:textId="77777777" w:rsidR="00E8201C" w:rsidRPr="00E8201C" w:rsidRDefault="00E8201C" w:rsidP="00E8201C">
            <w:r w:rsidRPr="00E8201C">
              <w:t>2018</w:t>
            </w:r>
          </w:p>
        </w:tc>
        <w:tc>
          <w:tcPr>
            <w:tcW w:w="1626" w:type="dxa"/>
            <w:noWrap/>
            <w:hideMark/>
          </w:tcPr>
          <w:p w14:paraId="71A48955" w14:textId="77777777" w:rsidR="00E8201C" w:rsidRPr="00E8201C" w:rsidRDefault="00E8201C">
            <w:r w:rsidRPr="00E8201C">
              <w:t>Teixeira M.F</w:t>
            </w:r>
          </w:p>
        </w:tc>
        <w:tc>
          <w:tcPr>
            <w:tcW w:w="562" w:type="dxa"/>
            <w:noWrap/>
            <w:hideMark/>
          </w:tcPr>
          <w:p w14:paraId="50357352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D95EAEE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B6273A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AFB49D9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554CD9A1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045E07D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13C1DD93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F5E12CB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703B50B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544534FA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E0E3FE5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03B635AC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0035B62B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279A4951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64FB7D05" w14:textId="77777777" w:rsidR="00E8201C" w:rsidRPr="00E8201C" w:rsidRDefault="00E8201C">
            <w:r w:rsidRPr="00E8201C">
              <w:t>FAIR</w:t>
            </w:r>
          </w:p>
        </w:tc>
        <w:tc>
          <w:tcPr>
            <w:tcW w:w="3626" w:type="dxa"/>
            <w:noWrap/>
            <w:hideMark/>
          </w:tcPr>
          <w:p w14:paraId="1EF813D1" w14:textId="77777777" w:rsidR="00E8201C" w:rsidRPr="00E8201C" w:rsidRDefault="00E8201C">
            <w:r w:rsidRPr="00E8201C">
              <w:t>limited number of HPV type specific PCR results</w:t>
            </w:r>
          </w:p>
        </w:tc>
      </w:tr>
      <w:tr w:rsidR="00E8201C" w:rsidRPr="00E8201C" w14:paraId="6F1A69DC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28D963BE" w14:textId="77777777" w:rsidR="00E8201C" w:rsidRPr="00E8201C" w:rsidRDefault="00E8201C" w:rsidP="00E8201C">
            <w:r w:rsidRPr="00E8201C">
              <w:t>2014</w:t>
            </w:r>
          </w:p>
        </w:tc>
        <w:tc>
          <w:tcPr>
            <w:tcW w:w="1626" w:type="dxa"/>
            <w:noWrap/>
            <w:hideMark/>
          </w:tcPr>
          <w:p w14:paraId="36D44751" w14:textId="77777777" w:rsidR="00E8201C" w:rsidRPr="00E8201C" w:rsidRDefault="00E8201C">
            <w:proofErr w:type="spellStart"/>
            <w:r w:rsidRPr="00E8201C">
              <w:t>Vasconcellos</w:t>
            </w:r>
            <w:proofErr w:type="spellEnd"/>
            <w:r w:rsidRPr="00E8201C">
              <w:t xml:space="preserve"> de </w:t>
            </w:r>
            <w:proofErr w:type="spellStart"/>
            <w:r w:rsidRPr="00E8201C">
              <w:t>Aguiar</w:t>
            </w:r>
            <w:proofErr w:type="spellEnd"/>
            <w:r w:rsidRPr="00E8201C">
              <w:t xml:space="preserve"> S.R</w:t>
            </w:r>
          </w:p>
        </w:tc>
        <w:tc>
          <w:tcPr>
            <w:tcW w:w="562" w:type="dxa"/>
            <w:noWrap/>
            <w:hideMark/>
          </w:tcPr>
          <w:p w14:paraId="08C0B95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6493A41C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0F0BAE07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4E1FEC9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39C3BFC9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5A14994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7907826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3C5E2B49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3AF756D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7D388B45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D43CA8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2CBC9B32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5A9A8908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7587D6C3" w14:textId="77777777" w:rsidR="00E8201C" w:rsidRPr="00E8201C" w:rsidRDefault="00E8201C">
            <w:r w:rsidRPr="00E8201C">
              <w:t>Y</w:t>
            </w:r>
          </w:p>
        </w:tc>
        <w:tc>
          <w:tcPr>
            <w:tcW w:w="1019" w:type="dxa"/>
            <w:noWrap/>
            <w:hideMark/>
          </w:tcPr>
          <w:p w14:paraId="7746F564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7840F596" w14:textId="77777777" w:rsidR="00E8201C" w:rsidRPr="00E8201C" w:rsidRDefault="00E8201C">
            <w:r w:rsidRPr="00E8201C">
              <w:t>normal cytology data not available</w:t>
            </w:r>
          </w:p>
        </w:tc>
      </w:tr>
      <w:tr w:rsidR="00E8201C" w:rsidRPr="00E8201C" w14:paraId="6A514E95" w14:textId="77777777" w:rsidTr="00E8201C">
        <w:trPr>
          <w:trHeight w:val="288"/>
        </w:trPr>
        <w:tc>
          <w:tcPr>
            <w:tcW w:w="720" w:type="dxa"/>
            <w:noWrap/>
            <w:hideMark/>
          </w:tcPr>
          <w:p w14:paraId="635C0C30" w14:textId="77777777" w:rsidR="00E8201C" w:rsidRPr="00E8201C" w:rsidRDefault="00E8201C" w:rsidP="00E8201C">
            <w:r w:rsidRPr="00E8201C">
              <w:lastRenderedPageBreak/>
              <w:t>2015</w:t>
            </w:r>
          </w:p>
        </w:tc>
        <w:tc>
          <w:tcPr>
            <w:tcW w:w="1626" w:type="dxa"/>
            <w:noWrap/>
            <w:hideMark/>
          </w:tcPr>
          <w:p w14:paraId="5D4C8399" w14:textId="77777777" w:rsidR="00E8201C" w:rsidRPr="00E8201C" w:rsidRDefault="00E8201C">
            <w:proofErr w:type="spellStart"/>
            <w:r w:rsidRPr="00E8201C">
              <w:t>Veira</w:t>
            </w:r>
            <w:proofErr w:type="spellEnd"/>
            <w:r w:rsidRPr="00E8201C">
              <w:t xml:space="preserve"> R.C</w:t>
            </w:r>
          </w:p>
        </w:tc>
        <w:tc>
          <w:tcPr>
            <w:tcW w:w="562" w:type="dxa"/>
            <w:noWrap/>
            <w:hideMark/>
          </w:tcPr>
          <w:p w14:paraId="5B616F94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4402694A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2B8E24A2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07203226" w14:textId="77777777" w:rsidR="00E8201C" w:rsidRPr="00E8201C" w:rsidRDefault="00E8201C">
            <w:r w:rsidRPr="00E8201C">
              <w:t>Y</w:t>
            </w:r>
          </w:p>
        </w:tc>
        <w:tc>
          <w:tcPr>
            <w:tcW w:w="565" w:type="dxa"/>
            <w:noWrap/>
            <w:hideMark/>
          </w:tcPr>
          <w:p w14:paraId="7930805E" w14:textId="77777777" w:rsidR="00E8201C" w:rsidRPr="00E8201C" w:rsidRDefault="00E8201C">
            <w:r w:rsidRPr="00E8201C">
              <w:t>NR</w:t>
            </w:r>
          </w:p>
        </w:tc>
        <w:tc>
          <w:tcPr>
            <w:tcW w:w="565" w:type="dxa"/>
            <w:noWrap/>
            <w:hideMark/>
          </w:tcPr>
          <w:p w14:paraId="54B98890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6CB8E43C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0C18CF88" w14:textId="77777777" w:rsidR="00E8201C" w:rsidRPr="00E8201C" w:rsidRDefault="00E8201C">
            <w:r w:rsidRPr="00E8201C">
              <w:t>N</w:t>
            </w:r>
          </w:p>
        </w:tc>
        <w:tc>
          <w:tcPr>
            <w:tcW w:w="565" w:type="dxa"/>
            <w:noWrap/>
            <w:hideMark/>
          </w:tcPr>
          <w:p w14:paraId="2EDE4017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1F4D883A" w14:textId="77777777" w:rsidR="00E8201C" w:rsidRPr="00E8201C" w:rsidRDefault="00E8201C">
            <w:r w:rsidRPr="00E8201C">
              <w:t>N</w:t>
            </w:r>
          </w:p>
        </w:tc>
        <w:tc>
          <w:tcPr>
            <w:tcW w:w="676" w:type="dxa"/>
            <w:noWrap/>
            <w:hideMark/>
          </w:tcPr>
          <w:p w14:paraId="7C6FD2B0" w14:textId="77777777" w:rsidR="00E8201C" w:rsidRPr="00E8201C" w:rsidRDefault="00E8201C">
            <w:r w:rsidRPr="00E8201C">
              <w:t>Y</w:t>
            </w:r>
          </w:p>
        </w:tc>
        <w:tc>
          <w:tcPr>
            <w:tcW w:w="676" w:type="dxa"/>
            <w:noWrap/>
            <w:hideMark/>
          </w:tcPr>
          <w:p w14:paraId="68F29DED" w14:textId="77777777" w:rsidR="00E8201C" w:rsidRPr="00E8201C" w:rsidRDefault="00E8201C">
            <w:r w:rsidRPr="00E8201C">
              <w:t>NA</w:t>
            </w:r>
          </w:p>
        </w:tc>
        <w:tc>
          <w:tcPr>
            <w:tcW w:w="676" w:type="dxa"/>
            <w:noWrap/>
            <w:hideMark/>
          </w:tcPr>
          <w:p w14:paraId="3EA16DD5" w14:textId="77777777" w:rsidR="00E8201C" w:rsidRPr="00E8201C" w:rsidRDefault="00E8201C">
            <w:r w:rsidRPr="00E8201C">
              <w:t>NR</w:t>
            </w:r>
          </w:p>
        </w:tc>
        <w:tc>
          <w:tcPr>
            <w:tcW w:w="676" w:type="dxa"/>
            <w:noWrap/>
            <w:hideMark/>
          </w:tcPr>
          <w:p w14:paraId="51FF4AF6" w14:textId="77777777" w:rsidR="00E8201C" w:rsidRPr="00E8201C" w:rsidRDefault="00E8201C">
            <w:r w:rsidRPr="00E8201C">
              <w:t>N</w:t>
            </w:r>
          </w:p>
        </w:tc>
        <w:tc>
          <w:tcPr>
            <w:tcW w:w="1019" w:type="dxa"/>
            <w:noWrap/>
            <w:hideMark/>
          </w:tcPr>
          <w:p w14:paraId="49EB9D41" w14:textId="77777777" w:rsidR="00E8201C" w:rsidRPr="00E8201C" w:rsidRDefault="00E8201C">
            <w:r w:rsidRPr="00E8201C">
              <w:t>POOR</w:t>
            </w:r>
          </w:p>
        </w:tc>
        <w:tc>
          <w:tcPr>
            <w:tcW w:w="3626" w:type="dxa"/>
            <w:noWrap/>
            <w:hideMark/>
          </w:tcPr>
          <w:p w14:paraId="6EFC90F1" w14:textId="77777777" w:rsidR="00E8201C" w:rsidRPr="00E8201C" w:rsidRDefault="00E8201C">
            <w:r w:rsidRPr="00E8201C">
              <w:t>normal cytology data not available</w:t>
            </w:r>
          </w:p>
        </w:tc>
      </w:tr>
    </w:tbl>
    <w:p w14:paraId="2CA2B3A4" w14:textId="31CC8EB1" w:rsidR="00736E03" w:rsidRDefault="00736E03"/>
    <w:p w14:paraId="31446BAE" w14:textId="77777777" w:rsidR="003B3C12" w:rsidRPr="003B3C12" w:rsidRDefault="003B3C12" w:rsidP="003B3C12">
      <w:r w:rsidRPr="003B3C12">
        <w:t>Rater #1 initials:</w:t>
      </w:r>
    </w:p>
    <w:p w14:paraId="2D40F57F" w14:textId="43979CD9" w:rsidR="003B3C12" w:rsidRDefault="003B3C12">
      <w:r w:rsidRPr="003B3C12">
        <w:t>Rater #2 initials:</w:t>
      </w:r>
    </w:p>
    <w:p w14:paraId="7F065069" w14:textId="77777777" w:rsidR="00156226" w:rsidRDefault="00E40C12" w:rsidP="00E40C12">
      <w:r w:rsidRPr="00E40C12">
        <w:t xml:space="preserve">Cross-Sectional Studies (https://www.nhlbi.nih.gov/health-pro/guidelines/in-develop/cardiovascular-risk-reduction/tools/cohort). </w:t>
      </w:r>
    </w:p>
    <w:p w14:paraId="3639AC7C" w14:textId="1AE24BEE" w:rsidR="00156226" w:rsidRDefault="00E40C12" w:rsidP="00E40C12">
      <w:r w:rsidRPr="00E40C12">
        <w:t>CK 1. Was the</w:t>
      </w:r>
      <w:r w:rsidR="00156226">
        <w:t xml:space="preserve"> </w:t>
      </w:r>
      <w:r w:rsidRPr="00E40C12">
        <w:t xml:space="preserve">research question or objective in this paper clearly stated? </w:t>
      </w:r>
    </w:p>
    <w:p w14:paraId="1926AFAD" w14:textId="77777777" w:rsidR="00156226" w:rsidRDefault="00E40C12" w:rsidP="00E40C12">
      <w:r w:rsidRPr="00E40C12">
        <w:t xml:space="preserve">CK 2. Was the study population clearly specified and defined? </w:t>
      </w:r>
    </w:p>
    <w:p w14:paraId="168D2522" w14:textId="7687A015" w:rsidR="00156226" w:rsidRDefault="00E40C12" w:rsidP="00E40C12">
      <w:r w:rsidRPr="00E40C12">
        <w:t>CK 3. Was the</w:t>
      </w:r>
      <w:r w:rsidR="00156226">
        <w:t xml:space="preserve"> </w:t>
      </w:r>
      <w:r w:rsidRPr="00E40C12">
        <w:t xml:space="preserve">participation rate of eligible persons at least 50%? </w:t>
      </w:r>
    </w:p>
    <w:p w14:paraId="68ABE22B" w14:textId="77777777" w:rsidR="00156226" w:rsidRDefault="00E40C12" w:rsidP="00E40C12">
      <w:r w:rsidRPr="00E40C12">
        <w:t>CK 4. Were all the subjects selected or recruited from the same or similar populations</w:t>
      </w:r>
      <w:r w:rsidR="00156226">
        <w:t xml:space="preserve"> </w:t>
      </w:r>
      <w:r w:rsidRPr="00E40C12">
        <w:t xml:space="preserve">(including the same time period)? Were inclusion and exclusion criteria for being in the study </w:t>
      </w:r>
      <w:proofErr w:type="spellStart"/>
      <w:r w:rsidRPr="00E40C12">
        <w:t>prespecified</w:t>
      </w:r>
      <w:proofErr w:type="spellEnd"/>
      <w:r w:rsidRPr="00E40C12">
        <w:t xml:space="preserve"> and applied uniformly to all</w:t>
      </w:r>
      <w:r w:rsidR="00156226">
        <w:t xml:space="preserve"> </w:t>
      </w:r>
      <w:r w:rsidRPr="00E40C12">
        <w:t>participants?</w:t>
      </w:r>
    </w:p>
    <w:p w14:paraId="046CAAE0" w14:textId="77777777" w:rsidR="00156226" w:rsidRDefault="00E40C12" w:rsidP="00E40C12">
      <w:r w:rsidRPr="00E40C12">
        <w:t xml:space="preserve"> CK 5. Was a sample size justification, power description, or variance and effect estimates provided?</w:t>
      </w:r>
    </w:p>
    <w:p w14:paraId="33B0B046" w14:textId="77777777" w:rsidR="00156226" w:rsidRDefault="00E40C12" w:rsidP="00E40C12">
      <w:r w:rsidRPr="00E40C12">
        <w:t xml:space="preserve"> CK 6. For the analyses in this</w:t>
      </w:r>
      <w:r w:rsidR="00156226">
        <w:t xml:space="preserve"> </w:t>
      </w:r>
      <w:r w:rsidRPr="00E40C12">
        <w:t xml:space="preserve">paper, were the exposure(s) of interest measured prior to the outcome(s) being measured? </w:t>
      </w:r>
    </w:p>
    <w:p w14:paraId="1FA7C171" w14:textId="77777777" w:rsidR="00156226" w:rsidRDefault="00E40C12" w:rsidP="00E40C12">
      <w:r w:rsidRPr="00E40C12">
        <w:t>CK 7. Was the timeframe sufficient so that one could</w:t>
      </w:r>
      <w:r w:rsidR="00156226">
        <w:t xml:space="preserve"> </w:t>
      </w:r>
      <w:r w:rsidRPr="00E40C12">
        <w:t>reasonably expect to see an association between exposure and outcome if it existed?</w:t>
      </w:r>
    </w:p>
    <w:p w14:paraId="71B77887" w14:textId="77777777" w:rsidR="00156226" w:rsidRDefault="00E40C12" w:rsidP="00E40C12">
      <w:r w:rsidRPr="00E40C12">
        <w:t xml:space="preserve"> CK 8. For exposures that can vary in amount or level, did</w:t>
      </w:r>
      <w:r w:rsidR="00156226">
        <w:t xml:space="preserve"> </w:t>
      </w:r>
      <w:r w:rsidRPr="00E40C12">
        <w:t>the study examine different levels of the exposure as related to the outcome (e.g., categories of exposure, or exposure measured as continuous</w:t>
      </w:r>
      <w:r w:rsidR="00156226">
        <w:t xml:space="preserve"> </w:t>
      </w:r>
      <w:r w:rsidRPr="00E40C12">
        <w:t xml:space="preserve">variable)? </w:t>
      </w:r>
    </w:p>
    <w:p w14:paraId="2A40B1B8" w14:textId="75597722" w:rsidR="00156226" w:rsidRDefault="00E40C12" w:rsidP="00E40C12">
      <w:r w:rsidRPr="00E40C12">
        <w:t>CK 9. Were the exposure measures (independent variables) clearly defined, valid, reliable, and implemented consistently across all</w:t>
      </w:r>
      <w:r w:rsidR="00156226">
        <w:t xml:space="preserve"> </w:t>
      </w:r>
      <w:r w:rsidRPr="00E40C12">
        <w:t xml:space="preserve">study participants? </w:t>
      </w:r>
    </w:p>
    <w:p w14:paraId="19612022" w14:textId="77777777" w:rsidR="00156226" w:rsidRDefault="00E40C12" w:rsidP="00E40C12">
      <w:r w:rsidRPr="00E40C12">
        <w:t>CK 10. Was the exposure(s) assessed more than once over time?</w:t>
      </w:r>
    </w:p>
    <w:p w14:paraId="377BDA5F" w14:textId="77777777" w:rsidR="00156226" w:rsidRDefault="00E40C12" w:rsidP="00E40C12">
      <w:r w:rsidRPr="00E40C12">
        <w:t xml:space="preserve"> CK 11. Were the outcome measures (dependent variables)</w:t>
      </w:r>
      <w:r w:rsidR="00156226">
        <w:t xml:space="preserve"> </w:t>
      </w:r>
      <w:r w:rsidRPr="00E40C12">
        <w:t xml:space="preserve">clearly defined, valid, reliable, and implemented consistently across all study participants? </w:t>
      </w:r>
    </w:p>
    <w:p w14:paraId="14A53D7D" w14:textId="77777777" w:rsidR="00156226" w:rsidRDefault="00E40C12" w:rsidP="00E40C12">
      <w:r w:rsidRPr="00E40C12">
        <w:t>CK 12. Were the outcome assessors blinded to the</w:t>
      </w:r>
      <w:r w:rsidR="00156226">
        <w:t xml:space="preserve"> </w:t>
      </w:r>
      <w:r w:rsidRPr="00E40C12">
        <w:t>exposure status of participants?</w:t>
      </w:r>
    </w:p>
    <w:p w14:paraId="5AC72231" w14:textId="77777777" w:rsidR="00156226" w:rsidRDefault="00E40C12" w:rsidP="00E40C12">
      <w:r w:rsidRPr="00E40C12">
        <w:t xml:space="preserve"> CK 13. Was loss to follow-up after baseline 20% or less? </w:t>
      </w:r>
    </w:p>
    <w:p w14:paraId="523218F8" w14:textId="24778B6B" w:rsidR="00E40C12" w:rsidRDefault="00E40C12" w:rsidP="000F5F45">
      <w:r w:rsidRPr="00E40C12">
        <w:t xml:space="preserve">CK 14. Were key potential confounding </w:t>
      </w:r>
      <w:proofErr w:type="spellStart"/>
      <w:r w:rsidRPr="00E40C12">
        <w:t>variablesmeasured</w:t>
      </w:r>
      <w:proofErr w:type="spellEnd"/>
      <w:r w:rsidRPr="00E40C12">
        <w:t xml:space="preserve"> and adjusted statistically for their impact on the relationship between exposure(s) and outcome(s)? </w:t>
      </w:r>
    </w:p>
    <w:sectPr w:rsidR="00E40C12" w:rsidSect="000F5F4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6358" w14:textId="77777777" w:rsidR="00CD38CF" w:rsidRDefault="00CD38CF" w:rsidP="00E40C12">
      <w:pPr>
        <w:spacing w:after="0" w:line="240" w:lineRule="auto"/>
      </w:pPr>
      <w:r>
        <w:separator/>
      </w:r>
    </w:p>
  </w:endnote>
  <w:endnote w:type="continuationSeparator" w:id="0">
    <w:p w14:paraId="64050BA2" w14:textId="77777777" w:rsidR="00CD38CF" w:rsidRDefault="00CD38CF" w:rsidP="00E4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4AFB" w14:textId="10AA0FBB" w:rsidR="000F5F45" w:rsidRDefault="000F5F45" w:rsidP="000F5F45">
    <w:r w:rsidRPr="00E40C12">
      <w:t>CK, check list; CD, cannot be</w:t>
    </w:r>
    <w:r>
      <w:t xml:space="preserve"> </w:t>
    </w:r>
    <w:r w:rsidRPr="00E40C12">
      <w:t>determined; NA, not applicable; NR, not reported; N, no; Y, yes.</w:t>
    </w:r>
  </w:p>
  <w:p w14:paraId="5BDDB6F5" w14:textId="326F4C44" w:rsidR="000F5F45" w:rsidRDefault="000F5F45">
    <w:pPr>
      <w:pStyle w:val="Footer"/>
    </w:pPr>
  </w:p>
  <w:p w14:paraId="49846FD2" w14:textId="77777777" w:rsidR="000F5F45" w:rsidRDefault="000F5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436B8" w14:textId="77777777" w:rsidR="00CD38CF" w:rsidRDefault="00CD38CF" w:rsidP="00E40C12">
      <w:pPr>
        <w:spacing w:after="0" w:line="240" w:lineRule="auto"/>
      </w:pPr>
      <w:r>
        <w:separator/>
      </w:r>
    </w:p>
  </w:footnote>
  <w:footnote w:type="continuationSeparator" w:id="0">
    <w:p w14:paraId="191A30DF" w14:textId="77777777" w:rsidR="00CD38CF" w:rsidRDefault="00CD38CF" w:rsidP="00E4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13C4" w14:textId="12345506" w:rsidR="00DE7769" w:rsidRDefault="00DE7769">
    <w:pPr>
      <w:pStyle w:val="Header"/>
    </w:pPr>
  </w:p>
  <w:p w14:paraId="7CAE734F" w14:textId="546687FC" w:rsidR="00DE7769" w:rsidRPr="000F5F45" w:rsidRDefault="00DE7769">
    <w:pPr>
      <w:pStyle w:val="Header"/>
      <w:rPr>
        <w:b/>
        <w:bCs/>
        <w:sz w:val="24"/>
        <w:szCs w:val="24"/>
      </w:rPr>
    </w:pPr>
    <w:r w:rsidRPr="000F5F45">
      <w:rPr>
        <w:b/>
        <w:bCs/>
        <w:sz w:val="24"/>
        <w:szCs w:val="24"/>
      </w:rPr>
      <w:t>Results of Quality Assessment Tool for Observational Cohort and Cross-Sectional Studies</w:t>
    </w:r>
  </w:p>
  <w:p w14:paraId="298D8549" w14:textId="77777777" w:rsidR="00E40C12" w:rsidRDefault="00E40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IzMzawMDA2NDRR0lEKTi0uzszPAykwrAUASdk6hSwAAAA="/>
  </w:docVars>
  <w:rsids>
    <w:rsidRoot w:val="00E8201C"/>
    <w:rsid w:val="000F5F45"/>
    <w:rsid w:val="0011656B"/>
    <w:rsid w:val="00156226"/>
    <w:rsid w:val="002F389C"/>
    <w:rsid w:val="003B3C12"/>
    <w:rsid w:val="00736E03"/>
    <w:rsid w:val="00CD38CF"/>
    <w:rsid w:val="00D927EA"/>
    <w:rsid w:val="00DB7F86"/>
    <w:rsid w:val="00DE7769"/>
    <w:rsid w:val="00E40C12"/>
    <w:rsid w:val="00E8201C"/>
    <w:rsid w:val="00F4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43B8"/>
  <w15:chartTrackingRefBased/>
  <w15:docId w15:val="{D73E9466-6328-4F7A-AEF2-2EE36B20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12"/>
  </w:style>
  <w:style w:type="paragraph" w:styleId="Footer">
    <w:name w:val="footer"/>
    <w:basedOn w:val="Normal"/>
    <w:link w:val="FooterChar"/>
    <w:uiPriority w:val="99"/>
    <w:unhideWhenUsed/>
    <w:rsid w:val="00E4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BFF6-D224-49DA-87F8-5EC4A7C9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fumunaanya</dc:creator>
  <cp:keywords/>
  <dc:description/>
  <cp:lastModifiedBy>Windows User</cp:lastModifiedBy>
  <cp:revision>2</cp:revision>
  <dcterms:created xsi:type="dcterms:W3CDTF">2021-06-21T18:44:00Z</dcterms:created>
  <dcterms:modified xsi:type="dcterms:W3CDTF">2021-06-21T18:44:00Z</dcterms:modified>
</cp:coreProperties>
</file>