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9C" w:rsidRPr="00B42ABE" w:rsidRDefault="00A265A9">
      <w:pPr>
        <w:pStyle w:val="a3"/>
        <w:keepNext/>
        <w:rPr>
          <w:rFonts w:ascii="Times New Roman" w:hAnsi="Times New Roman" w:cs="Times New Roman"/>
          <w:b w:val="0"/>
          <w:sz w:val="22"/>
          <w:lang w:val="en-US"/>
        </w:rPr>
      </w:pPr>
      <w:r w:rsidRPr="00B42ABE">
        <w:rPr>
          <w:rFonts w:ascii="Times New Roman" w:hAnsi="Times New Roman" w:cs="Times New Roman"/>
          <w:b w:val="0"/>
          <w:sz w:val="22"/>
          <w:lang w:val="en-US"/>
        </w:rPr>
        <w:t>Supplementary Table S1</w:t>
      </w:r>
      <w:r w:rsidR="00B42ABE">
        <w:rPr>
          <w:rFonts w:ascii="Times New Roman" w:hAnsi="Times New Roman" w:cs="Times New Roman"/>
          <w:b w:val="0"/>
          <w:sz w:val="22"/>
          <w:lang w:val="en-US"/>
        </w:rPr>
        <w:t>.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 Antibiotic susceptibilities (MICs in</w:t>
      </w:r>
      <w:r w:rsidR="007A6ABA" w:rsidRPr="00B42ABE">
        <w:rPr>
          <w:rFonts w:ascii="Times New Roman" w:hAnsi="Times New Roman" w:cs="Times New Roman"/>
          <w:b w:val="0"/>
          <w:sz w:val="22"/>
          <w:lang w:val="en-US"/>
        </w:rPr>
        <w:t xml:space="preserve"> μg/mL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) </w:t>
      </w:r>
      <w:r w:rsidR="00273F49" w:rsidRPr="00B42ABE">
        <w:rPr>
          <w:rFonts w:ascii="Times New Roman" w:hAnsi="Times New Roman" w:cs="Times New Roman"/>
          <w:b w:val="0"/>
          <w:sz w:val="22"/>
          <w:lang w:val="en-US"/>
        </w:rPr>
        <w:t>of 55 Staphylococcus isolates</w:t>
      </w:r>
      <w:r w:rsidR="007A6ABA" w:rsidRPr="00B42ABE">
        <w:rPr>
          <w:rFonts w:ascii="Times New Roman" w:hAnsi="Times New Roman" w:cs="Times New Roman"/>
          <w:b w:val="0"/>
          <w:sz w:val="22"/>
          <w:lang w:val="en-US"/>
        </w:rPr>
        <w:t xml:space="preserve"> to</w:t>
      </w:r>
      <w:r w:rsidR="007A6ABA" w:rsidRPr="00B42ABE">
        <w:rPr>
          <w:rFonts w:ascii="Times New Roman" w:hAnsi="Times New Roman" w:cs="Times New Roman"/>
          <w:b w:val="0"/>
          <w:sz w:val="22"/>
        </w:rPr>
        <w:t xml:space="preserve"> 9 </w:t>
      </w:r>
      <w:r w:rsidR="007A6ABA" w:rsidRPr="00B42ABE">
        <w:rPr>
          <w:rFonts w:ascii="Times New Roman" w:hAnsi="Times New Roman" w:cs="Times New Roman"/>
          <w:b w:val="0"/>
          <w:sz w:val="22"/>
          <w:lang w:val="en-US"/>
        </w:rPr>
        <w:t>antimicrobial agents</w:t>
      </w:r>
      <w:r w:rsidR="00273F49" w:rsidRPr="00B42ABE">
        <w:rPr>
          <w:rFonts w:ascii="Times New Roman" w:hAnsi="Times New Roman" w:cs="Times New Roman"/>
          <w:b w:val="0"/>
          <w:sz w:val="22"/>
          <w:lang w:val="en-US"/>
        </w:rPr>
        <w:t>,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 detected by broth microdilution</w:t>
      </w:r>
      <w:r w:rsidR="00273F49" w:rsidRPr="00B42ABE">
        <w:rPr>
          <w:rFonts w:ascii="Times New Roman" w:hAnsi="Times New Roman" w:cs="Times New Roman"/>
          <w:b w:val="0"/>
          <w:sz w:val="22"/>
          <w:lang w:val="en-US"/>
        </w:rPr>
        <w:t>.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 </w:t>
      </w:r>
    </w:p>
    <w:tbl>
      <w:tblPr>
        <w:tblW w:w="4851" w:type="pct"/>
        <w:jc w:val="center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416"/>
        <w:gridCol w:w="856"/>
        <w:gridCol w:w="858"/>
        <w:gridCol w:w="856"/>
        <w:gridCol w:w="858"/>
        <w:gridCol w:w="856"/>
        <w:gridCol w:w="858"/>
        <w:gridCol w:w="856"/>
        <w:gridCol w:w="858"/>
        <w:gridCol w:w="854"/>
      </w:tblGrid>
      <w:tr w:rsidR="007A6ABA" w:rsidTr="007A6ABA">
        <w:trPr>
          <w:trHeight w:val="20"/>
          <w:tblHeader/>
          <w:jc w:val="center"/>
        </w:trPr>
        <w:tc>
          <w:tcPr>
            <w:tcW w:w="776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Isolate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PEN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AMO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CEF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vertAlign w:val="superscript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CET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vertAlign w:val="superscript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AMK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CLI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vertAlign w:val="superscript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CIP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vertAlign w:val="superscript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ACR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DOX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de-DE"/>
              </w:rPr>
              <w:t>S. aureus</w:t>
            </w: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7A6ABA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07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.25</w:t>
            </w:r>
          </w:p>
        </w:tc>
      </w:tr>
      <w:tr w:rsidR="007A6ABA" w:rsidTr="007A6ABA">
        <w:trPr>
          <w:trHeight w:val="7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09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013681">
            <w:pPr>
              <w:spacing w:after="0" w:line="240" w:lineRule="auto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 xml:space="preserve">  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 xml:space="preserve">     0..5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.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17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19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20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B0AA5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A6ABA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13681" w:rsidRDefault="0001368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760173" w:rsidRDefault="00760173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haemolyticus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07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09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10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41182" w:rsidRDefault="00241182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614101" w:rsidRDefault="00614101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i/>
                <w:sz w:val="16"/>
                <w:szCs w:val="16"/>
                <w:lang w:val="de-DE" w:eastAsia="zh-CN"/>
              </w:rPr>
            </w:pPr>
            <w:r w:rsidRPr="00A265A9">
              <w:rPr>
                <w:rFonts w:ascii="Palatino Linotype" w:hAnsi="Palatino Linotype" w:cs="Times New Roman"/>
                <w:b/>
                <w:bCs/>
                <w:i/>
                <w:sz w:val="16"/>
                <w:szCs w:val="16"/>
                <w:lang w:val="de-DE" w:eastAsia="zh-CN"/>
              </w:rPr>
              <w:t>S. epidermidis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091C84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4B670F" w:rsidRDefault="004B670F" w:rsidP="004B670F">
            <w:pPr>
              <w:spacing w:after="0" w:line="240" w:lineRule="auto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 xml:space="preserve">       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 xml:space="preserve"> 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hAnsi="Palatino Linotype" w:cs="Times New Roman"/>
                <w:b/>
                <w:bCs/>
                <w:i/>
                <w:sz w:val="16"/>
                <w:szCs w:val="16"/>
                <w:lang w:val="de-DE" w:eastAsia="zh-CN"/>
              </w:rPr>
              <w:t>S. saprophyticus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gallinarum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A265A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lastRenderedPageBreak/>
              <w:t>03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04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galilis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coni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B42ABE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simulans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zh-CN"/>
              </w:rPr>
              <w:t>&gt;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zh-CN"/>
              </w:rPr>
              <w:t>&gt;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B42ABE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de-DE" w:eastAsia="zh-CN"/>
              </w:rPr>
              <w:t>&gt;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 xml:space="preserve"> 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256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equorum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273F49" w:rsidRDefault="007A6ABA" w:rsidP="00A265A9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32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64</w:t>
            </w: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ATCC 25923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7A6ABA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7A6ABA" w:rsidTr="007A6ABA">
        <w:trPr>
          <w:trHeight w:val="20"/>
          <w:jc w:val="center"/>
        </w:trPr>
        <w:tc>
          <w:tcPr>
            <w:tcW w:w="77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Default="007A6ABA" w:rsidP="00A265A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0.125</w:t>
            </w:r>
          </w:p>
        </w:tc>
        <w:tc>
          <w:tcPr>
            <w:tcW w:w="46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0.25</w:t>
            </w:r>
          </w:p>
        </w:tc>
        <w:tc>
          <w:tcPr>
            <w:tcW w:w="47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A6ABA" w:rsidRPr="00091C84" w:rsidRDefault="00091C84" w:rsidP="00A265A9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0.5</w:t>
            </w:r>
          </w:p>
        </w:tc>
      </w:tr>
    </w:tbl>
    <w:p w:rsidR="00A265A9" w:rsidRDefault="00A265A9" w:rsidP="00A26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PEN, </w:t>
      </w:r>
      <w:r w:rsidRPr="00A265A9">
        <w:rPr>
          <w:rFonts w:ascii="Times New Roman" w:hAnsi="Times New Roman" w:cs="Times New Roman"/>
        </w:rPr>
        <w:t>Penicillin</w:t>
      </w:r>
      <w:r>
        <w:rPr>
          <w:rFonts w:ascii="Times New Roman" w:hAnsi="Times New Roman" w:cs="Times New Roman"/>
        </w:rPr>
        <w:t xml:space="preserve">; AMO, </w:t>
      </w:r>
      <w:r w:rsidRPr="00A265A9">
        <w:rPr>
          <w:rFonts w:ascii="Times New Roman" w:hAnsi="Times New Roman" w:cs="Times New Roman"/>
        </w:rPr>
        <w:t>Amoxicillin</w:t>
      </w:r>
      <w:r>
        <w:rPr>
          <w:rFonts w:ascii="Times New Roman" w:hAnsi="Times New Roman" w:cs="Times New Roman"/>
        </w:rPr>
        <w:t>; CEF, C</w:t>
      </w:r>
      <w:r w:rsidRPr="00A265A9">
        <w:rPr>
          <w:rFonts w:ascii="Times New Roman" w:hAnsi="Times New Roman" w:cs="Times New Roman"/>
        </w:rPr>
        <w:t>eftriaxone</w:t>
      </w:r>
      <w:r>
        <w:rPr>
          <w:rFonts w:ascii="Times New Roman" w:hAnsi="Times New Roman" w:cs="Times New Roman"/>
        </w:rPr>
        <w:t xml:space="preserve">; CET, </w:t>
      </w:r>
      <w:r w:rsidRPr="00A265A9">
        <w:rPr>
          <w:rFonts w:ascii="Times New Roman" w:hAnsi="Times New Roman" w:cs="Times New Roman"/>
        </w:rPr>
        <w:t>Ceftiofur</w:t>
      </w:r>
      <w:r>
        <w:rPr>
          <w:rFonts w:ascii="Times New Roman" w:hAnsi="Times New Roman" w:cs="Times New Roman"/>
        </w:rPr>
        <w:t xml:space="preserve">, AMK, </w:t>
      </w:r>
      <w:r w:rsidRPr="00A265A9">
        <w:rPr>
          <w:rFonts w:ascii="Times New Roman" w:hAnsi="Times New Roman" w:cs="Times New Roman"/>
        </w:rPr>
        <w:t>Amikacin</w:t>
      </w:r>
      <w:r>
        <w:rPr>
          <w:rFonts w:ascii="Times New Roman" w:hAnsi="Times New Roman" w:cs="Times New Roman"/>
        </w:rPr>
        <w:t xml:space="preserve">; </w:t>
      </w:r>
    </w:p>
    <w:p w:rsidR="00A265A9" w:rsidRDefault="00A265A9" w:rsidP="00A26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CLI, </w:t>
      </w:r>
      <w:r w:rsidRPr="00A265A9">
        <w:rPr>
          <w:rFonts w:ascii="Times New Roman" w:hAnsi="Times New Roman" w:cs="Times New Roman"/>
        </w:rPr>
        <w:t>Clindanlycin</w:t>
      </w:r>
      <w:r>
        <w:rPr>
          <w:rFonts w:ascii="Times New Roman" w:hAnsi="Times New Roman" w:cs="Times New Roman"/>
        </w:rPr>
        <w:t xml:space="preserve">; CIP, </w:t>
      </w:r>
      <w:r w:rsidRPr="00A265A9">
        <w:rPr>
          <w:rFonts w:ascii="Times New Roman" w:hAnsi="Times New Roman" w:cs="Times New Roman"/>
        </w:rPr>
        <w:t>Ciprofloxacin</w:t>
      </w:r>
      <w:r>
        <w:rPr>
          <w:rFonts w:ascii="Times New Roman" w:hAnsi="Times New Roman" w:cs="Times New Roman"/>
        </w:rPr>
        <w:t xml:space="preserve">; ACR, </w:t>
      </w:r>
      <w:r w:rsidRPr="00A265A9">
        <w:rPr>
          <w:rFonts w:ascii="Times New Roman" w:hAnsi="Times New Roman" w:cs="Times New Roman"/>
        </w:rPr>
        <w:t>Acetylisovale-ryltylosin</w:t>
      </w:r>
      <w:r>
        <w:rPr>
          <w:rFonts w:ascii="Times New Roman" w:hAnsi="Times New Roman" w:cs="Times New Roman"/>
        </w:rPr>
        <w:t xml:space="preserve">; DOX, </w:t>
      </w:r>
      <w:r w:rsidRPr="00A265A9">
        <w:rPr>
          <w:rFonts w:ascii="Times New Roman" w:hAnsi="Times New Roman" w:cs="Times New Roman"/>
        </w:rPr>
        <w:t>Doxycycline</w:t>
      </w:r>
    </w:p>
    <w:p w:rsidR="00393F9C" w:rsidRDefault="00393F9C">
      <w:pPr>
        <w:rPr>
          <w:sz w:val="14"/>
        </w:rPr>
      </w:pPr>
    </w:p>
    <w:p w:rsidR="00393F9C" w:rsidRDefault="00393F9C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Default="00013681">
      <w:pPr>
        <w:rPr>
          <w:sz w:val="14"/>
        </w:rPr>
      </w:pPr>
    </w:p>
    <w:p w:rsidR="00013681" w:rsidRPr="00B42ABE" w:rsidRDefault="00013681" w:rsidP="00013681">
      <w:pPr>
        <w:pStyle w:val="a3"/>
        <w:keepNext/>
        <w:rPr>
          <w:rFonts w:ascii="Times New Roman" w:hAnsi="Times New Roman" w:cs="Times New Roman"/>
          <w:b w:val="0"/>
          <w:sz w:val="22"/>
          <w:lang w:val="en-US"/>
        </w:rPr>
      </w:pPr>
      <w:r w:rsidRPr="00B42ABE">
        <w:rPr>
          <w:rFonts w:ascii="Times New Roman" w:hAnsi="Times New Roman" w:cs="Times New Roman"/>
          <w:b w:val="0"/>
          <w:sz w:val="22"/>
          <w:lang w:val="en-US"/>
        </w:rPr>
        <w:lastRenderedPageBreak/>
        <w:t>Supplementary Table S</w:t>
      </w:r>
      <w:r w:rsidR="00945754" w:rsidRPr="00B42ABE">
        <w:rPr>
          <w:rFonts w:ascii="Times New Roman" w:hAnsi="Times New Roman" w:cs="Times New Roman"/>
          <w:b w:val="0"/>
          <w:sz w:val="22"/>
          <w:lang w:val="en-US"/>
        </w:rPr>
        <w:t>2</w:t>
      </w:r>
      <w:r w:rsidR="00B42ABE">
        <w:rPr>
          <w:rFonts w:ascii="Times New Roman" w:hAnsi="Times New Roman" w:cs="Times New Roman"/>
          <w:b w:val="0"/>
          <w:sz w:val="22"/>
          <w:lang w:val="en-US"/>
        </w:rPr>
        <w:t>.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5B4D00">
        <w:rPr>
          <w:rFonts w:ascii="Times New Roman" w:hAnsi="Times New Roman" w:cs="Times New Roman"/>
          <w:b w:val="0"/>
          <w:sz w:val="22"/>
          <w:lang w:val="en-US"/>
        </w:rPr>
        <w:t>I</w:t>
      </w:r>
      <w:r w:rsidR="005B4D00" w:rsidRPr="005B4D00">
        <w:rPr>
          <w:rFonts w:ascii="Times New Roman" w:hAnsi="Times New Roman" w:cs="Times New Roman"/>
          <w:b w:val="0"/>
          <w:sz w:val="22"/>
          <w:lang w:val="en-US"/>
        </w:rPr>
        <w:t xml:space="preserve">nhibition zone </w:t>
      </w:r>
      <w:r w:rsidR="005B4D00">
        <w:rPr>
          <w:rFonts w:ascii="Times New Roman" w:hAnsi="Times New Roman" w:cs="Times New Roman"/>
          <w:b w:val="0"/>
          <w:sz w:val="22"/>
          <w:lang w:val="en-US"/>
        </w:rPr>
        <w:t xml:space="preserve">(mm) </w:t>
      </w:r>
      <w:r w:rsidR="005B4D00" w:rsidRPr="005B4D00">
        <w:rPr>
          <w:rFonts w:ascii="Times New Roman" w:hAnsi="Times New Roman" w:cs="Times New Roman"/>
          <w:b w:val="0"/>
          <w:sz w:val="22"/>
          <w:lang w:val="en-US"/>
        </w:rPr>
        <w:t xml:space="preserve">of </w:t>
      </w:r>
      <w:r w:rsidR="005B4D00" w:rsidRPr="00B42ABE">
        <w:rPr>
          <w:rFonts w:ascii="Times New Roman" w:hAnsi="Times New Roman" w:cs="Times New Roman"/>
          <w:b w:val="0"/>
          <w:sz w:val="22"/>
          <w:lang w:val="en-US"/>
        </w:rPr>
        <w:t>six Tibetan medicinal plants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 </w:t>
      </w:r>
      <w:r w:rsidR="005B4D00">
        <w:rPr>
          <w:rFonts w:ascii="Times New Roman" w:hAnsi="Times New Roman" w:cs="Times New Roman"/>
          <w:b w:val="0"/>
          <w:sz w:val="22"/>
          <w:lang w:val="en-US"/>
        </w:rPr>
        <w:t xml:space="preserve">to 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>55 Staphylococcus isolates,</w:t>
      </w:r>
      <w:r w:rsidR="00945754" w:rsidRPr="00B42ABE">
        <w:rPr>
          <w:rFonts w:ascii="Times New Roman" w:hAnsi="Times New Roman" w:cs="Times New Roman"/>
          <w:b w:val="0"/>
          <w:sz w:val="22"/>
          <w:lang w:val="en-US"/>
        </w:rPr>
        <w:t xml:space="preserve"> detected by Kirby-Bauer disc diffusion</w:t>
      </w:r>
      <w:r w:rsidRPr="00B42ABE">
        <w:rPr>
          <w:rFonts w:ascii="Times New Roman" w:hAnsi="Times New Roman" w:cs="Times New Roman"/>
          <w:b w:val="0"/>
          <w:sz w:val="22"/>
          <w:lang w:val="en-US"/>
        </w:rPr>
        <w:t xml:space="preserve">. </w:t>
      </w:r>
    </w:p>
    <w:tbl>
      <w:tblPr>
        <w:tblW w:w="5075" w:type="pct"/>
        <w:jc w:val="center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220"/>
        <w:gridCol w:w="1050"/>
        <w:gridCol w:w="1132"/>
        <w:gridCol w:w="1287"/>
        <w:gridCol w:w="1270"/>
        <w:gridCol w:w="1413"/>
        <w:gridCol w:w="976"/>
        <w:gridCol w:w="1199"/>
      </w:tblGrid>
      <w:tr w:rsidR="00013681" w:rsidTr="005B4D00">
        <w:trPr>
          <w:trHeight w:val="20"/>
          <w:tblHeader/>
          <w:jc w:val="center"/>
        </w:trPr>
        <w:tc>
          <w:tcPr>
            <w:tcW w:w="63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Default="00013681" w:rsidP="0001368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val="de-DE" w:eastAsia="de-DE"/>
              </w:rPr>
              <w:t>Isolate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Lagotis</w:t>
            </w:r>
          </w:p>
          <w:p w:rsidR="00013681" w:rsidRPr="00E5226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brachystachy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Pr="00E5226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Aconitum flavum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25A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Uncaria</w:t>
            </w:r>
          </w:p>
          <w:p w:rsidR="00013681" w:rsidRPr="00E5226A" w:rsidRDefault="00013681" w:rsidP="000525A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rhynchophylla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Pr="00D60CE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60C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Swertia bimaculata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Dracocephalu</w:t>
            </w:r>
            <w:r w:rsidR="000525AA"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</w:t>
            </w:r>
          </w:p>
          <w:p w:rsidR="00013681" w:rsidRPr="00E5226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tanguticum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Gentiana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13681" w:rsidRPr="00E5226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5226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urnul</w:t>
            </w:r>
            <w:r w:rsidR="000525A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13681" w:rsidRPr="00E5226A" w:rsidRDefault="00013681" w:rsidP="00013681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bookmarkStart w:id="0" w:name="_GoBack"/>
            <w:r w:rsidRPr="00585913">
              <w:rPr>
                <w:rFonts w:ascii="Times New Roman" w:eastAsia="黑体" w:hAnsi="Times New Roman" w:cs="Times New Roman"/>
                <w:i/>
                <w:color w:val="000000" w:themeColor="text1"/>
                <w:sz w:val="18"/>
                <w:szCs w:val="15"/>
              </w:rPr>
              <w:t>Lonicera japonica</w:t>
            </w:r>
            <w:bookmarkEnd w:id="0"/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eastAsia="de-DE"/>
              </w:rPr>
              <w:t>S. aureus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22.6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20.3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10.9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12.9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19.5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12.7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 w:rsidRPr="005B4D00"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4.6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06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 w:rsidRPr="005B4D00"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14.0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9.1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07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 w:rsidRPr="005B4D00"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18.9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5B4D00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08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15.1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11.9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</w:tr>
      <w:tr w:rsidR="00013681" w:rsidTr="005B4D00">
        <w:trPr>
          <w:trHeight w:val="7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09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22.9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13.1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14.9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17.1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20.0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17.1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15.0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17.9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16.0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18.3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5B4D0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15.3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13.9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17.5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18.0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16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21.9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15.0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10.3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17.7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17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17.5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13.7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11.0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626C4B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22.0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16.9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15.5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14.1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 w:rsidRPr="00626C4B"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19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19.9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15.9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12.9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26C4B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 w:rsidRPr="00626C4B"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20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24.9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15.5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13.0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11.1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17.1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14.9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22.7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17.0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25.1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16.9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15.5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15.3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17.2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26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22.7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B0AA5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1A24D2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13.1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3417B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7A6ABA" w:rsidRDefault="00C96F7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16.0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haemolyticus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17.5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11.3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10.1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13.9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15.5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11.3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13.1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.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10.3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06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24.2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19.1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13.7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07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23.9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13.5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13.0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9.7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08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15.1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10.0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14.5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09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20.7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17.5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9.3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9.1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10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18.2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17.1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15.7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E2670" w:rsidRDefault="004E26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12.0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i/>
                <w:sz w:val="16"/>
                <w:szCs w:val="16"/>
                <w:lang w:val="de-DE" w:eastAsia="zh-CN"/>
              </w:rPr>
            </w:pPr>
            <w:r w:rsidRPr="00A265A9">
              <w:rPr>
                <w:rFonts w:ascii="Palatino Linotype" w:hAnsi="Palatino Linotype" w:cs="Times New Roman"/>
                <w:b/>
                <w:bCs/>
                <w:i/>
                <w:sz w:val="16"/>
                <w:szCs w:val="16"/>
                <w:lang w:val="de-DE" w:eastAsia="zh-CN"/>
              </w:rPr>
              <w:t>S. epidermidis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15.1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1B659A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7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24.6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16.5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25.3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15.0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16.8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14.3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16.9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13.0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10.0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13.9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19.2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1B659A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9.4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11.3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7.3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12.0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06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11.1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12.9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hAnsi="Palatino Linotype" w:cs="Times New Roman"/>
                <w:b/>
                <w:bCs/>
                <w:i/>
                <w:sz w:val="16"/>
                <w:szCs w:val="16"/>
                <w:lang w:val="de-DE" w:eastAsia="zh-CN"/>
              </w:rPr>
              <w:t>S. saprophyticus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17.9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9.8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12.3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22.8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14.7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BA50DB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3.4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04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23.1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16.0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BA50DB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4.3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10.6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17.7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</w:t>
            </w: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  <w:lang w:val="de-DE" w:eastAsia="zh-CN"/>
              </w:rPr>
              <w:t>5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16.2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1B659A" w:rsidRDefault="001B659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11.3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BA50DB" w:rsidRDefault="00BA50DB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417270" w:rsidRDefault="00417270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A265A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gallinarum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lastRenderedPageBreak/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22.4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8.9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12.3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02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18.1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14.6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8.2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15.3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A265A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24.0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14.1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13.2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10.4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10.3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04</w:t>
            </w:r>
          </w:p>
        </w:tc>
        <w:tc>
          <w:tcPr>
            <w:tcW w:w="55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23.5</w:t>
            </w:r>
          </w:p>
        </w:tc>
        <w:tc>
          <w:tcPr>
            <w:tcW w:w="593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6.6</w:t>
            </w:r>
          </w:p>
        </w:tc>
        <w:tc>
          <w:tcPr>
            <w:tcW w:w="674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15.6</w:t>
            </w:r>
          </w:p>
        </w:tc>
        <w:tc>
          <w:tcPr>
            <w:tcW w:w="665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9.4</w:t>
            </w:r>
          </w:p>
        </w:tc>
        <w:tc>
          <w:tcPr>
            <w:tcW w:w="74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12.8</w:t>
            </w:r>
          </w:p>
        </w:tc>
        <w:tc>
          <w:tcPr>
            <w:tcW w:w="51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628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637408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</w:t>
            </w: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3</w:t>
            </w: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galilis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21.5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  <w:lang w:val="de-DE" w:eastAsia="zh-CN"/>
              </w:rPr>
              <w:t>18.4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13.4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9.9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coni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14.9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10.5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9.5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15.7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simulans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20.7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17.2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14.4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12.5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11.6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11.4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14.5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i/>
                <w:sz w:val="16"/>
                <w:szCs w:val="16"/>
                <w:lang w:val="de-DE" w:eastAsia="de-DE"/>
              </w:rPr>
              <w:t>S. equorum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273F49" w:rsidRDefault="00013681" w:rsidP="004B670F">
            <w:pPr>
              <w:spacing w:after="0" w:line="240" w:lineRule="auto"/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b/>
                <w:bCs/>
                <w:sz w:val="16"/>
                <w:szCs w:val="16"/>
                <w:lang w:val="de-DE" w:eastAsia="zh-CN"/>
              </w:rPr>
              <w:t>01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19.3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17.7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15.2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12.1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10.2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17.6</w:t>
            </w: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  <w:r w:rsidRPr="00273F49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  <w:t>ATCC 25923</w:t>
            </w: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de-DE" w:eastAsia="de-DE"/>
              </w:rPr>
            </w:pPr>
          </w:p>
        </w:tc>
      </w:tr>
      <w:tr w:rsidR="00013681" w:rsidTr="005B4D00">
        <w:trPr>
          <w:trHeight w:val="20"/>
          <w:jc w:val="center"/>
        </w:trPr>
        <w:tc>
          <w:tcPr>
            <w:tcW w:w="63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Default="00013681" w:rsidP="004B670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5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637408" w:rsidRDefault="00637408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24.4</w:t>
            </w:r>
          </w:p>
        </w:tc>
        <w:tc>
          <w:tcPr>
            <w:tcW w:w="59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19.4</w:t>
            </w:r>
          </w:p>
        </w:tc>
        <w:tc>
          <w:tcPr>
            <w:tcW w:w="67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16.7</w:t>
            </w:r>
          </w:p>
        </w:tc>
        <w:tc>
          <w:tcPr>
            <w:tcW w:w="66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14.8</w:t>
            </w:r>
          </w:p>
        </w:tc>
        <w:tc>
          <w:tcPr>
            <w:tcW w:w="74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12.7</w:t>
            </w:r>
          </w:p>
        </w:tc>
        <w:tc>
          <w:tcPr>
            <w:tcW w:w="51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10.7</w:t>
            </w:r>
          </w:p>
        </w:tc>
        <w:tc>
          <w:tcPr>
            <w:tcW w:w="62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13681" w:rsidRPr="000525AA" w:rsidRDefault="000525AA" w:rsidP="004B670F">
            <w:pPr>
              <w:spacing w:after="0" w:line="240" w:lineRule="auto"/>
              <w:jc w:val="center"/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</w:pPr>
            <w:r>
              <w:rPr>
                <w:rFonts w:ascii="Palatino Linotype" w:hAnsi="Palatino Linotype" w:cs="Times New Roman" w:hint="eastAsia"/>
                <w:sz w:val="16"/>
                <w:szCs w:val="16"/>
                <w:lang w:val="de-DE" w:eastAsia="zh-CN"/>
              </w:rPr>
              <w:t>18.3</w:t>
            </w:r>
          </w:p>
        </w:tc>
      </w:tr>
    </w:tbl>
    <w:p w:rsidR="00013681" w:rsidRDefault="00013681" w:rsidP="00013681">
      <w:pPr>
        <w:rPr>
          <w:sz w:val="14"/>
        </w:rPr>
      </w:pPr>
    </w:p>
    <w:sectPr w:rsidR="0001368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9A" w:rsidRDefault="001B659A" w:rsidP="00A265A9">
      <w:pPr>
        <w:spacing w:after="0" w:line="240" w:lineRule="auto"/>
      </w:pPr>
      <w:r>
        <w:separator/>
      </w:r>
    </w:p>
  </w:endnote>
  <w:endnote w:type="continuationSeparator" w:id="0">
    <w:p w:rsidR="001B659A" w:rsidRDefault="001B659A" w:rsidP="00A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9A" w:rsidRDefault="001B659A" w:rsidP="00A265A9">
      <w:pPr>
        <w:spacing w:after="0" w:line="240" w:lineRule="auto"/>
      </w:pPr>
      <w:r>
        <w:separator/>
      </w:r>
    </w:p>
  </w:footnote>
  <w:footnote w:type="continuationSeparator" w:id="0">
    <w:p w:rsidR="001B659A" w:rsidRDefault="001B659A" w:rsidP="00A2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C8E6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F80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5FA0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5D47DB"/>
    <w:multiLevelType w:val="multilevel"/>
    <w:tmpl w:val="81A06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25326F"/>
    <w:multiLevelType w:val="hybridMultilevel"/>
    <w:tmpl w:val="906AC172"/>
    <w:lvl w:ilvl="0" w:tplc="7730D2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7213"/>
    <w:multiLevelType w:val="multilevel"/>
    <w:tmpl w:val="60BC6C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C1C95"/>
    <w:multiLevelType w:val="multilevel"/>
    <w:tmpl w:val="D71A80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67B06"/>
    <w:multiLevelType w:val="hybridMultilevel"/>
    <w:tmpl w:val="7E2861AE"/>
    <w:lvl w:ilvl="0" w:tplc="3F4802D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B3B47"/>
    <w:multiLevelType w:val="hybridMultilevel"/>
    <w:tmpl w:val="8C16B99C"/>
    <w:lvl w:ilvl="0" w:tplc="F5F207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C773C"/>
    <w:multiLevelType w:val="hybridMultilevel"/>
    <w:tmpl w:val="0DF4A038"/>
    <w:lvl w:ilvl="0" w:tplc="93106A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91152"/>
    <w:multiLevelType w:val="hybridMultilevel"/>
    <w:tmpl w:val="1AFA35C2"/>
    <w:lvl w:ilvl="0" w:tplc="55E0FB1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95755"/>
    <w:multiLevelType w:val="multilevel"/>
    <w:tmpl w:val="1E3C446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sz w:val="4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00F3DE0"/>
    <w:multiLevelType w:val="hybridMultilevel"/>
    <w:tmpl w:val="37BEF15C"/>
    <w:lvl w:ilvl="0" w:tplc="CC50BC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03CC9"/>
    <w:multiLevelType w:val="multilevel"/>
    <w:tmpl w:val="E6000A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A22E1"/>
    <w:multiLevelType w:val="hybridMultilevel"/>
    <w:tmpl w:val="B8368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1FE5"/>
    <w:multiLevelType w:val="hybridMultilevel"/>
    <w:tmpl w:val="9694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B466D"/>
    <w:multiLevelType w:val="multilevel"/>
    <w:tmpl w:val="874017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C905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8338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8C2157"/>
    <w:multiLevelType w:val="hybridMultilevel"/>
    <w:tmpl w:val="33B28596"/>
    <w:lvl w:ilvl="0" w:tplc="32CACAD4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17742"/>
    <w:multiLevelType w:val="multilevel"/>
    <w:tmpl w:val="E6000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B4C5517"/>
    <w:multiLevelType w:val="multilevel"/>
    <w:tmpl w:val="39549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8E3070"/>
    <w:multiLevelType w:val="multilevel"/>
    <w:tmpl w:val="39549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3"/>
  </w:num>
  <w:num w:numId="15">
    <w:abstractNumId w:val="1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p20v55wxddd3es9r9xdspaavxztzzep9st&quot;&gt;Fitness Lib AmpC&lt;record-ids&gt;&lt;item&gt;26&lt;/item&gt;&lt;/record-ids&gt;&lt;/item&gt;&lt;/Libraries&gt;"/>
  </w:docVars>
  <w:rsids>
    <w:rsidRoot w:val="00393F9C"/>
    <w:rsid w:val="00013681"/>
    <w:rsid w:val="000525AA"/>
    <w:rsid w:val="00091C84"/>
    <w:rsid w:val="001A24D2"/>
    <w:rsid w:val="001B659A"/>
    <w:rsid w:val="00241182"/>
    <w:rsid w:val="00273F49"/>
    <w:rsid w:val="003417BA"/>
    <w:rsid w:val="00393F9C"/>
    <w:rsid w:val="00417270"/>
    <w:rsid w:val="004B670F"/>
    <w:rsid w:val="004E2670"/>
    <w:rsid w:val="005B4D00"/>
    <w:rsid w:val="00614101"/>
    <w:rsid w:val="00626C4B"/>
    <w:rsid w:val="00637408"/>
    <w:rsid w:val="00760173"/>
    <w:rsid w:val="007A6ABA"/>
    <w:rsid w:val="00803B82"/>
    <w:rsid w:val="00945754"/>
    <w:rsid w:val="00A265A9"/>
    <w:rsid w:val="00AB0AA5"/>
    <w:rsid w:val="00B42ABE"/>
    <w:rsid w:val="00BA50DB"/>
    <w:rsid w:val="00C96F7A"/>
    <w:rsid w:val="00E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A532B-EDC4-4FC9-8356-4E99FA8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DE"/>
    </w:rPr>
  </w:style>
  <w:style w:type="paragraph" w:styleId="3">
    <w:name w:val="heading 3"/>
    <w:basedOn w:val="1"/>
    <w:next w:val="a"/>
    <w:link w:val="3Char"/>
    <w:uiPriority w:val="9"/>
    <w:unhideWhenUsed/>
    <w:qFormat/>
    <w:pPr>
      <w:numPr>
        <w:ilvl w:val="2"/>
      </w:numPr>
      <w:spacing w:before="200" w:after="120"/>
      <w:outlineLvl w:val="2"/>
    </w:pPr>
    <w:rPr>
      <w:bCs w:val="0"/>
      <w:color w:val="auto"/>
      <w:sz w:val="24"/>
      <w:lang w:val="de-DE"/>
    </w:rPr>
  </w:style>
  <w:style w:type="paragraph" w:styleId="4">
    <w:name w:val="heading 4"/>
    <w:basedOn w:val="1"/>
    <w:next w:val="a"/>
    <w:link w:val="4Char"/>
    <w:uiPriority w:val="9"/>
    <w:unhideWhenUsed/>
    <w:qFormat/>
    <w:pPr>
      <w:numPr>
        <w:ilvl w:val="3"/>
      </w:numPr>
      <w:spacing w:before="200" w:after="120"/>
      <w:outlineLvl w:val="3"/>
    </w:pPr>
    <w:rPr>
      <w:bCs w:val="0"/>
      <w:iCs/>
      <w:color w:val="auto"/>
      <w:sz w:val="24"/>
      <w:lang w:val="de-DE"/>
    </w:rPr>
  </w:style>
  <w:style w:type="paragraph" w:styleId="5">
    <w:name w:val="heading 5"/>
    <w:basedOn w:val="1"/>
    <w:next w:val="a"/>
    <w:link w:val="5Char"/>
    <w:uiPriority w:val="9"/>
    <w:unhideWhenUsed/>
    <w:qFormat/>
    <w:pPr>
      <w:numPr>
        <w:ilvl w:val="4"/>
      </w:numPr>
      <w:spacing w:before="200" w:after="120"/>
      <w:outlineLvl w:val="4"/>
    </w:pPr>
    <w:rPr>
      <w:sz w:val="22"/>
      <w:lang w:val="de-DE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lang w:val="en-GB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120" w:line="240" w:lineRule="auto"/>
    </w:pPr>
    <w:rPr>
      <w:b/>
      <w:bCs/>
      <w:color w:val="000000" w:themeColor="text1"/>
      <w:sz w:val="18"/>
      <w:szCs w:val="18"/>
      <w:lang w:val="en-GB"/>
    </w:rPr>
  </w:style>
  <w:style w:type="table" w:styleId="a4">
    <w:name w:val="Table Grid"/>
    <w:basedOn w:val="a1"/>
    <w:uiPriority w:val="5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ext">
    <w:name w:val="Beschriftung_Text"/>
    <w:basedOn w:val="a3"/>
    <w:qFormat/>
    <w:rPr>
      <w:b w:val="0"/>
      <w:lang w:val="de-DE"/>
    </w:rPr>
  </w:style>
  <w:style w:type="paragraph" w:customStyle="1" w:styleId="EndNoteBibliography">
    <w:name w:val="EndNote Bibliography"/>
    <w:basedOn w:val="a"/>
    <w:next w:val="a"/>
    <w:link w:val="EndNoteBibliographyZchn"/>
    <w:qFormat/>
    <w:pPr>
      <w:spacing w:before="60" w:after="0" w:line="240" w:lineRule="auto"/>
      <w:ind w:left="567" w:hanging="567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a0"/>
    <w:link w:val="EndNoteBibliography"/>
    <w:rPr>
      <w:rFonts w:ascii="Calibri" w:hAnsi="Calibri" w:cs="Calibri"/>
      <w:noProof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de-DE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b/>
      <w:sz w:val="24"/>
      <w:szCs w:val="28"/>
      <w:lang w:val="de-DE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iCs/>
      <w:sz w:val="24"/>
      <w:szCs w:val="28"/>
      <w:lang w:val="de-DE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b/>
      <w:bCs/>
      <w:color w:val="000000" w:themeColor="text1"/>
      <w:szCs w:val="28"/>
      <w:lang w:val="de-DE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10">
    <w:name w:val="toc 1"/>
    <w:basedOn w:val="a"/>
    <w:next w:val="a"/>
    <w:autoRedefine/>
    <w:uiPriority w:val="39"/>
    <w:unhideWhenUsed/>
    <w:pPr>
      <w:tabs>
        <w:tab w:val="left" w:pos="284"/>
        <w:tab w:val="right" w:leader="dot" w:pos="9062"/>
      </w:tabs>
      <w:spacing w:after="100"/>
    </w:pPr>
    <w:rPr>
      <w:lang w:val="en-GB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  <w:rPr>
      <w:lang w:val="de-DE" w:eastAsia="de-DE"/>
    </w:rPr>
  </w:style>
  <w:style w:type="paragraph" w:styleId="a6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Char">
    <w:name w:val="批注框文本 Char"/>
    <w:basedOn w:val="a0"/>
    <w:link w:val="a6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pPr>
      <w:tabs>
        <w:tab w:val="left" w:pos="567"/>
        <w:tab w:val="right" w:leader="dot" w:pos="9062"/>
      </w:tabs>
      <w:spacing w:after="100"/>
      <w:ind w:left="142"/>
    </w:pPr>
    <w:rPr>
      <w:lang w:val="en-GB"/>
    </w:rPr>
  </w:style>
  <w:style w:type="paragraph" w:styleId="30">
    <w:name w:val="toc 3"/>
    <w:basedOn w:val="a"/>
    <w:next w:val="a"/>
    <w:autoRedefine/>
    <w:uiPriority w:val="39"/>
    <w:unhideWhenUsed/>
    <w:pPr>
      <w:tabs>
        <w:tab w:val="left" w:pos="851"/>
        <w:tab w:val="right" w:leader="dot" w:pos="9062"/>
      </w:tabs>
      <w:spacing w:after="100"/>
      <w:ind w:left="284"/>
    </w:pPr>
    <w:rPr>
      <w:lang w:val="en-GB"/>
    </w:rPr>
  </w:style>
  <w:style w:type="paragraph" w:styleId="40">
    <w:name w:val="toc 4"/>
    <w:basedOn w:val="a"/>
    <w:next w:val="a"/>
    <w:autoRedefine/>
    <w:uiPriority w:val="39"/>
    <w:unhideWhenUsed/>
    <w:pPr>
      <w:tabs>
        <w:tab w:val="left" w:pos="1276"/>
        <w:tab w:val="right" w:leader="dot" w:pos="9062"/>
      </w:tabs>
      <w:spacing w:after="100"/>
      <w:ind w:left="1276" w:hanging="709"/>
    </w:pPr>
    <w:rPr>
      <w:lang w:val="en-GB"/>
    </w:rPr>
  </w:style>
  <w:style w:type="paragraph" w:styleId="50">
    <w:name w:val="toc 5"/>
    <w:basedOn w:val="a"/>
    <w:next w:val="a"/>
    <w:autoRedefine/>
    <w:uiPriority w:val="39"/>
    <w:unhideWhenUsed/>
    <w:pPr>
      <w:tabs>
        <w:tab w:val="left" w:pos="1560"/>
        <w:tab w:val="right" w:leader="dot" w:pos="9062"/>
      </w:tabs>
      <w:spacing w:after="100"/>
      <w:ind w:left="567"/>
    </w:pPr>
    <w:rPr>
      <w:lang w:val="en-GB"/>
    </w:rPr>
  </w:style>
  <w:style w:type="paragraph" w:customStyle="1" w:styleId="EndNoteBibliographyTitle">
    <w:name w:val="EndNote Bibliography Title"/>
    <w:basedOn w:val="a"/>
    <w:link w:val="EndNoteBibliographyTitleZchn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a0"/>
    <w:link w:val="EndNoteBibliographyTitle"/>
    <w:rPr>
      <w:rFonts w:ascii="Calibri" w:hAnsi="Calibri" w:cs="Calibri"/>
      <w:noProof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pPr>
      <w:spacing w:line="240" w:lineRule="auto"/>
    </w:pPr>
    <w:rPr>
      <w:sz w:val="20"/>
      <w:szCs w:val="20"/>
      <w:lang w:val="en-GB"/>
    </w:rPr>
  </w:style>
  <w:style w:type="character" w:customStyle="1" w:styleId="Char0">
    <w:name w:val="批注文字 Char"/>
    <w:basedOn w:val="a0"/>
    <w:link w:val="a9"/>
    <w:uiPriority w:val="99"/>
    <w:semiHidden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Pr>
      <w:b/>
      <w:bCs/>
      <w:sz w:val="20"/>
      <w:szCs w:val="20"/>
      <w:lang w:val="en-GB"/>
    </w:rPr>
  </w:style>
  <w:style w:type="paragraph" w:styleId="ab">
    <w:name w:val="table of figures"/>
    <w:basedOn w:val="a"/>
    <w:next w:val="a"/>
    <w:uiPriority w:val="99"/>
    <w:unhideWhenUsed/>
    <w:pPr>
      <w:spacing w:after="0"/>
    </w:pPr>
    <w:rPr>
      <w:lang w:val="en-GB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Char2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Char2">
    <w:name w:val="页眉 Char"/>
    <w:basedOn w:val="a0"/>
    <w:link w:val="af"/>
    <w:uiPriority w:val="99"/>
    <w:rPr>
      <w:lang w:val="en-GB"/>
    </w:rPr>
  </w:style>
  <w:style w:type="paragraph" w:styleId="af0">
    <w:name w:val="footer"/>
    <w:basedOn w:val="a"/>
    <w:link w:val="Char3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Char3">
    <w:name w:val="页脚 Char"/>
    <w:basedOn w:val="a0"/>
    <w:link w:val="af0"/>
    <w:uiPriority w:val="99"/>
    <w:rPr>
      <w:lang w:val="en-GB"/>
    </w:rPr>
  </w:style>
  <w:style w:type="paragraph" w:styleId="60">
    <w:name w:val="toc 6"/>
    <w:basedOn w:val="a"/>
    <w:next w:val="a"/>
    <w:autoRedefine/>
    <w:uiPriority w:val="39"/>
    <w:unhideWhenUsed/>
    <w:pPr>
      <w:spacing w:after="100"/>
      <w:ind w:left="1100"/>
    </w:pPr>
    <w:rPr>
      <w:lang w:val="de-DE" w:eastAsia="de-DE"/>
    </w:rPr>
  </w:style>
  <w:style w:type="paragraph" w:styleId="70">
    <w:name w:val="toc 7"/>
    <w:basedOn w:val="a"/>
    <w:next w:val="a"/>
    <w:autoRedefine/>
    <w:uiPriority w:val="39"/>
    <w:unhideWhenUsed/>
    <w:pPr>
      <w:spacing w:after="100"/>
      <w:ind w:left="1320"/>
    </w:pPr>
    <w:rPr>
      <w:lang w:val="de-DE" w:eastAsia="de-DE"/>
    </w:rPr>
  </w:style>
  <w:style w:type="paragraph" w:styleId="80">
    <w:name w:val="toc 8"/>
    <w:basedOn w:val="a"/>
    <w:next w:val="a"/>
    <w:autoRedefine/>
    <w:uiPriority w:val="39"/>
    <w:unhideWhenUsed/>
    <w:pPr>
      <w:spacing w:after="100"/>
      <w:ind w:left="1540"/>
    </w:pPr>
    <w:rPr>
      <w:lang w:val="de-DE" w:eastAsia="de-DE"/>
    </w:rPr>
  </w:style>
  <w:style w:type="paragraph" w:styleId="90">
    <w:name w:val="toc 9"/>
    <w:basedOn w:val="a"/>
    <w:next w:val="a"/>
    <w:autoRedefine/>
    <w:uiPriority w:val="39"/>
    <w:unhideWhenUsed/>
    <w:pPr>
      <w:spacing w:after="100"/>
      <w:ind w:left="1760"/>
    </w:pPr>
    <w:rPr>
      <w:lang w:val="de-DE" w:eastAsia="de-DE"/>
    </w:rPr>
  </w:style>
  <w:style w:type="paragraph" w:customStyle="1" w:styleId="headline-ohneNummer">
    <w:name w:val="headline-ohne Nummer"/>
    <w:basedOn w:val="TOC"/>
    <w:qFormat/>
    <w:pPr>
      <w:numPr>
        <w:numId w:val="0"/>
      </w:numPr>
    </w:pPr>
  </w:style>
  <w:style w:type="numbering" w:customStyle="1" w:styleId="Formatvorlage1">
    <w:name w:val="Formatvorlage1"/>
    <w:uiPriority w:val="99"/>
  </w:style>
  <w:style w:type="paragraph" w:styleId="af1">
    <w:name w:val="Revision"/>
    <w:hidden/>
    <w:uiPriority w:val="99"/>
    <w:semiHidden/>
    <w:pPr>
      <w:spacing w:after="0" w:line="240" w:lineRule="auto"/>
    </w:pPr>
    <w:rPr>
      <w:lang w:val="en-GB"/>
    </w:rPr>
  </w:style>
  <w:style w:type="table" w:customStyle="1" w:styleId="FormatvorlageDoktorarbeit">
    <w:name w:val="Formatvorlage Doktorarbeit"/>
    <w:basedOn w:val="a1"/>
    <w:uiPriority w:val="99"/>
    <w:pPr>
      <w:spacing w:after="0" w:line="240" w:lineRule="auto"/>
    </w:pPr>
    <w:rPr>
      <w:lang w:val="de-DE"/>
    </w:rPr>
    <w:tblPr>
      <w:tblCellMar>
        <w:top w:w="6" w:type="dxa"/>
        <w:bottom w:w="6" w:type="dxa"/>
      </w:tblCellMar>
    </w:tblPr>
    <w:tblStylePr w:type="firstRow">
      <w:rPr>
        <w:rFonts w:asciiTheme="minorHAnsi" w:hAnsiTheme="minorHAnsi"/>
        <w:b/>
        <w:sz w:val="22"/>
      </w:rPr>
    </w:tblStylePr>
  </w:style>
  <w:style w:type="paragraph" w:styleId="21">
    <w:name w:val="List 2"/>
    <w:basedOn w:val="a"/>
    <w:uiPriority w:val="99"/>
    <w:semiHidden/>
    <w:unhideWhenUsed/>
    <w:pPr>
      <w:ind w:left="566" w:hanging="283"/>
      <w:contextualSpacing/>
    </w:pPr>
    <w:rPr>
      <w:lang w:val="en-GB"/>
    </w:rPr>
  </w:style>
  <w:style w:type="paragraph" w:styleId="af2">
    <w:name w:val="List"/>
    <w:basedOn w:val="a"/>
    <w:uiPriority w:val="99"/>
    <w:semiHidden/>
    <w:unhideWhenUsed/>
    <w:pPr>
      <w:ind w:left="283" w:hanging="283"/>
      <w:contextualSpacing/>
    </w:pPr>
    <w:rPr>
      <w:lang w:val="en-GB"/>
    </w:rPr>
  </w:style>
  <w:style w:type="character" w:customStyle="1" w:styleId="current-selection">
    <w:name w:val="current-selection"/>
    <w:basedOn w:val="a0"/>
  </w:style>
  <w:style w:type="character" w:customStyle="1" w:styleId="ws33">
    <w:name w:val="ws33"/>
    <w:basedOn w:val="a0"/>
  </w:style>
  <w:style w:type="character" w:styleId="af3">
    <w:name w:val="Emphasis"/>
    <w:basedOn w:val="a0"/>
    <w:uiPriority w:val="20"/>
    <w:qFormat/>
    <w:rPr>
      <w:i/>
      <w:iCs/>
    </w:rPr>
  </w:style>
  <w:style w:type="paragraph" w:customStyle="1" w:styleId="FormatvorlageohneNummerierung">
    <w:name w:val="Formatvorlage_ohne_Nummerierung"/>
    <w:basedOn w:val="2"/>
    <w:qFormat/>
    <w:pPr>
      <w:numPr>
        <w:ilvl w:val="0"/>
        <w:numId w:val="0"/>
      </w:numPr>
    </w:pPr>
  </w:style>
  <w:style w:type="paragraph" w:customStyle="1" w:styleId="Arbeitstitel">
    <w:name w:val="Arbeitstitel"/>
    <w:basedOn w:val="1"/>
    <w:qFormat/>
    <w:pPr>
      <w:numPr>
        <w:numId w:val="0"/>
      </w:numPr>
      <w:jc w:val="center"/>
    </w:pPr>
    <w:rPr>
      <w:sz w:val="24"/>
    </w:rPr>
  </w:style>
  <w:style w:type="numbering" w:customStyle="1" w:styleId="KeineListe1">
    <w:name w:val="Keine Liste1"/>
    <w:next w:val="a2"/>
    <w:uiPriority w:val="99"/>
    <w:semiHidden/>
    <w:unhideWhenUsed/>
  </w:style>
  <w:style w:type="paragraph" w:customStyle="1" w:styleId="xl65">
    <w:name w:val="xl65"/>
    <w:basedOn w:val="a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de-DE" w:eastAsia="de-DE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1">
    <w:name w:val="xl71"/>
    <w:basedOn w:val="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2">
    <w:name w:val="xl72"/>
    <w:basedOn w:val="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5">
    <w:name w:val="xl75"/>
    <w:basedOn w:val="a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6">
    <w:name w:val="xl76"/>
    <w:basedOn w:val="a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78">
    <w:name w:val="xl78"/>
    <w:basedOn w:val="a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de-DE" w:eastAsia="de-D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nhang">
    <w:name w:val="Anhang"/>
    <w:basedOn w:val="1"/>
    <w:qFormat/>
    <w:pPr>
      <w:numPr>
        <w:numId w:val="0"/>
      </w:numPr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7DCE-C0CB-4733-9929-1B20CF9E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Guido</dc:creator>
  <cp:lastModifiedBy>刘晓强</cp:lastModifiedBy>
  <cp:revision>18</cp:revision>
  <dcterms:created xsi:type="dcterms:W3CDTF">2020-11-27T07:23:00Z</dcterms:created>
  <dcterms:modified xsi:type="dcterms:W3CDTF">2021-07-15T09:36:00Z</dcterms:modified>
</cp:coreProperties>
</file>