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7AC9" w14:textId="4A98A70B" w:rsidR="001F0DD5" w:rsidRPr="007E75D2" w:rsidRDefault="001F0DD5" w:rsidP="009C5957">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outlineLvl w:val="0"/>
        <w:rPr>
          <w:rFonts w:asciiTheme="majorHAnsi" w:hAnsiTheme="majorHAnsi" w:cs="Arial"/>
          <w:b/>
          <w:iCs/>
          <w:sz w:val="22"/>
          <w:szCs w:val="22"/>
          <w:lang w:val="en-GB"/>
        </w:rPr>
      </w:pPr>
      <w:proofErr w:type="gramStart"/>
      <w:r w:rsidRPr="007E75D2">
        <w:rPr>
          <w:rFonts w:asciiTheme="majorHAnsi" w:hAnsiTheme="majorHAnsi"/>
          <w:b/>
          <w:iCs/>
          <w:sz w:val="22"/>
          <w:szCs w:val="22"/>
          <w:lang w:val="en-GB"/>
        </w:rPr>
        <w:t>A</w:t>
      </w:r>
      <w:r w:rsidR="00862751">
        <w:rPr>
          <w:rFonts w:asciiTheme="majorHAnsi" w:hAnsiTheme="majorHAnsi"/>
          <w:b/>
          <w:iCs/>
          <w:sz w:val="22"/>
          <w:szCs w:val="22"/>
          <w:lang w:val="en-GB"/>
        </w:rPr>
        <w:t>DDITIONAL FILE</w:t>
      </w:r>
      <w:r w:rsidRPr="007E75D2">
        <w:rPr>
          <w:rFonts w:asciiTheme="majorHAnsi" w:hAnsiTheme="majorHAnsi"/>
          <w:b/>
          <w:iCs/>
          <w:sz w:val="22"/>
          <w:szCs w:val="22"/>
          <w:lang w:val="en-GB"/>
        </w:rPr>
        <w:t xml:space="preserve"> 1.</w:t>
      </w:r>
      <w:proofErr w:type="gramEnd"/>
      <w:r w:rsidRPr="007E75D2">
        <w:rPr>
          <w:rFonts w:asciiTheme="majorHAnsi" w:hAnsiTheme="majorHAnsi"/>
          <w:b/>
          <w:iCs/>
          <w:sz w:val="22"/>
          <w:szCs w:val="22"/>
          <w:lang w:val="en-GB"/>
        </w:rPr>
        <w:t xml:space="preserve"> SEARCH STRINGS FOR THE </w:t>
      </w:r>
      <w:r w:rsidR="00F34DC8" w:rsidRPr="007E75D2">
        <w:rPr>
          <w:rFonts w:asciiTheme="majorHAnsi" w:hAnsiTheme="majorHAnsi"/>
          <w:b/>
          <w:iCs/>
          <w:sz w:val="22"/>
          <w:szCs w:val="22"/>
          <w:lang w:val="en-GB"/>
        </w:rPr>
        <w:t>LITERATURE</w:t>
      </w:r>
      <w:r w:rsidRPr="007E75D2">
        <w:rPr>
          <w:rFonts w:asciiTheme="majorHAnsi" w:hAnsiTheme="majorHAnsi"/>
          <w:b/>
          <w:iCs/>
          <w:sz w:val="22"/>
          <w:szCs w:val="22"/>
          <w:lang w:val="en-GB"/>
        </w:rPr>
        <w:t xml:space="preserve"> REVIEW</w:t>
      </w:r>
    </w:p>
    <w:p w14:paraId="387E3727" w14:textId="66592D7D" w:rsidR="001F0DD5" w:rsidRPr="007E75D2" w:rsidRDefault="001F0DD5" w:rsidP="009C5957">
      <w:pPr>
        <w:shd w:val="clear" w:color="auto" w:fill="FFFFFF" w:themeFill="background1"/>
        <w:tabs>
          <w:tab w:val="left" w:pos="9214"/>
        </w:tabs>
        <w:spacing w:line="360" w:lineRule="auto"/>
        <w:outlineLvl w:val="0"/>
        <w:rPr>
          <w:rFonts w:asciiTheme="majorHAnsi" w:hAnsiTheme="majorHAnsi"/>
          <w:b/>
          <w:sz w:val="22"/>
          <w:szCs w:val="22"/>
          <w:lang w:val="en-GB"/>
        </w:rPr>
      </w:pPr>
    </w:p>
    <w:p w14:paraId="07DCF9E9" w14:textId="77777777" w:rsidR="001F0DD5" w:rsidRPr="007E75D2" w:rsidRDefault="001F0DD5" w:rsidP="007E75D2">
      <w:pPr>
        <w:shd w:val="clear" w:color="auto" w:fill="FFFFFF" w:themeFill="background1"/>
        <w:tabs>
          <w:tab w:val="left" w:pos="9214"/>
        </w:tabs>
        <w:spacing w:after="120" w:line="360" w:lineRule="auto"/>
        <w:outlineLvl w:val="0"/>
        <w:rPr>
          <w:rFonts w:asciiTheme="majorHAnsi" w:hAnsiTheme="majorHAnsi"/>
          <w:b/>
          <w:sz w:val="22"/>
          <w:szCs w:val="22"/>
          <w:u w:val="single"/>
          <w:lang w:val="en-GB"/>
        </w:rPr>
      </w:pPr>
      <w:r w:rsidRPr="007E75D2">
        <w:rPr>
          <w:rFonts w:asciiTheme="majorHAnsi" w:hAnsiTheme="majorHAnsi"/>
          <w:b/>
          <w:sz w:val="22"/>
          <w:szCs w:val="22"/>
          <w:u w:val="single"/>
          <w:lang w:val="en-GB"/>
        </w:rPr>
        <w:t xml:space="preserve">MEDLINE: </w:t>
      </w:r>
    </w:p>
    <w:p w14:paraId="7107A003" w14:textId="61B6EF5A" w:rsidR="001F0DD5" w:rsidRPr="007E75D2" w:rsidRDefault="001F0DD5" w:rsidP="007E75D2">
      <w:pPr>
        <w:shd w:val="clear" w:color="auto" w:fill="FFFFFF" w:themeFill="background1"/>
        <w:tabs>
          <w:tab w:val="left" w:pos="9214"/>
        </w:tabs>
        <w:spacing w:after="120" w:line="360" w:lineRule="auto"/>
        <w:outlineLvl w:val="0"/>
        <w:rPr>
          <w:rFonts w:asciiTheme="majorHAnsi" w:hAnsiTheme="majorHAnsi"/>
          <w:bCs/>
          <w:sz w:val="22"/>
          <w:szCs w:val="22"/>
          <w:lang w:val="en-GB"/>
        </w:rPr>
      </w:pPr>
      <w:bookmarkStart w:id="0" w:name="_Hlk25617197"/>
      <w:r w:rsidRPr="007E75D2">
        <w:rPr>
          <w:rFonts w:asciiTheme="majorHAnsi" w:hAnsiTheme="majorHAnsi"/>
          <w:b/>
          <w:sz w:val="22"/>
          <w:szCs w:val="22"/>
          <w:lang w:val="en-GB"/>
        </w:rPr>
        <w:t>Filters:</w:t>
      </w:r>
      <w:r w:rsidR="0091530A" w:rsidRPr="007E75D2">
        <w:rPr>
          <w:rFonts w:asciiTheme="majorHAnsi" w:hAnsiTheme="majorHAnsi"/>
          <w:b/>
          <w:sz w:val="22"/>
          <w:szCs w:val="22"/>
          <w:lang w:val="en-GB"/>
        </w:rPr>
        <w:t xml:space="preserve"> </w:t>
      </w:r>
      <w:r w:rsidR="00F32E18" w:rsidRPr="00F32E18">
        <w:rPr>
          <w:rFonts w:asciiTheme="majorHAnsi" w:hAnsiTheme="majorHAnsi"/>
          <w:bCs/>
          <w:sz w:val="22"/>
          <w:szCs w:val="22"/>
          <w:lang w:val="en-GB"/>
        </w:rPr>
        <w:t>Article Type: Clinical Trial, Meta-Analysis, Randomized Controlled Trial, Review, Systematic Reviews;</w:t>
      </w:r>
      <w:r w:rsidRPr="00F32E18">
        <w:rPr>
          <w:rFonts w:asciiTheme="majorHAnsi" w:hAnsiTheme="majorHAnsi"/>
          <w:bCs/>
          <w:sz w:val="22"/>
          <w:szCs w:val="22"/>
          <w:lang w:val="en-GB"/>
        </w:rPr>
        <w:t xml:space="preserve"> Species: Humans; Languages: English, German</w:t>
      </w:r>
    </w:p>
    <w:bookmarkEnd w:id="0"/>
    <w:p w14:paraId="5D16AD9B" w14:textId="24F072D4" w:rsidR="001F0DD5" w:rsidRPr="007E75D2" w:rsidRDefault="001F0DD5" w:rsidP="009C5957">
      <w:pPr>
        <w:shd w:val="clear" w:color="auto" w:fill="FFFFFF" w:themeFill="background1"/>
        <w:tabs>
          <w:tab w:val="left" w:pos="9214"/>
        </w:tabs>
        <w:spacing w:line="360" w:lineRule="auto"/>
        <w:outlineLvl w:val="0"/>
        <w:rPr>
          <w:rFonts w:asciiTheme="majorHAnsi" w:hAnsiTheme="majorHAnsi"/>
          <w:b/>
          <w:sz w:val="22"/>
          <w:szCs w:val="22"/>
          <w:lang w:val="en-GB"/>
        </w:rPr>
      </w:pPr>
      <w:r w:rsidRPr="007E75D2">
        <w:rPr>
          <w:rFonts w:asciiTheme="majorHAnsi" w:hAnsiTheme="majorHAnsi"/>
          <w:b/>
          <w:sz w:val="22"/>
          <w:szCs w:val="22"/>
          <w:lang w:val="en-GB"/>
        </w:rPr>
        <w:t>Search string (including filters):</w:t>
      </w:r>
    </w:p>
    <w:p w14:paraId="4880D0A6" w14:textId="77777777" w:rsidR="00F32E18" w:rsidRDefault="00F32E18" w:rsidP="00F32E18">
      <w:pPr>
        <w:shd w:val="clear" w:color="auto" w:fill="FFFFFF" w:themeFill="background1"/>
        <w:tabs>
          <w:tab w:val="left" w:pos="357"/>
          <w:tab w:val="left" w:pos="9072"/>
        </w:tabs>
        <w:spacing w:after="120" w:line="360" w:lineRule="auto"/>
        <w:rPr>
          <w:rFonts w:asciiTheme="majorHAnsi" w:hAnsiTheme="majorHAnsi"/>
          <w:sz w:val="22"/>
          <w:szCs w:val="22"/>
          <w:lang w:val="en-GB"/>
        </w:rPr>
      </w:pPr>
      <w:r w:rsidRPr="00F32E18">
        <w:rPr>
          <w:rFonts w:asciiTheme="majorHAnsi" w:hAnsiTheme="majorHAnsi"/>
          <w:sz w:val="22"/>
          <w:szCs w:val="22"/>
          <w:lang w:val="en-GB"/>
        </w:rPr>
        <w:t>(("mental disorders"[</w:t>
      </w:r>
      <w:proofErr w:type="spellStart"/>
      <w:r w:rsidRPr="00F32E18">
        <w:rPr>
          <w:rFonts w:asciiTheme="majorHAnsi" w:hAnsiTheme="majorHAnsi"/>
          <w:sz w:val="22"/>
          <w:szCs w:val="22"/>
          <w:lang w:val="en-GB"/>
        </w:rPr>
        <w:t>MeSH</w:t>
      </w:r>
      <w:proofErr w:type="spellEnd"/>
      <w:r w:rsidRPr="00F32E18">
        <w:rPr>
          <w:rFonts w:asciiTheme="majorHAnsi" w:hAnsiTheme="majorHAnsi"/>
          <w:sz w:val="22"/>
          <w:szCs w:val="22"/>
          <w:lang w:val="en-GB"/>
        </w:rPr>
        <w:t xml:space="preserve"> Major Topic] OR "psychiatry and psychology category"[</w:t>
      </w:r>
      <w:proofErr w:type="spellStart"/>
      <w:r w:rsidRPr="00F32E18">
        <w:rPr>
          <w:rFonts w:asciiTheme="majorHAnsi" w:hAnsiTheme="majorHAnsi"/>
          <w:sz w:val="22"/>
          <w:szCs w:val="22"/>
          <w:lang w:val="en-GB"/>
        </w:rPr>
        <w:t>MeSH</w:t>
      </w:r>
      <w:proofErr w:type="spellEnd"/>
      <w:r w:rsidRPr="00F32E18">
        <w:rPr>
          <w:rFonts w:asciiTheme="majorHAnsi" w:hAnsiTheme="majorHAnsi"/>
          <w:sz w:val="22"/>
          <w:szCs w:val="22"/>
          <w:lang w:val="en-GB"/>
        </w:rPr>
        <w:t xml:space="preserve"> Major Topic] OR "psychotherapy"[</w:t>
      </w:r>
      <w:proofErr w:type="spellStart"/>
      <w:r w:rsidRPr="00F32E18">
        <w:rPr>
          <w:rFonts w:asciiTheme="majorHAnsi" w:hAnsiTheme="majorHAnsi"/>
          <w:sz w:val="22"/>
          <w:szCs w:val="22"/>
          <w:lang w:val="en-GB"/>
        </w:rPr>
        <w:t>MeSH</w:t>
      </w:r>
      <w:proofErr w:type="spellEnd"/>
      <w:r w:rsidRPr="00F32E18">
        <w:rPr>
          <w:rFonts w:asciiTheme="majorHAnsi" w:hAnsiTheme="majorHAnsi"/>
          <w:sz w:val="22"/>
          <w:szCs w:val="22"/>
          <w:lang w:val="en-GB"/>
        </w:rPr>
        <w:t xml:space="preserve"> Major Topic]) AND ("telemedicine"[</w:t>
      </w:r>
      <w:proofErr w:type="spellStart"/>
      <w:r w:rsidRPr="00F32E18">
        <w:rPr>
          <w:rFonts w:asciiTheme="majorHAnsi" w:hAnsiTheme="majorHAnsi"/>
          <w:sz w:val="22"/>
          <w:szCs w:val="22"/>
          <w:lang w:val="en-GB"/>
        </w:rPr>
        <w:t>MeSH</w:t>
      </w:r>
      <w:proofErr w:type="spellEnd"/>
      <w:r w:rsidRPr="00F32E18">
        <w:rPr>
          <w:rFonts w:asciiTheme="majorHAnsi" w:hAnsiTheme="majorHAnsi"/>
          <w:sz w:val="22"/>
          <w:szCs w:val="22"/>
          <w:lang w:val="en-GB"/>
        </w:rPr>
        <w:t xml:space="preserve"> Major Topic] OR virtual care[Title/Abstract] OR "video consultation"[Title/Abstract] OR "video consultations"[Title/Abstract] OR video-consult*[Title/Abstract] OR </w:t>
      </w:r>
      <w:proofErr w:type="spellStart"/>
      <w:r w:rsidRPr="00F32E18">
        <w:rPr>
          <w:rFonts w:asciiTheme="majorHAnsi" w:hAnsiTheme="majorHAnsi"/>
          <w:sz w:val="22"/>
          <w:szCs w:val="22"/>
          <w:lang w:val="en-GB"/>
        </w:rPr>
        <w:t>videoc</w:t>
      </w:r>
      <w:proofErr w:type="spellEnd"/>
      <w:r w:rsidRPr="00F32E18">
        <w:rPr>
          <w:rFonts w:asciiTheme="majorHAnsi" w:hAnsiTheme="majorHAnsi"/>
          <w:sz w:val="22"/>
          <w:szCs w:val="22"/>
          <w:lang w:val="en-GB"/>
        </w:rPr>
        <w:t xml:space="preserve">*[Title/Abstract] OR video-c*[Title/Abstract])) OR </w:t>
      </w:r>
      <w:proofErr w:type="spellStart"/>
      <w:r w:rsidRPr="00F32E18">
        <w:rPr>
          <w:rFonts w:asciiTheme="majorHAnsi" w:hAnsiTheme="majorHAnsi"/>
          <w:sz w:val="22"/>
          <w:szCs w:val="22"/>
          <w:lang w:val="en-GB"/>
        </w:rPr>
        <w:t>Telepsy</w:t>
      </w:r>
      <w:proofErr w:type="spellEnd"/>
      <w:r w:rsidRPr="00F32E18">
        <w:rPr>
          <w:rFonts w:asciiTheme="majorHAnsi" w:hAnsiTheme="majorHAnsi"/>
          <w:sz w:val="22"/>
          <w:szCs w:val="22"/>
          <w:lang w:val="en-GB"/>
        </w:rPr>
        <w:t xml:space="preserve">*[Title/Abstract] OR </w:t>
      </w:r>
      <w:proofErr w:type="spellStart"/>
      <w:proofErr w:type="gramStart"/>
      <w:r w:rsidRPr="00F32E18">
        <w:rPr>
          <w:rFonts w:asciiTheme="majorHAnsi" w:hAnsiTheme="majorHAnsi"/>
          <w:sz w:val="22"/>
          <w:szCs w:val="22"/>
          <w:lang w:val="en-GB"/>
        </w:rPr>
        <w:t>telemental</w:t>
      </w:r>
      <w:proofErr w:type="spellEnd"/>
      <w:r w:rsidRPr="00F32E18">
        <w:rPr>
          <w:rFonts w:asciiTheme="majorHAnsi" w:hAnsiTheme="majorHAnsi"/>
          <w:sz w:val="22"/>
          <w:szCs w:val="22"/>
          <w:lang w:val="en-GB"/>
        </w:rPr>
        <w:t>[</w:t>
      </w:r>
      <w:proofErr w:type="gramEnd"/>
      <w:r w:rsidRPr="00F32E18">
        <w:rPr>
          <w:rFonts w:asciiTheme="majorHAnsi" w:hAnsiTheme="majorHAnsi"/>
          <w:sz w:val="22"/>
          <w:szCs w:val="22"/>
          <w:lang w:val="en-GB"/>
        </w:rPr>
        <w:t>Title/Abstract] OR E-mental[Title/Abstract]</w:t>
      </w:r>
    </w:p>
    <w:p w14:paraId="43CDEFA8" w14:textId="2951F716" w:rsidR="001F0DD5" w:rsidRPr="00F32E18" w:rsidRDefault="001F0DD5" w:rsidP="009C5957">
      <w:pPr>
        <w:shd w:val="clear" w:color="auto" w:fill="FFFFFF" w:themeFill="background1"/>
        <w:tabs>
          <w:tab w:val="left" w:pos="357"/>
          <w:tab w:val="left" w:pos="9072"/>
        </w:tabs>
        <w:spacing w:line="360" w:lineRule="auto"/>
        <w:rPr>
          <w:rFonts w:asciiTheme="majorHAnsi" w:hAnsiTheme="majorHAnsi"/>
          <w:iCs/>
          <w:sz w:val="22"/>
          <w:szCs w:val="22"/>
          <w:lang w:val="en-US"/>
        </w:rPr>
      </w:pPr>
      <w:r w:rsidRPr="00F32E18">
        <w:rPr>
          <w:rFonts w:asciiTheme="majorHAnsi" w:hAnsiTheme="majorHAnsi"/>
          <w:b/>
          <w:bCs/>
          <w:iCs/>
          <w:sz w:val="22"/>
          <w:szCs w:val="22"/>
          <w:lang w:val="en-GB"/>
        </w:rPr>
        <w:t>Link:</w:t>
      </w:r>
      <w:r w:rsidRPr="00F32E18">
        <w:rPr>
          <w:rFonts w:asciiTheme="majorHAnsi" w:hAnsiTheme="majorHAnsi"/>
          <w:i/>
          <w:sz w:val="22"/>
          <w:szCs w:val="22"/>
          <w:u w:val="single"/>
          <w:lang w:val="en-GB"/>
        </w:rPr>
        <w:t xml:space="preserve"> </w:t>
      </w:r>
    </w:p>
    <w:p w14:paraId="655518D8" w14:textId="7920E5D0" w:rsidR="00F32E18" w:rsidRPr="00F32E18" w:rsidRDefault="00D146A9" w:rsidP="00F32E18">
      <w:pPr>
        <w:shd w:val="clear" w:color="auto" w:fill="FFFFFF" w:themeFill="background1"/>
        <w:tabs>
          <w:tab w:val="left" w:pos="357"/>
          <w:tab w:val="left" w:pos="9072"/>
        </w:tabs>
        <w:spacing w:after="120" w:line="360" w:lineRule="auto"/>
        <w:rPr>
          <w:rFonts w:asciiTheme="majorHAnsi" w:hAnsiTheme="majorHAnsi"/>
          <w:sz w:val="22"/>
          <w:szCs w:val="22"/>
          <w:lang w:val="en-GB"/>
        </w:rPr>
      </w:pPr>
      <w:hyperlink r:id="rId7" w:history="1">
        <w:r w:rsidR="00F32E18" w:rsidRPr="00F32E18">
          <w:rPr>
            <w:rStyle w:val="Hyperlink"/>
            <w:rFonts w:asciiTheme="majorHAnsi" w:hAnsiTheme="majorHAnsi"/>
            <w:sz w:val="22"/>
            <w:szCs w:val="22"/>
            <w:lang w:val="en-GB"/>
          </w:rPr>
          <w:t>https://pubmed.ncbi.nlm.nih.gov/?term=%28%28%22mental+disorders%22%5BMeSH+Major+Topic%5D+OR+%22psychiatry+and+psychology+category%22%5BMeSH+Major+Topic%5D+OR+%22psychotherapy%22%5BMeSH+Major+Topic%5D%29+AND+%28%22telemedicine%22%5BMeSH+Major+Topic%5D+OR+virtual+care%5BTitle%2FAbstract%5D+OR+%22video+consultation%22%5BTitle%2FAbstract%5D+OR+%22video+consultations%22%5BTitle%2FAbstract%5D+OR+video-consult*%5BTitle%2FAbstract%5D+OR+videoc*%5BTitle%2FAbstract%5D+OR+video-c*%5BTitle%2FAbstract%5D%29%29+OR+Telepsy*%5BTitle%2FAbstract%5D+OR+telemental%5BTitle%2FAbstract%5D+OR+E-mental%5BTitle%2FAbstract%5D&amp;filter=pubt.clinicaltrial&amp;filter=pubt.meta-analysis&amp;filter=pubt.randomizedcontrolledtrial&amp;filter=pubt.review&amp;filter=pubt.systematicreviews&amp;filter=species.humans&amp;filter=language.english&amp;filter=language.german</w:t>
        </w:r>
      </w:hyperlink>
    </w:p>
    <w:p w14:paraId="1505FC86" w14:textId="2C8A0628" w:rsidR="001F0DD5" w:rsidRPr="00F32E18" w:rsidRDefault="0091530A" w:rsidP="009C5957">
      <w:pPr>
        <w:shd w:val="clear" w:color="auto" w:fill="FFFFFF" w:themeFill="background1"/>
        <w:tabs>
          <w:tab w:val="left" w:pos="357"/>
          <w:tab w:val="left" w:pos="9072"/>
        </w:tabs>
        <w:spacing w:line="360" w:lineRule="auto"/>
        <w:rPr>
          <w:rFonts w:asciiTheme="majorHAnsi" w:hAnsiTheme="majorHAnsi"/>
          <w:iCs/>
          <w:sz w:val="22"/>
          <w:szCs w:val="22"/>
          <w:lang w:val="en-GB"/>
        </w:rPr>
      </w:pPr>
      <w:r w:rsidRPr="00F32E18">
        <w:rPr>
          <w:rFonts w:asciiTheme="majorHAnsi" w:hAnsiTheme="majorHAnsi"/>
          <w:b/>
          <w:bCs/>
          <w:iCs/>
          <w:sz w:val="22"/>
          <w:szCs w:val="22"/>
          <w:lang w:val="en-GB"/>
        </w:rPr>
        <w:t>No. of r</w:t>
      </w:r>
      <w:r w:rsidR="001F0DD5" w:rsidRPr="00F32E18">
        <w:rPr>
          <w:rFonts w:asciiTheme="majorHAnsi" w:hAnsiTheme="majorHAnsi"/>
          <w:b/>
          <w:bCs/>
          <w:iCs/>
          <w:sz w:val="22"/>
          <w:szCs w:val="22"/>
          <w:lang w:val="en-GB"/>
        </w:rPr>
        <w:t>ecords</w:t>
      </w:r>
      <w:r w:rsidRPr="00F32E18">
        <w:rPr>
          <w:rFonts w:asciiTheme="majorHAnsi" w:hAnsiTheme="majorHAnsi"/>
          <w:b/>
          <w:bCs/>
          <w:iCs/>
          <w:sz w:val="22"/>
          <w:szCs w:val="22"/>
          <w:lang w:val="en-GB"/>
        </w:rPr>
        <w:t xml:space="preserve">: </w:t>
      </w:r>
      <w:r w:rsidR="00F32E18">
        <w:rPr>
          <w:rFonts w:asciiTheme="majorHAnsi" w:hAnsiTheme="majorHAnsi"/>
          <w:iCs/>
          <w:sz w:val="22"/>
          <w:szCs w:val="22"/>
          <w:lang w:val="en-GB"/>
        </w:rPr>
        <w:t>2.314</w:t>
      </w:r>
      <w:r w:rsidR="0057718A" w:rsidRPr="00F32E18">
        <w:rPr>
          <w:rFonts w:asciiTheme="majorHAnsi" w:hAnsiTheme="majorHAnsi"/>
          <w:iCs/>
          <w:sz w:val="22"/>
          <w:szCs w:val="22"/>
          <w:lang w:val="en-GB"/>
        </w:rPr>
        <w:t xml:space="preserve"> </w:t>
      </w:r>
      <w:r w:rsidR="00A24FD6" w:rsidRPr="00F32E18">
        <w:rPr>
          <w:rFonts w:asciiTheme="majorHAnsi" w:hAnsiTheme="majorHAnsi"/>
          <w:iCs/>
          <w:sz w:val="22"/>
          <w:szCs w:val="22"/>
          <w:lang w:val="en-GB"/>
        </w:rPr>
        <w:t>(as of J</w:t>
      </w:r>
      <w:r w:rsidR="00B346B0" w:rsidRPr="00F32E18">
        <w:rPr>
          <w:rFonts w:asciiTheme="majorHAnsi" w:hAnsiTheme="majorHAnsi"/>
          <w:iCs/>
          <w:sz w:val="22"/>
          <w:szCs w:val="22"/>
          <w:lang w:val="en-GB"/>
        </w:rPr>
        <w:t>une</w:t>
      </w:r>
      <w:r w:rsidR="00A24FD6" w:rsidRPr="00F32E18">
        <w:rPr>
          <w:rFonts w:asciiTheme="majorHAnsi" w:hAnsiTheme="majorHAnsi"/>
          <w:iCs/>
          <w:sz w:val="22"/>
          <w:szCs w:val="22"/>
          <w:lang w:val="en-GB"/>
        </w:rPr>
        <w:t xml:space="preserve"> </w:t>
      </w:r>
      <w:r w:rsidR="00B346B0" w:rsidRPr="00F32E18">
        <w:rPr>
          <w:rFonts w:asciiTheme="majorHAnsi" w:hAnsiTheme="majorHAnsi"/>
          <w:iCs/>
          <w:sz w:val="22"/>
          <w:szCs w:val="22"/>
          <w:lang w:val="en-GB"/>
        </w:rPr>
        <w:t>11</w:t>
      </w:r>
      <w:r w:rsidR="00A24FD6" w:rsidRPr="00F32E18">
        <w:rPr>
          <w:rFonts w:asciiTheme="majorHAnsi" w:hAnsiTheme="majorHAnsi"/>
          <w:iCs/>
          <w:sz w:val="22"/>
          <w:szCs w:val="22"/>
          <w:vertAlign w:val="superscript"/>
          <w:lang w:val="en-GB"/>
        </w:rPr>
        <w:t>th</w:t>
      </w:r>
      <w:r w:rsidR="00A24FD6" w:rsidRPr="00F32E18">
        <w:rPr>
          <w:rFonts w:asciiTheme="majorHAnsi" w:hAnsiTheme="majorHAnsi"/>
          <w:iCs/>
          <w:sz w:val="22"/>
          <w:szCs w:val="22"/>
          <w:lang w:val="en-GB"/>
        </w:rPr>
        <w:t>,</w:t>
      </w:r>
      <w:r w:rsidR="00B81A41" w:rsidRPr="00F32E18">
        <w:rPr>
          <w:rFonts w:asciiTheme="majorHAnsi" w:hAnsiTheme="majorHAnsi"/>
          <w:iCs/>
          <w:sz w:val="22"/>
          <w:szCs w:val="22"/>
          <w:lang w:val="en-GB"/>
        </w:rPr>
        <w:t xml:space="preserve"> </w:t>
      </w:r>
      <w:r w:rsidR="00A24FD6" w:rsidRPr="00F32E18">
        <w:rPr>
          <w:rFonts w:asciiTheme="majorHAnsi" w:hAnsiTheme="majorHAnsi"/>
          <w:iCs/>
          <w:sz w:val="22"/>
          <w:szCs w:val="22"/>
          <w:lang w:val="en-GB"/>
        </w:rPr>
        <w:t>2020</w:t>
      </w:r>
      <w:r w:rsidR="0057718A" w:rsidRPr="00F32E18">
        <w:rPr>
          <w:rFonts w:asciiTheme="majorHAnsi" w:hAnsiTheme="majorHAnsi"/>
          <w:iCs/>
          <w:sz w:val="22"/>
          <w:szCs w:val="22"/>
          <w:lang w:val="en-GB"/>
        </w:rPr>
        <w:t>)</w:t>
      </w:r>
    </w:p>
    <w:p w14:paraId="679D46E6" w14:textId="77777777" w:rsidR="00FC23A0" w:rsidRDefault="00EE0579">
      <w:pPr>
        <w:spacing w:after="200" w:line="276" w:lineRule="auto"/>
        <w:rPr>
          <w:rFonts w:asciiTheme="majorHAnsi" w:hAnsiTheme="majorHAnsi"/>
          <w:bCs/>
          <w:sz w:val="22"/>
          <w:szCs w:val="22"/>
          <w:lang w:val="en-US"/>
        </w:rPr>
        <w:sectPr w:rsidR="00FC23A0" w:rsidSect="00941DE4">
          <w:pgSz w:w="11906" w:h="16838"/>
          <w:pgMar w:top="1417" w:right="1417" w:bottom="1134" w:left="1417" w:header="708" w:footer="708" w:gutter="0"/>
          <w:cols w:space="708"/>
          <w:docGrid w:linePitch="360"/>
        </w:sectPr>
      </w:pPr>
      <w:r>
        <w:rPr>
          <w:rFonts w:asciiTheme="majorHAnsi" w:hAnsiTheme="majorHAnsi"/>
          <w:bCs/>
          <w:sz w:val="22"/>
          <w:szCs w:val="22"/>
          <w:lang w:val="en-US"/>
        </w:rPr>
        <w:br w:type="page"/>
      </w:r>
      <w:bookmarkStart w:id="1" w:name="_GoBack"/>
      <w:bookmarkEnd w:id="1"/>
    </w:p>
    <w:p w14:paraId="74F4DAE6" w14:textId="3672E5B4" w:rsidR="00FC23A0" w:rsidRPr="00FC23A0" w:rsidRDefault="00FC23A0" w:rsidP="00FC23A0">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outlineLvl w:val="0"/>
        <w:rPr>
          <w:rFonts w:asciiTheme="minorBidi" w:hAnsiTheme="minorBidi"/>
          <w:b/>
          <w:bCs/>
          <w:color w:val="4F81BD" w:themeColor="accent1"/>
          <w:sz w:val="24"/>
          <w:szCs w:val="24"/>
          <w:lang w:val="en-US"/>
        </w:rPr>
      </w:pPr>
      <w:proofErr w:type="gramStart"/>
      <w:r w:rsidRPr="007E75D2">
        <w:rPr>
          <w:rFonts w:asciiTheme="majorHAnsi" w:hAnsiTheme="majorHAnsi"/>
          <w:b/>
          <w:iCs/>
          <w:sz w:val="22"/>
          <w:szCs w:val="22"/>
          <w:lang w:val="en-GB"/>
        </w:rPr>
        <w:lastRenderedPageBreak/>
        <w:t>A</w:t>
      </w:r>
      <w:r>
        <w:rPr>
          <w:rFonts w:asciiTheme="majorHAnsi" w:hAnsiTheme="majorHAnsi"/>
          <w:b/>
          <w:iCs/>
          <w:sz w:val="22"/>
          <w:szCs w:val="22"/>
          <w:lang w:val="en-GB"/>
        </w:rPr>
        <w:t>DDITIONAL FILE</w:t>
      </w:r>
      <w:r w:rsidRPr="007E75D2">
        <w:rPr>
          <w:rFonts w:asciiTheme="majorHAnsi" w:hAnsiTheme="majorHAnsi"/>
          <w:b/>
          <w:iCs/>
          <w:sz w:val="22"/>
          <w:szCs w:val="22"/>
          <w:lang w:val="en-GB"/>
        </w:rPr>
        <w:t xml:space="preserve"> </w:t>
      </w:r>
      <w:r w:rsidR="00D146A9" w:rsidRPr="00D146A9">
        <w:rPr>
          <w:rFonts w:asciiTheme="majorHAnsi" w:hAnsiTheme="majorHAnsi"/>
          <w:b/>
          <w:iCs/>
          <w:sz w:val="22"/>
          <w:szCs w:val="22"/>
          <w:highlight w:val="yellow"/>
          <w:lang w:val="en-GB"/>
        </w:rPr>
        <w:t>XX</w:t>
      </w:r>
      <w:r w:rsidRPr="007E75D2">
        <w:rPr>
          <w:rFonts w:asciiTheme="majorHAnsi" w:hAnsiTheme="majorHAnsi"/>
          <w:b/>
          <w:iCs/>
          <w:sz w:val="22"/>
          <w:szCs w:val="22"/>
          <w:lang w:val="en-GB"/>
        </w:rPr>
        <w:t>.</w:t>
      </w:r>
      <w:proofErr w:type="gramEnd"/>
      <w:r w:rsidRPr="007E75D2">
        <w:rPr>
          <w:rFonts w:asciiTheme="majorHAnsi" w:hAnsiTheme="majorHAnsi"/>
          <w:b/>
          <w:iCs/>
          <w:sz w:val="22"/>
          <w:szCs w:val="22"/>
          <w:lang w:val="en-GB"/>
        </w:rPr>
        <w:t xml:space="preserve"> </w:t>
      </w:r>
      <w:r w:rsidRPr="00FC23A0">
        <w:rPr>
          <w:rFonts w:asciiTheme="majorHAnsi" w:hAnsiTheme="majorHAnsi"/>
          <w:b/>
          <w:iCs/>
          <w:sz w:val="22"/>
          <w:szCs w:val="22"/>
          <w:lang w:val="en-GB"/>
        </w:rPr>
        <w:t xml:space="preserve">The </w:t>
      </w:r>
      <w:proofErr w:type="spellStart"/>
      <w:r w:rsidRPr="00FC23A0">
        <w:rPr>
          <w:rFonts w:asciiTheme="majorHAnsi" w:hAnsiTheme="majorHAnsi"/>
          <w:b/>
          <w:iCs/>
          <w:sz w:val="22"/>
          <w:szCs w:val="22"/>
          <w:lang w:val="en-GB"/>
        </w:rPr>
        <w:t>TIDieR</w:t>
      </w:r>
      <w:proofErr w:type="spellEnd"/>
      <w:r w:rsidRPr="00FC23A0">
        <w:rPr>
          <w:rFonts w:asciiTheme="majorHAnsi" w:hAnsiTheme="majorHAnsi"/>
          <w:b/>
          <w:iCs/>
          <w:sz w:val="22"/>
          <w:szCs w:val="22"/>
          <w:lang w:val="en-GB"/>
        </w:rPr>
        <w:t xml:space="preserve"> (Template for Intervention Description and Replication) Checklist </w:t>
      </w:r>
    </w:p>
    <w:p w14:paraId="6AE358E7" w14:textId="77777777" w:rsidR="00560BEF" w:rsidRDefault="00FC23A0" w:rsidP="00FC23A0">
      <w:pPr>
        <w:rPr>
          <w:rFonts w:asciiTheme="minorBidi" w:hAnsiTheme="minorBidi"/>
          <w:sz w:val="24"/>
          <w:szCs w:val="24"/>
          <w:lang w:val="en-US"/>
        </w:rPr>
      </w:pPr>
      <w:r w:rsidRPr="00FC23A0">
        <w:rPr>
          <w:rFonts w:asciiTheme="minorBidi" w:hAnsiTheme="minorBidi"/>
          <w:sz w:val="24"/>
          <w:szCs w:val="24"/>
          <w:lang w:val="en-US"/>
        </w:rPr>
        <w:t xml:space="preserve">        </w:t>
      </w:r>
    </w:p>
    <w:p w14:paraId="707E9B85" w14:textId="2ED6741B" w:rsidR="00FC23A0" w:rsidRPr="00DE2305" w:rsidRDefault="00FC23A0" w:rsidP="00FC23A0">
      <w:pPr>
        <w:rPr>
          <w:rFonts w:asciiTheme="majorHAnsi" w:hAnsiTheme="majorHAnsi"/>
          <w:sz w:val="24"/>
          <w:szCs w:val="24"/>
          <w:lang w:val="en-US"/>
        </w:rPr>
      </w:pPr>
      <w:r w:rsidRPr="00DE2305">
        <w:rPr>
          <w:rFonts w:asciiTheme="majorHAnsi" w:hAnsiTheme="majorHAnsi"/>
          <w:sz w:val="24"/>
          <w:szCs w:val="24"/>
          <w:lang w:val="en-US"/>
        </w:rPr>
        <w:t xml:space="preserve">  Information to include when describing an intervention and the location of the information</w:t>
      </w:r>
    </w:p>
    <w:tbl>
      <w:tblPr>
        <w:tblStyle w:val="Tabellenraster"/>
        <w:tblW w:w="147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8"/>
        <w:gridCol w:w="1844"/>
        <w:gridCol w:w="1844"/>
      </w:tblGrid>
      <w:tr w:rsidR="00DE2305" w:rsidRPr="00DE2305" w14:paraId="3D7CD611" w14:textId="77777777" w:rsidTr="00DE2305">
        <w:trPr>
          <w:trHeight w:val="383"/>
        </w:trPr>
        <w:tc>
          <w:tcPr>
            <w:tcW w:w="959" w:type="dxa"/>
            <w:vMerge w:val="restart"/>
            <w:tcBorders>
              <w:top w:val="single" w:sz="4" w:space="0" w:color="auto"/>
              <w:left w:val="nil"/>
              <w:bottom w:val="single" w:sz="4" w:space="0" w:color="auto"/>
              <w:right w:val="nil"/>
            </w:tcBorders>
            <w:shd w:val="clear" w:color="auto" w:fill="C6D9F1" w:themeFill="text2" w:themeFillTint="33"/>
            <w:hideMark/>
          </w:tcPr>
          <w:p w14:paraId="63B35F45" w14:textId="77777777" w:rsidR="00DE2305" w:rsidRPr="007E36BD" w:rsidRDefault="00DE2305">
            <w:pPr>
              <w:spacing w:line="360" w:lineRule="auto"/>
              <w:rPr>
                <w:rFonts w:asciiTheme="majorHAnsi" w:eastAsia="Calibri" w:hAnsiTheme="majorHAnsi" w:cs="Arial"/>
                <w:b/>
                <w:bCs/>
                <w:lang w:val="en-GB"/>
              </w:rPr>
            </w:pPr>
          </w:p>
          <w:p w14:paraId="442121CC" w14:textId="77777777" w:rsidR="00DE2305" w:rsidRPr="00DE2305" w:rsidRDefault="00DE2305">
            <w:pPr>
              <w:spacing w:line="360" w:lineRule="auto"/>
              <w:rPr>
                <w:rFonts w:asciiTheme="majorHAnsi" w:eastAsia="Calibri" w:hAnsiTheme="majorHAnsi" w:cs="Arial"/>
                <w:b/>
                <w:bCs/>
                <w:lang w:val="en-AU"/>
              </w:rPr>
            </w:pPr>
            <w:r w:rsidRPr="00DE2305">
              <w:rPr>
                <w:rFonts w:asciiTheme="majorHAnsi" w:eastAsia="Calibri" w:hAnsiTheme="majorHAnsi" w:cs="Arial"/>
                <w:b/>
                <w:bCs/>
              </w:rPr>
              <w:t xml:space="preserve">Item </w:t>
            </w:r>
            <w:proofErr w:type="spellStart"/>
            <w:r w:rsidRPr="00DE2305">
              <w:rPr>
                <w:rFonts w:asciiTheme="majorHAnsi" w:eastAsia="Calibri" w:hAnsiTheme="majorHAnsi" w:cs="Arial"/>
                <w:b/>
                <w:bCs/>
              </w:rPr>
              <w:t>number</w:t>
            </w:r>
            <w:proofErr w:type="spellEnd"/>
          </w:p>
        </w:tc>
        <w:tc>
          <w:tcPr>
            <w:tcW w:w="10068" w:type="dxa"/>
            <w:vMerge w:val="restart"/>
            <w:tcBorders>
              <w:top w:val="single" w:sz="4" w:space="0" w:color="auto"/>
              <w:left w:val="nil"/>
              <w:right w:val="nil"/>
            </w:tcBorders>
            <w:shd w:val="clear" w:color="auto" w:fill="C6D9F1" w:themeFill="text2" w:themeFillTint="33"/>
            <w:hideMark/>
          </w:tcPr>
          <w:p w14:paraId="4974B741" w14:textId="77777777" w:rsidR="00DE2305" w:rsidRPr="00DE2305" w:rsidRDefault="00DE2305">
            <w:pPr>
              <w:spacing w:line="360" w:lineRule="auto"/>
              <w:rPr>
                <w:rFonts w:asciiTheme="majorHAnsi" w:eastAsia="Calibri" w:hAnsiTheme="majorHAnsi" w:cs="Arial"/>
                <w:b/>
                <w:bCs/>
              </w:rPr>
            </w:pPr>
          </w:p>
          <w:p w14:paraId="461A58EA" w14:textId="77777777" w:rsidR="00DE2305" w:rsidRPr="00DE2305" w:rsidRDefault="00DE2305">
            <w:pPr>
              <w:spacing w:line="360" w:lineRule="auto"/>
              <w:rPr>
                <w:rFonts w:asciiTheme="majorHAnsi" w:eastAsia="Calibri" w:hAnsiTheme="majorHAnsi" w:cs="Arial"/>
                <w:b/>
                <w:bCs/>
                <w:sz w:val="24"/>
                <w:szCs w:val="24"/>
                <w:lang w:val="en-AU"/>
              </w:rPr>
            </w:pPr>
            <w:r w:rsidRPr="00DE2305">
              <w:rPr>
                <w:rFonts w:asciiTheme="majorHAnsi" w:eastAsia="Calibri" w:hAnsiTheme="majorHAnsi" w:cs="Arial"/>
                <w:b/>
                <w:bCs/>
              </w:rPr>
              <w:t xml:space="preserve">Item </w:t>
            </w:r>
          </w:p>
        </w:tc>
        <w:tc>
          <w:tcPr>
            <w:tcW w:w="3688" w:type="dxa"/>
            <w:gridSpan w:val="2"/>
            <w:tcBorders>
              <w:top w:val="single" w:sz="4" w:space="0" w:color="auto"/>
              <w:left w:val="nil"/>
              <w:bottom w:val="nil"/>
              <w:right w:val="nil"/>
            </w:tcBorders>
            <w:shd w:val="clear" w:color="auto" w:fill="C6D9F1" w:themeFill="text2" w:themeFillTint="33"/>
            <w:hideMark/>
          </w:tcPr>
          <w:p w14:paraId="7BD1DF9F" w14:textId="77777777" w:rsidR="00DE2305" w:rsidRPr="00DE2305" w:rsidRDefault="00DE2305">
            <w:pPr>
              <w:jc w:val="center"/>
              <w:rPr>
                <w:rFonts w:asciiTheme="majorHAnsi" w:eastAsia="Calibri" w:hAnsiTheme="majorHAnsi" w:cs="Arial"/>
                <w:b/>
                <w:bCs/>
                <w:sz w:val="24"/>
                <w:szCs w:val="24"/>
                <w:lang w:val="en-AU"/>
              </w:rPr>
            </w:pPr>
            <w:r w:rsidRPr="00DE2305">
              <w:rPr>
                <w:rFonts w:asciiTheme="majorHAnsi" w:hAnsiTheme="majorHAnsi" w:cs="Arial"/>
                <w:b/>
                <w:bCs/>
                <w:color w:val="000000"/>
                <w:kern w:val="24"/>
                <w:lang w:val="en-GB"/>
              </w:rPr>
              <w:t>Where located **</w:t>
            </w:r>
          </w:p>
        </w:tc>
      </w:tr>
      <w:tr w:rsidR="00DE2305" w:rsidRPr="00DE2305" w14:paraId="6C5CADBE" w14:textId="77777777" w:rsidTr="00DE2305">
        <w:tc>
          <w:tcPr>
            <w:tcW w:w="959" w:type="dxa"/>
            <w:vMerge/>
            <w:tcBorders>
              <w:top w:val="single" w:sz="4" w:space="0" w:color="auto"/>
              <w:left w:val="nil"/>
              <w:bottom w:val="single" w:sz="4" w:space="0" w:color="auto"/>
              <w:right w:val="nil"/>
            </w:tcBorders>
            <w:vAlign w:val="center"/>
            <w:hideMark/>
          </w:tcPr>
          <w:p w14:paraId="792D1507" w14:textId="77777777" w:rsidR="00DE2305" w:rsidRPr="00DE2305" w:rsidRDefault="00DE2305">
            <w:pPr>
              <w:rPr>
                <w:rFonts w:asciiTheme="majorHAnsi" w:eastAsia="Calibri" w:hAnsiTheme="majorHAnsi" w:cs="Arial"/>
                <w:b/>
                <w:bCs/>
                <w:lang w:val="en-AU"/>
              </w:rPr>
            </w:pPr>
          </w:p>
        </w:tc>
        <w:tc>
          <w:tcPr>
            <w:tcW w:w="10068" w:type="dxa"/>
            <w:vMerge/>
            <w:tcBorders>
              <w:left w:val="nil"/>
              <w:bottom w:val="single" w:sz="4" w:space="0" w:color="auto"/>
              <w:right w:val="nil"/>
            </w:tcBorders>
            <w:shd w:val="clear" w:color="auto" w:fill="C6D9F1" w:themeFill="text2" w:themeFillTint="33"/>
          </w:tcPr>
          <w:p w14:paraId="518C98FD" w14:textId="77777777" w:rsidR="00DE2305" w:rsidRPr="00DE2305" w:rsidRDefault="00DE2305">
            <w:pPr>
              <w:spacing w:line="360" w:lineRule="auto"/>
              <w:rPr>
                <w:rFonts w:asciiTheme="majorHAnsi" w:eastAsia="Calibri" w:hAnsiTheme="majorHAnsi" w:cs="Arial"/>
                <w:sz w:val="22"/>
                <w:szCs w:val="22"/>
                <w:lang w:val="en-AU"/>
              </w:rPr>
            </w:pPr>
          </w:p>
        </w:tc>
        <w:tc>
          <w:tcPr>
            <w:tcW w:w="1844" w:type="dxa"/>
            <w:tcBorders>
              <w:top w:val="nil"/>
              <w:left w:val="nil"/>
              <w:bottom w:val="single" w:sz="4" w:space="0" w:color="auto"/>
              <w:right w:val="single" w:sz="4" w:space="0" w:color="auto"/>
            </w:tcBorders>
            <w:shd w:val="clear" w:color="auto" w:fill="C6D9F1" w:themeFill="text2" w:themeFillTint="33"/>
            <w:hideMark/>
          </w:tcPr>
          <w:p w14:paraId="19D60DE2" w14:textId="77777777" w:rsidR="00DE2305" w:rsidRPr="00DE2305" w:rsidRDefault="00DE2305">
            <w:pPr>
              <w:spacing w:line="360" w:lineRule="auto"/>
              <w:ind w:left="-108" w:right="-1347"/>
              <w:rPr>
                <w:rFonts w:asciiTheme="majorHAnsi" w:hAnsiTheme="majorHAnsi" w:cs="Arial"/>
                <w:color w:val="000000"/>
                <w:kern w:val="24"/>
                <w:lang w:val="en-GB"/>
              </w:rPr>
            </w:pPr>
            <w:r w:rsidRPr="00DE2305">
              <w:rPr>
                <w:rFonts w:asciiTheme="majorHAnsi" w:hAnsiTheme="majorHAnsi" w:cs="Arial"/>
                <w:color w:val="000000"/>
                <w:kern w:val="24"/>
                <w:lang w:val="en-GB"/>
              </w:rPr>
              <w:t>Primary paper</w:t>
            </w:r>
          </w:p>
          <w:p w14:paraId="43DF6720" w14:textId="77777777" w:rsidR="00DE2305" w:rsidRPr="00DE2305" w:rsidRDefault="00DE2305">
            <w:pPr>
              <w:spacing w:line="360" w:lineRule="auto"/>
              <w:ind w:left="-108" w:right="-1347"/>
              <w:rPr>
                <w:rFonts w:asciiTheme="majorHAnsi" w:hAnsiTheme="majorHAnsi" w:cs="Arial"/>
                <w:color w:val="000000"/>
                <w:kern w:val="24"/>
                <w:sz w:val="21"/>
                <w:szCs w:val="21"/>
                <w:lang w:val="en-GB"/>
              </w:rPr>
            </w:pPr>
            <w:r w:rsidRPr="00DE2305">
              <w:rPr>
                <w:rFonts w:asciiTheme="majorHAnsi" w:hAnsiTheme="majorHAnsi" w:cs="Arial"/>
                <w:color w:val="000000"/>
                <w:kern w:val="24"/>
                <w:sz w:val="21"/>
                <w:szCs w:val="21"/>
                <w:lang w:val="en-GB"/>
              </w:rPr>
              <w:t>(page or appendix</w:t>
            </w:r>
          </w:p>
          <w:p w14:paraId="6C841029" w14:textId="77777777" w:rsidR="00DE2305" w:rsidRPr="00DE2305" w:rsidRDefault="00DE2305">
            <w:pPr>
              <w:spacing w:line="360" w:lineRule="auto"/>
              <w:ind w:left="-108" w:right="-1347"/>
              <w:rPr>
                <w:rFonts w:asciiTheme="majorHAnsi" w:hAnsiTheme="majorHAnsi" w:cs="Arial"/>
                <w:color w:val="000000"/>
                <w:kern w:val="24"/>
                <w:sz w:val="22"/>
                <w:szCs w:val="22"/>
                <w:lang w:val="en-GB"/>
              </w:rPr>
            </w:pPr>
            <w:r w:rsidRPr="00DE2305">
              <w:rPr>
                <w:rFonts w:asciiTheme="majorHAnsi" w:hAnsiTheme="majorHAnsi" w:cs="Arial"/>
                <w:color w:val="000000"/>
                <w:kern w:val="24"/>
                <w:sz w:val="21"/>
                <w:szCs w:val="21"/>
                <w:lang w:val="en-GB"/>
              </w:rPr>
              <w:t>number)</w:t>
            </w:r>
          </w:p>
        </w:tc>
        <w:tc>
          <w:tcPr>
            <w:tcW w:w="1844" w:type="dxa"/>
            <w:tcBorders>
              <w:top w:val="nil"/>
              <w:left w:val="single" w:sz="4" w:space="0" w:color="auto"/>
              <w:bottom w:val="single" w:sz="4" w:space="0" w:color="auto"/>
              <w:right w:val="nil"/>
            </w:tcBorders>
            <w:shd w:val="clear" w:color="auto" w:fill="C6D9F1" w:themeFill="text2" w:themeFillTint="33"/>
            <w:hideMark/>
          </w:tcPr>
          <w:p w14:paraId="216CF76C" w14:textId="77777777" w:rsidR="00DE2305" w:rsidRPr="00DE2305" w:rsidRDefault="00DE2305">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 xml:space="preserve">Other </w:t>
            </w:r>
            <w:r w:rsidRPr="00DE2305">
              <w:rPr>
                <w:rFonts w:asciiTheme="majorHAnsi" w:eastAsia="Calibri" w:hAnsiTheme="majorHAnsi" w:cs="Arial"/>
                <w:vertAlign w:val="superscript"/>
              </w:rPr>
              <w:t>†</w:t>
            </w:r>
            <w:r w:rsidRPr="00DE2305">
              <w:rPr>
                <w:rFonts w:asciiTheme="majorHAnsi" w:eastAsia="Calibri" w:hAnsiTheme="majorHAnsi" w:cs="Arial"/>
              </w:rPr>
              <w:t xml:space="preserve"> </w:t>
            </w:r>
            <w:r w:rsidRPr="00DE2305">
              <w:rPr>
                <w:rFonts w:asciiTheme="majorHAnsi" w:eastAsia="Calibri" w:hAnsiTheme="majorHAnsi" w:cs="Arial"/>
                <w:sz w:val="21"/>
                <w:szCs w:val="21"/>
              </w:rPr>
              <w:t>(</w:t>
            </w:r>
            <w:proofErr w:type="spellStart"/>
            <w:r w:rsidRPr="00DE2305">
              <w:rPr>
                <w:rFonts w:asciiTheme="majorHAnsi" w:eastAsia="Calibri" w:hAnsiTheme="majorHAnsi" w:cs="Arial"/>
                <w:sz w:val="21"/>
                <w:szCs w:val="21"/>
              </w:rPr>
              <w:t>details</w:t>
            </w:r>
            <w:proofErr w:type="spellEnd"/>
            <w:r w:rsidRPr="00DE2305">
              <w:rPr>
                <w:rFonts w:asciiTheme="majorHAnsi" w:eastAsia="Calibri" w:hAnsiTheme="majorHAnsi" w:cs="Arial"/>
                <w:sz w:val="21"/>
                <w:szCs w:val="21"/>
              </w:rPr>
              <w:t>)</w:t>
            </w:r>
          </w:p>
        </w:tc>
      </w:tr>
      <w:tr w:rsidR="00FC23A0" w:rsidRPr="00DE2305" w14:paraId="201B8C7A" w14:textId="77777777" w:rsidTr="00DE2305">
        <w:tc>
          <w:tcPr>
            <w:tcW w:w="959" w:type="dxa"/>
            <w:tcBorders>
              <w:top w:val="single" w:sz="4" w:space="0" w:color="auto"/>
              <w:left w:val="nil"/>
              <w:bottom w:val="nil"/>
              <w:right w:val="nil"/>
            </w:tcBorders>
          </w:tcPr>
          <w:p w14:paraId="3A82451D"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single" w:sz="4" w:space="0" w:color="auto"/>
              <w:left w:val="nil"/>
              <w:bottom w:val="nil"/>
              <w:right w:val="nil"/>
            </w:tcBorders>
            <w:hideMark/>
          </w:tcPr>
          <w:p w14:paraId="32A24360" w14:textId="77777777" w:rsidR="00FC23A0" w:rsidRPr="00DE2305" w:rsidRDefault="00FC23A0">
            <w:pPr>
              <w:spacing w:before="240"/>
              <w:rPr>
                <w:rFonts w:asciiTheme="majorHAnsi" w:eastAsia="Calibri" w:hAnsiTheme="majorHAnsi" w:cs="Arial"/>
                <w:b/>
                <w:sz w:val="22"/>
                <w:szCs w:val="22"/>
                <w:lang w:val="en-AU"/>
              </w:rPr>
            </w:pPr>
            <w:r w:rsidRPr="00DE2305">
              <w:rPr>
                <w:rFonts w:asciiTheme="majorHAnsi" w:eastAsia="Calibri" w:hAnsiTheme="majorHAnsi" w:cs="Arial"/>
                <w:b/>
              </w:rPr>
              <w:t>BRIEF NAME</w:t>
            </w:r>
          </w:p>
        </w:tc>
        <w:tc>
          <w:tcPr>
            <w:tcW w:w="1844" w:type="dxa"/>
            <w:tcBorders>
              <w:top w:val="single" w:sz="4" w:space="0" w:color="auto"/>
              <w:left w:val="nil"/>
              <w:bottom w:val="nil"/>
              <w:right w:val="single" w:sz="4" w:space="0" w:color="auto"/>
            </w:tcBorders>
          </w:tcPr>
          <w:p w14:paraId="15FF8B8D"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single" w:sz="4" w:space="0" w:color="auto"/>
              <w:left w:val="single" w:sz="4" w:space="0" w:color="auto"/>
              <w:bottom w:val="nil"/>
              <w:right w:val="nil"/>
            </w:tcBorders>
          </w:tcPr>
          <w:p w14:paraId="07995341"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3B5023CD" w14:textId="77777777" w:rsidTr="00DE2305">
        <w:trPr>
          <w:trHeight w:val="377"/>
        </w:trPr>
        <w:tc>
          <w:tcPr>
            <w:tcW w:w="959" w:type="dxa"/>
            <w:tcBorders>
              <w:top w:val="nil"/>
              <w:left w:val="nil"/>
              <w:bottom w:val="nil"/>
              <w:right w:val="nil"/>
            </w:tcBorders>
            <w:hideMark/>
          </w:tcPr>
          <w:p w14:paraId="5BE8F012"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1.</w:t>
            </w:r>
          </w:p>
        </w:tc>
        <w:tc>
          <w:tcPr>
            <w:tcW w:w="10068" w:type="dxa"/>
            <w:tcBorders>
              <w:top w:val="nil"/>
              <w:left w:val="nil"/>
              <w:bottom w:val="nil"/>
              <w:right w:val="nil"/>
            </w:tcBorders>
            <w:hideMark/>
          </w:tcPr>
          <w:p w14:paraId="124ED4E2" w14:textId="77777777" w:rsidR="00FC23A0" w:rsidRPr="00DE2305" w:rsidRDefault="00FC23A0">
            <w:pPr>
              <w:spacing w:line="360" w:lineRule="auto"/>
              <w:ind w:right="175"/>
              <w:rPr>
                <w:rFonts w:asciiTheme="majorHAnsi" w:eastAsia="Calibri" w:hAnsiTheme="majorHAnsi" w:cs="Arial"/>
                <w:sz w:val="22"/>
                <w:szCs w:val="22"/>
                <w:lang w:val="en-AU"/>
              </w:rPr>
            </w:pPr>
            <w:r w:rsidRPr="00DE2305">
              <w:rPr>
                <w:rFonts w:asciiTheme="majorHAnsi" w:eastAsia="Calibri" w:hAnsiTheme="majorHAnsi" w:cs="Arial"/>
                <w:bCs/>
                <w:iCs/>
                <w:lang w:val="en-US" w:eastAsia="zh-CN"/>
              </w:rPr>
              <w:t>Provide the name or a phrase that describes the intervention.</w:t>
            </w:r>
          </w:p>
        </w:tc>
        <w:tc>
          <w:tcPr>
            <w:tcW w:w="1844" w:type="dxa"/>
            <w:tcBorders>
              <w:top w:val="nil"/>
              <w:left w:val="nil"/>
              <w:bottom w:val="nil"/>
              <w:right w:val="single" w:sz="4" w:space="0" w:color="auto"/>
            </w:tcBorders>
            <w:hideMark/>
          </w:tcPr>
          <w:p w14:paraId="75499C9E" w14:textId="70939E93" w:rsidR="00FC23A0" w:rsidRPr="00DE2305" w:rsidRDefault="00FC23A0" w:rsidP="00FC23A0">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9</w:t>
            </w:r>
          </w:p>
        </w:tc>
        <w:tc>
          <w:tcPr>
            <w:tcW w:w="1844" w:type="dxa"/>
            <w:tcBorders>
              <w:top w:val="nil"/>
              <w:left w:val="single" w:sz="4" w:space="0" w:color="auto"/>
              <w:bottom w:val="nil"/>
              <w:right w:val="nil"/>
            </w:tcBorders>
            <w:hideMark/>
          </w:tcPr>
          <w:p w14:paraId="240A5448" w14:textId="77777777" w:rsidR="00FC23A0" w:rsidRPr="00DE2305" w:rsidRDefault="00FC23A0">
            <w:pPr>
              <w:spacing w:line="360" w:lineRule="auto"/>
              <w:ind w:right="-392"/>
              <w:rPr>
                <w:rFonts w:asciiTheme="majorHAnsi" w:eastAsia="Calibri" w:hAnsiTheme="majorHAnsi" w:cs="Arial"/>
                <w:sz w:val="22"/>
                <w:szCs w:val="22"/>
                <w:lang w:val="en-AU"/>
              </w:rPr>
            </w:pPr>
            <w:r w:rsidRPr="00DE2305">
              <w:rPr>
                <w:rFonts w:asciiTheme="majorHAnsi" w:eastAsia="Calibri" w:hAnsiTheme="majorHAnsi" w:cs="Arial"/>
              </w:rPr>
              <w:t>______________</w:t>
            </w:r>
          </w:p>
        </w:tc>
      </w:tr>
      <w:tr w:rsidR="00FC23A0" w:rsidRPr="00DE2305" w14:paraId="3BE39D52" w14:textId="77777777" w:rsidTr="00DE2305">
        <w:tc>
          <w:tcPr>
            <w:tcW w:w="959" w:type="dxa"/>
            <w:tcBorders>
              <w:top w:val="nil"/>
              <w:left w:val="nil"/>
              <w:bottom w:val="nil"/>
              <w:right w:val="nil"/>
            </w:tcBorders>
          </w:tcPr>
          <w:p w14:paraId="0C7A3A8E"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48250D36"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rPr>
              <w:t>WHY</w:t>
            </w:r>
          </w:p>
        </w:tc>
        <w:tc>
          <w:tcPr>
            <w:tcW w:w="1844" w:type="dxa"/>
            <w:tcBorders>
              <w:top w:val="nil"/>
              <w:left w:val="nil"/>
              <w:bottom w:val="nil"/>
              <w:right w:val="single" w:sz="4" w:space="0" w:color="auto"/>
            </w:tcBorders>
          </w:tcPr>
          <w:p w14:paraId="5078B03A"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410D7238"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3BA74715" w14:textId="77777777" w:rsidTr="00DE2305">
        <w:tc>
          <w:tcPr>
            <w:tcW w:w="959" w:type="dxa"/>
            <w:tcBorders>
              <w:top w:val="nil"/>
              <w:left w:val="nil"/>
              <w:bottom w:val="nil"/>
              <w:right w:val="nil"/>
            </w:tcBorders>
            <w:hideMark/>
          </w:tcPr>
          <w:p w14:paraId="26171780"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2.</w:t>
            </w:r>
          </w:p>
        </w:tc>
        <w:tc>
          <w:tcPr>
            <w:tcW w:w="10068" w:type="dxa"/>
            <w:tcBorders>
              <w:top w:val="nil"/>
              <w:left w:val="nil"/>
              <w:bottom w:val="nil"/>
              <w:right w:val="nil"/>
            </w:tcBorders>
            <w:hideMark/>
          </w:tcPr>
          <w:p w14:paraId="5EED52A1"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Describe any rationale, theory, or goal of the elements essential to the intervention.</w:t>
            </w:r>
          </w:p>
        </w:tc>
        <w:tc>
          <w:tcPr>
            <w:tcW w:w="1844" w:type="dxa"/>
            <w:tcBorders>
              <w:top w:val="nil"/>
              <w:left w:val="nil"/>
              <w:bottom w:val="nil"/>
              <w:right w:val="single" w:sz="4" w:space="0" w:color="auto"/>
            </w:tcBorders>
            <w:hideMark/>
          </w:tcPr>
          <w:p w14:paraId="5187CF1E" w14:textId="5CF6E924" w:rsidR="00FC23A0" w:rsidRPr="00DE2305" w:rsidRDefault="00FC23A0" w:rsidP="00FC23A0">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9</w:t>
            </w:r>
          </w:p>
        </w:tc>
        <w:tc>
          <w:tcPr>
            <w:tcW w:w="1844" w:type="dxa"/>
            <w:tcBorders>
              <w:top w:val="nil"/>
              <w:left w:val="single" w:sz="4" w:space="0" w:color="auto"/>
              <w:bottom w:val="nil"/>
              <w:right w:val="nil"/>
            </w:tcBorders>
            <w:hideMark/>
          </w:tcPr>
          <w:p w14:paraId="62218990"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467A7939" w14:textId="77777777" w:rsidTr="00DE2305">
        <w:tc>
          <w:tcPr>
            <w:tcW w:w="959" w:type="dxa"/>
            <w:tcBorders>
              <w:top w:val="nil"/>
              <w:left w:val="nil"/>
              <w:bottom w:val="nil"/>
              <w:right w:val="nil"/>
            </w:tcBorders>
          </w:tcPr>
          <w:p w14:paraId="1B5ECE71"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1F22886A"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rPr>
              <w:t>WHAT</w:t>
            </w:r>
          </w:p>
        </w:tc>
        <w:tc>
          <w:tcPr>
            <w:tcW w:w="1844" w:type="dxa"/>
            <w:tcBorders>
              <w:top w:val="nil"/>
              <w:left w:val="nil"/>
              <w:bottom w:val="nil"/>
              <w:right w:val="single" w:sz="4" w:space="0" w:color="auto"/>
            </w:tcBorders>
          </w:tcPr>
          <w:p w14:paraId="0AD8094D"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1CE98AB1"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61DC9482" w14:textId="77777777" w:rsidTr="00DE2305">
        <w:tc>
          <w:tcPr>
            <w:tcW w:w="959" w:type="dxa"/>
            <w:tcBorders>
              <w:top w:val="nil"/>
              <w:left w:val="nil"/>
              <w:bottom w:val="nil"/>
              <w:right w:val="nil"/>
            </w:tcBorders>
            <w:hideMark/>
          </w:tcPr>
          <w:p w14:paraId="63896023"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3.</w:t>
            </w:r>
          </w:p>
        </w:tc>
        <w:tc>
          <w:tcPr>
            <w:tcW w:w="10068" w:type="dxa"/>
            <w:tcBorders>
              <w:top w:val="nil"/>
              <w:left w:val="nil"/>
              <w:bottom w:val="nil"/>
              <w:right w:val="nil"/>
            </w:tcBorders>
            <w:hideMark/>
          </w:tcPr>
          <w:p w14:paraId="283A1627"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4" w:type="dxa"/>
            <w:tcBorders>
              <w:top w:val="nil"/>
              <w:left w:val="nil"/>
              <w:bottom w:val="nil"/>
              <w:right w:val="single" w:sz="4" w:space="0" w:color="auto"/>
            </w:tcBorders>
          </w:tcPr>
          <w:p w14:paraId="57709E2C" w14:textId="39816D5C" w:rsidR="00FC23A0" w:rsidRPr="00DE2305" w:rsidRDefault="00FC23A0" w:rsidP="00FC23A0">
            <w:pPr>
              <w:spacing w:line="360" w:lineRule="auto"/>
              <w:jc w:val="center"/>
              <w:rPr>
                <w:rFonts w:asciiTheme="majorHAnsi" w:eastAsia="Calibri" w:hAnsiTheme="majorHAnsi" w:cs="Arial"/>
              </w:rPr>
            </w:pPr>
            <w:r w:rsidRPr="00DE2305">
              <w:rPr>
                <w:rFonts w:asciiTheme="majorHAnsi" w:eastAsia="Calibri" w:hAnsiTheme="majorHAnsi" w:cs="Arial"/>
              </w:rPr>
              <w:t>9-10, 14</w:t>
            </w:r>
          </w:p>
          <w:p w14:paraId="1670ED2E" w14:textId="77777777" w:rsidR="00FC23A0" w:rsidRPr="00DE2305" w:rsidRDefault="00FC23A0" w:rsidP="00FC23A0">
            <w:pPr>
              <w:spacing w:line="360" w:lineRule="auto"/>
              <w:jc w:val="center"/>
              <w:rPr>
                <w:rFonts w:asciiTheme="majorHAnsi" w:eastAsia="Calibri" w:hAnsiTheme="majorHAnsi" w:cs="Arial"/>
              </w:rPr>
            </w:pPr>
          </w:p>
          <w:p w14:paraId="0547C678"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hideMark/>
          </w:tcPr>
          <w:p w14:paraId="2D95AB62"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75E35C80" w14:textId="77777777" w:rsidTr="00DE2305">
        <w:tc>
          <w:tcPr>
            <w:tcW w:w="959" w:type="dxa"/>
            <w:tcBorders>
              <w:top w:val="nil"/>
              <w:left w:val="nil"/>
              <w:bottom w:val="nil"/>
              <w:right w:val="nil"/>
            </w:tcBorders>
            <w:hideMark/>
          </w:tcPr>
          <w:p w14:paraId="663A2B1F"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4.</w:t>
            </w:r>
          </w:p>
        </w:tc>
        <w:tc>
          <w:tcPr>
            <w:tcW w:w="10068" w:type="dxa"/>
            <w:tcBorders>
              <w:top w:val="nil"/>
              <w:left w:val="nil"/>
              <w:bottom w:val="nil"/>
              <w:right w:val="nil"/>
            </w:tcBorders>
            <w:hideMark/>
          </w:tcPr>
          <w:p w14:paraId="609533AE"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Procedures: Describe each of the procedures, activities, and/or processes used in the intervention, including any enabling or support activities.</w:t>
            </w:r>
          </w:p>
        </w:tc>
        <w:tc>
          <w:tcPr>
            <w:tcW w:w="1844" w:type="dxa"/>
            <w:tcBorders>
              <w:top w:val="nil"/>
              <w:left w:val="nil"/>
              <w:bottom w:val="nil"/>
              <w:right w:val="single" w:sz="4" w:space="0" w:color="auto"/>
            </w:tcBorders>
            <w:hideMark/>
          </w:tcPr>
          <w:p w14:paraId="56EC77DF" w14:textId="5B12BDAB" w:rsidR="00FC23A0" w:rsidRPr="00DE2305" w:rsidRDefault="00FC23A0" w:rsidP="00FC23A0">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9-11</w:t>
            </w:r>
          </w:p>
        </w:tc>
        <w:tc>
          <w:tcPr>
            <w:tcW w:w="1844" w:type="dxa"/>
            <w:tcBorders>
              <w:top w:val="nil"/>
              <w:left w:val="single" w:sz="4" w:space="0" w:color="auto"/>
              <w:bottom w:val="nil"/>
              <w:right w:val="nil"/>
            </w:tcBorders>
            <w:hideMark/>
          </w:tcPr>
          <w:p w14:paraId="48BF81CC"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061178C2" w14:textId="77777777" w:rsidTr="00DE2305">
        <w:tc>
          <w:tcPr>
            <w:tcW w:w="959" w:type="dxa"/>
            <w:tcBorders>
              <w:top w:val="nil"/>
              <w:left w:val="nil"/>
              <w:bottom w:val="nil"/>
              <w:right w:val="nil"/>
            </w:tcBorders>
          </w:tcPr>
          <w:p w14:paraId="2E60A232"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4C3B3034"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bCs/>
                <w:iCs/>
              </w:rPr>
              <w:t>WHO PROVIDED</w:t>
            </w:r>
          </w:p>
        </w:tc>
        <w:tc>
          <w:tcPr>
            <w:tcW w:w="1844" w:type="dxa"/>
            <w:tcBorders>
              <w:top w:val="nil"/>
              <w:left w:val="nil"/>
              <w:bottom w:val="nil"/>
              <w:right w:val="single" w:sz="4" w:space="0" w:color="auto"/>
            </w:tcBorders>
          </w:tcPr>
          <w:p w14:paraId="15B52524"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615E9F48"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0A1983E9" w14:textId="77777777" w:rsidTr="00DE2305">
        <w:tc>
          <w:tcPr>
            <w:tcW w:w="959" w:type="dxa"/>
            <w:tcBorders>
              <w:top w:val="nil"/>
              <w:left w:val="nil"/>
              <w:bottom w:val="nil"/>
              <w:right w:val="nil"/>
            </w:tcBorders>
            <w:hideMark/>
          </w:tcPr>
          <w:p w14:paraId="675257A8"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5.</w:t>
            </w:r>
          </w:p>
        </w:tc>
        <w:tc>
          <w:tcPr>
            <w:tcW w:w="10068" w:type="dxa"/>
            <w:tcBorders>
              <w:top w:val="nil"/>
              <w:left w:val="nil"/>
              <w:bottom w:val="nil"/>
              <w:right w:val="nil"/>
            </w:tcBorders>
            <w:hideMark/>
          </w:tcPr>
          <w:p w14:paraId="5CF9B62D"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For each category of intervention provider (e.g. psychologist, nursing assistant), describe their expertise, background and any specific training given.</w:t>
            </w:r>
          </w:p>
        </w:tc>
        <w:tc>
          <w:tcPr>
            <w:tcW w:w="1844" w:type="dxa"/>
            <w:tcBorders>
              <w:top w:val="nil"/>
              <w:left w:val="nil"/>
              <w:bottom w:val="nil"/>
              <w:right w:val="single" w:sz="4" w:space="0" w:color="auto"/>
            </w:tcBorders>
            <w:hideMark/>
          </w:tcPr>
          <w:p w14:paraId="72CEB6A2" w14:textId="58F1810F" w:rsidR="00FC23A0" w:rsidRPr="00DE2305" w:rsidRDefault="00FC23A0" w:rsidP="00FC23A0">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8</w:t>
            </w:r>
            <w:r w:rsidR="006328C6">
              <w:rPr>
                <w:rFonts w:asciiTheme="majorHAnsi" w:eastAsia="Calibri" w:hAnsiTheme="majorHAnsi" w:cs="Arial"/>
              </w:rPr>
              <w:t>-10</w:t>
            </w:r>
          </w:p>
        </w:tc>
        <w:tc>
          <w:tcPr>
            <w:tcW w:w="1844" w:type="dxa"/>
            <w:tcBorders>
              <w:top w:val="nil"/>
              <w:left w:val="single" w:sz="4" w:space="0" w:color="auto"/>
              <w:bottom w:val="nil"/>
              <w:right w:val="nil"/>
            </w:tcBorders>
            <w:hideMark/>
          </w:tcPr>
          <w:p w14:paraId="7F416054"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201CD441" w14:textId="77777777" w:rsidTr="00DE2305">
        <w:tc>
          <w:tcPr>
            <w:tcW w:w="959" w:type="dxa"/>
            <w:tcBorders>
              <w:top w:val="nil"/>
              <w:left w:val="nil"/>
              <w:bottom w:val="nil"/>
              <w:right w:val="nil"/>
            </w:tcBorders>
          </w:tcPr>
          <w:p w14:paraId="0FE62BD5"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0C2C47F9"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iCs/>
              </w:rPr>
              <w:t>HOW</w:t>
            </w:r>
          </w:p>
        </w:tc>
        <w:tc>
          <w:tcPr>
            <w:tcW w:w="1844" w:type="dxa"/>
            <w:tcBorders>
              <w:top w:val="nil"/>
              <w:left w:val="nil"/>
              <w:bottom w:val="nil"/>
              <w:right w:val="single" w:sz="4" w:space="0" w:color="auto"/>
            </w:tcBorders>
          </w:tcPr>
          <w:p w14:paraId="19D1DAC6"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22C2A411"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492EA1DD" w14:textId="77777777" w:rsidTr="00DE2305">
        <w:tc>
          <w:tcPr>
            <w:tcW w:w="959" w:type="dxa"/>
            <w:tcBorders>
              <w:top w:val="nil"/>
              <w:left w:val="nil"/>
              <w:bottom w:val="nil"/>
              <w:right w:val="nil"/>
            </w:tcBorders>
            <w:hideMark/>
          </w:tcPr>
          <w:p w14:paraId="0D077E4F"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6.</w:t>
            </w:r>
          </w:p>
        </w:tc>
        <w:tc>
          <w:tcPr>
            <w:tcW w:w="10068" w:type="dxa"/>
            <w:tcBorders>
              <w:top w:val="nil"/>
              <w:left w:val="nil"/>
              <w:bottom w:val="nil"/>
              <w:right w:val="nil"/>
            </w:tcBorders>
            <w:hideMark/>
          </w:tcPr>
          <w:p w14:paraId="7385551E"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Describe the modes of delivery (e.g. face-to-face or by some other mechanism, such as internet or telephone) of the intervention and whether it was provided individually or in a group.</w:t>
            </w:r>
          </w:p>
        </w:tc>
        <w:tc>
          <w:tcPr>
            <w:tcW w:w="1844" w:type="dxa"/>
            <w:tcBorders>
              <w:top w:val="nil"/>
              <w:left w:val="nil"/>
              <w:bottom w:val="nil"/>
              <w:right w:val="single" w:sz="4" w:space="0" w:color="auto"/>
            </w:tcBorders>
            <w:hideMark/>
          </w:tcPr>
          <w:p w14:paraId="5D1F577C" w14:textId="1FE8BDB3" w:rsidR="00FC23A0" w:rsidRPr="00DE2305" w:rsidRDefault="00FC23A0" w:rsidP="00FC23A0">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9-10</w:t>
            </w:r>
          </w:p>
        </w:tc>
        <w:tc>
          <w:tcPr>
            <w:tcW w:w="1844" w:type="dxa"/>
            <w:tcBorders>
              <w:top w:val="nil"/>
              <w:left w:val="single" w:sz="4" w:space="0" w:color="auto"/>
              <w:bottom w:val="nil"/>
              <w:right w:val="nil"/>
            </w:tcBorders>
            <w:hideMark/>
          </w:tcPr>
          <w:p w14:paraId="166C05FE"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2B206762" w14:textId="77777777" w:rsidTr="00DE2305">
        <w:tc>
          <w:tcPr>
            <w:tcW w:w="959" w:type="dxa"/>
            <w:tcBorders>
              <w:top w:val="nil"/>
              <w:left w:val="nil"/>
              <w:bottom w:val="nil"/>
              <w:right w:val="nil"/>
            </w:tcBorders>
          </w:tcPr>
          <w:p w14:paraId="1D0464CB"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4C9B7A7D"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rPr>
              <w:t>WHERE</w:t>
            </w:r>
          </w:p>
        </w:tc>
        <w:tc>
          <w:tcPr>
            <w:tcW w:w="1844" w:type="dxa"/>
            <w:tcBorders>
              <w:top w:val="nil"/>
              <w:left w:val="nil"/>
              <w:bottom w:val="nil"/>
              <w:right w:val="single" w:sz="4" w:space="0" w:color="auto"/>
            </w:tcBorders>
          </w:tcPr>
          <w:p w14:paraId="03B6F6D7" w14:textId="77777777" w:rsidR="00FC23A0" w:rsidRPr="00DE2305" w:rsidRDefault="00FC23A0" w:rsidP="00FC23A0">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1D283906"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760A65A9" w14:textId="77777777" w:rsidTr="00DE2305">
        <w:tc>
          <w:tcPr>
            <w:tcW w:w="959" w:type="dxa"/>
            <w:tcBorders>
              <w:top w:val="nil"/>
              <w:left w:val="nil"/>
              <w:bottom w:val="single" w:sz="4" w:space="0" w:color="auto"/>
              <w:right w:val="nil"/>
            </w:tcBorders>
            <w:hideMark/>
          </w:tcPr>
          <w:p w14:paraId="152AEA07"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lastRenderedPageBreak/>
              <w:t>7.</w:t>
            </w:r>
          </w:p>
        </w:tc>
        <w:tc>
          <w:tcPr>
            <w:tcW w:w="10068" w:type="dxa"/>
            <w:tcBorders>
              <w:top w:val="nil"/>
              <w:left w:val="nil"/>
              <w:bottom w:val="single" w:sz="4" w:space="0" w:color="auto"/>
              <w:right w:val="nil"/>
            </w:tcBorders>
            <w:hideMark/>
          </w:tcPr>
          <w:p w14:paraId="2A60D6B3"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Describe the type(s) of location(s) where the intervention occurred, including any necessary infrastructure or relevant features.</w:t>
            </w:r>
          </w:p>
        </w:tc>
        <w:tc>
          <w:tcPr>
            <w:tcW w:w="1844" w:type="dxa"/>
            <w:tcBorders>
              <w:top w:val="nil"/>
              <w:left w:val="nil"/>
              <w:bottom w:val="single" w:sz="4" w:space="0" w:color="auto"/>
              <w:right w:val="single" w:sz="4" w:space="0" w:color="auto"/>
            </w:tcBorders>
            <w:hideMark/>
          </w:tcPr>
          <w:p w14:paraId="601967CB" w14:textId="2FCCFEC8" w:rsidR="00FC23A0" w:rsidRPr="00DE2305" w:rsidRDefault="00560BEF" w:rsidP="00560BEF">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7-9</w:t>
            </w:r>
          </w:p>
        </w:tc>
        <w:tc>
          <w:tcPr>
            <w:tcW w:w="1844" w:type="dxa"/>
            <w:tcBorders>
              <w:top w:val="nil"/>
              <w:left w:val="single" w:sz="4" w:space="0" w:color="auto"/>
              <w:bottom w:val="single" w:sz="4" w:space="0" w:color="auto"/>
              <w:right w:val="nil"/>
            </w:tcBorders>
            <w:hideMark/>
          </w:tcPr>
          <w:p w14:paraId="49AFBD9F"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0ECA11FA" w14:textId="77777777" w:rsidTr="00DE2305">
        <w:tc>
          <w:tcPr>
            <w:tcW w:w="959" w:type="dxa"/>
            <w:tcBorders>
              <w:top w:val="single" w:sz="4" w:space="0" w:color="auto"/>
              <w:left w:val="nil"/>
              <w:bottom w:val="nil"/>
              <w:right w:val="nil"/>
            </w:tcBorders>
          </w:tcPr>
          <w:p w14:paraId="07EAE9A0"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single" w:sz="4" w:space="0" w:color="auto"/>
              <w:left w:val="nil"/>
              <w:bottom w:val="nil"/>
              <w:right w:val="nil"/>
            </w:tcBorders>
            <w:hideMark/>
          </w:tcPr>
          <w:p w14:paraId="5A1161E3" w14:textId="77777777" w:rsidR="00FC23A0" w:rsidRPr="00DE2305" w:rsidRDefault="00FC23A0">
            <w:pPr>
              <w:spacing w:before="240" w:line="360" w:lineRule="auto"/>
              <w:rPr>
                <w:rFonts w:asciiTheme="majorHAnsi" w:eastAsia="Calibri" w:hAnsiTheme="majorHAnsi" w:cs="Arial"/>
                <w:b/>
                <w:sz w:val="22"/>
                <w:szCs w:val="22"/>
                <w:lang w:val="en-AU"/>
              </w:rPr>
            </w:pPr>
            <w:r w:rsidRPr="00DE2305">
              <w:rPr>
                <w:rFonts w:asciiTheme="majorHAnsi" w:eastAsia="Calibri" w:hAnsiTheme="majorHAnsi" w:cs="Arial"/>
                <w:b/>
                <w:bCs/>
                <w:iCs/>
                <w:lang w:val="en-US"/>
              </w:rPr>
              <w:t>WHEN and HOW MUCH</w:t>
            </w:r>
          </w:p>
        </w:tc>
        <w:tc>
          <w:tcPr>
            <w:tcW w:w="1844" w:type="dxa"/>
            <w:tcBorders>
              <w:top w:val="single" w:sz="4" w:space="0" w:color="auto"/>
              <w:left w:val="nil"/>
              <w:bottom w:val="nil"/>
              <w:right w:val="single" w:sz="4" w:space="0" w:color="auto"/>
            </w:tcBorders>
          </w:tcPr>
          <w:p w14:paraId="67E5153C" w14:textId="77777777" w:rsidR="00FC23A0" w:rsidRPr="00DE2305" w:rsidRDefault="00FC23A0" w:rsidP="00560BEF">
            <w:pPr>
              <w:spacing w:line="360" w:lineRule="auto"/>
              <w:jc w:val="center"/>
              <w:rPr>
                <w:rFonts w:asciiTheme="majorHAnsi" w:eastAsia="Calibri" w:hAnsiTheme="majorHAnsi" w:cs="Arial"/>
                <w:sz w:val="22"/>
                <w:szCs w:val="22"/>
                <w:lang w:val="en-AU"/>
              </w:rPr>
            </w:pPr>
          </w:p>
        </w:tc>
        <w:tc>
          <w:tcPr>
            <w:tcW w:w="1844" w:type="dxa"/>
            <w:tcBorders>
              <w:top w:val="single" w:sz="4" w:space="0" w:color="auto"/>
              <w:left w:val="single" w:sz="4" w:space="0" w:color="auto"/>
              <w:bottom w:val="nil"/>
              <w:right w:val="nil"/>
            </w:tcBorders>
          </w:tcPr>
          <w:p w14:paraId="5A6C7B7B"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7832C608" w14:textId="77777777" w:rsidTr="00DE2305">
        <w:tc>
          <w:tcPr>
            <w:tcW w:w="959" w:type="dxa"/>
            <w:tcBorders>
              <w:top w:val="nil"/>
              <w:left w:val="nil"/>
              <w:bottom w:val="nil"/>
              <w:right w:val="nil"/>
            </w:tcBorders>
            <w:hideMark/>
          </w:tcPr>
          <w:p w14:paraId="792053B2"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8.</w:t>
            </w:r>
          </w:p>
        </w:tc>
        <w:tc>
          <w:tcPr>
            <w:tcW w:w="10068" w:type="dxa"/>
            <w:tcBorders>
              <w:top w:val="nil"/>
              <w:left w:val="nil"/>
              <w:bottom w:val="nil"/>
              <w:right w:val="nil"/>
            </w:tcBorders>
            <w:hideMark/>
          </w:tcPr>
          <w:p w14:paraId="6837D67D"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Describe the number of times the intervention was delivered and over what period of time including the number of sessions, their schedule, and their duration, intensity or dose.</w:t>
            </w:r>
          </w:p>
        </w:tc>
        <w:tc>
          <w:tcPr>
            <w:tcW w:w="1844" w:type="dxa"/>
            <w:tcBorders>
              <w:top w:val="nil"/>
              <w:left w:val="nil"/>
              <w:bottom w:val="nil"/>
              <w:right w:val="single" w:sz="4" w:space="0" w:color="auto"/>
            </w:tcBorders>
            <w:hideMark/>
          </w:tcPr>
          <w:p w14:paraId="412C58CB" w14:textId="48263DC2" w:rsidR="00FC23A0" w:rsidRPr="00DE2305" w:rsidRDefault="00560BEF" w:rsidP="00560BEF">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9-11</w:t>
            </w:r>
          </w:p>
        </w:tc>
        <w:tc>
          <w:tcPr>
            <w:tcW w:w="1844" w:type="dxa"/>
            <w:tcBorders>
              <w:top w:val="nil"/>
              <w:left w:val="single" w:sz="4" w:space="0" w:color="auto"/>
              <w:bottom w:val="nil"/>
              <w:right w:val="nil"/>
            </w:tcBorders>
            <w:hideMark/>
          </w:tcPr>
          <w:p w14:paraId="5D57465A"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72CBBDF6" w14:textId="77777777" w:rsidTr="00DE2305">
        <w:tc>
          <w:tcPr>
            <w:tcW w:w="959" w:type="dxa"/>
            <w:tcBorders>
              <w:top w:val="nil"/>
              <w:left w:val="nil"/>
              <w:bottom w:val="nil"/>
              <w:right w:val="nil"/>
            </w:tcBorders>
          </w:tcPr>
          <w:p w14:paraId="4EE40ADB"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1D814742"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bCs/>
              </w:rPr>
              <w:t>TAILORING</w:t>
            </w:r>
          </w:p>
        </w:tc>
        <w:tc>
          <w:tcPr>
            <w:tcW w:w="1844" w:type="dxa"/>
            <w:tcBorders>
              <w:top w:val="nil"/>
              <w:left w:val="nil"/>
              <w:bottom w:val="nil"/>
              <w:right w:val="single" w:sz="4" w:space="0" w:color="auto"/>
            </w:tcBorders>
          </w:tcPr>
          <w:p w14:paraId="03975E56" w14:textId="77777777" w:rsidR="00FC23A0" w:rsidRPr="00DE2305" w:rsidRDefault="00FC23A0" w:rsidP="00560BEF">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610AB4EC"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0DAB365B" w14:textId="77777777" w:rsidTr="00DE2305">
        <w:tc>
          <w:tcPr>
            <w:tcW w:w="959" w:type="dxa"/>
            <w:tcBorders>
              <w:top w:val="nil"/>
              <w:left w:val="nil"/>
              <w:bottom w:val="nil"/>
              <w:right w:val="nil"/>
            </w:tcBorders>
            <w:hideMark/>
          </w:tcPr>
          <w:p w14:paraId="0D438CB8"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9.</w:t>
            </w:r>
          </w:p>
        </w:tc>
        <w:tc>
          <w:tcPr>
            <w:tcW w:w="10068" w:type="dxa"/>
            <w:tcBorders>
              <w:top w:val="nil"/>
              <w:left w:val="nil"/>
              <w:bottom w:val="nil"/>
              <w:right w:val="nil"/>
            </w:tcBorders>
            <w:hideMark/>
          </w:tcPr>
          <w:p w14:paraId="737A162E"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lang w:val="en-US"/>
              </w:rPr>
              <w:t xml:space="preserve">If the intervention was planned to be </w:t>
            </w:r>
            <w:proofErr w:type="spellStart"/>
            <w:r w:rsidRPr="00DE2305">
              <w:rPr>
                <w:rFonts w:asciiTheme="majorHAnsi" w:eastAsia="Calibri" w:hAnsiTheme="majorHAnsi" w:cs="Arial"/>
                <w:bCs/>
                <w:lang w:val="en-US"/>
              </w:rPr>
              <w:t>personalised</w:t>
            </w:r>
            <w:proofErr w:type="spellEnd"/>
            <w:r w:rsidRPr="00DE2305">
              <w:rPr>
                <w:rFonts w:asciiTheme="majorHAnsi" w:eastAsia="Calibri" w:hAnsiTheme="majorHAnsi" w:cs="Arial"/>
                <w:bCs/>
                <w:lang w:val="en-US"/>
              </w:rPr>
              <w:t>, titrated or adapted, then describe what, why, when, and how.</w:t>
            </w:r>
          </w:p>
        </w:tc>
        <w:tc>
          <w:tcPr>
            <w:tcW w:w="1844" w:type="dxa"/>
            <w:tcBorders>
              <w:top w:val="nil"/>
              <w:left w:val="nil"/>
              <w:bottom w:val="nil"/>
              <w:right w:val="single" w:sz="4" w:space="0" w:color="auto"/>
            </w:tcBorders>
            <w:hideMark/>
          </w:tcPr>
          <w:p w14:paraId="2DB1CA6A" w14:textId="49904844" w:rsidR="00FC23A0" w:rsidRPr="00DE2305" w:rsidRDefault="00560BEF" w:rsidP="00560BEF">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11</w:t>
            </w:r>
          </w:p>
        </w:tc>
        <w:tc>
          <w:tcPr>
            <w:tcW w:w="1844" w:type="dxa"/>
            <w:tcBorders>
              <w:top w:val="nil"/>
              <w:left w:val="single" w:sz="4" w:space="0" w:color="auto"/>
              <w:bottom w:val="nil"/>
              <w:right w:val="nil"/>
            </w:tcBorders>
            <w:hideMark/>
          </w:tcPr>
          <w:p w14:paraId="18AF06F9"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0C881EC0" w14:textId="77777777" w:rsidTr="00DE2305">
        <w:tc>
          <w:tcPr>
            <w:tcW w:w="959" w:type="dxa"/>
            <w:tcBorders>
              <w:top w:val="nil"/>
              <w:left w:val="nil"/>
              <w:bottom w:val="nil"/>
              <w:right w:val="nil"/>
            </w:tcBorders>
          </w:tcPr>
          <w:p w14:paraId="7C5107DD"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nil"/>
              <w:right w:val="nil"/>
            </w:tcBorders>
            <w:hideMark/>
          </w:tcPr>
          <w:p w14:paraId="4BA79C13"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bCs/>
              </w:rPr>
              <w:t>MODIFICATIONS</w:t>
            </w:r>
          </w:p>
        </w:tc>
        <w:tc>
          <w:tcPr>
            <w:tcW w:w="1844" w:type="dxa"/>
            <w:tcBorders>
              <w:top w:val="nil"/>
              <w:left w:val="nil"/>
              <w:bottom w:val="nil"/>
              <w:right w:val="single" w:sz="4" w:space="0" w:color="auto"/>
            </w:tcBorders>
          </w:tcPr>
          <w:p w14:paraId="781B693A" w14:textId="77777777" w:rsidR="00FC23A0" w:rsidRPr="00DE2305" w:rsidRDefault="00FC23A0" w:rsidP="00560BEF">
            <w:pPr>
              <w:spacing w:line="360" w:lineRule="auto"/>
              <w:jc w:val="center"/>
              <w:rPr>
                <w:rFonts w:asciiTheme="majorHAnsi" w:eastAsia="Calibri" w:hAnsiTheme="majorHAnsi" w:cs="Arial"/>
                <w:sz w:val="22"/>
                <w:szCs w:val="22"/>
                <w:lang w:val="en-AU"/>
              </w:rPr>
            </w:pPr>
          </w:p>
        </w:tc>
        <w:tc>
          <w:tcPr>
            <w:tcW w:w="1844" w:type="dxa"/>
            <w:tcBorders>
              <w:top w:val="nil"/>
              <w:left w:val="single" w:sz="4" w:space="0" w:color="auto"/>
              <w:bottom w:val="nil"/>
              <w:right w:val="nil"/>
            </w:tcBorders>
          </w:tcPr>
          <w:p w14:paraId="4EA0DE97" w14:textId="77777777" w:rsidR="00FC23A0" w:rsidRPr="00DE2305" w:rsidRDefault="00FC23A0">
            <w:pPr>
              <w:spacing w:line="360" w:lineRule="auto"/>
              <w:rPr>
                <w:rFonts w:asciiTheme="majorHAnsi" w:eastAsia="Calibri" w:hAnsiTheme="majorHAnsi" w:cs="Arial"/>
                <w:sz w:val="22"/>
                <w:szCs w:val="22"/>
                <w:lang w:val="en-AU"/>
              </w:rPr>
            </w:pPr>
          </w:p>
        </w:tc>
      </w:tr>
      <w:tr w:rsidR="00FC23A0" w:rsidRPr="00DE2305" w14:paraId="7FFE2639" w14:textId="77777777" w:rsidTr="00DE2305">
        <w:tc>
          <w:tcPr>
            <w:tcW w:w="959" w:type="dxa"/>
            <w:tcBorders>
              <w:top w:val="nil"/>
              <w:left w:val="nil"/>
              <w:bottom w:val="nil"/>
              <w:right w:val="nil"/>
            </w:tcBorders>
            <w:hideMark/>
          </w:tcPr>
          <w:p w14:paraId="5D1061B2"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10.</w:t>
            </w:r>
            <w:r w:rsidRPr="00DE2305">
              <w:rPr>
                <w:rFonts w:asciiTheme="majorHAnsi" w:hAnsiTheme="majorHAnsi" w:cs="Arial"/>
                <w:b/>
                <w:bCs/>
                <w:color w:val="000000"/>
                <w:kern w:val="24"/>
                <w:vertAlign w:val="superscript"/>
                <w:lang w:val="en-GB" w:eastAsia="zh-CN"/>
              </w:rPr>
              <w:t>ǂ</w:t>
            </w:r>
          </w:p>
        </w:tc>
        <w:tc>
          <w:tcPr>
            <w:tcW w:w="10068" w:type="dxa"/>
            <w:tcBorders>
              <w:top w:val="nil"/>
              <w:left w:val="nil"/>
              <w:bottom w:val="nil"/>
              <w:right w:val="nil"/>
            </w:tcBorders>
            <w:hideMark/>
          </w:tcPr>
          <w:p w14:paraId="5880E179"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lang w:val="en-US"/>
              </w:rPr>
              <w:t>If the intervention was modified during the course of the study, describe the changes (what, why, when, and how).</w:t>
            </w:r>
          </w:p>
        </w:tc>
        <w:tc>
          <w:tcPr>
            <w:tcW w:w="1844" w:type="dxa"/>
            <w:tcBorders>
              <w:top w:val="nil"/>
              <w:left w:val="nil"/>
              <w:bottom w:val="nil"/>
              <w:right w:val="single" w:sz="4" w:space="0" w:color="auto"/>
            </w:tcBorders>
            <w:hideMark/>
          </w:tcPr>
          <w:p w14:paraId="6356C9CE" w14:textId="0C9F96B0" w:rsidR="00FC23A0" w:rsidRPr="00DE2305" w:rsidRDefault="00560BEF" w:rsidP="00560BEF">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N/A</w:t>
            </w:r>
          </w:p>
        </w:tc>
        <w:tc>
          <w:tcPr>
            <w:tcW w:w="1844" w:type="dxa"/>
            <w:tcBorders>
              <w:top w:val="nil"/>
              <w:left w:val="single" w:sz="4" w:space="0" w:color="auto"/>
              <w:bottom w:val="nil"/>
              <w:right w:val="nil"/>
            </w:tcBorders>
            <w:hideMark/>
          </w:tcPr>
          <w:p w14:paraId="1388BE6D"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6746EFE3" w14:textId="77777777" w:rsidTr="00DE2305">
        <w:tc>
          <w:tcPr>
            <w:tcW w:w="959" w:type="dxa"/>
            <w:tcBorders>
              <w:top w:val="nil"/>
              <w:left w:val="nil"/>
              <w:bottom w:val="nil"/>
              <w:right w:val="nil"/>
            </w:tcBorders>
          </w:tcPr>
          <w:p w14:paraId="540D559D" w14:textId="77777777" w:rsidR="00FC23A0" w:rsidRPr="00DE2305" w:rsidRDefault="00FC23A0">
            <w:pPr>
              <w:spacing w:line="360" w:lineRule="auto"/>
              <w:rPr>
                <w:rFonts w:asciiTheme="majorHAnsi" w:eastAsia="Calibri" w:hAnsiTheme="majorHAnsi" w:cs="Arial"/>
                <w:b/>
                <w:sz w:val="22"/>
                <w:szCs w:val="22"/>
                <w:lang w:val="en-AU"/>
              </w:rPr>
            </w:pPr>
          </w:p>
        </w:tc>
        <w:tc>
          <w:tcPr>
            <w:tcW w:w="10068" w:type="dxa"/>
            <w:tcBorders>
              <w:top w:val="nil"/>
              <w:left w:val="nil"/>
              <w:bottom w:val="nil"/>
              <w:right w:val="nil"/>
            </w:tcBorders>
            <w:hideMark/>
          </w:tcPr>
          <w:p w14:paraId="1E9A3A16" w14:textId="77777777" w:rsidR="00FC23A0" w:rsidRPr="00DE2305" w:rsidRDefault="00FC23A0">
            <w:pPr>
              <w:spacing w:line="360" w:lineRule="auto"/>
              <w:rPr>
                <w:rFonts w:asciiTheme="majorHAnsi" w:eastAsia="Calibri" w:hAnsiTheme="majorHAnsi" w:cs="Arial"/>
                <w:b/>
                <w:sz w:val="22"/>
                <w:szCs w:val="22"/>
                <w:lang w:val="en-AU"/>
              </w:rPr>
            </w:pPr>
            <w:r w:rsidRPr="00DE2305">
              <w:rPr>
                <w:rFonts w:asciiTheme="majorHAnsi" w:eastAsia="Calibri" w:hAnsiTheme="majorHAnsi" w:cs="Arial"/>
                <w:b/>
              </w:rPr>
              <w:t>HOW WELL</w:t>
            </w:r>
          </w:p>
        </w:tc>
        <w:tc>
          <w:tcPr>
            <w:tcW w:w="1844" w:type="dxa"/>
            <w:tcBorders>
              <w:top w:val="nil"/>
              <w:left w:val="nil"/>
              <w:bottom w:val="nil"/>
              <w:right w:val="single" w:sz="4" w:space="0" w:color="auto"/>
            </w:tcBorders>
          </w:tcPr>
          <w:p w14:paraId="1DB30D80" w14:textId="77777777" w:rsidR="00FC23A0" w:rsidRPr="00DE2305" w:rsidRDefault="00FC23A0" w:rsidP="00560BEF">
            <w:pPr>
              <w:spacing w:line="360" w:lineRule="auto"/>
              <w:jc w:val="center"/>
              <w:rPr>
                <w:rFonts w:asciiTheme="majorHAnsi" w:eastAsia="Calibri" w:hAnsiTheme="majorHAnsi" w:cs="Arial"/>
                <w:b/>
                <w:sz w:val="24"/>
                <w:szCs w:val="24"/>
                <w:lang w:val="en-AU"/>
              </w:rPr>
            </w:pPr>
          </w:p>
        </w:tc>
        <w:tc>
          <w:tcPr>
            <w:tcW w:w="1844" w:type="dxa"/>
            <w:tcBorders>
              <w:top w:val="nil"/>
              <w:left w:val="single" w:sz="4" w:space="0" w:color="auto"/>
              <w:bottom w:val="nil"/>
              <w:right w:val="nil"/>
            </w:tcBorders>
          </w:tcPr>
          <w:p w14:paraId="7919A11E" w14:textId="77777777" w:rsidR="00FC23A0" w:rsidRPr="00DE2305" w:rsidRDefault="00FC23A0">
            <w:pPr>
              <w:spacing w:line="360" w:lineRule="auto"/>
              <w:rPr>
                <w:rFonts w:asciiTheme="majorHAnsi" w:eastAsia="Calibri" w:hAnsiTheme="majorHAnsi" w:cs="Arial"/>
                <w:b/>
                <w:sz w:val="24"/>
                <w:szCs w:val="24"/>
                <w:lang w:val="en-AU"/>
              </w:rPr>
            </w:pPr>
          </w:p>
        </w:tc>
      </w:tr>
      <w:tr w:rsidR="00FC23A0" w:rsidRPr="00DE2305" w14:paraId="75C5D752" w14:textId="77777777" w:rsidTr="00DE2305">
        <w:tc>
          <w:tcPr>
            <w:tcW w:w="959" w:type="dxa"/>
            <w:tcBorders>
              <w:top w:val="nil"/>
              <w:left w:val="nil"/>
              <w:bottom w:val="nil"/>
              <w:right w:val="nil"/>
            </w:tcBorders>
            <w:hideMark/>
          </w:tcPr>
          <w:p w14:paraId="276DB833" w14:textId="77777777" w:rsidR="00FC23A0" w:rsidRPr="00DE2305" w:rsidRDefault="00FC23A0">
            <w:pPr>
              <w:spacing w:line="360" w:lineRule="auto"/>
              <w:rPr>
                <w:rFonts w:asciiTheme="majorHAnsi" w:eastAsia="Calibri" w:hAnsiTheme="majorHAnsi" w:cs="Arial"/>
                <w:b/>
                <w:bCs/>
                <w:sz w:val="22"/>
                <w:szCs w:val="22"/>
                <w:lang w:val="en-AU"/>
              </w:rPr>
            </w:pPr>
            <w:r w:rsidRPr="00DE2305">
              <w:rPr>
                <w:rFonts w:asciiTheme="majorHAnsi" w:eastAsia="Calibri" w:hAnsiTheme="majorHAnsi" w:cs="Arial"/>
                <w:b/>
                <w:bCs/>
              </w:rPr>
              <w:t>11.</w:t>
            </w:r>
          </w:p>
        </w:tc>
        <w:tc>
          <w:tcPr>
            <w:tcW w:w="10068" w:type="dxa"/>
            <w:tcBorders>
              <w:top w:val="nil"/>
              <w:left w:val="nil"/>
              <w:bottom w:val="nil"/>
              <w:right w:val="nil"/>
            </w:tcBorders>
            <w:hideMark/>
          </w:tcPr>
          <w:p w14:paraId="3740431C"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lang w:val="en-US" w:eastAsia="zh-CN"/>
              </w:rPr>
              <w:t>Planned: If intervention adherence or fidelity was assessed, describe how and by whom, and if any strategies were used to maintain or improve fidelity, describe them.</w:t>
            </w:r>
          </w:p>
        </w:tc>
        <w:tc>
          <w:tcPr>
            <w:tcW w:w="1844" w:type="dxa"/>
            <w:tcBorders>
              <w:top w:val="nil"/>
              <w:left w:val="nil"/>
              <w:bottom w:val="nil"/>
              <w:right w:val="single" w:sz="4" w:space="0" w:color="auto"/>
            </w:tcBorders>
            <w:hideMark/>
          </w:tcPr>
          <w:p w14:paraId="375B670F" w14:textId="66B5F310" w:rsidR="00FC23A0" w:rsidRPr="00DE2305" w:rsidRDefault="00560BEF" w:rsidP="00560BEF">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11</w:t>
            </w:r>
            <w:r w:rsidR="006328C6">
              <w:rPr>
                <w:rFonts w:asciiTheme="majorHAnsi" w:eastAsia="Calibri" w:hAnsiTheme="majorHAnsi" w:cs="Arial"/>
              </w:rPr>
              <w:t>-12</w:t>
            </w:r>
          </w:p>
        </w:tc>
        <w:tc>
          <w:tcPr>
            <w:tcW w:w="1844" w:type="dxa"/>
            <w:tcBorders>
              <w:top w:val="nil"/>
              <w:left w:val="single" w:sz="4" w:space="0" w:color="auto"/>
              <w:bottom w:val="nil"/>
              <w:right w:val="nil"/>
            </w:tcBorders>
            <w:hideMark/>
          </w:tcPr>
          <w:p w14:paraId="488D74C7"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r w:rsidR="00FC23A0" w:rsidRPr="00DE2305" w14:paraId="46B20A65" w14:textId="77777777" w:rsidTr="00DE2305">
        <w:tc>
          <w:tcPr>
            <w:tcW w:w="959" w:type="dxa"/>
            <w:tcBorders>
              <w:top w:val="nil"/>
              <w:left w:val="nil"/>
              <w:bottom w:val="single" w:sz="4" w:space="0" w:color="auto"/>
              <w:right w:val="nil"/>
            </w:tcBorders>
          </w:tcPr>
          <w:p w14:paraId="41E26D9C" w14:textId="77777777" w:rsidR="00FC23A0" w:rsidRPr="00DE2305" w:rsidRDefault="00FC23A0">
            <w:pPr>
              <w:spacing w:line="360" w:lineRule="auto"/>
              <w:rPr>
                <w:rFonts w:asciiTheme="majorHAnsi" w:eastAsia="Calibri" w:hAnsiTheme="majorHAnsi" w:cs="Arial"/>
                <w:b/>
                <w:bCs/>
                <w:lang w:val="en-US" w:eastAsia="zh-CN"/>
              </w:rPr>
            </w:pPr>
            <w:r w:rsidRPr="00DE2305">
              <w:rPr>
                <w:rFonts w:asciiTheme="majorHAnsi" w:eastAsia="Calibri" w:hAnsiTheme="majorHAnsi" w:cs="Arial"/>
                <w:b/>
                <w:bCs/>
              </w:rPr>
              <w:t>12.</w:t>
            </w:r>
            <w:r w:rsidRPr="00DE2305">
              <w:rPr>
                <w:rFonts w:asciiTheme="majorHAnsi" w:hAnsiTheme="majorHAnsi" w:cs="Arial"/>
                <w:b/>
                <w:bCs/>
                <w:color w:val="000000"/>
                <w:kern w:val="24"/>
                <w:vertAlign w:val="superscript"/>
                <w:lang w:val="en-GB" w:eastAsia="zh-CN"/>
              </w:rPr>
              <w:t>ǂ</w:t>
            </w:r>
          </w:p>
          <w:p w14:paraId="2693C713" w14:textId="77777777" w:rsidR="00FC23A0" w:rsidRPr="00DE2305" w:rsidRDefault="00FC23A0">
            <w:pPr>
              <w:spacing w:line="360" w:lineRule="auto"/>
              <w:rPr>
                <w:rFonts w:asciiTheme="majorHAnsi" w:eastAsia="Calibri" w:hAnsiTheme="majorHAnsi" w:cs="Arial"/>
                <w:sz w:val="22"/>
                <w:szCs w:val="22"/>
                <w:lang w:val="en-AU"/>
              </w:rPr>
            </w:pPr>
          </w:p>
        </w:tc>
        <w:tc>
          <w:tcPr>
            <w:tcW w:w="10068" w:type="dxa"/>
            <w:tcBorders>
              <w:top w:val="nil"/>
              <w:left w:val="nil"/>
              <w:bottom w:val="single" w:sz="4" w:space="0" w:color="auto"/>
              <w:right w:val="nil"/>
            </w:tcBorders>
            <w:hideMark/>
          </w:tcPr>
          <w:p w14:paraId="0E48EFBC"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bCs/>
                <w:iCs/>
                <w:lang w:val="en-US"/>
              </w:rPr>
              <w:t>Actual: If intervention adherence or fidelity was assessed, describe the extent to which the intervention was delivered as planned.</w:t>
            </w:r>
          </w:p>
        </w:tc>
        <w:tc>
          <w:tcPr>
            <w:tcW w:w="1844" w:type="dxa"/>
            <w:tcBorders>
              <w:top w:val="nil"/>
              <w:left w:val="nil"/>
              <w:bottom w:val="single" w:sz="4" w:space="0" w:color="auto"/>
              <w:right w:val="single" w:sz="4" w:space="0" w:color="auto"/>
            </w:tcBorders>
            <w:hideMark/>
          </w:tcPr>
          <w:p w14:paraId="1F21ABE2" w14:textId="6921A038" w:rsidR="00FC23A0" w:rsidRPr="00DE2305" w:rsidRDefault="00560BEF" w:rsidP="00560BEF">
            <w:pPr>
              <w:spacing w:line="360" w:lineRule="auto"/>
              <w:jc w:val="center"/>
              <w:rPr>
                <w:rFonts w:asciiTheme="majorHAnsi" w:eastAsia="Calibri" w:hAnsiTheme="majorHAnsi" w:cs="Arial"/>
                <w:sz w:val="22"/>
                <w:szCs w:val="22"/>
                <w:lang w:val="en-AU"/>
              </w:rPr>
            </w:pPr>
            <w:r w:rsidRPr="00DE2305">
              <w:rPr>
                <w:rFonts w:asciiTheme="majorHAnsi" w:eastAsia="Calibri" w:hAnsiTheme="majorHAnsi" w:cs="Arial"/>
              </w:rPr>
              <w:t>N/A</w:t>
            </w:r>
          </w:p>
        </w:tc>
        <w:tc>
          <w:tcPr>
            <w:tcW w:w="1844" w:type="dxa"/>
            <w:tcBorders>
              <w:top w:val="nil"/>
              <w:left w:val="single" w:sz="4" w:space="0" w:color="auto"/>
              <w:bottom w:val="single" w:sz="4" w:space="0" w:color="auto"/>
              <w:right w:val="nil"/>
            </w:tcBorders>
            <w:hideMark/>
          </w:tcPr>
          <w:p w14:paraId="69CBB37F" w14:textId="77777777" w:rsidR="00FC23A0" w:rsidRPr="00DE2305" w:rsidRDefault="00FC23A0">
            <w:pPr>
              <w:spacing w:line="360" w:lineRule="auto"/>
              <w:rPr>
                <w:rFonts w:asciiTheme="majorHAnsi" w:eastAsia="Calibri" w:hAnsiTheme="majorHAnsi" w:cs="Arial"/>
                <w:sz w:val="22"/>
                <w:szCs w:val="22"/>
                <w:lang w:val="en-AU"/>
              </w:rPr>
            </w:pPr>
            <w:r w:rsidRPr="00DE2305">
              <w:rPr>
                <w:rFonts w:asciiTheme="majorHAnsi" w:eastAsia="Calibri" w:hAnsiTheme="majorHAnsi" w:cs="Arial"/>
              </w:rPr>
              <w:t>_____________</w:t>
            </w:r>
          </w:p>
        </w:tc>
      </w:tr>
    </w:tbl>
    <w:p w14:paraId="374596D0" w14:textId="51750BB5" w:rsidR="00FC23A0" w:rsidRPr="00DE2305" w:rsidRDefault="00FC23A0" w:rsidP="00FC23A0">
      <w:pPr>
        <w:spacing w:before="240"/>
        <w:ind w:left="142" w:hanging="284"/>
        <w:rPr>
          <w:rFonts w:asciiTheme="majorHAnsi" w:hAnsiTheme="majorHAnsi" w:cs="Arial"/>
          <w:sz w:val="21"/>
          <w:szCs w:val="21"/>
          <w:lang w:val="en-AU" w:eastAsia="zh-CN"/>
        </w:rPr>
      </w:pPr>
      <w:r w:rsidRPr="00DE2305">
        <w:rPr>
          <w:rFonts w:asciiTheme="majorHAnsi" w:hAnsiTheme="majorHAnsi" w:cs="Arial"/>
          <w:sz w:val="21"/>
          <w:szCs w:val="21"/>
          <w:lang w:val="en-US" w:eastAsia="zh-CN"/>
        </w:rPr>
        <w:t xml:space="preserve">** </w:t>
      </w:r>
      <w:r w:rsidRPr="00DE2305">
        <w:rPr>
          <w:rFonts w:asciiTheme="majorHAnsi" w:hAnsiTheme="majorHAnsi" w:cs="Arial"/>
          <w:b/>
          <w:bCs/>
          <w:sz w:val="21"/>
          <w:szCs w:val="21"/>
          <w:lang w:val="en-US" w:eastAsia="zh-CN"/>
        </w:rPr>
        <w:t>Authors</w:t>
      </w:r>
      <w:r w:rsidRPr="00DE2305">
        <w:rPr>
          <w:rFonts w:asciiTheme="majorHAnsi" w:hAnsiTheme="majorHAnsi" w:cs="Arial"/>
          <w:sz w:val="21"/>
          <w:szCs w:val="21"/>
          <w:lang w:val="en-US" w:eastAsia="zh-CN"/>
        </w:rPr>
        <w:t xml:space="preserve"> - use N/A if an item is not applicable for the intervention being described. </w:t>
      </w:r>
      <w:r w:rsidRPr="00DE2305">
        <w:rPr>
          <w:rFonts w:asciiTheme="majorHAnsi" w:hAnsiTheme="majorHAnsi" w:cs="Arial"/>
          <w:b/>
          <w:bCs/>
          <w:sz w:val="21"/>
          <w:szCs w:val="21"/>
          <w:lang w:val="en-US" w:eastAsia="zh-CN"/>
        </w:rPr>
        <w:t>Reviewers</w:t>
      </w:r>
      <w:r w:rsidRPr="00DE2305">
        <w:rPr>
          <w:rFonts w:asciiTheme="majorHAnsi" w:hAnsiTheme="majorHAnsi" w:cs="Arial"/>
          <w:sz w:val="21"/>
          <w:szCs w:val="21"/>
          <w:lang w:val="en-US" w:eastAsia="zh-CN"/>
        </w:rPr>
        <w:t xml:space="preserve"> – use ‘</w:t>
      </w:r>
      <w:r w:rsidRPr="00DE2305">
        <w:rPr>
          <w:rFonts w:asciiTheme="majorHAnsi" w:hAnsiTheme="majorHAnsi" w:cs="Arial"/>
          <w:sz w:val="24"/>
          <w:szCs w:val="24"/>
          <w:lang w:val="en-US" w:eastAsia="zh-CN"/>
        </w:rPr>
        <w:t>?’</w:t>
      </w:r>
      <w:r w:rsidRPr="00DE2305">
        <w:rPr>
          <w:rFonts w:asciiTheme="majorHAnsi" w:hAnsiTheme="majorHAnsi" w:cs="Arial"/>
          <w:sz w:val="21"/>
          <w:szCs w:val="21"/>
          <w:lang w:val="en-US" w:eastAsia="zh-CN"/>
        </w:rPr>
        <w:t xml:space="preserve"> if information about the element is not reported/not   sufficiently reported. </w:t>
      </w:r>
    </w:p>
    <w:p w14:paraId="03B78667" w14:textId="2FB86E87" w:rsidR="00FC23A0" w:rsidRPr="00DE2305" w:rsidRDefault="00FC23A0" w:rsidP="00FC23A0">
      <w:pPr>
        <w:spacing w:before="240"/>
        <w:ind w:hanging="142"/>
        <w:rPr>
          <w:rFonts w:asciiTheme="majorHAnsi" w:eastAsia="SimSun" w:hAnsiTheme="majorHAnsi" w:cs="Arial"/>
          <w:sz w:val="21"/>
          <w:szCs w:val="21"/>
          <w:lang w:val="en-US" w:eastAsia="zh-CN"/>
        </w:rPr>
      </w:pPr>
      <w:r w:rsidRPr="00DE2305">
        <w:rPr>
          <w:rFonts w:asciiTheme="majorHAnsi" w:hAnsiTheme="majorHAnsi" w:cs="Arial"/>
          <w:sz w:val="21"/>
          <w:szCs w:val="21"/>
          <w:lang w:val="en-US" w:eastAsia="zh-CN"/>
        </w:rPr>
        <w:t xml:space="preserve">† If the information is not provided in the primary paper, give details of where this information is available. </w:t>
      </w:r>
      <w:r w:rsidRPr="00DE2305">
        <w:rPr>
          <w:rFonts w:asciiTheme="majorHAnsi" w:eastAsia="SimSun" w:hAnsiTheme="majorHAnsi" w:cs="Arial"/>
          <w:sz w:val="21"/>
          <w:szCs w:val="21"/>
          <w:lang w:val="en-US" w:eastAsia="zh-CN"/>
        </w:rPr>
        <w:t>This may include locations su</w:t>
      </w:r>
      <w:r w:rsidR="00560BEF" w:rsidRPr="00DE2305">
        <w:rPr>
          <w:rFonts w:asciiTheme="majorHAnsi" w:eastAsia="SimSun" w:hAnsiTheme="majorHAnsi" w:cs="Arial"/>
          <w:sz w:val="21"/>
          <w:szCs w:val="21"/>
          <w:lang w:val="en-US" w:eastAsia="zh-CN"/>
        </w:rPr>
        <w:t xml:space="preserve">ch as a published protocol </w:t>
      </w:r>
      <w:r w:rsidRPr="00DE2305">
        <w:rPr>
          <w:rFonts w:asciiTheme="majorHAnsi" w:eastAsia="SimSun" w:hAnsiTheme="majorHAnsi" w:cs="Arial"/>
          <w:sz w:val="21"/>
          <w:szCs w:val="21"/>
          <w:lang w:val="en-US" w:eastAsia="zh-CN"/>
        </w:rPr>
        <w:t>or other published papers (provide citation details) or a website (provide the URL).</w:t>
      </w:r>
    </w:p>
    <w:p w14:paraId="32ABD2EB" w14:textId="77777777" w:rsidR="00FC23A0" w:rsidRPr="00DE2305" w:rsidRDefault="00FC23A0" w:rsidP="00FC23A0">
      <w:pPr>
        <w:ind w:left="-142"/>
        <w:rPr>
          <w:rFonts w:asciiTheme="majorHAnsi" w:hAnsiTheme="majorHAnsi" w:cs="Arial"/>
          <w:color w:val="000000"/>
          <w:kern w:val="24"/>
          <w:sz w:val="21"/>
          <w:szCs w:val="21"/>
          <w:lang w:val="en-GB" w:eastAsia="zh-CN"/>
        </w:rPr>
      </w:pPr>
      <w:r w:rsidRPr="00DE2305">
        <w:rPr>
          <w:rFonts w:asciiTheme="majorHAnsi" w:hAnsiTheme="majorHAnsi" w:cs="Arial"/>
          <w:color w:val="000000"/>
          <w:kern w:val="24"/>
          <w:sz w:val="21"/>
          <w:szCs w:val="21"/>
          <w:lang w:val="en-GB" w:eastAsia="zh-CN"/>
        </w:rPr>
        <w:t xml:space="preserve">ǂ </w:t>
      </w:r>
      <w:proofErr w:type="gramStart"/>
      <w:r w:rsidRPr="00DE2305">
        <w:rPr>
          <w:rFonts w:asciiTheme="majorHAnsi" w:hAnsiTheme="majorHAnsi" w:cs="Arial"/>
          <w:color w:val="000000"/>
          <w:kern w:val="24"/>
          <w:sz w:val="21"/>
          <w:szCs w:val="21"/>
          <w:lang w:val="en-GB" w:eastAsia="zh-CN"/>
        </w:rPr>
        <w:t>If</w:t>
      </w:r>
      <w:proofErr w:type="gramEnd"/>
      <w:r w:rsidRPr="00DE2305">
        <w:rPr>
          <w:rFonts w:asciiTheme="majorHAnsi" w:hAnsiTheme="majorHAnsi" w:cs="Arial"/>
          <w:color w:val="000000"/>
          <w:kern w:val="24"/>
          <w:sz w:val="21"/>
          <w:szCs w:val="21"/>
          <w:lang w:val="en-GB" w:eastAsia="zh-CN"/>
        </w:rPr>
        <w:t xml:space="preserve"> completing the </w:t>
      </w:r>
      <w:proofErr w:type="spellStart"/>
      <w:r w:rsidRPr="00DE2305">
        <w:rPr>
          <w:rFonts w:asciiTheme="majorHAnsi" w:hAnsiTheme="majorHAnsi" w:cs="Arial"/>
          <w:color w:val="000000"/>
          <w:kern w:val="24"/>
          <w:sz w:val="21"/>
          <w:szCs w:val="21"/>
          <w:lang w:val="en-GB" w:eastAsia="zh-CN"/>
        </w:rPr>
        <w:t>TIDieR</w:t>
      </w:r>
      <w:proofErr w:type="spellEnd"/>
      <w:r w:rsidRPr="00DE2305">
        <w:rPr>
          <w:rFonts w:asciiTheme="majorHAnsi" w:hAnsiTheme="majorHAnsi" w:cs="Arial"/>
          <w:color w:val="000000"/>
          <w:kern w:val="24"/>
          <w:sz w:val="21"/>
          <w:szCs w:val="21"/>
          <w:lang w:val="en-GB" w:eastAsia="zh-CN"/>
        </w:rPr>
        <w:t xml:space="preserve"> checklist for a protocol, these items are not relevant to the protocol and cannot be described until the study is complete.</w:t>
      </w:r>
    </w:p>
    <w:p w14:paraId="69CAE1EA" w14:textId="77777777" w:rsidR="004725C4" w:rsidRPr="00560BEF" w:rsidRDefault="004725C4" w:rsidP="0091530A">
      <w:pPr>
        <w:shd w:val="clear" w:color="auto" w:fill="FFFFFF" w:themeFill="background1"/>
        <w:tabs>
          <w:tab w:val="left" w:pos="357"/>
          <w:tab w:val="left" w:pos="9072"/>
        </w:tabs>
        <w:spacing w:line="360" w:lineRule="auto"/>
        <w:rPr>
          <w:rFonts w:ascii="Arial" w:hAnsi="Arial" w:cs="Arial"/>
          <w:bCs/>
          <w:sz w:val="22"/>
          <w:szCs w:val="22"/>
          <w:lang w:val="en-US"/>
        </w:rPr>
      </w:pPr>
    </w:p>
    <w:sectPr w:rsidR="004725C4" w:rsidRPr="00560BEF" w:rsidSect="00FC23A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etaNormal-Roman">
    <w:altName w:val="Calibri"/>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0EAC"/>
    <w:multiLevelType w:val="hybridMultilevel"/>
    <w:tmpl w:val="10C22342"/>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A6865"/>
    <w:multiLevelType w:val="hybridMultilevel"/>
    <w:tmpl w:val="FB16261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90B08"/>
    <w:multiLevelType w:val="hybridMultilevel"/>
    <w:tmpl w:val="FE26BACE"/>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345BE"/>
    <w:multiLevelType w:val="hybridMultilevel"/>
    <w:tmpl w:val="B4B4F068"/>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19"/>
    <w:rsid w:val="00050DD4"/>
    <w:rsid w:val="0006011F"/>
    <w:rsid w:val="00075569"/>
    <w:rsid w:val="000B00DD"/>
    <w:rsid w:val="000B2F5D"/>
    <w:rsid w:val="000E6A80"/>
    <w:rsid w:val="001457B5"/>
    <w:rsid w:val="00195C74"/>
    <w:rsid w:val="001F0DD5"/>
    <w:rsid w:val="00207319"/>
    <w:rsid w:val="00221796"/>
    <w:rsid w:val="002B1526"/>
    <w:rsid w:val="002D4116"/>
    <w:rsid w:val="002E6501"/>
    <w:rsid w:val="002F16AF"/>
    <w:rsid w:val="003114D0"/>
    <w:rsid w:val="00424D30"/>
    <w:rsid w:val="00462040"/>
    <w:rsid w:val="004725C4"/>
    <w:rsid w:val="004B4D94"/>
    <w:rsid w:val="0055792E"/>
    <w:rsid w:val="00560BEF"/>
    <w:rsid w:val="0057718A"/>
    <w:rsid w:val="005A3AC0"/>
    <w:rsid w:val="006328C6"/>
    <w:rsid w:val="006401CB"/>
    <w:rsid w:val="00667671"/>
    <w:rsid w:val="00673E4F"/>
    <w:rsid w:val="006C50B3"/>
    <w:rsid w:val="006E4A58"/>
    <w:rsid w:val="00723D68"/>
    <w:rsid w:val="00771116"/>
    <w:rsid w:val="007E36BD"/>
    <w:rsid w:val="007E75D2"/>
    <w:rsid w:val="00845016"/>
    <w:rsid w:val="00862751"/>
    <w:rsid w:val="00880464"/>
    <w:rsid w:val="008D197C"/>
    <w:rsid w:val="008E1037"/>
    <w:rsid w:val="00900E7E"/>
    <w:rsid w:val="0091530A"/>
    <w:rsid w:val="00936E87"/>
    <w:rsid w:val="00941DE4"/>
    <w:rsid w:val="00945128"/>
    <w:rsid w:val="00966004"/>
    <w:rsid w:val="009C18C1"/>
    <w:rsid w:val="009C5957"/>
    <w:rsid w:val="00A06B86"/>
    <w:rsid w:val="00A24FD6"/>
    <w:rsid w:val="00A54B19"/>
    <w:rsid w:val="00A709E9"/>
    <w:rsid w:val="00B221D4"/>
    <w:rsid w:val="00B346B0"/>
    <w:rsid w:val="00B81A41"/>
    <w:rsid w:val="00BA1D1A"/>
    <w:rsid w:val="00BD027A"/>
    <w:rsid w:val="00C61E06"/>
    <w:rsid w:val="00C72880"/>
    <w:rsid w:val="00C73777"/>
    <w:rsid w:val="00CA314A"/>
    <w:rsid w:val="00CF11BB"/>
    <w:rsid w:val="00D146A9"/>
    <w:rsid w:val="00D34E65"/>
    <w:rsid w:val="00D76FBB"/>
    <w:rsid w:val="00DA7E63"/>
    <w:rsid w:val="00DE2305"/>
    <w:rsid w:val="00E33F74"/>
    <w:rsid w:val="00E74857"/>
    <w:rsid w:val="00E76451"/>
    <w:rsid w:val="00ED7D65"/>
    <w:rsid w:val="00EE0579"/>
    <w:rsid w:val="00EF2196"/>
    <w:rsid w:val="00F23C85"/>
    <w:rsid w:val="00F32E18"/>
    <w:rsid w:val="00F34DC8"/>
    <w:rsid w:val="00F74B6D"/>
    <w:rsid w:val="00F80525"/>
    <w:rsid w:val="00FC2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1BB"/>
    <w:pPr>
      <w:spacing w:after="0" w:line="240" w:lineRule="auto"/>
    </w:pPr>
    <w:rPr>
      <w:rFonts w:ascii="MetaNormal-Roman" w:eastAsia="Times New Roman" w:hAnsi="MetaNormal-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0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0DD"/>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EF2196"/>
    <w:rPr>
      <w:sz w:val="16"/>
      <w:szCs w:val="16"/>
    </w:rPr>
  </w:style>
  <w:style w:type="paragraph" w:styleId="Kommentartext">
    <w:name w:val="annotation text"/>
    <w:basedOn w:val="Standard"/>
    <w:link w:val="KommentartextZchn"/>
    <w:uiPriority w:val="99"/>
    <w:unhideWhenUsed/>
    <w:rsid w:val="00EF2196"/>
  </w:style>
  <w:style w:type="character" w:customStyle="1" w:styleId="KommentartextZchn">
    <w:name w:val="Kommentartext Zchn"/>
    <w:basedOn w:val="Absatz-Standardschriftart"/>
    <w:link w:val="Kommentartext"/>
    <w:uiPriority w:val="99"/>
    <w:rsid w:val="00EF2196"/>
    <w:rPr>
      <w:rFonts w:ascii="MetaNormal-Roman" w:eastAsia="Times New Roman" w:hAnsi="MetaNormal-Roman" w:cs="Times New Roman"/>
      <w:sz w:val="20"/>
      <w:szCs w:val="20"/>
    </w:rPr>
  </w:style>
  <w:style w:type="paragraph" w:styleId="Kommentarthema">
    <w:name w:val="annotation subject"/>
    <w:basedOn w:val="Kommentartext"/>
    <w:next w:val="Kommentartext"/>
    <w:link w:val="KommentarthemaZchn"/>
    <w:uiPriority w:val="99"/>
    <w:semiHidden/>
    <w:unhideWhenUsed/>
    <w:rsid w:val="00EF2196"/>
    <w:rPr>
      <w:b/>
      <w:bCs/>
    </w:rPr>
  </w:style>
  <w:style w:type="character" w:customStyle="1" w:styleId="KommentarthemaZchn">
    <w:name w:val="Kommentarthema Zchn"/>
    <w:basedOn w:val="KommentartextZchn"/>
    <w:link w:val="Kommentarthema"/>
    <w:uiPriority w:val="99"/>
    <w:semiHidden/>
    <w:rsid w:val="00EF2196"/>
    <w:rPr>
      <w:rFonts w:ascii="MetaNormal-Roman" w:eastAsia="Times New Roman" w:hAnsi="MetaNormal-Roman" w:cs="Times New Roman"/>
      <w:b/>
      <w:bCs/>
      <w:sz w:val="20"/>
      <w:szCs w:val="20"/>
    </w:rPr>
  </w:style>
  <w:style w:type="paragraph" w:styleId="Listenabsatz">
    <w:name w:val="List Paragraph"/>
    <w:basedOn w:val="Standard"/>
    <w:uiPriority w:val="34"/>
    <w:qFormat/>
    <w:rsid w:val="00207319"/>
    <w:pPr>
      <w:ind w:left="720"/>
      <w:contextualSpacing/>
    </w:pPr>
  </w:style>
  <w:style w:type="character" w:styleId="Hyperlink">
    <w:name w:val="Hyperlink"/>
    <w:basedOn w:val="Absatz-Standardschriftart"/>
    <w:uiPriority w:val="99"/>
    <w:unhideWhenUsed/>
    <w:rsid w:val="001F0DD5"/>
    <w:rPr>
      <w:color w:val="0000FF" w:themeColor="hyperlink"/>
      <w:u w:val="single"/>
    </w:rPr>
  </w:style>
  <w:style w:type="character" w:customStyle="1" w:styleId="UnresolvedMention1">
    <w:name w:val="Unresolved Mention1"/>
    <w:basedOn w:val="Absatz-Standardschriftart"/>
    <w:uiPriority w:val="99"/>
    <w:semiHidden/>
    <w:unhideWhenUsed/>
    <w:rsid w:val="001F0DD5"/>
    <w:rPr>
      <w:color w:val="605E5C"/>
      <w:shd w:val="clear" w:color="auto" w:fill="E1DFDD"/>
    </w:rPr>
  </w:style>
  <w:style w:type="table" w:styleId="Tabellenraster">
    <w:name w:val="Table Grid"/>
    <w:basedOn w:val="NormaleTabelle"/>
    <w:uiPriority w:val="59"/>
    <w:rsid w:val="004B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B346B0"/>
    <w:rPr>
      <w:color w:val="800080" w:themeColor="followedHyperlink"/>
      <w:u w:val="single"/>
    </w:rPr>
  </w:style>
  <w:style w:type="character" w:customStyle="1" w:styleId="UnresolvedMention2">
    <w:name w:val="Unresolved Mention2"/>
    <w:basedOn w:val="Absatz-Standardschriftart"/>
    <w:uiPriority w:val="99"/>
    <w:semiHidden/>
    <w:unhideWhenUsed/>
    <w:rsid w:val="00B346B0"/>
    <w:rPr>
      <w:color w:val="605E5C"/>
      <w:shd w:val="clear" w:color="auto" w:fill="E1DFDD"/>
    </w:rPr>
  </w:style>
  <w:style w:type="paragraph" w:customStyle="1" w:styleId="TableHeader">
    <w:name w:val="TableHeader"/>
    <w:basedOn w:val="Standard"/>
    <w:rsid w:val="004725C4"/>
    <w:pPr>
      <w:spacing w:before="120"/>
    </w:pPr>
    <w:rPr>
      <w:rFonts w:ascii="Times New Roman" w:hAnsi="Times New Roman"/>
      <w:b/>
      <w:sz w:val="24"/>
      <w:lang w:val="en-GB"/>
    </w:rPr>
  </w:style>
  <w:style w:type="paragraph" w:customStyle="1" w:styleId="TableSubHead">
    <w:name w:val="TableSubHead"/>
    <w:basedOn w:val="TableHeader"/>
    <w:rsid w:val="00472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1BB"/>
    <w:pPr>
      <w:spacing w:after="0" w:line="240" w:lineRule="auto"/>
    </w:pPr>
    <w:rPr>
      <w:rFonts w:ascii="MetaNormal-Roman" w:eastAsia="Times New Roman" w:hAnsi="MetaNormal-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0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0DD"/>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EF2196"/>
    <w:rPr>
      <w:sz w:val="16"/>
      <w:szCs w:val="16"/>
    </w:rPr>
  </w:style>
  <w:style w:type="paragraph" w:styleId="Kommentartext">
    <w:name w:val="annotation text"/>
    <w:basedOn w:val="Standard"/>
    <w:link w:val="KommentartextZchn"/>
    <w:uiPriority w:val="99"/>
    <w:unhideWhenUsed/>
    <w:rsid w:val="00EF2196"/>
  </w:style>
  <w:style w:type="character" w:customStyle="1" w:styleId="KommentartextZchn">
    <w:name w:val="Kommentartext Zchn"/>
    <w:basedOn w:val="Absatz-Standardschriftart"/>
    <w:link w:val="Kommentartext"/>
    <w:uiPriority w:val="99"/>
    <w:rsid w:val="00EF2196"/>
    <w:rPr>
      <w:rFonts w:ascii="MetaNormal-Roman" w:eastAsia="Times New Roman" w:hAnsi="MetaNormal-Roman" w:cs="Times New Roman"/>
      <w:sz w:val="20"/>
      <w:szCs w:val="20"/>
    </w:rPr>
  </w:style>
  <w:style w:type="paragraph" w:styleId="Kommentarthema">
    <w:name w:val="annotation subject"/>
    <w:basedOn w:val="Kommentartext"/>
    <w:next w:val="Kommentartext"/>
    <w:link w:val="KommentarthemaZchn"/>
    <w:uiPriority w:val="99"/>
    <w:semiHidden/>
    <w:unhideWhenUsed/>
    <w:rsid w:val="00EF2196"/>
    <w:rPr>
      <w:b/>
      <w:bCs/>
    </w:rPr>
  </w:style>
  <w:style w:type="character" w:customStyle="1" w:styleId="KommentarthemaZchn">
    <w:name w:val="Kommentarthema Zchn"/>
    <w:basedOn w:val="KommentartextZchn"/>
    <w:link w:val="Kommentarthema"/>
    <w:uiPriority w:val="99"/>
    <w:semiHidden/>
    <w:rsid w:val="00EF2196"/>
    <w:rPr>
      <w:rFonts w:ascii="MetaNormal-Roman" w:eastAsia="Times New Roman" w:hAnsi="MetaNormal-Roman" w:cs="Times New Roman"/>
      <w:b/>
      <w:bCs/>
      <w:sz w:val="20"/>
      <w:szCs w:val="20"/>
    </w:rPr>
  </w:style>
  <w:style w:type="paragraph" w:styleId="Listenabsatz">
    <w:name w:val="List Paragraph"/>
    <w:basedOn w:val="Standard"/>
    <w:uiPriority w:val="34"/>
    <w:qFormat/>
    <w:rsid w:val="00207319"/>
    <w:pPr>
      <w:ind w:left="720"/>
      <w:contextualSpacing/>
    </w:pPr>
  </w:style>
  <w:style w:type="character" w:styleId="Hyperlink">
    <w:name w:val="Hyperlink"/>
    <w:basedOn w:val="Absatz-Standardschriftart"/>
    <w:uiPriority w:val="99"/>
    <w:unhideWhenUsed/>
    <w:rsid w:val="001F0DD5"/>
    <w:rPr>
      <w:color w:val="0000FF" w:themeColor="hyperlink"/>
      <w:u w:val="single"/>
    </w:rPr>
  </w:style>
  <w:style w:type="character" w:customStyle="1" w:styleId="UnresolvedMention1">
    <w:name w:val="Unresolved Mention1"/>
    <w:basedOn w:val="Absatz-Standardschriftart"/>
    <w:uiPriority w:val="99"/>
    <w:semiHidden/>
    <w:unhideWhenUsed/>
    <w:rsid w:val="001F0DD5"/>
    <w:rPr>
      <w:color w:val="605E5C"/>
      <w:shd w:val="clear" w:color="auto" w:fill="E1DFDD"/>
    </w:rPr>
  </w:style>
  <w:style w:type="table" w:styleId="Tabellenraster">
    <w:name w:val="Table Grid"/>
    <w:basedOn w:val="NormaleTabelle"/>
    <w:uiPriority w:val="59"/>
    <w:rsid w:val="004B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B346B0"/>
    <w:rPr>
      <w:color w:val="800080" w:themeColor="followedHyperlink"/>
      <w:u w:val="single"/>
    </w:rPr>
  </w:style>
  <w:style w:type="character" w:customStyle="1" w:styleId="UnresolvedMention2">
    <w:name w:val="Unresolved Mention2"/>
    <w:basedOn w:val="Absatz-Standardschriftart"/>
    <w:uiPriority w:val="99"/>
    <w:semiHidden/>
    <w:unhideWhenUsed/>
    <w:rsid w:val="00B346B0"/>
    <w:rPr>
      <w:color w:val="605E5C"/>
      <w:shd w:val="clear" w:color="auto" w:fill="E1DFDD"/>
    </w:rPr>
  </w:style>
  <w:style w:type="paragraph" w:customStyle="1" w:styleId="TableHeader">
    <w:name w:val="TableHeader"/>
    <w:basedOn w:val="Standard"/>
    <w:rsid w:val="004725C4"/>
    <w:pPr>
      <w:spacing w:before="120"/>
    </w:pPr>
    <w:rPr>
      <w:rFonts w:ascii="Times New Roman" w:hAnsi="Times New Roman"/>
      <w:b/>
      <w:sz w:val="24"/>
      <w:lang w:val="en-GB"/>
    </w:rPr>
  </w:style>
  <w:style w:type="paragraph" w:customStyle="1" w:styleId="TableSubHead">
    <w:name w:val="TableSubHead"/>
    <w:basedOn w:val="TableHeader"/>
    <w:rsid w:val="0047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med.ncbi.nlm.nih.gov/?term=%28%28%22mental+disorders%22%5BMeSH+Major+Topic%5D+OR+%22psychiatry+and+psychology+category%22%5BMeSH+Major+Topic%5D+OR+%22psychotherapy%22%5BMeSH+Major+Topic%5D%29+AND+%28%22telemedicine%22%5BMeSH+Major+Topic%5D+OR+virtual+care%5BTitle%2FAbstract%5D+OR+%22video+consultation%22%5BTitle%2FAbstract%5D+OR+%22video+consultations%22%5BTitle%2FAbstract%5D+OR+video-consult*%5BTitle%2FAbstract%5D+OR+videoc*%5BTitle%2FAbstract%5D+OR+video-c*%5BTitle%2FAbstract%5D%29%29+OR+Telepsy*%5BTitle%2FAbstract%5D+OR+telemental%5BTitle%2FAbstract%5D+OR+E-mental%5BTitle%2FAbstract%5D&amp;filter=pubt.clinicaltrial&amp;filter=pubt.meta-analysis&amp;filter=pubt.randomizedcontrolledtrial&amp;filter=pubt.review&amp;filter=pubt.systematicreviews&amp;filter=species.humans&amp;filter=language.english&amp;filter=language.ger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1946-C628-429E-AEEA-EA211BF7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F7BC1D01.dotm</Template>
  <TotalTime>0</TotalTime>
  <Pages>3</Pages>
  <Words>751</Words>
  <Characters>4735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Heidelberg</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Mariell</dc:creator>
  <cp:lastModifiedBy>Tönnies, Justus</cp:lastModifiedBy>
  <cp:revision>8</cp:revision>
  <dcterms:created xsi:type="dcterms:W3CDTF">2020-06-19T13:34:00Z</dcterms:created>
  <dcterms:modified xsi:type="dcterms:W3CDTF">2020-08-19T14:08:00Z</dcterms:modified>
</cp:coreProperties>
</file>