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E99B" w14:textId="2D7B7C47" w:rsidR="001F5583" w:rsidRDefault="007D6F75">
      <w:r>
        <w:rPr>
          <w:rFonts w:hint="eastAsia"/>
        </w:rPr>
        <w:t>F</w:t>
      </w:r>
      <w:r>
        <w:t xml:space="preserve">igure S1: </w:t>
      </w:r>
      <w:r w:rsidRPr="007D6F75">
        <w:t>Bisulfite conversion efficiency in</w:t>
      </w:r>
      <w:r>
        <w:t xml:space="preserve"> PBMC samples from AR</w:t>
      </w:r>
      <w:r w:rsidR="00225586">
        <w:t xml:space="preserve"> patients</w:t>
      </w:r>
      <w:r>
        <w:t xml:space="preserve"> and controls</w:t>
      </w:r>
    </w:p>
    <w:p w14:paraId="5B1EEC45" w14:textId="4C5AE7F6" w:rsidR="007D6F75" w:rsidRDefault="007D6F75"/>
    <w:p w14:paraId="56819A7D" w14:textId="3FDCBBD5" w:rsidR="007D6F75" w:rsidRDefault="007D6F7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21EBC8A" wp14:editId="025772DD">
            <wp:extent cx="5274310" cy="4220845"/>
            <wp:effectExtent l="0" t="0" r="2540" b="8255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4"/>
    <w:rsid w:val="00043680"/>
    <w:rsid w:val="00061047"/>
    <w:rsid w:val="0006213F"/>
    <w:rsid w:val="000F00EF"/>
    <w:rsid w:val="00126D56"/>
    <w:rsid w:val="0013703E"/>
    <w:rsid w:val="001D417F"/>
    <w:rsid w:val="00223DDB"/>
    <w:rsid w:val="00225586"/>
    <w:rsid w:val="00300C45"/>
    <w:rsid w:val="0033644E"/>
    <w:rsid w:val="0037425E"/>
    <w:rsid w:val="003B6B3C"/>
    <w:rsid w:val="00435C07"/>
    <w:rsid w:val="00480537"/>
    <w:rsid w:val="004E4DEF"/>
    <w:rsid w:val="004F0773"/>
    <w:rsid w:val="005C7BA3"/>
    <w:rsid w:val="00621F4A"/>
    <w:rsid w:val="00654A8F"/>
    <w:rsid w:val="007830FC"/>
    <w:rsid w:val="007838BB"/>
    <w:rsid w:val="007C3BB7"/>
    <w:rsid w:val="007D6F75"/>
    <w:rsid w:val="00866121"/>
    <w:rsid w:val="00894EF4"/>
    <w:rsid w:val="008B5E1C"/>
    <w:rsid w:val="008D1FB5"/>
    <w:rsid w:val="00921F65"/>
    <w:rsid w:val="00A22C85"/>
    <w:rsid w:val="00AD0015"/>
    <w:rsid w:val="00B13EDD"/>
    <w:rsid w:val="00B5721F"/>
    <w:rsid w:val="00B63234"/>
    <w:rsid w:val="00BA44FC"/>
    <w:rsid w:val="00BD1F8C"/>
    <w:rsid w:val="00BD4A9B"/>
    <w:rsid w:val="00BE6306"/>
    <w:rsid w:val="00C123B8"/>
    <w:rsid w:val="00C226AD"/>
    <w:rsid w:val="00C3118E"/>
    <w:rsid w:val="00C3602B"/>
    <w:rsid w:val="00D4370C"/>
    <w:rsid w:val="00DF71EB"/>
    <w:rsid w:val="00E71592"/>
    <w:rsid w:val="00EA5CD4"/>
    <w:rsid w:val="00F32214"/>
    <w:rsid w:val="00FE7682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A051"/>
  <w15:chartTrackingRefBased/>
  <w15:docId w15:val="{FC5CE4A7-98C3-4DFF-9857-6CD643A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taoyu</dc:creator>
  <cp:keywords/>
  <dc:description/>
  <cp:lastModifiedBy>taoyu</cp:lastModifiedBy>
  <cp:revision>3</cp:revision>
  <dcterms:created xsi:type="dcterms:W3CDTF">2020-08-07T14:04:00Z</dcterms:created>
  <dcterms:modified xsi:type="dcterms:W3CDTF">2020-08-07T14:06:00Z</dcterms:modified>
</cp:coreProperties>
</file>