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0B" w:rsidRDefault="00E0790B"/>
    <w:p w:rsidR="005A3A94" w:rsidRDefault="004B5512" w:rsidP="005A3A94">
      <w:pPr>
        <w:rPr>
          <w:lang w:val="en-GB"/>
        </w:rPr>
      </w:pPr>
      <w:r w:rsidRPr="004B5512">
        <w:rPr>
          <w:b/>
          <w:lang w:val="en-GB"/>
        </w:rPr>
        <w:t>Table S2.</w:t>
      </w:r>
      <w:r w:rsidRPr="004B5512">
        <w:rPr>
          <w:lang w:val="en-GB"/>
        </w:rPr>
        <w:t xml:space="preserve"> LC–MS/MS based detection of H. exemplaris AOX protein.</w:t>
      </w:r>
    </w:p>
    <w:p w:rsidR="005A3A94" w:rsidRDefault="005A3A94" w:rsidP="005A3A94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5"/>
        <w:gridCol w:w="2283"/>
        <w:gridCol w:w="1606"/>
        <w:gridCol w:w="1707"/>
        <w:gridCol w:w="1353"/>
        <w:gridCol w:w="964"/>
        <w:gridCol w:w="1068"/>
        <w:gridCol w:w="811"/>
        <w:gridCol w:w="1387"/>
      </w:tblGrid>
      <w:tr w:rsidR="00A979E2" w:rsidTr="005F0661">
        <w:tc>
          <w:tcPr>
            <w:tcW w:w="2815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Accession</w:t>
            </w:r>
          </w:p>
        </w:tc>
        <w:tc>
          <w:tcPr>
            <w:tcW w:w="2283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1606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Coverage [%]</w:t>
            </w:r>
          </w:p>
        </w:tc>
        <w:tc>
          <w:tcPr>
            <w:tcW w:w="1707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#</w:t>
            </w:r>
            <w:r>
              <w:rPr>
                <w:lang w:val="en-GB"/>
              </w:rPr>
              <w:t xml:space="preserve"> PSMs</w:t>
            </w:r>
          </w:p>
        </w:tc>
        <w:tc>
          <w:tcPr>
            <w:tcW w:w="1353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#</w:t>
            </w:r>
            <w:r>
              <w:rPr>
                <w:lang w:val="en-GB"/>
              </w:rPr>
              <w:t xml:space="preserve"> Unique Peptides</w:t>
            </w:r>
          </w:p>
        </w:tc>
        <w:tc>
          <w:tcPr>
            <w:tcW w:w="964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#</w:t>
            </w:r>
            <w:r>
              <w:rPr>
                <w:lang w:val="en-GB"/>
              </w:rPr>
              <w:t xml:space="preserve"> Amino acids</w:t>
            </w:r>
          </w:p>
        </w:tc>
        <w:tc>
          <w:tcPr>
            <w:tcW w:w="1068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MW [</w:t>
            </w:r>
            <w:proofErr w:type="spellStart"/>
            <w:r>
              <w:rPr>
                <w:lang w:val="en-GB"/>
              </w:rPr>
              <w:t>kDa</w:t>
            </w:r>
            <w:proofErr w:type="spellEnd"/>
            <w:r>
              <w:rPr>
                <w:lang w:val="en-GB"/>
              </w:rPr>
              <w:t>]</w:t>
            </w:r>
          </w:p>
        </w:tc>
        <w:tc>
          <w:tcPr>
            <w:tcW w:w="811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calc. </w:t>
            </w:r>
            <w:proofErr w:type="spellStart"/>
            <w:r>
              <w:rPr>
                <w:lang w:val="en-GB"/>
              </w:rPr>
              <w:t>pI</w:t>
            </w:r>
            <w:proofErr w:type="spellEnd"/>
          </w:p>
        </w:tc>
        <w:tc>
          <w:tcPr>
            <w:tcW w:w="1387" w:type="dxa"/>
          </w:tcPr>
          <w:p w:rsidR="004B5512" w:rsidRDefault="004B5512" w:rsidP="004B55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Abundance</w:t>
            </w:r>
          </w:p>
        </w:tc>
      </w:tr>
      <w:tr w:rsidR="00A979E2" w:rsidTr="005F0661">
        <w:tc>
          <w:tcPr>
            <w:tcW w:w="2815" w:type="dxa"/>
          </w:tcPr>
          <w:p w:rsidR="004B551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OWA52662.1</w:t>
            </w:r>
          </w:p>
        </w:tc>
        <w:tc>
          <w:tcPr>
            <w:tcW w:w="2283" w:type="dxa"/>
          </w:tcPr>
          <w:p w:rsidR="00A979E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 xml:space="preserve">Alternative oxidase, mitochondrial </w:t>
            </w:r>
          </w:p>
          <w:p w:rsidR="003A6BD0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 w:rsidRPr="00211261">
              <w:rPr>
                <w:i/>
                <w:lang w:val="en-GB"/>
              </w:rPr>
              <w:t>Hypsibius</w:t>
            </w:r>
            <w:proofErr w:type="spellEnd"/>
            <w:r w:rsidRPr="00211261">
              <w:rPr>
                <w:i/>
                <w:lang w:val="en-GB"/>
              </w:rPr>
              <w:t xml:space="preserve"> </w:t>
            </w:r>
            <w:proofErr w:type="spellStart"/>
            <w:r w:rsidRPr="00211261">
              <w:rPr>
                <w:i/>
                <w:lang w:val="en-GB"/>
              </w:rPr>
              <w:t>exemplaris</w:t>
            </w:r>
            <w:proofErr w:type="spellEnd"/>
            <w:r w:rsidR="00A979E2">
              <w:rPr>
                <w:lang w:val="en-GB"/>
              </w:rPr>
              <w:t>]</w:t>
            </w:r>
          </w:p>
        </w:tc>
        <w:tc>
          <w:tcPr>
            <w:tcW w:w="1606" w:type="dxa"/>
          </w:tcPr>
          <w:p w:rsidR="004B551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707" w:type="dxa"/>
          </w:tcPr>
          <w:p w:rsidR="004B551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353" w:type="dxa"/>
          </w:tcPr>
          <w:p w:rsidR="004B551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64" w:type="dxa"/>
          </w:tcPr>
          <w:p w:rsidR="004B551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361</w:t>
            </w:r>
          </w:p>
        </w:tc>
        <w:tc>
          <w:tcPr>
            <w:tcW w:w="1068" w:type="dxa"/>
          </w:tcPr>
          <w:p w:rsidR="004B551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41.3</w:t>
            </w:r>
          </w:p>
        </w:tc>
        <w:tc>
          <w:tcPr>
            <w:tcW w:w="811" w:type="dxa"/>
          </w:tcPr>
          <w:p w:rsidR="004B551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8.48</w:t>
            </w:r>
          </w:p>
        </w:tc>
        <w:tc>
          <w:tcPr>
            <w:tcW w:w="1387" w:type="dxa"/>
          </w:tcPr>
          <w:p w:rsidR="004B5512" w:rsidRDefault="003A6BD0" w:rsidP="005A3A94">
            <w:pPr>
              <w:rPr>
                <w:lang w:val="en-GB"/>
              </w:rPr>
            </w:pPr>
            <w:r>
              <w:rPr>
                <w:lang w:val="en-GB"/>
              </w:rPr>
              <w:t>5274690.875</w:t>
            </w:r>
          </w:p>
        </w:tc>
      </w:tr>
    </w:tbl>
    <w:p w:rsidR="005A3A94" w:rsidRDefault="005A3A94" w:rsidP="005A3A94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5"/>
        <w:gridCol w:w="2283"/>
        <w:gridCol w:w="1606"/>
        <w:gridCol w:w="1707"/>
      </w:tblGrid>
      <w:tr w:rsidR="005F0661" w:rsidTr="005F422D">
        <w:tc>
          <w:tcPr>
            <w:tcW w:w="2815" w:type="dxa"/>
          </w:tcPr>
          <w:p w:rsidR="005F0661" w:rsidRDefault="005F0661" w:rsidP="005F42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Annotated Sequence</w:t>
            </w:r>
          </w:p>
        </w:tc>
        <w:tc>
          <w:tcPr>
            <w:tcW w:w="2283" w:type="dxa"/>
          </w:tcPr>
          <w:p w:rsidR="005F0661" w:rsidRDefault="005F0661" w:rsidP="005F422D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#</w:t>
            </w:r>
            <w:r>
              <w:rPr>
                <w:lang w:val="en-GB"/>
              </w:rPr>
              <w:t xml:space="preserve"> Missed Cleavages</w:t>
            </w:r>
          </w:p>
        </w:tc>
        <w:tc>
          <w:tcPr>
            <w:tcW w:w="1606" w:type="dxa"/>
          </w:tcPr>
          <w:p w:rsidR="005F0661" w:rsidRDefault="005F0661" w:rsidP="005F42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Theo.MH+ [Da]</w:t>
            </w:r>
          </w:p>
        </w:tc>
        <w:tc>
          <w:tcPr>
            <w:tcW w:w="1707" w:type="dxa"/>
          </w:tcPr>
          <w:p w:rsidR="005F0661" w:rsidRDefault="005F0661" w:rsidP="005F42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Positions in Protein</w:t>
            </w:r>
          </w:p>
        </w:tc>
      </w:tr>
      <w:tr w:rsidR="005F0661" w:rsidTr="005F422D">
        <w:tc>
          <w:tcPr>
            <w:tcW w:w="2815" w:type="dxa"/>
          </w:tcPr>
          <w:p w:rsidR="005F0661" w:rsidRDefault="005F0661" w:rsidP="005F422D">
            <w:pPr>
              <w:rPr>
                <w:lang w:val="en-GB"/>
              </w:rPr>
            </w:pPr>
            <w:r w:rsidRPr="005E193F">
              <w:rPr>
                <w:lang w:val="en-GB"/>
              </w:rPr>
              <w:t>[K].VDWLAYIAVQTLR.[K]</w:t>
            </w:r>
          </w:p>
        </w:tc>
        <w:tc>
          <w:tcPr>
            <w:tcW w:w="2283" w:type="dxa"/>
          </w:tcPr>
          <w:p w:rsidR="005F0661" w:rsidRDefault="005F0661" w:rsidP="005F422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06" w:type="dxa"/>
          </w:tcPr>
          <w:p w:rsidR="005F0661" w:rsidRDefault="005F0661" w:rsidP="005F422D">
            <w:pPr>
              <w:rPr>
                <w:lang w:val="en-GB"/>
              </w:rPr>
            </w:pPr>
            <w:r w:rsidRPr="001B6DFC">
              <w:rPr>
                <w:lang w:val="en-GB"/>
              </w:rPr>
              <w:t>1547,85804</w:t>
            </w:r>
          </w:p>
        </w:tc>
        <w:tc>
          <w:tcPr>
            <w:tcW w:w="1707" w:type="dxa"/>
          </w:tcPr>
          <w:p w:rsidR="005F0661" w:rsidRDefault="005F0661" w:rsidP="005F422D">
            <w:pPr>
              <w:rPr>
                <w:lang w:val="en-GB"/>
              </w:rPr>
            </w:pPr>
            <w:r w:rsidRPr="006D14F3">
              <w:rPr>
                <w:lang w:val="en-GB"/>
              </w:rPr>
              <w:t>[160-172]</w:t>
            </w:r>
          </w:p>
        </w:tc>
      </w:tr>
      <w:tr w:rsidR="005F0661" w:rsidTr="005F422D">
        <w:tc>
          <w:tcPr>
            <w:tcW w:w="2815" w:type="dxa"/>
          </w:tcPr>
          <w:p w:rsidR="005F0661" w:rsidRDefault="005F0661" w:rsidP="005F422D">
            <w:pPr>
              <w:rPr>
                <w:lang w:val="en-GB"/>
              </w:rPr>
            </w:pPr>
            <w:r w:rsidRPr="005E193F">
              <w:rPr>
                <w:lang w:val="en-GB"/>
              </w:rPr>
              <w:t>[K].SFDLISGYTFGR.[K]</w:t>
            </w:r>
          </w:p>
        </w:tc>
        <w:tc>
          <w:tcPr>
            <w:tcW w:w="2283" w:type="dxa"/>
          </w:tcPr>
          <w:p w:rsidR="005F0661" w:rsidRDefault="005F0661" w:rsidP="005F422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06" w:type="dxa"/>
          </w:tcPr>
          <w:p w:rsidR="005F0661" w:rsidRDefault="005F0661" w:rsidP="005F422D">
            <w:pPr>
              <w:rPr>
                <w:lang w:val="en-GB"/>
              </w:rPr>
            </w:pPr>
            <w:r w:rsidRPr="001B6DFC">
              <w:rPr>
                <w:lang w:val="en-GB"/>
              </w:rPr>
              <w:t>1362,66884</w:t>
            </w:r>
          </w:p>
        </w:tc>
        <w:tc>
          <w:tcPr>
            <w:tcW w:w="1707" w:type="dxa"/>
          </w:tcPr>
          <w:p w:rsidR="005F0661" w:rsidRDefault="005F0661" w:rsidP="005F422D">
            <w:pPr>
              <w:rPr>
                <w:lang w:val="en-GB"/>
              </w:rPr>
            </w:pPr>
            <w:r w:rsidRPr="006D14F3">
              <w:rPr>
                <w:lang w:val="en-GB"/>
              </w:rPr>
              <w:t>[174-185]</w:t>
            </w:r>
          </w:p>
        </w:tc>
        <w:bookmarkStart w:id="0" w:name="_GoBack"/>
        <w:bookmarkEnd w:id="0"/>
      </w:tr>
      <w:tr w:rsidR="005F0661" w:rsidTr="005F422D">
        <w:tc>
          <w:tcPr>
            <w:tcW w:w="2815" w:type="dxa"/>
          </w:tcPr>
          <w:p w:rsidR="005F0661" w:rsidRDefault="005F0661" w:rsidP="005F422D">
            <w:pPr>
              <w:rPr>
                <w:lang w:val="en-GB"/>
              </w:rPr>
            </w:pPr>
            <w:r w:rsidRPr="005E193F">
              <w:rPr>
                <w:lang w:val="en-GB"/>
              </w:rPr>
              <w:t>[R].DHGWIHTLLEEAENER.[M]</w:t>
            </w:r>
          </w:p>
        </w:tc>
        <w:tc>
          <w:tcPr>
            <w:tcW w:w="2283" w:type="dxa"/>
          </w:tcPr>
          <w:p w:rsidR="005F0661" w:rsidRDefault="005F0661" w:rsidP="005F422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06" w:type="dxa"/>
          </w:tcPr>
          <w:p w:rsidR="005F0661" w:rsidRDefault="005F0661" w:rsidP="005F422D">
            <w:pPr>
              <w:rPr>
                <w:lang w:val="en-GB"/>
              </w:rPr>
            </w:pPr>
            <w:r w:rsidRPr="001B6DFC">
              <w:rPr>
                <w:lang w:val="en-GB"/>
              </w:rPr>
              <w:t>1948,91478</w:t>
            </w:r>
          </w:p>
        </w:tc>
        <w:tc>
          <w:tcPr>
            <w:tcW w:w="1707" w:type="dxa"/>
          </w:tcPr>
          <w:p w:rsidR="005F0661" w:rsidRDefault="005F0661" w:rsidP="005F422D">
            <w:pPr>
              <w:rPr>
                <w:lang w:val="en-GB"/>
              </w:rPr>
            </w:pPr>
            <w:r w:rsidRPr="006D14F3">
              <w:rPr>
                <w:lang w:val="en-GB"/>
              </w:rPr>
              <w:t>[224-239]</w:t>
            </w:r>
          </w:p>
        </w:tc>
      </w:tr>
      <w:tr w:rsidR="005F0661" w:rsidTr="005F422D">
        <w:tc>
          <w:tcPr>
            <w:tcW w:w="2815" w:type="dxa"/>
          </w:tcPr>
          <w:p w:rsidR="005F0661" w:rsidRDefault="005F0661" w:rsidP="005F422D">
            <w:pPr>
              <w:rPr>
                <w:lang w:val="en-GB"/>
              </w:rPr>
            </w:pPr>
            <w:r w:rsidRPr="005E193F">
              <w:rPr>
                <w:lang w:val="en-GB"/>
              </w:rPr>
              <w:t>[R].FVGYLEEEAVK.[T]</w:t>
            </w:r>
          </w:p>
        </w:tc>
        <w:tc>
          <w:tcPr>
            <w:tcW w:w="2283" w:type="dxa"/>
          </w:tcPr>
          <w:p w:rsidR="005F0661" w:rsidRDefault="005F0661" w:rsidP="005F422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06" w:type="dxa"/>
          </w:tcPr>
          <w:p w:rsidR="005F0661" w:rsidRDefault="005F0661" w:rsidP="005F422D">
            <w:pPr>
              <w:rPr>
                <w:lang w:val="en-GB"/>
              </w:rPr>
            </w:pPr>
            <w:r w:rsidRPr="001B6DFC">
              <w:rPr>
                <w:lang w:val="en-GB"/>
              </w:rPr>
              <w:t>1283,65179</w:t>
            </w:r>
          </w:p>
        </w:tc>
        <w:tc>
          <w:tcPr>
            <w:tcW w:w="1707" w:type="dxa"/>
          </w:tcPr>
          <w:p w:rsidR="005F0661" w:rsidRDefault="005F0661" w:rsidP="005F422D">
            <w:pPr>
              <w:rPr>
                <w:lang w:val="en-GB"/>
              </w:rPr>
            </w:pPr>
            <w:r w:rsidRPr="006D14F3">
              <w:rPr>
                <w:lang w:val="en-GB"/>
              </w:rPr>
              <w:t>[284-294]</w:t>
            </w:r>
          </w:p>
        </w:tc>
      </w:tr>
    </w:tbl>
    <w:p w:rsidR="005F0661" w:rsidRPr="005A3A94" w:rsidRDefault="005F0661" w:rsidP="005A3A94">
      <w:pPr>
        <w:rPr>
          <w:lang w:val="en-GB"/>
        </w:rPr>
      </w:pPr>
    </w:p>
    <w:p w:rsidR="005A3A94" w:rsidRDefault="005A3A94"/>
    <w:sectPr w:rsidR="005A3A94" w:rsidSect="005A3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4"/>
    <w:rsid w:val="001B6DFC"/>
    <w:rsid w:val="001C0D4F"/>
    <w:rsid w:val="00211261"/>
    <w:rsid w:val="00274977"/>
    <w:rsid w:val="003A6BD0"/>
    <w:rsid w:val="004435DF"/>
    <w:rsid w:val="004B5512"/>
    <w:rsid w:val="005A3A94"/>
    <w:rsid w:val="005E193F"/>
    <w:rsid w:val="005F0661"/>
    <w:rsid w:val="006772C4"/>
    <w:rsid w:val="006D14F3"/>
    <w:rsid w:val="00745EC0"/>
    <w:rsid w:val="009B6D7B"/>
    <w:rsid w:val="00A85FF3"/>
    <w:rsid w:val="00A979E2"/>
    <w:rsid w:val="00E0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BBB6-1950-4703-B06C-D26DB0B5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Kmita</dc:creator>
  <cp:keywords/>
  <dc:description/>
  <cp:lastModifiedBy>Hanna Kmita</cp:lastModifiedBy>
  <cp:revision>11</cp:revision>
  <dcterms:created xsi:type="dcterms:W3CDTF">2020-08-16T09:39:00Z</dcterms:created>
  <dcterms:modified xsi:type="dcterms:W3CDTF">2020-08-16T14:56:00Z</dcterms:modified>
</cp:coreProperties>
</file>