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D9" w:rsidRDefault="005D70A9">
      <w:r>
        <w:rPr>
          <w:noProof/>
        </w:rPr>
        <mc:AlternateContent>
          <mc:Choice Requires="wps">
            <w:drawing>
              <wp:anchor distT="0" distB="0" distL="114300" distR="114300" simplePos="0" relativeHeight="251665408" behindDoc="0" locked="0" layoutInCell="1" allowOverlap="1">
                <wp:simplePos x="0" y="0"/>
                <wp:positionH relativeFrom="column">
                  <wp:posOffset>2695575</wp:posOffset>
                </wp:positionH>
                <wp:positionV relativeFrom="paragraph">
                  <wp:posOffset>-619125</wp:posOffset>
                </wp:positionV>
                <wp:extent cx="104775" cy="762000"/>
                <wp:effectExtent l="0" t="0" r="28575" b="19050"/>
                <wp:wrapNone/>
                <wp:docPr id="22" name="مستطيل مستدير الزوايا 22"/>
                <wp:cNvGraphicFramePr/>
                <a:graphic xmlns:a="http://schemas.openxmlformats.org/drawingml/2006/main">
                  <a:graphicData uri="http://schemas.microsoft.com/office/word/2010/wordprocessingShape">
                    <wps:wsp>
                      <wps:cNvSpPr/>
                      <wps:spPr>
                        <a:xfrm>
                          <a:off x="0" y="0"/>
                          <a:ext cx="104775" cy="7620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2" o:spid="_x0000_s1026" style="position:absolute;margin-left:212.25pt;margin-top:-48.75pt;width:8.2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wuwwIAAKoFAAAOAAAAZHJzL2Uyb0RvYy54bWysVM1qGzEQvhf6DkL3Zm3jxK3JOpgEl0JI&#10;QpKSs6yV7AWtRpVkr91zCiUvEuiltD30VdZv05H2JyYtPZRedjWamW9mPs3M8cmmUGQtrMtBp7R/&#10;0KNEaA5ZrhcpfX87e/WaEueZzpgCLVK6FY6eTF6+OC7NWAxgCSoTliCIduPSpHTpvRknieNLUTB3&#10;AEZoVEqwBfMo2kWSWVYieqGSQa93lJRgM2OBC+fw9qxW0knEl1JwfymlE56olGJuPn5t/M7DN5kc&#10;s/HCMrPMeZMG+4csCpZrDNpBnTHPyMrmv0EVObfgQPoDDkUCUuZcxBqwmn7vWTU3S2ZErAXJcaaj&#10;yf0/WH6xvrIkz1I6GFCiWYFvtPtU/ai+VD93D7t70ghfdw/VN1I97u6r77vP+H+oHgm6IH+lcWOE&#10;uTFXtpEcHgMZG2mL8McyySZyvu04FxtPOF72e8PR6JASjqrRET5pfJPkydlY598KKEg4pNTCSmfX&#10;+K6RbrY+dx6jon1rFwJqmOVKxbdVOlw4UHkW7qJgF/NTZcmaYVPMZhiyjblnhojBNQnV1fXEk98q&#10;ETCUvhYSecMKBjGT2LGig2WcC+37tWrJMlFHO9wPFno8eMT0I2BAlphlh90AtJY1SItd193YB1cR&#10;G75z7v0tsdq584iRQfvOucg12D8BKKyqiVzbtyTV1ASW5pBtsass1OPmDJ/l+HjnzPkrZnG+cBJx&#10;Z/hL/EgFZUqhOVGyBPvxT/fBHtsetZSUOK8pdR9WzApK1DuNA/GmPxyGAY/C8HA0QMHua+b7Gr0q&#10;TgFfv4/byfB4DPZetUdpobjD1TINUVHFNMfYKeXetsKpr/cILicuptNohkNtmD/XN4YH8MBq6Mvb&#10;zR2zpulgj61/Ae1ss/GzHq5tg6eG6cqDzGODP/Ha8I0LITZOs7zCxtmXo9XTip38AgAA//8DAFBL&#10;AwQUAAYACAAAACEABLOiduEAAAAKAQAADwAAAGRycy9kb3ducmV2LnhtbEyPwU7DMAyG70i8Q2Qk&#10;blu6qAPWNZ0Y0gQcdmCrOGdN1lZLnKpJ1+7tMSe42fKn39+fbyZn2dX0ofUoYTFPgBmsvG6xllAe&#10;d7MXYCEq1Mp6NBJuJsCmuL/LVab9iF/meog1oxAMmZLQxNhlnIeqMU6Fue8M0u3se6cirX3Nda9G&#10;CneWiyR54k61SB8a1Zm3xlSXw+Ak+FFMu+7Tno/D+7Yrb+Xqe/uxl/LxYXpdA4tmin8w/OqTOhTk&#10;dPID6sCshFSkS0IlzFbPNBCRpgtqd5IgxBJ4kfP/FYofAAAA//8DAFBLAQItABQABgAIAAAAIQC2&#10;gziS/gAAAOEBAAATAAAAAAAAAAAAAAAAAAAAAABbQ29udGVudF9UeXBlc10ueG1sUEsBAi0AFAAG&#10;AAgAAAAhADj9If/WAAAAlAEAAAsAAAAAAAAAAAAAAAAALwEAAF9yZWxzLy5yZWxzUEsBAi0AFAAG&#10;AAgAAAAhAOa3rC7DAgAAqgUAAA4AAAAAAAAAAAAAAAAALgIAAGRycy9lMm9Eb2MueG1sUEsBAi0A&#10;FAAGAAgAAAAhAASzonbhAAAACgEAAA8AAAAAAAAAAAAAAAAAHQUAAGRycy9kb3ducmV2LnhtbFBL&#10;BQYAAAAABAAEAPMAAAArBgAAAAA=&#10;" filled="f" strokecolor="red" strokeweight="2pt"/>
            </w:pict>
          </mc:Fallback>
        </mc:AlternateContent>
      </w:r>
      <w:r w:rsidR="001756D9">
        <w:rPr>
          <w:noProof/>
        </w:rPr>
        <w:drawing>
          <wp:anchor distT="0" distB="0" distL="114300" distR="114300" simplePos="0" relativeHeight="251659264" behindDoc="1" locked="0" layoutInCell="1" allowOverlap="1">
            <wp:simplePos x="0" y="0"/>
            <wp:positionH relativeFrom="column">
              <wp:posOffset>-600075</wp:posOffset>
            </wp:positionH>
            <wp:positionV relativeFrom="paragraph">
              <wp:posOffset>2933700</wp:posOffset>
            </wp:positionV>
            <wp:extent cx="5267325" cy="4676775"/>
            <wp:effectExtent l="0" t="0" r="9525" b="9525"/>
            <wp:wrapNone/>
            <wp:docPr id="5" name="صورة 5" descr="C:\Users\user\Desktop\My papers\My lovely pic for IL-1B\pic of alignment for all s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y papers\My lovely pic for IL-1B\pic of alignment for all spp\2.PNG"/>
                    <pic:cNvPicPr>
                      <a:picLocks noChangeAspect="1" noChangeArrowheads="1"/>
                    </pic:cNvPicPr>
                  </pic:nvPicPr>
                  <pic:blipFill rotWithShape="1">
                    <a:blip r:embed="rId7">
                      <a:extLst>
                        <a:ext uri="{28A0092B-C50C-407E-A947-70E740481C1C}">
                          <a14:useLocalDpi xmlns:a14="http://schemas.microsoft.com/office/drawing/2010/main" val="0"/>
                        </a:ext>
                      </a:extLst>
                    </a:blip>
                    <a:srcRect r="7986"/>
                    <a:stretch/>
                  </pic:blipFill>
                  <pic:spPr bwMode="auto">
                    <a:xfrm>
                      <a:off x="0" y="0"/>
                      <a:ext cx="5267325" cy="467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56D9">
        <w:rPr>
          <w:noProof/>
        </w:rPr>
        <w:drawing>
          <wp:anchor distT="0" distB="0" distL="114300" distR="114300" simplePos="0" relativeHeight="251658240" behindDoc="1" locked="0" layoutInCell="1" allowOverlap="1" wp14:anchorId="5CB43ACE" wp14:editId="0940D7F1">
            <wp:simplePos x="0" y="0"/>
            <wp:positionH relativeFrom="column">
              <wp:posOffset>-342900</wp:posOffset>
            </wp:positionH>
            <wp:positionV relativeFrom="paragraph">
              <wp:posOffset>-771525</wp:posOffset>
            </wp:positionV>
            <wp:extent cx="5010150" cy="3705225"/>
            <wp:effectExtent l="0" t="0" r="0" b="9525"/>
            <wp:wrapNone/>
            <wp:docPr id="4" name="صورة 4" descr="C:\Users\user\Desktop\My papers\My lovely pic for IL-1B\pic of alignment for all sp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y papers\My lovely pic for IL-1B\pic of alignment for all spp\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3123" r="8681"/>
                    <a:stretch/>
                  </pic:blipFill>
                  <pic:spPr bwMode="auto">
                    <a:xfrm>
                      <a:off x="0" y="0"/>
                      <a:ext cx="5010150" cy="3705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5D70A9" w:rsidP="001756D9">
      <w:r>
        <w:rPr>
          <w:noProof/>
        </w:rPr>
        <mc:AlternateContent>
          <mc:Choice Requires="wps">
            <w:drawing>
              <wp:anchor distT="0" distB="0" distL="114300" distR="114300" simplePos="0" relativeHeight="251664384" behindDoc="0" locked="0" layoutInCell="1" allowOverlap="1">
                <wp:simplePos x="0" y="0"/>
                <wp:positionH relativeFrom="column">
                  <wp:posOffset>1276350</wp:posOffset>
                </wp:positionH>
                <wp:positionV relativeFrom="paragraph">
                  <wp:posOffset>158750</wp:posOffset>
                </wp:positionV>
                <wp:extent cx="1752600" cy="904875"/>
                <wp:effectExtent l="0" t="0" r="19050" b="28575"/>
                <wp:wrapNone/>
                <wp:docPr id="21" name="مستطيل مستدير الزوايا 21"/>
                <wp:cNvGraphicFramePr/>
                <a:graphic xmlns:a="http://schemas.openxmlformats.org/drawingml/2006/main">
                  <a:graphicData uri="http://schemas.microsoft.com/office/word/2010/wordprocessingShape">
                    <wps:wsp>
                      <wps:cNvSpPr/>
                      <wps:spPr>
                        <a:xfrm>
                          <a:off x="0" y="0"/>
                          <a:ext cx="1752600" cy="9048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21" o:spid="_x0000_s1026" style="position:absolute;margin-left:100.5pt;margin-top:12.5pt;width:138pt;height:7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VxgIAAKsFAAAOAAAAZHJzL2Uyb0RvYy54bWysVM1qGzEQvhf6DkL3ZtfGzs+SdTAJLoWQ&#10;hCQlZ1mrtRe0GlWSvXbPKZS8SCCX0vbQV7HfpiPtT0waeijdg1ajmflm5tNojk9WpSRLYWwBKqW9&#10;vZgSoThkhZql9OPt5N0hJdYxlTEJSqR0LSw9Gb19c1zpRPRhDjIThiCIskmlUzp3TidRZPlclMzu&#10;gRYKlTmYkjkUzSzKDKsQvZRRP473owpMpg1wYS2entVKOgr4eS64u8xzKxyRKcXcXFhNWKd+jUbH&#10;LJkZpucFb9Jg/5BFyQqFQTuoM+YYWZjiD6iy4AYs5G6PQxlBnhdchBqwml78opqbOdMi1ILkWN3R&#10;ZP8fLL9YXhlSZCnt9yhRrMQ72n7Z/Nw8bX5tH7b3pBG+bR8238nmcXu/+bH9iv+HzSNBF+Sv0jZB&#10;mBt9ZRrJ4taTscpN6f9YJlkFztcd52LlCMfD3sGwvx/j1XDUHcWDw4OhB42evbWx7r2AkvhNSg0s&#10;VHaNFxv4Zstz62r71s5HVDAppMRzlkjlVwuyyPxZEMxseioNWTLsiskkxq+JuWOGGXjXyJdXFxR2&#10;bi1FDXstciQOS+iHTELLig6WcS6U69WqOctEHW24G8w3ufcI5UqFgB45xyw77AagtaxBWuy67sbe&#10;u4rQ8Z1z/LfEaufOI0QG5TrnslBgXgOQWFUTubZvSaqp8SxNIVtjWxmo35vVfFLg5Z0z666YwQeG&#10;941Dw13ikkuoUgrNjpI5mM+vnXt77HvUUlLhg02p/bRgRlAiPyh8EUe9wcC/8CAMhgd9FMyuZrqr&#10;UYvyFPD2sekxu7D19k6229xAeYezZeyjooopjrFTyp1phVNXDxKcTlyMx8EMX7Vm7lzdaO7BPau+&#10;L29Xd8zopoMd9v4FtI+bJS96uLb1ngrGCwd5ERr8mdeGb5wIoXGa6eVHzq4crJ5n7Og3AAAA//8D&#10;AFBLAwQUAAYACAAAACEAwFb8e98AAAAKAQAADwAAAGRycy9kb3ducmV2LnhtbEyPQU/DMAyF70j8&#10;h8hI3Fi6iq1Qmk4MaQIOHNgqzlnjtRWJUzXp2v17zAlOfpafnr9XbGZnxRmH0HlSsFwkIJBqbzpq&#10;FFSH3d0DiBA1GW09oYILBtiU11eFzo2f6BPP+9gIDqGQawVtjH0uZahbdDosfI/Et5MfnI68Do00&#10;g5443FmZJslaOt0Rf2h1jy8t1t/70SnwUzrv+nd7Ooyv2766VI9f27cPpW5v5ucnEBHn+GeGX3xG&#10;h5KZjn4kE4RVkCZL7hJZrHiy4T7LWBzZuc5WIMtC/q9Q/gAAAP//AwBQSwECLQAUAAYACAAAACEA&#10;toM4kv4AAADhAQAAEwAAAAAAAAAAAAAAAAAAAAAAW0NvbnRlbnRfVHlwZXNdLnhtbFBLAQItABQA&#10;BgAIAAAAIQA4/SH/1gAAAJQBAAALAAAAAAAAAAAAAAAAAC8BAABfcmVscy8ucmVsc1BLAQItABQA&#10;BgAIAAAAIQAuIM/VxgIAAKsFAAAOAAAAAAAAAAAAAAAAAC4CAABkcnMvZTJvRG9jLnhtbFBLAQIt&#10;ABQABgAIAAAAIQDAVvx73wAAAAoBAAAPAAAAAAAAAAAAAAAAACAFAABkcnMvZG93bnJldi54bWxQ&#10;SwUGAAAAAAQABADzAAAALAYAAAAA&#10;" filled="f" strokecolor="red" strokeweight="2pt"/>
            </w:pict>
          </mc:Fallback>
        </mc:AlternateContent>
      </w:r>
    </w:p>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5D70A9" w:rsidP="001756D9">
      <w:r>
        <w:rPr>
          <w:noProof/>
        </w:rPr>
        <mc:AlternateContent>
          <mc:Choice Requires="wps">
            <w:drawing>
              <wp:anchor distT="0" distB="0" distL="114300" distR="114300" simplePos="0" relativeHeight="251663360" behindDoc="0" locked="0" layoutInCell="1" allowOverlap="1">
                <wp:simplePos x="0" y="0"/>
                <wp:positionH relativeFrom="column">
                  <wp:posOffset>2638425</wp:posOffset>
                </wp:positionH>
                <wp:positionV relativeFrom="paragraph">
                  <wp:posOffset>62230</wp:posOffset>
                </wp:positionV>
                <wp:extent cx="1724025" cy="914400"/>
                <wp:effectExtent l="0" t="0" r="28575" b="19050"/>
                <wp:wrapNone/>
                <wp:docPr id="20" name="مستطيل مستدير الزوايا 20"/>
                <wp:cNvGraphicFramePr/>
                <a:graphic xmlns:a="http://schemas.openxmlformats.org/drawingml/2006/main">
                  <a:graphicData uri="http://schemas.microsoft.com/office/word/2010/wordprocessingShape">
                    <wps:wsp>
                      <wps:cNvSpPr/>
                      <wps:spPr>
                        <a:xfrm>
                          <a:off x="0" y="0"/>
                          <a:ext cx="1724025" cy="91440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مستطيل مستدير الزوايا 20" o:spid="_x0000_s1026" style="position:absolute;margin-left:207.75pt;margin-top:4.9pt;width:135.75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GEtAIAAIQFAAAOAAAAZHJzL2Uyb0RvYy54bWysVMFu2zAMvQ/YPwi6r7aDtN2COkXQIsOA&#10;oi3aDj0rspwYk0VNUuJk5w4Y8iMFdhm2HfYrzt+Mkh0363Ia5oMsiuSjSD3y5HRZSrIQxhagUpoc&#10;xJQIxSEr1DSl7+/Gr15TYh1TGZOgREpXwtLT4csXJ5UeiB7MQGbCEARRdlDplM6c04MosnwmSmYP&#10;QAuFyhxMyRyKZhplhlWIXsqoF8dHUQUm0wa4sBZPzxslHQb8PBfcXeW5FY7IlOLdXFhNWCd+jYYn&#10;bDA1TM8K3l6D/cMtSlYoDNpBnTPHyNwUf0GVBTdgIXcHHMoI8rzgIuSA2STxs2xuZ0yLkAsWx+qu&#10;TPb/wfLLxbUhRZbSHpZHsRLfaPO5/ll/rX9t1psH0grfNuv6O6kfNw/1j80X/K/rR4IuWL9K2wHC&#10;3Opr00oWt74Yy9yU/o9pkmWo+aqruVg6wvEwOe71494hJRx1b5J+Pw6g0ZO3Nta9FVASv0mpgbnK&#10;bvBhQ73Z4sI6DIv2WzsfUcG4kDI8rlT+wIIsMn8WBDOdnElDFgxZMR7H+PlEEGPHDCXvGvn0moTC&#10;zq2k8BhS3YgcC4cp9MJNAmVFB8s4F8odtbjB2rvleIXOMdnnKF3SOrW23k0EKneO8T7HPyN2HiEq&#10;KNc5l4UCsw8g+9BFbuy32Tc5+/QnkK2QLwaaRrKajwt8lQtm3TUz2DlIIpwG7gqXXEKVUmh3lMzA&#10;fNp37u2R0KilpMJOTKn9OGdGUCLfKaR6IAW2bhD6h8eeqGZXM9nVqHl5BvisCc4dzcPW2zu53eYG&#10;ynscGiMfFVVMcYydUu7MVjhzzYTAscPFaBTMsF01cxfqVnMP7qvqCXe3vGdGt9R0SOpL2HYtGzwj&#10;Z2PrPRWM5g7yIjD3qa5tvbHVAxnbseRnya4crJ6G5/A3AAAA//8DAFBLAwQUAAYACAAAACEAU2pI&#10;bN8AAAAJAQAADwAAAGRycy9kb3ducmV2LnhtbEyPy07DMBBF90j8gzVI7KjTQkoa4lQUqQIWLGgj&#10;1m48TSL8Uuw06d93uoLl6F7dOadYT0azE/ahc1bAfJYAQ1s71dlGQLXfPmTAQpRWSe0sCjhjgHV5&#10;e1PIXLnRfuNpFxtGIzbkUkAbo885D3WLRoaZ82gpO7reyEhn33DVy5HGjeaLJFlyIztLH1rp8a3F&#10;+nc3GAFuXExb/6mP++F946tztfrZfHwJcX83vb4AizjFvzJc8QkdSmI6uMGqwLSAp3maUlXAigwo&#10;X2bP5HagYvqYAS8L/t+gvAAAAP//AwBQSwECLQAUAAYACAAAACEAtoM4kv4AAADhAQAAEwAAAAAA&#10;AAAAAAAAAAAAAAAAW0NvbnRlbnRfVHlwZXNdLnhtbFBLAQItABQABgAIAAAAIQA4/SH/1gAAAJQB&#10;AAALAAAAAAAAAAAAAAAAAC8BAABfcmVscy8ucmVsc1BLAQItABQABgAIAAAAIQCG1aGEtAIAAIQF&#10;AAAOAAAAAAAAAAAAAAAAAC4CAABkcnMvZTJvRG9jLnhtbFBLAQItABQABgAIAAAAIQBTakhs3wAA&#10;AAkBAAAPAAAAAAAAAAAAAAAAAA4FAABkcnMvZG93bnJldi54bWxQSwUGAAAAAAQABADzAAAAGgYA&#10;AAAA&#10;" filled="f" strokecolor="red" strokeweight="2pt"/>
            </w:pict>
          </mc:Fallback>
        </mc:AlternateContent>
      </w:r>
    </w:p>
    <w:p w:rsidR="001756D9" w:rsidRPr="001756D9" w:rsidRDefault="001756D9" w:rsidP="001756D9"/>
    <w:p w:rsidR="001756D9" w:rsidRPr="001756D9" w:rsidRDefault="001756D9" w:rsidP="001756D9"/>
    <w:p w:rsidR="001756D9" w:rsidRPr="001756D9" w:rsidRDefault="001756D9" w:rsidP="001756D9"/>
    <w:p w:rsidR="00EC71EA" w:rsidRDefault="00EC71EA" w:rsidP="001756D9">
      <w:pPr>
        <w:ind w:firstLine="720"/>
      </w:pPr>
    </w:p>
    <w:p w:rsidR="001756D9" w:rsidRDefault="001756D9" w:rsidP="001756D9">
      <w:pPr>
        <w:ind w:firstLine="720"/>
      </w:pPr>
      <w:r>
        <w:rPr>
          <w:noProof/>
        </w:rPr>
        <w:lastRenderedPageBreak/>
        <w:drawing>
          <wp:anchor distT="0" distB="0" distL="114300" distR="114300" simplePos="0" relativeHeight="251660288" behindDoc="1" locked="0" layoutInCell="1" allowOverlap="1">
            <wp:simplePos x="0" y="0"/>
            <wp:positionH relativeFrom="column">
              <wp:posOffset>-352425</wp:posOffset>
            </wp:positionH>
            <wp:positionV relativeFrom="paragraph">
              <wp:posOffset>-533400</wp:posOffset>
            </wp:positionV>
            <wp:extent cx="5000625" cy="4743450"/>
            <wp:effectExtent l="0" t="0" r="9525" b="0"/>
            <wp:wrapNone/>
            <wp:docPr id="6" name="صورة 6" descr="C:\Users\user\Desktop\My papers\My lovely pic for IL-1B\pic of alignment for all sp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y papers\My lovely pic for IL-1B\pic of alignment for all spp\3.PNG"/>
                    <pic:cNvPicPr>
                      <a:picLocks noChangeAspect="1" noChangeArrowheads="1"/>
                    </pic:cNvPicPr>
                  </pic:nvPicPr>
                  <pic:blipFill rotWithShape="1">
                    <a:blip r:embed="rId9">
                      <a:extLst>
                        <a:ext uri="{28A0092B-C50C-407E-A947-70E740481C1C}">
                          <a14:useLocalDpi xmlns:a14="http://schemas.microsoft.com/office/drawing/2010/main" val="0"/>
                        </a:ext>
                      </a:extLst>
                    </a:blip>
                    <a:srcRect r="8854"/>
                    <a:stretch/>
                  </pic:blipFill>
                  <pic:spPr bwMode="auto">
                    <a:xfrm>
                      <a:off x="0" y="0"/>
                      <a:ext cx="5000625" cy="474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56D9" w:rsidRPr="001756D9" w:rsidRDefault="001756D9" w:rsidP="001756D9"/>
    <w:p w:rsidR="001756D9" w:rsidRPr="001756D9" w:rsidRDefault="00672AFB" w:rsidP="001756D9">
      <w:r>
        <w:rPr>
          <w:noProof/>
        </w:rPr>
        <mc:AlternateContent>
          <mc:Choice Requires="wps">
            <w:drawing>
              <wp:anchor distT="0" distB="0" distL="114300" distR="114300" simplePos="0" relativeHeight="251667456" behindDoc="0" locked="0" layoutInCell="1" allowOverlap="1">
                <wp:simplePos x="0" y="0"/>
                <wp:positionH relativeFrom="column">
                  <wp:posOffset>3676650</wp:posOffset>
                </wp:positionH>
                <wp:positionV relativeFrom="paragraph">
                  <wp:posOffset>134621</wp:posOffset>
                </wp:positionV>
                <wp:extent cx="619125" cy="914400"/>
                <wp:effectExtent l="0" t="0" r="28575" b="19050"/>
                <wp:wrapNone/>
                <wp:docPr id="24" name="مستطيل مستدير الزوايا 24"/>
                <wp:cNvGraphicFramePr/>
                <a:graphic xmlns:a="http://schemas.openxmlformats.org/drawingml/2006/main">
                  <a:graphicData uri="http://schemas.microsoft.com/office/word/2010/wordprocessingShape">
                    <wps:wsp>
                      <wps:cNvSpPr/>
                      <wps:spPr>
                        <a:xfrm>
                          <a:off x="0" y="0"/>
                          <a:ext cx="619125" cy="914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24" o:spid="_x0000_s1026" style="position:absolute;margin-left:289.5pt;margin-top:10.6pt;width:48.75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cxAIAAKoFAAAOAAAAZHJzL2Uyb0RvYy54bWysVM1q3DAQvhf6DkL3xvaySZsl3rAkbCmE&#10;JCQpOWtleW2QNaqk/es5hZIXCeRS2h76Kt636Uj+yZKGHkp9kDWamW80n2bm6HhdSbIUxpagUprs&#10;xZQIxSEr1TylH2+mb95RYh1TGZOgREo3wtLj8etXRys9EgMoQGbCEARRdrTSKS2c06MosrwQFbN7&#10;oIVCZQ6mYg5FM48yw1aIXsloEMcH0QpMpg1wYS2enjZKOg74eS64u8hzKxyRKcW7ubCasM78Go2P&#10;2GhumC5K3l6D/cMtKlYqDNpDnTLHyMKUf0BVJTdgIXd7HKoI8rzkIuSA2STxs2yuC6ZFyAXJsbqn&#10;yf4/WH6+vDSkzFI6GFKiWIVvtP1S/6wf61/b++0daYVv2/v6O6kftnf1j+1X/N/XDwRdkL+VtiOE&#10;udaXppUsbj0Z69xU/o9pknXgfNNzLtaOcDw8SA6TwT4lHFWHyXAYhzeJnpy1se69gIr4TUoNLFR2&#10;he8a6GbLM+swKtp3dj6ggmkpZXhbqfyBBVlm/iwIZj47kYYsGRbFdBrj5/NAjB0zlLxr5LNr8gk7&#10;t5HCY0h1JXLkDTMYhJuEihU9LONcKJc0qoJloom2vxvM17j3CKEDoEfO8ZY9dgvQWTYgHXZz59be&#10;u4pQ8L1z/LeLNc69R4gMyvXOVanAvAQgMas2cmPfkdRQ41maQbbBqjLQtJvVfFri450x6y6Zwf7C&#10;TsSZ4S5wySWsUgrtjpICzOeXzr09lj1qKVlhv6bUflowIyiRHxQ2RKgdbPAgDPffDjCG2dXMdjVq&#10;UZ0Avn6C00nzsPX2Tnbb3EB1i6Nl4qOiiimOsVPKnemEE9fMERxOXEwmwQybWjN3pq419+CeVV+X&#10;N+tbZnRbwQ5L/xy63majZzXc2HpPBZOFg7wMBf7Ea8s3DoRQOO3w8hNnVw5WTyN2/BsAAP//AwBQ&#10;SwMEFAAGAAgAAAAhAKgfIj7gAAAACgEAAA8AAABkcnMvZG93bnJldi54bWxMj8tOwzAQRfdI/IM1&#10;SOyoU0tJaRqnokgVsGBBG7F242kSNX4odpr07xlWsBzN0b3nFtvZ9OyKQ+iclbBcJMDQ1k53tpFQ&#10;HfdPz8BCVFar3lmUcMMA2/L+rlC5dpP9wushNoxCbMiVhDZGn3Me6haNCgvn0dLv7AajIp1Dw/Wg&#10;Jgo3PRdJknGjOksNrfL42mJ9OYxGgpvEvPcf/fk4vu18davW37v3TykfH+aXDbCIc/yD4Vef1KEk&#10;p5MbrQ6sl5Cu1rQlShBLAYyAbJWlwE5EZqkAXhb8/4TyBwAA//8DAFBLAQItABQABgAIAAAAIQC2&#10;gziS/gAAAOEBAAATAAAAAAAAAAAAAAAAAAAAAABbQ29udGVudF9UeXBlc10ueG1sUEsBAi0AFAAG&#10;AAgAAAAhADj9If/WAAAAlAEAAAsAAAAAAAAAAAAAAAAALwEAAF9yZWxzLy5yZWxzUEsBAi0AFAAG&#10;AAgAAAAhAKpP91zEAgAAqgUAAA4AAAAAAAAAAAAAAAAALgIAAGRycy9lMm9Eb2MueG1sUEsBAi0A&#10;FAAGAAgAAAAhAKgfIj7gAAAACgEAAA8AAAAAAAAAAAAAAAAAHgUAAGRycy9kb3ducmV2LnhtbFBL&#10;BQYAAAAABAAEAPMAAAArBgAAAAA=&#10;" filled="f" strokecolor="red" strokeweight="2pt"/>
            </w:pict>
          </mc:Fallback>
        </mc:AlternateContent>
      </w:r>
    </w:p>
    <w:p w:rsidR="001756D9" w:rsidRPr="001756D9" w:rsidRDefault="001756D9" w:rsidP="001756D9"/>
    <w:p w:rsidR="001756D9" w:rsidRPr="001756D9" w:rsidRDefault="001756D9" w:rsidP="001756D9"/>
    <w:p w:rsidR="001756D9" w:rsidRPr="001756D9" w:rsidRDefault="001756D9" w:rsidP="001756D9"/>
    <w:p w:rsidR="001756D9" w:rsidRPr="001756D9" w:rsidRDefault="00672AFB" w:rsidP="001756D9">
      <w:r>
        <w:rPr>
          <w:noProof/>
        </w:rPr>
        <mc:AlternateContent>
          <mc:Choice Requires="wps">
            <w:drawing>
              <wp:anchor distT="0" distB="0" distL="114300" distR="114300" simplePos="0" relativeHeight="251666432" behindDoc="0" locked="0" layoutInCell="1" allowOverlap="1">
                <wp:simplePos x="0" y="0"/>
                <wp:positionH relativeFrom="column">
                  <wp:posOffset>4029075</wp:posOffset>
                </wp:positionH>
                <wp:positionV relativeFrom="paragraph">
                  <wp:posOffset>4445</wp:posOffset>
                </wp:positionV>
                <wp:extent cx="333375" cy="857250"/>
                <wp:effectExtent l="0" t="0" r="28575" b="19050"/>
                <wp:wrapNone/>
                <wp:docPr id="23" name="مستطيل مستدير الزوايا 23"/>
                <wp:cNvGraphicFramePr/>
                <a:graphic xmlns:a="http://schemas.openxmlformats.org/drawingml/2006/main">
                  <a:graphicData uri="http://schemas.microsoft.com/office/word/2010/wordprocessingShape">
                    <wps:wsp>
                      <wps:cNvSpPr/>
                      <wps:spPr>
                        <a:xfrm>
                          <a:off x="0" y="0"/>
                          <a:ext cx="333375" cy="8572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23" o:spid="_x0000_s1026" style="position:absolute;margin-left:317.25pt;margin-top:.35pt;width:26.25pt;height: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NbxQIAAKoFAAAOAAAAZHJzL2Uyb0RvYy54bWysVM1uEzEQviPxDpbvdJO0gRJ1U0WtgpCq&#10;tmqLena8drKS12NsJ5twLhLqi1TigoADr7J5G8ben0al4oDYg9fjmfnG83lmjo7XhSIrYV0OOqX9&#10;vR4lQnPIcj1P6Yeb6atDSpxnOmMKtEjpRjh6PH754qg0IzGABahMWIIg2o1Kk9KF92aUJI4vRMHc&#10;HhihUSnBFsyjaOdJZlmJ6IVKBr3e66QEmxkLXDiHp6e1ko4jvpSC+wspnfBEpRTv5uNq4zoLazI+&#10;YqO5ZWaR8+Ya7B9uUbBcY9AO6pR5RpY2/wOqyLkFB9LvcSgSkDLnIuaA2fR7T7K5XjAjYi5IjjMd&#10;Te7/wfLz1aUleZbSwT4lmhX4RtvP1c/qa/Vre7+9I43wbXtffSfVw/au+rH9gv/76oGgC/JXGjdC&#10;mGtzaRvJ4TaQsZa2CH9Mk6wj55uOc7H2hOPhPn5vhpRwVB0O3wyG8U2SR2djnX8noCBhk1ILS51d&#10;4btGutnqzHmMivatXQioYZorFd9W6XDgQOVZOIuCnc9OlCUrhkUxnfbwC3kgxo4ZSsE1CdnV+cSd&#10;3ygRMJS+EhJ5wwwG8SaxYkUHyzgX2vdr1YJloo423A0Wajx4xNARMCBLvGWH3QC0ljVIi13fubEP&#10;riIWfOfc+9vFaufOI0YG7TvnItdgnwNQmFUTubZvSaqpCSzNINtgVVmo280ZPs3x8c6Y85fMYn9h&#10;J+LM8Be4SAVlSqHZUbIA++m582CPZY9aSkrs15S6j0tmBSXqvcaGeNs/OAgNHoUDLCQU7K5mtqvR&#10;y+IE8PX7OJ0Mj9tg71W7lRaKWxwtkxAVVUxzjJ1S7m0rnPh6juBw4mIyiWbY1Ib5M31teAAPrIa6&#10;vFnfMmuaCvZY+ufQ9jYbPanh2jZ4apgsPcg8Fvgjrw3fOBBi4TTDK0ycXTlaPY7Y8W8AAAD//wMA&#10;UEsDBBQABgAIAAAAIQBryBnk3wAAAAgBAAAPAAAAZHJzL2Rvd25yZXYueG1sTI/BTsMwEETvSPyD&#10;tUjcqENLkxLiVBSpAg4caCPObuwmEfbaip0m/ftuT3BczdPsm2I9WcNOug+dQwGPswSYxtqpDhsB&#10;1X77sAIWokQljUMt4KwDrMvbm0Lmyo34rU+72DAqwZBLAW2MPuc81K22Msyc10jZ0fVWRjr7hqte&#10;jlRuDZ8nScqt7JA+tNLrt1bXv7vBCnDjfNr6T3PcD+8bX52r55/Nx5cQ93fT6wuwqKf4B8NVn9Sh&#10;JKeDG1AFZgSki6cloQIyYBSnq4ymHYhbLDPgZcH/DygvAAAA//8DAFBLAQItABQABgAIAAAAIQC2&#10;gziS/gAAAOEBAAATAAAAAAAAAAAAAAAAAAAAAABbQ29udGVudF9UeXBlc10ueG1sUEsBAi0AFAAG&#10;AAgAAAAhADj9If/WAAAAlAEAAAsAAAAAAAAAAAAAAAAALwEAAF9yZWxzLy5yZWxzUEsBAi0AFAAG&#10;AAgAAAAhAM+MI1vFAgAAqgUAAA4AAAAAAAAAAAAAAAAALgIAAGRycy9lMm9Eb2MueG1sUEsBAi0A&#10;FAAGAAgAAAAhAGvIGeTfAAAACAEAAA8AAAAAAAAAAAAAAAAAHwUAAGRycy9kb3ducmV2LnhtbFBL&#10;BQYAAAAABAAEAPMAAAArBgAAAAA=&#10;" filled="f" strokecolor="red" strokeweight="2pt"/>
            </w:pict>
          </mc:Fallback>
        </mc:AlternateContent>
      </w:r>
    </w:p>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Pr="001756D9" w:rsidRDefault="001756D9" w:rsidP="001756D9"/>
    <w:p w:rsidR="001756D9" w:rsidRDefault="001756D9" w:rsidP="001756D9"/>
    <w:p w:rsidR="001756D9" w:rsidRDefault="001756D9" w:rsidP="001756D9">
      <w:pPr>
        <w:tabs>
          <w:tab w:val="left" w:pos="1680"/>
        </w:tabs>
        <w:jc w:val="both"/>
        <w:rPr>
          <w:sz w:val="24"/>
          <w:szCs w:val="24"/>
        </w:rPr>
      </w:pPr>
      <w:r w:rsidRPr="001A0605">
        <w:rPr>
          <w:sz w:val="24"/>
          <w:szCs w:val="24"/>
        </w:rPr>
        <w:t>Figure 1. Overview on the mammalian conservation of the IL1B 5′-region [-542_+80] among various species.</w:t>
      </w: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r>
        <w:rPr>
          <w:noProof/>
          <w:sz w:val="24"/>
          <w:szCs w:val="24"/>
        </w:rPr>
        <w:lastRenderedPageBreak/>
        <w:drawing>
          <wp:anchor distT="0" distB="0" distL="114300" distR="114300" simplePos="0" relativeHeight="251661312" behindDoc="1" locked="0" layoutInCell="1" allowOverlap="1" wp14:anchorId="4A3774A2" wp14:editId="4C825433">
            <wp:simplePos x="0" y="0"/>
            <wp:positionH relativeFrom="column">
              <wp:posOffset>-104775</wp:posOffset>
            </wp:positionH>
            <wp:positionV relativeFrom="paragraph">
              <wp:posOffset>-295275</wp:posOffset>
            </wp:positionV>
            <wp:extent cx="5486400" cy="4095750"/>
            <wp:effectExtent l="0" t="0" r="0" b="0"/>
            <wp:wrapNone/>
            <wp:docPr id="12" name="صورة 12" descr="C:\Users\user\Desktop\My papers\My last pic (here my lovely pic of IL-1 together)\JG0024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y papers\My last pic (here my lovely pic of IL-1 together)\JG002468.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09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605" w:rsidRDefault="005D70A9" w:rsidP="001756D9">
      <w:pPr>
        <w:tabs>
          <w:tab w:val="left" w:pos="1680"/>
        </w:tabs>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287655</wp:posOffset>
                </wp:positionV>
                <wp:extent cx="4000500" cy="2933700"/>
                <wp:effectExtent l="0" t="0" r="19050" b="19050"/>
                <wp:wrapNone/>
                <wp:docPr id="18" name="مستطيل مستدير الزوايا 18"/>
                <wp:cNvGraphicFramePr/>
                <a:graphic xmlns:a="http://schemas.openxmlformats.org/drawingml/2006/main">
                  <a:graphicData uri="http://schemas.microsoft.com/office/word/2010/wordprocessingShape">
                    <wps:wsp>
                      <wps:cNvSpPr/>
                      <wps:spPr>
                        <a:xfrm>
                          <a:off x="0" y="0"/>
                          <a:ext cx="4000500" cy="2933700"/>
                        </a:xfrm>
                        <a:prstGeom prst="round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مستطيل مستدير الزوايا 18" o:spid="_x0000_s1026" style="position:absolute;margin-left:39pt;margin-top:22.65pt;width:315pt;height:231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spwAIAAKsFAAAOAAAAZHJzL2Uyb0RvYy54bWysVM1uEzEQviPxDpbvdDdpSumqmypqVYRU&#10;tVFb1LPj9SYreT3GdrIJ5yKhvkglLgg48Cqbt2Hs3WxCqTggLrbHM/PN/xyfLEtJFsLYAlRKe3sx&#10;JUJxyAo1Ten72/NXbyixjqmMSVAipSth6cnw5YvjSieiDzOQmTAEQZRNKp3SmXM6iSLLZ6Jkdg+0&#10;UMjMwZTMIWmmUWZYheiljPpx/DqqwGTaABfW4u9Zw6TDgJ/ngrurPLfCEZlS9M2F04Rz4s9oeMyS&#10;qWF6VvDWDfYPXpSsUGi0gzpjjpG5Kf6AKgtuwELu9jiUEeR5wUWIAaPpxU+iuZkxLUIsmByruzTZ&#10;/wfLLxdjQ4oMa4eVUqzEGq0/1T/qL/XP9cP6nrTE1/VD/Y3Uj+v7+vv6M94P9SNBFcxfpW2CMDd6&#10;bFrK4tMnY5mb0t8YJlmGnK+6nIulIxw/B3EcH8RYGo68/tH+/iESiBNt1bWx7q2AkvhHSg3MVXaN&#10;lQ0JZ4sL6xr5jZw3qeC8kBL/WSKVPy3IIvN/gfDtJU6lIQuGjTGZ9lqTO1LogNeMfHhNQOHlVlI0&#10;qNcix8RhCP3gSGjZLSbjXCjXa1gzlonGFIbaxddphGilQkCPnKOTHXYL8Lu/G+wm7Fbeq4rQ8Z1y&#10;/DfHGuVOI1gG5TrlslBgngOQGFVruZHfJKlJjc/SBLIVtpWBZt6s5ucF1u6CWTdmBgcM641Lw13h&#10;kUuoUgrti5IZmI/P/Xt57HvkUlLhwKbUfpgzIyiR7xROxFFvMPATHojBwWEfCbPLmexy1Lw8BSx9&#10;D9eT5uHp5Z3cPHMD5R3ulpG3iiymONpOKXdmQ5y6ZpHgduJiNApiONWauQt1o7kH91n1bXm7vGNG&#10;tw3ssPcvYTPcLHnSwo2s11QwmjvIi9Df27y2+caNEBqn3V5+5ezSQWq7Y4e/AAAA//8DAFBLAwQU&#10;AAYACAAAACEAAky+u9wAAAAJAQAADwAAAGRycy9kb3ducmV2LnhtbEyPwU7DMBBE70j8g7VI3Khd&#10;SkmUZlMBEgeObYGzE2+TCHsdxW4T+HrcExxnZzXzptzOzoozjaH3jLBcKBDEjTc9twjvh9e7HESI&#10;mo22ngnhmwJsq+urUhfGT7yj8z62IoVwKDRCF+NQSBmajpwOCz8QJ+/oR6djkmMrzainFO6svFfq&#10;UTrdc2ro9EAvHTVf+5NDUJS//Xza8DG6ibK5r5/rablDvL2ZnzYgIs3x7xku+AkdqsRU+xObICxC&#10;lqcpEeFhvQKR/ExdDjXCWmUrkFUp/y+ofgEAAP//AwBQSwECLQAUAAYACAAAACEAtoM4kv4AAADh&#10;AQAAEwAAAAAAAAAAAAAAAAAAAAAAW0NvbnRlbnRfVHlwZXNdLnhtbFBLAQItABQABgAIAAAAIQA4&#10;/SH/1gAAAJQBAAALAAAAAAAAAAAAAAAAAC8BAABfcmVscy8ucmVsc1BLAQItABQABgAIAAAAIQAN&#10;fXspwAIAAKsFAAAOAAAAAAAAAAAAAAAAAC4CAABkcnMvZTJvRG9jLnhtbFBLAQItABQABgAIAAAA&#10;IQACTL673AAAAAkBAAAPAAAAAAAAAAAAAAAAABoFAABkcnMvZG93bnJldi54bWxQSwUGAAAAAAQA&#10;BADzAAAAIwYAAAAA&#10;" filled="f" strokecolor="white [3212]" strokeweight="2pt"/>
            </w:pict>
          </mc:Fallback>
        </mc:AlternateContent>
      </w: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p>
    <w:p w:rsidR="001A0605" w:rsidRDefault="001A0605" w:rsidP="001756D9">
      <w:pPr>
        <w:tabs>
          <w:tab w:val="left" w:pos="1680"/>
        </w:tabs>
        <w:jc w:val="both"/>
        <w:rPr>
          <w:sz w:val="24"/>
          <w:szCs w:val="24"/>
        </w:rPr>
      </w:pPr>
      <w:r>
        <w:rPr>
          <w:sz w:val="24"/>
          <w:szCs w:val="24"/>
        </w:rPr>
        <w:t xml:space="preserve">Figure 2. </w:t>
      </w:r>
      <w:r w:rsidRPr="001A0605">
        <w:rPr>
          <w:sz w:val="24"/>
          <w:szCs w:val="24"/>
        </w:rPr>
        <w:t>Illustrates PCR-CTPP products analyzed on a 2% agarose gel stained with ethidium bromide.</w:t>
      </w:r>
      <w:r w:rsidR="00206AA4" w:rsidRPr="00206AA4">
        <w:t xml:space="preserve"> </w:t>
      </w:r>
      <w:r w:rsidR="00206AA4" w:rsidRPr="00206AA4">
        <w:rPr>
          <w:sz w:val="24"/>
          <w:szCs w:val="24"/>
        </w:rPr>
        <w:t>1and 3 show 240bp, 155bp and 122bp which indicate a heterozygous genotype. 2, 5 and 6 show 240bp and 122bp which indicate a homozygous T genotype. While 4 and 7 show 240bp and 155bp which indicate a homozygous C genotype.</w:t>
      </w:r>
    </w:p>
    <w:p w:rsidR="00206AA4" w:rsidRDefault="00206AA4" w:rsidP="001756D9">
      <w:pPr>
        <w:tabs>
          <w:tab w:val="left" w:pos="1680"/>
        </w:tabs>
        <w:jc w:val="both"/>
        <w:rPr>
          <w:sz w:val="24"/>
          <w:szCs w:val="24"/>
        </w:rPr>
      </w:pPr>
    </w:p>
    <w:p w:rsidR="00772C0C" w:rsidRDefault="00772C0C" w:rsidP="001756D9">
      <w:pPr>
        <w:tabs>
          <w:tab w:val="left" w:pos="1680"/>
        </w:tabs>
        <w:jc w:val="both"/>
        <w:rPr>
          <w:sz w:val="24"/>
          <w:szCs w:val="24"/>
        </w:rPr>
      </w:pPr>
    </w:p>
    <w:p w:rsidR="00772C0C" w:rsidRDefault="00772C0C" w:rsidP="001756D9">
      <w:pPr>
        <w:tabs>
          <w:tab w:val="left" w:pos="1680"/>
        </w:tabs>
        <w:jc w:val="both"/>
        <w:rPr>
          <w:sz w:val="24"/>
          <w:szCs w:val="24"/>
        </w:rPr>
      </w:pPr>
    </w:p>
    <w:p w:rsidR="00772C0C" w:rsidRDefault="00772C0C" w:rsidP="001756D9">
      <w:pPr>
        <w:tabs>
          <w:tab w:val="left" w:pos="1680"/>
        </w:tabs>
        <w:jc w:val="both"/>
        <w:rPr>
          <w:sz w:val="24"/>
          <w:szCs w:val="24"/>
        </w:rPr>
      </w:pPr>
    </w:p>
    <w:p w:rsidR="00772C0C" w:rsidRDefault="00772C0C" w:rsidP="001756D9">
      <w:pPr>
        <w:tabs>
          <w:tab w:val="left" w:pos="1680"/>
        </w:tabs>
        <w:jc w:val="both"/>
        <w:rPr>
          <w:sz w:val="24"/>
          <w:szCs w:val="24"/>
        </w:rPr>
      </w:pPr>
    </w:p>
    <w:p w:rsidR="00772C0C" w:rsidRDefault="00772C0C" w:rsidP="001756D9">
      <w:pPr>
        <w:tabs>
          <w:tab w:val="left" w:pos="1680"/>
        </w:tabs>
        <w:jc w:val="both"/>
        <w:rPr>
          <w:sz w:val="24"/>
          <w:szCs w:val="24"/>
        </w:rPr>
      </w:pPr>
    </w:p>
    <w:p w:rsidR="00772C0C" w:rsidRDefault="00772C0C" w:rsidP="001756D9">
      <w:pPr>
        <w:tabs>
          <w:tab w:val="left" w:pos="1680"/>
        </w:tabs>
        <w:jc w:val="both"/>
        <w:rPr>
          <w:sz w:val="24"/>
          <w:szCs w:val="24"/>
        </w:rPr>
      </w:pPr>
    </w:p>
    <w:p w:rsidR="00772C0C" w:rsidRDefault="00772C0C" w:rsidP="001756D9">
      <w:pPr>
        <w:tabs>
          <w:tab w:val="left" w:pos="1680"/>
        </w:tabs>
        <w:jc w:val="both"/>
        <w:rPr>
          <w:sz w:val="24"/>
          <w:szCs w:val="24"/>
        </w:rPr>
      </w:pPr>
    </w:p>
    <w:p w:rsidR="00772C0C" w:rsidRDefault="00772C0C" w:rsidP="001756D9">
      <w:pPr>
        <w:tabs>
          <w:tab w:val="left" w:pos="1680"/>
        </w:tabs>
        <w:jc w:val="both"/>
        <w:rPr>
          <w:sz w:val="24"/>
          <w:szCs w:val="24"/>
        </w:rPr>
      </w:pPr>
    </w:p>
    <w:p w:rsidR="00772C0C" w:rsidRDefault="00676EE8" w:rsidP="001756D9">
      <w:pPr>
        <w:tabs>
          <w:tab w:val="left" w:pos="1680"/>
        </w:tabs>
        <w:jc w:val="both"/>
        <w:rPr>
          <w:sz w:val="24"/>
          <w:szCs w:val="24"/>
        </w:rPr>
      </w:pPr>
      <w:bookmarkStart w:id="0" w:name="_GoBack"/>
      <w:bookmarkEnd w:id="0"/>
      <w:r>
        <w:rPr>
          <w:noProof/>
          <w:sz w:val="24"/>
          <w:szCs w:val="24"/>
        </w:rPr>
        <w:lastRenderedPageBreak/>
        <w:drawing>
          <wp:anchor distT="0" distB="0" distL="114300" distR="114300" simplePos="0" relativeHeight="251668480" behindDoc="1" locked="0" layoutInCell="1" allowOverlap="1" wp14:anchorId="2B1DBC53" wp14:editId="2ECE97A4">
            <wp:simplePos x="0" y="0"/>
            <wp:positionH relativeFrom="column">
              <wp:posOffset>-876300</wp:posOffset>
            </wp:positionH>
            <wp:positionV relativeFrom="paragraph">
              <wp:posOffset>-57150</wp:posOffset>
            </wp:positionV>
            <wp:extent cx="7305675" cy="3733800"/>
            <wp:effectExtent l="0" t="0" r="9525" b="0"/>
            <wp:wrapNone/>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figure of ECR.png"/>
                    <pic:cNvPicPr/>
                  </pic:nvPicPr>
                  <pic:blipFill rotWithShape="1">
                    <a:blip r:embed="rId11" cstate="print">
                      <a:extLst>
                        <a:ext uri="{28A0092B-C50C-407E-A947-70E740481C1C}">
                          <a14:useLocalDpi xmlns:a14="http://schemas.microsoft.com/office/drawing/2010/main" val="0"/>
                        </a:ext>
                      </a:extLst>
                    </a:blip>
                    <a:srcRect t="9012" r="1160" b="4835"/>
                    <a:stretch/>
                  </pic:blipFill>
                  <pic:spPr bwMode="auto">
                    <a:xfrm>
                      <a:off x="0" y="0"/>
                      <a:ext cx="7305675" cy="373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C0C">
        <w:rPr>
          <w:noProof/>
          <w:sz w:val="24"/>
          <w:szCs w:val="24"/>
        </w:rPr>
        <mc:AlternateContent>
          <mc:Choice Requires="wps">
            <w:drawing>
              <wp:anchor distT="0" distB="0" distL="114300" distR="114300" simplePos="0" relativeHeight="251669504" behindDoc="0" locked="0" layoutInCell="1" allowOverlap="1" wp14:anchorId="5AD8401A" wp14:editId="352016F6">
                <wp:simplePos x="0" y="0"/>
                <wp:positionH relativeFrom="column">
                  <wp:posOffset>4200525</wp:posOffset>
                </wp:positionH>
                <wp:positionV relativeFrom="paragraph">
                  <wp:posOffset>504826</wp:posOffset>
                </wp:positionV>
                <wp:extent cx="800100" cy="2133600"/>
                <wp:effectExtent l="0" t="0" r="19050" b="19050"/>
                <wp:wrapNone/>
                <wp:docPr id="26" name="مستطيل مستدير الزوايا 26"/>
                <wp:cNvGraphicFramePr/>
                <a:graphic xmlns:a="http://schemas.openxmlformats.org/drawingml/2006/main">
                  <a:graphicData uri="http://schemas.microsoft.com/office/word/2010/wordprocessingShape">
                    <wps:wsp>
                      <wps:cNvSpPr/>
                      <wps:spPr>
                        <a:xfrm>
                          <a:off x="0" y="0"/>
                          <a:ext cx="800100" cy="2133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6" o:spid="_x0000_s1026" style="position:absolute;margin-left:330.75pt;margin-top:39.75pt;width:63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xAxAIAAKsFAAAOAAAAZHJzL2Uyb0RvYy54bWysVM1q3DAQvhf6DkL3xt7NT1MTb1gSthRC&#10;EpKUnLWyvDbIGlXS/vWcQsiLBHopbQ99Fe/bdCT/ZElDD6U+yBrNzDeaTzNzdLyqJFkIY0tQKR3s&#10;xJQIxSEr1SylH28mbw4psY6pjElQIqVrYenx6PWro6VOxBAKkJkwBEGUTZY6pYVzOokiywtRMbsD&#10;WihU5mAq5lA0sygzbInolYyGcXwQLcFk2gAX1uLpaaOko4Cf54K7izy3whGZUrybC6sJ69Sv0eiI&#10;JTPDdFHy9hrsH25RsVJh0B7qlDlG5qb8A6oquQELudvhUEWQ5yUXIQfMZhA/y+a6YFqEXJAcq3ua&#10;7P+D5eeLS0PKLKXDA0oUq/CNNl/qn/XX+tfmYXNHWuHb5qH+TurHzV39Y3OP/4f6kaAL8rfUNkGY&#10;a31pWsni1pOxyk3l/5gmWQXO1z3nYuUIx8PDGPPGl+GoGg52dw9QQJjoyVsb694LqIjfpNTAXGVX&#10;+LCBb7Y4s66x7+x8RAWTUko8Z4lUfrUgy8yfBcHMpifSkAXDqphMYvzamFtmeAPvGvn0moTCzq2l&#10;aGCvRI7EYQrDcJNQsqKHZZwL5QaNqmCZaKLtbwfzRe49QrpSIaBHzvGWPXYL0Fk2IB12k3dr711F&#10;qPjeOf7bxRrn3iNEBuV656pUYF4CkJhVG7mx70hqqPEsTSFbY1kZaPrNaj4p8fHOmHWXzGCD4YPj&#10;0HAXuOQSlimFdkdJAebzS+feHusetZQssWFTaj/NmRGUyA8KO+LdYG/Pd3gQ9vbfDlEw25rptkbN&#10;qxPA1x/geNI8bL29k902N1Dd4mwZ+6ioYopj7JRyZzrhxDWDBKcTF+NxMMOu1sydqWvNPbhn1dfl&#10;zeqWGd1WsMPaP4euuVnyrIYbW++pYDx3kJehwJ94bfnGiRAKp51efuRsy8HqacaOfgMAAP//AwBQ&#10;SwMEFAAGAAgAAAAhABa+Eb3hAAAACgEAAA8AAABkcnMvZG93bnJldi54bWxMj01Pg0AQhu8m/ofN&#10;mHizC41ASxkaa9KoBw+2xPOW3QIp+xF2KfTfO570NDOZJ+88U2xn3bOrGnxnDUK8iIApU1vZmQah&#10;Ou6fVsB8EEaK3hqFcFMetuX9XSFyaSfzpa6H0DAKMT4XCG0ILufc163Swi+sU4Z2ZztoEWgcGi4H&#10;MVG47vkyilKuRWfoQiucem1VfTmMGsFOy3nvPvrzcXzbuepWrb9375+Ijw/zywZYUHP4g+FXn9Sh&#10;JKeTHY30rEdI0zghFCFbUyUgW2XUnBCe4yQBXhb8/wvlDwAAAP//AwBQSwECLQAUAAYACAAAACEA&#10;toM4kv4AAADhAQAAEwAAAAAAAAAAAAAAAAAAAAAAW0NvbnRlbnRfVHlwZXNdLnhtbFBLAQItABQA&#10;BgAIAAAAIQA4/SH/1gAAAJQBAAALAAAAAAAAAAAAAAAAAC8BAABfcmVscy8ucmVsc1BLAQItABQA&#10;BgAIAAAAIQCwiQxAxAIAAKsFAAAOAAAAAAAAAAAAAAAAAC4CAABkcnMvZTJvRG9jLnhtbFBLAQIt&#10;ABQABgAIAAAAIQAWvhG94QAAAAoBAAAPAAAAAAAAAAAAAAAAAB4FAABkcnMvZG93bnJldi54bWxQ&#10;SwUGAAAAAAQABADzAAAALAYAAAAA&#10;" filled="f" strokecolor="red" strokeweight="2pt"/>
            </w:pict>
          </mc:Fallback>
        </mc:AlternateContent>
      </w:r>
    </w:p>
    <w:p w:rsidR="00772C0C" w:rsidRPr="00772C0C" w:rsidRDefault="00772C0C" w:rsidP="00772C0C">
      <w:pPr>
        <w:rPr>
          <w:sz w:val="24"/>
          <w:szCs w:val="24"/>
        </w:rPr>
      </w:pPr>
    </w:p>
    <w:p w:rsidR="00772C0C" w:rsidRPr="00772C0C" w:rsidRDefault="00772C0C" w:rsidP="00772C0C">
      <w:pPr>
        <w:rPr>
          <w:sz w:val="24"/>
          <w:szCs w:val="24"/>
        </w:rPr>
      </w:pPr>
    </w:p>
    <w:p w:rsidR="00772C0C" w:rsidRPr="00772C0C" w:rsidRDefault="00772C0C" w:rsidP="00772C0C">
      <w:pPr>
        <w:rPr>
          <w:sz w:val="24"/>
          <w:szCs w:val="24"/>
        </w:rPr>
      </w:pPr>
    </w:p>
    <w:p w:rsidR="00772C0C" w:rsidRPr="00772C0C" w:rsidRDefault="00772C0C" w:rsidP="00772C0C">
      <w:pPr>
        <w:rPr>
          <w:sz w:val="24"/>
          <w:szCs w:val="24"/>
        </w:rPr>
      </w:pPr>
    </w:p>
    <w:p w:rsidR="00772C0C" w:rsidRPr="00772C0C" w:rsidRDefault="00772C0C" w:rsidP="00772C0C">
      <w:pPr>
        <w:rPr>
          <w:sz w:val="24"/>
          <w:szCs w:val="24"/>
        </w:rPr>
      </w:pPr>
    </w:p>
    <w:p w:rsidR="00772C0C" w:rsidRPr="00772C0C" w:rsidRDefault="00772C0C" w:rsidP="00772C0C">
      <w:pPr>
        <w:rPr>
          <w:sz w:val="24"/>
          <w:szCs w:val="24"/>
        </w:rPr>
      </w:pPr>
    </w:p>
    <w:p w:rsidR="00772C0C" w:rsidRPr="00772C0C" w:rsidRDefault="00772C0C" w:rsidP="00772C0C">
      <w:pPr>
        <w:rPr>
          <w:sz w:val="24"/>
          <w:szCs w:val="24"/>
        </w:rPr>
      </w:pPr>
    </w:p>
    <w:p w:rsidR="00772C0C" w:rsidRPr="00772C0C" w:rsidRDefault="00772C0C" w:rsidP="00772C0C">
      <w:pPr>
        <w:rPr>
          <w:sz w:val="24"/>
          <w:szCs w:val="24"/>
        </w:rPr>
      </w:pPr>
    </w:p>
    <w:p w:rsidR="00772C0C" w:rsidRPr="00772C0C" w:rsidRDefault="00772C0C" w:rsidP="00772C0C">
      <w:pPr>
        <w:rPr>
          <w:sz w:val="24"/>
          <w:szCs w:val="24"/>
        </w:rPr>
      </w:pPr>
    </w:p>
    <w:p w:rsidR="00772C0C" w:rsidRPr="00772C0C" w:rsidRDefault="00772C0C" w:rsidP="00772C0C">
      <w:pPr>
        <w:rPr>
          <w:sz w:val="24"/>
          <w:szCs w:val="24"/>
        </w:rPr>
      </w:pPr>
    </w:p>
    <w:p w:rsidR="00772C0C" w:rsidRPr="00772C0C" w:rsidRDefault="00772C0C" w:rsidP="00772C0C">
      <w:pPr>
        <w:rPr>
          <w:sz w:val="24"/>
          <w:szCs w:val="24"/>
        </w:rPr>
      </w:pPr>
    </w:p>
    <w:p w:rsidR="00D006BF" w:rsidRDefault="00772C0C" w:rsidP="00333A06">
      <w:pPr>
        <w:jc w:val="both"/>
        <w:rPr>
          <w:sz w:val="24"/>
          <w:szCs w:val="24"/>
        </w:rPr>
      </w:pPr>
      <w:r w:rsidRPr="002E738C">
        <w:rPr>
          <w:sz w:val="24"/>
          <w:szCs w:val="24"/>
        </w:rPr>
        <w:t xml:space="preserve">Figure </w:t>
      </w:r>
      <w:r>
        <w:rPr>
          <w:sz w:val="24"/>
          <w:szCs w:val="24"/>
        </w:rPr>
        <w:t>3</w:t>
      </w:r>
      <w:r w:rsidRPr="002E738C">
        <w:rPr>
          <w:sz w:val="24"/>
          <w:szCs w:val="24"/>
        </w:rPr>
        <w:t xml:space="preserve">. Shows conservation of the </w:t>
      </w:r>
      <w:r w:rsidRPr="00D840DB">
        <w:rPr>
          <w:i/>
          <w:iCs/>
          <w:sz w:val="24"/>
          <w:szCs w:val="24"/>
        </w:rPr>
        <w:t>IL1B</w:t>
      </w:r>
      <w:r w:rsidRPr="002E738C">
        <w:rPr>
          <w:sz w:val="24"/>
          <w:szCs w:val="24"/>
        </w:rPr>
        <w:t xml:space="preserve"> 5′-upstream region compared to the human sequence in region [−687_+297] (hg19 chr2:113594193-113594801). The height of the conservation plot at each position represents the number of nucleotides conserved in a windows of 100 nucleotides centered on that position. The pink rectangles at the top of the plot represent the evolutionary conserved regions, which defined as regions of 100 nucleotides with at least 70% identity. Blue boxes </w:t>
      </w:r>
      <w:r>
        <w:rPr>
          <w:sz w:val="24"/>
          <w:szCs w:val="24"/>
        </w:rPr>
        <w:t>represent</w:t>
      </w:r>
      <w:r w:rsidRPr="002E738C">
        <w:rPr>
          <w:sz w:val="24"/>
          <w:szCs w:val="24"/>
        </w:rPr>
        <w:t xml:space="preserve"> </w:t>
      </w:r>
      <w:r w:rsidRPr="00D840DB">
        <w:rPr>
          <w:i/>
          <w:iCs/>
          <w:sz w:val="24"/>
          <w:szCs w:val="24"/>
        </w:rPr>
        <w:t>IL1B</w:t>
      </w:r>
      <w:r>
        <w:rPr>
          <w:sz w:val="24"/>
          <w:szCs w:val="24"/>
        </w:rPr>
        <w:t xml:space="preserve"> exon </w:t>
      </w:r>
      <w:r w:rsidRPr="002E738C">
        <w:rPr>
          <w:sz w:val="24"/>
          <w:szCs w:val="24"/>
        </w:rPr>
        <w:t xml:space="preserve">, while yellow indicates the </w:t>
      </w:r>
      <w:r w:rsidRPr="00D840DB">
        <w:rPr>
          <w:i/>
          <w:iCs/>
          <w:sz w:val="24"/>
          <w:szCs w:val="24"/>
        </w:rPr>
        <w:t xml:space="preserve">IL1B </w:t>
      </w:r>
      <w:r w:rsidRPr="002E738C">
        <w:rPr>
          <w:sz w:val="24"/>
          <w:szCs w:val="24"/>
        </w:rPr>
        <w:t>5′-UTR. Intragenic positions are highlighted in red, or in green when corresponding to transposable elements and simple repeats. Overview from the ECR Browser.</w:t>
      </w:r>
    </w:p>
    <w:p w:rsidR="0004210A" w:rsidRDefault="0004210A" w:rsidP="00333A06">
      <w:pPr>
        <w:jc w:val="both"/>
        <w:rPr>
          <w:sz w:val="24"/>
          <w:szCs w:val="24"/>
        </w:rPr>
      </w:pPr>
    </w:p>
    <w:p w:rsidR="0004210A" w:rsidRDefault="0004210A" w:rsidP="00333A06">
      <w:pPr>
        <w:jc w:val="both"/>
        <w:rPr>
          <w:sz w:val="24"/>
          <w:szCs w:val="24"/>
        </w:rPr>
      </w:pPr>
    </w:p>
    <w:p w:rsidR="0004210A" w:rsidRDefault="0004210A" w:rsidP="00333A06">
      <w:pPr>
        <w:jc w:val="both"/>
        <w:rPr>
          <w:sz w:val="24"/>
          <w:szCs w:val="24"/>
        </w:rPr>
      </w:pPr>
    </w:p>
    <w:p w:rsidR="0004210A" w:rsidRDefault="0004210A" w:rsidP="00333A06">
      <w:pPr>
        <w:jc w:val="both"/>
        <w:rPr>
          <w:sz w:val="24"/>
          <w:szCs w:val="24"/>
        </w:rPr>
      </w:pPr>
    </w:p>
    <w:p w:rsidR="0004210A" w:rsidRDefault="0004210A" w:rsidP="00333A06">
      <w:pPr>
        <w:jc w:val="both"/>
        <w:rPr>
          <w:sz w:val="24"/>
          <w:szCs w:val="24"/>
        </w:rPr>
      </w:pPr>
    </w:p>
    <w:p w:rsidR="0004210A" w:rsidRDefault="0004210A" w:rsidP="00333A06">
      <w:pPr>
        <w:jc w:val="both"/>
        <w:rPr>
          <w:sz w:val="24"/>
          <w:szCs w:val="24"/>
        </w:rPr>
      </w:pPr>
    </w:p>
    <w:p w:rsidR="0004210A" w:rsidRDefault="0004210A" w:rsidP="00333A06">
      <w:pPr>
        <w:jc w:val="both"/>
        <w:rPr>
          <w:sz w:val="24"/>
          <w:szCs w:val="24"/>
        </w:rPr>
      </w:pPr>
      <w:r>
        <w:rPr>
          <w:noProof/>
          <w:sz w:val="24"/>
          <w:szCs w:val="24"/>
        </w:rPr>
        <w:lastRenderedPageBreak/>
        <w:drawing>
          <wp:inline distT="0" distB="0" distL="0" distR="0">
            <wp:extent cx="5486400" cy="3619500"/>
            <wp:effectExtent l="0" t="0" r="0" b="0"/>
            <wp:docPr id="27" name="صورة 27" descr="C:\Users\user\Desktop\My papers\My lovely pic for IL-1B\without GpC is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My papers\My lovely pic for IL-1B\without GpC isla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19500"/>
                    </a:xfrm>
                    <a:prstGeom prst="rect">
                      <a:avLst/>
                    </a:prstGeom>
                    <a:noFill/>
                    <a:ln>
                      <a:noFill/>
                    </a:ln>
                  </pic:spPr>
                </pic:pic>
              </a:graphicData>
            </a:graphic>
          </wp:inline>
        </w:drawing>
      </w:r>
    </w:p>
    <w:p w:rsidR="00772C0C" w:rsidRDefault="0004210A" w:rsidP="00333A06">
      <w:pPr>
        <w:jc w:val="both"/>
        <w:rPr>
          <w:sz w:val="24"/>
          <w:szCs w:val="24"/>
        </w:rPr>
      </w:pPr>
      <w:r w:rsidRPr="0004210A">
        <w:rPr>
          <w:sz w:val="24"/>
          <w:szCs w:val="24"/>
        </w:rPr>
        <w:t xml:space="preserve">Figure 2. </w:t>
      </w:r>
      <w:proofErr w:type="spellStart"/>
      <w:r w:rsidRPr="0004210A">
        <w:rPr>
          <w:sz w:val="24"/>
          <w:szCs w:val="24"/>
        </w:rPr>
        <w:t>MethPrimer</w:t>
      </w:r>
      <w:proofErr w:type="spellEnd"/>
      <w:r w:rsidRPr="0004210A">
        <w:rPr>
          <w:sz w:val="24"/>
          <w:szCs w:val="24"/>
        </w:rPr>
        <w:t xml:space="preserve"> software prediction of no </w:t>
      </w:r>
      <w:proofErr w:type="spellStart"/>
      <w:r w:rsidRPr="0004210A">
        <w:rPr>
          <w:sz w:val="24"/>
          <w:szCs w:val="24"/>
        </w:rPr>
        <w:t>CpG</w:t>
      </w:r>
      <w:proofErr w:type="spellEnd"/>
      <w:r w:rsidRPr="0004210A">
        <w:rPr>
          <w:sz w:val="24"/>
          <w:szCs w:val="24"/>
        </w:rPr>
        <w:t xml:space="preserve"> islands in the predicted promoter regions which are located at -328 </w:t>
      </w:r>
      <w:proofErr w:type="spellStart"/>
      <w:r w:rsidRPr="0004210A">
        <w:rPr>
          <w:sz w:val="24"/>
          <w:szCs w:val="24"/>
        </w:rPr>
        <w:t>bp</w:t>
      </w:r>
      <w:proofErr w:type="spellEnd"/>
      <w:r w:rsidRPr="0004210A">
        <w:rPr>
          <w:sz w:val="24"/>
          <w:szCs w:val="24"/>
        </w:rPr>
        <w:t xml:space="preserve">, -124 </w:t>
      </w:r>
      <w:proofErr w:type="spellStart"/>
      <w:r w:rsidRPr="0004210A">
        <w:rPr>
          <w:sz w:val="24"/>
          <w:szCs w:val="24"/>
        </w:rPr>
        <w:t>bp</w:t>
      </w:r>
      <w:proofErr w:type="spellEnd"/>
      <w:r w:rsidRPr="0004210A">
        <w:rPr>
          <w:sz w:val="24"/>
          <w:szCs w:val="24"/>
        </w:rPr>
        <w:t xml:space="preserve"> and +1 </w:t>
      </w:r>
      <w:proofErr w:type="spellStart"/>
      <w:r w:rsidRPr="0004210A">
        <w:rPr>
          <w:sz w:val="24"/>
          <w:szCs w:val="24"/>
        </w:rPr>
        <w:t>bp.</w:t>
      </w:r>
      <w:proofErr w:type="spellEnd"/>
    </w:p>
    <w:p w:rsidR="009E3BD2" w:rsidRDefault="009E3BD2" w:rsidP="00333A06">
      <w:pPr>
        <w:jc w:val="both"/>
        <w:rPr>
          <w:sz w:val="24"/>
          <w:szCs w:val="24"/>
        </w:rPr>
      </w:pPr>
    </w:p>
    <w:p w:rsidR="009E3BD2" w:rsidRPr="00BD5167" w:rsidRDefault="009E3BD2" w:rsidP="00333A06">
      <w:pPr>
        <w:jc w:val="both"/>
        <w:rPr>
          <w:sz w:val="24"/>
          <w:szCs w:val="24"/>
        </w:rPr>
      </w:pPr>
    </w:p>
    <w:p w:rsidR="00772C0C" w:rsidRPr="00772C0C" w:rsidRDefault="00772C0C" w:rsidP="00772C0C">
      <w:pPr>
        <w:tabs>
          <w:tab w:val="left" w:pos="1365"/>
        </w:tabs>
        <w:rPr>
          <w:sz w:val="24"/>
          <w:szCs w:val="24"/>
        </w:rPr>
      </w:pPr>
    </w:p>
    <w:sectPr w:rsidR="00772C0C" w:rsidRPr="00772C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30" w:rsidRDefault="00E81230" w:rsidP="00EC71EA">
      <w:pPr>
        <w:spacing w:after="0" w:line="240" w:lineRule="auto"/>
      </w:pPr>
      <w:r>
        <w:separator/>
      </w:r>
    </w:p>
  </w:endnote>
  <w:endnote w:type="continuationSeparator" w:id="0">
    <w:p w:rsidR="00E81230" w:rsidRDefault="00E81230" w:rsidP="00EC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30" w:rsidRDefault="00E81230" w:rsidP="00EC71EA">
      <w:pPr>
        <w:spacing w:after="0" w:line="240" w:lineRule="auto"/>
      </w:pPr>
      <w:r>
        <w:separator/>
      </w:r>
    </w:p>
  </w:footnote>
  <w:footnote w:type="continuationSeparator" w:id="0">
    <w:p w:rsidR="00E81230" w:rsidRDefault="00E81230" w:rsidP="00EC71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49"/>
    <w:rsid w:val="0004210A"/>
    <w:rsid w:val="001756D9"/>
    <w:rsid w:val="001A0605"/>
    <w:rsid w:val="00206AA4"/>
    <w:rsid w:val="002270F1"/>
    <w:rsid w:val="00333A06"/>
    <w:rsid w:val="00440649"/>
    <w:rsid w:val="005D70A9"/>
    <w:rsid w:val="00672AFB"/>
    <w:rsid w:val="00676EE8"/>
    <w:rsid w:val="006E5459"/>
    <w:rsid w:val="00772C0C"/>
    <w:rsid w:val="00833ABE"/>
    <w:rsid w:val="00857FD8"/>
    <w:rsid w:val="008C0AE0"/>
    <w:rsid w:val="00965964"/>
    <w:rsid w:val="009861C2"/>
    <w:rsid w:val="009E3BD2"/>
    <w:rsid w:val="00C31CAC"/>
    <w:rsid w:val="00D006BF"/>
    <w:rsid w:val="00E513C3"/>
    <w:rsid w:val="00E81230"/>
    <w:rsid w:val="00EC71EA"/>
    <w:rsid w:val="00F77C16"/>
    <w:rsid w:val="00F97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71EA"/>
    <w:pPr>
      <w:tabs>
        <w:tab w:val="center" w:pos="4320"/>
        <w:tab w:val="right" w:pos="8640"/>
      </w:tabs>
      <w:spacing w:after="0" w:line="240" w:lineRule="auto"/>
    </w:pPr>
  </w:style>
  <w:style w:type="character" w:customStyle="1" w:styleId="Char">
    <w:name w:val="رأس الصفحة Char"/>
    <w:basedOn w:val="a0"/>
    <w:link w:val="a3"/>
    <w:uiPriority w:val="99"/>
    <w:rsid w:val="00EC71EA"/>
  </w:style>
  <w:style w:type="paragraph" w:styleId="a4">
    <w:name w:val="footer"/>
    <w:basedOn w:val="a"/>
    <w:link w:val="Char0"/>
    <w:uiPriority w:val="99"/>
    <w:unhideWhenUsed/>
    <w:rsid w:val="00EC71EA"/>
    <w:pPr>
      <w:tabs>
        <w:tab w:val="center" w:pos="4320"/>
        <w:tab w:val="right" w:pos="8640"/>
      </w:tabs>
      <w:spacing w:after="0" w:line="240" w:lineRule="auto"/>
    </w:pPr>
  </w:style>
  <w:style w:type="character" w:customStyle="1" w:styleId="Char0">
    <w:name w:val="تذييل الصفحة Char"/>
    <w:basedOn w:val="a0"/>
    <w:link w:val="a4"/>
    <w:uiPriority w:val="99"/>
    <w:rsid w:val="00EC71EA"/>
  </w:style>
  <w:style w:type="paragraph" w:styleId="a5">
    <w:name w:val="Balloon Text"/>
    <w:basedOn w:val="a"/>
    <w:link w:val="Char1"/>
    <w:uiPriority w:val="99"/>
    <w:semiHidden/>
    <w:unhideWhenUsed/>
    <w:rsid w:val="006E545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E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71EA"/>
    <w:pPr>
      <w:tabs>
        <w:tab w:val="center" w:pos="4320"/>
        <w:tab w:val="right" w:pos="8640"/>
      </w:tabs>
      <w:spacing w:after="0" w:line="240" w:lineRule="auto"/>
    </w:pPr>
  </w:style>
  <w:style w:type="character" w:customStyle="1" w:styleId="Char">
    <w:name w:val="رأس الصفحة Char"/>
    <w:basedOn w:val="a0"/>
    <w:link w:val="a3"/>
    <w:uiPriority w:val="99"/>
    <w:rsid w:val="00EC71EA"/>
  </w:style>
  <w:style w:type="paragraph" w:styleId="a4">
    <w:name w:val="footer"/>
    <w:basedOn w:val="a"/>
    <w:link w:val="Char0"/>
    <w:uiPriority w:val="99"/>
    <w:unhideWhenUsed/>
    <w:rsid w:val="00EC71EA"/>
    <w:pPr>
      <w:tabs>
        <w:tab w:val="center" w:pos="4320"/>
        <w:tab w:val="right" w:pos="8640"/>
      </w:tabs>
      <w:spacing w:after="0" w:line="240" w:lineRule="auto"/>
    </w:pPr>
  </w:style>
  <w:style w:type="character" w:customStyle="1" w:styleId="Char0">
    <w:name w:val="تذييل الصفحة Char"/>
    <w:basedOn w:val="a0"/>
    <w:link w:val="a4"/>
    <w:uiPriority w:val="99"/>
    <w:rsid w:val="00EC71EA"/>
  </w:style>
  <w:style w:type="paragraph" w:styleId="a5">
    <w:name w:val="Balloon Text"/>
    <w:basedOn w:val="a"/>
    <w:link w:val="Char1"/>
    <w:uiPriority w:val="99"/>
    <w:semiHidden/>
    <w:unhideWhenUsed/>
    <w:rsid w:val="006E545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E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203</Words>
  <Characters>1161</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2020-07-24T13:28:00Z</cp:lastPrinted>
  <dcterms:created xsi:type="dcterms:W3CDTF">2020-08-19T12:09:00Z</dcterms:created>
  <dcterms:modified xsi:type="dcterms:W3CDTF">2020-08-19T13:41:00Z</dcterms:modified>
</cp:coreProperties>
</file>