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5B46" w14:textId="26BDF2D0" w:rsidR="00CC1394" w:rsidRPr="00CC1394" w:rsidRDefault="00CC1394" w:rsidP="00CC1394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C1394">
        <w:rPr>
          <w:rFonts w:ascii="Times New Roman" w:eastAsia="Times New Roman" w:hAnsi="Times New Roman" w:cs="Times New Roman"/>
          <w:b/>
          <w:bCs/>
          <w:color w:val="000000"/>
        </w:rPr>
        <w:t>Supplementary Table 5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CC139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C1394">
        <w:rPr>
          <w:rFonts w:ascii="Times New Roman" w:eastAsia="Times New Roman" w:hAnsi="Times New Roman" w:cs="Times New Roman"/>
          <w:color w:val="000000"/>
        </w:rPr>
        <w:t>GO Pathway Analysis for candidate bovine mastitis genes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979"/>
        <w:gridCol w:w="1255"/>
      </w:tblGrid>
      <w:tr w:rsidR="00CC1394" w:rsidRPr="000E21EC" w14:paraId="57E66B9C" w14:textId="77777777" w:rsidTr="00CC1394">
        <w:trPr>
          <w:trHeight w:val="432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912E9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Pathway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71817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Gene(s)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3DA9C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CC1394" w:rsidRPr="000E21EC" w14:paraId="63718238" w14:textId="77777777" w:rsidTr="00CC1394">
        <w:trPr>
          <w:trHeight w:val="432"/>
        </w:trPr>
        <w:tc>
          <w:tcPr>
            <w:tcW w:w="3116" w:type="dxa"/>
            <w:tcBorders>
              <w:top w:val="single" w:sz="4" w:space="0" w:color="auto"/>
            </w:tcBorders>
          </w:tcPr>
          <w:p w14:paraId="3DBB30D0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  <w:tc>
          <w:tcPr>
            <w:tcW w:w="4979" w:type="dxa"/>
            <w:tcBorders>
              <w:top w:val="single" w:sz="4" w:space="0" w:color="auto"/>
            </w:tcBorders>
          </w:tcPr>
          <w:p w14:paraId="514C800A" w14:textId="6C256A6F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CXCL8, CCL2, ICAM1, IFNG,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10,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18,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6, MYD88, TLR2, TLR4, TNF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ED8EFB9" w14:textId="77777777" w:rsidR="00CC1394" w:rsidRPr="000E21EC" w:rsidRDefault="00CC1394" w:rsidP="00CC1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9.20E-19</w:t>
            </w:r>
          </w:p>
        </w:tc>
      </w:tr>
      <w:tr w:rsidR="00CC1394" w:rsidRPr="000E21EC" w14:paraId="17001585" w14:textId="77777777" w:rsidTr="00CC1394">
        <w:trPr>
          <w:trHeight w:val="432"/>
        </w:trPr>
        <w:tc>
          <w:tcPr>
            <w:tcW w:w="3116" w:type="dxa"/>
          </w:tcPr>
          <w:p w14:paraId="149D7B7C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African trypanosomiasis</w:t>
            </w:r>
          </w:p>
        </w:tc>
        <w:tc>
          <w:tcPr>
            <w:tcW w:w="4979" w:type="dxa"/>
          </w:tcPr>
          <w:p w14:paraId="7896EF0D" w14:textId="34B6D25B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ICAM1, IFNG,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10,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18,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6, MYD88, TNF</w:t>
            </w:r>
          </w:p>
        </w:tc>
        <w:tc>
          <w:tcPr>
            <w:tcW w:w="1255" w:type="dxa"/>
          </w:tcPr>
          <w:p w14:paraId="515DCFF7" w14:textId="77777777" w:rsidR="00CC1394" w:rsidRPr="000E21EC" w:rsidRDefault="00CC1394" w:rsidP="00CC1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7.00E-11</w:t>
            </w:r>
          </w:p>
        </w:tc>
      </w:tr>
      <w:tr w:rsidR="00CC1394" w:rsidRPr="000E21EC" w14:paraId="2EC6FA1E" w14:textId="77777777" w:rsidTr="00CC1394">
        <w:trPr>
          <w:trHeight w:val="432"/>
        </w:trPr>
        <w:tc>
          <w:tcPr>
            <w:tcW w:w="3116" w:type="dxa"/>
          </w:tcPr>
          <w:p w14:paraId="79463A2C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Legionellosis</w:t>
            </w:r>
          </w:p>
        </w:tc>
        <w:tc>
          <w:tcPr>
            <w:tcW w:w="4979" w:type="dxa"/>
          </w:tcPr>
          <w:p w14:paraId="1632A64B" w14:textId="69F11813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CXCL8, CD14,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18,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 xml:space="preserve">6, MYD88, TLR2, TLR4, TNF </w:t>
            </w:r>
          </w:p>
        </w:tc>
        <w:tc>
          <w:tcPr>
            <w:tcW w:w="1255" w:type="dxa"/>
          </w:tcPr>
          <w:p w14:paraId="30224BE9" w14:textId="77777777" w:rsidR="00CC1394" w:rsidRPr="000E21EC" w:rsidRDefault="00CC1394" w:rsidP="00CC1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1.00E-11</w:t>
            </w:r>
          </w:p>
        </w:tc>
      </w:tr>
      <w:tr w:rsidR="00CC1394" w:rsidRPr="000E21EC" w14:paraId="742BE1CE" w14:textId="77777777" w:rsidTr="00CC1394">
        <w:trPr>
          <w:trHeight w:val="432"/>
        </w:trPr>
        <w:tc>
          <w:tcPr>
            <w:tcW w:w="3116" w:type="dxa"/>
          </w:tcPr>
          <w:p w14:paraId="22762DE3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Rheumatoid arthritis</w:t>
            </w:r>
          </w:p>
        </w:tc>
        <w:tc>
          <w:tcPr>
            <w:tcW w:w="4979" w:type="dxa"/>
          </w:tcPr>
          <w:p w14:paraId="2ACB20E7" w14:textId="5ADF3A9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CXCL8, CD86, CCL2, CSF2, ICAM1, IFNG,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18,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6, TLR2, TLR4, TNF</w:t>
            </w:r>
          </w:p>
        </w:tc>
        <w:tc>
          <w:tcPr>
            <w:tcW w:w="1255" w:type="dxa"/>
          </w:tcPr>
          <w:p w14:paraId="4DBA03AD" w14:textId="77777777" w:rsidR="00CC1394" w:rsidRPr="000E21EC" w:rsidRDefault="00CC1394" w:rsidP="00CC1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4.60E-16</w:t>
            </w:r>
          </w:p>
        </w:tc>
      </w:tr>
      <w:tr w:rsidR="00CC1394" w:rsidRPr="000E21EC" w14:paraId="072ACA93" w14:textId="77777777" w:rsidTr="00CC1394">
        <w:trPr>
          <w:trHeight w:val="432"/>
        </w:trPr>
        <w:tc>
          <w:tcPr>
            <w:tcW w:w="3116" w:type="dxa"/>
          </w:tcPr>
          <w:p w14:paraId="5282937F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Inflammatory bowel disease (IBD)</w:t>
            </w:r>
          </w:p>
        </w:tc>
        <w:tc>
          <w:tcPr>
            <w:tcW w:w="4979" w:type="dxa"/>
          </w:tcPr>
          <w:p w14:paraId="76614C1F" w14:textId="2198AD7A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IFNG, IL10,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18,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4,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6, TLR2, TLR4, TNF</w:t>
            </w:r>
          </w:p>
        </w:tc>
        <w:tc>
          <w:tcPr>
            <w:tcW w:w="1255" w:type="dxa"/>
          </w:tcPr>
          <w:p w14:paraId="0DB22B10" w14:textId="77777777" w:rsidR="00CC1394" w:rsidRPr="000E21EC" w:rsidRDefault="00CC1394" w:rsidP="00CC1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4.60E-11</w:t>
            </w:r>
          </w:p>
        </w:tc>
      </w:tr>
      <w:tr w:rsidR="00CC1394" w:rsidRPr="000E21EC" w14:paraId="19E7CF26" w14:textId="77777777" w:rsidTr="00CC1394">
        <w:trPr>
          <w:trHeight w:val="432"/>
        </w:trPr>
        <w:tc>
          <w:tcPr>
            <w:tcW w:w="3116" w:type="dxa"/>
          </w:tcPr>
          <w:p w14:paraId="0FAA2101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Allograft rejection</w:t>
            </w:r>
          </w:p>
        </w:tc>
        <w:tc>
          <w:tcPr>
            <w:tcW w:w="4979" w:type="dxa"/>
          </w:tcPr>
          <w:p w14:paraId="0CC0CE4D" w14:textId="1391C17C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CD86, IFNG,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10,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4, TNF</w:t>
            </w:r>
          </w:p>
        </w:tc>
        <w:tc>
          <w:tcPr>
            <w:tcW w:w="1255" w:type="dxa"/>
          </w:tcPr>
          <w:p w14:paraId="5BB71685" w14:textId="77777777" w:rsidR="00CC1394" w:rsidRPr="000E21EC" w:rsidRDefault="00CC1394" w:rsidP="00CC1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2.70E-06</w:t>
            </w:r>
          </w:p>
        </w:tc>
      </w:tr>
      <w:tr w:rsidR="00CC1394" w:rsidRPr="000E21EC" w14:paraId="3BAF0181" w14:textId="77777777" w:rsidTr="00CC1394">
        <w:trPr>
          <w:trHeight w:val="432"/>
        </w:trPr>
        <w:tc>
          <w:tcPr>
            <w:tcW w:w="3116" w:type="dxa"/>
          </w:tcPr>
          <w:p w14:paraId="6D02AEAE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Leishmaniasis</w:t>
            </w:r>
          </w:p>
        </w:tc>
        <w:tc>
          <w:tcPr>
            <w:tcW w:w="4979" w:type="dxa"/>
          </w:tcPr>
          <w:p w14:paraId="1AF44D2A" w14:textId="160F69D5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IFNG,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10,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4, MYD88, TLR2, TLR4, TNF</w:t>
            </w:r>
          </w:p>
        </w:tc>
        <w:tc>
          <w:tcPr>
            <w:tcW w:w="1255" w:type="dxa"/>
          </w:tcPr>
          <w:p w14:paraId="2940F2CA" w14:textId="77777777" w:rsidR="00CC1394" w:rsidRPr="000E21EC" w:rsidRDefault="00CC1394" w:rsidP="00CC1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4.10E-09</w:t>
            </w:r>
          </w:p>
        </w:tc>
      </w:tr>
      <w:tr w:rsidR="00CC1394" w:rsidRPr="000E21EC" w14:paraId="37DA1E3A" w14:textId="77777777" w:rsidTr="00CC1394">
        <w:trPr>
          <w:trHeight w:val="432"/>
        </w:trPr>
        <w:tc>
          <w:tcPr>
            <w:tcW w:w="3116" w:type="dxa"/>
          </w:tcPr>
          <w:p w14:paraId="43D98EB3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NOD-like receptor signaling pathway</w:t>
            </w:r>
          </w:p>
        </w:tc>
        <w:tc>
          <w:tcPr>
            <w:tcW w:w="4979" w:type="dxa"/>
          </w:tcPr>
          <w:p w14:paraId="0C4444E5" w14:textId="24782E98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CXCL8, CCL2,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18,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6, TNF</w:t>
            </w:r>
          </w:p>
        </w:tc>
        <w:tc>
          <w:tcPr>
            <w:tcW w:w="1255" w:type="dxa"/>
          </w:tcPr>
          <w:p w14:paraId="3213ACD4" w14:textId="77777777" w:rsidR="00CC1394" w:rsidRPr="000E21EC" w:rsidRDefault="00CC1394" w:rsidP="00CC1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3.20E-06</w:t>
            </w:r>
          </w:p>
        </w:tc>
      </w:tr>
      <w:tr w:rsidR="00CC1394" w:rsidRPr="000E21EC" w14:paraId="75583418" w14:textId="77777777" w:rsidTr="00CC1394">
        <w:trPr>
          <w:trHeight w:val="432"/>
        </w:trPr>
        <w:tc>
          <w:tcPr>
            <w:tcW w:w="3116" w:type="dxa"/>
          </w:tcPr>
          <w:p w14:paraId="45C66F69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Salmonella infection</w:t>
            </w:r>
          </w:p>
        </w:tc>
        <w:tc>
          <w:tcPr>
            <w:tcW w:w="4979" w:type="dxa"/>
          </w:tcPr>
          <w:p w14:paraId="68ACEEE7" w14:textId="6B505920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CXCL8, CD14, CSF2, IFNG,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18,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6, MYD88, TLR4</w:t>
            </w:r>
          </w:p>
        </w:tc>
        <w:tc>
          <w:tcPr>
            <w:tcW w:w="1255" w:type="dxa"/>
          </w:tcPr>
          <w:p w14:paraId="4D55F300" w14:textId="77777777" w:rsidR="00CC1394" w:rsidRPr="000E21EC" w:rsidRDefault="00CC1394" w:rsidP="00CC1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1.60E-10</w:t>
            </w:r>
          </w:p>
        </w:tc>
      </w:tr>
      <w:tr w:rsidR="00CC1394" w:rsidRPr="000E21EC" w14:paraId="269C3F19" w14:textId="77777777" w:rsidTr="00CC1394">
        <w:trPr>
          <w:trHeight w:val="432"/>
        </w:trPr>
        <w:tc>
          <w:tcPr>
            <w:tcW w:w="3116" w:type="dxa"/>
            <w:tcBorders>
              <w:bottom w:val="single" w:sz="4" w:space="0" w:color="auto"/>
            </w:tcBorders>
          </w:tcPr>
          <w:p w14:paraId="53D3688A" w14:textId="77777777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Graft-versus-host disease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14:paraId="705E5EA8" w14:textId="047808B4" w:rsidR="00CC1394" w:rsidRPr="000E21EC" w:rsidRDefault="00CC1394" w:rsidP="00CC13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CD86, IFNG,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6, TNF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F623BC7" w14:textId="77777777" w:rsidR="00CC1394" w:rsidRPr="000E21EC" w:rsidRDefault="00CC1394" w:rsidP="00CC1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EC">
              <w:rPr>
                <w:rFonts w:ascii="Times New Roman" w:hAnsi="Times New Roman" w:cs="Times New Roman"/>
                <w:sz w:val="24"/>
                <w:szCs w:val="24"/>
              </w:rPr>
              <w:t>8.50E-05</w:t>
            </w:r>
          </w:p>
        </w:tc>
      </w:tr>
    </w:tbl>
    <w:p w14:paraId="3989D759" w14:textId="77777777" w:rsidR="00EA5224" w:rsidRDefault="00CC1394"/>
    <w:sectPr w:rsidR="00EA5224" w:rsidSect="0087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94"/>
    <w:rsid w:val="00000335"/>
    <w:rsid w:val="002560DB"/>
    <w:rsid w:val="00320F06"/>
    <w:rsid w:val="004A4AC2"/>
    <w:rsid w:val="005F06EA"/>
    <w:rsid w:val="007E0DD1"/>
    <w:rsid w:val="00876732"/>
    <w:rsid w:val="008C6479"/>
    <w:rsid w:val="00C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E37A9"/>
  <w14:defaultImageDpi w14:val="32767"/>
  <w15:chartTrackingRefBased/>
  <w15:docId w15:val="{4B8F8A1A-127C-D54D-B6FB-2F4C1A22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394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Salazar (RIT Student)</dc:creator>
  <cp:keywords/>
  <dc:description/>
  <cp:lastModifiedBy>Nicole Salazar (RIT Student)</cp:lastModifiedBy>
  <cp:revision>1</cp:revision>
  <dcterms:created xsi:type="dcterms:W3CDTF">2021-03-29T00:28:00Z</dcterms:created>
  <dcterms:modified xsi:type="dcterms:W3CDTF">2021-03-29T00:55:00Z</dcterms:modified>
</cp:coreProperties>
</file>