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4F98C" w14:textId="77777777" w:rsidR="00AC5292" w:rsidRDefault="00AC5292" w:rsidP="00AC5292">
      <w:pPr>
        <w:pStyle w:val="Title"/>
        <w:rPr>
          <w:noProof/>
        </w:rPr>
      </w:pPr>
      <w:r>
        <w:rPr>
          <w:rFonts w:cstheme="minorHAnsi"/>
        </w:rPr>
        <w:t xml:space="preserve">Normalized unitary </w:t>
      </w:r>
      <w:r>
        <w:t xml:space="preserve">synaptic signaling </w:t>
      </w:r>
      <w:r>
        <w:rPr>
          <w:rFonts w:cstheme="minorHAnsi"/>
        </w:rPr>
        <w:t xml:space="preserve">of </w:t>
      </w:r>
      <w:r>
        <w:t xml:space="preserve">the </w:t>
      </w:r>
      <w:r>
        <w:rPr>
          <w:noProof/>
        </w:rPr>
        <w:t>hippocampus and entorhinal cortex</w:t>
      </w:r>
    </w:p>
    <w:p w14:paraId="1AD65CE2" w14:textId="77777777" w:rsidR="00AC5292" w:rsidRPr="004806FE" w:rsidRDefault="00AC5292" w:rsidP="00AC5292"/>
    <w:p w14:paraId="2CB60898" w14:textId="3ADC2FBE" w:rsidR="00AC5292" w:rsidRDefault="00AC5292" w:rsidP="00AC5292">
      <w:pPr>
        <w:rPr>
          <w:lang w:val="it-IT"/>
        </w:rPr>
      </w:pPr>
      <w:r w:rsidRPr="00CF7F59">
        <w:rPr>
          <w:lang w:val="it-IT"/>
        </w:rPr>
        <w:t>Keivan Moradi, Zainab Aldarraji, Megha Luthra, Grey Madison, Giorgio A. Ascoli</w:t>
      </w:r>
    </w:p>
    <w:p w14:paraId="2C2059A7" w14:textId="77777777" w:rsidR="009B07F4" w:rsidRPr="00CF7F59" w:rsidRDefault="009B07F4" w:rsidP="00AC5292">
      <w:pPr>
        <w:rPr>
          <w:lang w:val="it-IT"/>
        </w:rPr>
      </w:pPr>
    </w:p>
    <w:p w14:paraId="4C1B4688" w14:textId="3A8E0A1F" w:rsidR="00EB2DB9" w:rsidRDefault="00EB2DB9" w:rsidP="00EB2DB9">
      <w:pPr>
        <w:pStyle w:val="Heading1"/>
      </w:pPr>
      <w:r>
        <w:t>Supplementary Discussion</w:t>
      </w:r>
      <w:r w:rsidR="00C57848">
        <w:t>s</w:t>
      </w:r>
    </w:p>
    <w:p w14:paraId="4D6DA101" w14:textId="609E4208" w:rsidR="00EB2DB9" w:rsidRDefault="0060534A" w:rsidP="00EB2DB9">
      <w:pPr>
        <w:pStyle w:val="Heading2"/>
      </w:pPr>
      <w:r>
        <w:t>S</w:t>
      </w:r>
      <w:r w:rsidRPr="00E154F0">
        <w:t>ynapse</w:t>
      </w:r>
      <w:r>
        <w:t xml:space="preserve"> model </w:t>
      </w:r>
      <w:r w:rsidR="00325C90">
        <w:t>selection</w:t>
      </w:r>
    </w:p>
    <w:p w14:paraId="01C675CA" w14:textId="5864D924" w:rsidR="00EB2DB9" w:rsidRDefault="003A2764" w:rsidP="00EB2DB9">
      <w:r>
        <w:t xml:space="preserve">In our pipeline, </w:t>
      </w:r>
      <w:r w:rsidR="00887A04">
        <w:t xml:space="preserve">we chose to simulate synaptic signals </w:t>
      </w:r>
      <w:r w:rsidR="00EB2DB9">
        <w:t xml:space="preserve">with a minimum number of data points to maximize the inclusion of studies from diverse sources. A </w:t>
      </w:r>
      <w:r w:rsidR="00887A04">
        <w:t>parsimonious</w:t>
      </w:r>
      <w:r w:rsidR="00BF5E55" w:rsidRPr="005532AF">
        <w:t xml:space="preserve"> </w:t>
      </w:r>
      <w:r w:rsidR="00EB2DB9">
        <w:t xml:space="preserve">model also has a </w:t>
      </w:r>
      <w:r w:rsidR="00887A04">
        <w:t>contained</w:t>
      </w:r>
      <w:r w:rsidR="00EB2DB9">
        <w:t xml:space="preserve"> number of parameters allow</w:t>
      </w:r>
      <w:r w:rsidR="00887A04">
        <w:t>ing</w:t>
      </w:r>
      <w:r w:rsidR="00EB2DB9">
        <w:t xml:space="preserve"> dimensionality reduction to improve machine learning performance. </w:t>
      </w:r>
      <w:r w:rsidR="007826AA" w:rsidRPr="002473CC">
        <w:t>Tsodyks</w:t>
      </w:r>
      <w:r w:rsidR="007826AA" w:rsidRPr="0051069E">
        <w:t>, Pawelzik</w:t>
      </w:r>
      <w:r w:rsidR="007826AA">
        <w:t>,</w:t>
      </w:r>
      <w:r w:rsidR="007826AA" w:rsidRPr="002473CC">
        <w:t xml:space="preserve"> and Markram's </w:t>
      </w:r>
      <w:r w:rsidR="007826AA">
        <w:t>(</w:t>
      </w:r>
      <w:r w:rsidR="00EB2DB9">
        <w:t>TPM</w:t>
      </w:r>
      <w:r w:rsidR="007826AA">
        <w:t>)</w:t>
      </w:r>
      <w:r w:rsidR="00EB2DB9">
        <w:t xml:space="preserve"> model </w:t>
      </w:r>
      <w:r w:rsidR="00887A04">
        <w:t xml:space="preserve">only </w:t>
      </w:r>
      <w:r w:rsidR="00EB2DB9">
        <w:t xml:space="preserve">needs three data points </w:t>
      </w:r>
      <w:r w:rsidR="00EB2DB9" w:rsidRPr="006528C2">
        <w:t xml:space="preserve">per synaptic event </w:t>
      </w:r>
      <w:r w:rsidR="00EB2DB9">
        <w:t xml:space="preserve">to simulate </w:t>
      </w:r>
      <w:r w:rsidR="00953288">
        <w:t>signals</w:t>
      </w:r>
      <w:r w:rsidR="00953288" w:rsidRPr="005532AF">
        <w:t xml:space="preserve"> </w:t>
      </w:r>
      <w:r w:rsidR="00EB2DB9">
        <w:t xml:space="preserve">and </w:t>
      </w:r>
      <w:r w:rsidR="00887A04">
        <w:t>is fully defined by</w:t>
      </w:r>
      <w:r w:rsidR="00EB2DB9">
        <w:t xml:space="preserve"> five parameters. Therefore, it was a </w:t>
      </w:r>
      <w:r w:rsidR="00EE4D77">
        <w:t>suitable</w:t>
      </w:r>
      <w:r w:rsidR="00EE4D77" w:rsidRPr="005532AF">
        <w:t xml:space="preserve"> </w:t>
      </w:r>
      <w:r w:rsidR="00EB2DB9">
        <w:t xml:space="preserve">model for our study. </w:t>
      </w:r>
      <w:r w:rsidR="0089678A" w:rsidRPr="005532AF">
        <w:t xml:space="preserve">However, </w:t>
      </w:r>
      <w:r w:rsidR="00887A04">
        <w:t>experiments exclusively recording</w:t>
      </w:r>
      <w:r w:rsidR="0089678A" w:rsidRPr="005532AF">
        <w:t xml:space="preserve"> </w:t>
      </w:r>
      <w:r w:rsidR="00887A04">
        <w:t>a single</w:t>
      </w:r>
      <w:r w:rsidR="0089678A" w:rsidRPr="005532AF">
        <w:t xml:space="preserve"> synaptic event only </w:t>
      </w:r>
      <w:r w:rsidR="00887A04">
        <w:t xml:space="preserve">enable </w:t>
      </w:r>
      <w:r w:rsidR="0089678A" w:rsidRPr="005532AF">
        <w:t xml:space="preserve">the </w:t>
      </w:r>
      <w:r w:rsidR="00887A04">
        <w:t>estimation of</w:t>
      </w:r>
      <w:r w:rsidR="00887A04" w:rsidRPr="005532AF">
        <w:t xml:space="preserve"> </w:t>
      </w:r>
      <w:r w:rsidR="0089678A" w:rsidRPr="005532AF">
        <w:t>g and τ</w:t>
      </w:r>
      <w:r w:rsidR="0089678A" w:rsidRPr="005532AF">
        <w:rPr>
          <w:vertAlign w:val="subscript"/>
        </w:rPr>
        <w:t>d</w:t>
      </w:r>
      <w:r w:rsidR="0089678A" w:rsidRPr="005532AF">
        <w:t xml:space="preserve">. </w:t>
      </w:r>
      <w:r w:rsidR="00887A04">
        <w:t xml:space="preserve">Traces including </w:t>
      </w:r>
      <w:r w:rsidR="0089678A" w:rsidRPr="005532AF">
        <w:t>two successive events</w:t>
      </w:r>
      <w:r w:rsidR="00887A04">
        <w:t xml:space="preserve"> allow </w:t>
      </w:r>
      <w:r w:rsidR="0089678A" w:rsidRPr="005532AF">
        <w:t xml:space="preserve">U </w:t>
      </w:r>
      <w:r w:rsidR="00887A04">
        <w:t>to</w:t>
      </w:r>
      <w:r w:rsidR="0089678A">
        <w:t xml:space="preserve"> be</w:t>
      </w:r>
      <w:r w:rsidR="0089678A" w:rsidRPr="005532AF">
        <w:t xml:space="preserve"> also </w:t>
      </w:r>
      <w:r w:rsidR="0089678A">
        <w:t>found</w:t>
      </w:r>
      <w:r w:rsidR="0089678A" w:rsidRPr="005532AF">
        <w:t xml:space="preserve">, and with </w:t>
      </w:r>
      <w:r w:rsidR="00887A04">
        <w:t xml:space="preserve">three or </w:t>
      </w:r>
      <w:r w:rsidR="0089678A" w:rsidRPr="005532AF">
        <w:t>more events</w:t>
      </w:r>
      <w:r w:rsidR="00ED0AFD">
        <w:t>,</w:t>
      </w:r>
      <w:r w:rsidR="0089678A" w:rsidRPr="005532AF">
        <w:t xml:space="preserve"> all five constants </w:t>
      </w:r>
      <w:r w:rsidR="0089678A">
        <w:t>can be</w:t>
      </w:r>
      <w:r w:rsidR="0089678A" w:rsidRPr="005532AF">
        <w:t xml:space="preserve"> </w:t>
      </w:r>
      <w:r w:rsidR="0089678A">
        <w:t>computed</w:t>
      </w:r>
      <w:r w:rsidR="00EB2DB9">
        <w:t xml:space="preserve">. </w:t>
      </w:r>
      <w:r w:rsidR="00E44AF3">
        <w:t>More synaptic events and t</w:t>
      </w:r>
      <w:r w:rsidR="00EB2DB9">
        <w:t xml:space="preserve">he presence of </w:t>
      </w:r>
      <w:r w:rsidR="00E44AF3">
        <w:t>a</w:t>
      </w:r>
      <w:r w:rsidR="00EB2DB9">
        <w:t xml:space="preserve"> recovery event increase the accuracy of estimations.</w:t>
      </w:r>
    </w:p>
    <w:p w14:paraId="0DAD4B88" w14:textId="11455FC0" w:rsidR="00EB2DB9" w:rsidRDefault="00EB2DB9" w:rsidP="00EB2DB9">
      <w:r>
        <w:t>There are various versions of the TPM model</w:t>
      </w:r>
      <w:r>
        <w:fldChar w:fldCharType="begin">
          <w:fldData xml:space="preserve">PEVuZE5vdGU+PENpdGU+PEF1dGhvcj5FY2tlcjwvQXV0aG9yPjxZZWFyPjIwMjA8L1llYXI+PFJl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</w:fldData>
        </w:fldChar>
      </w:r>
      <w:r w:rsidR="006C0EBD">
        <w:instrText xml:space="preserve"> ADDIN EN.CITE </w:instrText>
      </w:r>
      <w:r w:rsidR="006C0EBD">
        <w:fldChar w:fldCharType="begin">
          <w:fldData xml:space="preserve">PEVuZE5vdGU+PENpdGU+PEF1dGhvcj5FY2tlcjwvQXV0aG9yPjxZZWFyPjIwMjA8L1llYXI+PFJl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</w:fldData>
        </w:fldChar>
      </w:r>
      <w:r w:rsidR="006C0EBD">
        <w:instrText xml:space="preserve"> ADDIN EN.CITE.DATA </w:instrText>
      </w:r>
      <w:r w:rsidR="006C0EBD">
        <w:fldChar w:fldCharType="end"/>
      </w:r>
      <w:r>
        <w:fldChar w:fldCharType="separate"/>
      </w:r>
      <w:r w:rsidR="006C0EBD" w:rsidRPr="006C0EBD">
        <w:rPr>
          <w:noProof/>
          <w:vertAlign w:val="superscript"/>
        </w:rPr>
        <w:t>1, 2</w:t>
      </w:r>
      <w:r>
        <w:fldChar w:fldCharType="end"/>
      </w:r>
      <w:r>
        <w:t xml:space="preserve">. A </w:t>
      </w:r>
      <w:r w:rsidR="00DB0C93">
        <w:t>recent</w:t>
      </w:r>
      <w:r>
        <w:t xml:space="preserve"> study </w:t>
      </w:r>
      <w:r w:rsidR="00DB0C93">
        <w:t>investigating</w:t>
      </w:r>
      <w:r>
        <w:t xml:space="preserve"> the dendritic impact of synaptic signals in CA1 used a complex version of the TPM model that simulates </w:t>
      </w:r>
      <w:r w:rsidR="008C3E73">
        <w:t xml:space="preserve">the </w:t>
      </w:r>
      <w:r>
        <w:t xml:space="preserve">synaptic activation time constant and the stochasticity of </w:t>
      </w:r>
      <w:r w:rsidRPr="001E0939">
        <w:t>release</w:t>
      </w:r>
      <w:r w:rsidRPr="001E0939">
        <w:fldChar w:fldCharType="begin">
          <w:fldData xml:space="preserve">PEVuZE5vdGU+PENpdGU+PEF1dGhvcj5FY2tlcjwvQXV0aG9yPjxZZWFyPjIwMjA8L1llYXI+PFJl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</w:fldData>
        </w:fldChar>
      </w:r>
      <w:r w:rsidR="006C0EBD">
        <w:instrText xml:space="preserve"> ADDIN EN.CITE </w:instrText>
      </w:r>
      <w:r w:rsidR="006C0EBD">
        <w:fldChar w:fldCharType="begin">
          <w:fldData xml:space="preserve">PEVuZE5vdGU+PENpdGU+PEF1dGhvcj5FY2tlcjwvQXV0aG9yPjxZZWFyPjIwMjA8L1llYXI+PFJl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</w:fldData>
        </w:fldChar>
      </w:r>
      <w:r w:rsidR="006C0EBD">
        <w:instrText xml:space="preserve"> ADDIN EN.CITE.DATA </w:instrText>
      </w:r>
      <w:r w:rsidR="006C0EBD">
        <w:fldChar w:fldCharType="end"/>
      </w:r>
      <w:r w:rsidRPr="001E0939">
        <w:fldChar w:fldCharType="separate"/>
      </w:r>
      <w:r w:rsidR="006C0EBD" w:rsidRPr="006C0EBD">
        <w:rPr>
          <w:noProof/>
          <w:vertAlign w:val="superscript"/>
        </w:rPr>
        <w:t>1</w:t>
      </w:r>
      <w:r w:rsidRPr="001E0939">
        <w:fldChar w:fldCharType="end"/>
      </w:r>
      <w:r w:rsidRPr="001E0939">
        <w:t xml:space="preserve">. </w:t>
      </w:r>
      <w:r w:rsidR="00DB0C93">
        <w:t xml:space="preserve">Unfortunately, that version </w:t>
      </w:r>
      <w:r>
        <w:t>cannot analytically model the coupling of synaptic deactivation and recovery,</w:t>
      </w:r>
      <w:r w:rsidRPr="00E37CF4">
        <w:t xml:space="preserve"> </w:t>
      </w:r>
      <w:r>
        <w:t xml:space="preserve">which is required for accurate simulation of a burst of synaptic events. Therefore, we used </w:t>
      </w:r>
      <w:r w:rsidR="00DB0C93">
        <w:t>a</w:t>
      </w:r>
      <w:r>
        <w:t xml:space="preserve"> simplified TPM model</w:t>
      </w:r>
      <w:r w:rsidR="00DB0C93">
        <w:t xml:space="preserve">, which also </w:t>
      </w:r>
      <w:r>
        <w:t>improve</w:t>
      </w:r>
      <w:r w:rsidR="00DB0C93">
        <w:t>d</w:t>
      </w:r>
      <w:r>
        <w:t xml:space="preserve"> computational efficiency. </w:t>
      </w:r>
      <w:r w:rsidR="00DB0C93">
        <w:t>For example</w:t>
      </w:r>
      <w:r>
        <w:t xml:space="preserve">, the original </w:t>
      </w:r>
      <w:r w:rsidR="00DB0C93">
        <w:t xml:space="preserve">TPM </w:t>
      </w:r>
      <w:r>
        <w:t>solution has four differential equations</w:t>
      </w:r>
      <w:r w:rsidR="00DB0C93">
        <w:fldChar w:fldCharType="begin">
          <w:fldData xml:space="preserve">PEVuZE5vdGU+PENpdGU+PEF1dGhvcj5Nb3JyaXNvbjwvQXV0aG9yPjxZZWFyPjIwMDg8L1llYXI+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</w:fldData>
        </w:fldChar>
      </w:r>
      <w:r w:rsidR="006C0EBD">
        <w:instrText xml:space="preserve"> ADDIN EN.CITE </w:instrText>
      </w:r>
      <w:r w:rsidR="006C0EBD">
        <w:fldChar w:fldCharType="begin">
          <w:fldData xml:space="preserve">PEVuZE5vdGU+PENpdGU+PEF1dGhvcj5Nb3JyaXNvbjwvQXV0aG9yPjxZZWFyPjIwMDg8L1llYXI+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</w:fldData>
        </w:fldChar>
      </w:r>
      <w:r w:rsidR="006C0EBD">
        <w:instrText xml:space="preserve"> ADDIN EN.CITE.DATA </w:instrText>
      </w:r>
      <w:r w:rsidR="006C0EBD">
        <w:fldChar w:fldCharType="end"/>
      </w:r>
      <w:r w:rsidR="00DB0C93">
        <w:fldChar w:fldCharType="separate"/>
      </w:r>
      <w:r w:rsidR="006C0EBD" w:rsidRPr="006C0EBD">
        <w:rPr>
          <w:noProof/>
          <w:vertAlign w:val="superscript"/>
        </w:rPr>
        <w:t>3, 4</w:t>
      </w:r>
      <w:r w:rsidR="00DB0C93">
        <w:fldChar w:fldCharType="end"/>
      </w:r>
      <w:r>
        <w:t xml:space="preserve">, but we used </w:t>
      </w:r>
      <w:r w:rsidR="00DB0C93">
        <w:t>a subsequent formulation reducing the problem to</w:t>
      </w:r>
      <w:r w:rsidRPr="007657E0">
        <w:t xml:space="preserve"> </w:t>
      </w:r>
      <w:r>
        <w:t>three</w:t>
      </w:r>
      <w:r>
        <w:fldChar w:fldCharType="begin">
          <w:fldData xml:space="preserve">PEVuZE5vdGU+PENpdGU+PEF1dGhvcj5Nb3JyaXNvbjwvQXV0aG9yPjxZZWFyPjIwMDg8L1llYXI+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</w:fldData>
        </w:fldChar>
      </w:r>
      <w:r w:rsidR="006C0EBD">
        <w:instrText xml:space="preserve"> ADDIN EN.CITE </w:instrText>
      </w:r>
      <w:r w:rsidR="006C0EBD">
        <w:fldChar w:fldCharType="begin">
          <w:fldData xml:space="preserve">PEVuZE5vdGU+PENpdGU+PEF1dGhvcj5Nb3JyaXNvbjwvQXV0aG9yPjxZZWFyPjIwMDg8L1llYXI+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</w:fldData>
        </w:fldChar>
      </w:r>
      <w:r w:rsidR="006C0EBD">
        <w:instrText xml:space="preserve"> ADDIN EN.CITE.DATA </w:instrText>
      </w:r>
      <w:r w:rsidR="006C0EBD">
        <w:fldChar w:fldCharType="end"/>
      </w:r>
      <w:r>
        <w:fldChar w:fldCharType="separate"/>
      </w:r>
      <w:r w:rsidR="006C0EBD" w:rsidRPr="006C0EBD">
        <w:rPr>
          <w:noProof/>
          <w:vertAlign w:val="superscript"/>
        </w:rPr>
        <w:t>3, 4</w:t>
      </w:r>
      <w:r>
        <w:fldChar w:fldCharType="end"/>
      </w:r>
      <w:r>
        <w:t xml:space="preserve">. We solved the </w:t>
      </w:r>
      <w:r w:rsidR="00DB0C93">
        <w:t xml:space="preserve">three </w:t>
      </w:r>
      <w:r>
        <w:t xml:space="preserve">differential equations with the exact integration method and </w:t>
      </w:r>
      <w:r w:rsidR="00DB0C93">
        <w:t xml:space="preserve">further </w:t>
      </w:r>
      <w:r>
        <w:t xml:space="preserve">simplified the resulting </w:t>
      </w:r>
      <w:r w:rsidR="00DB0C93">
        <w:t>analytical relation</w:t>
      </w:r>
      <w:r>
        <w:t xml:space="preserve"> to reduce </w:t>
      </w:r>
      <w:r w:rsidR="00DB0C93">
        <w:t xml:space="preserve">the </w:t>
      </w:r>
      <w:r>
        <w:t>evaluation</w:t>
      </w:r>
      <w:r w:rsidR="00B826C2">
        <w:t>s</w:t>
      </w:r>
      <w:r>
        <w:t xml:space="preserve"> </w:t>
      </w:r>
      <w:r w:rsidR="00DB0C93">
        <w:t xml:space="preserve">of exponential function </w:t>
      </w:r>
      <w:r>
        <w:t>from four to three</w:t>
      </w:r>
      <w:r w:rsidR="00DB0C93">
        <w:t xml:space="preserve"> (see Supplementary Methods)</w:t>
      </w:r>
      <w:r>
        <w:t>.</w:t>
      </w:r>
    </w:p>
    <w:p w14:paraId="1362B299" w14:textId="77777777" w:rsidR="009B07F4" w:rsidRDefault="009B07F4" w:rsidP="009B07F4">
      <w:pPr>
        <w:pStyle w:val="Heading2"/>
      </w:pPr>
      <w:r>
        <w:t>Trace correction maximized the inclusion of studies</w:t>
      </w:r>
    </w:p>
    <w:p w14:paraId="4C6A46F0" w14:textId="77777777" w:rsidR="009B07F4" w:rsidRDefault="009B07F4" w:rsidP="009B07F4">
      <w:r>
        <w:t>Background neuronal activity can change the subthreshold membrane potentials during synaptic recording. Membrane fluctuations can trigger HCN currents. Sufficient membrane depolarization can release the magnesium-block of NMDA channels. Repeated activation of GABAergic synapses may also activate GABA</w:t>
      </w:r>
      <w:r w:rsidRPr="00A875A8">
        <w:rPr>
          <w:vertAlign w:val="subscript"/>
        </w:rPr>
        <w:t>B</w:t>
      </w:r>
      <w:r>
        <w:t xml:space="preserve"> receptors. Not all studies block GABA</w:t>
      </w:r>
      <w:r w:rsidRPr="00A875A8">
        <w:rPr>
          <w:vertAlign w:val="subscript"/>
        </w:rPr>
        <w:t>B</w:t>
      </w:r>
      <w:r>
        <w:t xml:space="preserve">, NMDA, and HCN channels before recording synaptic signals. Fortunately, these subthreshold membrane fluctuations are slower than AMPA and </w:t>
      </w:r>
      <w:r w:rsidRPr="00753E2D">
        <w:t>GABA</w:t>
      </w:r>
      <w:r w:rsidRPr="00753E2D">
        <w:rPr>
          <w:vertAlign w:val="subscript"/>
        </w:rPr>
        <w:t>A</w:t>
      </w:r>
      <w:r>
        <w:t xml:space="preserve"> signals. We thus corrected the signal for the slower membrane fluctuations before and during signal simulation to allow the inclusion of more studies using a simpler synapse model.</w:t>
      </w:r>
    </w:p>
    <w:p w14:paraId="4C37608B" w14:textId="51AA4BA7" w:rsidR="00EB2DB9" w:rsidRDefault="009B07F4" w:rsidP="00EB2DB9">
      <w:pPr>
        <w:pStyle w:val="Heading2"/>
      </w:pPr>
      <w:r>
        <w:rPr>
          <w:lang w:bidi="fa-IR"/>
        </w:rPr>
        <w:lastRenderedPageBreak/>
        <w:t xml:space="preserve">Limited </w:t>
      </w:r>
      <w:r w:rsidRPr="00320695">
        <w:rPr>
          <w:lang w:bidi="fa-IR"/>
        </w:rPr>
        <w:t xml:space="preserve">impact </w:t>
      </w:r>
      <w:r>
        <w:t>of t</w:t>
      </w:r>
      <w:r w:rsidR="00EB2DB9">
        <w:t>emperature</w:t>
      </w:r>
      <w:r>
        <w:t xml:space="preserve">, </w:t>
      </w:r>
      <w:r>
        <w:rPr>
          <w:lang w:bidi="fa-IR"/>
        </w:rPr>
        <w:t>membrane potential, and late postnatal development</w:t>
      </w:r>
      <w:r w:rsidRPr="009B07F4">
        <w:rPr>
          <w:lang w:bidi="fa-IR"/>
        </w:rPr>
        <w:t xml:space="preserve"> </w:t>
      </w:r>
      <w:r>
        <w:rPr>
          <w:lang w:bidi="fa-IR"/>
        </w:rPr>
        <w:t>on synaptic properties</w:t>
      </w:r>
    </w:p>
    <w:p w14:paraId="037FA0EC" w14:textId="4BFB891C" w:rsidR="00EB2DB9" w:rsidRDefault="00EB2DB9" w:rsidP="00EB2DB9">
      <w:r>
        <w:t xml:space="preserve">Synaptic physiology is </w:t>
      </w:r>
      <w:r w:rsidR="00C05E86">
        <w:t xml:space="preserve">typically </w:t>
      </w:r>
      <w:r>
        <w:t xml:space="preserve">studied </w:t>
      </w:r>
      <w:r w:rsidR="00C05E86">
        <w:t xml:space="preserve">either </w:t>
      </w:r>
      <w:r>
        <w:t>at room temperature or body temperature</w:t>
      </w:r>
      <w:r w:rsidR="00C05E86">
        <w:t xml:space="preserve">, which in </w:t>
      </w:r>
      <w:r>
        <w:t>rodents</w:t>
      </w:r>
      <w:r w:rsidR="00C05E86">
        <w:t xml:space="preserve"> differ by approximately 10</w:t>
      </w:r>
      <w:r w:rsidR="00C05E86" w:rsidRPr="00245826">
        <w:t>°C</w:t>
      </w:r>
      <w:r>
        <w:t xml:space="preserve">. </w:t>
      </w:r>
      <w:r w:rsidR="006A1C1B">
        <w:t>W</w:t>
      </w:r>
      <w:r>
        <w:t xml:space="preserve">e </w:t>
      </w:r>
      <w:r w:rsidR="006A1C1B">
        <w:t>account</w:t>
      </w:r>
      <w:r>
        <w:t xml:space="preserve"> </w:t>
      </w:r>
      <w:r w:rsidR="006A1C1B">
        <w:t xml:space="preserve">for </w:t>
      </w:r>
      <w:r>
        <w:t xml:space="preserve">the effect of temperature </w:t>
      </w:r>
      <w:r w:rsidR="006A1C1B">
        <w:t xml:space="preserve">when computing </w:t>
      </w:r>
      <w:r>
        <w:t>E</w:t>
      </w:r>
      <w:r w:rsidRPr="00D13FFD">
        <w:rPr>
          <w:vertAlign w:val="subscript"/>
        </w:rPr>
        <w:t>rev</w:t>
      </w:r>
      <w:r>
        <w:t xml:space="preserve"> and E</w:t>
      </w:r>
      <w:r w:rsidRPr="00EA6F6E">
        <w:rPr>
          <w:vertAlign w:val="subscript"/>
        </w:rPr>
        <w:t>j</w:t>
      </w:r>
      <w:r>
        <w:fldChar w:fldCharType="begin"/>
      </w:r>
      <w:r w:rsidR="006C0EBD">
        <w:instrText xml:space="preserve"> ADDIN EN.CITE &lt;EndNote&gt;&lt;Cite&gt;&lt;Author&gt;Moradi&lt;/Author&gt;&lt;Year&gt;2020&lt;/Year&gt;&lt;RecNum&gt;1069&lt;/RecNum&gt;&lt;DisplayText&gt;&lt;style face="superscript"&gt;5&lt;/style&gt;&lt;/DisplayText&gt;&lt;record&gt;&lt;rec-number&gt;1069&lt;/rec-number&gt;&lt;foreign-keys&gt;&lt;key app="EN" db-id="rveddwtdoxrww8erdsqx0v55s00vxpa2rvvf" timestamp="1608598212"&gt;1069&lt;/key&gt;&lt;/foreign-keys&gt;&lt;ref-type name="Journal Article"&gt;17&lt;/ref-type&gt;&lt;contributors&gt;&lt;authors&gt;&lt;author&gt;Moradi, K.&lt;/author&gt;&lt;author&gt;Ascoli, G. A.&lt;/author&gt;&lt;/authors&gt;&lt;/contributors&gt;&lt;auth-address&gt;Neuroscience Program, Krasnow Institute for Advanced Study, George Mason University, Fairfax, Virginia.&amp;#xD;Bioengineering Department, Krasnow Institute for Advanced Study, George Mason University, Fairfax, Virginia.&lt;/auth-address&gt;&lt;titles&gt;&lt;title&gt;A comprehensive knowledge base of synaptic electrophysiology in the rodent hippocampal formation&lt;/title&gt;&lt;secondary-title&gt;Hippocampus&lt;/secondary-title&gt;&lt;/titles&gt;&lt;periodical&gt;&lt;full-title&gt;Hippocampus&lt;/full-title&gt;&lt;abbr-1&gt;Hippocampus&lt;/abbr-1&gt;&lt;/periodical&gt;&lt;pages&gt;314-331&lt;/pages&gt;&lt;volume&gt;30&lt;/volume&gt;&lt;number&gt;4&lt;/number&gt;&lt;edition&gt;2019/09/01&lt;/edition&gt;&lt;keywords&gt;&lt;keyword&gt;*circuit biophysics&lt;/keyword&gt;&lt;keyword&gt;*computational biology&lt;/keyword&gt;&lt;keyword&gt;*information storage and retrieval&lt;/keyword&gt;&lt;keyword&gt;*knowledge bases&lt;/keyword&gt;&lt;keyword&gt;*models&lt;/keyword&gt;&lt;keyword&gt;*neuron types&lt;/keyword&gt;&lt;keyword&gt;*synapses/physiology&lt;/keyword&gt;&lt;/keywords&gt;&lt;dates&gt;&lt;year&gt;2020&lt;/year&gt;&lt;pub-dates&gt;&lt;date&gt;Apr&lt;/date&gt;&lt;/pub-dates&gt;&lt;/dates&gt;&lt;isbn&gt;1098-1063 (Electronic)&amp;#xD;1050-9631 (Linking)&lt;/isbn&gt;&lt;accession-num&gt;31472001&lt;/accession-num&gt;&lt;urls&gt;&lt;related-urls&gt;&lt;url&gt;https://www.ncbi.nlm.nih.gov/pubmed/31472001&lt;/url&gt;&lt;/related-urls&gt;&lt;/urls&gt;&lt;electronic-resource-num&gt;10.1002/hipo.23148&lt;/electronic-resource-num&gt;&lt;/record&gt;&lt;/Cite&gt;&lt;/EndNote&gt;</w:instrText>
      </w:r>
      <w:r>
        <w:fldChar w:fldCharType="separate"/>
      </w:r>
      <w:r w:rsidR="006C0EBD" w:rsidRPr="006C0EBD">
        <w:rPr>
          <w:noProof/>
          <w:vertAlign w:val="superscript"/>
        </w:rPr>
        <w:t>5</w:t>
      </w:r>
      <w:r>
        <w:fldChar w:fldCharType="end"/>
      </w:r>
      <w:r>
        <w:t xml:space="preserve">. If the Q10 values of all TPM model parameters were known for all potential connections, it </w:t>
      </w:r>
      <w:r w:rsidR="00D5179B">
        <w:t>would be</w:t>
      </w:r>
      <w:r>
        <w:t xml:space="preserve"> logical to normalize the temperature effect </w:t>
      </w:r>
      <w:r w:rsidR="00F1252F">
        <w:t>during</w:t>
      </w:r>
      <w:r>
        <w:t xml:space="preserve"> parametric fitting. However, </w:t>
      </w:r>
      <w:r w:rsidR="00CE0C16">
        <w:t xml:space="preserve">to the best of our knowledge </w:t>
      </w:r>
      <w:r>
        <w:t xml:space="preserve">such data does not exist. Consequently, we normalized temperature at the predictive modeling stage. The phenomenological impact of temperature on synaptic physiology was nominal compared to other covariates, but the change directions </w:t>
      </w:r>
      <w:r w:rsidR="004A56E3">
        <w:t>agreed</w:t>
      </w:r>
      <w:r>
        <w:t xml:space="preserve"> with earlier studies</w:t>
      </w:r>
      <w:r w:rsidR="00740CC6">
        <w:t xml:space="preserve">, where </w:t>
      </w:r>
      <w:r w:rsidR="004A404A">
        <w:t>higher</w:t>
      </w:r>
      <w:r w:rsidR="00EB0DEA">
        <w:t xml:space="preserve"> recording temperature increase</w:t>
      </w:r>
      <w:r w:rsidR="004A56E3">
        <w:t>d</w:t>
      </w:r>
      <w:r w:rsidR="00EB0DEA">
        <w:t xml:space="preserve"> </w:t>
      </w:r>
      <w:r w:rsidR="009A1344">
        <w:t>g and reduce</w:t>
      </w:r>
      <w:r w:rsidR="004A56E3">
        <w:t>d</w:t>
      </w:r>
      <w:r w:rsidR="009A1344">
        <w:t xml:space="preserve"> τ</w:t>
      </w:r>
      <w:r w:rsidR="009A1344" w:rsidRPr="009A1344">
        <w:rPr>
          <w:vertAlign w:val="subscript"/>
        </w:rPr>
        <w:t>d</w:t>
      </w:r>
      <w:r>
        <w:fldChar w:fldCharType="begin">
          <w:fldData xml:space="preserve">PEVuZE5vdGU+PENpdGU+PEF1dGhvcj5PdGlzPC9BdXRob3I+PFllYXI+MTk5MjwvWWVhcj48UmVj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</w:fldData>
        </w:fldChar>
      </w:r>
      <w:r w:rsidR="006C0EBD">
        <w:instrText xml:space="preserve"> ADDIN EN.CITE </w:instrText>
      </w:r>
      <w:r w:rsidR="006C0EBD">
        <w:fldChar w:fldCharType="begin">
          <w:fldData xml:space="preserve">PEVuZE5vdGU+PENpdGU+PEF1dGhvcj5PdGlzPC9BdXRob3I+PFllYXI+MTk5MjwvWWVhcj48UmVj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</w:fldData>
        </w:fldChar>
      </w:r>
      <w:r w:rsidR="006C0EBD">
        <w:instrText xml:space="preserve"> ADDIN EN.CITE.DATA </w:instrText>
      </w:r>
      <w:r w:rsidR="006C0EBD">
        <w:fldChar w:fldCharType="end"/>
      </w:r>
      <w:r>
        <w:fldChar w:fldCharType="separate"/>
      </w:r>
      <w:r w:rsidR="006C0EBD" w:rsidRPr="006C0EBD">
        <w:rPr>
          <w:noProof/>
          <w:vertAlign w:val="superscript"/>
        </w:rPr>
        <w:t>6</w:t>
      </w:r>
      <w:r>
        <w:fldChar w:fldCharType="end"/>
      </w:r>
      <w:r>
        <w:t>.</w:t>
      </w:r>
    </w:p>
    <w:p w14:paraId="75716147" w14:textId="741936DB" w:rsidR="00EB2DB9" w:rsidRDefault="009B07F4" w:rsidP="00EB2DB9">
      <w:pPr>
        <w:rPr>
          <w:lang w:bidi="fa-IR"/>
        </w:rPr>
      </w:pPr>
      <w:r w:rsidRPr="009B07F4">
        <w:rPr>
          <w:lang w:bidi="fa-IR"/>
        </w:rPr>
        <w:t xml:space="preserve">Postsynaptic </w:t>
      </w:r>
      <w:r>
        <w:rPr>
          <w:lang w:bidi="fa-IR"/>
        </w:rPr>
        <w:t>m</w:t>
      </w:r>
      <w:r w:rsidR="0018549B">
        <w:rPr>
          <w:lang w:bidi="fa-IR"/>
        </w:rPr>
        <w:t>embrane potential (</w:t>
      </w:r>
      <w:r w:rsidR="00EB2DB9">
        <w:rPr>
          <w:lang w:bidi="fa-IR"/>
        </w:rPr>
        <w:t>V</w:t>
      </w:r>
      <w:r w:rsidR="00EB2DB9" w:rsidRPr="00957E3D">
        <w:rPr>
          <w:vertAlign w:val="subscript"/>
          <w:lang w:bidi="fa-IR"/>
        </w:rPr>
        <w:t>m</w:t>
      </w:r>
      <w:r w:rsidR="0018549B">
        <w:rPr>
          <w:lang w:bidi="fa-IR"/>
        </w:rPr>
        <w:t xml:space="preserve">) </w:t>
      </w:r>
      <w:r w:rsidR="00EB2DB9">
        <w:rPr>
          <w:lang w:bidi="fa-IR"/>
        </w:rPr>
        <w:t xml:space="preserve">changes </w:t>
      </w:r>
      <w:r w:rsidR="0018549B">
        <w:rPr>
          <w:lang w:bidi="fa-IR"/>
        </w:rPr>
        <w:t xml:space="preserve">not only </w:t>
      </w:r>
      <w:r w:rsidR="00EB2DB9">
        <w:rPr>
          <w:lang w:bidi="fa-IR"/>
        </w:rPr>
        <w:t>the synaptic driving force</w:t>
      </w:r>
      <w:r w:rsidR="00863E8D">
        <w:rPr>
          <w:lang w:bidi="fa-IR"/>
        </w:rPr>
        <w:t>,</w:t>
      </w:r>
      <w:r w:rsidR="00EB2DB9">
        <w:rPr>
          <w:lang w:bidi="fa-IR"/>
        </w:rPr>
        <w:t xml:space="preserve"> but also the membrane time constant by activating voltage-gated ion channels like </w:t>
      </w:r>
      <w:r w:rsidR="00B70964">
        <w:t xml:space="preserve">hyperpolarization-activated </w:t>
      </w:r>
      <w:r w:rsidR="00B70964" w:rsidRPr="00CA7903">
        <w:t xml:space="preserve">cyclic nucleotide-gated </w:t>
      </w:r>
      <w:r w:rsidR="00B70964">
        <w:t>cation (HCN), m-type potassium,</w:t>
      </w:r>
      <w:r w:rsidR="00B70964" w:rsidRPr="00B70964">
        <w:rPr>
          <w:lang w:bidi="fa-IR"/>
        </w:rPr>
        <w:t xml:space="preserve"> </w:t>
      </w:r>
      <w:r w:rsidR="00B70964">
        <w:rPr>
          <w:lang w:bidi="fa-IR"/>
        </w:rPr>
        <w:t xml:space="preserve">and </w:t>
      </w:r>
      <w:r w:rsidR="00EB2DB9">
        <w:rPr>
          <w:lang w:bidi="fa-IR"/>
        </w:rPr>
        <w:t xml:space="preserve">persistent sodium (NaP) </w:t>
      </w:r>
      <w:r w:rsidR="00EB2DB9">
        <w:t>currents</w:t>
      </w:r>
      <w:r w:rsidR="00D9107F">
        <w:fldChar w:fldCharType="begin"/>
      </w:r>
      <w:r w:rsidR="006C0EBD">
        <w:instrText xml:space="preserve"> ADDIN EN.CITE &lt;EndNote&gt;&lt;Cite&gt;&lt;Author&gt;Moradi&lt;/Author&gt;&lt;Year&gt;2012&lt;/Year&gt;&lt;RecNum&gt;283&lt;/RecNum&gt;&lt;DisplayText&gt;&lt;style face="superscript"&gt;7&lt;/style&gt;&lt;/DisplayText&gt;&lt;record&gt;&lt;rec-number&gt;283&lt;/rec-number&gt;&lt;foreign-keys&gt;&lt;key app="EN" db-id="rveddwtdoxrww8erdsqx0v55s00vxpa2rvvf" timestamp="1452197513"&gt;283&lt;/key&gt;&lt;/foreign-keys&gt;&lt;ref-type name="Journal Article"&gt;17&lt;/ref-type&gt;&lt;contributors&gt;&lt;authors&gt;&lt;author&gt;Moradi, K.&lt;/author&gt;&lt;author&gt;Kaka, G.&lt;/author&gt;&lt;author&gt;Gharibzadeh, S.&lt;/author&gt;&lt;/authors&gt;&lt;/contributors&gt;&lt;auth-address&gt;Amirkabir Univ Technol, Fac Biomed Engn, Neuromuscular Syst Lab, Tehran, Iran&amp;#xD;Baqyatallah As Med Sci Univ, Neurosci Res Ctr, Tehran, Iran&lt;/auth-address&gt;&lt;titles&gt;&lt;title&gt;The role of passive normalization, voltage-gated channels and synaptic scaling in site-independence of somatic EPSP amplitude in CA1 pyramidal neurons&lt;/title&gt;&lt;secondary-title&gt;Neuroscience Research&lt;/secondary-title&gt;&lt;alt-title&gt;Neurosci Res&lt;/alt-title&gt;&lt;/titles&gt;&lt;periodical&gt;&lt;full-title&gt;Neuroscience Research&lt;/full-title&gt;&lt;/periodical&gt;&lt;pages&gt;8-16&lt;/pages&gt;&lt;volume&gt;73&lt;/volume&gt;&lt;number&gt;1&lt;/number&gt;&lt;keywords&gt;&lt;keyword&gt;homeostatic synaptic plasticity&lt;/keyword&gt;&lt;keyword&gt;compartmental neural modeling&lt;/keyword&gt;&lt;keyword&gt;synaptic integration&lt;/keyword&gt;&lt;keyword&gt;voltage-gated ion channels&lt;/keyword&gt;&lt;keyword&gt;pyramidal neurons&lt;/keyword&gt;&lt;keyword&gt;synaptic scaling&lt;/keyword&gt;&lt;keyword&gt;dendritic integration&lt;/keyword&gt;&lt;keyword&gt;membrane resistance&lt;/keyword&gt;&lt;keyword&gt;excitability&lt;/keyword&gt;&lt;keyword&gt;location&lt;/keyword&gt;&lt;keyword&gt;cells&lt;/keyword&gt;&lt;/keywords&gt;&lt;dates&gt;&lt;year&gt;2012&lt;/year&gt;&lt;pub-dates&gt;&lt;date&gt;May&lt;/date&gt;&lt;/pub-dates&gt;&lt;/dates&gt;&lt;isbn&gt;0168-0102&lt;/isbn&gt;&lt;accession-num&gt;WOS:000303899800002&lt;/accession-num&gt;&lt;urls&gt;&lt;related-urls&gt;&lt;url&gt;&amp;lt;Go to ISI&amp;gt;://WOS:000303899800002&lt;/url&gt;&lt;/related-urls&gt;&lt;/urls&gt;&lt;electronic-resource-num&gt;10.1016/j.neures.2012.02.009&lt;/electronic-resource-num&gt;&lt;language&gt;English&lt;/language&gt;&lt;/record&gt;&lt;/Cite&gt;&lt;/EndNote&gt;</w:instrText>
      </w:r>
      <w:r w:rsidR="00D9107F">
        <w:fldChar w:fldCharType="separate"/>
      </w:r>
      <w:r w:rsidR="006C0EBD" w:rsidRPr="006C0EBD">
        <w:rPr>
          <w:noProof/>
          <w:vertAlign w:val="superscript"/>
        </w:rPr>
        <w:t>7</w:t>
      </w:r>
      <w:r w:rsidR="00D9107F">
        <w:fldChar w:fldCharType="end"/>
      </w:r>
      <w:r w:rsidR="00EB2DB9">
        <w:rPr>
          <w:lang w:bidi="fa-IR"/>
        </w:rPr>
        <w:t>. Therefore, even though the synaptic properties are normalized for the driving force</w:t>
      </w:r>
      <w:r w:rsidR="00E368E5" w:rsidRPr="00E368E5">
        <w:rPr>
          <w:lang w:bidi="fa-IR"/>
        </w:rPr>
        <w:t xml:space="preserve"> </w:t>
      </w:r>
      <w:r w:rsidR="00E368E5">
        <w:rPr>
          <w:lang w:bidi="fa-IR"/>
        </w:rPr>
        <w:t>during parametric fitting</w:t>
      </w:r>
      <w:r w:rsidR="00EB2DB9">
        <w:rPr>
          <w:lang w:bidi="fa-IR"/>
        </w:rPr>
        <w:t xml:space="preserve">, we </w:t>
      </w:r>
      <w:r w:rsidR="00E368E5">
        <w:rPr>
          <w:lang w:bidi="fa-IR"/>
        </w:rPr>
        <w:t xml:space="preserve">still </w:t>
      </w:r>
      <w:r w:rsidR="00EB2DB9">
        <w:rPr>
          <w:lang w:bidi="fa-IR"/>
        </w:rPr>
        <w:t>included V</w:t>
      </w:r>
      <w:r w:rsidR="00EB2DB9" w:rsidRPr="009F2940">
        <w:rPr>
          <w:vertAlign w:val="subscript"/>
          <w:lang w:bidi="fa-IR"/>
        </w:rPr>
        <w:t>m</w:t>
      </w:r>
      <w:r w:rsidR="00EB2DB9">
        <w:rPr>
          <w:lang w:bidi="fa-IR"/>
        </w:rPr>
        <w:t xml:space="preserve"> in the predictive modeling stage. Our results indicate that the remaining voltage-dependent factors have less than </w:t>
      </w:r>
      <w:r w:rsidR="00E368E5">
        <w:rPr>
          <w:lang w:bidi="fa-IR"/>
        </w:rPr>
        <w:t xml:space="preserve">10% </w:t>
      </w:r>
      <w:r w:rsidR="00EB2DB9">
        <w:rPr>
          <w:lang w:bidi="fa-IR"/>
        </w:rPr>
        <w:t>impact on synap</w:t>
      </w:r>
      <w:r w:rsidR="00E368E5">
        <w:rPr>
          <w:lang w:bidi="fa-IR"/>
        </w:rPr>
        <w:t>tic parameters</w:t>
      </w:r>
      <w:r w:rsidR="007E4F0B">
        <w:rPr>
          <w:lang w:bidi="fa-IR"/>
        </w:rPr>
        <w:t xml:space="preserve"> for </w:t>
      </w:r>
      <w:r w:rsidR="007D5D2B">
        <w:rPr>
          <w:lang w:bidi="fa-IR"/>
        </w:rPr>
        <w:t xml:space="preserve">a </w:t>
      </w:r>
      <w:r w:rsidR="006C0EBD">
        <w:rPr>
          <w:lang w:bidi="fa-IR"/>
        </w:rPr>
        <w:t>20-mV</w:t>
      </w:r>
      <w:r w:rsidR="007D5D2B">
        <w:rPr>
          <w:lang w:bidi="fa-IR"/>
        </w:rPr>
        <w:t xml:space="preserve"> change in V</w:t>
      </w:r>
      <w:r w:rsidR="007D5D2B" w:rsidRPr="007D5D2B">
        <w:rPr>
          <w:vertAlign w:val="subscript"/>
          <w:lang w:bidi="fa-IR"/>
        </w:rPr>
        <w:t>m</w:t>
      </w:r>
      <w:r w:rsidR="00EB2DB9">
        <w:rPr>
          <w:lang w:bidi="fa-IR"/>
        </w:rPr>
        <w:t>.</w:t>
      </w:r>
    </w:p>
    <w:p w14:paraId="5E1FD705" w14:textId="0A1AA3BE" w:rsidR="009B07F4" w:rsidRDefault="009B07F4" w:rsidP="009B07F4">
      <w:pPr>
        <w:rPr>
          <w:lang w:bidi="fa-IR"/>
        </w:rPr>
      </w:pPr>
      <w:r>
        <w:rPr>
          <w:lang w:bidi="fa-IR"/>
        </w:rPr>
        <w:t>Up to twelve postnatal days, the (</w:t>
      </w:r>
      <w:r>
        <w:t>juvenile</w:t>
      </w:r>
      <w:r>
        <w:rPr>
          <w:lang w:bidi="fa-IR"/>
        </w:rPr>
        <w:t>) brain undergoes rapid circuit construction</w:t>
      </w:r>
      <w:r>
        <w:rPr>
          <w:lang w:bidi="fa-IR"/>
        </w:rPr>
        <w:fldChar w:fldCharType="begin">
          <w:fldData xml:space="preserve">PEVuZE5vdGU+PENpdGU+PEF1dGhvcj5Jc3NoaWtpPC9BdXRob3I+PFllYXI+MjAxNDwvWWVhcj48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=
</w:fldData>
        </w:fldChar>
      </w:r>
      <w:r w:rsidR="006C0EBD">
        <w:rPr>
          <w:lang w:bidi="fa-IR"/>
        </w:rPr>
        <w:instrText xml:space="preserve"> ADDIN EN.CITE </w:instrText>
      </w:r>
      <w:r w:rsidR="006C0EBD">
        <w:rPr>
          <w:lang w:bidi="fa-IR"/>
        </w:rPr>
        <w:fldChar w:fldCharType="begin">
          <w:fldData xml:space="preserve">PEVuZE5vdGU+PENpdGU+PEF1dGhvcj5Jc3NoaWtpPC9BdXRob3I+PFllYXI+MjAxNDwvWWVhcj48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=
</w:fldData>
        </w:fldChar>
      </w:r>
      <w:r w:rsidR="006C0EBD">
        <w:rPr>
          <w:lang w:bidi="fa-IR"/>
        </w:rPr>
        <w:instrText xml:space="preserve"> ADDIN EN.CITE.DATA </w:instrText>
      </w:r>
      <w:r w:rsidR="006C0EBD">
        <w:rPr>
          <w:lang w:bidi="fa-IR"/>
        </w:rPr>
      </w:r>
      <w:r w:rsidR="006C0EBD">
        <w:rPr>
          <w:lang w:bidi="fa-IR"/>
        </w:rPr>
        <w:fldChar w:fldCharType="end"/>
      </w:r>
      <w:r>
        <w:rPr>
          <w:lang w:bidi="fa-IR"/>
        </w:rPr>
      </w:r>
      <w:r>
        <w:rPr>
          <w:lang w:bidi="fa-IR"/>
        </w:rPr>
        <w:fldChar w:fldCharType="separate"/>
      </w:r>
      <w:r w:rsidR="006C0EBD" w:rsidRPr="006C0EBD">
        <w:rPr>
          <w:noProof/>
          <w:vertAlign w:val="superscript"/>
          <w:lang w:bidi="fa-IR"/>
        </w:rPr>
        <w:t>8</w:t>
      </w:r>
      <w:r>
        <w:rPr>
          <w:lang w:bidi="fa-IR"/>
        </w:rPr>
        <w:fldChar w:fldCharType="end"/>
      </w:r>
      <w:r>
        <w:rPr>
          <w:lang w:bidi="fa-IR"/>
        </w:rPr>
        <w:t>. We found the change in synaptic properties with animal age after 14 days postnatal (adolescence) is less than 10%. Therefore, adolescent animal models are acceptable templates of synaptic properties in adulthood.</w:t>
      </w:r>
    </w:p>
    <w:p w14:paraId="5A2AD7D6" w14:textId="3C209394" w:rsidR="00EB2DB9" w:rsidRDefault="006407CF" w:rsidP="00EB2DB9">
      <w:pPr>
        <w:pStyle w:val="Heading2"/>
      </w:pPr>
      <w:r>
        <w:t>R</w:t>
      </w:r>
      <w:r w:rsidR="00EB2DB9">
        <w:t>ange and distribution of synaptic parameters are in line with the</w:t>
      </w:r>
      <w:r w:rsidR="00446C4A">
        <w:t>ir</w:t>
      </w:r>
      <w:r w:rsidR="00EB2DB9">
        <w:t xml:space="preserve"> functions</w:t>
      </w:r>
    </w:p>
    <w:p w14:paraId="38A705D5" w14:textId="66571501" w:rsidR="00EB2DB9" w:rsidRDefault="00446C4A" w:rsidP="00EB2DB9">
      <w:r>
        <w:t>T</w:t>
      </w:r>
      <w:r w:rsidR="00EB2DB9">
        <w:t>he distribution of g and U were similar</w:t>
      </w:r>
      <w:r>
        <w:t xml:space="preserve"> for GABAergic and glutamatergic synapses</w:t>
      </w:r>
      <w:r w:rsidR="00EB2DB9">
        <w:t>, suggest</w:t>
      </w:r>
      <w:r w:rsidR="00222F43">
        <w:t>ing</w:t>
      </w:r>
      <w:r w:rsidR="00EB2DB9">
        <w:t xml:space="preserve"> </w:t>
      </w:r>
      <w:r w:rsidR="00222F43">
        <w:t>optimal tuning of</w:t>
      </w:r>
      <w:r w:rsidR="00EB2DB9">
        <w:t xml:space="preserve"> these synapse types </w:t>
      </w:r>
      <w:r w:rsidR="00222F43">
        <w:t>to balance</w:t>
      </w:r>
      <w:r w:rsidR="00EB2DB9">
        <w:t xml:space="preserve"> each other. </w:t>
      </w:r>
      <w:r w:rsidR="00222F43">
        <w:t>G</w:t>
      </w:r>
      <w:r w:rsidR="00EB2DB9">
        <w:t>lutamatergic synapses had larger τ</w:t>
      </w:r>
      <w:r w:rsidR="00EB2DB9" w:rsidRPr="007E260F">
        <w:rPr>
          <w:vertAlign w:val="subscript"/>
        </w:rPr>
        <w:t>f</w:t>
      </w:r>
      <w:r w:rsidR="00EB2DB9">
        <w:t xml:space="preserve"> but smaller τ</w:t>
      </w:r>
      <w:r w:rsidR="00EB2DB9" w:rsidRPr="007E260F">
        <w:rPr>
          <w:vertAlign w:val="subscript"/>
        </w:rPr>
        <w:t>d</w:t>
      </w:r>
      <w:r w:rsidR="00EB2DB9">
        <w:t xml:space="preserve"> and τ</w:t>
      </w:r>
      <w:r w:rsidR="00EB2DB9" w:rsidRPr="007E260F">
        <w:rPr>
          <w:vertAlign w:val="subscript"/>
        </w:rPr>
        <w:t>r</w:t>
      </w:r>
      <w:r w:rsidR="00EB2DB9">
        <w:t xml:space="preserve"> values</w:t>
      </w:r>
      <w:r w:rsidR="00222F43" w:rsidRPr="00222F43">
        <w:t xml:space="preserve"> </w:t>
      </w:r>
      <w:r w:rsidR="00222F43">
        <w:t>than GABAergic synapses</w:t>
      </w:r>
      <w:r w:rsidR="00EB2DB9">
        <w:t xml:space="preserve">. </w:t>
      </w:r>
      <w:r w:rsidR="004C5A86">
        <w:t>S</w:t>
      </w:r>
      <w:r w:rsidR="00EB2DB9">
        <w:t>maller τ</w:t>
      </w:r>
      <w:r w:rsidR="00EB2DB9" w:rsidRPr="00B14873">
        <w:rPr>
          <w:vertAlign w:val="subscript"/>
        </w:rPr>
        <w:t>d</w:t>
      </w:r>
      <w:r w:rsidR="00EB2DB9">
        <w:t xml:space="preserve"> means faster synaptic kinetics and therefore more precise timing</w:t>
      </w:r>
      <w:r w:rsidR="004C5A86">
        <w:t xml:space="preserve"> with respect to signal</w:t>
      </w:r>
      <w:r w:rsidR="00EB2DB9">
        <w:t xml:space="preserve"> summat</w:t>
      </w:r>
      <w:r w:rsidR="004C5A86">
        <w:t>ion</w:t>
      </w:r>
      <w:r w:rsidR="00C735C1">
        <w:t xml:space="preserve"> and long-term plasticity</w:t>
      </w:r>
      <w:r w:rsidR="00EB2DB9">
        <w:t xml:space="preserve">. </w:t>
      </w:r>
      <w:r w:rsidR="00B65024">
        <w:t>L</w:t>
      </w:r>
      <w:r w:rsidR="00EB2DB9">
        <w:t>arger τ</w:t>
      </w:r>
      <w:r w:rsidR="00EB2DB9" w:rsidRPr="000B02CB">
        <w:rPr>
          <w:vertAlign w:val="subscript"/>
        </w:rPr>
        <w:t>f</w:t>
      </w:r>
      <w:r w:rsidR="00EB2DB9">
        <w:t xml:space="preserve"> means slower decay of synaptic utilization (i.e., more synaptic facilitation), and smaller τ</w:t>
      </w:r>
      <w:r w:rsidR="00EB2DB9">
        <w:rPr>
          <w:vertAlign w:val="subscript"/>
        </w:rPr>
        <w:t>r</w:t>
      </w:r>
      <w:r w:rsidR="00EB2DB9">
        <w:t xml:space="preserve">, a faster recovery of synaptic resources (i.e., less synaptic depression). </w:t>
      </w:r>
      <w:r w:rsidR="00EB2DB9" w:rsidRPr="00585ADB">
        <w:t>This pattern suggest</w:t>
      </w:r>
      <w:r w:rsidR="00EB2DB9">
        <w:t>s</w:t>
      </w:r>
      <w:r w:rsidR="00EB2DB9" w:rsidRPr="00585ADB">
        <w:t xml:space="preserve"> that glutamatergic synapses are more effective </w:t>
      </w:r>
      <w:r w:rsidR="00F14A5C">
        <w:t>in handling</w:t>
      </w:r>
      <w:r w:rsidR="00EB2DB9" w:rsidRPr="00585ADB">
        <w:t xml:space="preserve"> multiple </w:t>
      </w:r>
      <w:r w:rsidR="00F14A5C" w:rsidRPr="00585ADB">
        <w:t>successive</w:t>
      </w:r>
      <w:r w:rsidR="00F14A5C">
        <w:t xml:space="preserve"> </w:t>
      </w:r>
      <w:r w:rsidR="00EB2DB9" w:rsidRPr="00585ADB">
        <w:t xml:space="preserve">events. </w:t>
      </w:r>
      <w:r w:rsidR="00EB2DB9">
        <w:t xml:space="preserve">In contrast, GABAergic synapses are more depressing and less precise in timing so </w:t>
      </w:r>
      <w:r w:rsidR="00F14A5C">
        <w:t>as to</w:t>
      </w:r>
      <w:r w:rsidR="00EB2DB9">
        <w:t xml:space="preserve"> control network </w:t>
      </w:r>
      <w:r w:rsidR="00F14A5C">
        <w:t xml:space="preserve">activity </w:t>
      </w:r>
      <w:r w:rsidR="00EB2DB9">
        <w:t>even</w:t>
      </w:r>
      <w:r w:rsidR="00FC064E">
        <w:t xml:space="preserve"> </w:t>
      </w:r>
      <w:r w:rsidR="00936C66">
        <w:t>at</w:t>
      </w:r>
      <w:r w:rsidR="00FC064E">
        <w:t xml:space="preserve"> </w:t>
      </w:r>
      <w:r w:rsidR="00936C66">
        <w:t xml:space="preserve">the </w:t>
      </w:r>
      <w:r w:rsidR="00FC064E">
        <w:t>expense of</w:t>
      </w:r>
      <w:r w:rsidR="00FC064E" w:rsidRPr="00FC064E">
        <w:t xml:space="preserve"> </w:t>
      </w:r>
      <w:r w:rsidR="00FC064E">
        <w:t xml:space="preserve">resource </w:t>
      </w:r>
      <w:r w:rsidR="00EB2DB9">
        <w:t>exhaustion.</w:t>
      </w:r>
    </w:p>
    <w:p w14:paraId="7A979517" w14:textId="3C1F589B" w:rsidR="00EB2DB9" w:rsidRDefault="00486C7C" w:rsidP="00EB2DB9">
      <w:r>
        <w:t>G</w:t>
      </w:r>
      <w:r w:rsidR="00EB2DB9">
        <w:t>lutamatergic τ</w:t>
      </w:r>
      <w:r w:rsidR="00EB2DB9" w:rsidRPr="00924064">
        <w:rPr>
          <w:vertAlign w:val="subscript"/>
        </w:rPr>
        <w:t>d</w:t>
      </w:r>
      <w:r w:rsidR="00EB2DB9">
        <w:t xml:space="preserve"> values were smalle</w:t>
      </w:r>
      <w:r>
        <w:t>st</w:t>
      </w:r>
      <w:r w:rsidR="00EB2DB9">
        <w:t xml:space="preserve"> </w:t>
      </w:r>
      <w:r>
        <w:t>in the DG</w:t>
      </w:r>
      <w:r w:rsidR="007C4F8C">
        <w:t xml:space="preserve"> (Fig. S6)</w:t>
      </w:r>
      <w:r w:rsidR="00EB2DB9">
        <w:t xml:space="preserve">, </w:t>
      </w:r>
      <w:r>
        <w:t>raising the possibility that precise timing of excitatory inputs and coincidence detection may be important for</w:t>
      </w:r>
      <w:r w:rsidR="00EB2DB9">
        <w:t xml:space="preserve"> this region</w:t>
      </w:r>
      <w:r>
        <w:t>’s</w:t>
      </w:r>
      <w:r w:rsidR="000D7B15">
        <w:t xml:space="preserve"> role </w:t>
      </w:r>
      <w:r w:rsidR="00AE7161">
        <w:t>in pattern separation</w:t>
      </w:r>
      <w:r w:rsidR="00EB2DB9">
        <w:t>. The range of values in the EC was limited compared with the hippocampus</w:t>
      </w:r>
      <w:r w:rsidR="00065B26">
        <w:t xml:space="preserve">, </w:t>
      </w:r>
      <w:r w:rsidR="00EB2DB9">
        <w:t>suggest</w:t>
      </w:r>
      <w:r w:rsidR="00065B26">
        <w:t>ing</w:t>
      </w:r>
      <w:r w:rsidR="00EB2DB9">
        <w:t xml:space="preserve"> </w:t>
      </w:r>
      <w:r w:rsidR="00065B26">
        <w:t xml:space="preserve">a </w:t>
      </w:r>
      <w:r w:rsidR="00EB2DB9">
        <w:t xml:space="preserve">more homogeneous </w:t>
      </w:r>
      <w:r w:rsidR="00065B26">
        <w:t xml:space="preserve">synaptic electrophysiology </w:t>
      </w:r>
      <w:r w:rsidR="00EB2DB9">
        <w:t xml:space="preserve">in this region. However, since the availability of synaptic data is scarce for the EC </w:t>
      </w:r>
      <w:r w:rsidR="00065B26">
        <w:t>relative to</w:t>
      </w:r>
      <w:r w:rsidR="00EB2DB9">
        <w:t xml:space="preserve"> the hippocampus, th</w:t>
      </w:r>
      <w:r w:rsidR="00285B45">
        <w:t>i</w:t>
      </w:r>
      <w:r w:rsidR="00EB2DB9">
        <w:t>s</w:t>
      </w:r>
      <w:r w:rsidR="00285B45">
        <w:t xml:space="preserve"> latter</w:t>
      </w:r>
      <w:r w:rsidR="00EB2DB9">
        <w:t xml:space="preserve"> result deserve</w:t>
      </w:r>
      <w:r w:rsidR="00285B45">
        <w:t>s</w:t>
      </w:r>
      <w:r w:rsidR="00EB2DB9">
        <w:t xml:space="preserve"> future experimental confirmation.</w:t>
      </w:r>
    </w:p>
    <w:p w14:paraId="243F95F5" w14:textId="7E61731F" w:rsidR="00EB2DB9" w:rsidRDefault="00D96A69" w:rsidP="00EB2DB9">
      <w:pPr>
        <w:pStyle w:val="Heading2"/>
      </w:pPr>
      <w:r>
        <w:t>C</w:t>
      </w:r>
      <w:r w:rsidR="00EB2DB9">
        <w:t>hoice of synaptic data for large-scale brain simulations</w:t>
      </w:r>
    </w:p>
    <w:p w14:paraId="024CB687" w14:textId="35D43B36" w:rsidR="004A158D" w:rsidRDefault="00C97B3B" w:rsidP="00675EC6">
      <w:pPr>
        <w:rPr>
          <w:lang w:bidi="fa-IR"/>
        </w:rPr>
      </w:pPr>
      <w:r>
        <w:rPr>
          <w:lang w:bidi="fa-IR"/>
        </w:rPr>
        <w:t>E</w:t>
      </w:r>
      <w:r w:rsidR="00EB2DB9">
        <w:rPr>
          <w:lang w:bidi="fa-IR"/>
        </w:rPr>
        <w:t>stimatin</w:t>
      </w:r>
      <w:r>
        <w:rPr>
          <w:lang w:bidi="fa-IR"/>
        </w:rPr>
        <w:t>g</w:t>
      </w:r>
      <w:r w:rsidR="00EB2DB9">
        <w:rPr>
          <w:lang w:bidi="fa-IR"/>
        </w:rPr>
        <w:t xml:space="preserve"> synaptic parameters in voltage-clamp and current-clamp have </w:t>
      </w:r>
      <w:r>
        <w:rPr>
          <w:lang w:bidi="fa-IR"/>
        </w:rPr>
        <w:t xml:space="preserve">complementary </w:t>
      </w:r>
      <w:r w:rsidR="00EB2DB9">
        <w:rPr>
          <w:lang w:bidi="fa-IR"/>
        </w:rPr>
        <w:t>advantages and disadvantages. The voltage-clamp method provide</w:t>
      </w:r>
      <w:r w:rsidR="00176D6A">
        <w:rPr>
          <w:lang w:bidi="fa-IR"/>
        </w:rPr>
        <w:t>s</w:t>
      </w:r>
      <w:r w:rsidR="00EB2DB9">
        <w:rPr>
          <w:lang w:bidi="fa-IR"/>
        </w:rPr>
        <w:t xml:space="preserve"> an electrically controlled </w:t>
      </w:r>
      <w:r w:rsidR="00EB2DB9">
        <w:rPr>
          <w:lang w:bidi="fa-IR"/>
        </w:rPr>
        <w:lastRenderedPageBreak/>
        <w:t>environment</w:t>
      </w:r>
      <w:r w:rsidR="00176D6A">
        <w:rPr>
          <w:lang w:bidi="fa-IR"/>
        </w:rPr>
        <w:t>, enabling</w:t>
      </w:r>
      <w:r w:rsidR="00EB2DB9">
        <w:rPr>
          <w:lang w:bidi="fa-IR"/>
        </w:rPr>
        <w:t xml:space="preserve"> </w:t>
      </w:r>
      <w:r w:rsidR="00176D6A">
        <w:rPr>
          <w:lang w:bidi="fa-IR"/>
        </w:rPr>
        <w:t>a</w:t>
      </w:r>
      <w:r w:rsidR="00EB2DB9">
        <w:rPr>
          <w:lang w:bidi="fa-IR"/>
        </w:rPr>
        <w:t xml:space="preserve"> </w:t>
      </w:r>
      <w:r w:rsidR="00176D6A">
        <w:rPr>
          <w:lang w:bidi="fa-IR"/>
        </w:rPr>
        <w:t xml:space="preserve">straightforward </w:t>
      </w:r>
      <w:r w:rsidR="00EB2DB9">
        <w:rPr>
          <w:lang w:bidi="fa-IR"/>
        </w:rPr>
        <w:t>calculation of g. However, the recordings may suffer from space-clamp issue</w:t>
      </w:r>
      <w:r w:rsidR="00176D6A">
        <w:rPr>
          <w:lang w:bidi="fa-IR"/>
        </w:rPr>
        <w:t>s</w:t>
      </w:r>
      <w:r w:rsidR="00D96A69">
        <w:rPr>
          <w:lang w:bidi="fa-IR"/>
        </w:rPr>
        <w:t>,</w:t>
      </w:r>
      <w:r w:rsidR="00EB2DB9">
        <w:rPr>
          <w:lang w:bidi="fa-IR"/>
        </w:rPr>
        <w:t xml:space="preserve"> </w:t>
      </w:r>
      <w:r w:rsidR="00176D6A">
        <w:rPr>
          <w:lang w:bidi="fa-IR"/>
        </w:rPr>
        <w:t>due to</w:t>
      </w:r>
      <w:r w:rsidR="00EB2DB9">
        <w:rPr>
          <w:lang w:bidi="fa-IR"/>
        </w:rPr>
        <w:t xml:space="preserve"> V</w:t>
      </w:r>
      <w:r w:rsidR="00EB2DB9" w:rsidRPr="003709AA">
        <w:rPr>
          <w:vertAlign w:val="subscript"/>
          <w:lang w:bidi="fa-IR"/>
        </w:rPr>
        <w:t>m</w:t>
      </w:r>
      <w:r w:rsidR="00EB2DB9">
        <w:rPr>
          <w:lang w:bidi="fa-IR"/>
        </w:rPr>
        <w:t xml:space="preserve"> in dendritic spines and distal dendrites not follow</w:t>
      </w:r>
      <w:r w:rsidR="00176D6A">
        <w:rPr>
          <w:lang w:bidi="fa-IR"/>
        </w:rPr>
        <w:t>ing</w:t>
      </w:r>
      <w:r w:rsidR="00EB2DB9">
        <w:rPr>
          <w:lang w:bidi="fa-IR"/>
        </w:rPr>
        <w:t xml:space="preserve"> strict somatic control</w:t>
      </w:r>
      <w:r w:rsidR="00EB2DB9">
        <w:rPr>
          <w:lang w:bidi="fa-IR"/>
        </w:rPr>
        <w:fldChar w:fldCharType="begin"/>
      </w:r>
      <w:r w:rsidR="006C0EBD">
        <w:rPr>
          <w:lang w:bidi="fa-IR"/>
        </w:rPr>
        <w:instrText xml:space="preserve"> ADDIN EN.CITE &lt;EndNote&gt;&lt;Cite&gt;&lt;Author&gt;Beaulieu-Laroche&lt;/Author&gt;&lt;Year&gt;2018&lt;/Year&gt;&lt;RecNum&gt;1076&lt;/RecNum&gt;&lt;DisplayText&gt;&lt;style face="superscript"&gt;9&lt;/style&gt;&lt;/DisplayText&gt;&lt;record&gt;&lt;rec-number&gt;1076&lt;/rec-number&gt;&lt;foreign-keys&gt;&lt;key app="EN" db-id="rveddwtdoxrww8erdsqx0v55s00vxpa2rvvf" timestamp="1610994490"&gt;1076&lt;/key&gt;&lt;/foreign-keys&gt;&lt;ref-type name="Journal Article"&gt;17&lt;/ref-type&gt;&lt;contributors&gt;&lt;authors&gt;&lt;author&gt;Beaulieu-Laroche, L.&lt;/author&gt;&lt;author&gt;Harnett, M. T.&lt;/author&gt;&lt;/authors&gt;&lt;/contributors&gt;&lt;auth-address&gt;Department of Brain and Cognitive Sciences, McGovern Institute for Brain Research, Massachusetts Institute of Technology, Cambridge, MA 02139, USA.&amp;#xD;Department of Brain and Cognitive Sciences, McGovern Institute for Brain Research, Massachusetts Institute of Technology, Cambridge, MA 02139, USA. Electronic address: harnett@mit.edu.&lt;/auth-address&gt;&lt;titles&gt;&lt;title&gt;Dendritic Spines Prevent Synaptic Voltage Clamp&lt;/title&gt;&lt;secondary-title&gt;Neuron&lt;/secondary-title&gt;&lt;/titles&gt;&lt;periodical&gt;&lt;full-title&gt;Neuron&lt;/full-title&gt;&lt;abbr-1&gt;Neuron&lt;/abbr-1&gt;&lt;/periodical&gt;&lt;pages&gt;75-82 e3&lt;/pages&gt;&lt;volume&gt;97&lt;/volume&gt;&lt;number&gt;1&lt;/number&gt;&lt;edition&gt;2017/12/19&lt;/edition&gt;&lt;keywords&gt;&lt;keyword&gt;Animals&lt;/keyword&gt;&lt;keyword&gt;Dendritic Spines/*physiology&lt;/keyword&gt;&lt;keyword&gt;Male&lt;/keyword&gt;&lt;keyword&gt;Membrane Potentials/physiology&lt;/keyword&gt;&lt;keyword&gt;Patch-Clamp Techniques/*methods&lt;/keyword&gt;&lt;keyword&gt;Pyramidal Cells/*physiology&lt;/keyword&gt;&lt;keyword&gt;Rats&lt;/keyword&gt;&lt;keyword&gt;Rats, Sprague-Dawley&lt;/keyword&gt;&lt;keyword&gt;Synapses/*physiology&lt;/keyword&gt;&lt;keyword&gt;Synaptic Transmission/*physiology&lt;/keyword&gt;&lt;/keywords&gt;&lt;dates&gt;&lt;year&gt;2018&lt;/year&gt;&lt;pub-dates&gt;&lt;date&gt;Jan 3&lt;/date&gt;&lt;/pub-dates&gt;&lt;/dates&gt;&lt;isbn&gt;1097-4199 (Electronic)&amp;#xD;0896-6273 (Linking)&lt;/isbn&gt;&lt;accession-num&gt;29249288&lt;/accession-num&gt;&lt;urls&gt;&lt;related-urls&gt;&lt;url&gt;https://www.ncbi.nlm.nih.gov/pubmed/29249288&lt;/url&gt;&lt;/related-urls&gt;&lt;/urls&gt;&lt;electronic-resource-num&gt;10.1016/j.neuron.2017.11.016&lt;/electronic-resource-num&gt;&lt;/record&gt;&lt;/Cite&gt;&lt;/EndNote&gt;</w:instrText>
      </w:r>
      <w:r w:rsidR="00EB2DB9">
        <w:rPr>
          <w:lang w:bidi="fa-IR"/>
        </w:rPr>
        <w:fldChar w:fldCharType="separate"/>
      </w:r>
      <w:r w:rsidR="006C0EBD" w:rsidRPr="006C0EBD">
        <w:rPr>
          <w:noProof/>
          <w:vertAlign w:val="superscript"/>
          <w:lang w:bidi="fa-IR"/>
        </w:rPr>
        <w:t>9</w:t>
      </w:r>
      <w:r w:rsidR="00EB2DB9">
        <w:rPr>
          <w:lang w:bidi="fa-IR"/>
        </w:rPr>
        <w:fldChar w:fldCharType="end"/>
      </w:r>
      <w:r w:rsidR="00EB2DB9">
        <w:rPr>
          <w:lang w:bidi="fa-IR"/>
        </w:rPr>
        <w:t>. Even though the current-clamp method does not have the space-clamp issue, membrane fluctuation</w:t>
      </w:r>
      <w:r w:rsidR="00B0605F">
        <w:rPr>
          <w:lang w:bidi="fa-IR"/>
        </w:rPr>
        <w:t>,</w:t>
      </w:r>
      <w:r w:rsidR="00EB2DB9">
        <w:rPr>
          <w:lang w:bidi="fa-IR"/>
        </w:rPr>
        <w:t xml:space="preserve"> due to synaptic activation or background noise</w:t>
      </w:r>
      <w:r w:rsidR="00B0605F">
        <w:rPr>
          <w:lang w:bidi="fa-IR"/>
        </w:rPr>
        <w:t>,</w:t>
      </w:r>
      <w:r w:rsidR="00EB2DB9">
        <w:rPr>
          <w:lang w:bidi="fa-IR"/>
        </w:rPr>
        <w:t xml:space="preserve"> can activate subthreshold voltage-gated ion channels</w:t>
      </w:r>
      <w:r w:rsidR="00EB2DB9">
        <w:rPr>
          <w:lang w:bidi="fa-IR"/>
        </w:rPr>
        <w:fldChar w:fldCharType="begin"/>
      </w:r>
      <w:r w:rsidR="006C0EBD">
        <w:rPr>
          <w:lang w:bidi="fa-IR"/>
        </w:rPr>
        <w:instrText xml:space="preserve"> ADDIN EN.CITE &lt;EndNote&gt;&lt;Cite&gt;&lt;Author&gt;Moradi&lt;/Author&gt;&lt;Year&gt;2012&lt;/Year&gt;&lt;RecNum&gt;283&lt;/RecNum&gt;&lt;DisplayText&gt;&lt;style face="superscript"&gt;7&lt;/style&gt;&lt;/DisplayText&gt;&lt;record&gt;&lt;rec-number&gt;283&lt;/rec-number&gt;&lt;foreign-keys&gt;&lt;key app="EN" db-id="rveddwtdoxrww8erdsqx0v55s00vxpa2rvvf" timestamp="1452197513"&gt;283&lt;/key&gt;&lt;/foreign-keys&gt;&lt;ref-type name="Journal Article"&gt;17&lt;/ref-type&gt;&lt;contributors&gt;&lt;authors&gt;&lt;author&gt;Moradi, K.&lt;/author&gt;&lt;author&gt;Kaka, G.&lt;/author&gt;&lt;author&gt;Gharibzadeh, S.&lt;/author&gt;&lt;/authors&gt;&lt;/contributors&gt;&lt;auth-address&gt;Amirkabir Univ Technol, Fac Biomed Engn, Neuromuscular Syst Lab, Tehran, Iran&amp;#xD;Baqyatallah As Med Sci Univ, Neurosci Res Ctr, Tehran, Iran&lt;/auth-address&gt;&lt;titles&gt;&lt;title&gt;The role of passive normalization, voltage-gated channels and synaptic scaling in site-independence of somatic EPSP amplitude in CA1 pyramidal neurons&lt;/title&gt;&lt;secondary-title&gt;Neuroscience Research&lt;/secondary-title&gt;&lt;alt-title&gt;Neurosci Res&lt;/alt-title&gt;&lt;/titles&gt;&lt;periodical&gt;&lt;full-title&gt;Neuroscience Research&lt;/full-title&gt;&lt;/periodical&gt;&lt;pages&gt;8-16&lt;/pages&gt;&lt;volume&gt;73&lt;/volume&gt;&lt;number&gt;1&lt;/number&gt;&lt;keywords&gt;&lt;keyword&gt;homeostatic synaptic plasticity&lt;/keyword&gt;&lt;keyword&gt;compartmental neural modeling&lt;/keyword&gt;&lt;keyword&gt;synaptic integration&lt;/keyword&gt;&lt;keyword&gt;voltage-gated ion channels&lt;/keyword&gt;&lt;keyword&gt;pyramidal neurons&lt;/keyword&gt;&lt;keyword&gt;synaptic scaling&lt;/keyword&gt;&lt;keyword&gt;dendritic integration&lt;/keyword&gt;&lt;keyword&gt;membrane resistance&lt;/keyword&gt;&lt;keyword&gt;excitability&lt;/keyword&gt;&lt;keyword&gt;location&lt;/keyword&gt;&lt;keyword&gt;cells&lt;/keyword&gt;&lt;/keywords&gt;&lt;dates&gt;&lt;year&gt;2012&lt;/year&gt;&lt;pub-dates&gt;&lt;date&gt;May&lt;/date&gt;&lt;/pub-dates&gt;&lt;/dates&gt;&lt;isbn&gt;0168-0102&lt;/isbn&gt;&lt;accession-num&gt;WOS:000303899800002&lt;/accession-num&gt;&lt;urls&gt;&lt;related-urls&gt;&lt;url&gt;&amp;lt;Go to ISI&amp;gt;://WOS:000303899800002&lt;/url&gt;&lt;/related-urls&gt;&lt;/urls&gt;&lt;electronic-resource-num&gt;10.1016/j.neures.2012.02.009&lt;/electronic-resource-num&gt;&lt;language&gt;English&lt;/language&gt;&lt;/record&gt;&lt;/Cite&gt;&lt;/EndNote&gt;</w:instrText>
      </w:r>
      <w:r w:rsidR="00EB2DB9">
        <w:rPr>
          <w:lang w:bidi="fa-IR"/>
        </w:rPr>
        <w:fldChar w:fldCharType="separate"/>
      </w:r>
      <w:r w:rsidR="006C0EBD" w:rsidRPr="006C0EBD">
        <w:rPr>
          <w:noProof/>
          <w:vertAlign w:val="superscript"/>
          <w:lang w:bidi="fa-IR"/>
        </w:rPr>
        <w:t>7</w:t>
      </w:r>
      <w:r w:rsidR="00EB2DB9">
        <w:rPr>
          <w:lang w:bidi="fa-IR"/>
        </w:rPr>
        <w:fldChar w:fldCharType="end"/>
      </w:r>
      <w:r w:rsidR="00EB2DB9">
        <w:rPr>
          <w:lang w:bidi="fa-IR"/>
        </w:rPr>
        <w:t>. In distal dendrites</w:t>
      </w:r>
      <w:r w:rsidR="00226750">
        <w:rPr>
          <w:lang w:bidi="fa-IR"/>
        </w:rPr>
        <w:t>,</w:t>
      </w:r>
      <w:r w:rsidR="00EB2DB9">
        <w:rPr>
          <w:lang w:bidi="fa-IR"/>
        </w:rPr>
        <w:t xml:space="preserve"> due to passive normalization,</w:t>
      </w:r>
      <w:r w:rsidR="00EB2DB9" w:rsidRPr="00A16535">
        <w:rPr>
          <w:lang w:bidi="fa-IR"/>
        </w:rPr>
        <w:t xml:space="preserve"> </w:t>
      </w:r>
      <w:r w:rsidR="00EB2DB9">
        <w:rPr>
          <w:lang w:bidi="fa-IR"/>
        </w:rPr>
        <w:t xml:space="preserve">the local dendritic synaptic potential </w:t>
      </w:r>
      <w:r w:rsidR="00226750">
        <w:rPr>
          <w:lang w:bidi="fa-IR"/>
        </w:rPr>
        <w:t>may</w:t>
      </w:r>
      <w:r w:rsidR="00EB2DB9">
        <w:rPr>
          <w:lang w:bidi="fa-IR"/>
        </w:rPr>
        <w:t xml:space="preserve"> be </w:t>
      </w:r>
      <w:r w:rsidR="00226750">
        <w:rPr>
          <w:lang w:bidi="fa-IR"/>
        </w:rPr>
        <w:t>sufficient to</w:t>
      </w:r>
      <w:r w:rsidR="00EB2DB9">
        <w:rPr>
          <w:lang w:bidi="fa-IR"/>
        </w:rPr>
        <w:t xml:space="preserve"> activate</w:t>
      </w:r>
      <w:r w:rsidR="00226750" w:rsidRPr="00226750">
        <w:rPr>
          <w:lang w:bidi="fa-IR"/>
        </w:rPr>
        <w:t xml:space="preserve"> </w:t>
      </w:r>
      <w:r w:rsidR="00226750">
        <w:rPr>
          <w:lang w:bidi="fa-IR"/>
        </w:rPr>
        <w:t>ion channels involved in spike generation</w:t>
      </w:r>
      <w:r w:rsidR="00EB2DB9" w:rsidRPr="008C2B00">
        <w:rPr>
          <w:lang w:bidi="fa-IR"/>
        </w:rPr>
        <w:fldChar w:fldCharType="begin"/>
      </w:r>
      <w:r w:rsidR="006C0EBD">
        <w:rPr>
          <w:lang w:bidi="fa-IR"/>
        </w:rPr>
        <w:instrText xml:space="preserve"> ADDIN EN.CITE &lt;EndNote&gt;&lt;Cite&gt;&lt;Author&gt;Beaulieu-Laroche&lt;/Author&gt;&lt;Year&gt;2018&lt;/Year&gt;&lt;RecNum&gt;1076&lt;/RecNum&gt;&lt;DisplayText&gt;&lt;style face="superscript"&gt;9&lt;/style&gt;&lt;/DisplayText&gt;&lt;record&gt;&lt;rec-number&gt;1076&lt;/rec-number&gt;&lt;foreign-keys&gt;&lt;key app="EN" db-id="rveddwtdoxrww8erdsqx0v55s00vxpa2rvvf" timestamp="1610994490"&gt;1076&lt;/key&gt;&lt;/foreign-keys&gt;&lt;ref-type name="Journal Article"&gt;17&lt;/ref-type&gt;&lt;contributors&gt;&lt;authors&gt;&lt;author&gt;Beaulieu-Laroche, L.&lt;/author&gt;&lt;author&gt;Harnett, M. T.&lt;/author&gt;&lt;/authors&gt;&lt;/contributors&gt;&lt;auth-address&gt;Department of Brain and Cognitive Sciences, McGovern Institute for Brain Research, Massachusetts Institute of Technology, Cambridge, MA 02139, USA.&amp;#xD;Department of Brain and Cognitive Sciences, McGovern Institute for Brain Research, Massachusetts Institute of Technology, Cambridge, MA 02139, USA. Electronic address: harnett@mit.edu.&lt;/auth-address&gt;&lt;titles&gt;&lt;title&gt;Dendritic Spines Prevent Synaptic Voltage Clamp&lt;/title&gt;&lt;secondary-title&gt;Neuron&lt;/secondary-title&gt;&lt;/titles&gt;&lt;periodical&gt;&lt;full-title&gt;Neuron&lt;/full-title&gt;&lt;abbr-1&gt;Neuron&lt;/abbr-1&gt;&lt;/periodical&gt;&lt;pages&gt;75-82 e3&lt;/pages&gt;&lt;volume&gt;97&lt;/volume&gt;&lt;number&gt;1&lt;/number&gt;&lt;edition&gt;2017/12/19&lt;/edition&gt;&lt;keywords&gt;&lt;keyword&gt;Animals&lt;/keyword&gt;&lt;keyword&gt;Dendritic Spines/*physiology&lt;/keyword&gt;&lt;keyword&gt;Male&lt;/keyword&gt;&lt;keyword&gt;Membrane Potentials/physiology&lt;/keyword&gt;&lt;keyword&gt;Patch-Clamp Techniques/*methods&lt;/keyword&gt;&lt;keyword&gt;Pyramidal Cells/*physiology&lt;/keyword&gt;&lt;keyword&gt;Rats&lt;/keyword&gt;&lt;keyword&gt;Rats, Sprague-Dawley&lt;/keyword&gt;&lt;keyword&gt;Synapses/*physiology&lt;/keyword&gt;&lt;keyword&gt;Synaptic Transmission/*physiology&lt;/keyword&gt;&lt;/keywords&gt;&lt;dates&gt;&lt;year&gt;2018&lt;/year&gt;&lt;pub-dates&gt;&lt;date&gt;Jan 3&lt;/date&gt;&lt;/pub-dates&gt;&lt;/dates&gt;&lt;isbn&gt;1097-4199 (Electronic)&amp;#xD;0896-6273 (Linking)&lt;/isbn&gt;&lt;accession-num&gt;29249288&lt;/accession-num&gt;&lt;urls&gt;&lt;related-urls&gt;&lt;url&gt;https://www.ncbi.nlm.nih.gov/pubmed/29249288&lt;/url&gt;&lt;/related-urls&gt;&lt;/urls&gt;&lt;electronic-resource-num&gt;10.1016/j.neuron.2017.11.016&lt;/electronic-resource-num&gt;&lt;/record&gt;&lt;/Cite&gt;&lt;/EndNote&gt;</w:instrText>
      </w:r>
      <w:r w:rsidR="00EB2DB9" w:rsidRPr="008C2B00">
        <w:rPr>
          <w:lang w:bidi="fa-IR"/>
        </w:rPr>
        <w:fldChar w:fldCharType="separate"/>
      </w:r>
      <w:r w:rsidR="006C0EBD" w:rsidRPr="006C0EBD">
        <w:rPr>
          <w:noProof/>
          <w:vertAlign w:val="superscript"/>
          <w:lang w:bidi="fa-IR"/>
        </w:rPr>
        <w:t>9</w:t>
      </w:r>
      <w:r w:rsidR="00EB2DB9" w:rsidRPr="008C2B00">
        <w:rPr>
          <w:lang w:bidi="fa-IR"/>
        </w:rPr>
        <w:fldChar w:fldCharType="end"/>
      </w:r>
      <w:r w:rsidR="00EB2DB9" w:rsidRPr="008C2B00">
        <w:rPr>
          <w:lang w:bidi="fa-IR"/>
        </w:rPr>
        <w:t xml:space="preserve">. </w:t>
      </w:r>
    </w:p>
    <w:p w14:paraId="67311785" w14:textId="29F0634E" w:rsidR="00EB2DB9" w:rsidRDefault="004A158D" w:rsidP="00675EC6">
      <w:pPr>
        <w:rPr>
          <w:rtl/>
          <w:lang w:bidi="fa-IR"/>
        </w:rPr>
      </w:pPr>
      <w:r>
        <w:rPr>
          <w:lang w:bidi="fa-IR"/>
        </w:rPr>
        <w:t>It i</w:t>
      </w:r>
      <w:r w:rsidRPr="00252CF8">
        <w:rPr>
          <w:lang w:bidi="fa-IR"/>
        </w:rPr>
        <w:t xml:space="preserve">s possible </w:t>
      </w:r>
      <w:r>
        <w:rPr>
          <w:lang w:bidi="fa-IR"/>
        </w:rPr>
        <w:t>to</w:t>
      </w:r>
      <w:r w:rsidRPr="00252CF8">
        <w:rPr>
          <w:lang w:bidi="fa-IR"/>
        </w:rPr>
        <w:t xml:space="preserve"> </w:t>
      </w:r>
      <w:r>
        <w:rPr>
          <w:lang w:bidi="fa-IR"/>
        </w:rPr>
        <w:t>derive</w:t>
      </w:r>
      <w:r w:rsidRPr="00252CF8">
        <w:rPr>
          <w:lang w:bidi="fa-IR"/>
        </w:rPr>
        <w:t xml:space="preserve"> </w:t>
      </w:r>
      <w:r>
        <w:rPr>
          <w:lang w:bidi="fa-IR"/>
        </w:rPr>
        <w:t>the</w:t>
      </w:r>
      <w:r w:rsidRPr="00252CF8">
        <w:rPr>
          <w:lang w:bidi="fa-IR"/>
        </w:rPr>
        <w:t xml:space="preserve"> dendritic synaptic parameters </w:t>
      </w:r>
      <w:r>
        <w:rPr>
          <w:lang w:bidi="fa-IR"/>
        </w:rPr>
        <w:t>from</w:t>
      </w:r>
      <w:r w:rsidRPr="00252CF8">
        <w:rPr>
          <w:lang w:bidi="fa-IR"/>
        </w:rPr>
        <w:t xml:space="preserve"> somatic recordings </w:t>
      </w:r>
      <w:r>
        <w:rPr>
          <w:lang w:bidi="fa-IR"/>
        </w:rPr>
        <w:t>using</w:t>
      </w:r>
      <w:r w:rsidR="00EB2DB9" w:rsidRPr="00252CF8">
        <w:rPr>
          <w:lang w:bidi="fa-IR"/>
        </w:rPr>
        <w:t xml:space="preserve"> the morphological reconstruction </w:t>
      </w:r>
      <w:r w:rsidRPr="00252CF8">
        <w:rPr>
          <w:lang w:bidi="fa-IR"/>
        </w:rPr>
        <w:t xml:space="preserve">of the postsynaptic neuron </w:t>
      </w:r>
      <w:r w:rsidR="00EB2DB9" w:rsidRPr="00252CF8">
        <w:rPr>
          <w:lang w:bidi="fa-IR"/>
        </w:rPr>
        <w:t>and a detailed account of all subthreshold-voltage-gated ionic channels</w:t>
      </w:r>
      <w:r w:rsidR="00EB2DB9">
        <w:rPr>
          <w:lang w:bidi="fa-IR"/>
        </w:rPr>
        <w:fldChar w:fldCharType="begin">
          <w:fldData xml:space="preserve">PEVuZE5vdGU+PENpdGU+PEF1dGhvcj5CYWtlcjwvQXV0aG9yPjxZZWFyPjIwMTE8L1llYXI+PFJl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</w:fldData>
        </w:fldChar>
      </w:r>
      <w:r w:rsidR="006C0EBD">
        <w:rPr>
          <w:lang w:bidi="fa-IR"/>
        </w:rPr>
        <w:instrText xml:space="preserve"> ADDIN EN.CITE </w:instrText>
      </w:r>
      <w:r w:rsidR="006C0EBD">
        <w:rPr>
          <w:lang w:bidi="fa-IR"/>
        </w:rPr>
        <w:fldChar w:fldCharType="begin">
          <w:fldData xml:space="preserve">PEVuZE5vdGU+PENpdGU+PEF1dGhvcj5CYWtlcjwvQXV0aG9yPjxZZWFyPjIwMTE8L1llYXI+PFJl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</w:fldData>
        </w:fldChar>
      </w:r>
      <w:r w:rsidR="006C0EBD">
        <w:rPr>
          <w:lang w:bidi="fa-IR"/>
        </w:rPr>
        <w:instrText xml:space="preserve"> ADDIN EN.CITE.DATA </w:instrText>
      </w:r>
      <w:r w:rsidR="006C0EBD">
        <w:rPr>
          <w:lang w:bidi="fa-IR"/>
        </w:rPr>
      </w:r>
      <w:r w:rsidR="006C0EBD">
        <w:rPr>
          <w:lang w:bidi="fa-IR"/>
        </w:rPr>
        <w:fldChar w:fldCharType="end"/>
      </w:r>
      <w:r w:rsidR="00EB2DB9">
        <w:rPr>
          <w:lang w:bidi="fa-IR"/>
        </w:rPr>
      </w:r>
      <w:r w:rsidR="00EB2DB9">
        <w:rPr>
          <w:lang w:bidi="fa-IR"/>
        </w:rPr>
        <w:fldChar w:fldCharType="separate"/>
      </w:r>
      <w:r w:rsidR="006C0EBD" w:rsidRPr="006C0EBD">
        <w:rPr>
          <w:noProof/>
          <w:vertAlign w:val="superscript"/>
          <w:lang w:bidi="fa-IR"/>
        </w:rPr>
        <w:t>1, 10</w:t>
      </w:r>
      <w:r w:rsidR="00EB2DB9">
        <w:rPr>
          <w:lang w:bidi="fa-IR"/>
        </w:rPr>
        <w:fldChar w:fldCharType="end"/>
      </w:r>
      <w:r w:rsidR="00EB2DB9">
        <w:rPr>
          <w:lang w:bidi="fa-IR"/>
        </w:rPr>
        <w:t xml:space="preserve">. Yet, in most cases, such data </w:t>
      </w:r>
      <w:r>
        <w:rPr>
          <w:lang w:bidi="fa-IR"/>
        </w:rPr>
        <w:t>are</w:t>
      </w:r>
      <w:r w:rsidR="00EB2DB9">
        <w:rPr>
          <w:lang w:bidi="fa-IR"/>
        </w:rPr>
        <w:t xml:space="preserve"> not available.</w:t>
      </w:r>
      <w:r>
        <w:rPr>
          <w:lang w:bidi="fa-IR"/>
        </w:rPr>
        <w:t xml:space="preserve"> </w:t>
      </w:r>
      <w:r w:rsidR="00EB2DB9">
        <w:rPr>
          <w:lang w:bidi="fa-IR"/>
        </w:rPr>
        <w:t>Nevertheless, the estimation of g and τ</w:t>
      </w:r>
      <w:r w:rsidR="00EB2DB9" w:rsidRPr="006F0BB7">
        <w:rPr>
          <w:vertAlign w:val="subscript"/>
          <w:lang w:bidi="fa-IR"/>
        </w:rPr>
        <w:t>d</w:t>
      </w:r>
      <w:r w:rsidR="00EB2DB9">
        <w:rPr>
          <w:lang w:bidi="fa-IR"/>
        </w:rPr>
        <w:t xml:space="preserve"> using current-clamp should be closer to the local dendritic events since even a simple RC neuron model, </w:t>
      </w:r>
      <w:r>
        <w:rPr>
          <w:lang w:bidi="fa-IR"/>
        </w:rPr>
        <w:t xml:space="preserve">as </w:t>
      </w:r>
      <w:r w:rsidR="00EB2DB9">
        <w:rPr>
          <w:lang w:bidi="fa-IR"/>
        </w:rPr>
        <w:t xml:space="preserve">used in this study, can reduce the degree of dendritic filtering. </w:t>
      </w:r>
      <w:r>
        <w:rPr>
          <w:lang w:bidi="fa-IR"/>
        </w:rPr>
        <w:t>Therefore, we suggest that synaptic inferences in current-clamp are suitable for network simulations that use complex neuron models incorporating the dendrites. V</w:t>
      </w:r>
      <w:r w:rsidR="00EB2DB9">
        <w:rPr>
          <w:lang w:bidi="fa-IR"/>
        </w:rPr>
        <w:t>oltage-clamp</w:t>
      </w:r>
      <w:r>
        <w:rPr>
          <w:lang w:bidi="fa-IR"/>
        </w:rPr>
        <w:t xml:space="preserve">, in contrast, </w:t>
      </w:r>
      <w:r w:rsidR="00EB2DB9">
        <w:rPr>
          <w:lang w:bidi="fa-IR"/>
        </w:rPr>
        <w:t>better estimates the somatic impact of synaptic events since it includes dendritic filtering</w:t>
      </w:r>
      <w:r>
        <w:rPr>
          <w:lang w:bidi="fa-IR"/>
        </w:rPr>
        <w:t xml:space="preserve">. Thus, we recommend use of </w:t>
      </w:r>
      <w:r w:rsidR="00EB2DB9">
        <w:rPr>
          <w:lang w:bidi="fa-IR"/>
        </w:rPr>
        <w:t xml:space="preserve">voltage-clamp </w:t>
      </w:r>
      <w:r>
        <w:rPr>
          <w:lang w:bidi="fa-IR"/>
        </w:rPr>
        <w:t xml:space="preserve">synaptic </w:t>
      </w:r>
      <w:r w:rsidR="00EB2DB9">
        <w:rPr>
          <w:lang w:bidi="fa-IR"/>
        </w:rPr>
        <w:t xml:space="preserve">estimates for </w:t>
      </w:r>
      <w:r>
        <w:rPr>
          <w:lang w:bidi="fa-IR"/>
        </w:rPr>
        <w:t xml:space="preserve">network </w:t>
      </w:r>
      <w:r w:rsidR="00EB2DB9">
        <w:rPr>
          <w:lang w:bidi="fa-IR"/>
        </w:rPr>
        <w:t>simulations that us</w:t>
      </w:r>
      <w:r w:rsidR="00675EC6">
        <w:rPr>
          <w:lang w:bidi="fa-IR"/>
        </w:rPr>
        <w:t>e</w:t>
      </w:r>
      <w:r w:rsidR="00EB2DB9">
        <w:rPr>
          <w:lang w:bidi="fa-IR"/>
        </w:rPr>
        <w:t xml:space="preserve"> point-neuron models.</w:t>
      </w:r>
    </w:p>
    <w:p w14:paraId="5DD7C0B8" w14:textId="77777777" w:rsidR="00A85C7E" w:rsidRDefault="00A85C7E" w:rsidP="00A85C7E">
      <w:pPr>
        <w:pStyle w:val="Heading2"/>
      </w:pPr>
      <w:r>
        <w:t>Experimental validation of results</w:t>
      </w:r>
    </w:p>
    <w:p w14:paraId="43092A9E" w14:textId="5162193D" w:rsidR="004514C7" w:rsidRDefault="00DD4DA0" w:rsidP="00056D44">
      <w:r>
        <w:t>Until recently</w:t>
      </w:r>
      <w:r w:rsidR="004045D1">
        <w:t xml:space="preserve">, </w:t>
      </w:r>
      <w:r w:rsidRPr="009626F7">
        <w:rPr>
          <w:i/>
          <w:iCs/>
        </w:rPr>
        <w:t>in vitro</w:t>
      </w:r>
      <w:r>
        <w:t xml:space="preserve"> multiple paired recording was </w:t>
      </w:r>
      <w:r w:rsidR="004045D1">
        <w:t>t</w:t>
      </w:r>
      <w:r w:rsidR="002C782C">
        <w:t xml:space="preserve">he </w:t>
      </w:r>
      <w:r>
        <w:t xml:space="preserve">only </w:t>
      </w:r>
      <w:r w:rsidR="00B16C4E">
        <w:t>method allow</w:t>
      </w:r>
      <w:r>
        <w:t>ing</w:t>
      </w:r>
      <w:r w:rsidR="00B16C4E">
        <w:t xml:space="preserve"> reconstruction of </w:t>
      </w:r>
      <w:r w:rsidR="004514C7">
        <w:t>recorded neuron</w:t>
      </w:r>
      <w:r w:rsidR="005D4E1E">
        <w:t>s</w:t>
      </w:r>
      <w:r w:rsidR="005E361C">
        <w:t>,</w:t>
      </w:r>
      <w:r w:rsidR="004514C7">
        <w:t xml:space="preserve"> </w:t>
      </w:r>
      <w:r>
        <w:t xml:space="preserve">which is </w:t>
      </w:r>
      <w:r w:rsidR="004514C7">
        <w:t>needed for identif</w:t>
      </w:r>
      <w:r>
        <w:t>ying</w:t>
      </w:r>
      <w:r w:rsidR="004514C7">
        <w:t xml:space="preserve"> </w:t>
      </w:r>
      <w:r>
        <w:t xml:space="preserve">connected </w:t>
      </w:r>
      <w:r w:rsidR="004514C7">
        <w:t>neuron</w:t>
      </w:r>
      <w:r>
        <w:t xml:space="preserve"> types</w:t>
      </w:r>
      <w:r w:rsidR="006F3808">
        <w:fldChar w:fldCharType="begin"/>
      </w:r>
      <w:r w:rsidR="006C0EBD">
        <w:instrText xml:space="preserve"> ADDIN EN.CITE &lt;EndNote&gt;&lt;Cite&gt;&lt;Author&gt;Moradi&lt;/Author&gt;&lt;Year&gt;2019&lt;/Year&gt;&lt;RecNum&gt;943&lt;/RecNum&gt;&lt;DisplayText&gt;&lt;style face="superscript"&gt;11&lt;/style&gt;&lt;/DisplayText&gt;&lt;record&gt;&lt;rec-number&gt;943&lt;/rec-number&gt;&lt;foreign-keys&gt;&lt;key app="EN" db-id="rveddwtdoxrww8erdsqx0v55s00vxpa2rvvf" timestamp="1546745913"&gt;943&lt;/key&gt;&lt;/foreign-keys&gt;&lt;ref-type name="Book Section"&gt;5&lt;/ref-type&gt;&lt;contributors&gt;&lt;authors&gt;&lt;author&gt;Keivan Moradi&lt;/author&gt;&lt;author&gt;Giorgio A Ascoli&lt;/author&gt;&lt;/authors&gt;&lt;secondary-authors&gt;&lt;author&gt;Vassilis Cutsuridis&lt;/author&gt;&lt;author&gt;Bruce P. Graham&lt;/author&gt;&lt;author&gt;Stuart Cobb&lt;/author&gt;&lt;author&gt;Imre Vida&lt;/author&gt;&lt;/secondary-authors&gt;&lt;/contributors&gt;&lt;titles&gt;&lt;title&gt;Systematic data mining of hippocampal synaptic properties&lt;/title&gt;&lt;secondary-title&gt;Hippocampal Microcircuits A Computational Modeler&amp;apos;s Resource Book&lt;/secondary-title&gt;&lt;tertiary-title&gt;Springer Series in Computational Neuroscience&lt;/tertiary-title&gt;&lt;/titles&gt;&lt;pages&gt;441-471&lt;/pages&gt;&lt;edition&gt;2&lt;/edition&gt;&lt;dates&gt;&lt;year&gt;2019&lt;/year&gt;&lt;/dates&gt;&lt;pub-location&gt;Switzerland&lt;/pub-location&gt;&lt;publisher&gt;Springer International Publishing&lt;/publisher&gt;&lt;isbn&gt;978-3-319-99103-0, 978-3-319-99102-3&lt;/isbn&gt;&lt;urls&gt;&lt;related-urls&gt;&lt;url&gt;https://www.springer.com/us/book/9783319991023&lt;/url&gt;&lt;/related-urls&gt;&lt;/urls&gt;&lt;electronic-resource-num&gt;10.1007/978-3-319-99103-0&lt;/electronic-resource-num&gt;&lt;/record&gt;&lt;/Cite&gt;&lt;/EndNote&gt;</w:instrText>
      </w:r>
      <w:r w:rsidR="006F3808">
        <w:fldChar w:fldCharType="separate"/>
      </w:r>
      <w:r w:rsidR="006C0EBD" w:rsidRPr="006C0EBD">
        <w:rPr>
          <w:noProof/>
          <w:vertAlign w:val="superscript"/>
        </w:rPr>
        <w:t>11</w:t>
      </w:r>
      <w:r w:rsidR="006F3808">
        <w:fldChar w:fldCharType="end"/>
      </w:r>
      <w:r w:rsidR="004514C7">
        <w:t>.</w:t>
      </w:r>
      <w:r w:rsidR="00380D35">
        <w:t xml:space="preserve"> </w:t>
      </w:r>
      <w:r>
        <w:t>However</w:t>
      </w:r>
      <w:r w:rsidR="00380D35">
        <w:t xml:space="preserve">, the advent of </w:t>
      </w:r>
      <w:r>
        <w:t xml:space="preserve">fast and </w:t>
      </w:r>
      <w:r w:rsidR="00380D35">
        <w:t>highly sensitive</w:t>
      </w:r>
      <w:r w:rsidR="00F7514E">
        <w:t xml:space="preserve"> </w:t>
      </w:r>
      <w:r w:rsidR="00BB098E">
        <w:t>voltage</w:t>
      </w:r>
      <w:r w:rsidR="000E3050">
        <w:t xml:space="preserve">, </w:t>
      </w:r>
      <w:r w:rsidR="00BB098E">
        <w:t>calcium</w:t>
      </w:r>
      <w:r w:rsidR="00633F50">
        <w:t>,</w:t>
      </w:r>
      <w:r w:rsidR="000E3050">
        <w:t xml:space="preserve"> </w:t>
      </w:r>
      <w:r>
        <w:t xml:space="preserve">and </w:t>
      </w:r>
      <w:r w:rsidR="000E3050">
        <w:t>neurotransmitter</w:t>
      </w:r>
      <w:r w:rsidR="00BB098E">
        <w:t xml:space="preserve"> indicators</w:t>
      </w:r>
      <w:r>
        <w:t>, along with continuous advances in microscope technology,</w:t>
      </w:r>
      <w:r w:rsidR="00BB098E">
        <w:t xml:space="preserve"> might </w:t>
      </w:r>
      <w:r>
        <w:t>soon enable</w:t>
      </w:r>
      <w:r w:rsidR="00BB098E">
        <w:t xml:space="preserve"> </w:t>
      </w:r>
      <w:r>
        <w:t>high-throughput</w:t>
      </w:r>
      <w:r w:rsidR="00633F50">
        <w:t xml:space="preserve"> </w:t>
      </w:r>
      <w:r w:rsidR="00B53872">
        <w:t xml:space="preserve">gathering of synaptic signals </w:t>
      </w:r>
      <w:r w:rsidR="00B53872" w:rsidRPr="00F611E8">
        <w:rPr>
          <w:i/>
          <w:iCs/>
        </w:rPr>
        <w:t>in vivo</w:t>
      </w:r>
      <w:r w:rsidR="00B53872">
        <w:t>.</w:t>
      </w:r>
      <w:r w:rsidR="002B256B">
        <w:t xml:space="preserve"> </w:t>
      </w:r>
      <w:r w:rsidR="004E4BF7">
        <w:t>For example</w:t>
      </w:r>
      <w:r w:rsidR="00057BCA">
        <w:t>,</w:t>
      </w:r>
      <w:r w:rsidR="004E4BF7">
        <w:t xml:space="preserve"> </w:t>
      </w:r>
      <w:r>
        <w:t>the</w:t>
      </w:r>
      <w:r w:rsidR="00C40D9D">
        <w:t xml:space="preserve"> </w:t>
      </w:r>
      <w:r w:rsidR="00B23DA0">
        <w:t>third-generation</w:t>
      </w:r>
      <w:r w:rsidR="00C40D9D">
        <w:t xml:space="preserve"> </w:t>
      </w:r>
      <w:r w:rsidR="00F24315">
        <w:t xml:space="preserve">glutamate indicator </w:t>
      </w:r>
      <w:r>
        <w:t>iGluSnFR3</w:t>
      </w:r>
      <w:r w:rsidR="00F24315">
        <w:t xml:space="preserve"> is </w:t>
      </w:r>
      <w:r w:rsidR="00324E2A">
        <w:t>ten</w:t>
      </w:r>
      <w:r w:rsidR="00F24315">
        <w:t xml:space="preserve"> times faster than its predecessors</w:t>
      </w:r>
      <w:r w:rsidR="002D271E">
        <w:t xml:space="preserve">, which </w:t>
      </w:r>
      <w:r w:rsidR="00EA32A3">
        <w:t xml:space="preserve">may </w:t>
      </w:r>
      <w:r w:rsidR="002D271E">
        <w:t xml:space="preserve">allow </w:t>
      </w:r>
      <w:r w:rsidR="00C74465">
        <w:t>the</w:t>
      </w:r>
      <w:r w:rsidR="002D271E">
        <w:t xml:space="preserve"> </w:t>
      </w:r>
      <w:r w:rsidR="00183F9C">
        <w:t>quantif</w:t>
      </w:r>
      <w:r w:rsidR="00C74465">
        <w:t>ication of</w:t>
      </w:r>
      <w:r w:rsidR="00183F9C">
        <w:t xml:space="preserve"> neurotransmitter release and reuptake</w:t>
      </w:r>
      <w:r w:rsidR="00EA32A3">
        <w:t xml:space="preserve"> dynamics</w:t>
      </w:r>
      <w:r w:rsidR="00B07C46">
        <w:fldChar w:fldCharType="begin"/>
      </w:r>
      <w:r w:rsidR="006C0EBD">
        <w:instrText xml:space="preserve"> ADDIN EN.CITE &lt;EndNote&gt;&lt;Cite&gt;&lt;Author&gt;Marvin&lt;/Author&gt;&lt;Year&gt;2018&lt;/Year&gt;&lt;RecNum&gt;1188&lt;/RecNum&gt;&lt;DisplayText&gt;&lt;style face="superscript"&gt;12&lt;/style&gt;&lt;/DisplayText&gt;&lt;record&gt;&lt;rec-number&gt;1188&lt;/rec-number&gt;&lt;foreign-keys&gt;&lt;key app="EN" db-id="rveddwtdoxrww8erdsqx0v55s00vxpa2rvvf" timestamp="1620517783"&gt;1188&lt;/key&gt;&lt;/foreign-keys&gt;&lt;ref-type name="Journal Article"&gt;17&lt;/ref-type&gt;&lt;contributors&gt;&lt;authors&gt;&lt;author&gt;Marvin, Jonathan S&lt;/author&gt;&lt;author&gt;Scholl, Benjamin&lt;/author&gt;&lt;author&gt;Wilson, Daniel E&lt;/author&gt;&lt;author&gt;Podgorski, Kaspar&lt;/author&gt;&lt;author&gt;Kazemipour, Abbas&lt;/author&gt;&lt;author&gt;Müller, Johannes Alexander&lt;/author&gt;&lt;author&gt;Schoch, Susanne&lt;/author&gt;&lt;author&gt;Quiroz, Francisco José Urra&lt;/author&gt;&lt;author&gt;Rebola, Nelson&lt;/author&gt;&lt;author&gt;Bao, Huan&lt;/author&gt;&lt;/authors&gt;&lt;/contributors&gt;&lt;titles&gt;&lt;title&gt;Stability, affinity, and chromatic variants of the glutamate sensor iGluSnFR&lt;/title&gt;&lt;secondary-title&gt;Nature methods&lt;/secondary-title&gt;&lt;/titles&gt;&lt;periodical&gt;&lt;full-title&gt;Nature methods&lt;/full-title&gt;&lt;/periodical&gt;&lt;pages&gt;936-939&lt;/pages&gt;&lt;volume&gt;15&lt;/volume&gt;&lt;number&gt;11&lt;/number&gt;&lt;dates&gt;&lt;year&gt;2018&lt;/year&gt;&lt;/dates&gt;&lt;isbn&gt;1548-7105&lt;/isbn&gt;&lt;urls&gt;&lt;/urls&gt;&lt;/record&gt;&lt;/Cite&gt;&lt;/EndNote&gt;</w:instrText>
      </w:r>
      <w:r w:rsidR="00B07C46">
        <w:fldChar w:fldCharType="separate"/>
      </w:r>
      <w:r w:rsidR="006C0EBD" w:rsidRPr="006C0EBD">
        <w:rPr>
          <w:noProof/>
          <w:vertAlign w:val="superscript"/>
        </w:rPr>
        <w:t>12</w:t>
      </w:r>
      <w:r w:rsidR="00B07C46">
        <w:fldChar w:fldCharType="end"/>
      </w:r>
      <w:r w:rsidR="00062C64">
        <w:t xml:space="preserve">. </w:t>
      </w:r>
      <w:r>
        <w:t>The</w:t>
      </w:r>
      <w:r w:rsidR="002779E4">
        <w:t xml:space="preserve"> </w:t>
      </w:r>
      <w:r w:rsidR="00836FB8">
        <w:t xml:space="preserve">new </w:t>
      </w:r>
      <w:r>
        <w:t xml:space="preserve">SLAP2 </w:t>
      </w:r>
      <w:r w:rsidR="002779E4" w:rsidRPr="002779E4">
        <w:t>two-photon microscope</w:t>
      </w:r>
      <w:r w:rsidR="002779E4">
        <w:t xml:space="preserve"> </w:t>
      </w:r>
      <w:r w:rsidR="00633F50">
        <w:t>can</w:t>
      </w:r>
      <w:r w:rsidR="009C23BC">
        <w:t xml:space="preserve"> record synaptic activity from a full-frame </w:t>
      </w:r>
      <w:r w:rsidR="008B041D">
        <w:t xml:space="preserve">window up to </w:t>
      </w:r>
      <w:r w:rsidR="008B041D" w:rsidRPr="008B041D">
        <w:t>18 kHz</w:t>
      </w:r>
      <w:r w:rsidR="008B041D">
        <w:t xml:space="preserve"> sampling rate</w:t>
      </w:r>
      <w:r>
        <w:t>,</w:t>
      </w:r>
      <w:r w:rsidR="008B041D">
        <w:t xml:space="preserve"> </w:t>
      </w:r>
      <w:r w:rsidR="00936C66">
        <w:t>sufficient</w:t>
      </w:r>
      <w:r w:rsidR="00F6490B">
        <w:t xml:space="preserve"> </w:t>
      </w:r>
      <w:r w:rsidR="00ED173D">
        <w:t xml:space="preserve">to record </w:t>
      </w:r>
      <w:r w:rsidR="00030197">
        <w:t>most</w:t>
      </w:r>
      <w:r w:rsidR="00ED173D">
        <w:t xml:space="preserve"> synapses </w:t>
      </w:r>
      <w:r w:rsidR="00FC345E">
        <w:t>innervating a single neuron with adequate temporal resolution</w:t>
      </w:r>
      <w:r w:rsidR="00057BCA">
        <w:fldChar w:fldCharType="begin"/>
      </w:r>
      <w:r w:rsidR="006C0EBD">
        <w:instrText xml:space="preserve"> ADDIN EN.CITE &lt;EndNote&gt;&lt;Cite&gt;&lt;Author&gt;Podgorski&lt;/Author&gt;&lt;Year&gt;2021&lt;/Year&gt;&lt;RecNum&gt;1177&lt;/RecNum&gt;&lt;DisplayText&gt;&lt;style face="superscript"&gt;13&lt;/style&gt;&lt;/DisplayText&gt;&lt;record&gt;&lt;rec-number&gt;1177&lt;/rec-number&gt;&lt;foreign-keys&gt;&lt;key app="EN" db-id="rveddwtdoxrww8erdsqx0v55s00vxpa2rvvf" timestamp="1617300647"&gt;1177&lt;/key&gt;&lt;/foreign-keys&gt;&lt;ref-type name="Conference Proceedings"&gt;10&lt;/ref-type&gt;&lt;contributors&gt;&lt;authors&gt;&lt;author&gt;Podgorski, Kaspar&lt;/author&gt;&lt;/authors&gt;&lt;/contributors&gt;&lt;titles&gt;&lt;title&gt;Advances in two-photon projection microscopy for high-speed brain imaging&lt;/title&gt;&lt;secondary-title&gt;High-Speed Biomedical Imaging and Spectroscopy VI&lt;/secondary-title&gt;&lt;/titles&gt;&lt;pages&gt;1165403&lt;/pages&gt;&lt;volume&gt;11654&lt;/volume&gt;&lt;dates&gt;&lt;year&gt;2021&lt;/year&gt;&lt;/dates&gt;&lt;publisher&gt;International Society for Optics and Photonics&lt;/publisher&gt;&lt;urls&gt;&lt;/urls&gt;&lt;/record&gt;&lt;/Cite&gt;&lt;/EndNote&gt;</w:instrText>
      </w:r>
      <w:r w:rsidR="00057BCA">
        <w:fldChar w:fldCharType="separate"/>
      </w:r>
      <w:r w:rsidR="006C0EBD" w:rsidRPr="006C0EBD">
        <w:rPr>
          <w:noProof/>
          <w:vertAlign w:val="superscript"/>
        </w:rPr>
        <w:t>13</w:t>
      </w:r>
      <w:r w:rsidR="00057BCA">
        <w:fldChar w:fldCharType="end"/>
      </w:r>
      <w:r w:rsidR="00FC345E">
        <w:t>.</w:t>
      </w:r>
      <w:r w:rsidR="001F690D">
        <w:t xml:space="preserve"> </w:t>
      </w:r>
      <w:r w:rsidR="001F690D" w:rsidRPr="001F690D">
        <w:t>Light-sheet fluorescence expansion microscopy</w:t>
      </w:r>
      <w:r w:rsidR="00056D44">
        <w:t xml:space="preserve"> has also solved the problem of post-hoc </w:t>
      </w:r>
      <w:r w:rsidR="00553C5F">
        <w:t>reconstruction of circuit</w:t>
      </w:r>
      <w:r w:rsidR="002876B7">
        <w:t>s</w:t>
      </w:r>
      <w:r w:rsidR="00553C5F">
        <w:t xml:space="preserve"> </w:t>
      </w:r>
      <w:r w:rsidR="00023F37">
        <w:t xml:space="preserve">at the level of </w:t>
      </w:r>
      <w:r w:rsidR="002876B7">
        <w:t xml:space="preserve">individual </w:t>
      </w:r>
      <w:r w:rsidR="00553C5F">
        <w:t>synapses</w:t>
      </w:r>
      <w:r w:rsidR="00040D3D">
        <w:fldChar w:fldCharType="begin"/>
      </w:r>
      <w:r w:rsidR="006C0EBD">
        <w:instrText xml:space="preserve"> ADDIN EN.CITE &lt;EndNote&gt;&lt;Cite&gt;&lt;Author&gt;Burgers&lt;/Author&gt;&lt;Year&gt;2019&lt;/Year&gt;&lt;RecNum&gt;1178&lt;/RecNum&gt;&lt;DisplayText&gt;&lt;style face="superscript"&gt;14&lt;/style&gt;&lt;/DisplayText&gt;&lt;record&gt;&lt;rec-number&gt;1178&lt;/rec-number&gt;&lt;foreign-keys&gt;&lt;key app="EN" db-id="rveddwtdoxrww8erdsqx0v55s00vxpa2rvvf" timestamp="1617326071"&gt;1178&lt;/key&gt;&lt;/foreign-keys&gt;&lt;ref-type name="Journal Article"&gt;17&lt;/ref-type&gt;&lt;contributors&gt;&lt;authors&gt;&lt;author&gt;Burgers, J.&lt;/author&gt;&lt;author&gt;Pavlova, I.&lt;/author&gt;&lt;author&gt;Rodriguez-Gatica, J. E.&lt;/author&gt;&lt;author&gt;Henneberger, C.&lt;/author&gt;&lt;author&gt;Oeller, M.&lt;/author&gt;&lt;author&gt;Ruland, J. A.&lt;/author&gt;&lt;author&gt;Siebrasse, J. P.&lt;/author&gt;&lt;author&gt;Kubitscheck, U.&lt;/author&gt;&lt;author&gt;Schwarz, M. K.&lt;/author&gt;&lt;/authors&gt;&lt;/contributors&gt;&lt;auth-address&gt;University of Bonn, Institute of Physical and Theoretical Chemistry, Bonn, Germany.&amp;#xD;University of Bonn Medical School, Institute of Experimental Epileptology and Cognition Research, Bonn, Germany.&amp;#xD;University of Bonn Medical School, Institute of Cellular Neurosciences, German Center for Neurodegenerative Diseases, Bonn, Germany.&amp;#xD;University College London, Institute of Neurology, London, United Kingdom.&lt;/auth-address&gt;&lt;titles&gt;&lt;title&gt;Light-sheet fluorescence expansion microscopy: fast mapping of neural circuits at super resolution&lt;/title&gt;&lt;secondary-title&gt;Neurophotonics&lt;/secondary-title&gt;&lt;/titles&gt;&lt;periodical&gt;&lt;full-title&gt;Neurophotonics&lt;/full-title&gt;&lt;/periodical&gt;&lt;pages&gt;015005&lt;/pages&gt;&lt;volume&gt;6&lt;/volume&gt;&lt;number&gt;1&lt;/number&gt;&lt;edition&gt;2019/02/24&lt;/edition&gt;&lt;keywords&gt;&lt;keyword&gt;connectomics&lt;/keyword&gt;&lt;keyword&gt;dentate gyrus&lt;/keyword&gt;&lt;keyword&gt;light-sheet fluorescence microscopy&lt;/keyword&gt;&lt;keyword&gt;super resolution&lt;/keyword&gt;&lt;keyword&gt;tissue expansion&lt;/keyword&gt;&lt;/keywords&gt;&lt;dates&gt;&lt;year&gt;2019&lt;/year&gt;&lt;pub-dates&gt;&lt;date&gt;Jan&lt;/date&gt;&lt;/pub-dates&gt;&lt;/dates&gt;&lt;isbn&gt;2329-423X (Print)&amp;#xD;2329-423X (Linking)&lt;/isbn&gt;&lt;accession-num&gt;30796881&lt;/accession-num&gt;&lt;urls&gt;&lt;related-urls&gt;&lt;url&gt;https://www.ncbi.nlm.nih.gov/pubmed/30796881&lt;/url&gt;&lt;/related-urls&gt;&lt;/urls&gt;&lt;custom2&gt;PMC6368534&lt;/custom2&gt;&lt;electronic-resource-num&gt;10.1117/1.NPh.6.1.015005&lt;/electronic-resource-num&gt;&lt;/record&gt;&lt;/Cite&gt;&lt;/EndNote&gt;</w:instrText>
      </w:r>
      <w:r w:rsidR="00040D3D">
        <w:fldChar w:fldCharType="separate"/>
      </w:r>
      <w:r w:rsidR="006C0EBD" w:rsidRPr="006C0EBD">
        <w:rPr>
          <w:noProof/>
          <w:vertAlign w:val="superscript"/>
        </w:rPr>
        <w:t>14</w:t>
      </w:r>
      <w:r w:rsidR="00040D3D">
        <w:fldChar w:fldCharType="end"/>
      </w:r>
      <w:r w:rsidR="00AA1DB1">
        <w:t xml:space="preserve">. Therefore, </w:t>
      </w:r>
      <w:r w:rsidR="00040D3D">
        <w:t xml:space="preserve">combination </w:t>
      </w:r>
      <w:r w:rsidR="00936C66">
        <w:t xml:space="preserve">of </w:t>
      </w:r>
      <w:r w:rsidR="00040D3D">
        <w:t xml:space="preserve">these new techniques </w:t>
      </w:r>
      <w:r w:rsidR="00B578FC">
        <w:t xml:space="preserve">may </w:t>
      </w:r>
      <w:r w:rsidR="007F71E8">
        <w:t>allow</w:t>
      </w:r>
      <w:r w:rsidR="00040D3D">
        <w:t xml:space="preserve"> </w:t>
      </w:r>
      <w:r w:rsidR="00B578FC">
        <w:t xml:space="preserve">the direct </w:t>
      </w:r>
      <w:r w:rsidR="00CA7B2D">
        <w:t>experimental validation of synaptic physiology at the level of neuronal types</w:t>
      </w:r>
      <w:r w:rsidR="00B578FC">
        <w:t xml:space="preserve"> in the </w:t>
      </w:r>
      <w:r w:rsidR="00740B95">
        <w:t>foreseeable</w:t>
      </w:r>
      <w:r w:rsidR="00B578FC">
        <w:t xml:space="preserve"> future</w:t>
      </w:r>
      <w:r w:rsidR="00CA7B2D">
        <w:t>.</w:t>
      </w:r>
    </w:p>
    <w:p w14:paraId="5F92BCAF" w14:textId="20FA728C" w:rsidR="008F6A65" w:rsidRDefault="008F6A65" w:rsidP="00A85C7E">
      <w:r>
        <w:br w:type="page"/>
      </w:r>
    </w:p>
    <w:p w14:paraId="0AB1D3DF" w14:textId="5C45298D" w:rsidR="002D5465" w:rsidRDefault="002D5465" w:rsidP="002D5465">
      <w:pPr>
        <w:pStyle w:val="Heading1"/>
      </w:pPr>
      <w:r>
        <w:lastRenderedPageBreak/>
        <w:t xml:space="preserve">Supplementary </w:t>
      </w:r>
      <w:r w:rsidR="00527E19">
        <w:t>M</w:t>
      </w:r>
      <w:r>
        <w:t>ethods</w:t>
      </w:r>
    </w:p>
    <w:p w14:paraId="6319DA64" w14:textId="77777777" w:rsidR="002D5465" w:rsidRPr="00863A23" w:rsidRDefault="002D5465" w:rsidP="002D5465">
      <w:pPr>
        <w:pStyle w:val="Heading2"/>
        <w:rPr>
          <w:b/>
          <w:sz w:val="24"/>
          <w:szCs w:val="24"/>
          <w:u w:val="single"/>
        </w:rPr>
      </w:pPr>
      <w:r w:rsidRPr="000E469B">
        <w:t xml:space="preserve">Derivation of </w:t>
      </w:r>
      <w:r>
        <w:t xml:space="preserve">a simplified </w:t>
      </w:r>
      <w:r w:rsidRPr="000E469B">
        <w:t>Tsodyks</w:t>
      </w:r>
      <w:r>
        <w:t xml:space="preserve">, </w:t>
      </w:r>
      <w:r w:rsidRPr="009618AB">
        <w:t xml:space="preserve">Pawelzik </w:t>
      </w:r>
      <w:r w:rsidRPr="000E469B">
        <w:t>and Markram synapse model</w:t>
      </w:r>
    </w:p>
    <w:p w14:paraId="71DC19FF" w14:textId="4C489EDF" w:rsidR="002D5465" w:rsidRDefault="002D5465" w:rsidP="002D5465">
      <w:pPr>
        <w:rPr>
          <w:szCs w:val="28"/>
        </w:rPr>
      </w:pPr>
      <w:r w:rsidRPr="002473CC">
        <w:t xml:space="preserve">Over the last 50 years, a large </w:t>
      </w:r>
      <w:r>
        <w:t>body of</w:t>
      </w:r>
      <w:r w:rsidRPr="002473CC">
        <w:t xml:space="preserve"> </w:t>
      </w:r>
      <w:r w:rsidR="000F149B" w:rsidRPr="000E469B">
        <w:rPr>
          <w:szCs w:val="28"/>
        </w:rPr>
        <w:t xml:space="preserve">phenomenological </w:t>
      </w:r>
      <w:r w:rsidRPr="002473CC">
        <w:t>synaptic plasticity models has been theorized</w:t>
      </w:r>
      <w:r w:rsidRPr="000E469B">
        <w:fldChar w:fldCharType="begin"/>
      </w:r>
      <w:r w:rsidR="006C0EBD">
        <w:instrText xml:space="preserve"> ADDIN EN.CITE &lt;EndNote&gt;&lt;Cite&gt;&lt;Author&gt;Morrison&lt;/Author&gt;&lt;Year&gt;2008&lt;/Year&gt;&lt;RecNum&gt;181&lt;/RecNum&gt;&lt;DisplayText&gt;&lt;style face="superscript"&gt;3&lt;/style&gt;&lt;/DisplayText&gt;&lt;record&gt;&lt;rec-number&gt;181&lt;/rec-number&gt;&lt;foreign-keys&gt;&lt;key app="EN" db-id="rveddwtdoxrww8erdsqx0v55s00vxpa2rvvf" timestamp="1448488904"&gt;181&lt;/key&gt;&lt;/foreign-keys&gt;&lt;ref-type name="Journal Article"&gt;17&lt;/ref-type&gt;&lt;contributors&gt;&lt;authors&gt;&lt;author&gt;Morrison, A.&lt;/author&gt;&lt;author&gt;Diesmann, M.&lt;/author&gt;&lt;author&gt;Gerstner, W.&lt;/author&gt;&lt;/authors&gt;&lt;/contributors&gt;&lt;auth-address&gt;Computational Neuroscience Group, RIKEN Brain Science Institute, Wako City, Japan.&lt;/auth-address&gt;&lt;titles&gt;&lt;title&gt;Phenomenological models of synaptic plasticity based on spike timing&lt;/title&gt;&lt;secondary-title&gt;Biol Cybern&lt;/secondary-title&gt;&lt;alt-title&gt;Biological cybernetics&lt;/alt-title&gt;&lt;/titles&gt;&lt;periodical&gt;&lt;full-title&gt;Biol Cybern&lt;/full-title&gt;&lt;abbr-1&gt;Biological cybernetics&lt;/abbr-1&gt;&lt;/periodical&gt;&lt;alt-periodical&gt;&lt;full-title&gt;Biol Cybern&lt;/full-title&gt;&lt;abbr-1&gt;Biological cybernetics&lt;/abbr-1&gt;&lt;/alt-periodical&gt;&lt;pages&gt;459-78&lt;/pages&gt;&lt;volume&gt;98&lt;/volume&gt;&lt;number&gt;6&lt;/number&gt;&lt;edition&gt;2008/05/21&lt;/edition&gt;&lt;keywords&gt;&lt;keyword&gt;Action Potentials/*physiology&lt;/keyword&gt;&lt;keyword&gt;Animals&lt;/keyword&gt;&lt;keyword&gt;*Models, Neurological&lt;/keyword&gt;&lt;keyword&gt;Neuronal Plasticity/*physiology&lt;/keyword&gt;&lt;keyword&gt;Neurons/*physiology&lt;/keyword&gt;&lt;keyword&gt;Synapses/*physiology&lt;/keyword&gt;&lt;keyword&gt;Time Factors&lt;/keyword&gt;&lt;/keywords&gt;&lt;dates&gt;&lt;year&gt;2008&lt;/year&gt;&lt;pub-dates&gt;&lt;date&gt;Jun&lt;/date&gt;&lt;/pub-dates&gt;&lt;/dates&gt;&lt;isbn&gt;0340-1200 (Print)&amp;#xD;0340-1200 (Linking)&lt;/isbn&gt;&lt;accession-num&gt;18491160&lt;/accession-num&gt;&lt;urls&gt;&lt;related-urls&gt;&lt;url&gt;https://www.ncbi.nlm.nih.gov/pubmed/18491160&lt;/url&gt;&lt;/related-urls&gt;&lt;/urls&gt;&lt;custom2&gt;PMC2799003&lt;/custom2&gt;&lt;electronic-resource-num&gt;10.1007/s00422-008-0233-1&lt;/electronic-resource-num&gt;&lt;/record&gt;&lt;/Cite&gt;&lt;/EndNote&gt;</w:instrText>
      </w:r>
      <w:r w:rsidRPr="000E469B">
        <w:fldChar w:fldCharType="separate"/>
      </w:r>
      <w:r w:rsidR="006C0EBD" w:rsidRPr="006C0EBD">
        <w:rPr>
          <w:noProof/>
          <w:vertAlign w:val="superscript"/>
        </w:rPr>
        <w:t>3</w:t>
      </w:r>
      <w:r w:rsidRPr="000E469B">
        <w:fldChar w:fldCharType="end"/>
      </w:r>
      <w:r w:rsidRPr="002473CC">
        <w:t xml:space="preserve">. </w:t>
      </w:r>
      <w:r>
        <w:t xml:space="preserve">One of the </w:t>
      </w:r>
      <w:r w:rsidR="001F17AA">
        <w:t>better</w:t>
      </w:r>
      <w:r w:rsidRPr="002473CC">
        <w:t xml:space="preserve">-established models is </w:t>
      </w:r>
      <w:r w:rsidR="003B1197">
        <w:t xml:space="preserve">that of </w:t>
      </w:r>
      <w:r w:rsidRPr="002473CC">
        <w:t>Tsodyks</w:t>
      </w:r>
      <w:r w:rsidRPr="0051069E">
        <w:t>, Pawelzik</w:t>
      </w:r>
      <w:r w:rsidR="00E85BD2">
        <w:t>,</w:t>
      </w:r>
      <w:r w:rsidRPr="002473CC">
        <w:t xml:space="preserve"> and Markram </w:t>
      </w:r>
      <w:r>
        <w:fldChar w:fldCharType="begin"/>
      </w:r>
      <w:r w:rsidR="006C0EBD">
        <w:instrText xml:space="preserve"> ADDIN EN.CITE &lt;EndNote&gt;&lt;Cite&gt;&lt;Author&gt;Tsodyks&lt;/Author&gt;&lt;Year&gt;1998&lt;/Year&gt;&lt;RecNum&gt;1042&lt;/RecNum&gt;&lt;Prefix&gt;(TPM)&lt;/Prefix&gt;&lt;DisplayText&gt;(TPM)&lt;style face="superscript"&gt;4&lt;/style&gt;&lt;/DisplayText&gt;&lt;record&gt;&lt;rec-number&gt;1042&lt;/rec-number&gt;&lt;foreign-keys&gt;&lt;key app="EN" db-id="rveddwtdoxrww8erdsqx0v55s00vxpa2rvvf" timestamp="1605204914"&gt;1042&lt;/key&gt;&lt;/foreign-keys&gt;&lt;ref-type name="Journal Article"&gt;17&lt;/ref-type&gt;&lt;contributors&gt;&lt;authors&gt;&lt;author&gt;Tsodyks, M.&lt;/author&gt;&lt;author&gt;Pawelzik, K.&lt;/author&gt;&lt;author&gt;Markram, H.&lt;/author&gt;&lt;/authors&gt;&lt;/contributors&gt;&lt;auth-address&gt;Department of Neurobiology, Weizmann Institute of Science, Rehovot 76100, Israel.&lt;/auth-address&gt;&lt;titles&gt;&lt;title&gt;Neural networks with dynamic synapses&lt;/title&gt;&lt;secondary-title&gt;Neural Comput&lt;/secondary-title&gt;&lt;/titles&gt;&lt;periodical&gt;&lt;full-title&gt;Neural Comput&lt;/full-title&gt;&lt;/periodical&gt;&lt;pages&gt;821-35&lt;/pages&gt;&lt;volume&gt;10&lt;/volume&gt;&lt;number&gt;4&lt;/number&gt;&lt;edition&gt;1998/06/06&lt;/edition&gt;&lt;keywords&gt;&lt;keyword&gt;Action Potentials/physiology&lt;/keyword&gt;&lt;keyword&gt;Animals&lt;/keyword&gt;&lt;keyword&gt;Excitatory Postsynaptic Potentials&lt;/keyword&gt;&lt;keyword&gt;Neocortex/*physiology&lt;/keyword&gt;&lt;keyword&gt;*Nerve Net&lt;/keyword&gt;&lt;keyword&gt;Neuronal Plasticity/physiology&lt;/keyword&gt;&lt;keyword&gt;Poisson Distribution&lt;/keyword&gt;&lt;keyword&gt;Reproducibility of Results&lt;/keyword&gt;&lt;keyword&gt;Signal Transduction/physiology&lt;/keyword&gt;&lt;keyword&gt;Synaptic Transmission/*physiology&lt;/keyword&gt;&lt;/keywords&gt;&lt;dates&gt;&lt;year&gt;1998&lt;/year&gt;&lt;pub-dates&gt;&lt;date&gt;May 15&lt;/date&gt;&lt;/pub-dates&gt;&lt;/dates&gt;&lt;isbn&gt;0899-7667 (Print)&amp;#xD;0899-7667 (Linking)&lt;/isbn&gt;&lt;accession-num&gt;9573407&lt;/accession-num&gt;&lt;urls&gt;&lt;related-urls&gt;&lt;url&gt;https://www.ncbi.nlm.nih.gov/pubmed/9573407&lt;/url&gt;&lt;/related-urls&gt;&lt;/urls&gt;&lt;electronic-resource-num&gt;10.1162/089976698300017502&lt;/electronic-resource-num&gt;&lt;/record&gt;&lt;/Cite&gt;&lt;/EndNote&gt;</w:instrText>
      </w:r>
      <w:r>
        <w:fldChar w:fldCharType="separate"/>
      </w:r>
      <w:r w:rsidR="006C0EBD">
        <w:rPr>
          <w:noProof/>
        </w:rPr>
        <w:t>(TPM)</w:t>
      </w:r>
      <w:r w:rsidR="006C0EBD" w:rsidRPr="006C0EBD">
        <w:rPr>
          <w:noProof/>
          <w:vertAlign w:val="superscript"/>
        </w:rPr>
        <w:t>4</w:t>
      </w:r>
      <w:r>
        <w:fldChar w:fldCharType="end"/>
      </w:r>
      <w:r w:rsidRPr="000E469B">
        <w:t xml:space="preserve">. </w:t>
      </w:r>
      <w:r w:rsidR="000F149B">
        <w:rPr>
          <w:szCs w:val="28"/>
        </w:rPr>
        <w:t>In this work</w:t>
      </w:r>
      <w:r>
        <w:rPr>
          <w:szCs w:val="28"/>
        </w:rPr>
        <w:t xml:space="preserve">, we </w:t>
      </w:r>
      <w:r w:rsidR="000F149B">
        <w:rPr>
          <w:szCs w:val="28"/>
        </w:rPr>
        <w:t>adapted</w:t>
      </w:r>
      <w:r>
        <w:rPr>
          <w:szCs w:val="28"/>
        </w:rPr>
        <w:t xml:space="preserve"> </w:t>
      </w:r>
      <w:r w:rsidR="000F149B">
        <w:rPr>
          <w:szCs w:val="28"/>
        </w:rPr>
        <w:t>a simplified</w:t>
      </w:r>
      <w:r w:rsidRPr="000E469B">
        <w:rPr>
          <w:szCs w:val="28"/>
        </w:rPr>
        <w:t xml:space="preserve"> </w:t>
      </w:r>
      <w:r w:rsidR="00E524B7">
        <w:rPr>
          <w:szCs w:val="28"/>
        </w:rPr>
        <w:t xml:space="preserve">version of the </w:t>
      </w:r>
      <w:r>
        <w:rPr>
          <w:szCs w:val="28"/>
        </w:rPr>
        <w:t xml:space="preserve">TPM </w:t>
      </w:r>
      <w:r w:rsidRPr="000E469B">
        <w:rPr>
          <w:szCs w:val="28"/>
        </w:rPr>
        <w:t>model</w:t>
      </w:r>
      <w:r w:rsidRPr="000E469B">
        <w:fldChar w:fldCharType="begin"/>
      </w:r>
      <w:r w:rsidR="006C0EBD">
        <w:instrText xml:space="preserve"> ADDIN EN.CITE &lt;EndNote&gt;&lt;Cite&gt;&lt;Author&gt;Morrison&lt;/Author&gt;&lt;Year&gt;2008&lt;/Year&gt;&lt;RecNum&gt;181&lt;/RecNum&gt;&lt;DisplayText&gt;&lt;style face="superscript"&gt;3&lt;/style&gt;&lt;/DisplayText&gt;&lt;record&gt;&lt;rec-number&gt;181&lt;/rec-number&gt;&lt;foreign-keys&gt;&lt;key app="EN" db-id="rveddwtdoxrww8erdsqx0v55s00vxpa2rvvf" timestamp="1448488904"&gt;181&lt;/key&gt;&lt;/foreign-keys&gt;&lt;ref-type name="Journal Article"&gt;17&lt;/ref-type&gt;&lt;contributors&gt;&lt;authors&gt;&lt;author&gt;Morrison, A.&lt;/author&gt;&lt;author&gt;Diesmann, M.&lt;/author&gt;&lt;author&gt;Gerstner, W.&lt;/author&gt;&lt;/authors&gt;&lt;/contributors&gt;&lt;auth-address&gt;Computational Neuroscience Group, RIKEN Brain Science Institute, Wako City, Japan.&lt;/auth-address&gt;&lt;titles&gt;&lt;title&gt;Phenomenological models of synaptic plasticity based on spike timing&lt;/title&gt;&lt;secondary-title&gt;Biol Cybern&lt;/secondary-title&gt;&lt;alt-title&gt;Biological cybernetics&lt;/alt-title&gt;&lt;/titles&gt;&lt;periodical&gt;&lt;full-title&gt;Biol Cybern&lt;/full-title&gt;&lt;abbr-1&gt;Biological cybernetics&lt;/abbr-1&gt;&lt;/periodical&gt;&lt;alt-periodical&gt;&lt;full-title&gt;Biol Cybern&lt;/full-title&gt;&lt;abbr-1&gt;Biological cybernetics&lt;/abbr-1&gt;&lt;/alt-periodical&gt;&lt;pages&gt;459-78&lt;/pages&gt;&lt;volume&gt;98&lt;/volume&gt;&lt;number&gt;6&lt;/number&gt;&lt;edition&gt;2008/05/21&lt;/edition&gt;&lt;keywords&gt;&lt;keyword&gt;Action Potentials/*physiology&lt;/keyword&gt;&lt;keyword&gt;Animals&lt;/keyword&gt;&lt;keyword&gt;*Models, Neurological&lt;/keyword&gt;&lt;keyword&gt;Neuronal Plasticity/*physiology&lt;/keyword&gt;&lt;keyword&gt;Neurons/*physiology&lt;/keyword&gt;&lt;keyword&gt;Synapses/*physiology&lt;/keyword&gt;&lt;keyword&gt;Time Factors&lt;/keyword&gt;&lt;/keywords&gt;&lt;dates&gt;&lt;year&gt;2008&lt;/year&gt;&lt;pub-dates&gt;&lt;date&gt;Jun&lt;/date&gt;&lt;/pub-dates&gt;&lt;/dates&gt;&lt;isbn&gt;0340-1200 (Print)&amp;#xD;0340-1200 (Linking)&lt;/isbn&gt;&lt;accession-num&gt;18491160&lt;/accession-num&gt;&lt;urls&gt;&lt;related-urls&gt;&lt;url&gt;https://www.ncbi.nlm.nih.gov/pubmed/18491160&lt;/url&gt;&lt;/related-urls&gt;&lt;/urls&gt;&lt;custom2&gt;PMC2799003&lt;/custom2&gt;&lt;electronic-resource-num&gt;10.1007/s00422-008-0233-1&lt;/electronic-resource-num&gt;&lt;/record&gt;&lt;/Cite&gt;&lt;/EndNote&gt;</w:instrText>
      </w:r>
      <w:r w:rsidRPr="000E469B">
        <w:fldChar w:fldCharType="separate"/>
      </w:r>
      <w:r w:rsidR="006C0EBD" w:rsidRPr="006C0EBD">
        <w:rPr>
          <w:noProof/>
          <w:vertAlign w:val="superscript"/>
        </w:rPr>
        <w:t>3</w:t>
      </w:r>
      <w:r w:rsidRPr="000E469B">
        <w:fldChar w:fldCharType="end"/>
      </w:r>
      <w:r w:rsidRPr="000E469B">
        <w:rPr>
          <w:szCs w:val="28"/>
        </w:rPr>
        <w:t xml:space="preserve"> and </w:t>
      </w:r>
      <w:r w:rsidR="00E524B7">
        <w:rPr>
          <w:szCs w:val="28"/>
        </w:rPr>
        <w:t>further streamlined</w:t>
      </w:r>
      <w:r>
        <w:rPr>
          <w:szCs w:val="28"/>
        </w:rPr>
        <w:t xml:space="preserve"> the </w:t>
      </w:r>
      <w:r w:rsidRPr="000E469B">
        <w:rPr>
          <w:szCs w:val="28"/>
        </w:rPr>
        <w:t xml:space="preserve">analytical </w:t>
      </w:r>
      <w:r w:rsidR="00EB0BAA">
        <w:rPr>
          <w:szCs w:val="28"/>
        </w:rPr>
        <w:t>solutions</w:t>
      </w:r>
      <w:r>
        <w:rPr>
          <w:szCs w:val="28"/>
        </w:rPr>
        <w:t>.</w:t>
      </w:r>
    </w:p>
    <w:p w14:paraId="23DE4C84" w14:textId="740210DC" w:rsidR="002D5465" w:rsidRPr="000E469B" w:rsidRDefault="00EB0BAA" w:rsidP="002D5465">
      <w:pPr>
        <w:pStyle w:val="Heading3"/>
      </w:pPr>
      <w:r>
        <w:t>O</w:t>
      </w:r>
      <w:r w:rsidR="002D5465">
        <w:t xml:space="preserve">rdinary differential equations </w:t>
      </w:r>
      <w:r>
        <w:t>describing</w:t>
      </w:r>
      <w:r w:rsidR="002D5465">
        <w:t xml:space="preserve"> synaptic temporal dynamics </w:t>
      </w:r>
    </w:p>
    <w:p w14:paraId="222A279E" w14:textId="7DDAFC24" w:rsidR="002D5465" w:rsidRPr="000E469B" w:rsidRDefault="002D5465" w:rsidP="002D5465">
      <w:r>
        <w:t>Short-term synaptic plasticity depends</w:t>
      </w:r>
      <w:r w:rsidRPr="000E469B">
        <w:t xml:space="preserve"> on </w:t>
      </w:r>
      <w:r>
        <w:t>the availability and utilization of synaptic resources (Fig. 2b)</w:t>
      </w:r>
      <w:r w:rsidR="00C222AC">
        <w:t xml:space="preserve">, </w:t>
      </w:r>
      <w:r>
        <w:t>includ</w:t>
      </w:r>
      <w:r w:rsidR="00C222AC">
        <w:t>ing</w:t>
      </w:r>
      <w:r>
        <w:t xml:space="preserve"> the number of readily releasable synaptic vesicles and the concentration of calcium. </w:t>
      </w:r>
      <w:r w:rsidRPr="000E469B">
        <w:t xml:space="preserve">Short-term synaptic facilitation </w:t>
      </w:r>
      <w:r>
        <w:t>begins with an</w:t>
      </w:r>
      <w:r w:rsidRPr="000E469B">
        <w:t xml:space="preserve"> increase of calcium ions within the presynaptic terminal</w:t>
      </w:r>
      <w:r>
        <w:t xml:space="preserve"> resulting in an increase in synaptic resource utilization. </w:t>
      </w:r>
      <w:r w:rsidR="00EE5052">
        <w:t>Eq. 1</w:t>
      </w:r>
      <w:r>
        <w:t xml:space="preserve"> formulates the utilization dynamics:</w:t>
      </w:r>
    </w:p>
    <w:tbl>
      <w:tblPr>
        <w:tblStyle w:val="TableGrid"/>
        <w:tblW w:w="50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8"/>
        <w:gridCol w:w="721"/>
      </w:tblGrid>
      <w:tr w:rsidR="002D5465" w:rsidRPr="000E469B" w14:paraId="235B4C8C" w14:textId="77777777" w:rsidTr="003B1197">
        <w:trPr>
          <w:trHeight w:val="20"/>
        </w:trPr>
        <w:tc>
          <w:tcPr>
            <w:tcW w:w="4615" w:type="pct"/>
            <w:vAlign w:val="center"/>
          </w:tcPr>
          <w:p w14:paraId="463E8CB3" w14:textId="1F81C58D" w:rsidR="002D5465" w:rsidRPr="007F6FB6" w:rsidRDefault="00B50A9E" w:rsidP="003B1197">
            <w:pPr>
              <w:jc w:val="center"/>
              <w:rPr>
                <w:rFonts w:eastAsiaTheme="minorEastAsia"/>
                <w:i/>
              </w:rPr>
            </w:pPr>
            <m:oMathPara>
              <m:oMath>
                <m:m>
                  <m:mPr>
                    <m:mcs>
                      <m:mc>
                        <m:mcPr>
                          <m:count m:val="2"/>
                          <m:mcJc m:val="center"/>
                        </m:mcPr>
                      </m:mc>
                    </m:mcs>
                    <m:ctrlPr>
                      <w:rPr>
                        <w:rFonts w:ascii="Cambria Math" w:eastAsiaTheme="minorEastAsia" w:hAnsi="Cambria Math"/>
                        <w:i/>
                      </w:rPr>
                    </m:ctrlPr>
                  </m:mPr>
                  <m:mr>
                    <m:e>
                      <m:f>
                        <m:fPr>
                          <m:ctrlPr>
                            <w:rPr>
                              <w:rFonts w:ascii="Cambria Math" w:hAnsi="Cambria Math"/>
                              <w:i/>
                            </w:rPr>
                          </m:ctrlPr>
                        </m:fPr>
                        <m:num>
                          <m:r>
                            <w:rPr>
                              <w:rFonts w:ascii="Cambria Math" w:hAnsi="Cambria Math"/>
                            </w:rPr>
                            <m:t>du</m:t>
                          </m:r>
                        </m:num>
                        <m:den>
                          <m:r>
                            <w:rPr>
                              <w:rFonts w:ascii="Cambria Math" w:hAnsi="Cambria Math"/>
                            </w:rPr>
                            <m:t>dt</m:t>
                          </m:r>
                        </m:den>
                      </m:f>
                      <m:r>
                        <w:rPr>
                          <w:rFonts w:ascii="Cambria Math" w:hAnsi="Cambria Math"/>
                        </w:rPr>
                        <m:t>=-</m:t>
                      </m:r>
                      <m:f>
                        <m:fPr>
                          <m:ctrlPr>
                            <w:rPr>
                              <w:rFonts w:ascii="Cambria Math" w:hAnsi="Cambria Math"/>
                              <w:i/>
                            </w:rPr>
                          </m:ctrlPr>
                        </m:fPr>
                        <m:num>
                          <m:r>
                            <w:rPr>
                              <w:rFonts w:ascii="Cambria Math" w:hAnsi="Cambria Math"/>
                            </w:rPr>
                            <m:t>u</m:t>
                          </m:r>
                        </m:num>
                        <m:den>
                          <m:sSub>
                            <m:sSubPr>
                              <m:ctrlPr>
                                <w:rPr>
                                  <w:rFonts w:ascii="Cambria Math" w:hAnsi="Cambria Math"/>
                                  <w:i/>
                                </w:rPr>
                              </m:ctrlPr>
                            </m:sSubPr>
                            <m:e>
                              <m:r>
                                <w:rPr>
                                  <w:rFonts w:ascii="Cambria Math" w:hAnsi="Cambria Math"/>
                                </w:rPr>
                                <m:t>τ</m:t>
                              </m:r>
                            </m:e>
                            <m:sub>
                              <m:r>
                                <w:rPr>
                                  <w:rFonts w:ascii="Cambria Math" w:hAnsi="Cambria Math"/>
                                </w:rPr>
                                <m:t>f</m:t>
                              </m:r>
                            </m:sub>
                          </m:sSub>
                        </m:den>
                      </m:f>
                      <m:r>
                        <w:rPr>
                          <w:rFonts w:ascii="Cambria Math" w:hAnsi="Cambria Math"/>
                        </w:rPr>
                        <m:t>+U∙</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u</m:t>
                              </m:r>
                            </m:e>
                            <m:sub>
                              <m:r>
                                <w:rPr>
                                  <w:rFonts w:ascii="Cambria Math" w:hAnsi="Cambria Math"/>
                                </w:rPr>
                                <m:t>-</m:t>
                              </m:r>
                            </m:sub>
                          </m:sSub>
                        </m:e>
                      </m:d>
                      <m:r>
                        <w:rPr>
                          <w:rFonts w:ascii="Cambria Math" w:hAnsi="Cambria Math"/>
                        </w:rPr>
                        <m:t>∙δ</m:t>
                      </m:r>
                      <m:d>
                        <m:dPr>
                          <m:ctrlPr>
                            <w:rPr>
                              <w:rFonts w:ascii="Cambria Math" w:hAnsi="Cambria Math"/>
                              <w:i/>
                            </w:rPr>
                          </m:ctrlPr>
                        </m:dPr>
                        <m:e>
                          <m:r>
                            <m:rPr>
                              <m:sty m:val="p"/>
                            </m:rPr>
                            <w:rPr>
                              <w:rFonts w:ascii="Cambria Math" w:hAnsi="Cambria Math"/>
                            </w:rPr>
                            <m:t>Δ</m:t>
                          </m:r>
                          <m:sSub>
                            <m:sSubPr>
                              <m:ctrlPr>
                                <w:rPr>
                                  <w:rFonts w:ascii="Cambria Math" w:hAnsi="Cambria Math"/>
                                  <w:i/>
                                </w:rPr>
                              </m:ctrlPr>
                            </m:sSubPr>
                            <m:e>
                              <m:r>
                                <w:rPr>
                                  <w:rFonts w:ascii="Cambria Math" w:hAnsi="Cambria Math"/>
                                </w:rPr>
                                <m:t>t</m:t>
                              </m:r>
                            </m:e>
                            <m:sub>
                              <m:r>
                                <w:rPr>
                                  <w:rFonts w:ascii="Cambria Math" w:hAnsi="Cambria Math"/>
                                </w:rPr>
                                <m:t>i</m:t>
                              </m:r>
                            </m:sub>
                          </m:sSub>
                        </m:e>
                      </m:d>
                    </m:e>
                    <m:e>
                      <m:r>
                        <w:rPr>
                          <w:rFonts w:ascii="Cambria Math" w:eastAsiaTheme="minorEastAsia" w:hAnsi="Cambria Math"/>
                        </w:rPr>
                        <m:t xml:space="preserve">with </m:t>
                      </m:r>
                      <m:r>
                        <m:rPr>
                          <m:sty m:val="p"/>
                        </m:rPr>
                        <w:rPr>
                          <w:rFonts w:ascii="Cambria Math" w:hAnsi="Cambria Math"/>
                        </w:rPr>
                        <m:t>Δ</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 t</m:t>
                          </m:r>
                        </m:e>
                        <m:sub>
                          <m:r>
                            <w:rPr>
                              <w:rFonts w:ascii="Cambria Math" w:hAnsi="Cambria Math"/>
                            </w:rPr>
                            <m:t>i</m:t>
                          </m:r>
                        </m:sub>
                      </m:sSub>
                    </m:e>
                  </m:mr>
                </m:m>
              </m:oMath>
            </m:oMathPara>
          </w:p>
        </w:tc>
        <w:tc>
          <w:tcPr>
            <w:tcW w:w="385" w:type="pct"/>
            <w:vAlign w:val="center"/>
          </w:tcPr>
          <w:p w14:paraId="68A8809F" w14:textId="77777777" w:rsidR="002D5465" w:rsidRPr="007F6FB6" w:rsidRDefault="002D5465" w:rsidP="003B1197">
            <w:pPr>
              <w:jc w:val="center"/>
              <w:rPr>
                <w:iCs/>
              </w:rPr>
            </w:pPr>
            <w:r w:rsidRPr="007F6FB6">
              <w:rPr>
                <w:iCs/>
              </w:rPr>
              <w:t>(1)</w:t>
            </w:r>
          </w:p>
        </w:tc>
      </w:tr>
    </w:tbl>
    <w:p w14:paraId="00946936" w14:textId="35FD2745" w:rsidR="002D5465" w:rsidRPr="000E469B" w:rsidRDefault="002D5465" w:rsidP="002D5465">
      <w:r w:rsidRPr="000E469B">
        <w:t xml:space="preserve">where </w:t>
      </w:r>
      <m:oMath>
        <m:r>
          <w:rPr>
            <w:rFonts w:ascii="Cambria Math" w:hAnsi="Cambria Math"/>
          </w:rPr>
          <m:t>u</m:t>
        </m:r>
      </m:oMath>
      <w:r w:rsidRPr="000E469B">
        <w:t xml:space="preserve"> is the </w:t>
      </w:r>
      <w:r w:rsidR="00A05F9F">
        <w:t xml:space="preserve">fractional </w:t>
      </w:r>
      <w:r w:rsidRPr="000E469B">
        <w:t xml:space="preserve">degree of synaptic </w:t>
      </w:r>
      <w:r>
        <w:t xml:space="preserve">utilization at any moment </w:t>
      </w:r>
      <m:oMath>
        <m:r>
          <w:rPr>
            <w:rFonts w:ascii="Cambria Math" w:hAnsi="Cambria Math"/>
          </w:rPr>
          <m:t>t</m:t>
        </m:r>
      </m:oMath>
      <w:r w:rsidRPr="000E469B">
        <w:t xml:space="preserve">, </w:t>
      </w:r>
      <m:oMath>
        <m:sSub>
          <m:sSubPr>
            <m:ctrlPr>
              <w:rPr>
                <w:rFonts w:ascii="Cambria Math" w:hAnsi="Cambria Math"/>
              </w:rPr>
            </m:ctrlPr>
          </m:sSubPr>
          <m:e>
            <m:r>
              <w:rPr>
                <w:rFonts w:ascii="Cambria Math" w:hAnsi="Cambria Math"/>
              </w:rPr>
              <m:t>u</m:t>
            </m:r>
          </m:e>
          <m:sub>
            <m:r>
              <m:rPr>
                <m:sty m:val="p"/>
              </m:rPr>
              <w:rPr>
                <w:rFonts w:ascii="Cambria Math" w:hAnsi="Cambria Math"/>
              </w:rPr>
              <m:t>-</m:t>
            </m:r>
          </m:sub>
        </m:sSub>
      </m:oMath>
      <w:r w:rsidRPr="000E469B">
        <w:t xml:space="preserve"> indicates the value of </w:t>
      </w:r>
      <m:oMath>
        <m:r>
          <w:rPr>
            <w:rFonts w:ascii="Cambria Math" w:hAnsi="Cambria Math"/>
          </w:rPr>
          <m:t>u</m:t>
        </m:r>
      </m:oMath>
      <w:r w:rsidRPr="000E469B">
        <w:t xml:space="preserve"> just before the </w:t>
      </w:r>
      <w:r>
        <w:t xml:space="preserve">synaptic event time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975586">
        <w:t xml:space="preserve">, </w:t>
      </w:r>
      <m:oMath>
        <m:r>
          <w:rPr>
            <w:rFonts w:ascii="Cambria Math" w:hAnsi="Cambria Math"/>
          </w:rPr>
          <m:t>U</m:t>
        </m:r>
      </m:oMath>
      <w:r w:rsidR="00A05F9F" w:rsidRPr="000E469B">
        <w:t xml:space="preserve"> determines the </w:t>
      </w:r>
      <w:r w:rsidR="00A05F9F">
        <w:t>increment proportion</w:t>
      </w:r>
      <w:r w:rsidR="00A05F9F" w:rsidRPr="00EF5D61">
        <w:t xml:space="preserve"> </w:t>
      </w:r>
      <w:r w:rsidR="00A05F9F">
        <w:t>(</w:t>
      </w:r>
      <w:r w:rsidR="00A05F9F" w:rsidRPr="000C7DCD">
        <w:rPr>
          <w:rFonts w:cstheme="minorHAnsi"/>
        </w:rPr>
        <w:t xml:space="preserve">between </w:t>
      </w:r>
      <w:r w:rsidR="00A05F9F">
        <w:rPr>
          <w:rFonts w:cstheme="minorHAnsi"/>
        </w:rPr>
        <w:t>0</w:t>
      </w:r>
      <w:r w:rsidR="00A05F9F" w:rsidRPr="000C7DCD">
        <w:rPr>
          <w:rFonts w:cstheme="minorHAnsi"/>
        </w:rPr>
        <w:t xml:space="preserve"> and </w:t>
      </w:r>
      <w:r w:rsidR="00A05F9F">
        <w:rPr>
          <w:rFonts w:cstheme="minorHAnsi"/>
        </w:rPr>
        <w:t>1)</w:t>
      </w:r>
      <w:r w:rsidR="00A05F9F" w:rsidRPr="000E469B">
        <w:t xml:space="preserve"> with each presynaptic spike</w:t>
      </w:r>
      <w:r w:rsidR="00A05F9F">
        <w:t xml:space="preserve">, </w:t>
      </w:r>
      <w:r w:rsidR="00975586">
        <w:t>and</w:t>
      </w:r>
      <w:r>
        <w:t xml:space="preserve"> </w:t>
      </w:r>
      <m:oMath>
        <m:r>
          <w:rPr>
            <w:rFonts w:ascii="Cambria Math" w:hAnsi="Cambria Math"/>
          </w:rPr>
          <m:t>δ</m:t>
        </m:r>
      </m:oMath>
      <w:r>
        <w:rPr>
          <w:rFonts w:eastAsiaTheme="minorEastAsia"/>
        </w:rPr>
        <w:t xml:space="preserve"> is Dirac’s delta function.</w:t>
      </w:r>
      <w:r>
        <w:t xml:space="preserve"> </w:t>
      </w:r>
      <w:r w:rsidRPr="000C7DCD">
        <w:rPr>
          <w:rFonts w:cstheme="minorHAnsi"/>
        </w:rPr>
        <w:t xml:space="preserve">Since </w:t>
      </w:r>
      <w:r w:rsidR="00A05F9F">
        <w:t>(</w:t>
      </w:r>
      <m:oMath>
        <m:r>
          <w:rPr>
            <w:rFonts w:ascii="Cambria Math" w:hAnsi="Cambria Math"/>
          </w:rPr>
          <m:t>1-u_</m:t>
        </m:r>
      </m:oMath>
      <w:r w:rsidR="00A05F9F">
        <w:t>)</w:t>
      </w:r>
      <w:r w:rsidR="00A05F9F" w:rsidRPr="000E469B">
        <w:t xml:space="preserve"> </w:t>
      </w:r>
      <w:r w:rsidR="00A05F9F">
        <w:t>quantifies unutilized resources</w:t>
      </w:r>
      <w:r w:rsidR="00A05F9F" w:rsidRPr="000C7DCD">
        <w:rPr>
          <w:rFonts w:cstheme="minorHAnsi"/>
        </w:rPr>
        <w:t xml:space="preserve"> </w:t>
      </w:r>
      <w:r w:rsidR="00A05F9F">
        <w:rPr>
          <w:rFonts w:cstheme="minorHAnsi"/>
        </w:rPr>
        <w:t xml:space="preserve">and </w:t>
      </w:r>
      <w:r w:rsidRPr="000C7DCD">
        <w:rPr>
          <w:rFonts w:cstheme="minorHAnsi"/>
        </w:rPr>
        <w:t xml:space="preserve">synapses cannot use more than all the resources available to them, </w:t>
      </w:r>
      <m:oMath>
        <m:r>
          <w:rPr>
            <w:rFonts w:ascii="Cambria Math" w:hAnsi="Cambria Math"/>
          </w:rPr>
          <m:t>U∙</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u</m:t>
                </m:r>
              </m:e>
              <m:sub>
                <m:r>
                  <w:rPr>
                    <w:rFonts w:ascii="Cambria Math" w:hAnsi="Cambria Math"/>
                  </w:rPr>
                  <m:t>-</m:t>
                </m:r>
              </m:sub>
            </m:sSub>
          </m:e>
        </m:d>
      </m:oMath>
      <w:r>
        <w:rPr>
          <w:rFonts w:eastAsiaTheme="minorEastAsia"/>
        </w:rPr>
        <w:t xml:space="preserve"> determines </w:t>
      </w:r>
      <m:oMath>
        <m:r>
          <w:rPr>
            <w:rFonts w:ascii="Cambria Math" w:hAnsi="Cambria Math"/>
          </w:rPr>
          <m:t>u</m:t>
        </m:r>
      </m:oMath>
      <w:r>
        <w:t xml:space="preserve"> increment after each synaptic event. </w:t>
      </w:r>
      <w:r>
        <w:rPr>
          <w:rFonts w:eastAsiaTheme="minorEastAsia"/>
        </w:rPr>
        <w:t xml:space="preserve">Whenever a synapse is not being stimulated, synaptic utilization exponentially decays to zero </w:t>
      </w:r>
      <w:r w:rsidR="00A05F9F">
        <w:rPr>
          <w:rFonts w:eastAsiaTheme="minorEastAsia"/>
        </w:rPr>
        <w:t>with the</w:t>
      </w:r>
      <w:r>
        <w:rPr>
          <w:rFonts w:eastAsiaTheme="minorEastAsia"/>
        </w:rPr>
        <w:t xml:space="preserve"> facilitation decay</w:t>
      </w:r>
      <w:r w:rsidRPr="005A232B">
        <w:rPr>
          <w:rFonts w:eastAsiaTheme="minorEastAsia"/>
        </w:rPr>
        <w:t xml:space="preserve"> </w:t>
      </w:r>
      <w:r>
        <w:rPr>
          <w:rFonts w:eastAsiaTheme="minorEastAsia"/>
        </w:rPr>
        <w:t xml:space="preserve">time constant </w:t>
      </w:r>
      <m:oMath>
        <m:sSub>
          <m:sSubPr>
            <m:ctrlPr>
              <w:rPr>
                <w:rFonts w:ascii="Cambria Math" w:hAnsi="Cambria Math"/>
                <w:i/>
              </w:rPr>
            </m:ctrlPr>
          </m:sSubPr>
          <m:e>
            <m:r>
              <w:rPr>
                <w:rFonts w:ascii="Cambria Math" w:hAnsi="Cambria Math"/>
              </w:rPr>
              <m:t>τ</m:t>
            </m:r>
          </m:e>
          <m:sub>
            <m:r>
              <w:rPr>
                <w:rFonts w:ascii="Cambria Math" w:hAnsi="Cambria Math"/>
              </w:rPr>
              <m:t>f</m:t>
            </m:r>
          </m:sub>
        </m:sSub>
      </m:oMath>
      <w:r>
        <w:rPr>
          <w:rFonts w:eastAsiaTheme="minorEastAsia"/>
        </w:rPr>
        <w:t>.</w:t>
      </w:r>
    </w:p>
    <w:p w14:paraId="5894E1A1" w14:textId="0427CB16" w:rsidR="002D5465" w:rsidRPr="000E469B" w:rsidRDefault="002D5465" w:rsidP="002D5465">
      <w:r w:rsidRPr="000E469B">
        <w:t xml:space="preserve">Synaptic depression </w:t>
      </w:r>
      <w:r>
        <w:t>is</w:t>
      </w:r>
      <w:r w:rsidRPr="000E469B">
        <w:t xml:space="preserve"> </w:t>
      </w:r>
      <w:r>
        <w:t>due to</w:t>
      </w:r>
      <w:r w:rsidRPr="000E469B">
        <w:t xml:space="preserve"> the </w:t>
      </w:r>
      <w:r>
        <w:t>depletion</w:t>
      </w:r>
      <w:r w:rsidRPr="000E469B">
        <w:t xml:space="preserve"> of available</w:t>
      </w:r>
      <w:r w:rsidRPr="0096789E">
        <w:t xml:space="preserve"> </w:t>
      </w:r>
      <w:r>
        <w:t xml:space="preserve">synaptic </w:t>
      </w:r>
      <w:r w:rsidRPr="000E469B">
        <w:t xml:space="preserve">resources. These resources can be partitioned into three </w:t>
      </w:r>
      <w:r w:rsidR="00D12264">
        <w:t>portions</w:t>
      </w:r>
      <w:r w:rsidRPr="000E469B">
        <w:t>, represent</w:t>
      </w:r>
      <w:r w:rsidR="00A05F9F">
        <w:t>ing</w:t>
      </w:r>
      <w:r w:rsidRPr="000E469B">
        <w:t xml:space="preserve"> </w:t>
      </w:r>
      <w:r w:rsidR="00A05F9F" w:rsidRPr="000E469B">
        <w:t xml:space="preserve">respectively </w:t>
      </w:r>
      <w:r w:rsidRPr="000E469B">
        <w:t>the acti</w:t>
      </w:r>
      <w:r>
        <w:t>vated</w:t>
      </w:r>
      <w:r w:rsidR="00A05F9F" w:rsidRPr="00A05F9F">
        <w:t xml:space="preserve"> </w:t>
      </w:r>
      <w:r w:rsidR="00A05F9F">
        <w:t>(</w:t>
      </w:r>
      <w:r w:rsidR="00A05F9F" w:rsidRPr="000E469B">
        <w:t>A</w:t>
      </w:r>
      <w:r w:rsidR="00A05F9F">
        <w:t>)</w:t>
      </w:r>
      <w:r>
        <w:t>,</w:t>
      </w:r>
      <w:r w:rsidRPr="000E469B">
        <w:t xml:space="preserve"> </w:t>
      </w:r>
      <w:r>
        <w:t xml:space="preserve">deactivated </w:t>
      </w:r>
      <w:r w:rsidR="00A05F9F">
        <w:t>(</w:t>
      </w:r>
      <w:r w:rsidR="00A05F9F" w:rsidRPr="000E469B">
        <w:t>D</w:t>
      </w:r>
      <w:r w:rsidR="00A05F9F">
        <w:t>)</w:t>
      </w:r>
      <w:r w:rsidR="00A05F9F" w:rsidRPr="000E469B">
        <w:t xml:space="preserve">, </w:t>
      </w:r>
      <w:r>
        <w:t xml:space="preserve">and </w:t>
      </w:r>
      <w:r w:rsidRPr="000E469B">
        <w:t>recovered</w:t>
      </w:r>
      <w:r w:rsidR="00A05F9F" w:rsidRPr="00A05F9F">
        <w:t xml:space="preserve"> </w:t>
      </w:r>
      <w:r w:rsidR="00A05F9F">
        <w:t>(</w:t>
      </w:r>
      <w:r w:rsidR="00A05F9F" w:rsidRPr="000E469B">
        <w:t>R</w:t>
      </w:r>
      <w:r w:rsidR="00A05F9F">
        <w:t>)</w:t>
      </w:r>
      <w:r w:rsidRPr="000E469B">
        <w:t xml:space="preserve"> states. </w:t>
      </w:r>
      <w:r>
        <w:t>After</w:t>
      </w:r>
      <w:r w:rsidR="006C3191">
        <w:t xml:space="preserve"> each </w:t>
      </w:r>
      <w:r>
        <w:t>presynaptic spike, an</w:t>
      </w:r>
      <w:r w:rsidRPr="000E469B">
        <w:t xml:space="preserve"> instantaneous shift </w:t>
      </w:r>
      <w:r>
        <w:t>occurs f</w:t>
      </w:r>
      <w:r w:rsidRPr="000E469B">
        <w:t>rom recovered to activ</w:t>
      </w:r>
      <w:r>
        <w:t>ated</w:t>
      </w:r>
      <w:r w:rsidRPr="000E469B">
        <w:t xml:space="preserve"> </w:t>
      </w:r>
      <w:r>
        <w:t>state</w:t>
      </w:r>
      <w:r w:rsidRPr="000E469B">
        <w:rPr>
          <w:iCs/>
        </w:rPr>
        <w:t xml:space="preserve">. </w:t>
      </w:r>
      <w:r>
        <w:rPr>
          <w:iCs/>
        </w:rPr>
        <w:t xml:space="preserve">The amount of shift is determined by </w:t>
      </w:r>
      <m:oMath>
        <m:r>
          <w:rPr>
            <w:rFonts w:ascii="Cambria Math" w:hAnsi="Cambria Math"/>
          </w:rPr>
          <m:t>u</m:t>
        </m:r>
      </m:oMath>
      <w:r>
        <w:rPr>
          <w:iCs/>
        </w:rPr>
        <w:t xml:space="preserve">. </w:t>
      </w:r>
      <w:r w:rsidRPr="000E469B">
        <w:t xml:space="preserve">The active resources then decay </w:t>
      </w:r>
      <w:r>
        <w:t xml:space="preserve">to the deactivated state </w:t>
      </w:r>
      <w:r w:rsidRPr="000E469B">
        <w:t xml:space="preserve">by the decay time constant </w:t>
      </w:r>
      <m:oMath>
        <m:sSub>
          <m:sSubPr>
            <m:ctrlPr>
              <w:rPr>
                <w:rFonts w:ascii="Cambria Math" w:eastAsiaTheme="minorEastAsia" w:hAnsi="Cambria Math"/>
                <w:i/>
                <w:sz w:val="20"/>
              </w:rPr>
            </m:ctrlPr>
          </m:sSubPr>
          <m:e>
            <m:r>
              <w:rPr>
                <w:rFonts w:ascii="Cambria Math" w:eastAsiaTheme="minorEastAsia" w:hAnsi="Cambria Math"/>
                <w:sz w:val="20"/>
              </w:rPr>
              <m:t>τ</m:t>
            </m:r>
          </m:e>
          <m:sub>
            <m:r>
              <w:rPr>
                <w:rFonts w:ascii="Cambria Math" w:eastAsiaTheme="minorEastAsia" w:hAnsi="Cambria Math"/>
                <w:sz w:val="20"/>
              </w:rPr>
              <m:t>d</m:t>
            </m:r>
          </m:sub>
        </m:sSub>
      </m:oMath>
      <w:r w:rsidRPr="000E469B">
        <w:rPr>
          <w:rFonts w:eastAsiaTheme="minorEastAsia"/>
        </w:rPr>
        <w:t xml:space="preserve">. </w:t>
      </w:r>
      <w:r>
        <w:rPr>
          <w:rFonts w:eastAsiaTheme="minorEastAsia"/>
        </w:rPr>
        <w:t xml:space="preserve">Since synaptic resources are limited, the more resources stay in the deactivated state, the more a synapse is depressed. In </w:t>
      </w:r>
      <w:r w:rsidR="00461746">
        <w:rPr>
          <w:rFonts w:eastAsiaTheme="minorEastAsia"/>
        </w:rPr>
        <w:t xml:space="preserve">the </w:t>
      </w:r>
      <w:r>
        <w:rPr>
          <w:rFonts w:eastAsiaTheme="minorEastAsia"/>
        </w:rPr>
        <w:t>TPM model, synaptic resources exponentially recover from depression with</w:t>
      </w:r>
      <w:r w:rsidRPr="000E469B">
        <w:t xml:space="preserve"> the recovery time constant </w:t>
      </w:r>
      <w:r w:rsidRPr="000E469B">
        <w:rPr>
          <w:i/>
          <w:iCs/>
        </w:rPr>
        <w:t>τ</w:t>
      </w:r>
      <w:r w:rsidRPr="000E469B">
        <w:rPr>
          <w:i/>
          <w:iCs/>
          <w:vertAlign w:val="subscript"/>
        </w:rPr>
        <w:t>r</w:t>
      </w:r>
      <w:r w:rsidRPr="000E469B">
        <w:rPr>
          <w:iCs/>
        </w:rPr>
        <w:t>.</w:t>
      </w:r>
      <w:r>
        <w:rPr>
          <w:iCs/>
        </w:rPr>
        <w:t xml:space="preserve"> </w:t>
      </w:r>
      <w:r w:rsidRPr="000E469B">
        <w:t xml:space="preserve">This process can be </w:t>
      </w:r>
      <w:r>
        <w:t>formulated by</w:t>
      </w:r>
      <w:r w:rsidRPr="000E469B">
        <w:t xml:space="preserve"> the following set of equations</w:t>
      </w:r>
      <w:r>
        <w:t>:</w:t>
      </w: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1"/>
        <w:gridCol w:w="721"/>
      </w:tblGrid>
      <w:tr w:rsidR="002D5465" w:rsidRPr="000E469B" w14:paraId="75A00125" w14:textId="77777777" w:rsidTr="003B1197">
        <w:trPr>
          <w:trHeight w:val="564"/>
        </w:trPr>
        <w:tc>
          <w:tcPr>
            <w:tcW w:w="4615" w:type="pct"/>
            <w:vMerge w:val="restart"/>
            <w:vAlign w:val="center"/>
          </w:tcPr>
          <w:p w14:paraId="62A0D35A" w14:textId="77777777" w:rsidR="002D5465" w:rsidRPr="007F6FB6" w:rsidRDefault="00B50A9E" w:rsidP="003B1197">
            <w:pPr>
              <w:jc w:val="center"/>
            </w:pPr>
            <m:oMathPara>
              <m:oMath>
                <m:d>
                  <m:dPr>
                    <m:begChr m:val="{"/>
                    <m:endChr m:val=""/>
                    <m:ctrlPr>
                      <w:rPr>
                        <w:rFonts w:ascii="Cambria Math" w:hAnsi="Cambria Math"/>
                        <w:i/>
                      </w:rPr>
                    </m:ctrlPr>
                  </m:dPr>
                  <m:e>
                    <m:m>
                      <m:mPr>
                        <m:cGp m:val="8"/>
                        <m:mcs>
                          <m:mc>
                            <m:mcPr>
                              <m:count m:val="1"/>
                              <m:mcJc m:val="left"/>
                            </m:mcPr>
                          </m:mc>
                        </m:mcs>
                        <m:ctrlPr>
                          <w:rPr>
                            <w:rFonts w:ascii="Cambria Math" w:hAnsi="Cambria Math"/>
                            <w:i/>
                          </w:rPr>
                        </m:ctrlPr>
                      </m:mPr>
                      <m:mr>
                        <m:e>
                          <m:f>
                            <m:fPr>
                              <m:ctrlPr>
                                <w:rPr>
                                  <w:rFonts w:ascii="Cambria Math" w:hAnsi="Cambria Math"/>
                                  <w:i/>
                                </w:rPr>
                              </m:ctrlPr>
                            </m:fPr>
                            <m:num>
                              <m:r>
                                <w:rPr>
                                  <w:rFonts w:ascii="Cambria Math" w:hAnsi="Cambria Math"/>
                                </w:rPr>
                                <m:t>dR</m:t>
                              </m:r>
                            </m:num>
                            <m:den>
                              <m:r>
                                <w:rPr>
                                  <w:rFonts w:ascii="Cambria Math" w:hAnsi="Cambria Math"/>
                                </w:rPr>
                                <m:t>dt</m:t>
                              </m:r>
                            </m:den>
                          </m:f>
                          <m:r>
                            <m:rPr>
                              <m:aln/>
                            </m:rPr>
                            <w:rPr>
                              <w:rFonts w:ascii="Cambria Math" w:hAnsi="Cambria Math"/>
                            </w:rPr>
                            <m:t xml:space="preserve">=     </m:t>
                          </m:r>
                          <m:f>
                            <m:fPr>
                              <m:ctrlPr>
                                <w:rPr>
                                  <w:rFonts w:ascii="Cambria Math" w:hAnsi="Cambria Math"/>
                                  <w:i/>
                                </w:rPr>
                              </m:ctrlPr>
                            </m:fPr>
                            <m:num>
                              <m:r>
                                <w:rPr>
                                  <w:rFonts w:ascii="Cambria Math" w:hAnsi="Cambria Math"/>
                                </w:rPr>
                                <m:t>D</m:t>
                              </m:r>
                            </m:num>
                            <m:den>
                              <m:sSub>
                                <m:sSubPr>
                                  <m:ctrlPr>
                                    <w:rPr>
                                      <w:rFonts w:ascii="Cambria Math" w:hAnsi="Cambria Math"/>
                                      <w:i/>
                                    </w:rPr>
                                  </m:ctrlPr>
                                </m:sSubPr>
                                <m:e>
                                  <m:r>
                                    <w:rPr>
                                      <w:rFonts w:ascii="Cambria Math" w:hAnsi="Cambria Math"/>
                                    </w:rPr>
                                    <m:t>τ</m:t>
                                  </m:r>
                                </m:e>
                                <m:sub>
                                  <m:r>
                                    <w:rPr>
                                      <w:rFonts w:ascii="Cambria Math" w:hAnsi="Cambria Math"/>
                                    </w:rPr>
                                    <m:t>r</m:t>
                                  </m:r>
                                </m:sub>
                              </m:sSub>
                            </m:den>
                          </m:f>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m:t>
                              </m:r>
                            </m:sub>
                          </m:sSub>
                          <m:sSub>
                            <m:sSubPr>
                              <m:ctrlPr>
                                <w:rPr>
                                  <w:rFonts w:ascii="Cambria Math" w:hAnsi="Cambria Math"/>
                                  <w:i/>
                                </w:rPr>
                              </m:ctrlPr>
                            </m:sSubPr>
                            <m:e>
                              <m:r>
                                <w:rPr>
                                  <w:rFonts w:ascii="Cambria Math" w:hAnsi="Cambria Math"/>
                                </w:rPr>
                                <m:t>R</m:t>
                              </m:r>
                            </m:e>
                            <m:sub>
                              <m:r>
                                <w:rPr>
                                  <w:rFonts w:ascii="Cambria Math" w:hAnsi="Cambria Math"/>
                                </w:rPr>
                                <m:t>-</m:t>
                              </m:r>
                            </m:sub>
                          </m:sSub>
                          <m:r>
                            <w:rPr>
                              <w:rFonts w:ascii="Cambria Math" w:hAnsi="Cambria Math"/>
                            </w:rPr>
                            <m:t>δ</m:t>
                          </m:r>
                          <m:d>
                            <m:dPr>
                              <m:ctrlPr>
                                <w:rPr>
                                  <w:rFonts w:ascii="Cambria Math" w:hAnsi="Cambria Math"/>
                                  <w:i/>
                                </w:rPr>
                              </m:ctrlPr>
                            </m:dPr>
                            <m:e>
                              <m:r>
                                <m:rPr>
                                  <m:sty m:val="p"/>
                                </m:rPr>
                                <w:rPr>
                                  <w:rFonts w:ascii="Cambria Math" w:hAnsi="Cambria Math"/>
                                </w:rPr>
                                <m:t>Δ</m:t>
                              </m:r>
                              <m:sSub>
                                <m:sSubPr>
                                  <m:ctrlPr>
                                    <w:rPr>
                                      <w:rFonts w:ascii="Cambria Math" w:hAnsi="Cambria Math"/>
                                      <w:i/>
                                    </w:rPr>
                                  </m:ctrlPr>
                                </m:sSubPr>
                                <m:e>
                                  <m:r>
                                    <w:rPr>
                                      <w:rFonts w:ascii="Cambria Math" w:hAnsi="Cambria Math"/>
                                    </w:rPr>
                                    <m:t>t</m:t>
                                  </m:r>
                                </m:e>
                                <m:sub>
                                  <m:r>
                                    <w:rPr>
                                      <w:rFonts w:ascii="Cambria Math" w:hAnsi="Cambria Math"/>
                                    </w:rPr>
                                    <m:t>i</m:t>
                                  </m:r>
                                </m:sub>
                              </m:sSub>
                            </m:e>
                          </m:d>
                        </m:e>
                      </m:mr>
                      <m:mr>
                        <m:e>
                          <m:f>
                            <m:fPr>
                              <m:ctrlPr>
                                <w:rPr>
                                  <w:rFonts w:ascii="Cambria Math" w:hAnsi="Cambria Math"/>
                                  <w:i/>
                                </w:rPr>
                              </m:ctrlPr>
                            </m:fPr>
                            <m:num>
                              <m:r>
                                <w:rPr>
                                  <w:rFonts w:ascii="Cambria Math" w:hAnsi="Cambria Math"/>
                                </w:rPr>
                                <m:t>dA</m:t>
                              </m:r>
                            </m:num>
                            <m:den>
                              <m:r>
                                <w:rPr>
                                  <w:rFonts w:ascii="Cambria Math" w:hAnsi="Cambria Math"/>
                                </w:rPr>
                                <m:t>dt</m:t>
                              </m:r>
                            </m:den>
                          </m:f>
                          <m:r>
                            <w:rPr>
                              <w:rFonts w:ascii="Cambria Math" w:hAnsi="Cambria Math"/>
                            </w:rPr>
                            <m:t>= -</m:t>
                          </m:r>
                          <m:f>
                            <m:fPr>
                              <m:ctrlPr>
                                <w:rPr>
                                  <w:rFonts w:ascii="Cambria Math" w:hAnsi="Cambria Math"/>
                                  <w:i/>
                                </w:rPr>
                              </m:ctrlPr>
                            </m:fPr>
                            <m:num>
                              <m:r>
                                <w:rPr>
                                  <w:rFonts w:ascii="Cambria Math" w:hAnsi="Cambria Math"/>
                                </w:rPr>
                                <m:t>A</m:t>
                              </m:r>
                            </m:num>
                            <m:den>
                              <m:sSub>
                                <m:sSubPr>
                                  <m:ctrlPr>
                                    <w:rPr>
                                      <w:rFonts w:ascii="Cambria Math" w:hAnsi="Cambria Math"/>
                                      <w:i/>
                                    </w:rPr>
                                  </m:ctrlPr>
                                </m:sSubPr>
                                <m:e>
                                  <m:r>
                                    <w:rPr>
                                      <w:rFonts w:ascii="Cambria Math" w:hAnsi="Cambria Math"/>
                                    </w:rPr>
                                    <m:t>τ</m:t>
                                  </m:r>
                                </m:e>
                                <m:sub>
                                  <m:r>
                                    <w:rPr>
                                      <w:rFonts w:ascii="Cambria Math" w:hAnsi="Cambria Math"/>
                                    </w:rPr>
                                    <m:t>d</m:t>
                                  </m:r>
                                </m:sub>
                              </m:sSub>
                            </m:den>
                          </m:f>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m:t>
                              </m:r>
                            </m:sub>
                          </m:sSub>
                          <m:sSub>
                            <m:sSubPr>
                              <m:ctrlPr>
                                <w:rPr>
                                  <w:rFonts w:ascii="Cambria Math" w:hAnsi="Cambria Math"/>
                                  <w:i/>
                                </w:rPr>
                              </m:ctrlPr>
                            </m:sSubPr>
                            <m:e>
                              <m:r>
                                <w:rPr>
                                  <w:rFonts w:ascii="Cambria Math" w:hAnsi="Cambria Math"/>
                                </w:rPr>
                                <m:t>R</m:t>
                              </m:r>
                            </m:e>
                            <m:sub>
                              <m:r>
                                <w:rPr>
                                  <w:rFonts w:ascii="Cambria Math" w:hAnsi="Cambria Math"/>
                                </w:rPr>
                                <m:t>-</m:t>
                              </m:r>
                            </m:sub>
                          </m:sSub>
                          <m:r>
                            <w:rPr>
                              <w:rFonts w:ascii="Cambria Math" w:hAnsi="Cambria Math"/>
                            </w:rPr>
                            <m:t>δ</m:t>
                          </m:r>
                          <m:d>
                            <m:dPr>
                              <m:ctrlPr>
                                <w:rPr>
                                  <w:rFonts w:ascii="Cambria Math" w:hAnsi="Cambria Math"/>
                                  <w:i/>
                                </w:rPr>
                              </m:ctrlPr>
                            </m:dPr>
                            <m:e>
                              <m:r>
                                <m:rPr>
                                  <m:sty m:val="p"/>
                                </m:rPr>
                                <w:rPr>
                                  <w:rFonts w:ascii="Cambria Math" w:hAnsi="Cambria Math"/>
                                </w:rPr>
                                <m:t>Δ</m:t>
                              </m:r>
                              <m:sSub>
                                <m:sSubPr>
                                  <m:ctrlPr>
                                    <w:rPr>
                                      <w:rFonts w:ascii="Cambria Math" w:hAnsi="Cambria Math"/>
                                      <w:i/>
                                    </w:rPr>
                                  </m:ctrlPr>
                                </m:sSubPr>
                                <m:e>
                                  <m:r>
                                    <w:rPr>
                                      <w:rFonts w:ascii="Cambria Math" w:hAnsi="Cambria Math"/>
                                    </w:rPr>
                                    <m:t>t</m:t>
                                  </m:r>
                                </m:e>
                                <m:sub>
                                  <m:r>
                                    <w:rPr>
                                      <w:rFonts w:ascii="Cambria Math" w:hAnsi="Cambria Math"/>
                                    </w:rPr>
                                    <m:t>i</m:t>
                                  </m:r>
                                </m:sub>
                              </m:sSub>
                            </m:e>
                          </m:d>
                        </m:e>
                      </m:mr>
                      <m:mr>
                        <m:e>
                          <m:f>
                            <m:fPr>
                              <m:ctrlPr>
                                <w:rPr>
                                  <w:rFonts w:ascii="Cambria Math" w:hAnsi="Cambria Math"/>
                                  <w:i/>
                                </w:rPr>
                              </m:ctrlPr>
                            </m:fPr>
                            <m:num>
                              <m:r>
                                <w:rPr>
                                  <w:rFonts w:ascii="Cambria Math" w:hAnsi="Cambria Math"/>
                                </w:rPr>
                                <m:t>dD</m:t>
                              </m:r>
                            </m:num>
                            <m:den>
                              <m:r>
                                <w:rPr>
                                  <w:rFonts w:ascii="Cambria Math" w:hAnsi="Cambria Math"/>
                                </w:rPr>
                                <m:t>dt</m:t>
                              </m:r>
                            </m:den>
                          </m:f>
                          <m:r>
                            <w:rPr>
                              <w:rFonts w:ascii="Cambria Math" w:hAnsi="Cambria Math"/>
                            </w:rPr>
                            <m:t xml:space="preserve">=     </m:t>
                          </m:r>
                          <m:f>
                            <m:fPr>
                              <m:ctrlPr>
                                <w:rPr>
                                  <w:rFonts w:ascii="Cambria Math" w:hAnsi="Cambria Math"/>
                                  <w:i/>
                                </w:rPr>
                              </m:ctrlPr>
                            </m:fPr>
                            <m:num>
                              <m:r>
                                <w:rPr>
                                  <w:rFonts w:ascii="Cambria Math" w:hAnsi="Cambria Math"/>
                                </w:rPr>
                                <m:t>A</m:t>
                              </m:r>
                            </m:num>
                            <m:den>
                              <m:sSub>
                                <m:sSubPr>
                                  <m:ctrlPr>
                                    <w:rPr>
                                      <w:rFonts w:ascii="Cambria Math" w:hAnsi="Cambria Math"/>
                                      <w:i/>
                                    </w:rPr>
                                  </m:ctrlPr>
                                </m:sSubPr>
                                <m:e>
                                  <m:r>
                                    <w:rPr>
                                      <w:rFonts w:ascii="Cambria Math" w:hAnsi="Cambria Math"/>
                                    </w:rPr>
                                    <m:t>τ</m:t>
                                  </m:r>
                                </m:e>
                                <m:sub>
                                  <m:r>
                                    <w:rPr>
                                      <w:rFonts w:ascii="Cambria Math" w:hAnsi="Cambria Math"/>
                                    </w:rPr>
                                    <m:t>d</m:t>
                                  </m:r>
                                </m:sub>
                              </m:sSub>
                            </m:den>
                          </m:f>
                          <m:r>
                            <w:rPr>
                              <w:rFonts w:ascii="Cambria Math" w:hAnsi="Cambria Math"/>
                            </w:rPr>
                            <m:t>-</m:t>
                          </m:r>
                          <m:f>
                            <m:fPr>
                              <m:ctrlPr>
                                <w:rPr>
                                  <w:rFonts w:ascii="Cambria Math" w:hAnsi="Cambria Math"/>
                                  <w:i/>
                                </w:rPr>
                              </m:ctrlPr>
                            </m:fPr>
                            <m:num>
                              <m:r>
                                <w:rPr>
                                  <w:rFonts w:ascii="Cambria Math" w:hAnsi="Cambria Math"/>
                                </w:rPr>
                                <m:t>D</m:t>
                              </m:r>
                            </m:num>
                            <m:den>
                              <m:sSub>
                                <m:sSubPr>
                                  <m:ctrlPr>
                                    <w:rPr>
                                      <w:rFonts w:ascii="Cambria Math" w:hAnsi="Cambria Math"/>
                                      <w:i/>
                                    </w:rPr>
                                  </m:ctrlPr>
                                </m:sSubPr>
                                <m:e>
                                  <m:r>
                                    <w:rPr>
                                      <w:rFonts w:ascii="Cambria Math" w:hAnsi="Cambria Math"/>
                                    </w:rPr>
                                    <m:t>τ</m:t>
                                  </m:r>
                                </m:e>
                                <m:sub>
                                  <m:r>
                                    <w:rPr>
                                      <w:rFonts w:ascii="Cambria Math" w:hAnsi="Cambria Math"/>
                                    </w:rPr>
                                    <m:t>r</m:t>
                                  </m:r>
                                </m:sub>
                              </m:sSub>
                            </m:den>
                          </m:f>
                        </m:e>
                      </m:mr>
                    </m:m>
                  </m:e>
                </m:d>
              </m:oMath>
            </m:oMathPara>
          </w:p>
        </w:tc>
        <w:tc>
          <w:tcPr>
            <w:tcW w:w="385" w:type="pct"/>
            <w:vAlign w:val="center"/>
          </w:tcPr>
          <w:p w14:paraId="4ED8FE48" w14:textId="77777777" w:rsidR="002D5465" w:rsidRPr="007F6FB6" w:rsidRDefault="002D5465" w:rsidP="003B1197">
            <w:pPr>
              <w:jc w:val="center"/>
              <w:rPr>
                <w:rFonts w:ascii="Calibri" w:eastAsia="Calibri" w:hAnsi="Calibri" w:cs="Arial"/>
              </w:rPr>
            </w:pPr>
            <w:r w:rsidRPr="007F6FB6">
              <w:rPr>
                <w:rFonts w:ascii="Calibri" w:eastAsia="Calibri" w:hAnsi="Calibri" w:cs="Arial"/>
              </w:rPr>
              <w:t>(2)</w:t>
            </w:r>
          </w:p>
        </w:tc>
      </w:tr>
      <w:tr w:rsidR="002D5465" w:rsidRPr="000E469B" w14:paraId="5D68B41B" w14:textId="77777777" w:rsidTr="003B1197">
        <w:trPr>
          <w:trHeight w:val="564"/>
        </w:trPr>
        <w:tc>
          <w:tcPr>
            <w:tcW w:w="4615" w:type="pct"/>
            <w:vMerge/>
            <w:vAlign w:val="center"/>
          </w:tcPr>
          <w:p w14:paraId="1658E55A" w14:textId="77777777" w:rsidR="002D5465" w:rsidRPr="007F6FB6" w:rsidRDefault="002D5465" w:rsidP="003B1197">
            <w:pPr>
              <w:jc w:val="center"/>
              <w:rPr>
                <w:rFonts w:ascii="Calibri" w:eastAsia="Calibri" w:hAnsi="Calibri" w:cs="Arial"/>
              </w:rPr>
            </w:pPr>
          </w:p>
        </w:tc>
        <w:tc>
          <w:tcPr>
            <w:tcW w:w="385" w:type="pct"/>
            <w:vAlign w:val="center"/>
          </w:tcPr>
          <w:p w14:paraId="6B635960" w14:textId="77777777" w:rsidR="002D5465" w:rsidRPr="007F6FB6" w:rsidRDefault="002D5465" w:rsidP="003B1197">
            <w:pPr>
              <w:jc w:val="center"/>
              <w:rPr>
                <w:rFonts w:ascii="Calibri" w:eastAsia="Calibri" w:hAnsi="Calibri" w:cs="Arial"/>
              </w:rPr>
            </w:pPr>
            <w:r w:rsidRPr="007F6FB6">
              <w:rPr>
                <w:rFonts w:ascii="Calibri" w:eastAsia="Calibri" w:hAnsi="Calibri" w:cs="Arial"/>
              </w:rPr>
              <w:t>(3)</w:t>
            </w:r>
          </w:p>
        </w:tc>
      </w:tr>
      <w:tr w:rsidR="002D5465" w:rsidRPr="000E469B" w14:paraId="4F44AD06" w14:textId="77777777" w:rsidTr="003B1197">
        <w:trPr>
          <w:trHeight w:val="564"/>
        </w:trPr>
        <w:tc>
          <w:tcPr>
            <w:tcW w:w="4615" w:type="pct"/>
            <w:vMerge/>
            <w:vAlign w:val="center"/>
          </w:tcPr>
          <w:p w14:paraId="14D24FF2" w14:textId="77777777" w:rsidR="002D5465" w:rsidRPr="007F6FB6" w:rsidRDefault="002D5465" w:rsidP="003B1197">
            <w:pPr>
              <w:jc w:val="center"/>
              <w:rPr>
                <w:rFonts w:ascii="Calibri" w:eastAsia="Calibri" w:hAnsi="Calibri" w:cs="Arial"/>
              </w:rPr>
            </w:pPr>
          </w:p>
        </w:tc>
        <w:tc>
          <w:tcPr>
            <w:tcW w:w="385" w:type="pct"/>
            <w:vAlign w:val="center"/>
          </w:tcPr>
          <w:p w14:paraId="6351AC1C" w14:textId="77777777" w:rsidR="002D5465" w:rsidRPr="007F6FB6" w:rsidRDefault="002D5465" w:rsidP="003B1197">
            <w:pPr>
              <w:jc w:val="center"/>
              <w:rPr>
                <w:rFonts w:ascii="Calibri" w:eastAsia="Calibri" w:hAnsi="Calibri" w:cs="Arial"/>
              </w:rPr>
            </w:pPr>
            <w:r w:rsidRPr="007F6FB6">
              <w:rPr>
                <w:rFonts w:ascii="Calibri" w:eastAsia="Calibri" w:hAnsi="Calibri" w:cs="Arial"/>
              </w:rPr>
              <w:t>(4)</w:t>
            </w:r>
          </w:p>
        </w:tc>
      </w:tr>
    </w:tbl>
    <w:p w14:paraId="18AEACE1" w14:textId="687B780C" w:rsidR="002D5465" w:rsidRDefault="002D5465" w:rsidP="002D5465">
      <w:r>
        <w:t xml:space="preserve">where </w:t>
      </w:r>
      <m:oMath>
        <m:sSub>
          <m:sSubPr>
            <m:ctrlPr>
              <w:rPr>
                <w:rFonts w:ascii="Cambria Math" w:hAnsi="Cambria Math"/>
                <w:i/>
              </w:rPr>
            </m:ctrlPr>
          </m:sSubPr>
          <m:e>
            <m:r>
              <w:rPr>
                <w:rFonts w:ascii="Cambria Math" w:hAnsi="Cambria Math"/>
              </w:rPr>
              <m:t>u</m:t>
            </m:r>
          </m:e>
          <m:sub>
            <m:r>
              <w:rPr>
                <w:rFonts w:ascii="Cambria Math" w:hAnsi="Cambria Math"/>
              </w:rPr>
              <m:t>+</m:t>
            </m:r>
          </m:sub>
        </m:sSub>
        <m:r>
          <w:rPr>
            <w:rFonts w:ascii="Cambria Math" w:hAnsi="Cambria Math"/>
          </w:rPr>
          <m:t xml:space="preserve"> </m:t>
        </m:r>
      </m:oMath>
      <w:r w:rsidRPr="000E469B">
        <w:t xml:space="preserve">is </w:t>
      </w:r>
      <w:r>
        <w:t>the value of</w:t>
      </w:r>
      <w:r w:rsidRPr="000E469B">
        <w:t xml:space="preserve"> </w:t>
      </w:r>
      <m:oMath>
        <m:r>
          <w:rPr>
            <w:rFonts w:ascii="Cambria Math" w:hAnsi="Cambria Math"/>
          </w:rPr>
          <m:t>u</m:t>
        </m:r>
      </m:oMath>
      <w:r w:rsidRPr="000E469B">
        <w:t xml:space="preserve"> </w:t>
      </w:r>
      <w:r>
        <w:t>just after</w:t>
      </w:r>
      <w:r w:rsidRPr="000E469B">
        <w:t xml:space="preserve"> synaptic </w:t>
      </w:r>
      <w:r>
        <w:t xml:space="preserve">event time, which </w:t>
      </w:r>
      <w:r w:rsidRPr="000E469B">
        <w:t xml:space="preserve">can be determined using </w:t>
      </w:r>
      <w:r>
        <w:t>Eq.</w:t>
      </w:r>
      <w:r w:rsidRPr="000E469B">
        <w:t xml:space="preserve"> 1.</w:t>
      </w:r>
      <w:r>
        <w:t xml:space="preserve"> </w:t>
      </w:r>
      <m:oMath>
        <m:sSub>
          <m:sSubPr>
            <m:ctrlPr>
              <w:rPr>
                <w:rFonts w:ascii="Cambria Math" w:hAnsi="Cambria Math"/>
                <w:i/>
              </w:rPr>
            </m:ctrlPr>
          </m:sSubPr>
          <m:e>
            <m:r>
              <w:rPr>
                <w:rFonts w:ascii="Cambria Math" w:hAnsi="Cambria Math"/>
              </w:rPr>
              <m:t>R</m:t>
            </m:r>
          </m:e>
          <m:sub>
            <m:r>
              <w:rPr>
                <w:rFonts w:ascii="Cambria Math" w:hAnsi="Cambria Math"/>
              </w:rPr>
              <m:t>-</m:t>
            </m:r>
          </m:sub>
        </m:sSub>
      </m:oMath>
      <w:r>
        <w:t xml:space="preserve"> is the value of R just before the synaptic event, which is determined by Eq. 2. </w:t>
      </w:r>
      <w:r w:rsidRPr="000E469B">
        <w:t xml:space="preserve">The product </w:t>
      </w:r>
      <m:oMath>
        <m:sSub>
          <m:sSubPr>
            <m:ctrlPr>
              <w:rPr>
                <w:rFonts w:ascii="Cambria Math" w:hAnsi="Cambria Math"/>
                <w:i/>
              </w:rPr>
            </m:ctrlPr>
          </m:sSubPr>
          <m:e>
            <m:r>
              <w:rPr>
                <w:rFonts w:ascii="Cambria Math" w:hAnsi="Cambria Math"/>
              </w:rPr>
              <m:t>u</m:t>
            </m:r>
          </m:e>
          <m:sub>
            <m:r>
              <w:rPr>
                <w:rFonts w:ascii="Cambria Math" w:hAnsi="Cambria Math"/>
              </w:rPr>
              <m:t>+</m:t>
            </m:r>
          </m:sub>
        </m:sSub>
        <m:sSub>
          <m:sSubPr>
            <m:ctrlPr>
              <w:rPr>
                <w:rFonts w:ascii="Cambria Math" w:hAnsi="Cambria Math"/>
                <w:i/>
              </w:rPr>
            </m:ctrlPr>
          </m:sSubPr>
          <m:e>
            <m:r>
              <w:rPr>
                <w:rFonts w:ascii="Cambria Math" w:hAnsi="Cambria Math"/>
              </w:rPr>
              <m:t>R</m:t>
            </m:r>
          </m:e>
          <m:sub>
            <m:r>
              <w:rPr>
                <w:rFonts w:ascii="Cambria Math" w:hAnsi="Cambria Math"/>
              </w:rPr>
              <m:t>-</m:t>
            </m:r>
          </m:sub>
        </m:sSub>
        <m:r>
          <w:rPr>
            <w:rFonts w:ascii="Cambria Math" w:hAnsi="Cambria Math"/>
          </w:rPr>
          <m:t xml:space="preserve"> </m:t>
        </m:r>
      </m:oMath>
      <w:r w:rsidRPr="000E469B">
        <w:t>represent</w:t>
      </w:r>
      <w:r w:rsidR="00461746">
        <w:t>s</w:t>
      </w:r>
      <w:r w:rsidRPr="000E469B">
        <w:t xml:space="preserve"> the fraction of the synaptic resources </w:t>
      </w:r>
      <w:r>
        <w:t>being utilized</w:t>
      </w:r>
      <w:r w:rsidRPr="000E469B">
        <w:t xml:space="preserve"> after each synaptic </w:t>
      </w:r>
      <w:r>
        <w:t>event. This proportion is added to the already active resources (</w:t>
      </w:r>
      <m:oMath>
        <m:r>
          <w:rPr>
            <w:rFonts w:ascii="Cambria Math" w:hAnsi="Cambria Math"/>
          </w:rPr>
          <m:t>A</m:t>
        </m:r>
      </m:oMath>
      <w:r>
        <w:t xml:space="preserve">) and taken from the readily usable </w:t>
      </w:r>
      <w:r>
        <w:lastRenderedPageBreak/>
        <w:t>resources (</w:t>
      </w:r>
      <m:oMath>
        <m:r>
          <w:rPr>
            <w:rFonts w:ascii="Cambria Math" w:hAnsi="Cambria Math"/>
          </w:rPr>
          <m:t>R</m:t>
        </m:r>
      </m:oMath>
      <w:r>
        <w:t xml:space="preserve">). </w:t>
      </w:r>
      <w:r w:rsidR="00C6576C">
        <w:t>Then, t</w:t>
      </w:r>
      <w:r>
        <w:t xml:space="preserve">he </w:t>
      </w:r>
      <w:r w:rsidRPr="00D710AE">
        <w:t xml:space="preserve">change in </w:t>
      </w:r>
      <m:oMath>
        <m:r>
          <w:rPr>
            <w:rFonts w:ascii="Cambria Math" w:hAnsi="Cambria Math"/>
          </w:rPr>
          <m:t>D</m:t>
        </m:r>
      </m:oMath>
      <w:r w:rsidRPr="00D710AE">
        <w:t xml:space="preserve"> </w:t>
      </w:r>
      <w:r>
        <w:t xml:space="preserve">at any moment </w:t>
      </w:r>
      <w:r w:rsidRPr="00660EE7">
        <w:t xml:space="preserve">is the difference between </w:t>
      </w:r>
      <w:r>
        <w:t>resources deactivating (</w:t>
      </w:r>
      <m:oMath>
        <m:f>
          <m:fPr>
            <m:ctrlPr>
              <w:rPr>
                <w:rFonts w:ascii="Cambria Math" w:hAnsi="Cambria Math"/>
                <w:i/>
              </w:rPr>
            </m:ctrlPr>
          </m:fPr>
          <m:num>
            <m:r>
              <w:rPr>
                <w:rFonts w:ascii="Cambria Math" w:hAnsi="Cambria Math"/>
              </w:rPr>
              <m:t>A</m:t>
            </m:r>
          </m:num>
          <m:den>
            <m:sSub>
              <m:sSubPr>
                <m:ctrlPr>
                  <w:rPr>
                    <w:rFonts w:ascii="Cambria Math" w:hAnsi="Cambria Math"/>
                    <w:i/>
                  </w:rPr>
                </m:ctrlPr>
              </m:sSubPr>
              <m:e>
                <m:r>
                  <w:rPr>
                    <w:rFonts w:ascii="Cambria Math" w:hAnsi="Cambria Math"/>
                  </w:rPr>
                  <m:t>τ</m:t>
                </m:r>
              </m:e>
              <m:sub>
                <m:r>
                  <w:rPr>
                    <w:rFonts w:ascii="Cambria Math" w:hAnsi="Cambria Math"/>
                  </w:rPr>
                  <m:t>d</m:t>
                </m:r>
              </m:sub>
            </m:sSub>
          </m:den>
        </m:f>
      </m:oMath>
      <w:r>
        <w:t>)</w:t>
      </w:r>
      <w:r w:rsidRPr="000E469B">
        <w:t xml:space="preserve"> </w:t>
      </w:r>
      <w:r>
        <w:t>and resources recovering (</w:t>
      </w:r>
      <m:oMath>
        <m:f>
          <m:fPr>
            <m:ctrlPr>
              <w:rPr>
                <w:rFonts w:ascii="Cambria Math" w:hAnsi="Cambria Math"/>
                <w:i/>
              </w:rPr>
            </m:ctrlPr>
          </m:fPr>
          <m:num>
            <m:r>
              <w:rPr>
                <w:rFonts w:ascii="Cambria Math" w:hAnsi="Cambria Math"/>
              </w:rPr>
              <m:t>D</m:t>
            </m:r>
          </m:num>
          <m:den>
            <m:sSub>
              <m:sSubPr>
                <m:ctrlPr>
                  <w:rPr>
                    <w:rFonts w:ascii="Cambria Math" w:hAnsi="Cambria Math"/>
                    <w:i/>
                  </w:rPr>
                </m:ctrlPr>
              </m:sSubPr>
              <m:e>
                <m:r>
                  <w:rPr>
                    <w:rFonts w:ascii="Cambria Math" w:hAnsi="Cambria Math"/>
                  </w:rPr>
                  <m:t>τ</m:t>
                </m:r>
              </m:e>
              <m:sub>
                <m:r>
                  <w:rPr>
                    <w:rFonts w:ascii="Cambria Math" w:hAnsi="Cambria Math"/>
                  </w:rPr>
                  <m:t>r</m:t>
                </m:r>
              </m:sub>
            </m:sSub>
          </m:den>
        </m:f>
      </m:oMath>
      <w:r>
        <w:t>)</w:t>
      </w:r>
      <w:r w:rsidRPr="000E469B">
        <w:t>.</w:t>
      </w:r>
    </w:p>
    <w:p w14:paraId="002AE439" w14:textId="244A5004" w:rsidR="002D5465" w:rsidRPr="000E469B" w:rsidRDefault="00461746" w:rsidP="002D5465">
      <w:r>
        <w:t>A</w:t>
      </w:r>
      <w:r w:rsidR="002D5465" w:rsidRPr="000E469B">
        <w:t xml:space="preserve"> simplified version of the </w:t>
      </w:r>
      <w:r w:rsidR="002D5465">
        <w:t>four-state</w:t>
      </w:r>
      <w:r w:rsidR="002D5465" w:rsidRPr="000E469B">
        <w:t xml:space="preserve"> </w:t>
      </w:r>
      <w:r w:rsidR="002D5465">
        <w:t>T</w:t>
      </w:r>
      <w:r>
        <w:t>P</w:t>
      </w:r>
      <w:r w:rsidR="002D5465">
        <w:t xml:space="preserve">M </w:t>
      </w:r>
      <w:r>
        <w:t>m</w:t>
      </w:r>
      <w:r w:rsidR="002D5465">
        <w:t>odel</w:t>
      </w:r>
      <w:r w:rsidR="002D5465" w:rsidRPr="000E469B">
        <w:fldChar w:fldCharType="begin"/>
      </w:r>
      <w:r w:rsidR="006C0EBD">
        <w:instrText xml:space="preserve"> ADDIN EN.CITE &lt;EndNote&gt;&lt;Cite&gt;&lt;Author&gt;Morrison&lt;/Author&gt;&lt;Year&gt;2008&lt;/Year&gt;&lt;RecNum&gt;181&lt;/RecNum&gt;&lt;DisplayText&gt;&lt;style face="superscript"&gt;3&lt;/style&gt;&lt;/DisplayText&gt;&lt;record&gt;&lt;rec-number&gt;181&lt;/rec-number&gt;&lt;foreign-keys&gt;&lt;key app="EN" db-id="rveddwtdoxrww8erdsqx0v55s00vxpa2rvvf" timestamp="1448488904"&gt;181&lt;/key&gt;&lt;/foreign-keys&gt;&lt;ref-type name="Journal Article"&gt;17&lt;/ref-type&gt;&lt;contributors&gt;&lt;authors&gt;&lt;author&gt;Morrison, A.&lt;/author&gt;&lt;author&gt;Diesmann, M.&lt;/author&gt;&lt;author&gt;Gerstner, W.&lt;/author&gt;&lt;/authors&gt;&lt;/contributors&gt;&lt;auth-address&gt;Computational Neuroscience Group, RIKEN Brain Science Institute, Wako City, Japan.&lt;/auth-address&gt;&lt;titles&gt;&lt;title&gt;Phenomenological models of synaptic plasticity based on spike timing&lt;/title&gt;&lt;secondary-title&gt;Biol Cybern&lt;/secondary-title&gt;&lt;alt-title&gt;Biological cybernetics&lt;/alt-title&gt;&lt;/titles&gt;&lt;periodical&gt;&lt;full-title&gt;Biol Cybern&lt;/full-title&gt;&lt;abbr-1&gt;Biological cybernetics&lt;/abbr-1&gt;&lt;/periodical&gt;&lt;alt-periodical&gt;&lt;full-title&gt;Biol Cybern&lt;/full-title&gt;&lt;abbr-1&gt;Biological cybernetics&lt;/abbr-1&gt;&lt;/alt-periodical&gt;&lt;pages&gt;459-78&lt;/pages&gt;&lt;volume&gt;98&lt;/volume&gt;&lt;number&gt;6&lt;/number&gt;&lt;edition&gt;2008/05/21&lt;/edition&gt;&lt;keywords&gt;&lt;keyword&gt;Action Potentials/*physiology&lt;/keyword&gt;&lt;keyword&gt;Animals&lt;/keyword&gt;&lt;keyword&gt;*Models, Neurological&lt;/keyword&gt;&lt;keyword&gt;Neuronal Plasticity/*physiology&lt;/keyword&gt;&lt;keyword&gt;Neurons/*physiology&lt;/keyword&gt;&lt;keyword&gt;Synapses/*physiology&lt;/keyword&gt;&lt;keyword&gt;Time Factors&lt;/keyword&gt;&lt;/keywords&gt;&lt;dates&gt;&lt;year&gt;2008&lt;/year&gt;&lt;pub-dates&gt;&lt;date&gt;Jun&lt;/date&gt;&lt;/pub-dates&gt;&lt;/dates&gt;&lt;isbn&gt;0340-1200 (Print)&amp;#xD;0340-1200 (Linking)&lt;/isbn&gt;&lt;accession-num&gt;18491160&lt;/accession-num&gt;&lt;urls&gt;&lt;related-urls&gt;&lt;url&gt;https://www.ncbi.nlm.nih.gov/pubmed/18491160&lt;/url&gt;&lt;/related-urls&gt;&lt;/urls&gt;&lt;custom2&gt;PMC2799003&lt;/custom2&gt;&lt;electronic-resource-num&gt;10.1007/s00422-008-0233-1&lt;/electronic-resource-num&gt;&lt;/record&gt;&lt;/Cite&gt;&lt;/EndNote&gt;</w:instrText>
      </w:r>
      <w:r w:rsidR="002D5465" w:rsidRPr="000E469B">
        <w:fldChar w:fldCharType="separate"/>
      </w:r>
      <w:r w:rsidR="006C0EBD" w:rsidRPr="006C0EBD">
        <w:rPr>
          <w:noProof/>
          <w:vertAlign w:val="superscript"/>
        </w:rPr>
        <w:t>3</w:t>
      </w:r>
      <w:r w:rsidR="002D5465" w:rsidRPr="000E469B">
        <w:fldChar w:fldCharType="end"/>
      </w:r>
      <w:r w:rsidR="002D5465" w:rsidRPr="000E469B">
        <w:t xml:space="preserve"> eliminate</w:t>
      </w:r>
      <w:r w:rsidR="002D5465">
        <w:t>d</w:t>
      </w:r>
      <w:r w:rsidR="002D5465" w:rsidRPr="000E469B">
        <w:t xml:space="preserve"> </w:t>
      </w:r>
      <w:r w:rsidR="002D5465">
        <w:t xml:space="preserve">Eq. 4 </w:t>
      </w:r>
      <w:r w:rsidR="002D5465" w:rsidRPr="000E469B">
        <w:t>which is possible since the total amount of synaptic resources is fixed:</w:t>
      </w:r>
    </w:p>
    <w:tbl>
      <w:tblPr>
        <w:tblStyle w:val="TableGrid"/>
        <w:tblW w:w="50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8"/>
        <w:gridCol w:w="721"/>
      </w:tblGrid>
      <w:tr w:rsidR="002D5465" w:rsidRPr="000E469B" w14:paraId="7E0F3DF0" w14:textId="77777777" w:rsidTr="003B1197">
        <w:trPr>
          <w:trHeight w:val="576"/>
        </w:trPr>
        <w:tc>
          <w:tcPr>
            <w:tcW w:w="4615" w:type="pct"/>
            <w:vAlign w:val="center"/>
          </w:tcPr>
          <w:p w14:paraId="0881FFD4" w14:textId="77777777" w:rsidR="002D5465" w:rsidRPr="007F6FB6" w:rsidRDefault="002D5465" w:rsidP="003B1197">
            <w:pPr>
              <w:jc w:val="center"/>
            </w:pPr>
            <m:oMathPara>
              <m:oMath>
                <m:r>
                  <w:rPr>
                    <w:rFonts w:ascii="Cambria Math" w:hAnsi="Cambria Math"/>
                  </w:rPr>
                  <m:t>R + A + D =1</m:t>
                </m:r>
              </m:oMath>
            </m:oMathPara>
          </w:p>
        </w:tc>
        <w:tc>
          <w:tcPr>
            <w:tcW w:w="385" w:type="pct"/>
            <w:vAlign w:val="center"/>
          </w:tcPr>
          <w:p w14:paraId="7E40266E" w14:textId="77777777" w:rsidR="002D5465" w:rsidRPr="007F6FB6" w:rsidRDefault="002D5465" w:rsidP="003B1197">
            <w:pPr>
              <w:jc w:val="center"/>
            </w:pPr>
            <w:r w:rsidRPr="007F6FB6">
              <w:t>(5)</w:t>
            </w:r>
          </w:p>
        </w:tc>
      </w:tr>
    </w:tbl>
    <w:p w14:paraId="29C81826" w14:textId="2760AA58" w:rsidR="002D5465" w:rsidRPr="000E469B" w:rsidRDefault="00461746" w:rsidP="002D5465">
      <w:r>
        <w:t>Substituting</w:t>
      </w:r>
      <w:r w:rsidR="002D5465" w:rsidRPr="000E469B">
        <w:t xml:space="preserve"> </w:t>
      </w:r>
      <m:oMath>
        <m:r>
          <w:rPr>
            <w:rFonts w:ascii="Cambria Math" w:hAnsi="Cambria Math"/>
          </w:rPr>
          <m:t>D=1-R-A</m:t>
        </m:r>
      </m:oMath>
      <w:r w:rsidR="002D5465">
        <w:t>,</w:t>
      </w:r>
      <w:r w:rsidR="002D5465" w:rsidRPr="000E469B">
        <w:t xml:space="preserve"> </w:t>
      </w:r>
      <w:r w:rsidR="002D5465">
        <w:t>t</w:t>
      </w:r>
      <w:r w:rsidR="002D5465" w:rsidRPr="000E469B">
        <w:t xml:space="preserve">he </w:t>
      </w:r>
      <w:r w:rsidR="002D5465">
        <w:t>four</w:t>
      </w:r>
      <w:r w:rsidR="002D5465" w:rsidRPr="000E469B">
        <w:t>-state T</w:t>
      </w:r>
      <w:r w:rsidR="002D5465">
        <w:t>P</w:t>
      </w:r>
      <w:r w:rsidR="002D5465" w:rsidRPr="000E469B">
        <w:t xml:space="preserve">M model can be </w:t>
      </w:r>
      <w:r w:rsidR="002D5465">
        <w:t>reduced</w:t>
      </w:r>
      <w:r w:rsidR="002D5465" w:rsidRPr="000E469B">
        <w:t xml:space="preserve"> to the following </w:t>
      </w:r>
      <w:r w:rsidR="002D5465">
        <w:t>three</w:t>
      </w:r>
      <w:r w:rsidR="002D5465" w:rsidRPr="000E469B">
        <w:t>-state model:</w:t>
      </w:r>
    </w:p>
    <w:tbl>
      <w:tblPr>
        <w:tblStyle w:val="TableGrid"/>
        <w:tblW w:w="50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9"/>
        <w:gridCol w:w="722"/>
      </w:tblGrid>
      <w:tr w:rsidR="002D5465" w:rsidRPr="000E469B" w14:paraId="664BF123" w14:textId="77777777" w:rsidTr="003B1197">
        <w:trPr>
          <w:trHeight w:val="864"/>
        </w:trPr>
        <w:tc>
          <w:tcPr>
            <w:tcW w:w="4615" w:type="pct"/>
            <w:vAlign w:val="center"/>
          </w:tcPr>
          <w:p w14:paraId="7C533C4C" w14:textId="77777777" w:rsidR="002D5465" w:rsidRPr="007F6FB6" w:rsidRDefault="00B50A9E" w:rsidP="003B1197">
            <w:pPr>
              <w:tabs>
                <w:tab w:val="left" w:pos="6430"/>
              </w:tabs>
              <w:jc w:val="center"/>
            </w:pPr>
            <m:oMathPara>
              <m:oMath>
                <m:d>
                  <m:dPr>
                    <m:begChr m:val="{"/>
                    <m:endChr m:val=""/>
                    <m:ctrlPr>
                      <w:rPr>
                        <w:rFonts w:ascii="Cambria Math" w:hAnsi="Cambria Math"/>
                        <w:i/>
                      </w:rPr>
                    </m:ctrlPr>
                  </m:dPr>
                  <m:e>
                    <m:eqArr>
                      <m:eqArrPr>
                        <m:ctrlPr>
                          <w:rPr>
                            <w:rFonts w:ascii="Cambria Math" w:hAnsi="Cambria Math"/>
                            <w:i/>
                          </w:rPr>
                        </m:ctrlPr>
                      </m:eqArrPr>
                      <m:e>
                        <m:m>
                          <m:mPr>
                            <m:cGp m:val="8"/>
                            <m:mcs>
                              <m:mc>
                                <m:mcPr>
                                  <m:count m:val="1"/>
                                  <m:mcJc m:val="left"/>
                                </m:mcPr>
                              </m:mc>
                            </m:mcs>
                            <m:ctrlPr>
                              <w:rPr>
                                <w:rFonts w:ascii="Cambria Math" w:hAnsi="Cambria Math"/>
                                <w:i/>
                              </w:rPr>
                            </m:ctrlPr>
                          </m:mPr>
                          <m:mr>
                            <m:e>
                              <m:f>
                                <m:fPr>
                                  <m:ctrlPr>
                                    <w:rPr>
                                      <w:rFonts w:ascii="Cambria Math" w:hAnsi="Cambria Math"/>
                                      <w:i/>
                                    </w:rPr>
                                  </m:ctrlPr>
                                </m:fPr>
                                <m:num>
                                  <m:r>
                                    <w:rPr>
                                      <w:rFonts w:ascii="Cambria Math" w:hAnsi="Cambria Math"/>
                                    </w:rPr>
                                    <m:t>du</m:t>
                                  </m:r>
                                </m:num>
                                <m:den>
                                  <m:r>
                                    <w:rPr>
                                      <w:rFonts w:ascii="Cambria Math" w:hAnsi="Cambria Math"/>
                                    </w:rPr>
                                    <m:t>dt</m:t>
                                  </m:r>
                                </m:den>
                              </m:f>
                              <m:r>
                                <w:rPr>
                                  <w:rFonts w:ascii="Cambria Math" w:hAnsi="Cambria Math"/>
                                </w:rPr>
                                <m:t>=-</m:t>
                              </m:r>
                              <m:f>
                                <m:fPr>
                                  <m:ctrlPr>
                                    <w:rPr>
                                      <w:rFonts w:ascii="Cambria Math" w:hAnsi="Cambria Math"/>
                                      <w:i/>
                                    </w:rPr>
                                  </m:ctrlPr>
                                </m:fPr>
                                <m:num>
                                  <m:r>
                                    <w:rPr>
                                      <w:rFonts w:ascii="Cambria Math" w:hAnsi="Cambria Math"/>
                                    </w:rPr>
                                    <m:t>u</m:t>
                                  </m:r>
                                </m:num>
                                <m:den>
                                  <m:sSub>
                                    <m:sSubPr>
                                      <m:ctrlPr>
                                        <w:rPr>
                                          <w:rFonts w:ascii="Cambria Math" w:hAnsi="Cambria Math"/>
                                          <w:i/>
                                        </w:rPr>
                                      </m:ctrlPr>
                                    </m:sSubPr>
                                    <m:e>
                                      <m:r>
                                        <w:rPr>
                                          <w:rFonts w:ascii="Cambria Math" w:hAnsi="Cambria Math"/>
                                        </w:rPr>
                                        <m:t>τ</m:t>
                                      </m:r>
                                    </m:e>
                                    <m:sub>
                                      <m:r>
                                        <w:rPr>
                                          <w:rFonts w:ascii="Cambria Math" w:hAnsi="Cambria Math"/>
                                        </w:rPr>
                                        <m:t>f</m:t>
                                      </m:r>
                                    </m:sub>
                                  </m:sSub>
                                </m:den>
                              </m:f>
                              <m:r>
                                <w:rPr>
                                  <w:rFonts w:ascii="Cambria Math" w:hAnsi="Cambria Math"/>
                                </w:rPr>
                                <m:t>+U∙</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u</m:t>
                                      </m:r>
                                    </m:e>
                                    <m:sub>
                                      <m:r>
                                        <w:rPr>
                                          <w:rFonts w:ascii="Cambria Math" w:hAnsi="Cambria Math"/>
                                        </w:rPr>
                                        <m:t>-</m:t>
                                      </m:r>
                                    </m:sub>
                                  </m:sSub>
                                </m:e>
                              </m:d>
                              <m:r>
                                <w:rPr>
                                  <w:rFonts w:ascii="Cambria Math" w:hAnsi="Cambria Math"/>
                                </w:rPr>
                                <m:t>δ</m:t>
                              </m:r>
                              <m:d>
                                <m:dPr>
                                  <m:ctrlPr>
                                    <w:rPr>
                                      <w:rFonts w:ascii="Cambria Math" w:hAnsi="Cambria Math"/>
                                      <w:i/>
                                    </w:rPr>
                                  </m:ctrlPr>
                                </m:dPr>
                                <m:e>
                                  <m:r>
                                    <m:rPr>
                                      <m:sty m:val="p"/>
                                    </m:rPr>
                                    <w:rPr>
                                      <w:rFonts w:ascii="Cambria Math" w:hAnsi="Cambria Math"/>
                                    </w:rPr>
                                    <m:t>Δ</m:t>
                                  </m:r>
                                  <m:sSub>
                                    <m:sSubPr>
                                      <m:ctrlPr>
                                        <w:rPr>
                                          <w:rFonts w:ascii="Cambria Math" w:hAnsi="Cambria Math"/>
                                          <w:i/>
                                        </w:rPr>
                                      </m:ctrlPr>
                                    </m:sSubPr>
                                    <m:e>
                                      <m:r>
                                        <w:rPr>
                                          <w:rFonts w:ascii="Cambria Math" w:hAnsi="Cambria Math"/>
                                        </w:rPr>
                                        <m:t>t</m:t>
                                      </m:r>
                                    </m:e>
                                    <m:sub>
                                      <m:r>
                                        <w:rPr>
                                          <w:rFonts w:ascii="Cambria Math" w:hAnsi="Cambria Math"/>
                                        </w:rPr>
                                        <m:t>i</m:t>
                                      </m:r>
                                    </m:sub>
                                  </m:sSub>
                                </m:e>
                              </m:d>
                              <m:r>
                                <w:rPr>
                                  <w:rFonts w:ascii="Cambria Math" w:hAnsi="Cambria Math"/>
                                </w:rPr>
                                <m:t xml:space="preserve">  </m:t>
                              </m:r>
                            </m:e>
                          </m:mr>
                          <m:mr>
                            <m:e>
                              <m:f>
                                <m:fPr>
                                  <m:ctrlPr>
                                    <w:rPr>
                                      <w:rFonts w:ascii="Cambria Math" w:hAnsi="Cambria Math"/>
                                      <w:i/>
                                    </w:rPr>
                                  </m:ctrlPr>
                                </m:fPr>
                                <m:num>
                                  <m:r>
                                    <w:rPr>
                                      <w:rFonts w:ascii="Cambria Math" w:hAnsi="Cambria Math"/>
                                    </w:rPr>
                                    <m:t>dR</m:t>
                                  </m:r>
                                </m:num>
                                <m:den>
                                  <m:r>
                                    <w:rPr>
                                      <w:rFonts w:ascii="Cambria Math" w:hAnsi="Cambria Math"/>
                                    </w:rPr>
                                    <m:t>dt</m:t>
                                  </m:r>
                                </m:den>
                              </m:f>
                              <m:r>
                                <w:rPr>
                                  <w:rFonts w:ascii="Cambria Math" w:hAnsi="Cambria Math"/>
                                </w:rPr>
                                <m:t xml:space="preserve">= </m:t>
                              </m:r>
                              <m:f>
                                <m:fPr>
                                  <m:ctrlPr>
                                    <w:rPr>
                                      <w:rFonts w:ascii="Cambria Math" w:hAnsi="Cambria Math"/>
                                      <w:i/>
                                    </w:rPr>
                                  </m:ctrlPr>
                                </m:fPr>
                                <m:num>
                                  <m:r>
                                    <w:rPr>
                                      <w:rFonts w:ascii="Cambria Math" w:hAnsi="Cambria Math"/>
                                    </w:rPr>
                                    <m:t>1-R-A</m:t>
                                  </m:r>
                                </m:num>
                                <m:den>
                                  <m:sSub>
                                    <m:sSubPr>
                                      <m:ctrlPr>
                                        <w:rPr>
                                          <w:rFonts w:ascii="Cambria Math" w:hAnsi="Cambria Math"/>
                                          <w:i/>
                                        </w:rPr>
                                      </m:ctrlPr>
                                    </m:sSubPr>
                                    <m:e>
                                      <m:r>
                                        <w:rPr>
                                          <w:rFonts w:ascii="Cambria Math" w:hAnsi="Cambria Math"/>
                                        </w:rPr>
                                        <m:t>τ</m:t>
                                      </m:r>
                                    </m:e>
                                    <m:sub>
                                      <m:r>
                                        <w:rPr>
                                          <w:rFonts w:ascii="Cambria Math" w:hAnsi="Cambria Math"/>
                                        </w:rPr>
                                        <m:t>r</m:t>
                                      </m:r>
                                    </m:sub>
                                  </m:sSub>
                                </m:den>
                              </m:f>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m:t>
                                  </m:r>
                                </m:sub>
                              </m:sSub>
                              <m:sSub>
                                <m:sSubPr>
                                  <m:ctrlPr>
                                    <w:rPr>
                                      <w:rFonts w:ascii="Cambria Math" w:hAnsi="Cambria Math"/>
                                      <w:i/>
                                    </w:rPr>
                                  </m:ctrlPr>
                                </m:sSubPr>
                                <m:e>
                                  <m:r>
                                    <w:rPr>
                                      <w:rFonts w:ascii="Cambria Math" w:hAnsi="Cambria Math"/>
                                    </w:rPr>
                                    <m:t>R</m:t>
                                  </m:r>
                                </m:e>
                                <m:sub>
                                  <m:r>
                                    <w:rPr>
                                      <w:rFonts w:ascii="Cambria Math" w:hAnsi="Cambria Math"/>
                                    </w:rPr>
                                    <m:t>-</m:t>
                                  </m:r>
                                </m:sub>
                              </m:sSub>
                              <m:r>
                                <w:rPr>
                                  <w:rFonts w:ascii="Cambria Math" w:hAnsi="Cambria Math"/>
                                </w:rPr>
                                <m:t>δ</m:t>
                              </m:r>
                              <m:d>
                                <m:dPr>
                                  <m:ctrlPr>
                                    <w:rPr>
                                      <w:rFonts w:ascii="Cambria Math" w:hAnsi="Cambria Math"/>
                                      <w:i/>
                                    </w:rPr>
                                  </m:ctrlPr>
                                </m:dPr>
                                <m:e>
                                  <m:r>
                                    <m:rPr>
                                      <m:sty m:val="p"/>
                                    </m:rPr>
                                    <w:rPr>
                                      <w:rFonts w:ascii="Cambria Math" w:hAnsi="Cambria Math"/>
                                    </w:rPr>
                                    <m:t>Δ</m:t>
                                  </m:r>
                                  <m:sSub>
                                    <m:sSubPr>
                                      <m:ctrlPr>
                                        <w:rPr>
                                          <w:rFonts w:ascii="Cambria Math" w:hAnsi="Cambria Math"/>
                                          <w:i/>
                                        </w:rPr>
                                      </m:ctrlPr>
                                    </m:sSubPr>
                                    <m:e>
                                      <m:r>
                                        <w:rPr>
                                          <w:rFonts w:ascii="Cambria Math" w:hAnsi="Cambria Math"/>
                                        </w:rPr>
                                        <m:t>t</m:t>
                                      </m:r>
                                    </m:e>
                                    <m:sub>
                                      <m:r>
                                        <w:rPr>
                                          <w:rFonts w:ascii="Cambria Math" w:hAnsi="Cambria Math"/>
                                        </w:rPr>
                                        <m:t>i</m:t>
                                      </m:r>
                                    </m:sub>
                                  </m:sSub>
                                </m:e>
                              </m:d>
                            </m:e>
                          </m:mr>
                          <m:mr>
                            <m:e>
                              <m:f>
                                <m:fPr>
                                  <m:ctrlPr>
                                    <w:rPr>
                                      <w:rFonts w:ascii="Cambria Math" w:hAnsi="Cambria Math"/>
                                      <w:i/>
                                    </w:rPr>
                                  </m:ctrlPr>
                                </m:fPr>
                                <m:num>
                                  <m:r>
                                    <w:rPr>
                                      <w:rFonts w:ascii="Cambria Math" w:hAnsi="Cambria Math"/>
                                    </w:rPr>
                                    <m:t>dA</m:t>
                                  </m:r>
                                </m:num>
                                <m:den>
                                  <m:r>
                                    <w:rPr>
                                      <w:rFonts w:ascii="Cambria Math" w:hAnsi="Cambria Math"/>
                                    </w:rPr>
                                    <m:t>dt</m:t>
                                  </m:r>
                                </m:den>
                              </m:f>
                              <m:r>
                                <w:rPr>
                                  <w:rFonts w:ascii="Cambria Math" w:hAnsi="Cambria Math"/>
                                </w:rPr>
                                <m:t>= -</m:t>
                              </m:r>
                              <m:f>
                                <m:fPr>
                                  <m:ctrlPr>
                                    <w:rPr>
                                      <w:rFonts w:ascii="Cambria Math" w:hAnsi="Cambria Math"/>
                                      <w:i/>
                                    </w:rPr>
                                  </m:ctrlPr>
                                </m:fPr>
                                <m:num>
                                  <m:r>
                                    <w:rPr>
                                      <w:rFonts w:ascii="Cambria Math" w:hAnsi="Cambria Math"/>
                                    </w:rPr>
                                    <m:t>A</m:t>
                                  </m:r>
                                </m:num>
                                <m:den>
                                  <m:sSub>
                                    <m:sSubPr>
                                      <m:ctrlPr>
                                        <w:rPr>
                                          <w:rFonts w:ascii="Cambria Math" w:hAnsi="Cambria Math"/>
                                          <w:i/>
                                        </w:rPr>
                                      </m:ctrlPr>
                                    </m:sSubPr>
                                    <m:e>
                                      <m:r>
                                        <w:rPr>
                                          <w:rFonts w:ascii="Cambria Math" w:hAnsi="Cambria Math"/>
                                        </w:rPr>
                                        <m:t>τ</m:t>
                                      </m:r>
                                    </m:e>
                                    <m:sub>
                                      <m:r>
                                        <w:rPr>
                                          <w:rFonts w:ascii="Cambria Math" w:hAnsi="Cambria Math"/>
                                        </w:rPr>
                                        <m:t>d</m:t>
                                      </m:r>
                                    </m:sub>
                                  </m:sSub>
                                </m:den>
                              </m:f>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m:t>
                                  </m:r>
                                </m:sub>
                              </m:sSub>
                              <m:r>
                                <w:rPr>
                                  <w:rFonts w:ascii="Cambria Math" w:hAnsi="Cambria Math"/>
                                </w:rPr>
                                <m:t>R_δ</m:t>
                              </m:r>
                              <m:d>
                                <m:dPr>
                                  <m:ctrlPr>
                                    <w:rPr>
                                      <w:rFonts w:ascii="Cambria Math" w:hAnsi="Cambria Math"/>
                                      <w:i/>
                                    </w:rPr>
                                  </m:ctrlPr>
                                </m:dPr>
                                <m:e>
                                  <m:r>
                                    <m:rPr>
                                      <m:sty m:val="p"/>
                                    </m:rPr>
                                    <w:rPr>
                                      <w:rFonts w:ascii="Cambria Math" w:hAnsi="Cambria Math"/>
                                    </w:rPr>
                                    <m:t>Δ</m:t>
                                  </m:r>
                                  <m:sSub>
                                    <m:sSubPr>
                                      <m:ctrlPr>
                                        <w:rPr>
                                          <w:rFonts w:ascii="Cambria Math" w:hAnsi="Cambria Math"/>
                                          <w:i/>
                                        </w:rPr>
                                      </m:ctrlPr>
                                    </m:sSubPr>
                                    <m:e>
                                      <m:r>
                                        <w:rPr>
                                          <w:rFonts w:ascii="Cambria Math" w:hAnsi="Cambria Math"/>
                                        </w:rPr>
                                        <m:t>t</m:t>
                                      </m:r>
                                    </m:e>
                                    <m:sub>
                                      <m:r>
                                        <w:rPr>
                                          <w:rFonts w:ascii="Cambria Math" w:hAnsi="Cambria Math"/>
                                        </w:rPr>
                                        <m:t>i</m:t>
                                      </m:r>
                                    </m:sub>
                                  </m:sSub>
                                </m:e>
                              </m:d>
                            </m:e>
                          </m:mr>
                        </m:m>
                      </m:e>
                    </m:eqArr>
                  </m:e>
                </m:d>
              </m:oMath>
            </m:oMathPara>
          </w:p>
        </w:tc>
        <w:tc>
          <w:tcPr>
            <w:tcW w:w="385" w:type="pct"/>
            <w:vAlign w:val="center"/>
          </w:tcPr>
          <w:p w14:paraId="203D2F4A" w14:textId="77777777" w:rsidR="002D5465" w:rsidRPr="007F6FB6" w:rsidRDefault="002D5465" w:rsidP="003B1197">
            <w:pPr>
              <w:jc w:val="center"/>
              <w:rPr>
                <w:rFonts w:ascii="Calibri" w:eastAsia="Calibri" w:hAnsi="Calibri" w:cs="Arial"/>
              </w:rPr>
            </w:pPr>
            <w:r w:rsidRPr="007F6FB6">
              <w:rPr>
                <w:rFonts w:ascii="Calibri" w:eastAsia="Calibri" w:hAnsi="Calibri" w:cs="Arial"/>
              </w:rPr>
              <w:t>(6)</w:t>
            </w:r>
          </w:p>
        </w:tc>
      </w:tr>
    </w:tbl>
    <w:p w14:paraId="5D33E3F6" w14:textId="77777777" w:rsidR="00700B93" w:rsidRDefault="00700B93" w:rsidP="00451434"/>
    <w:p w14:paraId="0A6EC1F5" w14:textId="2ABD36D3" w:rsidR="002D5465" w:rsidRPr="000E469B" w:rsidRDefault="002D5465" w:rsidP="002D5465">
      <w:pPr>
        <w:pStyle w:val="Heading3"/>
      </w:pPr>
      <w:r>
        <w:t>A</w:t>
      </w:r>
      <w:r w:rsidRPr="000E469B">
        <w:t xml:space="preserve">nalytical solution </w:t>
      </w:r>
      <w:r>
        <w:t>of the model</w:t>
      </w:r>
    </w:p>
    <w:p w14:paraId="5613793E" w14:textId="51EC5D87" w:rsidR="002D5465" w:rsidRPr="00A85626" w:rsidRDefault="002D5465" w:rsidP="002D5465">
      <w:pPr>
        <w:rPr>
          <w:sz w:val="28"/>
          <w:szCs w:val="28"/>
        </w:rPr>
      </w:pPr>
      <w:r w:rsidRPr="000E469B">
        <w:t xml:space="preserve">This </w:t>
      </w:r>
      <w:r>
        <w:t>three</w:t>
      </w:r>
      <w:r w:rsidRPr="000E469B">
        <w:t>-state model can be solved using the technique of exact integration</w:t>
      </w:r>
      <w:r>
        <w:fldChar w:fldCharType="begin"/>
      </w:r>
      <w:r w:rsidR="006C0EBD">
        <w:instrText xml:space="preserve"> ADDIN EN.CITE &lt;EndNote&gt;&lt;Cite&gt;&lt;Author&gt;Wilson&lt;/Author&gt;&lt;Year&gt;1999&lt;/Year&gt;&lt;RecNum&gt;1073&lt;/RecNum&gt;&lt;DisplayText&gt;&lt;style face="superscript"&gt;15&lt;/style&gt;&lt;/DisplayText&gt;&lt;record&gt;&lt;rec-number&gt;1073&lt;/rec-number&gt;&lt;foreign-keys&gt;&lt;key app="EN" db-id="rveddwtdoxrww8erdsqx0v55s00vxpa2rvvf" timestamp="1609875103"&gt;1073&lt;/key&gt;&lt;/foreign-keys&gt;&lt;ref-type name="Book"&gt;6&lt;/ref-type&gt;&lt;contributors&gt;&lt;authors&gt;&lt;author&gt;Wilson, Hugh R&lt;/author&gt;&lt;/authors&gt;&lt;/contributors&gt;&lt;titles&gt;&lt;title&gt;Spikes, decisions, and actions: the dynamical foundations of neurosciences&lt;/title&gt;&lt;/titles&gt;&lt;dates&gt;&lt;year&gt;1999&lt;/year&gt;&lt;/dates&gt;&lt;publisher&gt;Oxford UP&lt;/publisher&gt;&lt;urls&gt;&lt;/urls&gt;&lt;/record&gt;&lt;/Cite&gt;&lt;/EndNote&gt;</w:instrText>
      </w:r>
      <w:r>
        <w:fldChar w:fldCharType="separate"/>
      </w:r>
      <w:r w:rsidR="006C0EBD" w:rsidRPr="006C0EBD">
        <w:rPr>
          <w:noProof/>
          <w:vertAlign w:val="superscript"/>
        </w:rPr>
        <w:t>15</w:t>
      </w:r>
      <w:r>
        <w:fldChar w:fldCharType="end"/>
      </w:r>
      <w:r w:rsidRPr="000E469B">
        <w:t xml:space="preserve">. </w:t>
      </w:r>
      <w:r>
        <w:t>If</w:t>
      </w:r>
      <w:r w:rsidRPr="00A85626">
        <w:t xml:space="preserve"> </w:t>
      </w:r>
      <m:oMath>
        <m:f>
          <m:fPr>
            <m:ctrlPr>
              <w:rPr>
                <w:rFonts w:ascii="Cambria Math" w:hAnsi="Cambria Math"/>
                <w:i/>
                <w:sz w:val="28"/>
                <w:szCs w:val="28"/>
              </w:rPr>
            </m:ctrlPr>
          </m:fPr>
          <m:num>
            <m:r>
              <w:rPr>
                <w:rFonts w:ascii="Cambria Math" w:hAnsi="Cambria Math"/>
                <w:sz w:val="28"/>
                <w:szCs w:val="28"/>
              </w:rPr>
              <m:t>df</m:t>
            </m:r>
          </m:num>
          <m:den>
            <m:r>
              <w:rPr>
                <w:rFonts w:ascii="Cambria Math" w:hAnsi="Cambria Math"/>
                <w:sz w:val="28"/>
                <w:szCs w:val="28"/>
              </w:rPr>
              <m:t>dt</m:t>
            </m:r>
          </m:den>
        </m:f>
      </m:oMath>
      <w:r w:rsidRPr="00A85626">
        <w:t xml:space="preserve"> is a time varying function </w:t>
      </w:r>
      <w:r>
        <w:t>of</w:t>
      </w:r>
      <w:r w:rsidRPr="00A85626">
        <w:t xml:space="preserve"> S(t)</w:t>
      </w:r>
      <w:r>
        <w:t>,</w:t>
      </w:r>
    </w:p>
    <w:p w14:paraId="441F23ED" w14:textId="77777777" w:rsidR="002D5465" w:rsidRPr="007F6FB6" w:rsidRDefault="00B50A9E" w:rsidP="002D5465">
      <w:pPr>
        <w:tabs>
          <w:tab w:val="left" w:pos="6430"/>
        </w:tabs>
        <w:jc w:val="center"/>
      </w:pPr>
      <m:oMathPara>
        <m:oMath>
          <m:f>
            <m:fPr>
              <m:ctrlPr>
                <w:rPr>
                  <w:rFonts w:ascii="Cambria Math" w:hAnsi="Cambria Math"/>
                  <w:i/>
                </w:rPr>
              </m:ctrlPr>
            </m:fPr>
            <m:num>
              <m:r>
                <w:rPr>
                  <w:rFonts w:ascii="Cambria Math" w:hAnsi="Cambria Math"/>
                </w:rPr>
                <m:t>df</m:t>
              </m:r>
            </m:num>
            <m:den>
              <m:r>
                <w:rPr>
                  <w:rFonts w:ascii="Cambria Math" w:hAnsi="Cambria Math"/>
                </w:rPr>
                <m:t>dt</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τ</m:t>
              </m:r>
            </m:den>
          </m:f>
          <m:r>
            <w:rPr>
              <w:rFonts w:ascii="Cambria Math" w:hAnsi="Cambria Math"/>
            </w:rPr>
            <m:t>(-f+S</m:t>
          </m:r>
          <m:d>
            <m:dPr>
              <m:ctrlPr>
                <w:rPr>
                  <w:rFonts w:ascii="Cambria Math" w:hAnsi="Cambria Math"/>
                  <w:i/>
                </w:rPr>
              </m:ctrlPr>
            </m:dPr>
            <m:e>
              <m:r>
                <w:rPr>
                  <w:rFonts w:ascii="Cambria Math" w:hAnsi="Cambria Math"/>
                </w:rPr>
                <m:t>t</m:t>
              </m:r>
            </m:e>
          </m:d>
          <m:r>
            <w:rPr>
              <w:rFonts w:ascii="Cambria Math" w:hAnsi="Cambria Math"/>
            </w:rPr>
            <m:t>)</m:t>
          </m:r>
        </m:oMath>
      </m:oMathPara>
    </w:p>
    <w:p w14:paraId="79B22438" w14:textId="77777777" w:rsidR="002D5465" w:rsidRPr="000E469B" w:rsidRDefault="002D5465" w:rsidP="002D5465">
      <w:pPr>
        <w:rPr>
          <w:noProof/>
        </w:rPr>
      </w:pPr>
      <m:oMath>
        <m:r>
          <w:rPr>
            <w:rFonts w:ascii="Cambria Math" w:hAnsi="Cambria Math"/>
          </w:rPr>
          <m:t>f</m:t>
        </m:r>
        <m:d>
          <m:dPr>
            <m:ctrlPr>
              <w:rPr>
                <w:rFonts w:ascii="Cambria Math" w:hAnsi="Cambria Math"/>
              </w:rPr>
            </m:ctrlPr>
          </m:dPr>
          <m:e>
            <m:r>
              <w:rPr>
                <w:rFonts w:ascii="Cambria Math" w:hAnsi="Cambria Math"/>
              </w:rPr>
              <m:t>t</m:t>
            </m:r>
          </m:e>
        </m:d>
        <m:r>
          <m:rPr>
            <m:sty m:val="p"/>
          </m:rPr>
          <w:rPr>
            <w:rFonts w:ascii="Cambria Math" w:hAnsi="Cambria Math"/>
          </w:rPr>
          <m:t xml:space="preserve"> </m:t>
        </m:r>
      </m:oMath>
      <w:r>
        <w:t>is</w:t>
      </w:r>
      <w:r w:rsidRPr="000E469B">
        <w:t>:</w:t>
      </w:r>
    </w:p>
    <w:tbl>
      <w:tblPr>
        <w:tblStyle w:val="TableGrid"/>
        <w:tblW w:w="50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8"/>
        <w:gridCol w:w="721"/>
      </w:tblGrid>
      <w:tr w:rsidR="002D5465" w:rsidRPr="000E469B" w14:paraId="79A8CD64" w14:textId="77777777" w:rsidTr="003B1197">
        <w:trPr>
          <w:trHeight w:val="288"/>
        </w:trPr>
        <w:tc>
          <w:tcPr>
            <w:tcW w:w="4615" w:type="pct"/>
            <w:vAlign w:val="center"/>
          </w:tcPr>
          <w:p w14:paraId="4224727A" w14:textId="77777777" w:rsidR="002D5465" w:rsidRPr="007F6FB6" w:rsidRDefault="002D5465" w:rsidP="003B1197">
            <w:pPr>
              <w:tabs>
                <w:tab w:val="left" w:pos="6430"/>
              </w:tabs>
              <w:jc w:val="center"/>
            </w:pPr>
            <m:oMathPara>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f</m:t>
                    </m:r>
                  </m:e>
                  <m:sub>
                    <m:sSub>
                      <m:sSubPr>
                        <m:ctrlPr>
                          <w:rPr>
                            <w:rFonts w:ascii="Cambria Math" w:hAnsi="Cambria Math"/>
                            <w:i/>
                          </w:rPr>
                        </m:ctrlPr>
                      </m:sSubPr>
                      <m:e>
                        <m:r>
                          <w:rPr>
                            <w:rFonts w:ascii="Cambria Math" w:hAnsi="Cambria Math"/>
                          </w:rPr>
                          <m:t>t</m:t>
                        </m:r>
                      </m:e>
                      <m:sub>
                        <m:r>
                          <w:rPr>
                            <w:rFonts w:ascii="Cambria Math" w:hAnsi="Cambria Math"/>
                          </w:rPr>
                          <m:t>i-1</m:t>
                        </m:r>
                      </m:sub>
                    </m:sSub>
                  </m:sub>
                </m:sSub>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i-1</m:t>
                            </m:r>
                          </m:sub>
                        </m:sSub>
                      </m:num>
                      <m:den>
                        <m:r>
                          <w:rPr>
                            <w:rFonts w:ascii="Cambria Math" w:hAnsi="Cambria Math"/>
                          </w:rPr>
                          <m:t>τ</m:t>
                        </m:r>
                      </m:den>
                    </m:f>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τ</m:t>
                    </m:r>
                  </m:den>
                </m:f>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w:rPr>
                            <w:rFonts w:ascii="Cambria Math" w:eastAsiaTheme="minorEastAsia" w:hAnsi="Cambria Math"/>
                          </w:rPr>
                          <m:t>t</m:t>
                        </m:r>
                      </m:num>
                      <m:den>
                        <m:r>
                          <w:rPr>
                            <w:rFonts w:ascii="Cambria Math" w:hAnsi="Cambria Math"/>
                          </w:rPr>
                          <m:t>τ</m:t>
                        </m:r>
                      </m:den>
                    </m:f>
                  </m:sup>
                </m:sSup>
                <m:nary>
                  <m:naryPr>
                    <m:limLoc m:val="subSup"/>
                    <m:ctrlPr>
                      <w:rPr>
                        <w:rFonts w:ascii="Cambria Math" w:hAnsi="Cambria Math"/>
                        <w:i/>
                      </w:rPr>
                    </m:ctrlPr>
                  </m:naryPr>
                  <m:sub>
                    <m:sSub>
                      <m:sSubPr>
                        <m:ctrlPr>
                          <w:rPr>
                            <w:rFonts w:ascii="Cambria Math" w:hAnsi="Cambria Math"/>
                            <w:i/>
                          </w:rPr>
                        </m:ctrlPr>
                      </m:sSubPr>
                      <m:e>
                        <m:r>
                          <w:rPr>
                            <w:rFonts w:ascii="Cambria Math" w:hAnsi="Cambria Math"/>
                          </w:rPr>
                          <m:t>t</m:t>
                        </m:r>
                      </m:e>
                      <m:sub>
                        <m:r>
                          <w:rPr>
                            <w:rFonts w:ascii="Cambria Math" w:hAnsi="Cambria Math"/>
                          </w:rPr>
                          <m:t>i-1</m:t>
                        </m:r>
                      </m:sub>
                    </m:sSub>
                  </m:sub>
                  <m:sup>
                    <m:r>
                      <w:rPr>
                        <w:rFonts w:ascii="Cambria Math" w:hAnsi="Cambria Math"/>
                      </w:rPr>
                      <m:t>t</m:t>
                    </m:r>
                  </m:sup>
                  <m:e>
                    <m:sSup>
                      <m:sSupPr>
                        <m:ctrlPr>
                          <w:rPr>
                            <w:rFonts w:ascii="Cambria Math" w:hAnsi="Cambria Math"/>
                            <w:i/>
                          </w:rPr>
                        </m:ctrlPr>
                      </m:sSupPr>
                      <m:e>
                        <m:r>
                          <w:rPr>
                            <w:rFonts w:ascii="Cambria Math" w:hAnsi="Cambria Math"/>
                          </w:rPr>
                          <m:t>e</m:t>
                        </m:r>
                      </m:e>
                      <m:sup>
                        <m:f>
                          <m:fPr>
                            <m:ctrlPr>
                              <w:rPr>
                                <w:rFonts w:ascii="Cambria Math" w:hAnsi="Cambria Math"/>
                                <w:i/>
                              </w:rPr>
                            </m:ctrlPr>
                          </m:fPr>
                          <m:num>
                            <m:sSup>
                              <m:sSupPr>
                                <m:ctrlPr>
                                  <w:rPr>
                                    <w:rFonts w:ascii="Cambria Math" w:hAnsi="Cambria Math"/>
                                    <w:i/>
                                  </w:rPr>
                                </m:ctrlPr>
                              </m:sSupPr>
                              <m:e>
                                <m:r>
                                  <w:rPr>
                                    <w:rFonts w:ascii="Cambria Math" w:hAnsi="Cambria Math"/>
                                  </w:rPr>
                                  <m:t>t</m:t>
                                </m:r>
                              </m:e>
                              <m:sup>
                                <m:r>
                                  <w:rPr>
                                    <w:rFonts w:ascii="Cambria Math" w:hAnsi="Cambria Math"/>
                                  </w:rPr>
                                  <m:t>'</m:t>
                                </m:r>
                              </m:sup>
                            </m:sSup>
                          </m:num>
                          <m:den>
                            <m:r>
                              <w:rPr>
                                <w:rFonts w:ascii="Cambria Math" w:hAnsi="Cambria Math"/>
                              </w:rPr>
                              <m:t>τ</m:t>
                            </m:r>
                          </m:den>
                        </m:f>
                      </m:sup>
                    </m:sSup>
                  </m:e>
                </m:nary>
                <m:r>
                  <w:rPr>
                    <w:rFonts w:ascii="Cambria Math" w:eastAsiaTheme="minorEastAsia" w:hAnsi="Cambria Math"/>
                  </w:rPr>
                  <m:t>S</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m:t>
                        </m:r>
                      </m:sup>
                    </m:sSup>
                  </m:e>
                </m:d>
                <m:r>
                  <w:rPr>
                    <w:rFonts w:ascii="Cambria Math" w:eastAsiaTheme="minorEastAsia" w:hAnsi="Cambria Math"/>
                  </w:rPr>
                  <m:t xml:space="preserve"> dt'</m:t>
                </m:r>
              </m:oMath>
            </m:oMathPara>
          </w:p>
        </w:tc>
        <w:tc>
          <w:tcPr>
            <w:tcW w:w="385" w:type="pct"/>
            <w:vAlign w:val="center"/>
          </w:tcPr>
          <w:p w14:paraId="0B488F29" w14:textId="77777777" w:rsidR="002D5465" w:rsidRPr="007F6FB6" w:rsidRDefault="002D5465" w:rsidP="003B1197">
            <w:pPr>
              <w:tabs>
                <w:tab w:val="left" w:pos="6430"/>
              </w:tabs>
              <w:jc w:val="center"/>
            </w:pPr>
            <w:r w:rsidRPr="007F6FB6">
              <w:t>(7)</w:t>
            </w:r>
          </w:p>
        </w:tc>
      </w:tr>
    </w:tbl>
    <w:p w14:paraId="5BDC69B1" w14:textId="77777777" w:rsidR="002D5465" w:rsidRPr="000E469B" w:rsidRDefault="002D5465" w:rsidP="002D5465">
      <w:pPr>
        <w:rPr>
          <w:rFonts w:eastAsiaTheme="minorEastAsia"/>
        </w:rPr>
      </w:pPr>
      <w:r w:rsidRPr="000E469B">
        <w:t xml:space="preserve">Applying this </w:t>
      </w:r>
      <w:r w:rsidRPr="007D6ABB">
        <w:t xml:space="preserve">formula </w:t>
      </w:r>
      <w:r w:rsidRPr="000E469B">
        <w:t xml:space="preserve">to solve </w:t>
      </w:r>
      <w:r>
        <w:t>Eq. 1</w:t>
      </w:r>
      <w:r w:rsidRPr="000E469B">
        <w:t>:</w:t>
      </w:r>
    </w:p>
    <w:p w14:paraId="31CF8896" w14:textId="77777777" w:rsidR="002D5465" w:rsidRPr="007F6FB6" w:rsidRDefault="002D5465" w:rsidP="002D5465">
      <w:pPr>
        <w:rPr>
          <w:rFonts w:eastAsiaTheme="minorEastAsia"/>
        </w:rPr>
      </w:pPr>
      <m:oMathPara>
        <m:oMath>
          <m:r>
            <w:rPr>
              <w:rFonts w:ascii="Cambria Math" w:eastAsiaTheme="minorEastAsia" w:hAnsi="Cambria Math"/>
            </w:rPr>
            <m:t>u</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u</m:t>
              </m:r>
            </m:e>
            <m:sub>
              <m:sSub>
                <m:sSubPr>
                  <m:ctrlPr>
                    <w:rPr>
                      <w:rFonts w:ascii="Cambria Math" w:hAnsi="Cambria Math"/>
                      <w:i/>
                    </w:rPr>
                  </m:ctrlPr>
                </m:sSubPr>
                <m:e>
                  <m:r>
                    <w:rPr>
                      <w:rFonts w:ascii="Cambria Math" w:hAnsi="Cambria Math"/>
                    </w:rPr>
                    <m:t>t</m:t>
                  </m:r>
                </m:e>
                <m:sub>
                  <m:r>
                    <w:rPr>
                      <w:rFonts w:ascii="Cambria Math" w:hAnsi="Cambria Math"/>
                    </w:rPr>
                    <m:t>i-1</m:t>
                  </m:r>
                </m:sub>
              </m:sSub>
            </m:sub>
          </m:sSub>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i-1</m:t>
                      </m:r>
                    </m:sub>
                  </m:sSub>
                </m:num>
                <m:den>
                  <m:sSub>
                    <m:sSubPr>
                      <m:ctrlPr>
                        <w:rPr>
                          <w:rFonts w:ascii="Cambria Math" w:eastAsiaTheme="minorEastAsia" w:hAnsi="Cambria Math"/>
                          <w:i/>
                        </w:rPr>
                      </m:ctrlPr>
                    </m:sSubPr>
                    <m:e>
                      <m:r>
                        <w:rPr>
                          <w:rFonts w:ascii="Cambria Math" w:eastAsiaTheme="minorEastAsia" w:hAnsi="Cambria Math"/>
                        </w:rPr>
                        <m:t>τ</m:t>
                      </m:r>
                    </m:e>
                    <m:sub>
                      <m:r>
                        <w:rPr>
                          <w:rFonts w:ascii="Cambria Math" w:eastAsiaTheme="minorEastAsia" w:hAnsi="Cambria Math"/>
                        </w:rPr>
                        <m:t>f</m:t>
                      </m:r>
                    </m:sub>
                  </m:sSub>
                </m:den>
              </m:f>
            </m:sup>
          </m:sSup>
          <m:r>
            <w:rPr>
              <w:rFonts w:ascii="Cambria Math" w:eastAsiaTheme="minorEastAsia" w:hAnsi="Cambria Math"/>
            </w:rPr>
            <m:t>+</m:t>
          </m:r>
          <m:r>
            <w:rPr>
              <w:rFonts w:ascii="Cambria Math" w:hAnsi="Cambria Math"/>
            </w:rPr>
            <m:t>U</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u</m:t>
                  </m:r>
                </m:e>
                <m:sub>
                  <m:r>
                    <w:rPr>
                      <w:rFonts w:ascii="Cambria Math" w:hAnsi="Cambria Math"/>
                    </w:rPr>
                    <m:t>-</m:t>
                  </m:r>
                </m:sub>
              </m:sSub>
            </m:e>
          </m:d>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t</m:t>
                  </m:r>
                </m:num>
                <m:den>
                  <m:sSub>
                    <m:sSubPr>
                      <m:ctrlPr>
                        <w:rPr>
                          <w:rFonts w:ascii="Cambria Math" w:eastAsiaTheme="minorEastAsia" w:hAnsi="Cambria Math"/>
                          <w:i/>
                        </w:rPr>
                      </m:ctrlPr>
                    </m:sSubPr>
                    <m:e>
                      <m:r>
                        <w:rPr>
                          <w:rFonts w:ascii="Cambria Math" w:eastAsiaTheme="minorEastAsia" w:hAnsi="Cambria Math"/>
                        </w:rPr>
                        <m:t>τ</m:t>
                      </m:r>
                    </m:e>
                    <m:sub>
                      <m:r>
                        <w:rPr>
                          <w:rFonts w:ascii="Cambria Math" w:eastAsiaTheme="minorEastAsia" w:hAnsi="Cambria Math"/>
                        </w:rPr>
                        <m:t>f</m:t>
                      </m:r>
                    </m:sub>
                  </m:sSub>
                </m:den>
              </m:f>
            </m:sup>
          </m:sSup>
          <m:nary>
            <m:naryPr>
              <m:limLoc m:val="subSup"/>
              <m:ctrlPr>
                <w:rPr>
                  <w:rFonts w:ascii="Cambria Math" w:hAnsi="Cambria Math"/>
                  <w:i/>
                </w:rPr>
              </m:ctrlPr>
            </m:naryPr>
            <m:sub>
              <m:sSub>
                <m:sSubPr>
                  <m:ctrlPr>
                    <w:rPr>
                      <w:rFonts w:ascii="Cambria Math" w:hAnsi="Cambria Math"/>
                      <w:i/>
                    </w:rPr>
                  </m:ctrlPr>
                </m:sSubPr>
                <m:e>
                  <m:r>
                    <w:rPr>
                      <w:rFonts w:ascii="Cambria Math" w:hAnsi="Cambria Math"/>
                    </w:rPr>
                    <m:t>t</m:t>
                  </m:r>
                </m:e>
                <m:sub>
                  <m:r>
                    <w:rPr>
                      <w:rFonts w:ascii="Cambria Math" w:hAnsi="Cambria Math"/>
                    </w:rPr>
                    <m:t>i-1</m:t>
                  </m:r>
                </m:sub>
              </m:sSub>
            </m:sub>
            <m:sup>
              <m:r>
                <w:rPr>
                  <w:rFonts w:ascii="Cambria Math" w:hAnsi="Cambria Math"/>
                </w:rPr>
                <m:t>t</m:t>
              </m:r>
            </m:sup>
            <m:e>
              <m:sSup>
                <m:sSupPr>
                  <m:ctrlPr>
                    <w:rPr>
                      <w:rFonts w:ascii="Cambria Math" w:hAnsi="Cambria Math"/>
                      <w:i/>
                    </w:rPr>
                  </m:ctrlPr>
                </m:sSupPr>
                <m:e>
                  <m:r>
                    <w:rPr>
                      <w:rFonts w:ascii="Cambria Math" w:hAnsi="Cambria Math"/>
                    </w:rPr>
                    <m:t>e</m:t>
                  </m:r>
                </m:e>
                <m:sup>
                  <m:f>
                    <m:fPr>
                      <m:ctrlPr>
                        <w:rPr>
                          <w:rFonts w:ascii="Cambria Math" w:hAnsi="Cambria Math"/>
                          <w:i/>
                        </w:rPr>
                      </m:ctrlPr>
                    </m:fPr>
                    <m:num>
                      <m:sSup>
                        <m:sSupPr>
                          <m:ctrlPr>
                            <w:rPr>
                              <w:rFonts w:ascii="Cambria Math" w:hAnsi="Cambria Math"/>
                              <w:i/>
                            </w:rPr>
                          </m:ctrlPr>
                        </m:sSupPr>
                        <m:e>
                          <m:r>
                            <w:rPr>
                              <w:rFonts w:ascii="Cambria Math" w:hAnsi="Cambria Math"/>
                            </w:rPr>
                            <m:t>t</m:t>
                          </m:r>
                        </m:e>
                        <m:sup>
                          <m:r>
                            <w:rPr>
                              <w:rFonts w:ascii="Cambria Math" w:hAnsi="Cambria Math"/>
                            </w:rPr>
                            <m:t>'</m:t>
                          </m:r>
                        </m:sup>
                      </m:sSup>
                    </m:num>
                    <m:den>
                      <m:sSub>
                        <m:sSubPr>
                          <m:ctrlPr>
                            <w:rPr>
                              <w:rFonts w:ascii="Cambria Math" w:hAnsi="Cambria Math"/>
                              <w:i/>
                            </w:rPr>
                          </m:ctrlPr>
                        </m:sSubPr>
                        <m:e>
                          <m:r>
                            <w:rPr>
                              <w:rFonts w:ascii="Cambria Math" w:hAnsi="Cambria Math"/>
                            </w:rPr>
                            <m:t>τ</m:t>
                          </m:r>
                        </m:e>
                        <m:sub>
                          <m:r>
                            <w:rPr>
                              <w:rFonts w:ascii="Cambria Math" w:hAnsi="Cambria Math"/>
                            </w:rPr>
                            <m:t>f</m:t>
                          </m:r>
                        </m:sub>
                      </m:sSub>
                    </m:den>
                  </m:f>
                </m:sup>
              </m:sSup>
              <m:r>
                <w:rPr>
                  <w:rFonts w:ascii="Cambria Math" w:hAnsi="Cambria Math"/>
                </w:rPr>
                <m:t>δ</m:t>
              </m:r>
              <m:d>
                <m:dPr>
                  <m:ctrlPr>
                    <w:rPr>
                      <w:rFonts w:ascii="Cambria Math" w:hAnsi="Cambria Math"/>
                      <w:i/>
                    </w:rPr>
                  </m:ctrlPr>
                </m:dPr>
                <m:e>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t</m:t>
                      </m:r>
                    </m:e>
                    <m:sub>
                      <m:r>
                        <w:rPr>
                          <w:rFonts w:ascii="Cambria Math" w:eastAsiaTheme="minorEastAsia" w:hAnsi="Cambria Math"/>
                        </w:rPr>
                        <m:t>i</m:t>
                      </m:r>
                    </m:sub>
                    <m:sup>
                      <m:r>
                        <w:rPr>
                          <w:rFonts w:ascii="Cambria Math" w:eastAsiaTheme="minorEastAsia" w:hAnsi="Cambria Math"/>
                        </w:rPr>
                        <m:t>'</m:t>
                      </m:r>
                    </m:sup>
                  </m:sSubSup>
                </m:e>
              </m:d>
              <m:r>
                <w:rPr>
                  <w:rFonts w:ascii="Cambria Math" w:eastAsiaTheme="minorEastAsia" w:hAnsi="Cambria Math"/>
                </w:rPr>
                <m:t>d</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m:t>
                  </m:r>
                </m:sup>
              </m:sSup>
            </m:e>
          </m:nary>
        </m:oMath>
      </m:oMathPara>
    </w:p>
    <w:p w14:paraId="01B7C1CE" w14:textId="77777777" w:rsidR="002D5465" w:rsidRDefault="002D5465" w:rsidP="002D5465">
      <w:r w:rsidRPr="000E469B">
        <w:t xml:space="preserve">Since </w:t>
      </w:r>
      <m:oMath>
        <m:nary>
          <m:naryPr>
            <m:limLoc m:val="subSup"/>
            <m:ctrlPr>
              <w:rPr>
                <w:rFonts w:ascii="Cambria Math" w:hAnsi="Cambria Math"/>
              </w:rPr>
            </m:ctrlPr>
          </m:naryPr>
          <m:sub>
            <m:r>
              <m:rPr>
                <m:sty m:val="p"/>
              </m:rPr>
              <w:rPr>
                <w:rFonts w:ascii="Cambria Math" w:hAnsi="Cambria Math"/>
              </w:rPr>
              <m:t>-∞</m:t>
            </m:r>
          </m:sub>
          <m:sup>
            <m:r>
              <m:rPr>
                <m:sty m:val="p"/>
              </m:rPr>
              <w:rPr>
                <w:rFonts w:ascii="Cambria Math" w:hAnsi="Cambria Math"/>
              </w:rPr>
              <m:t>∞</m:t>
            </m:r>
          </m:sup>
          <m:e>
            <m:r>
              <w:rPr>
                <w:rFonts w:ascii="Cambria Math" w:hAnsi="Cambria Math"/>
              </w:rPr>
              <m:t>f</m:t>
            </m:r>
            <m:d>
              <m:dPr>
                <m:ctrlPr>
                  <w:rPr>
                    <w:rFonts w:ascii="Cambria Math" w:hAnsi="Cambria Math"/>
                  </w:rPr>
                </m:ctrlPr>
              </m:dPr>
              <m:e>
                <m:r>
                  <w:rPr>
                    <w:rFonts w:ascii="Cambria Math" w:hAnsi="Cambria Math"/>
                  </w:rPr>
                  <m:t>t</m:t>
                </m:r>
              </m:e>
            </m:d>
            <m:r>
              <w:rPr>
                <w:rFonts w:ascii="Cambria Math" w:hAnsi="Cambria Math"/>
              </w:rPr>
              <m:t>δ</m:t>
            </m:r>
            <m:d>
              <m:dPr>
                <m:ctrlPr>
                  <w:rPr>
                    <w:rFonts w:ascii="Cambria Math" w:hAnsi="Cambria Math"/>
                  </w:rPr>
                </m:ctrlPr>
              </m:dPr>
              <m:e>
                <m:r>
                  <w:rPr>
                    <w:rFonts w:ascii="Cambria Math" w:hAnsi="Cambria Math"/>
                  </w:rPr>
                  <m:t>t</m:t>
                </m:r>
              </m:e>
            </m:d>
            <m:r>
              <m:rPr>
                <m:sty m:val="p"/>
              </m:rPr>
              <w:rPr>
                <w:rFonts w:ascii="Cambria Math" w:hAnsi="Cambria Math"/>
              </w:rPr>
              <m:t>=</m:t>
            </m:r>
            <m:r>
              <w:rPr>
                <w:rFonts w:ascii="Cambria Math" w:hAnsi="Cambria Math"/>
              </w:rPr>
              <m:t>f</m:t>
            </m:r>
            <m:r>
              <m:rPr>
                <m:sty m:val="p"/>
              </m:rPr>
              <w:rPr>
                <w:rFonts w:ascii="Cambria Math" w:hAnsi="Cambria Math"/>
              </w:rPr>
              <m:t>(0)</m:t>
            </m:r>
          </m:e>
        </m:nary>
      </m:oMath>
      <w:r w:rsidRPr="000E469B">
        <w:t>, we will have:</w:t>
      </w:r>
    </w:p>
    <w:tbl>
      <w:tblPr>
        <w:tblStyle w:val="TableGrid"/>
        <w:tblW w:w="50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8"/>
        <w:gridCol w:w="721"/>
      </w:tblGrid>
      <w:tr w:rsidR="002D5465" w:rsidRPr="000E469B" w14:paraId="10B84710" w14:textId="77777777" w:rsidTr="003B1197">
        <w:trPr>
          <w:trHeight w:val="144"/>
        </w:trPr>
        <w:tc>
          <w:tcPr>
            <w:tcW w:w="4615" w:type="pct"/>
            <w:vAlign w:val="center"/>
          </w:tcPr>
          <w:p w14:paraId="0192B11D" w14:textId="77777777" w:rsidR="002D5465" w:rsidRPr="007F6FB6" w:rsidRDefault="002D5465" w:rsidP="003B1197">
            <w:pPr>
              <w:jc w:val="center"/>
              <w:rPr>
                <w:rFonts w:eastAsiaTheme="minorEastAsia"/>
              </w:rPr>
            </w:pPr>
            <m:oMathPara>
              <m:oMath>
                <m:r>
                  <w:rPr>
                    <w:rFonts w:ascii="Cambria Math" w:eastAsiaTheme="minorEastAsia" w:hAnsi="Cambria Math"/>
                  </w:rPr>
                  <m:t>u</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m:t>
                </m:r>
                <m:d>
                  <m:dPr>
                    <m:begChr m:val="{"/>
                    <m:endChr m:val=""/>
                    <m:ctrlPr>
                      <w:rPr>
                        <w:rFonts w:ascii="Cambria Math" w:eastAsiaTheme="minorEastAsia" w:hAnsi="Cambria Math"/>
                        <w:i/>
                      </w:rPr>
                    </m:ctrlPr>
                  </m:dPr>
                  <m:e>
                    <m:m>
                      <m:mPr>
                        <m:cGp m:val="16"/>
                        <m:mcs>
                          <m:mc>
                            <m:mcPr>
                              <m:count m:val="1"/>
                              <m:mcJc m:val="left"/>
                            </m:mcPr>
                          </m:mc>
                          <m:mc>
                            <m:mcPr>
                              <m:count m:val="1"/>
                              <m:mcJc m:val="right"/>
                            </m:mcPr>
                          </m:mc>
                        </m:mcs>
                        <m:ctrlPr>
                          <w:rPr>
                            <w:rFonts w:ascii="Cambria Math" w:eastAsiaTheme="minorEastAsia" w:hAnsi="Cambria Math"/>
                            <w:i/>
                          </w:rPr>
                        </m:ctrlPr>
                      </m:mPr>
                      <m:mr>
                        <m:e>
                          <m:sSub>
                            <m:sSubPr>
                              <m:ctrlPr>
                                <w:rPr>
                                  <w:rFonts w:ascii="Cambria Math" w:eastAsiaTheme="minorEastAsia" w:hAnsi="Cambria Math"/>
                                  <w:i/>
                                </w:rPr>
                              </m:ctrlPr>
                            </m:sSubPr>
                            <m:e>
                              <m:r>
                                <w:rPr>
                                  <w:rFonts w:ascii="Cambria Math" w:eastAsiaTheme="minorEastAsia" w:hAnsi="Cambria Math"/>
                                </w:rPr>
                                <m:t>u</m:t>
                              </m:r>
                            </m:e>
                            <m:sub>
                              <m:sSub>
                                <m:sSubPr>
                                  <m:ctrlPr>
                                    <w:rPr>
                                      <w:rFonts w:ascii="Cambria Math" w:hAnsi="Cambria Math"/>
                                      <w:i/>
                                    </w:rPr>
                                  </m:ctrlPr>
                                </m:sSubPr>
                                <m:e>
                                  <m:r>
                                    <w:rPr>
                                      <w:rFonts w:ascii="Cambria Math" w:hAnsi="Cambria Math"/>
                                    </w:rPr>
                                    <m:t>t</m:t>
                                  </m:r>
                                </m:e>
                                <m:sub>
                                  <m:r>
                                    <w:rPr>
                                      <w:rFonts w:ascii="Cambria Math" w:hAnsi="Cambria Math"/>
                                    </w:rPr>
                                    <m:t>i-1</m:t>
                                  </m:r>
                                </m:sub>
                              </m:sSub>
                            </m:sub>
                          </m:sSub>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i-1</m:t>
                                      </m:r>
                                    </m:sub>
                                  </m:sSub>
                                </m:num>
                                <m:den>
                                  <m:sSub>
                                    <m:sSubPr>
                                      <m:ctrlPr>
                                        <w:rPr>
                                          <w:rFonts w:ascii="Cambria Math" w:eastAsiaTheme="minorEastAsia" w:hAnsi="Cambria Math"/>
                                          <w:i/>
                                        </w:rPr>
                                      </m:ctrlPr>
                                    </m:sSubPr>
                                    <m:e>
                                      <m:r>
                                        <w:rPr>
                                          <w:rFonts w:ascii="Cambria Math" w:eastAsiaTheme="minorEastAsia" w:hAnsi="Cambria Math"/>
                                        </w:rPr>
                                        <m:t>τ</m:t>
                                      </m:r>
                                    </m:e>
                                    <m:sub>
                                      <m:r>
                                        <w:rPr>
                                          <w:rFonts w:ascii="Cambria Math" w:eastAsiaTheme="minorEastAsia" w:hAnsi="Cambria Math"/>
                                        </w:rPr>
                                        <m:t>f</m:t>
                                      </m:r>
                                    </m:sub>
                                  </m:sSub>
                                </m:den>
                              </m:f>
                            </m:sup>
                          </m:sSup>
                        </m:e>
                        <m:e>
                          <m:r>
                            <w:rPr>
                              <w:rFonts w:ascii="Cambria Math" w:eastAsiaTheme="minorEastAsia" w:hAnsi="Cambria Math"/>
                            </w:rPr>
                            <m:t xml:space="preserve">if </m:t>
                          </m:r>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i</m:t>
                              </m:r>
                            </m:sub>
                          </m:sSub>
                        </m:e>
                      </m:mr>
                      <m:mr>
                        <m:e>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m:t>
                              </m:r>
                            </m:sub>
                          </m:sSub>
                          <m:r>
                            <w:rPr>
                              <w:rFonts w:ascii="Cambria Math" w:eastAsiaTheme="minorEastAsia" w:hAnsi="Cambria Math"/>
                            </w:rPr>
                            <m:t>+</m:t>
                          </m:r>
                          <m:r>
                            <w:rPr>
                              <w:rFonts w:ascii="Cambria Math" w:hAnsi="Cambria Math"/>
                            </w:rPr>
                            <m:t>U</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u</m:t>
                                  </m:r>
                                </m:e>
                                <m:sub>
                                  <m:r>
                                    <w:rPr>
                                      <w:rFonts w:ascii="Cambria Math" w:hAnsi="Cambria Math"/>
                                    </w:rPr>
                                    <m:t>-</m:t>
                                  </m:r>
                                </m:sub>
                              </m:sSub>
                            </m:e>
                          </m:d>
                        </m:e>
                        <m:e>
                          <m:r>
                            <w:rPr>
                              <w:rFonts w:ascii="Cambria Math" w:eastAsiaTheme="minorEastAsia" w:hAnsi="Cambria Math"/>
                            </w:rPr>
                            <m:t xml:space="preserve">if </m:t>
                          </m:r>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i</m:t>
                              </m:r>
                            </m:sub>
                          </m:sSub>
                        </m:e>
                      </m:mr>
                    </m:m>
                  </m:e>
                </m:d>
              </m:oMath>
            </m:oMathPara>
          </w:p>
        </w:tc>
        <w:tc>
          <w:tcPr>
            <w:tcW w:w="385" w:type="pct"/>
            <w:vAlign w:val="center"/>
          </w:tcPr>
          <w:p w14:paraId="73A15EA1" w14:textId="77777777" w:rsidR="002D5465" w:rsidRPr="007F6FB6" w:rsidRDefault="002D5465" w:rsidP="003B1197">
            <w:pPr>
              <w:jc w:val="center"/>
              <w:rPr>
                <w:rFonts w:eastAsiaTheme="minorEastAsia"/>
              </w:rPr>
            </w:pPr>
            <w:r w:rsidRPr="007F6FB6">
              <w:rPr>
                <w:rFonts w:eastAsiaTheme="minorEastAsia"/>
              </w:rPr>
              <w:t>(8)</w:t>
            </w:r>
          </w:p>
        </w:tc>
      </w:tr>
    </w:tbl>
    <w:p w14:paraId="088AEBEF" w14:textId="77777777" w:rsidR="002D5465" w:rsidRDefault="002D5465" w:rsidP="002D5465">
      <w:r>
        <w:t xml:space="preserve">Similarly, the solution for </w:t>
      </w:r>
      <m:oMath>
        <m:r>
          <w:rPr>
            <w:rFonts w:ascii="Cambria Math" w:hAnsi="Cambria Math"/>
          </w:rPr>
          <m:t>A(t)</m:t>
        </m:r>
      </m:oMath>
      <w:r>
        <w:t xml:space="preserve"> is</w:t>
      </w:r>
      <w:r w:rsidRPr="005F68AA">
        <w:t>:</w:t>
      </w:r>
    </w:p>
    <w:p w14:paraId="5489EF5D" w14:textId="77777777" w:rsidR="002D5465" w:rsidRPr="007F6FB6" w:rsidRDefault="002D5465" w:rsidP="002D5465">
      <w:pPr>
        <w:ind w:left="-270"/>
        <w:rPr>
          <w:rFonts w:eastAsiaTheme="minorEastAsia"/>
        </w:rPr>
      </w:pPr>
      <m:oMathPara>
        <m:oMath>
          <m:r>
            <w:rPr>
              <w:rFonts w:ascii="Cambria Math" w:eastAsiaTheme="minorEastAsia" w:hAnsi="Cambria Math"/>
            </w:rPr>
            <m:t>A</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sSub>
                <m:sSubPr>
                  <m:ctrlPr>
                    <w:rPr>
                      <w:rFonts w:ascii="Cambria Math" w:hAnsi="Cambria Math"/>
                      <w:i/>
                    </w:rPr>
                  </m:ctrlPr>
                </m:sSubPr>
                <m:e>
                  <m:r>
                    <w:rPr>
                      <w:rFonts w:ascii="Cambria Math" w:hAnsi="Cambria Math"/>
                    </w:rPr>
                    <m:t>t</m:t>
                  </m:r>
                </m:e>
                <m:sub>
                  <m:r>
                    <w:rPr>
                      <w:rFonts w:ascii="Cambria Math" w:hAnsi="Cambria Math"/>
                    </w:rPr>
                    <m:t>i-1</m:t>
                  </m:r>
                </m:sub>
              </m:sSub>
            </m:sub>
          </m:sSub>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i-1</m:t>
                      </m:r>
                    </m:sub>
                  </m:sSub>
                </m:num>
                <m:den>
                  <m:sSub>
                    <m:sSubPr>
                      <m:ctrlPr>
                        <w:rPr>
                          <w:rFonts w:ascii="Cambria Math" w:eastAsiaTheme="minorEastAsia" w:hAnsi="Cambria Math"/>
                          <w:i/>
                        </w:rPr>
                      </m:ctrlPr>
                    </m:sSubPr>
                    <m:e>
                      <m:r>
                        <w:rPr>
                          <w:rFonts w:ascii="Cambria Math" w:eastAsiaTheme="minorEastAsia" w:hAnsi="Cambria Math"/>
                        </w:rPr>
                        <m:t>τ</m:t>
                      </m:r>
                    </m:e>
                    <m:sub>
                      <m:r>
                        <w:rPr>
                          <w:rFonts w:ascii="Cambria Math" w:eastAsiaTheme="minorEastAsia" w:hAnsi="Cambria Math"/>
                        </w:rPr>
                        <m:t>d</m:t>
                      </m:r>
                    </m:sub>
                  </m:sSub>
                </m:den>
              </m:f>
            </m:sup>
          </m:sSup>
          <m:r>
            <w:rPr>
              <w:rFonts w:ascii="Cambria Math" w:eastAsiaTheme="minorEastAsia" w:hAnsi="Cambria Math"/>
            </w:rPr>
            <m:t>+</m:t>
          </m:r>
          <m:sSub>
            <m:sSubPr>
              <m:ctrlPr>
                <w:rPr>
                  <w:rFonts w:ascii="Cambria Math" w:hAnsi="Cambria Math"/>
                  <w:i/>
                </w:rPr>
              </m:ctrlPr>
            </m:sSubPr>
            <m:e>
              <m:r>
                <w:rPr>
                  <w:rFonts w:ascii="Cambria Math" w:hAnsi="Cambria Math"/>
                </w:rPr>
                <m:t>u</m:t>
              </m:r>
            </m:e>
            <m:sub>
              <m:r>
                <w:rPr>
                  <w:rFonts w:ascii="Cambria Math" w:hAnsi="Cambria Math"/>
                </w:rPr>
                <m:t>+</m:t>
              </m:r>
            </m:sub>
          </m:sSub>
          <m:sSub>
            <m:sSubPr>
              <m:ctrlPr>
                <w:rPr>
                  <w:rFonts w:ascii="Cambria Math" w:hAnsi="Cambria Math"/>
                  <w:i/>
                </w:rPr>
              </m:ctrlPr>
            </m:sSubPr>
            <m:e>
              <m:r>
                <w:rPr>
                  <w:rFonts w:ascii="Cambria Math" w:hAnsi="Cambria Math"/>
                </w:rPr>
                <m:t>R</m:t>
              </m:r>
            </m:e>
            <m:sub>
              <m:r>
                <w:rPr>
                  <w:rFonts w:ascii="Cambria Math" w:hAnsi="Cambria Math"/>
                </w:rPr>
                <m:t>-</m:t>
              </m:r>
            </m:sub>
          </m:sSub>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t</m:t>
                  </m:r>
                </m:num>
                <m:den>
                  <m:sSub>
                    <m:sSubPr>
                      <m:ctrlPr>
                        <w:rPr>
                          <w:rFonts w:ascii="Cambria Math" w:eastAsiaTheme="minorEastAsia" w:hAnsi="Cambria Math"/>
                          <w:i/>
                        </w:rPr>
                      </m:ctrlPr>
                    </m:sSubPr>
                    <m:e>
                      <m:r>
                        <w:rPr>
                          <w:rFonts w:ascii="Cambria Math" w:eastAsiaTheme="minorEastAsia" w:hAnsi="Cambria Math"/>
                        </w:rPr>
                        <m:t>τ</m:t>
                      </m:r>
                    </m:e>
                    <m:sub>
                      <m:r>
                        <w:rPr>
                          <w:rFonts w:ascii="Cambria Math" w:eastAsiaTheme="minorEastAsia" w:hAnsi="Cambria Math"/>
                        </w:rPr>
                        <m:t>d</m:t>
                      </m:r>
                    </m:sub>
                  </m:sSub>
                </m:den>
              </m:f>
            </m:sup>
          </m:sSup>
          <m:nary>
            <m:naryPr>
              <m:limLoc m:val="subSup"/>
              <m:ctrlPr>
                <w:rPr>
                  <w:rFonts w:ascii="Cambria Math" w:hAnsi="Cambria Math"/>
                  <w:i/>
                </w:rPr>
              </m:ctrlPr>
            </m:naryPr>
            <m:sub>
              <m:sSub>
                <m:sSubPr>
                  <m:ctrlPr>
                    <w:rPr>
                      <w:rFonts w:ascii="Cambria Math" w:hAnsi="Cambria Math"/>
                      <w:i/>
                    </w:rPr>
                  </m:ctrlPr>
                </m:sSubPr>
                <m:e>
                  <m:r>
                    <w:rPr>
                      <w:rFonts w:ascii="Cambria Math" w:hAnsi="Cambria Math"/>
                    </w:rPr>
                    <m:t>t</m:t>
                  </m:r>
                </m:e>
                <m:sub>
                  <m:r>
                    <w:rPr>
                      <w:rFonts w:ascii="Cambria Math" w:hAnsi="Cambria Math"/>
                    </w:rPr>
                    <m:t>i-1</m:t>
                  </m:r>
                </m:sub>
              </m:sSub>
            </m:sub>
            <m:sup>
              <m:r>
                <w:rPr>
                  <w:rFonts w:ascii="Cambria Math" w:hAnsi="Cambria Math"/>
                </w:rPr>
                <m:t>t</m:t>
              </m:r>
            </m:sup>
            <m:e>
              <m:sSup>
                <m:sSupPr>
                  <m:ctrlPr>
                    <w:rPr>
                      <w:rFonts w:ascii="Cambria Math" w:hAnsi="Cambria Math"/>
                      <w:i/>
                    </w:rPr>
                  </m:ctrlPr>
                </m:sSupPr>
                <m:e>
                  <m:r>
                    <w:rPr>
                      <w:rFonts w:ascii="Cambria Math" w:hAnsi="Cambria Math"/>
                    </w:rPr>
                    <m:t>e</m:t>
                  </m:r>
                </m:e>
                <m:sup>
                  <m:f>
                    <m:fPr>
                      <m:ctrlPr>
                        <w:rPr>
                          <w:rFonts w:ascii="Cambria Math" w:hAnsi="Cambria Math"/>
                          <w:i/>
                        </w:rPr>
                      </m:ctrlPr>
                    </m:fPr>
                    <m:num>
                      <m:sSup>
                        <m:sSupPr>
                          <m:ctrlPr>
                            <w:rPr>
                              <w:rFonts w:ascii="Cambria Math" w:hAnsi="Cambria Math"/>
                              <w:i/>
                            </w:rPr>
                          </m:ctrlPr>
                        </m:sSupPr>
                        <m:e>
                          <m:r>
                            <w:rPr>
                              <w:rFonts w:ascii="Cambria Math" w:hAnsi="Cambria Math"/>
                            </w:rPr>
                            <m:t>t</m:t>
                          </m:r>
                        </m:e>
                        <m:sup>
                          <m:r>
                            <w:rPr>
                              <w:rFonts w:ascii="Cambria Math" w:hAnsi="Cambria Math"/>
                            </w:rPr>
                            <m:t>'</m:t>
                          </m:r>
                        </m:sup>
                      </m:sSup>
                    </m:num>
                    <m:den>
                      <m:sSub>
                        <m:sSubPr>
                          <m:ctrlPr>
                            <w:rPr>
                              <w:rFonts w:ascii="Cambria Math" w:hAnsi="Cambria Math"/>
                              <w:i/>
                            </w:rPr>
                          </m:ctrlPr>
                        </m:sSubPr>
                        <m:e>
                          <m:r>
                            <w:rPr>
                              <w:rFonts w:ascii="Cambria Math" w:hAnsi="Cambria Math"/>
                            </w:rPr>
                            <m:t>τ</m:t>
                          </m:r>
                        </m:e>
                        <m:sub>
                          <m:r>
                            <w:rPr>
                              <w:rFonts w:ascii="Cambria Math" w:hAnsi="Cambria Math"/>
                            </w:rPr>
                            <m:t>d</m:t>
                          </m:r>
                        </m:sub>
                      </m:sSub>
                    </m:den>
                  </m:f>
                </m:sup>
              </m:sSup>
              <m:r>
                <w:rPr>
                  <w:rFonts w:ascii="Cambria Math" w:eastAsiaTheme="minorEastAsia" w:hAnsi="Cambria Math"/>
                </w:rPr>
                <m:t>δ</m:t>
              </m:r>
              <m:d>
                <m:dPr>
                  <m:ctrlPr>
                    <w:rPr>
                      <w:rFonts w:ascii="Cambria Math" w:eastAsiaTheme="minorEastAsia" w:hAnsi="Cambria Math"/>
                      <w:i/>
                    </w:rPr>
                  </m:ctrlPr>
                </m:dPr>
                <m:e>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t</m:t>
                      </m:r>
                    </m:e>
                    <m:sub>
                      <m:r>
                        <w:rPr>
                          <w:rFonts w:ascii="Cambria Math" w:eastAsiaTheme="minorEastAsia" w:hAnsi="Cambria Math"/>
                        </w:rPr>
                        <m:t>i</m:t>
                      </m:r>
                    </m:sub>
                    <m:sup>
                      <m:r>
                        <w:rPr>
                          <w:rFonts w:ascii="Cambria Math" w:eastAsiaTheme="minorEastAsia" w:hAnsi="Cambria Math"/>
                        </w:rPr>
                        <m:t>'</m:t>
                      </m:r>
                    </m:sup>
                  </m:sSubSup>
                </m:e>
              </m:d>
              <m:r>
                <w:rPr>
                  <w:rFonts w:ascii="Cambria Math" w:eastAsiaTheme="minorEastAsia" w:hAnsi="Cambria Math"/>
                </w:rPr>
                <m:t>d</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m:t>
                  </m:r>
                </m:sup>
              </m:sSup>
            </m:e>
          </m:nary>
        </m:oMath>
      </m:oMathPara>
    </w:p>
    <w:tbl>
      <w:tblPr>
        <w:tblStyle w:val="TableGrid"/>
        <w:tblW w:w="50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8"/>
        <w:gridCol w:w="721"/>
      </w:tblGrid>
      <w:tr w:rsidR="002D5465" w:rsidRPr="007F6FB6" w14:paraId="3DE844C0" w14:textId="77777777" w:rsidTr="003B1197">
        <w:trPr>
          <w:trHeight w:val="144"/>
        </w:trPr>
        <w:tc>
          <w:tcPr>
            <w:tcW w:w="4615" w:type="pct"/>
            <w:vAlign w:val="center"/>
          </w:tcPr>
          <w:p w14:paraId="4AB09DD3" w14:textId="77777777" w:rsidR="002D5465" w:rsidRPr="007F6FB6" w:rsidRDefault="002D5465" w:rsidP="003B1197">
            <w:pPr>
              <w:rPr>
                <w:rFonts w:eastAsiaTheme="minorEastAsia"/>
              </w:rPr>
            </w:pPr>
            <m:oMathPara>
              <m:oMath>
                <m:r>
                  <w:rPr>
                    <w:rFonts w:ascii="Cambria Math" w:eastAsiaTheme="minorEastAsia" w:hAnsi="Cambria Math"/>
                  </w:rPr>
                  <w:lastRenderedPageBreak/>
                  <m:t>A</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m:t>
                </m:r>
                <m:d>
                  <m:dPr>
                    <m:begChr m:val="{"/>
                    <m:endChr m:val=""/>
                    <m:ctrlPr>
                      <w:rPr>
                        <w:rFonts w:ascii="Cambria Math" w:eastAsiaTheme="minorEastAsia" w:hAnsi="Cambria Math"/>
                        <w:i/>
                      </w:rPr>
                    </m:ctrlPr>
                  </m:dPr>
                  <m:e>
                    <m:m>
                      <m:mPr>
                        <m:cGp m:val="16"/>
                        <m:mcs>
                          <m:mc>
                            <m:mcPr>
                              <m:count m:val="1"/>
                              <m:mcJc m:val="left"/>
                            </m:mcPr>
                          </m:mc>
                          <m:mc>
                            <m:mcPr>
                              <m:count m:val="1"/>
                              <m:mcJc m:val="right"/>
                            </m:mcPr>
                          </m:mc>
                        </m:mcs>
                        <m:ctrlPr>
                          <w:rPr>
                            <w:rFonts w:ascii="Cambria Math" w:eastAsiaTheme="minorEastAsia" w:hAnsi="Cambria Math"/>
                            <w:i/>
                          </w:rPr>
                        </m:ctrlPr>
                      </m:mPr>
                      <m:mr>
                        <m:e>
                          <m:sSub>
                            <m:sSubPr>
                              <m:ctrlPr>
                                <w:rPr>
                                  <w:rFonts w:ascii="Cambria Math" w:eastAsiaTheme="minorEastAsia" w:hAnsi="Cambria Math"/>
                                  <w:i/>
                                </w:rPr>
                              </m:ctrlPr>
                            </m:sSubPr>
                            <m:e>
                              <m:r>
                                <w:rPr>
                                  <w:rFonts w:ascii="Cambria Math" w:eastAsiaTheme="minorEastAsia" w:hAnsi="Cambria Math"/>
                                </w:rPr>
                                <m:t>A</m:t>
                              </m:r>
                            </m:e>
                            <m:sub>
                              <m:sSub>
                                <m:sSubPr>
                                  <m:ctrlPr>
                                    <w:rPr>
                                      <w:rFonts w:ascii="Cambria Math" w:hAnsi="Cambria Math"/>
                                      <w:i/>
                                    </w:rPr>
                                  </m:ctrlPr>
                                </m:sSubPr>
                                <m:e>
                                  <m:r>
                                    <w:rPr>
                                      <w:rFonts w:ascii="Cambria Math" w:hAnsi="Cambria Math"/>
                                    </w:rPr>
                                    <m:t>t</m:t>
                                  </m:r>
                                </m:e>
                                <m:sub>
                                  <m:r>
                                    <w:rPr>
                                      <w:rFonts w:ascii="Cambria Math" w:hAnsi="Cambria Math"/>
                                    </w:rPr>
                                    <m:t>i-1</m:t>
                                  </m:r>
                                </m:sub>
                              </m:sSub>
                            </m:sub>
                          </m:sSub>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i-1</m:t>
                                      </m:r>
                                    </m:sub>
                                  </m:sSub>
                                </m:num>
                                <m:den>
                                  <m:sSub>
                                    <m:sSubPr>
                                      <m:ctrlPr>
                                        <w:rPr>
                                          <w:rFonts w:ascii="Cambria Math" w:eastAsiaTheme="minorEastAsia" w:hAnsi="Cambria Math"/>
                                          <w:i/>
                                        </w:rPr>
                                      </m:ctrlPr>
                                    </m:sSubPr>
                                    <m:e>
                                      <m:r>
                                        <w:rPr>
                                          <w:rFonts w:ascii="Cambria Math" w:eastAsiaTheme="minorEastAsia" w:hAnsi="Cambria Math"/>
                                        </w:rPr>
                                        <m:t>τ</m:t>
                                      </m:r>
                                    </m:e>
                                    <m:sub>
                                      <m:r>
                                        <w:rPr>
                                          <w:rFonts w:ascii="Cambria Math" w:eastAsiaTheme="minorEastAsia" w:hAnsi="Cambria Math"/>
                                        </w:rPr>
                                        <m:t>d</m:t>
                                      </m:r>
                                    </m:sub>
                                  </m:sSub>
                                </m:den>
                              </m:f>
                            </m:sup>
                          </m:sSup>
                        </m:e>
                        <m:e>
                          <m:r>
                            <w:rPr>
                              <w:rFonts w:ascii="Cambria Math" w:eastAsiaTheme="minorEastAsia" w:hAnsi="Cambria Math"/>
                            </w:rPr>
                            <m:t xml:space="preserve">if </m:t>
                          </m:r>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i</m:t>
                              </m:r>
                            </m:sub>
                          </m:sSub>
                        </m:e>
                      </m:mr>
                      <m:m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m:t>
                              </m:r>
                            </m:sub>
                          </m:sSub>
                          <m:r>
                            <w:rPr>
                              <w:rFonts w:ascii="Cambria Math" w:eastAsiaTheme="minorEastAsia" w:hAnsi="Cambria Math"/>
                            </w:rPr>
                            <m:t>+</m:t>
                          </m:r>
                          <m:sSub>
                            <m:sSubPr>
                              <m:ctrlPr>
                                <w:rPr>
                                  <w:rFonts w:ascii="Cambria Math" w:hAnsi="Cambria Math"/>
                                  <w:i/>
                                </w:rPr>
                              </m:ctrlPr>
                            </m:sSubPr>
                            <m:e>
                              <m:r>
                                <w:rPr>
                                  <w:rFonts w:ascii="Cambria Math" w:hAnsi="Cambria Math"/>
                                </w:rPr>
                                <m:t>u</m:t>
                              </m:r>
                            </m:e>
                            <m:sub>
                              <m:r>
                                <w:rPr>
                                  <w:rFonts w:ascii="Cambria Math" w:hAnsi="Cambria Math"/>
                                </w:rPr>
                                <m:t>+</m:t>
                              </m:r>
                            </m:sub>
                          </m:sSub>
                          <m:sSub>
                            <m:sSubPr>
                              <m:ctrlPr>
                                <w:rPr>
                                  <w:rFonts w:ascii="Cambria Math" w:hAnsi="Cambria Math"/>
                                  <w:i/>
                                </w:rPr>
                              </m:ctrlPr>
                            </m:sSubPr>
                            <m:e>
                              <m:r>
                                <w:rPr>
                                  <w:rFonts w:ascii="Cambria Math" w:hAnsi="Cambria Math"/>
                                </w:rPr>
                                <m:t>R</m:t>
                              </m:r>
                            </m:e>
                            <m:sub>
                              <m:r>
                                <w:rPr>
                                  <w:rFonts w:ascii="Cambria Math" w:hAnsi="Cambria Math"/>
                                </w:rPr>
                                <m:t>-</m:t>
                              </m:r>
                            </m:sub>
                          </m:sSub>
                        </m:e>
                        <m:e>
                          <m:r>
                            <w:rPr>
                              <w:rFonts w:ascii="Cambria Math" w:eastAsiaTheme="minorEastAsia" w:hAnsi="Cambria Math"/>
                            </w:rPr>
                            <m:t xml:space="preserve">if </m:t>
                          </m:r>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i</m:t>
                              </m:r>
                            </m:sub>
                          </m:sSub>
                        </m:e>
                      </m:mr>
                    </m:m>
                  </m:e>
                </m:d>
              </m:oMath>
            </m:oMathPara>
          </w:p>
        </w:tc>
        <w:tc>
          <w:tcPr>
            <w:tcW w:w="385" w:type="pct"/>
            <w:vAlign w:val="center"/>
          </w:tcPr>
          <w:p w14:paraId="74A375BA" w14:textId="77777777" w:rsidR="002D5465" w:rsidRPr="007F6FB6" w:rsidRDefault="002D5465" w:rsidP="003B1197">
            <w:pPr>
              <w:jc w:val="center"/>
              <w:rPr>
                <w:rFonts w:eastAsiaTheme="minorEastAsia"/>
              </w:rPr>
            </w:pPr>
            <w:r w:rsidRPr="007F6FB6">
              <w:rPr>
                <w:rFonts w:eastAsiaTheme="minorEastAsia"/>
              </w:rPr>
              <w:t>(9)</w:t>
            </w:r>
          </w:p>
        </w:tc>
      </w:tr>
    </w:tbl>
    <w:p w14:paraId="12A24E0C" w14:textId="77777777" w:rsidR="002D5465" w:rsidRPr="007F6FB6" w:rsidRDefault="002D5465" w:rsidP="002D5465">
      <w:r>
        <w:t>T</w:t>
      </w:r>
      <w:r w:rsidRPr="007F6FB6">
        <w:t xml:space="preserve">he solution for </w:t>
      </w:r>
      <m:oMath>
        <m:r>
          <w:rPr>
            <w:rFonts w:ascii="Cambria Math" w:hAnsi="Cambria Math"/>
          </w:rPr>
          <m:t>R(t)</m:t>
        </m:r>
      </m:oMath>
      <w:r w:rsidRPr="007F6FB6">
        <w:t xml:space="preserve"> is:</w:t>
      </w:r>
    </w:p>
    <w:p w14:paraId="7798E318" w14:textId="77777777" w:rsidR="002D5465" w:rsidRPr="007F6FB6" w:rsidRDefault="002D5465" w:rsidP="002D5465">
      <w:pPr>
        <w:tabs>
          <w:tab w:val="left" w:pos="6430"/>
        </w:tabs>
        <w:jc w:val="both"/>
        <w:rPr>
          <w:rFonts w:ascii="Cambria Math" w:eastAsiaTheme="minorEastAsia" w:hAnsi="Cambria Math"/>
          <w:i/>
        </w:rPr>
      </w:pPr>
      <m:oMathPara>
        <m:oMath>
          <m:r>
            <w:rPr>
              <w:rFonts w:ascii="Cambria Math" w:eastAsiaTheme="minorEastAsia" w:hAnsi="Cambria Math"/>
            </w:rPr>
            <m:t>R</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sSub>
                <m:sSubPr>
                  <m:ctrlPr>
                    <w:rPr>
                      <w:rFonts w:ascii="Cambria Math" w:hAnsi="Cambria Math"/>
                      <w:i/>
                    </w:rPr>
                  </m:ctrlPr>
                </m:sSubPr>
                <m:e>
                  <m:r>
                    <w:rPr>
                      <w:rFonts w:ascii="Cambria Math" w:hAnsi="Cambria Math"/>
                    </w:rPr>
                    <m:t>t</m:t>
                  </m:r>
                </m:e>
                <m:sub>
                  <m:r>
                    <w:rPr>
                      <w:rFonts w:ascii="Cambria Math" w:hAnsi="Cambria Math"/>
                    </w:rPr>
                    <m:t>i-1</m:t>
                  </m:r>
                </m:sub>
              </m:sSub>
            </m:sub>
          </m:sSub>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i-1</m:t>
                      </m:r>
                    </m:sub>
                  </m:sSub>
                </m:num>
                <m:den>
                  <m:sSub>
                    <m:sSubPr>
                      <m:ctrlPr>
                        <w:rPr>
                          <w:rFonts w:ascii="Cambria Math" w:eastAsiaTheme="minorEastAsia" w:hAnsi="Cambria Math"/>
                          <w:i/>
                        </w:rPr>
                      </m:ctrlPr>
                    </m:sSubPr>
                    <m:e>
                      <m:r>
                        <w:rPr>
                          <w:rFonts w:ascii="Cambria Math" w:eastAsiaTheme="minorEastAsia" w:hAnsi="Cambria Math"/>
                        </w:rPr>
                        <m:t>τ</m:t>
                      </m:r>
                    </m:e>
                    <m:sub>
                      <m:r>
                        <w:rPr>
                          <w:rFonts w:ascii="Cambria Math" w:eastAsiaTheme="minorEastAsia" w:hAnsi="Cambria Math"/>
                        </w:rPr>
                        <m:t>r</m:t>
                      </m:r>
                    </m:sub>
                  </m:sSub>
                </m:den>
              </m:f>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τ</m:t>
                  </m:r>
                </m:e>
                <m:sub>
                  <m:r>
                    <w:rPr>
                      <w:rFonts w:ascii="Cambria Math" w:eastAsiaTheme="minorEastAsia" w:hAnsi="Cambria Math"/>
                    </w:rPr>
                    <m:t>r</m:t>
                  </m:r>
                </m:sub>
              </m:sSub>
            </m:den>
          </m:f>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t</m:t>
                  </m:r>
                </m:num>
                <m:den>
                  <m:sSub>
                    <m:sSubPr>
                      <m:ctrlPr>
                        <w:rPr>
                          <w:rFonts w:ascii="Cambria Math" w:eastAsiaTheme="minorEastAsia" w:hAnsi="Cambria Math"/>
                          <w:i/>
                        </w:rPr>
                      </m:ctrlPr>
                    </m:sSubPr>
                    <m:e>
                      <m:r>
                        <w:rPr>
                          <w:rFonts w:ascii="Cambria Math" w:eastAsiaTheme="minorEastAsia" w:hAnsi="Cambria Math"/>
                        </w:rPr>
                        <m:t>τ</m:t>
                      </m:r>
                    </m:e>
                    <m:sub>
                      <m:r>
                        <w:rPr>
                          <w:rFonts w:ascii="Cambria Math" w:eastAsiaTheme="minorEastAsia" w:hAnsi="Cambria Math"/>
                        </w:rPr>
                        <m:t>r</m:t>
                      </m:r>
                    </m:sub>
                  </m:sSub>
                </m:den>
              </m:f>
            </m:sup>
          </m:sSup>
          <m:nary>
            <m:naryPr>
              <m:limLoc m:val="subSup"/>
              <m:ctrlPr>
                <w:rPr>
                  <w:rFonts w:ascii="Cambria Math" w:eastAsiaTheme="minorEastAsia" w:hAnsi="Cambria Math"/>
                  <w:i/>
                </w:rPr>
              </m:ctrlPr>
            </m:naryPr>
            <m:sub>
              <m:sSub>
                <m:sSubPr>
                  <m:ctrlPr>
                    <w:rPr>
                      <w:rFonts w:ascii="Cambria Math" w:hAnsi="Cambria Math"/>
                      <w:i/>
                    </w:rPr>
                  </m:ctrlPr>
                </m:sSubPr>
                <m:e>
                  <m:r>
                    <w:rPr>
                      <w:rFonts w:ascii="Cambria Math" w:eastAsiaTheme="minorEastAsia" w:hAnsi="Cambria Math"/>
                    </w:rPr>
                    <m:t>t</m:t>
                  </m:r>
                </m:e>
                <m:sub>
                  <m:r>
                    <w:rPr>
                      <w:rFonts w:ascii="Cambria Math" w:eastAsiaTheme="minorEastAsia" w:hAnsi="Cambria Math"/>
                    </w:rPr>
                    <m:t>i-1</m:t>
                  </m:r>
                </m:sub>
              </m:sSub>
            </m:sub>
            <m:sup>
              <m:r>
                <w:rPr>
                  <w:rFonts w:ascii="Cambria Math" w:eastAsiaTheme="minorEastAsia" w:hAnsi="Cambria Math"/>
                </w:rPr>
                <m:t>t</m:t>
              </m:r>
            </m:sup>
            <m:e>
              <m:sSup>
                <m:sSupPr>
                  <m:ctrlPr>
                    <w:rPr>
                      <w:rFonts w:ascii="Cambria Math" w:eastAsiaTheme="minorEastAsia" w:hAnsi="Cambria Math"/>
                      <w:i/>
                    </w:rPr>
                  </m:ctrlPr>
                </m:sSupPr>
                <m:e>
                  <m:r>
                    <w:rPr>
                      <w:rFonts w:ascii="Cambria Math" w:eastAsiaTheme="minorEastAsia" w:hAnsi="Cambria Math"/>
                    </w:rPr>
                    <m:t>e</m:t>
                  </m:r>
                </m:e>
                <m:sup>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m:t>
                          </m:r>
                        </m:sup>
                      </m:sSup>
                    </m:num>
                    <m:den>
                      <m:sSub>
                        <m:sSubPr>
                          <m:ctrlPr>
                            <w:rPr>
                              <w:rFonts w:ascii="Cambria Math" w:eastAsiaTheme="minorEastAsia" w:hAnsi="Cambria Math"/>
                              <w:i/>
                            </w:rPr>
                          </m:ctrlPr>
                        </m:sSubPr>
                        <m:e>
                          <m:r>
                            <w:rPr>
                              <w:rFonts w:ascii="Cambria Math" w:eastAsiaTheme="minorEastAsia" w:hAnsi="Cambria Math"/>
                            </w:rPr>
                            <m:t>τ</m:t>
                          </m:r>
                        </m:e>
                        <m:sub>
                          <m:r>
                            <w:rPr>
                              <w:rFonts w:ascii="Cambria Math" w:eastAsiaTheme="minorEastAsia" w:hAnsi="Cambria Math"/>
                            </w:rPr>
                            <m:t>r</m:t>
                          </m:r>
                        </m:sub>
                      </m:sSub>
                    </m:den>
                  </m:f>
                </m:sup>
              </m:sSup>
            </m:e>
          </m:nary>
          <m:d>
            <m:dPr>
              <m:ctrlPr>
                <w:rPr>
                  <w:rFonts w:ascii="Cambria Math" w:eastAsiaTheme="minorEastAsia" w:hAnsi="Cambria Math"/>
                  <w:i/>
                </w:rPr>
              </m:ctrlPr>
            </m:dPr>
            <m:e>
              <m:r>
                <w:rPr>
                  <w:rFonts w:ascii="Cambria Math" w:eastAsiaTheme="minorEastAsia" w:hAnsi="Cambria Math"/>
                </w:rPr>
                <m:t>1-A</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m:t>
                      </m:r>
                    </m:sup>
                  </m:sSup>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τ</m:t>
                  </m:r>
                </m:e>
                <m:sub>
                  <m:r>
                    <w:rPr>
                      <w:rFonts w:ascii="Cambria Math" w:eastAsiaTheme="minorEastAsia" w:hAnsi="Cambria Math"/>
                    </w:rPr>
                    <m:t>r</m:t>
                  </m:r>
                </m:sub>
              </m:sSub>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m:t>
                  </m:r>
                </m:sub>
              </m:sSub>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m:t>
                  </m:r>
                </m:sub>
              </m:sSub>
              <m:r>
                <w:rPr>
                  <w:rFonts w:ascii="Cambria Math" w:eastAsiaTheme="minorEastAsia" w:hAnsi="Cambria Math"/>
                </w:rPr>
                <m:t>δ(∆</m:t>
              </m:r>
              <m:sSubSup>
                <m:sSubSupPr>
                  <m:ctrlPr>
                    <w:rPr>
                      <w:rFonts w:ascii="Cambria Math" w:eastAsiaTheme="minorEastAsia" w:hAnsi="Cambria Math"/>
                      <w:i/>
                    </w:rPr>
                  </m:ctrlPr>
                </m:sSubSupPr>
                <m:e>
                  <m:r>
                    <w:rPr>
                      <w:rFonts w:ascii="Cambria Math" w:eastAsiaTheme="minorEastAsia" w:hAnsi="Cambria Math"/>
                    </w:rPr>
                    <m:t>t</m:t>
                  </m:r>
                </m:e>
                <m:sub>
                  <m:r>
                    <w:rPr>
                      <w:rFonts w:ascii="Cambria Math" w:eastAsiaTheme="minorEastAsia" w:hAnsi="Cambria Math"/>
                    </w:rPr>
                    <m:t>i</m:t>
                  </m:r>
                </m:sub>
                <m:sup>
                  <m:r>
                    <w:rPr>
                      <w:rFonts w:ascii="Cambria Math" w:eastAsiaTheme="minorEastAsia" w:hAnsi="Cambria Math"/>
                    </w:rPr>
                    <m:t>'</m:t>
                  </m:r>
                </m:sup>
              </m:sSubSup>
              <m:r>
                <w:rPr>
                  <w:rFonts w:ascii="Cambria Math" w:eastAsiaTheme="minorEastAsia" w:hAnsi="Cambria Math"/>
                </w:rPr>
                <m:t>)</m:t>
              </m:r>
            </m:e>
          </m:d>
          <m:sSup>
            <m:sSupPr>
              <m:ctrlPr>
                <w:rPr>
                  <w:rFonts w:ascii="Cambria Math" w:eastAsiaTheme="minorEastAsia" w:hAnsi="Cambria Math"/>
                  <w:i/>
                </w:rPr>
              </m:ctrlPr>
            </m:sSupPr>
            <m:e>
              <m:r>
                <w:rPr>
                  <w:rFonts w:ascii="Cambria Math" w:eastAsiaTheme="minorEastAsia" w:hAnsi="Cambria Math"/>
                </w:rPr>
                <m:t>dt</m:t>
              </m:r>
            </m:e>
            <m:sup>
              <m:r>
                <w:rPr>
                  <w:rFonts w:ascii="Cambria Math" w:eastAsiaTheme="minorEastAsia" w:hAnsi="Cambria Math"/>
                </w:rPr>
                <m:t>'</m:t>
              </m:r>
            </m:sup>
          </m:sSup>
        </m:oMath>
      </m:oMathPara>
    </w:p>
    <w:p w14:paraId="3F4D0D86" w14:textId="5C3AA661" w:rsidR="002D5465" w:rsidRPr="007F6FB6" w:rsidRDefault="002D5465" w:rsidP="002D5465">
      <w:r w:rsidRPr="007F6FB6">
        <w:t>Substituting A from Eq. 9 and expanding the integral</w:t>
      </w:r>
      <w:r>
        <w:t>,</w:t>
      </w:r>
      <w:r w:rsidRPr="007F6FB6">
        <w:t xml:space="preserve"> </w:t>
      </w:r>
      <w:r w:rsidR="006415B2">
        <w:t>yields</w:t>
      </w:r>
      <w:r w:rsidRPr="007F6FB6">
        <w:t>:</w:t>
      </w:r>
    </w:p>
    <w:p w14:paraId="0A0CA6A0" w14:textId="77777777" w:rsidR="002D5465" w:rsidRPr="007F6FB6" w:rsidRDefault="002D5465" w:rsidP="002D5465">
      <w:pPr>
        <w:tabs>
          <w:tab w:val="left" w:pos="6430"/>
        </w:tabs>
        <w:jc w:val="both"/>
        <w:rPr>
          <w:rFonts w:ascii="Cambria Math" w:eastAsiaTheme="minorEastAsia" w:hAnsi="Cambria Math"/>
          <w:i/>
        </w:rPr>
      </w:pPr>
      <m:oMathPara>
        <m:oMathParaPr>
          <m:jc m:val="center"/>
        </m:oMathParaPr>
        <m:oMath>
          <m:r>
            <w:rPr>
              <w:rFonts w:ascii="Cambria Math" w:eastAsiaTheme="minorEastAsia" w:hAnsi="Cambria Math"/>
            </w:rPr>
            <m:t>R(t)=</m:t>
          </m:r>
          <m:sSub>
            <m:sSubPr>
              <m:ctrlPr>
                <w:rPr>
                  <w:rFonts w:ascii="Cambria Math" w:eastAsiaTheme="minorEastAsia" w:hAnsi="Cambria Math"/>
                  <w:i/>
                </w:rPr>
              </m:ctrlPr>
            </m:sSubPr>
            <m:e>
              <m:r>
                <w:rPr>
                  <w:rFonts w:ascii="Cambria Math" w:eastAsiaTheme="minorEastAsia" w:hAnsi="Cambria Math"/>
                </w:rPr>
                <m:t>R</m:t>
              </m:r>
            </m:e>
            <m:sub>
              <m:sSub>
                <m:sSubPr>
                  <m:ctrlPr>
                    <w:rPr>
                      <w:rFonts w:ascii="Cambria Math" w:hAnsi="Cambria Math"/>
                      <w:i/>
                    </w:rPr>
                  </m:ctrlPr>
                </m:sSubPr>
                <m:e>
                  <m:r>
                    <w:rPr>
                      <w:rFonts w:ascii="Cambria Math" w:hAnsi="Cambria Math"/>
                    </w:rPr>
                    <m:t>t</m:t>
                  </m:r>
                </m:e>
                <m:sub>
                  <m:r>
                    <w:rPr>
                      <w:rFonts w:ascii="Cambria Math" w:hAnsi="Cambria Math"/>
                    </w:rPr>
                    <m:t>i-1</m:t>
                  </m:r>
                </m:sub>
              </m:sSub>
            </m:sub>
          </m:sSub>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i-1</m:t>
                      </m:r>
                    </m:sub>
                  </m:sSub>
                </m:num>
                <m:den>
                  <m:sSub>
                    <m:sSubPr>
                      <m:ctrlPr>
                        <w:rPr>
                          <w:rFonts w:ascii="Cambria Math" w:eastAsiaTheme="minorEastAsia" w:hAnsi="Cambria Math"/>
                          <w:i/>
                        </w:rPr>
                      </m:ctrlPr>
                    </m:sSubPr>
                    <m:e>
                      <m:r>
                        <w:rPr>
                          <w:rFonts w:ascii="Cambria Math" w:eastAsiaTheme="minorEastAsia" w:hAnsi="Cambria Math"/>
                        </w:rPr>
                        <m:t>τ</m:t>
                      </m:r>
                    </m:e>
                    <m:sub>
                      <m:r>
                        <w:rPr>
                          <w:rFonts w:ascii="Cambria Math" w:eastAsiaTheme="minorEastAsia" w:hAnsi="Cambria Math"/>
                        </w:rPr>
                        <m:t>r</m:t>
                      </m:r>
                    </m:sub>
                  </m:sSub>
                </m:den>
              </m:f>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τ</m:t>
                  </m:r>
                </m:e>
                <m:sub>
                  <m:r>
                    <w:rPr>
                      <w:rFonts w:ascii="Cambria Math" w:eastAsiaTheme="minorEastAsia" w:hAnsi="Cambria Math"/>
                    </w:rPr>
                    <m:t>r</m:t>
                  </m:r>
                </m:sub>
              </m:sSub>
            </m:den>
          </m:f>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t</m:t>
                  </m:r>
                </m:num>
                <m:den>
                  <m:sSub>
                    <m:sSubPr>
                      <m:ctrlPr>
                        <w:rPr>
                          <w:rFonts w:ascii="Cambria Math" w:eastAsiaTheme="minorEastAsia" w:hAnsi="Cambria Math"/>
                          <w:i/>
                        </w:rPr>
                      </m:ctrlPr>
                    </m:sSubPr>
                    <m:e>
                      <m:r>
                        <w:rPr>
                          <w:rFonts w:ascii="Cambria Math" w:eastAsiaTheme="minorEastAsia" w:hAnsi="Cambria Math"/>
                        </w:rPr>
                        <m:t>τ</m:t>
                      </m:r>
                    </m:e>
                    <m:sub>
                      <m:r>
                        <w:rPr>
                          <w:rFonts w:ascii="Cambria Math" w:eastAsiaTheme="minorEastAsia" w:hAnsi="Cambria Math"/>
                        </w:rPr>
                        <m:t>r</m:t>
                      </m:r>
                    </m:sub>
                  </m:sSub>
                </m:den>
              </m:f>
            </m:sup>
          </m:sSup>
          <m:d>
            <m:dPr>
              <m:ctrlPr>
                <w:rPr>
                  <w:rFonts w:ascii="Cambria Math" w:eastAsiaTheme="minorEastAsia" w:hAnsi="Cambria Math"/>
                  <w:i/>
                </w:rPr>
              </m:ctrlPr>
            </m:dPr>
            <m:e>
              <m:nary>
                <m:naryPr>
                  <m:limLoc m:val="subSup"/>
                  <m:ctrlPr>
                    <w:rPr>
                      <w:rFonts w:ascii="Cambria Math" w:eastAsiaTheme="minorEastAsia" w:hAnsi="Cambria Math"/>
                      <w:i/>
                    </w:rPr>
                  </m:ctrlPr>
                </m:naryPr>
                <m:sub>
                  <m:sSub>
                    <m:sSubPr>
                      <m:ctrlPr>
                        <w:rPr>
                          <w:rFonts w:ascii="Cambria Math" w:hAnsi="Cambria Math"/>
                          <w:i/>
                        </w:rPr>
                      </m:ctrlPr>
                    </m:sSubPr>
                    <m:e>
                      <m:r>
                        <w:rPr>
                          <w:rFonts w:ascii="Cambria Math" w:eastAsiaTheme="minorEastAsia" w:hAnsi="Cambria Math"/>
                        </w:rPr>
                        <m:t>t</m:t>
                      </m:r>
                    </m:e>
                    <m:sub>
                      <m:r>
                        <w:rPr>
                          <w:rFonts w:ascii="Cambria Math" w:eastAsiaTheme="minorEastAsia" w:hAnsi="Cambria Math"/>
                        </w:rPr>
                        <m:t>i-1</m:t>
                      </m:r>
                    </m:sub>
                  </m:sSub>
                </m:sub>
                <m:sup>
                  <m:r>
                    <w:rPr>
                      <w:rFonts w:ascii="Cambria Math" w:eastAsiaTheme="minorEastAsia" w:hAnsi="Cambria Math"/>
                    </w:rPr>
                    <m:t>t</m:t>
                  </m:r>
                </m:sup>
                <m:e>
                  <m:sSup>
                    <m:sSupPr>
                      <m:ctrlPr>
                        <w:rPr>
                          <w:rFonts w:ascii="Cambria Math" w:eastAsiaTheme="minorEastAsia" w:hAnsi="Cambria Math"/>
                          <w:i/>
                        </w:rPr>
                      </m:ctrlPr>
                    </m:sSupPr>
                    <m:e>
                      <m:r>
                        <w:rPr>
                          <w:rFonts w:ascii="Cambria Math" w:eastAsiaTheme="minorEastAsia" w:hAnsi="Cambria Math"/>
                        </w:rPr>
                        <m:t>e</m:t>
                      </m:r>
                    </m:e>
                    <m:sup>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m:t>
                              </m:r>
                            </m:sup>
                          </m:sSup>
                        </m:num>
                        <m:den>
                          <m:sSub>
                            <m:sSubPr>
                              <m:ctrlPr>
                                <w:rPr>
                                  <w:rFonts w:ascii="Cambria Math" w:eastAsiaTheme="minorEastAsia" w:hAnsi="Cambria Math"/>
                                  <w:i/>
                                </w:rPr>
                              </m:ctrlPr>
                            </m:sSubPr>
                            <m:e>
                              <m:r>
                                <w:rPr>
                                  <w:rFonts w:ascii="Cambria Math" w:eastAsiaTheme="minorEastAsia" w:hAnsi="Cambria Math"/>
                                </w:rPr>
                                <m:t>τ</m:t>
                              </m:r>
                            </m:e>
                            <m:sub>
                              <m:r>
                                <w:rPr>
                                  <w:rFonts w:ascii="Cambria Math" w:eastAsiaTheme="minorEastAsia" w:hAnsi="Cambria Math"/>
                                </w:rPr>
                                <m:t>r</m:t>
                              </m:r>
                            </m:sub>
                          </m:sSub>
                        </m:den>
                      </m:f>
                    </m:sup>
                  </m:sSup>
                  <m:r>
                    <w:rPr>
                      <w:rFonts w:ascii="Cambria Math" w:eastAsiaTheme="minorEastAsia" w:hAnsi="Cambria Math"/>
                    </w:rPr>
                    <m:t>d</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m:t>
                      </m:r>
                    </m:sup>
                  </m:sSup>
                </m:e>
              </m:nary>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sSub>
                    <m:sSubPr>
                      <m:ctrlPr>
                        <w:rPr>
                          <w:rFonts w:ascii="Cambria Math" w:hAnsi="Cambria Math"/>
                          <w:i/>
                        </w:rPr>
                      </m:ctrlPr>
                    </m:sSubPr>
                    <m:e>
                      <m:r>
                        <w:rPr>
                          <w:rFonts w:ascii="Cambria Math" w:hAnsi="Cambria Math"/>
                        </w:rPr>
                        <m:t>t</m:t>
                      </m:r>
                    </m:e>
                    <m:sub>
                      <m:r>
                        <w:rPr>
                          <w:rFonts w:ascii="Cambria Math" w:hAnsi="Cambria Math"/>
                        </w:rPr>
                        <m:t>i-1</m:t>
                      </m:r>
                    </m:sub>
                  </m:sSub>
                </m:sub>
              </m:sSub>
              <m:nary>
                <m:naryPr>
                  <m:limLoc m:val="subSup"/>
                  <m:ctrlPr>
                    <w:rPr>
                      <w:rFonts w:ascii="Cambria Math" w:eastAsiaTheme="minorEastAsia" w:hAnsi="Cambria Math"/>
                      <w:i/>
                    </w:rPr>
                  </m:ctrlPr>
                </m:naryPr>
                <m:sub>
                  <m:sSub>
                    <m:sSubPr>
                      <m:ctrlPr>
                        <w:rPr>
                          <w:rFonts w:ascii="Cambria Math" w:hAnsi="Cambria Math"/>
                          <w:i/>
                        </w:rPr>
                      </m:ctrlPr>
                    </m:sSubPr>
                    <m:e>
                      <m:r>
                        <w:rPr>
                          <w:rFonts w:ascii="Cambria Math" w:eastAsiaTheme="minorEastAsia" w:hAnsi="Cambria Math"/>
                        </w:rPr>
                        <m:t>t</m:t>
                      </m:r>
                    </m:e>
                    <m:sub>
                      <m:r>
                        <w:rPr>
                          <w:rFonts w:ascii="Cambria Math" w:eastAsiaTheme="minorEastAsia" w:hAnsi="Cambria Math"/>
                        </w:rPr>
                        <m:t>i-1</m:t>
                      </m:r>
                    </m:sub>
                  </m:sSub>
                </m:sub>
                <m:sup>
                  <m:r>
                    <w:rPr>
                      <w:rFonts w:ascii="Cambria Math" w:eastAsiaTheme="minorEastAsia" w:hAnsi="Cambria Math"/>
                    </w:rPr>
                    <m:t>t</m:t>
                  </m:r>
                </m:sup>
                <m:e>
                  <m:sSup>
                    <m:sSupPr>
                      <m:ctrlPr>
                        <w:rPr>
                          <w:rFonts w:ascii="Cambria Math" w:eastAsiaTheme="minorEastAsia" w:hAnsi="Cambria Math"/>
                          <w:i/>
                        </w:rPr>
                      </m:ctrlPr>
                    </m:sSupPr>
                    <m:e>
                      <m:r>
                        <w:rPr>
                          <w:rFonts w:ascii="Cambria Math" w:eastAsiaTheme="minorEastAsia" w:hAnsi="Cambria Math"/>
                        </w:rPr>
                        <m:t>e</m:t>
                      </m:r>
                    </m:e>
                    <m:sup>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m:t>
                              </m:r>
                            </m:sup>
                          </m:sSup>
                        </m:num>
                        <m:den>
                          <m:sSub>
                            <m:sSubPr>
                              <m:ctrlPr>
                                <w:rPr>
                                  <w:rFonts w:ascii="Cambria Math" w:eastAsiaTheme="minorEastAsia" w:hAnsi="Cambria Math"/>
                                  <w:i/>
                                </w:rPr>
                              </m:ctrlPr>
                            </m:sSubPr>
                            <m:e>
                              <m:r>
                                <w:rPr>
                                  <w:rFonts w:ascii="Cambria Math" w:eastAsiaTheme="minorEastAsia" w:hAnsi="Cambria Math"/>
                                </w:rPr>
                                <m:t>τ</m:t>
                              </m:r>
                            </m:e>
                            <m:sub>
                              <m:r>
                                <w:rPr>
                                  <w:rFonts w:ascii="Cambria Math" w:eastAsiaTheme="minorEastAsia" w:hAnsi="Cambria Math"/>
                                </w:rPr>
                                <m:t>r</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t</m:t>
                              </m:r>
                            </m:e>
                            <m:sub>
                              <m:r>
                                <w:rPr>
                                  <w:rFonts w:ascii="Cambria Math" w:eastAsiaTheme="minorEastAsia" w:hAnsi="Cambria Math"/>
                                </w:rPr>
                                <m:t>i-1</m:t>
                              </m:r>
                            </m:sub>
                            <m:sup>
                              <m:r>
                                <w:rPr>
                                  <w:rFonts w:ascii="Cambria Math" w:eastAsiaTheme="minorEastAsia" w:hAnsi="Cambria Math"/>
                                </w:rPr>
                                <m:t>'</m:t>
                              </m:r>
                            </m:sup>
                          </m:sSubSup>
                        </m:num>
                        <m:den>
                          <m:sSub>
                            <m:sSubPr>
                              <m:ctrlPr>
                                <w:rPr>
                                  <w:rFonts w:ascii="Cambria Math" w:eastAsiaTheme="minorEastAsia" w:hAnsi="Cambria Math"/>
                                  <w:i/>
                                </w:rPr>
                              </m:ctrlPr>
                            </m:sSubPr>
                            <m:e>
                              <m:r>
                                <w:rPr>
                                  <w:rFonts w:ascii="Cambria Math" w:eastAsiaTheme="minorEastAsia" w:hAnsi="Cambria Math"/>
                                </w:rPr>
                                <m:t>τ</m:t>
                              </m:r>
                            </m:e>
                            <m:sub>
                              <m:r>
                                <w:rPr>
                                  <w:rFonts w:ascii="Cambria Math" w:eastAsiaTheme="minorEastAsia" w:hAnsi="Cambria Math"/>
                                </w:rPr>
                                <m:t>d</m:t>
                              </m:r>
                            </m:sub>
                          </m:sSub>
                        </m:den>
                      </m:f>
                    </m:sup>
                  </m:sSup>
                  <m:r>
                    <w:rPr>
                      <w:rFonts w:ascii="Cambria Math" w:eastAsiaTheme="minorEastAsia" w:hAnsi="Cambria Math"/>
                    </w:rPr>
                    <m:t>d</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m:t>
                      </m:r>
                    </m:sup>
                  </m:sSup>
                </m:e>
              </m:nary>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τ</m:t>
                  </m:r>
                </m:e>
                <m:sub>
                  <m:r>
                    <w:rPr>
                      <w:rFonts w:ascii="Cambria Math" w:eastAsiaTheme="minorEastAsia" w:hAnsi="Cambria Math"/>
                    </w:rPr>
                    <m:t>r</m:t>
                  </m:r>
                </m:sub>
              </m:sSub>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m:t>
                  </m:r>
                </m:sub>
              </m:sSub>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m:t>
                  </m:r>
                </m:sub>
              </m:sSub>
              <m:nary>
                <m:naryPr>
                  <m:limLoc m:val="subSup"/>
                  <m:ctrlPr>
                    <w:rPr>
                      <w:rFonts w:ascii="Cambria Math" w:eastAsiaTheme="minorEastAsia" w:hAnsi="Cambria Math"/>
                      <w:i/>
                    </w:rPr>
                  </m:ctrlPr>
                </m:naryPr>
                <m:sub>
                  <m:sSub>
                    <m:sSubPr>
                      <m:ctrlPr>
                        <w:rPr>
                          <w:rFonts w:ascii="Cambria Math" w:hAnsi="Cambria Math"/>
                          <w:i/>
                        </w:rPr>
                      </m:ctrlPr>
                    </m:sSubPr>
                    <m:e>
                      <m:r>
                        <w:rPr>
                          <w:rFonts w:ascii="Cambria Math" w:eastAsiaTheme="minorEastAsia" w:hAnsi="Cambria Math"/>
                        </w:rPr>
                        <m:t>t</m:t>
                      </m:r>
                    </m:e>
                    <m:sub>
                      <m:r>
                        <w:rPr>
                          <w:rFonts w:ascii="Cambria Math" w:eastAsiaTheme="minorEastAsia" w:hAnsi="Cambria Math"/>
                        </w:rPr>
                        <m:t>i-1</m:t>
                      </m:r>
                    </m:sub>
                  </m:sSub>
                </m:sub>
                <m:sup>
                  <m:r>
                    <w:rPr>
                      <w:rFonts w:ascii="Cambria Math" w:eastAsiaTheme="minorEastAsia" w:hAnsi="Cambria Math"/>
                    </w:rPr>
                    <m:t>t</m:t>
                  </m:r>
                </m:sup>
                <m:e>
                  <m:sSup>
                    <m:sSupPr>
                      <m:ctrlPr>
                        <w:rPr>
                          <w:rFonts w:ascii="Cambria Math" w:eastAsiaTheme="minorEastAsia" w:hAnsi="Cambria Math"/>
                          <w:i/>
                        </w:rPr>
                      </m:ctrlPr>
                    </m:sSupPr>
                    <m:e>
                      <m:r>
                        <w:rPr>
                          <w:rFonts w:ascii="Cambria Math" w:eastAsiaTheme="minorEastAsia" w:hAnsi="Cambria Math"/>
                        </w:rPr>
                        <m:t>e</m:t>
                      </m:r>
                    </m:e>
                    <m:sup>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m:t>
                              </m:r>
                            </m:sup>
                          </m:sSup>
                        </m:num>
                        <m:den>
                          <m:sSub>
                            <m:sSubPr>
                              <m:ctrlPr>
                                <w:rPr>
                                  <w:rFonts w:ascii="Cambria Math" w:eastAsiaTheme="minorEastAsia" w:hAnsi="Cambria Math"/>
                                  <w:i/>
                                </w:rPr>
                              </m:ctrlPr>
                            </m:sSubPr>
                            <m:e>
                              <m:r>
                                <w:rPr>
                                  <w:rFonts w:ascii="Cambria Math" w:eastAsiaTheme="minorEastAsia" w:hAnsi="Cambria Math"/>
                                </w:rPr>
                                <m:t>τ</m:t>
                              </m:r>
                            </m:e>
                            <m:sub>
                              <m:r>
                                <w:rPr>
                                  <w:rFonts w:ascii="Cambria Math" w:eastAsiaTheme="minorEastAsia" w:hAnsi="Cambria Math"/>
                                </w:rPr>
                                <m:t>r</m:t>
                              </m:r>
                            </m:sub>
                          </m:sSub>
                        </m:den>
                      </m:f>
                    </m:sup>
                  </m:sSup>
                  <m:r>
                    <w:rPr>
                      <w:rFonts w:ascii="Cambria Math" w:eastAsiaTheme="minorEastAsia" w:hAnsi="Cambria Math"/>
                    </w:rPr>
                    <m:t>δ</m:t>
                  </m:r>
                  <m:d>
                    <m:dPr>
                      <m:ctrlPr>
                        <w:rPr>
                          <w:rFonts w:ascii="Cambria Math" w:eastAsiaTheme="minorEastAsia" w:hAnsi="Cambria Math"/>
                          <w:i/>
                        </w:rPr>
                      </m:ctrlPr>
                    </m:dPr>
                    <m:e>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t</m:t>
                          </m:r>
                        </m:e>
                        <m:sub>
                          <m:r>
                            <w:rPr>
                              <w:rFonts w:ascii="Cambria Math" w:eastAsiaTheme="minorEastAsia" w:hAnsi="Cambria Math"/>
                            </w:rPr>
                            <m:t>i</m:t>
                          </m:r>
                        </m:sub>
                        <m:sup>
                          <m:r>
                            <w:rPr>
                              <w:rFonts w:ascii="Cambria Math" w:eastAsiaTheme="minorEastAsia" w:hAnsi="Cambria Math"/>
                            </w:rPr>
                            <m:t>'</m:t>
                          </m:r>
                        </m:sup>
                      </m:sSubSup>
                    </m:e>
                  </m:d>
                </m:e>
              </m:nary>
              <m:r>
                <w:rPr>
                  <w:rFonts w:ascii="Cambria Math" w:eastAsiaTheme="minorEastAsia" w:hAnsi="Cambria Math"/>
                </w:rPr>
                <m:t>d</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m:t>
                  </m:r>
                </m:sup>
              </m:sSup>
            </m:e>
          </m:d>
        </m:oMath>
      </m:oMathPara>
    </w:p>
    <w:p w14:paraId="2260EC8B" w14:textId="2C59C087" w:rsidR="002D5465" w:rsidRPr="007F6FB6" w:rsidRDefault="002D5465" w:rsidP="002D5465">
      <w:pPr>
        <w:tabs>
          <w:tab w:val="left" w:pos="6430"/>
        </w:tabs>
        <w:jc w:val="both"/>
        <w:rPr>
          <w:rFonts w:ascii="Cambria Math" w:eastAsiaTheme="minorEastAsia" w:hAnsi="Cambria Math"/>
          <w:i/>
        </w:rPr>
      </w:pPr>
      <w:r w:rsidRPr="006415B2">
        <w:rPr>
          <w:rFonts w:eastAsiaTheme="minorEastAsia" w:cstheme="minorHAnsi"/>
          <w:iCs/>
        </w:rPr>
        <w:t>Since</w:t>
      </w:r>
      <w:r w:rsidRPr="007F6FB6">
        <w:rPr>
          <w:rFonts w:ascii="Cambria Math" w:eastAsiaTheme="minorEastAsia" w:hAnsi="Cambria Math"/>
          <w:i/>
        </w:rPr>
        <w:t xml:space="preserve"> </w:t>
      </w:r>
      <m:oMath>
        <m:nary>
          <m:naryPr>
            <m:limLoc m:val="subSup"/>
            <m:ctrlPr>
              <w:rPr>
                <w:rFonts w:ascii="Cambria Math" w:eastAsiaTheme="minorEastAsia" w:hAnsi="Cambria Math"/>
                <w:i/>
              </w:rPr>
            </m:ctrlPr>
          </m:naryPr>
          <m:sub>
            <m:r>
              <w:rPr>
                <w:rFonts w:ascii="Cambria Math" w:eastAsiaTheme="minorEastAsia" w:hAnsi="Cambria Math"/>
              </w:rPr>
              <m:t>a</m:t>
            </m:r>
          </m:sub>
          <m:sup>
            <m:r>
              <w:rPr>
                <w:rFonts w:ascii="Cambria Math" w:eastAsiaTheme="minorEastAsia" w:hAnsi="Cambria Math"/>
              </w:rPr>
              <m:t>b</m:t>
            </m:r>
          </m:sup>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dt</m:t>
            </m:r>
          </m:e>
        </m:nary>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b</m:t>
            </m:r>
          </m:e>
        </m:d>
        <m:r>
          <w:rPr>
            <w:rFonts w:ascii="Cambria Math" w:eastAsiaTheme="minorEastAsia" w:hAnsi="Cambria Math"/>
          </w:rPr>
          <m:t>-F(a)</m:t>
        </m:r>
      </m:oMath>
      <w:r w:rsidR="006415B2">
        <w:rPr>
          <w:rFonts w:ascii="Cambria Math" w:eastAsiaTheme="minorEastAsia" w:hAnsi="Cambria Math"/>
          <w:i/>
        </w:rPr>
        <w:t>,</w:t>
      </w:r>
    </w:p>
    <w:p w14:paraId="7B5F4E9C" w14:textId="77777777" w:rsidR="002D5465" w:rsidRPr="00D800FB" w:rsidRDefault="002D5465" w:rsidP="002D5465">
      <w:pPr>
        <w:tabs>
          <w:tab w:val="left" w:pos="6430"/>
        </w:tabs>
        <w:jc w:val="both"/>
        <w:rPr>
          <w:rFonts w:eastAsiaTheme="minorEastAsia"/>
          <w:sz w:val="20"/>
          <w:szCs w:val="20"/>
        </w:rPr>
      </w:pPr>
      <m:oMathPara>
        <m:oMath>
          <m:r>
            <w:rPr>
              <w:rFonts w:ascii="Cambria Math" w:eastAsiaTheme="minorEastAsia" w:hAnsi="Cambria Math"/>
              <w:sz w:val="20"/>
              <w:szCs w:val="20"/>
            </w:rPr>
            <m:t>R</m:t>
          </m:r>
          <m:d>
            <m:dPr>
              <m:ctrlPr>
                <w:rPr>
                  <w:rFonts w:ascii="Cambria Math" w:eastAsiaTheme="minorEastAsia" w:hAnsi="Cambria Math"/>
                  <w:i/>
                  <w:sz w:val="20"/>
                  <w:szCs w:val="20"/>
                </w:rPr>
              </m:ctrlPr>
            </m:dPr>
            <m:e>
              <m:r>
                <w:rPr>
                  <w:rFonts w:ascii="Cambria Math" w:eastAsiaTheme="minorEastAsia" w:hAnsi="Cambria Math"/>
                  <w:sz w:val="20"/>
                  <w:szCs w:val="20"/>
                </w:rPr>
                <m:t>t</m:t>
              </m:r>
            </m:e>
          </m:d>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R</m:t>
              </m:r>
            </m:e>
            <m: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i-1</m:t>
                  </m:r>
                </m:sub>
              </m:sSub>
            </m:sub>
          </m:sSub>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i-1</m:t>
                      </m:r>
                    </m:sub>
                  </m:sSub>
                </m:num>
                <m:den>
                  <m:sSub>
                    <m:sSubPr>
                      <m:ctrlPr>
                        <w:rPr>
                          <w:rFonts w:ascii="Cambria Math" w:eastAsiaTheme="minorEastAsia" w:hAnsi="Cambria Math"/>
                          <w:i/>
                          <w:sz w:val="20"/>
                          <w:szCs w:val="20"/>
                        </w:rPr>
                      </m:ctrlPr>
                    </m:sSubPr>
                    <m:e>
                      <m:r>
                        <w:rPr>
                          <w:rFonts w:ascii="Cambria Math" w:eastAsiaTheme="minorEastAsia" w:hAnsi="Cambria Math"/>
                          <w:sz w:val="20"/>
                          <w:szCs w:val="20"/>
                        </w:rPr>
                        <m:t>τ</m:t>
                      </m:r>
                    </m:e>
                    <m:sub>
                      <m:r>
                        <w:rPr>
                          <w:rFonts w:ascii="Cambria Math" w:eastAsiaTheme="minorEastAsia" w:hAnsi="Cambria Math"/>
                          <w:sz w:val="20"/>
                          <w:szCs w:val="20"/>
                        </w:rPr>
                        <m:t>r</m:t>
                      </m:r>
                    </m:sub>
                  </m:sSub>
                </m:den>
              </m:f>
            </m:sup>
          </m:sSup>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τ</m:t>
                  </m:r>
                </m:e>
                <m:sub>
                  <m:r>
                    <w:rPr>
                      <w:rFonts w:ascii="Cambria Math" w:eastAsiaTheme="minorEastAsia" w:hAnsi="Cambria Math"/>
                      <w:sz w:val="20"/>
                      <w:szCs w:val="20"/>
                    </w:rPr>
                    <m:t>r</m:t>
                  </m:r>
                </m:sub>
              </m:sSub>
            </m:den>
          </m:f>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t</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τ</m:t>
                      </m:r>
                    </m:e>
                    <m:sub>
                      <m:r>
                        <w:rPr>
                          <w:rFonts w:ascii="Cambria Math" w:eastAsiaTheme="minorEastAsia" w:hAnsi="Cambria Math"/>
                          <w:sz w:val="20"/>
                          <w:szCs w:val="20"/>
                        </w:rPr>
                        <m:t>r</m:t>
                      </m:r>
                    </m:sub>
                  </m:sSub>
                </m:den>
              </m:f>
            </m:sup>
          </m:sSup>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τ</m:t>
                  </m:r>
                </m:e>
                <m:sub>
                  <m:r>
                    <w:rPr>
                      <w:rFonts w:ascii="Cambria Math" w:eastAsiaTheme="minorEastAsia" w:hAnsi="Cambria Math"/>
                      <w:sz w:val="20"/>
                      <w:szCs w:val="20"/>
                    </w:rPr>
                    <m:t>r</m:t>
                  </m:r>
                </m:sub>
              </m:sSub>
              <m:d>
                <m:dPr>
                  <m:ctrlPr>
                    <w:rPr>
                      <w:rFonts w:ascii="Cambria Math" w:eastAsiaTheme="minorEastAsia" w:hAnsi="Cambria Math"/>
                      <w:i/>
                      <w:sz w:val="20"/>
                      <w:szCs w:val="20"/>
                    </w:rPr>
                  </m:ctrlPr>
                </m:dPr>
                <m:e>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f>
                        <m:fPr>
                          <m:ctrlPr>
                            <w:rPr>
                              <w:rFonts w:ascii="Cambria Math" w:eastAsiaTheme="minorEastAsia" w:hAnsi="Cambria Math"/>
                              <w:i/>
                              <w:sz w:val="20"/>
                              <w:szCs w:val="20"/>
                            </w:rPr>
                          </m:ctrlPr>
                        </m:fPr>
                        <m:num>
                          <m:r>
                            <w:rPr>
                              <w:rFonts w:ascii="Cambria Math" w:eastAsiaTheme="minorEastAsia" w:hAnsi="Cambria Math"/>
                              <w:sz w:val="20"/>
                              <w:szCs w:val="20"/>
                            </w:rPr>
                            <m:t>t</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τ</m:t>
                              </m:r>
                            </m:e>
                            <m:sub>
                              <m:r>
                                <w:rPr>
                                  <w:rFonts w:ascii="Cambria Math" w:eastAsiaTheme="minorEastAsia" w:hAnsi="Cambria Math"/>
                                  <w:sz w:val="20"/>
                                  <w:szCs w:val="20"/>
                                </w:rPr>
                                <m:t>r</m:t>
                              </m:r>
                            </m:sub>
                          </m:sSub>
                        </m:den>
                      </m:f>
                    </m:sup>
                  </m:sSup>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i-1</m:t>
                              </m:r>
                            </m:sub>
                          </m:sSub>
                        </m:num>
                        <m:den>
                          <m:sSub>
                            <m:sSubPr>
                              <m:ctrlPr>
                                <w:rPr>
                                  <w:rFonts w:ascii="Cambria Math" w:eastAsiaTheme="minorEastAsia" w:hAnsi="Cambria Math"/>
                                  <w:i/>
                                  <w:sz w:val="20"/>
                                  <w:szCs w:val="20"/>
                                </w:rPr>
                              </m:ctrlPr>
                            </m:sSubPr>
                            <m:e>
                              <m:r>
                                <w:rPr>
                                  <w:rFonts w:ascii="Cambria Math" w:eastAsiaTheme="minorEastAsia" w:hAnsi="Cambria Math"/>
                                  <w:sz w:val="20"/>
                                  <w:szCs w:val="20"/>
                                </w:rPr>
                                <m:t>τ</m:t>
                              </m:r>
                            </m:e>
                            <m:sub>
                              <m:r>
                                <w:rPr>
                                  <w:rFonts w:ascii="Cambria Math" w:eastAsiaTheme="minorEastAsia" w:hAnsi="Cambria Math"/>
                                  <w:sz w:val="20"/>
                                  <w:szCs w:val="20"/>
                                </w:rPr>
                                <m:t>r</m:t>
                              </m:r>
                            </m:sub>
                          </m:sSub>
                        </m:den>
                      </m:f>
                    </m:sup>
                  </m:sSup>
                </m:e>
              </m:d>
              <m:r>
                <w:rPr>
                  <w:rFonts w:ascii="Cambria Math" w:eastAsiaTheme="minorEastAsia" w:hAnsi="Cambria Math"/>
                  <w:sz w:val="20"/>
                  <w:szCs w:val="20"/>
                </w:rPr>
                <m:t>-</m:t>
              </m:r>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w:rPr>
                          <w:rFonts w:ascii="Cambria Math" w:eastAsiaTheme="minorEastAsia" w:hAnsi="Cambria Math"/>
                          <w:sz w:val="20"/>
                          <w:szCs w:val="20"/>
                        </w:rPr>
                        <m:t>A</m:t>
                      </m:r>
                    </m:e>
                    <m: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i-1</m:t>
                          </m:r>
                        </m:sub>
                      </m:sSub>
                    </m:sub>
                  </m:sSub>
                  <m:sSub>
                    <m:sSubPr>
                      <m:ctrlPr>
                        <w:rPr>
                          <w:rFonts w:ascii="Cambria Math" w:eastAsiaTheme="minorEastAsia" w:hAnsi="Cambria Math"/>
                          <w:i/>
                          <w:sz w:val="20"/>
                          <w:szCs w:val="20"/>
                        </w:rPr>
                      </m:ctrlPr>
                    </m:sSubPr>
                    <m:e>
                      <m:r>
                        <w:rPr>
                          <w:rFonts w:ascii="Cambria Math" w:eastAsiaTheme="minorEastAsia" w:hAnsi="Cambria Math"/>
                          <w:sz w:val="20"/>
                          <w:szCs w:val="20"/>
                        </w:rPr>
                        <m:t>τ</m:t>
                      </m:r>
                    </m:e>
                    <m:sub>
                      <m:r>
                        <w:rPr>
                          <w:rFonts w:ascii="Cambria Math" w:eastAsiaTheme="minorEastAsia" w:hAnsi="Cambria Math"/>
                          <w:sz w:val="20"/>
                          <w:szCs w:val="20"/>
                        </w:rPr>
                        <m:t>r</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τ</m:t>
                      </m:r>
                    </m:e>
                    <m:sub>
                      <m:r>
                        <w:rPr>
                          <w:rFonts w:ascii="Cambria Math" w:eastAsiaTheme="minorEastAsia" w:hAnsi="Cambria Math"/>
                          <w:sz w:val="20"/>
                          <w:szCs w:val="20"/>
                        </w:rPr>
                        <m:t>d</m:t>
                      </m:r>
                    </m:sub>
                  </m:sSub>
                </m:num>
                <m:den>
                  <m:sSub>
                    <m:sSubPr>
                      <m:ctrlPr>
                        <w:rPr>
                          <w:rFonts w:ascii="Cambria Math" w:eastAsiaTheme="minorEastAsia" w:hAnsi="Cambria Math"/>
                          <w:i/>
                          <w:sz w:val="20"/>
                          <w:szCs w:val="20"/>
                        </w:rPr>
                      </m:ctrlPr>
                    </m:sSubPr>
                    <m:e>
                      <m:r>
                        <w:rPr>
                          <w:rFonts w:ascii="Cambria Math" w:eastAsiaTheme="minorEastAsia" w:hAnsi="Cambria Math"/>
                          <w:sz w:val="20"/>
                          <w:szCs w:val="20"/>
                        </w:rPr>
                        <m:t>τ</m:t>
                      </m:r>
                    </m:e>
                    <m:sub>
                      <m:r>
                        <w:rPr>
                          <w:rFonts w:ascii="Cambria Math" w:eastAsiaTheme="minorEastAsia" w:hAnsi="Cambria Math"/>
                          <w:sz w:val="20"/>
                          <w:szCs w:val="20"/>
                        </w:rPr>
                        <m:t>d</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τ</m:t>
                      </m:r>
                    </m:e>
                    <m:sub>
                      <m:r>
                        <w:rPr>
                          <w:rFonts w:ascii="Cambria Math" w:eastAsiaTheme="minorEastAsia" w:hAnsi="Cambria Math"/>
                          <w:sz w:val="20"/>
                          <w:szCs w:val="20"/>
                        </w:rPr>
                        <m:t>r</m:t>
                      </m:r>
                    </m:sub>
                  </m:sSub>
                </m:den>
              </m:f>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f>
                    <m:fPr>
                      <m:ctrlPr>
                        <w:rPr>
                          <w:rFonts w:ascii="Cambria Math" w:eastAsiaTheme="minorEastAsia" w:hAnsi="Cambria Math"/>
                          <w:i/>
                          <w:sz w:val="20"/>
                          <w:szCs w:val="20"/>
                        </w:rPr>
                      </m:ctrlPr>
                    </m:fPr>
                    <m:num>
                      <m:sSub>
                        <m:sSubPr>
                          <m:ctrlPr>
                            <w:rPr>
                              <w:rFonts w:ascii="Cambria Math" w:hAnsi="Cambria Math"/>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i-1</m:t>
                          </m:r>
                        </m:sub>
                      </m:sSub>
                    </m:num>
                    <m:den>
                      <m:sSub>
                        <m:sSubPr>
                          <m:ctrlPr>
                            <w:rPr>
                              <w:rFonts w:ascii="Cambria Math" w:eastAsiaTheme="minorEastAsia" w:hAnsi="Cambria Math"/>
                              <w:i/>
                              <w:sz w:val="20"/>
                              <w:szCs w:val="20"/>
                            </w:rPr>
                          </m:ctrlPr>
                        </m:sSubPr>
                        <m:e>
                          <m:r>
                            <w:rPr>
                              <w:rFonts w:ascii="Cambria Math" w:eastAsiaTheme="minorEastAsia" w:hAnsi="Cambria Math"/>
                              <w:sz w:val="20"/>
                              <w:szCs w:val="20"/>
                            </w:rPr>
                            <m:t>τ</m:t>
                          </m:r>
                        </m:e>
                        <m:sub>
                          <m:r>
                            <w:rPr>
                              <w:rFonts w:ascii="Cambria Math" w:eastAsiaTheme="minorEastAsia" w:hAnsi="Cambria Math"/>
                              <w:sz w:val="20"/>
                              <w:szCs w:val="20"/>
                            </w:rPr>
                            <m:t>d</m:t>
                          </m:r>
                        </m:sub>
                      </m:sSub>
                    </m:den>
                  </m:f>
                </m:sup>
              </m:sSup>
              <m:d>
                <m:dPr>
                  <m:ctrlPr>
                    <w:rPr>
                      <w:rFonts w:ascii="Cambria Math" w:eastAsiaTheme="minorEastAsia" w:hAnsi="Cambria Math"/>
                      <w:i/>
                      <w:sz w:val="20"/>
                      <w:szCs w:val="20"/>
                    </w:rPr>
                  </m:ctrlPr>
                </m:dPr>
                <m:e>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f>
                        <m:fPr>
                          <m:ctrlPr>
                            <w:rPr>
                              <w:rFonts w:ascii="Cambria Math" w:eastAsiaTheme="minorEastAsia" w:hAnsi="Cambria Math"/>
                              <w:i/>
                              <w:sz w:val="20"/>
                              <w:szCs w:val="20"/>
                            </w:rPr>
                          </m:ctrlPr>
                        </m:fPr>
                        <m:num>
                          <m:r>
                            <w:rPr>
                              <w:rFonts w:ascii="Cambria Math" w:eastAsiaTheme="minorEastAsia" w:hAnsi="Cambria Math"/>
                              <w:sz w:val="20"/>
                              <w:szCs w:val="20"/>
                            </w:rPr>
                            <m:t>t</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τ</m:t>
                              </m:r>
                            </m:e>
                            <m:sub>
                              <m:r>
                                <w:rPr>
                                  <w:rFonts w:ascii="Cambria Math" w:eastAsiaTheme="minorEastAsia" w:hAnsi="Cambria Math"/>
                                  <w:sz w:val="20"/>
                                  <w:szCs w:val="20"/>
                                </w:rPr>
                                <m:t>r</m:t>
                              </m:r>
                            </m:sub>
                          </m:sSub>
                        </m:den>
                      </m:f>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t</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τ</m:t>
                              </m:r>
                            </m:e>
                            <m:sub>
                              <m:r>
                                <w:rPr>
                                  <w:rFonts w:ascii="Cambria Math" w:eastAsiaTheme="minorEastAsia" w:hAnsi="Cambria Math"/>
                                  <w:sz w:val="20"/>
                                  <w:szCs w:val="20"/>
                                </w:rPr>
                                <m:t>d</m:t>
                              </m:r>
                            </m:sub>
                          </m:sSub>
                        </m:den>
                      </m:f>
                    </m:sup>
                  </m:sSup>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f>
                        <m:fPr>
                          <m:ctrlPr>
                            <w:rPr>
                              <w:rFonts w:ascii="Cambria Math" w:eastAsiaTheme="minorEastAsia" w:hAnsi="Cambria Math"/>
                              <w:i/>
                              <w:sz w:val="20"/>
                              <w:szCs w:val="20"/>
                            </w:rPr>
                          </m:ctrlPr>
                        </m:fPr>
                        <m:num>
                          <m:sSub>
                            <m:sSubPr>
                              <m:ctrlPr>
                                <w:rPr>
                                  <w:rFonts w:ascii="Cambria Math" w:hAnsi="Cambria Math"/>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i-1</m:t>
                              </m:r>
                            </m:sub>
                          </m:sSub>
                        </m:num>
                        <m:den>
                          <m:sSub>
                            <m:sSubPr>
                              <m:ctrlPr>
                                <w:rPr>
                                  <w:rFonts w:ascii="Cambria Math" w:eastAsiaTheme="minorEastAsia" w:hAnsi="Cambria Math"/>
                                  <w:i/>
                                  <w:sz w:val="20"/>
                                  <w:szCs w:val="20"/>
                                </w:rPr>
                              </m:ctrlPr>
                            </m:sSubPr>
                            <m:e>
                              <m:r>
                                <w:rPr>
                                  <w:rFonts w:ascii="Cambria Math" w:eastAsiaTheme="minorEastAsia" w:hAnsi="Cambria Math"/>
                                  <w:sz w:val="20"/>
                                  <w:szCs w:val="20"/>
                                </w:rPr>
                                <m:t>τ</m:t>
                              </m:r>
                            </m:e>
                            <m:sub>
                              <m:r>
                                <w:rPr>
                                  <w:rFonts w:ascii="Cambria Math" w:eastAsiaTheme="minorEastAsia" w:hAnsi="Cambria Math"/>
                                  <w:sz w:val="20"/>
                                  <w:szCs w:val="20"/>
                                </w:rPr>
                                <m:t>r</m:t>
                              </m:r>
                            </m:sub>
                          </m:sSub>
                        </m:den>
                      </m:f>
                      <m:r>
                        <w:rPr>
                          <w:rFonts w:ascii="Cambria Math" w:eastAsiaTheme="minorEastAsia" w:hAnsi="Cambria Math"/>
                          <w:sz w:val="20"/>
                          <w:szCs w:val="20"/>
                        </w:rPr>
                        <m:t>-</m:t>
                      </m:r>
                      <m:f>
                        <m:fPr>
                          <m:ctrlPr>
                            <w:rPr>
                              <w:rFonts w:ascii="Cambria Math" w:eastAsiaTheme="minorEastAsia" w:hAnsi="Cambria Math"/>
                              <w:i/>
                              <w:sz w:val="20"/>
                              <w:szCs w:val="20"/>
                            </w:rPr>
                          </m:ctrlPr>
                        </m:fPr>
                        <m:num>
                          <m:sSub>
                            <m:sSubPr>
                              <m:ctrlPr>
                                <w:rPr>
                                  <w:rFonts w:ascii="Cambria Math" w:hAnsi="Cambria Math"/>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i-1</m:t>
                              </m:r>
                            </m:sub>
                          </m:sSub>
                        </m:num>
                        <m:den>
                          <m:sSub>
                            <m:sSubPr>
                              <m:ctrlPr>
                                <w:rPr>
                                  <w:rFonts w:ascii="Cambria Math" w:eastAsiaTheme="minorEastAsia" w:hAnsi="Cambria Math"/>
                                  <w:i/>
                                  <w:sz w:val="20"/>
                                  <w:szCs w:val="20"/>
                                </w:rPr>
                              </m:ctrlPr>
                            </m:sSubPr>
                            <m:e>
                              <m:r>
                                <w:rPr>
                                  <w:rFonts w:ascii="Cambria Math" w:eastAsiaTheme="minorEastAsia" w:hAnsi="Cambria Math"/>
                                  <w:sz w:val="20"/>
                                  <w:szCs w:val="20"/>
                                </w:rPr>
                                <m:t>τ</m:t>
                              </m:r>
                            </m:e>
                            <m:sub>
                              <m:r>
                                <w:rPr>
                                  <w:rFonts w:ascii="Cambria Math" w:eastAsiaTheme="minorEastAsia" w:hAnsi="Cambria Math"/>
                                  <w:sz w:val="20"/>
                                  <w:szCs w:val="20"/>
                                </w:rPr>
                                <m:t>d</m:t>
                              </m:r>
                            </m:sub>
                          </m:sSub>
                        </m:den>
                      </m:f>
                    </m:sup>
                  </m:sSup>
                </m:e>
              </m:d>
            </m:e>
          </m:d>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u</m:t>
              </m:r>
            </m:e>
            <m:sub>
              <m:r>
                <w:rPr>
                  <w:rFonts w:ascii="Cambria Math" w:eastAsiaTheme="minorEastAsia" w:hAnsi="Cambria Math"/>
                  <w:sz w:val="20"/>
                  <w:szCs w:val="20"/>
                </w:rPr>
                <m:t>+</m:t>
              </m:r>
            </m:sub>
          </m:sSub>
          <m:sSub>
            <m:sSubPr>
              <m:ctrlPr>
                <w:rPr>
                  <w:rFonts w:ascii="Cambria Math" w:eastAsiaTheme="minorEastAsia" w:hAnsi="Cambria Math"/>
                  <w:i/>
                  <w:sz w:val="20"/>
                  <w:szCs w:val="20"/>
                </w:rPr>
              </m:ctrlPr>
            </m:sSubPr>
            <m:e>
              <m:r>
                <w:rPr>
                  <w:rFonts w:ascii="Cambria Math" w:eastAsiaTheme="minorEastAsia" w:hAnsi="Cambria Math"/>
                  <w:sz w:val="20"/>
                  <w:szCs w:val="20"/>
                </w:rPr>
                <m:t>R</m:t>
              </m:r>
            </m:e>
            <m:sub>
              <m:r>
                <w:rPr>
                  <w:rFonts w:ascii="Cambria Math" w:eastAsiaTheme="minorEastAsia" w:hAnsi="Cambria Math"/>
                  <w:sz w:val="20"/>
                  <w:szCs w:val="20"/>
                </w:rPr>
                <m:t>-</m:t>
              </m:r>
            </m:sub>
          </m:sSub>
          <m:nary>
            <m:naryPr>
              <m:limLoc m:val="subSup"/>
              <m:ctrlPr>
                <w:rPr>
                  <w:rFonts w:ascii="Cambria Math" w:eastAsiaTheme="minorEastAsia" w:hAnsi="Cambria Math"/>
                  <w:i/>
                  <w:sz w:val="20"/>
                  <w:szCs w:val="20"/>
                </w:rPr>
              </m:ctrlPr>
            </m:naryPr>
            <m:sub>
              <m:sSub>
                <m:sSubPr>
                  <m:ctrlPr>
                    <w:rPr>
                      <w:rFonts w:ascii="Cambria Math" w:hAnsi="Cambria Math"/>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i-1</m:t>
                  </m:r>
                </m:sub>
              </m:sSub>
            </m:sub>
            <m:sup>
              <m:r>
                <w:rPr>
                  <w:rFonts w:ascii="Cambria Math" w:eastAsiaTheme="minorEastAsia" w:hAnsi="Cambria Math"/>
                  <w:sz w:val="20"/>
                  <w:szCs w:val="20"/>
                </w:rPr>
                <m:t>t</m:t>
              </m:r>
            </m:sup>
            <m:e>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i-1</m:t>
                          </m:r>
                        </m:sub>
                      </m:sSub>
                    </m:num>
                    <m:den>
                      <m:sSub>
                        <m:sSubPr>
                          <m:ctrlPr>
                            <w:rPr>
                              <w:rFonts w:ascii="Cambria Math" w:eastAsiaTheme="minorEastAsia" w:hAnsi="Cambria Math"/>
                              <w:i/>
                              <w:sz w:val="20"/>
                              <w:szCs w:val="20"/>
                            </w:rPr>
                          </m:ctrlPr>
                        </m:sSubPr>
                        <m:e>
                          <m:r>
                            <w:rPr>
                              <w:rFonts w:ascii="Cambria Math" w:eastAsiaTheme="minorEastAsia" w:hAnsi="Cambria Math"/>
                              <w:sz w:val="20"/>
                              <w:szCs w:val="20"/>
                            </w:rPr>
                            <m:t>τ</m:t>
                          </m:r>
                        </m:e>
                        <m:sub>
                          <m:r>
                            <w:rPr>
                              <w:rFonts w:ascii="Cambria Math" w:eastAsiaTheme="minorEastAsia" w:hAnsi="Cambria Math"/>
                              <w:sz w:val="20"/>
                              <w:szCs w:val="20"/>
                            </w:rPr>
                            <m:t>r</m:t>
                          </m:r>
                        </m:sub>
                      </m:sSub>
                    </m:den>
                  </m:f>
                </m:sup>
              </m:sSup>
              <m:r>
                <w:rPr>
                  <w:rFonts w:ascii="Cambria Math" w:eastAsiaTheme="minorEastAsia" w:hAnsi="Cambria Math"/>
                  <w:sz w:val="20"/>
                  <w:szCs w:val="20"/>
                </w:rPr>
                <m:t>δ</m:t>
              </m:r>
              <m:d>
                <m:dPr>
                  <m:ctrlPr>
                    <w:rPr>
                      <w:rFonts w:ascii="Cambria Math" w:eastAsiaTheme="minorEastAsia" w:hAnsi="Cambria Math"/>
                      <w:i/>
                      <w:sz w:val="20"/>
                      <w:szCs w:val="20"/>
                    </w:rPr>
                  </m:ctrlPr>
                </m:dPr>
                <m:e>
                  <m:r>
                    <w:rPr>
                      <w:rFonts w:ascii="Cambria Math" w:eastAsiaTheme="minorEastAsia" w:hAnsi="Cambria Math"/>
                      <w:sz w:val="20"/>
                      <w:szCs w:val="20"/>
                    </w:rPr>
                    <m:t>∆</m:t>
                  </m:r>
                  <m:sSubSup>
                    <m:sSubSupPr>
                      <m:ctrlPr>
                        <w:rPr>
                          <w:rFonts w:ascii="Cambria Math" w:eastAsiaTheme="minorEastAsia" w:hAnsi="Cambria Math"/>
                          <w:i/>
                          <w:sz w:val="20"/>
                          <w:szCs w:val="20"/>
                        </w:rPr>
                      </m:ctrlPr>
                    </m:sSubSupPr>
                    <m:e>
                      <m:r>
                        <w:rPr>
                          <w:rFonts w:ascii="Cambria Math" w:eastAsiaTheme="minorEastAsia" w:hAnsi="Cambria Math"/>
                          <w:sz w:val="20"/>
                          <w:szCs w:val="20"/>
                        </w:rPr>
                        <m:t>t</m:t>
                      </m:r>
                    </m:e>
                    <m:sub>
                      <m:r>
                        <w:rPr>
                          <w:rFonts w:ascii="Cambria Math" w:eastAsiaTheme="minorEastAsia" w:hAnsi="Cambria Math"/>
                          <w:sz w:val="20"/>
                          <w:szCs w:val="20"/>
                        </w:rPr>
                        <m:t>i</m:t>
                      </m:r>
                    </m:sub>
                    <m:sup>
                      <m:r>
                        <w:rPr>
                          <w:rFonts w:ascii="Cambria Math" w:eastAsiaTheme="minorEastAsia" w:hAnsi="Cambria Math"/>
                          <w:sz w:val="20"/>
                          <w:szCs w:val="20"/>
                        </w:rPr>
                        <m:t>'</m:t>
                      </m:r>
                    </m:sup>
                  </m:sSubSup>
                </m:e>
              </m:d>
            </m:e>
          </m:nary>
          <m:r>
            <w:rPr>
              <w:rFonts w:ascii="Cambria Math" w:eastAsiaTheme="minorEastAsia" w:hAnsi="Cambria Math"/>
              <w:sz w:val="20"/>
              <w:szCs w:val="20"/>
            </w:rPr>
            <m:t>d</m:t>
          </m:r>
          <m:sSup>
            <m:sSupPr>
              <m:ctrlPr>
                <w:rPr>
                  <w:rFonts w:ascii="Cambria Math" w:eastAsiaTheme="minorEastAsia" w:hAnsi="Cambria Math"/>
                  <w:i/>
                  <w:sz w:val="20"/>
                  <w:szCs w:val="20"/>
                </w:rPr>
              </m:ctrlPr>
            </m:sSupPr>
            <m:e>
              <m:r>
                <w:rPr>
                  <w:rFonts w:ascii="Cambria Math" w:eastAsiaTheme="minorEastAsia" w:hAnsi="Cambria Math"/>
                  <w:sz w:val="20"/>
                  <w:szCs w:val="20"/>
                </w:rPr>
                <m:t>t</m:t>
              </m:r>
            </m:e>
            <m:sup>
              <m:r>
                <w:rPr>
                  <w:rFonts w:ascii="Cambria Math" w:eastAsiaTheme="minorEastAsia" w:hAnsi="Cambria Math"/>
                  <w:sz w:val="20"/>
                  <w:szCs w:val="20"/>
                </w:rPr>
                <m:t>'</m:t>
              </m:r>
            </m:sup>
          </m:sSup>
        </m:oMath>
      </m:oMathPara>
    </w:p>
    <w:p w14:paraId="1257A6C5" w14:textId="77777777" w:rsidR="002D5465" w:rsidRPr="007F6FB6" w:rsidRDefault="002D5465" w:rsidP="002D5465">
      <w:pPr>
        <w:tabs>
          <w:tab w:val="left" w:pos="6430"/>
        </w:tabs>
        <w:jc w:val="both"/>
        <w:rPr>
          <w:rFonts w:eastAsiaTheme="minorEastAsia"/>
        </w:rPr>
      </w:pPr>
      <w:r w:rsidRPr="007F6FB6">
        <w:rPr>
          <w:rFonts w:eastAsiaTheme="minorEastAsia"/>
        </w:rPr>
        <w:t xml:space="preserve">Which simplifies to the following equation assuming </w:t>
      </w:r>
      <m:oMath>
        <m:sSub>
          <m:sSubPr>
            <m:ctrlPr>
              <w:rPr>
                <w:rFonts w:ascii="Cambria Math" w:hAnsi="Cambria Math"/>
                <w:i/>
              </w:rPr>
            </m:ctrlPr>
          </m:sSubPr>
          <m:e>
            <m:acc>
              <m:accPr>
                <m:chr m:val="̅"/>
                <m:ctrlPr>
                  <w:rPr>
                    <w:rFonts w:ascii="Cambria Math" w:eastAsiaTheme="minorEastAsia" w:hAnsi="Cambria Math"/>
                    <w:i/>
                  </w:rPr>
                </m:ctrlPr>
              </m:accPr>
              <m:e>
                <m:r>
                  <w:rPr>
                    <w:rFonts w:ascii="Cambria Math" w:eastAsiaTheme="minorEastAsia" w:hAnsi="Cambria Math"/>
                  </w:rPr>
                  <m:t>A</m:t>
                </m:r>
              </m:e>
            </m:acc>
          </m:e>
          <m:sub>
            <m:sSub>
              <m:sSubPr>
                <m:ctrlPr>
                  <w:rPr>
                    <w:rFonts w:ascii="Cambria Math" w:hAnsi="Cambria Math"/>
                    <w:i/>
                  </w:rPr>
                </m:ctrlPr>
              </m:sSubPr>
              <m:e>
                <m:r>
                  <w:rPr>
                    <w:rFonts w:ascii="Cambria Math" w:hAnsi="Cambria Math"/>
                  </w:rPr>
                  <m:t>t</m:t>
                </m:r>
              </m:e>
              <m:sub>
                <m:r>
                  <w:rPr>
                    <w:rFonts w:ascii="Cambria Math" w:hAnsi="Cambria Math"/>
                  </w:rPr>
                  <m:t>i-1</m:t>
                </m:r>
              </m:sub>
            </m:sSub>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A</m:t>
                </m:r>
              </m:e>
              <m:sub>
                <m:sSub>
                  <m:sSubPr>
                    <m:ctrlPr>
                      <w:rPr>
                        <w:rFonts w:ascii="Cambria Math" w:hAnsi="Cambria Math"/>
                        <w:i/>
                      </w:rPr>
                    </m:ctrlPr>
                  </m:sSubPr>
                  <m:e>
                    <m:r>
                      <w:rPr>
                        <w:rFonts w:ascii="Cambria Math" w:hAnsi="Cambria Math"/>
                      </w:rPr>
                      <m:t>t</m:t>
                    </m:r>
                  </m:e>
                  <m:sub>
                    <m:r>
                      <w:rPr>
                        <w:rFonts w:ascii="Cambria Math" w:hAnsi="Cambria Math"/>
                      </w:rPr>
                      <m:t>i-1</m:t>
                    </m:r>
                  </m:sub>
                </m:sSub>
              </m:sub>
            </m:sSub>
            <m:sSub>
              <m:sSubPr>
                <m:ctrlPr>
                  <w:rPr>
                    <w:rFonts w:ascii="Cambria Math" w:eastAsiaTheme="minorEastAsia" w:hAnsi="Cambria Math"/>
                    <w:i/>
                  </w:rPr>
                </m:ctrlPr>
              </m:sSubPr>
              <m:e>
                <m:r>
                  <w:rPr>
                    <w:rFonts w:ascii="Cambria Math" w:eastAsiaTheme="minorEastAsia" w:hAnsi="Cambria Math"/>
                  </w:rPr>
                  <m:t>τ</m:t>
                </m:r>
              </m:e>
              <m:sub>
                <m:r>
                  <w:rPr>
                    <w:rFonts w:ascii="Cambria Math" w:eastAsiaTheme="minorEastAsia" w:hAnsi="Cambria Math"/>
                  </w:rPr>
                  <m:t>d</m:t>
                </m:r>
              </m:sub>
            </m:sSub>
          </m:num>
          <m:den>
            <m:sSub>
              <m:sSubPr>
                <m:ctrlPr>
                  <w:rPr>
                    <w:rFonts w:ascii="Cambria Math" w:eastAsiaTheme="minorEastAsia" w:hAnsi="Cambria Math"/>
                    <w:i/>
                  </w:rPr>
                </m:ctrlPr>
              </m:sSubPr>
              <m:e>
                <m:r>
                  <w:rPr>
                    <w:rFonts w:ascii="Cambria Math" w:eastAsiaTheme="minorEastAsia" w:hAnsi="Cambria Math"/>
                  </w:rPr>
                  <m:t>τ</m:t>
                </m:r>
              </m:e>
              <m:sub>
                <m:r>
                  <w:rPr>
                    <w:rFonts w:ascii="Cambria Math" w:eastAsiaTheme="minorEastAsia" w:hAnsi="Cambria Math"/>
                  </w:rPr>
                  <m:t>d</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τ</m:t>
                </m:r>
              </m:e>
              <m:sub>
                <m:r>
                  <w:rPr>
                    <w:rFonts w:ascii="Cambria Math" w:eastAsiaTheme="minorEastAsia" w:hAnsi="Cambria Math"/>
                  </w:rPr>
                  <m:t>r</m:t>
                </m:r>
              </m:sub>
            </m:sSub>
          </m:den>
        </m:f>
      </m:oMath>
      <w:r w:rsidRPr="007F6FB6">
        <w:rPr>
          <w:rFonts w:eastAsiaTheme="minorEastAsia"/>
        </w:rPr>
        <w: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720"/>
      </w:tblGrid>
      <w:tr w:rsidR="002D5465" w:rsidRPr="007F6FB6" w14:paraId="2E4B7262" w14:textId="77777777" w:rsidTr="003B1197">
        <w:trPr>
          <w:trHeight w:val="20"/>
        </w:trPr>
        <w:tc>
          <w:tcPr>
            <w:tcW w:w="8640" w:type="dxa"/>
            <w:vAlign w:val="center"/>
          </w:tcPr>
          <w:p w14:paraId="47A57CDA" w14:textId="77777777" w:rsidR="002D5465" w:rsidRPr="007F6FB6" w:rsidRDefault="002D5465" w:rsidP="003B1197">
            <w:pPr>
              <w:tabs>
                <w:tab w:val="left" w:pos="6430"/>
              </w:tabs>
              <w:jc w:val="center"/>
              <w:rPr>
                <w:rFonts w:eastAsiaTheme="minorEastAsia"/>
              </w:rPr>
            </w:pPr>
            <m:oMathPara>
              <m:oMath>
                <m:r>
                  <w:rPr>
                    <w:rFonts w:ascii="Cambria Math" w:eastAsiaTheme="minorEastAsia" w:hAnsi="Cambria Math"/>
                  </w:rPr>
                  <m:t>R</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m:t>
                </m:r>
                <m:d>
                  <m:dPr>
                    <m:begChr m:val="{"/>
                    <m:endChr m:val=""/>
                    <m:ctrlPr>
                      <w:rPr>
                        <w:rFonts w:ascii="Cambria Math" w:eastAsiaTheme="minorEastAsia" w:hAnsi="Cambria Math"/>
                        <w:i/>
                      </w:rPr>
                    </m:ctrlPr>
                  </m:dPr>
                  <m:e>
                    <m:m>
                      <m:mPr>
                        <m:cGp m:val="16"/>
                        <m:mcs>
                          <m:mc>
                            <m:mcPr>
                              <m:count m:val="1"/>
                              <m:mcJc m:val="left"/>
                            </m:mcPr>
                          </m:mc>
                          <m:mc>
                            <m:mcPr>
                              <m:count m:val="1"/>
                              <m:mcJc m:val="right"/>
                            </m:mcPr>
                          </m:mc>
                        </m:mcs>
                        <m:ctrlPr>
                          <w:rPr>
                            <w:rFonts w:ascii="Cambria Math" w:eastAsiaTheme="minorEastAsia" w:hAnsi="Cambria Math"/>
                            <w:i/>
                          </w:rPr>
                        </m:ctrlPr>
                      </m:mPr>
                      <m:mr>
                        <m:e>
                          <m:r>
                            <w:rPr>
                              <w:rFonts w:ascii="Cambria Math" w:eastAsiaTheme="minorEastAsia" w:hAnsi="Cambria Math"/>
                            </w:rPr>
                            <m:t>1-</m:t>
                          </m:r>
                          <m:sSub>
                            <m:sSubPr>
                              <m:ctrlPr>
                                <w:rPr>
                                  <w:rFonts w:ascii="Cambria Math" w:hAnsi="Cambria Math"/>
                                  <w:i/>
                                </w:rPr>
                              </m:ctrlPr>
                            </m:sSubPr>
                            <m:e>
                              <m:acc>
                                <m:accPr>
                                  <m:chr m:val="̅"/>
                                  <m:ctrlPr>
                                    <w:rPr>
                                      <w:rFonts w:ascii="Cambria Math" w:eastAsiaTheme="minorEastAsia" w:hAnsi="Cambria Math"/>
                                      <w:i/>
                                    </w:rPr>
                                  </m:ctrlPr>
                                </m:accPr>
                                <m:e>
                                  <m:r>
                                    <w:rPr>
                                      <w:rFonts w:ascii="Cambria Math" w:eastAsiaTheme="minorEastAsia" w:hAnsi="Cambria Math"/>
                                    </w:rPr>
                                    <m:t>A</m:t>
                                  </m:r>
                                </m:e>
                              </m:acc>
                            </m:e>
                            <m:sub>
                              <m:sSub>
                                <m:sSubPr>
                                  <m:ctrlPr>
                                    <w:rPr>
                                      <w:rFonts w:ascii="Cambria Math" w:hAnsi="Cambria Math"/>
                                      <w:i/>
                                    </w:rPr>
                                  </m:ctrlPr>
                                </m:sSubPr>
                                <m:e>
                                  <m:r>
                                    <w:rPr>
                                      <w:rFonts w:ascii="Cambria Math" w:hAnsi="Cambria Math"/>
                                    </w:rPr>
                                    <m:t>t</m:t>
                                  </m:r>
                                </m:e>
                                <m:sub>
                                  <m:r>
                                    <w:rPr>
                                      <w:rFonts w:ascii="Cambria Math" w:hAnsi="Cambria Math"/>
                                    </w:rPr>
                                    <m:t>i-1</m:t>
                                  </m:r>
                                </m:sub>
                              </m:sSub>
                            </m:sub>
                          </m:sSub>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i-1</m:t>
                                      </m:r>
                                    </m:sub>
                                  </m:sSub>
                                </m:num>
                                <m:den>
                                  <m:sSub>
                                    <m:sSubPr>
                                      <m:ctrlPr>
                                        <w:rPr>
                                          <w:rFonts w:ascii="Cambria Math" w:eastAsiaTheme="minorEastAsia" w:hAnsi="Cambria Math"/>
                                          <w:i/>
                                        </w:rPr>
                                      </m:ctrlPr>
                                    </m:sSubPr>
                                    <m:e>
                                      <m:r>
                                        <w:rPr>
                                          <w:rFonts w:ascii="Cambria Math" w:eastAsiaTheme="minorEastAsia" w:hAnsi="Cambria Math"/>
                                        </w:rPr>
                                        <m:t>τ</m:t>
                                      </m:r>
                                    </m:e>
                                    <m:sub>
                                      <m:r>
                                        <w:rPr>
                                          <w:rFonts w:ascii="Cambria Math" w:eastAsiaTheme="minorEastAsia" w:hAnsi="Cambria Math"/>
                                        </w:rPr>
                                        <m:t>d</m:t>
                                      </m:r>
                                    </m:sub>
                                  </m:sSub>
                                </m:den>
                              </m:f>
                            </m:sup>
                          </m:sSup>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R</m:t>
                              </m:r>
                            </m:e>
                            <m:sub>
                              <m:sSub>
                                <m:sSubPr>
                                  <m:ctrlPr>
                                    <w:rPr>
                                      <w:rFonts w:ascii="Cambria Math" w:hAnsi="Cambria Math"/>
                                      <w:i/>
                                    </w:rPr>
                                  </m:ctrlPr>
                                </m:sSubPr>
                                <m:e>
                                  <m:r>
                                    <w:rPr>
                                      <w:rFonts w:ascii="Cambria Math" w:hAnsi="Cambria Math"/>
                                    </w:rPr>
                                    <m:t>t</m:t>
                                  </m:r>
                                </m:e>
                                <m:sub>
                                  <m:r>
                                    <w:rPr>
                                      <w:rFonts w:ascii="Cambria Math" w:hAnsi="Cambria Math"/>
                                    </w:rPr>
                                    <m:t>i-1</m:t>
                                  </m:r>
                                </m:sub>
                              </m:sSub>
                            </m:sub>
                          </m:sSub>
                          <m:r>
                            <w:rPr>
                              <w:rFonts w:ascii="Cambria Math" w:eastAsiaTheme="minorEastAsia" w:hAnsi="Cambria Math"/>
                            </w:rPr>
                            <m:t>-</m:t>
                          </m:r>
                          <m:sSub>
                            <m:sSubPr>
                              <m:ctrlPr>
                                <w:rPr>
                                  <w:rFonts w:ascii="Cambria Math" w:hAnsi="Cambria Math"/>
                                  <w:i/>
                                </w:rPr>
                              </m:ctrlPr>
                            </m:sSubPr>
                            <m:e>
                              <m:acc>
                                <m:accPr>
                                  <m:chr m:val="̅"/>
                                  <m:ctrlPr>
                                    <w:rPr>
                                      <w:rFonts w:ascii="Cambria Math" w:eastAsiaTheme="minorEastAsia" w:hAnsi="Cambria Math"/>
                                      <w:i/>
                                    </w:rPr>
                                  </m:ctrlPr>
                                </m:accPr>
                                <m:e>
                                  <m:r>
                                    <w:rPr>
                                      <w:rFonts w:ascii="Cambria Math" w:eastAsiaTheme="minorEastAsia" w:hAnsi="Cambria Math"/>
                                    </w:rPr>
                                    <m:t>A</m:t>
                                  </m:r>
                                </m:e>
                              </m:acc>
                            </m:e>
                            <m:sub>
                              <m:sSub>
                                <m:sSubPr>
                                  <m:ctrlPr>
                                    <w:rPr>
                                      <w:rFonts w:ascii="Cambria Math" w:hAnsi="Cambria Math"/>
                                      <w:i/>
                                    </w:rPr>
                                  </m:ctrlPr>
                                </m:sSubPr>
                                <m:e>
                                  <m:r>
                                    <w:rPr>
                                      <w:rFonts w:ascii="Cambria Math" w:hAnsi="Cambria Math"/>
                                    </w:rPr>
                                    <m:t>t</m:t>
                                  </m:r>
                                </m:e>
                                <m:sub>
                                  <m:r>
                                    <w:rPr>
                                      <w:rFonts w:ascii="Cambria Math" w:hAnsi="Cambria Math"/>
                                    </w:rPr>
                                    <m:t>i-1</m:t>
                                  </m:r>
                                </m:sub>
                              </m:sSub>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i-1</m:t>
                                      </m:r>
                                    </m:sub>
                                  </m:sSub>
                                </m:num>
                                <m:den>
                                  <m:sSub>
                                    <m:sSubPr>
                                      <m:ctrlPr>
                                        <w:rPr>
                                          <w:rFonts w:ascii="Cambria Math" w:eastAsiaTheme="minorEastAsia" w:hAnsi="Cambria Math"/>
                                          <w:i/>
                                        </w:rPr>
                                      </m:ctrlPr>
                                    </m:sSubPr>
                                    <m:e>
                                      <m:r>
                                        <w:rPr>
                                          <w:rFonts w:ascii="Cambria Math" w:eastAsiaTheme="minorEastAsia" w:hAnsi="Cambria Math"/>
                                        </w:rPr>
                                        <m:t>τ</m:t>
                                      </m:r>
                                    </m:e>
                                    <m:sub>
                                      <m:r>
                                        <w:rPr>
                                          <w:rFonts w:ascii="Cambria Math" w:eastAsiaTheme="minorEastAsia" w:hAnsi="Cambria Math"/>
                                        </w:rPr>
                                        <m:t>r</m:t>
                                      </m:r>
                                    </m:sub>
                                  </m:sSub>
                                </m:den>
                              </m:f>
                            </m:sup>
                          </m:sSup>
                        </m:e>
                        <m:e>
                          <m:r>
                            <w:rPr>
                              <w:rFonts w:ascii="Cambria Math" w:eastAsiaTheme="minorEastAsia" w:hAnsi="Cambria Math"/>
                            </w:rPr>
                            <m:t xml:space="preserve">if </m:t>
                          </m:r>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i</m:t>
                              </m:r>
                            </m:sub>
                          </m:sSub>
                        </m:e>
                      </m:mr>
                      <m:mr>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m:t>
                              </m:r>
                            </m:sub>
                          </m:sSub>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m:t>
                              </m:r>
                            </m:sub>
                          </m:sSub>
                        </m:e>
                        <m:e>
                          <m:r>
                            <w:rPr>
                              <w:rFonts w:ascii="Cambria Math" w:eastAsiaTheme="minorEastAsia" w:hAnsi="Cambria Math"/>
                            </w:rPr>
                            <m:t xml:space="preserve">if </m:t>
                          </m:r>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i</m:t>
                              </m:r>
                            </m:sub>
                          </m:sSub>
                        </m:e>
                      </m:mr>
                    </m:m>
                  </m:e>
                </m:d>
              </m:oMath>
            </m:oMathPara>
          </w:p>
        </w:tc>
        <w:tc>
          <w:tcPr>
            <w:tcW w:w="720" w:type="dxa"/>
            <w:vAlign w:val="center"/>
          </w:tcPr>
          <w:p w14:paraId="32B39442" w14:textId="77777777" w:rsidR="002D5465" w:rsidRPr="007F6FB6" w:rsidRDefault="002D5465" w:rsidP="003B1197">
            <w:pPr>
              <w:tabs>
                <w:tab w:val="left" w:pos="6855"/>
              </w:tabs>
              <w:jc w:val="center"/>
              <w:rPr>
                <w:rFonts w:eastAsiaTheme="minorEastAsia"/>
              </w:rPr>
            </w:pPr>
            <w:r w:rsidRPr="007F6FB6">
              <w:rPr>
                <w:rFonts w:eastAsiaTheme="minorEastAsia"/>
              </w:rPr>
              <w:t>(10)</w:t>
            </w:r>
          </w:p>
        </w:tc>
      </w:tr>
    </w:tbl>
    <w:p w14:paraId="49703066" w14:textId="77777777" w:rsidR="006415B2" w:rsidRDefault="006415B2" w:rsidP="00451434"/>
    <w:p w14:paraId="1F6FDB3E" w14:textId="6FFD876D" w:rsidR="002D5465" w:rsidRDefault="002D5465" w:rsidP="002D5465">
      <w:pPr>
        <w:pStyle w:val="Heading3"/>
      </w:pPr>
      <w:r w:rsidRPr="009D3BF2">
        <w:t>Summary of the analytical solution</w:t>
      </w:r>
    </w:p>
    <w:p w14:paraId="213A917F" w14:textId="2E417DE1" w:rsidR="002D5465" w:rsidRDefault="002D5465" w:rsidP="002D5465">
      <w:pPr>
        <w:rPr>
          <w:rFonts w:eastAsiaTheme="minorEastAsia" w:cstheme="minorHAnsi"/>
        </w:rPr>
      </w:pPr>
      <w:r w:rsidRPr="007F6FB6">
        <w:t xml:space="preserve">Since </w:t>
      </w:r>
      <m:oMath>
        <m:r>
          <w:rPr>
            <w:rFonts w:ascii="Cambria Math" w:hAnsi="Cambria Math"/>
          </w:rPr>
          <m:t>A(t)</m:t>
        </m:r>
      </m:oMath>
      <w:r w:rsidRPr="007F6FB6">
        <w:t xml:space="preserve"> is independent of the rest of </w:t>
      </w:r>
      <w:r>
        <w:t xml:space="preserve">the </w:t>
      </w:r>
      <w:r w:rsidRPr="007F6FB6">
        <w:t xml:space="preserve">equations, the simulation of synaptic </w:t>
      </w:r>
      <w:r w:rsidRPr="00E275A8">
        <w:rPr>
          <w:i/>
          <w:iCs/>
        </w:rPr>
        <w:t>amplitude</w:t>
      </w:r>
      <w:r w:rsidRPr="007F6FB6">
        <w:t xml:space="preserve"> after </w:t>
      </w:r>
      <w:r>
        <w:t xml:space="preserve">each </w:t>
      </w:r>
      <w:r w:rsidRPr="007F6FB6">
        <w:t xml:space="preserve">synaptic event </w:t>
      </w:r>
      <w:r w:rsidR="00E275A8" w:rsidRPr="007F6FB6">
        <w:t xml:space="preserve">only </w:t>
      </w:r>
      <w:r w:rsidRPr="007F6FB6">
        <w:t>requires the calculation of Eq. 9. W</w:t>
      </w:r>
      <w:r w:rsidRPr="007F6FB6">
        <w:rPr>
          <w:rFonts w:eastAsiaTheme="minorEastAsia" w:cstheme="minorHAnsi"/>
        </w:rPr>
        <w:t>hen a synaptic event occurs, the value of each of the states should be calculated just before the synaptic event.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720"/>
      </w:tblGrid>
      <w:tr w:rsidR="002D5465" w:rsidRPr="007F6FB6" w14:paraId="375CC8C4" w14:textId="77777777" w:rsidTr="003B1197">
        <w:trPr>
          <w:trHeight w:val="20"/>
        </w:trPr>
        <w:tc>
          <w:tcPr>
            <w:tcW w:w="8640" w:type="dxa"/>
            <w:vAlign w:val="center"/>
          </w:tcPr>
          <w:p w14:paraId="5EEC82E9" w14:textId="77777777" w:rsidR="002D5465" w:rsidRPr="008F587E" w:rsidRDefault="00B50A9E" w:rsidP="003B1197">
            <w:pPr>
              <w:tabs>
                <w:tab w:val="left" w:pos="6855"/>
              </w:tabs>
              <w:rPr>
                <w:rFonts w:eastAsiaTheme="minorEastAsia" w:cstheme="minorHAnsi"/>
              </w:rPr>
            </w:pPr>
            <m:oMathPara>
              <m:oMath>
                <m:d>
                  <m:dPr>
                    <m:begChr m:val="{"/>
                    <m:endChr m:val=""/>
                    <m:ctrlPr>
                      <w:rPr>
                        <w:rFonts w:ascii="Cambria Math" w:eastAsiaTheme="minorEastAsia" w:hAnsi="Cambria Math" w:cstheme="minorHAnsi"/>
                        <w:i/>
                      </w:rPr>
                    </m:ctrlPr>
                  </m:dPr>
                  <m:e>
                    <m:m>
                      <m:mPr>
                        <m:cGp m:val="8"/>
                        <m:mcs>
                          <m:mc>
                            <m:mcPr>
                              <m:count m:val="1"/>
                              <m:mcJc m:val="left"/>
                            </m:mcPr>
                          </m:mc>
                        </m:mcs>
                        <m:ctrlPr>
                          <w:rPr>
                            <w:rFonts w:ascii="Cambria Math" w:eastAsiaTheme="minorEastAsia" w:hAnsi="Cambria Math" w:cstheme="minorHAnsi"/>
                            <w:i/>
                          </w:rPr>
                        </m:ctrlPr>
                      </m:mPr>
                      <m:mr>
                        <m:e>
                          <m:sSub>
                            <m:sSubPr>
                              <m:ctrlPr>
                                <w:rPr>
                                  <w:rFonts w:ascii="Cambria Math" w:eastAsiaTheme="minorEastAsia" w:hAnsi="Cambria Math" w:cstheme="minorHAnsi"/>
                                  <w:i/>
                                </w:rPr>
                              </m:ctrlPr>
                            </m:sSubPr>
                            <m:e>
                              <m:r>
                                <w:rPr>
                                  <w:rFonts w:ascii="Cambria Math" w:eastAsiaTheme="minorEastAsia" w:hAnsi="Cambria Math" w:cstheme="minorHAnsi"/>
                                </w:rPr>
                                <m:t>u</m:t>
                              </m:r>
                            </m:e>
                            <m:sub>
                              <m:r>
                                <w:rPr>
                                  <w:rFonts w:ascii="Cambria Math" w:eastAsiaTheme="minorEastAsia" w:hAnsi="Cambria Math" w:cstheme="minorHAnsi"/>
                                </w:rPr>
                                <m:t>-</m:t>
                              </m:r>
                            </m:sub>
                          </m:sSub>
                          <m:r>
                            <w:rPr>
                              <w:rFonts w:ascii="Cambria Math" w:eastAsiaTheme="minorEastAsia" w:hAnsi="Cambria Math" w:cstheme="minorHAnsi"/>
                            </w:rPr>
                            <m:t>=</m:t>
                          </m:r>
                          <m:sSub>
                            <m:sSubPr>
                              <m:ctrlPr>
                                <w:rPr>
                                  <w:rFonts w:ascii="Cambria Math" w:eastAsiaTheme="minorEastAsia" w:hAnsi="Cambria Math"/>
                                  <w:i/>
                                </w:rPr>
                              </m:ctrlPr>
                            </m:sSubPr>
                            <m:e>
                              <m:r>
                                <w:rPr>
                                  <w:rFonts w:ascii="Cambria Math" w:eastAsiaTheme="minorEastAsia" w:hAnsi="Cambria Math"/>
                                </w:rPr>
                                <m:t>u</m:t>
                              </m:r>
                            </m:e>
                            <m:sub>
                              <m:sSub>
                                <m:sSubPr>
                                  <m:ctrlPr>
                                    <w:rPr>
                                      <w:rFonts w:ascii="Cambria Math" w:hAnsi="Cambria Math"/>
                                      <w:i/>
                                    </w:rPr>
                                  </m:ctrlPr>
                                </m:sSubPr>
                                <m:e>
                                  <m:r>
                                    <w:rPr>
                                      <w:rFonts w:ascii="Cambria Math" w:hAnsi="Cambria Math"/>
                                    </w:rPr>
                                    <m:t>t</m:t>
                                  </m:r>
                                </m:e>
                                <m:sub>
                                  <m:r>
                                    <w:rPr>
                                      <w:rFonts w:ascii="Cambria Math" w:hAnsi="Cambria Math"/>
                                    </w:rPr>
                                    <m:t>i-1</m:t>
                                  </m:r>
                                </m:sub>
                              </m:sSub>
                            </m:sub>
                          </m:sSub>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i-1</m:t>
                                      </m:r>
                                    </m:sub>
                                  </m:sSub>
                                </m:num>
                                <m:den>
                                  <m:sSub>
                                    <m:sSubPr>
                                      <m:ctrlPr>
                                        <w:rPr>
                                          <w:rFonts w:ascii="Cambria Math" w:eastAsiaTheme="minorEastAsia" w:hAnsi="Cambria Math"/>
                                          <w:i/>
                                        </w:rPr>
                                      </m:ctrlPr>
                                    </m:sSubPr>
                                    <m:e>
                                      <m:r>
                                        <w:rPr>
                                          <w:rFonts w:ascii="Cambria Math" w:eastAsiaTheme="minorEastAsia" w:hAnsi="Cambria Math"/>
                                        </w:rPr>
                                        <m:t>τ</m:t>
                                      </m:r>
                                    </m:e>
                                    <m:sub>
                                      <m:r>
                                        <w:rPr>
                                          <w:rFonts w:ascii="Cambria Math" w:eastAsiaTheme="minorEastAsia" w:hAnsi="Cambria Math"/>
                                        </w:rPr>
                                        <m:t>f</m:t>
                                      </m:r>
                                    </m:sub>
                                  </m:sSub>
                                </m:den>
                              </m:f>
                            </m:sup>
                          </m:sSup>
                        </m:e>
                      </m:mr>
                      <m:mr>
                        <m:e>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m:t>
                              </m:r>
                            </m:sub>
                          </m:sSub>
                          <m:r>
                            <w:rPr>
                              <w:rFonts w:ascii="Cambria Math" w:eastAsiaTheme="minorEastAsia" w:hAnsi="Cambria Math" w:cstheme="minorHAnsi"/>
                            </w:rPr>
                            <m:t>=</m:t>
                          </m:r>
                          <m:sSub>
                            <m:sSubPr>
                              <m:ctrlPr>
                                <w:rPr>
                                  <w:rFonts w:ascii="Cambria Math" w:eastAsiaTheme="minorEastAsia" w:hAnsi="Cambria Math"/>
                                  <w:i/>
                                </w:rPr>
                              </m:ctrlPr>
                            </m:sSubPr>
                            <m:e>
                              <m:r>
                                <w:rPr>
                                  <w:rFonts w:ascii="Cambria Math" w:eastAsiaTheme="minorEastAsia" w:hAnsi="Cambria Math"/>
                                </w:rPr>
                                <m:t>A</m:t>
                              </m:r>
                            </m:e>
                            <m:sub>
                              <m:sSub>
                                <m:sSubPr>
                                  <m:ctrlPr>
                                    <w:rPr>
                                      <w:rFonts w:ascii="Cambria Math" w:hAnsi="Cambria Math"/>
                                      <w:i/>
                                    </w:rPr>
                                  </m:ctrlPr>
                                </m:sSubPr>
                                <m:e>
                                  <m:r>
                                    <w:rPr>
                                      <w:rFonts w:ascii="Cambria Math" w:hAnsi="Cambria Math"/>
                                    </w:rPr>
                                    <m:t>t</m:t>
                                  </m:r>
                                </m:e>
                                <m:sub>
                                  <m:r>
                                    <w:rPr>
                                      <w:rFonts w:ascii="Cambria Math" w:hAnsi="Cambria Math"/>
                                    </w:rPr>
                                    <m:t>i-1</m:t>
                                  </m:r>
                                </m:sub>
                              </m:sSub>
                            </m:sub>
                          </m:sSub>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i-1</m:t>
                                      </m:r>
                                    </m:sub>
                                  </m:sSub>
                                </m:num>
                                <m:den>
                                  <m:sSub>
                                    <m:sSubPr>
                                      <m:ctrlPr>
                                        <w:rPr>
                                          <w:rFonts w:ascii="Cambria Math" w:eastAsiaTheme="minorEastAsia" w:hAnsi="Cambria Math"/>
                                          <w:i/>
                                        </w:rPr>
                                      </m:ctrlPr>
                                    </m:sSubPr>
                                    <m:e>
                                      <m:r>
                                        <w:rPr>
                                          <w:rFonts w:ascii="Cambria Math" w:eastAsiaTheme="minorEastAsia" w:hAnsi="Cambria Math"/>
                                        </w:rPr>
                                        <m:t>τ</m:t>
                                      </m:r>
                                    </m:e>
                                    <m:sub>
                                      <m:r>
                                        <w:rPr>
                                          <w:rFonts w:ascii="Cambria Math" w:eastAsiaTheme="minorEastAsia" w:hAnsi="Cambria Math"/>
                                        </w:rPr>
                                        <m:t>d</m:t>
                                      </m:r>
                                    </m:sub>
                                  </m:sSub>
                                </m:den>
                              </m:f>
                            </m:sup>
                          </m:sSup>
                        </m:e>
                      </m:mr>
                      <m:mr>
                        <m:e>
                          <m:sSub>
                            <m:sSubPr>
                              <m:ctrlPr>
                                <w:rPr>
                                  <w:rFonts w:ascii="Cambria Math" w:eastAsia="Cambria Math" w:hAnsi="Cambria Math" w:cs="Cambria Math"/>
                                  <w:i/>
                                </w:rPr>
                              </m:ctrlPr>
                            </m:sSubPr>
                            <m:e>
                              <m:r>
                                <w:rPr>
                                  <w:rFonts w:ascii="Cambria Math" w:eastAsia="Cambria Math" w:hAnsi="Cambria Math" w:cs="Cambria Math"/>
                                </w:rPr>
                                <m:t>R</m:t>
                              </m:r>
                            </m:e>
                            <m:sub>
                              <m:r>
                                <w:rPr>
                                  <w:rFonts w:ascii="Cambria Math" w:eastAsia="Cambria Math" w:hAnsi="Cambria Math" w:cs="Cambria Math"/>
                                </w:rPr>
                                <m:t>-</m:t>
                              </m:r>
                            </m:sub>
                          </m:sSub>
                          <m:r>
                            <w:rPr>
                              <w:rFonts w:ascii="Cambria Math" w:eastAsia="Cambria Math" w:hAnsi="Cambria Math" w:cs="Cambria Math"/>
                            </w:rPr>
                            <m:t>=</m:t>
                          </m:r>
                          <m:r>
                            <w:rPr>
                              <w:rFonts w:ascii="Cambria Math" w:eastAsiaTheme="minorEastAsia" w:hAnsi="Cambria Math"/>
                            </w:rPr>
                            <m:t>1-</m:t>
                          </m:r>
                          <m:f>
                            <m:fPr>
                              <m:ctrlPr>
                                <w:rPr>
                                  <w:rFonts w:ascii="Cambria Math" w:hAnsi="Cambria Math"/>
                                  <w:i/>
                                </w:rPr>
                              </m:ctrlPr>
                            </m:fPr>
                            <m:num>
                              <m:sSub>
                                <m:sSubPr>
                                  <m:ctrlPr>
                                    <w:rPr>
                                      <w:rFonts w:ascii="Cambria Math" w:hAnsi="Cambria Math"/>
                                      <w:i/>
                                    </w:rPr>
                                  </m:ctrlPr>
                                </m:sSubPr>
                                <m:e>
                                  <m:acc>
                                    <m:accPr>
                                      <m:chr m:val="̅"/>
                                      <m:ctrlPr>
                                        <w:rPr>
                                          <w:rFonts w:ascii="Cambria Math" w:eastAsiaTheme="minorEastAsia" w:hAnsi="Cambria Math"/>
                                          <w:i/>
                                        </w:rPr>
                                      </m:ctrlPr>
                                    </m:accPr>
                                    <m:e>
                                      <m:r>
                                        <w:rPr>
                                          <w:rFonts w:ascii="Cambria Math" w:eastAsiaTheme="minorEastAsia" w:hAnsi="Cambria Math"/>
                                        </w:rPr>
                                        <m:t>A</m:t>
                                      </m:r>
                                    </m:e>
                                  </m:acc>
                                </m:e>
                                <m:sub>
                                  <m:sSub>
                                    <m:sSubPr>
                                      <m:ctrlPr>
                                        <w:rPr>
                                          <w:rFonts w:ascii="Cambria Math" w:hAnsi="Cambria Math"/>
                                          <w:i/>
                                        </w:rPr>
                                      </m:ctrlPr>
                                    </m:sSubPr>
                                    <m:e>
                                      <m:r>
                                        <w:rPr>
                                          <w:rFonts w:ascii="Cambria Math" w:hAnsi="Cambria Math"/>
                                        </w:rPr>
                                        <m:t>t</m:t>
                                      </m:r>
                                    </m:e>
                                    <m:sub>
                                      <m:r>
                                        <w:rPr>
                                          <w:rFonts w:ascii="Cambria Math" w:hAnsi="Cambria Math"/>
                                        </w:rPr>
                                        <m:t>i-1</m:t>
                                      </m:r>
                                    </m:sub>
                                  </m:sSub>
                                </m:sub>
                              </m:sSub>
                              <m:sSub>
                                <m:sSubPr>
                                  <m:ctrlPr>
                                    <w:rPr>
                                      <w:rFonts w:ascii="Cambria Math" w:hAnsi="Cambria Math"/>
                                      <w:i/>
                                    </w:rPr>
                                  </m:ctrlPr>
                                </m:sSubPr>
                                <m:e>
                                  <m:r>
                                    <w:rPr>
                                      <w:rFonts w:ascii="Cambria Math" w:hAnsi="Cambria Math"/>
                                    </w:rPr>
                                    <m:t>A</m:t>
                                  </m:r>
                                </m:e>
                                <m:sub>
                                  <m:r>
                                    <w:rPr>
                                      <w:rFonts w:ascii="Cambria Math" w:hAnsi="Cambria Math"/>
                                    </w:rPr>
                                    <m:t>-</m:t>
                                  </m:r>
                                </m:sub>
                              </m:sSub>
                              <m:ctrlPr>
                                <w:rPr>
                                  <w:rFonts w:ascii="Cambria Math" w:eastAsiaTheme="minorEastAsia" w:hAnsi="Cambria Math"/>
                                  <w:i/>
                                </w:rPr>
                              </m:ctrlPr>
                            </m:num>
                            <m:den>
                              <m:sSub>
                                <m:sSubPr>
                                  <m:ctrlPr>
                                    <w:rPr>
                                      <w:rFonts w:ascii="Cambria Math" w:eastAsiaTheme="minorEastAsia" w:hAnsi="Cambria Math"/>
                                      <w:i/>
                                    </w:rPr>
                                  </m:ctrlPr>
                                </m:sSubPr>
                                <m:e>
                                  <m:r>
                                    <w:rPr>
                                      <w:rFonts w:ascii="Cambria Math" w:eastAsiaTheme="minorEastAsia" w:hAnsi="Cambria Math"/>
                                    </w:rPr>
                                    <m:t>A</m:t>
                                  </m:r>
                                </m:e>
                                <m:sub>
                                  <m:sSub>
                                    <m:sSubPr>
                                      <m:ctrlPr>
                                        <w:rPr>
                                          <w:rFonts w:ascii="Cambria Math" w:hAnsi="Cambria Math"/>
                                          <w:i/>
                                        </w:rPr>
                                      </m:ctrlPr>
                                    </m:sSubPr>
                                    <m:e>
                                      <m:r>
                                        <w:rPr>
                                          <w:rFonts w:ascii="Cambria Math" w:hAnsi="Cambria Math"/>
                                        </w:rPr>
                                        <m:t>t</m:t>
                                      </m:r>
                                    </m:e>
                                    <m:sub>
                                      <m:r>
                                        <w:rPr>
                                          <w:rFonts w:ascii="Cambria Math" w:hAnsi="Cambria Math"/>
                                        </w:rPr>
                                        <m:t>i-1</m:t>
                                      </m:r>
                                    </m:sub>
                                  </m:sSub>
                                </m:sub>
                              </m:sSub>
                            </m:den>
                          </m:f>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R</m:t>
                                  </m:r>
                                </m:e>
                                <m:sub>
                                  <m:sSub>
                                    <m:sSubPr>
                                      <m:ctrlPr>
                                        <w:rPr>
                                          <w:rFonts w:ascii="Cambria Math" w:hAnsi="Cambria Math"/>
                                          <w:i/>
                                        </w:rPr>
                                      </m:ctrlPr>
                                    </m:sSubPr>
                                    <m:e>
                                      <m:r>
                                        <w:rPr>
                                          <w:rFonts w:ascii="Cambria Math" w:hAnsi="Cambria Math"/>
                                        </w:rPr>
                                        <m:t>t</m:t>
                                      </m:r>
                                    </m:e>
                                    <m:sub>
                                      <m:r>
                                        <w:rPr>
                                          <w:rFonts w:ascii="Cambria Math" w:hAnsi="Cambria Math"/>
                                        </w:rPr>
                                        <m:t>i-1</m:t>
                                      </m:r>
                                    </m:sub>
                                  </m:sSub>
                                </m:sub>
                              </m:sSub>
                              <m:r>
                                <w:rPr>
                                  <w:rFonts w:ascii="Cambria Math" w:eastAsiaTheme="minorEastAsia" w:hAnsi="Cambria Math"/>
                                </w:rPr>
                                <m:t>-</m:t>
                              </m:r>
                              <m:sSub>
                                <m:sSubPr>
                                  <m:ctrlPr>
                                    <w:rPr>
                                      <w:rFonts w:ascii="Cambria Math" w:hAnsi="Cambria Math"/>
                                      <w:i/>
                                    </w:rPr>
                                  </m:ctrlPr>
                                </m:sSubPr>
                                <m:e>
                                  <m:acc>
                                    <m:accPr>
                                      <m:chr m:val="̅"/>
                                      <m:ctrlPr>
                                        <w:rPr>
                                          <w:rFonts w:ascii="Cambria Math" w:eastAsiaTheme="minorEastAsia" w:hAnsi="Cambria Math"/>
                                          <w:i/>
                                        </w:rPr>
                                      </m:ctrlPr>
                                    </m:accPr>
                                    <m:e>
                                      <m:r>
                                        <w:rPr>
                                          <w:rFonts w:ascii="Cambria Math" w:eastAsiaTheme="minorEastAsia" w:hAnsi="Cambria Math"/>
                                        </w:rPr>
                                        <m:t>A</m:t>
                                      </m:r>
                                    </m:e>
                                  </m:acc>
                                </m:e>
                                <m:sub>
                                  <m:sSub>
                                    <m:sSubPr>
                                      <m:ctrlPr>
                                        <w:rPr>
                                          <w:rFonts w:ascii="Cambria Math" w:hAnsi="Cambria Math"/>
                                          <w:i/>
                                        </w:rPr>
                                      </m:ctrlPr>
                                    </m:sSubPr>
                                    <m:e>
                                      <m:r>
                                        <w:rPr>
                                          <w:rFonts w:ascii="Cambria Math" w:hAnsi="Cambria Math"/>
                                        </w:rPr>
                                        <m:t>t</m:t>
                                      </m:r>
                                    </m:e>
                                    <m:sub>
                                      <m:r>
                                        <w:rPr>
                                          <w:rFonts w:ascii="Cambria Math" w:hAnsi="Cambria Math"/>
                                        </w:rPr>
                                        <m:t>i-1</m:t>
                                      </m:r>
                                    </m:sub>
                                  </m:sSub>
                                </m:sub>
                              </m:sSub>
                            </m:e>
                          </m:d>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i-1</m:t>
                                      </m:r>
                                    </m:sub>
                                  </m:sSub>
                                </m:num>
                                <m:den>
                                  <m:sSub>
                                    <m:sSubPr>
                                      <m:ctrlPr>
                                        <w:rPr>
                                          <w:rFonts w:ascii="Cambria Math" w:eastAsiaTheme="minorEastAsia" w:hAnsi="Cambria Math"/>
                                          <w:i/>
                                        </w:rPr>
                                      </m:ctrlPr>
                                    </m:sSubPr>
                                    <m:e>
                                      <m:r>
                                        <w:rPr>
                                          <w:rFonts w:ascii="Cambria Math" w:eastAsiaTheme="minorEastAsia" w:hAnsi="Cambria Math"/>
                                        </w:rPr>
                                        <m:t>τ</m:t>
                                      </m:r>
                                    </m:e>
                                    <m:sub>
                                      <m:r>
                                        <w:rPr>
                                          <w:rFonts w:ascii="Cambria Math" w:eastAsiaTheme="minorEastAsia" w:hAnsi="Cambria Math"/>
                                        </w:rPr>
                                        <m:t>r</m:t>
                                      </m:r>
                                    </m:sub>
                                  </m:sSub>
                                </m:den>
                              </m:f>
                            </m:sup>
                          </m:sSup>
                        </m:e>
                      </m:mr>
                    </m:m>
                  </m:e>
                </m:d>
              </m:oMath>
            </m:oMathPara>
          </w:p>
        </w:tc>
        <w:tc>
          <w:tcPr>
            <w:tcW w:w="720" w:type="dxa"/>
            <w:vAlign w:val="center"/>
          </w:tcPr>
          <w:p w14:paraId="32671351" w14:textId="77777777" w:rsidR="002D5465" w:rsidRPr="007F6FB6" w:rsidRDefault="002D5465" w:rsidP="003B1197">
            <w:pPr>
              <w:tabs>
                <w:tab w:val="left" w:pos="6855"/>
              </w:tabs>
              <w:jc w:val="center"/>
              <w:rPr>
                <w:rFonts w:eastAsiaTheme="minorEastAsia"/>
              </w:rPr>
            </w:pPr>
            <w:r w:rsidRPr="007F6FB6">
              <w:rPr>
                <w:rFonts w:eastAsiaTheme="minorEastAsia"/>
              </w:rPr>
              <w:t>(1</w:t>
            </w:r>
            <w:r>
              <w:rPr>
                <w:rFonts w:eastAsiaTheme="minorEastAsia"/>
              </w:rPr>
              <w:t>1</w:t>
            </w:r>
            <w:r w:rsidRPr="007F6FB6">
              <w:rPr>
                <w:rFonts w:eastAsiaTheme="minorEastAsia"/>
              </w:rPr>
              <w:t>)</w:t>
            </w:r>
          </w:p>
        </w:tc>
      </w:tr>
    </w:tbl>
    <w:p w14:paraId="7D8EE5D6" w14:textId="6F32B6CD" w:rsidR="002D5465" w:rsidRPr="007F6FB6" w:rsidRDefault="002D5465" w:rsidP="00306004">
      <w:r>
        <w:t xml:space="preserve">Note </w:t>
      </w:r>
      <w:r w:rsidR="00E275A8">
        <w:t xml:space="preserve">that </w:t>
      </w:r>
      <w:r>
        <w:t xml:space="preserve">only three exponential function evaluations are required if </w:t>
      </w:r>
      <m:oMath>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m:t>
            </m:r>
          </m:sub>
        </m:sSub>
      </m:oMath>
      <w:r>
        <w:rPr>
          <w:rFonts w:eastAsiaTheme="minorEastAsia"/>
        </w:rPr>
        <w:t xml:space="preserve"> is calculated just before the calculation of </w:t>
      </w:r>
      <m:oMath>
        <m:sSub>
          <m:sSubPr>
            <m:ctrlPr>
              <w:rPr>
                <w:rFonts w:ascii="Cambria Math" w:eastAsia="Cambria Math" w:hAnsi="Cambria Math" w:cs="Cambria Math"/>
                <w:i/>
              </w:rPr>
            </m:ctrlPr>
          </m:sSubPr>
          <m:e>
            <m:r>
              <w:rPr>
                <w:rFonts w:ascii="Cambria Math" w:eastAsia="Cambria Math" w:hAnsi="Cambria Math" w:cs="Cambria Math"/>
              </w:rPr>
              <m:t>R</m:t>
            </m:r>
          </m:e>
          <m:sub>
            <m:r>
              <w:rPr>
                <w:rFonts w:ascii="Cambria Math" w:eastAsia="Cambria Math" w:hAnsi="Cambria Math" w:cs="Cambria Math"/>
              </w:rPr>
              <m:t>-</m:t>
            </m:r>
          </m:sub>
        </m:sSub>
      </m:oMath>
      <w:r>
        <w:t xml:space="preserve">. </w:t>
      </w:r>
      <w:r w:rsidRPr="007F6FB6">
        <w:t xml:space="preserve">Once pre-event values have been calculated, the following set of equations </w:t>
      </w:r>
      <w:r w:rsidR="00E275A8">
        <w:t>are</w:t>
      </w:r>
      <w:r w:rsidRPr="007F6FB6">
        <w:t xml:space="preserve"> used to update </w:t>
      </w:r>
      <m:oMath>
        <m:r>
          <w:rPr>
            <w:rFonts w:ascii="Cambria Math" w:hAnsi="Cambria Math"/>
          </w:rPr>
          <m:t>u</m:t>
        </m:r>
      </m:oMath>
      <w:r w:rsidRPr="007F6FB6">
        <w:t xml:space="preserve">, </w:t>
      </w:r>
      <m:oMath>
        <m:r>
          <w:rPr>
            <w:rFonts w:ascii="Cambria Math" w:hAnsi="Cambria Math"/>
          </w:rPr>
          <m:t>A</m:t>
        </m:r>
      </m:oMath>
      <w:r w:rsidRPr="007F6FB6">
        <w:t xml:space="preserve">, and </w:t>
      </w:r>
      <m:oMath>
        <m:r>
          <w:rPr>
            <w:rFonts w:ascii="Cambria Math" w:hAnsi="Cambria Math"/>
          </w:rPr>
          <m:t>R</m:t>
        </m:r>
      </m:oMath>
      <w:r w:rsidRPr="007F6FB6">
        <w: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720"/>
      </w:tblGrid>
      <w:tr w:rsidR="002D5465" w:rsidRPr="007F6FB6" w14:paraId="3CF3059C" w14:textId="77777777" w:rsidTr="003B1197">
        <w:trPr>
          <w:trHeight w:val="1061"/>
        </w:trPr>
        <w:tc>
          <w:tcPr>
            <w:tcW w:w="8640" w:type="dxa"/>
            <w:vAlign w:val="center"/>
          </w:tcPr>
          <w:p w14:paraId="6E142C63" w14:textId="77777777" w:rsidR="002D5465" w:rsidRPr="007F6FB6" w:rsidRDefault="00B50A9E" w:rsidP="003B1197">
            <w:pPr>
              <w:tabs>
                <w:tab w:val="left" w:pos="6855"/>
              </w:tabs>
              <w:rPr>
                <w:rFonts w:eastAsiaTheme="minorEastAsia"/>
              </w:rPr>
            </w:pPr>
            <m:oMathPara>
              <m:oMath>
                <m:d>
                  <m:dPr>
                    <m:begChr m:val="{"/>
                    <m:endChr m:val=""/>
                    <m:ctrlPr>
                      <w:rPr>
                        <w:rFonts w:ascii="Cambria Math" w:eastAsiaTheme="minorEastAsia" w:hAnsi="Cambria Math" w:cstheme="minorHAnsi"/>
                        <w:i/>
                      </w:rPr>
                    </m:ctrlPr>
                  </m:dPr>
                  <m:e>
                    <m:m>
                      <m:mPr>
                        <m:cGp m:val="8"/>
                        <m:mcs>
                          <m:mc>
                            <m:mcPr>
                              <m:count m:val="1"/>
                              <m:mcJc m:val="left"/>
                            </m:mcPr>
                          </m:mc>
                        </m:mcs>
                        <m:ctrlPr>
                          <w:rPr>
                            <w:rFonts w:ascii="Cambria Math" w:eastAsiaTheme="minorEastAsia" w:hAnsi="Cambria Math" w:cstheme="minorHAnsi"/>
                            <w:i/>
                          </w:rPr>
                        </m:ctrlPr>
                      </m:mPr>
                      <m:mr>
                        <m:e>
                          <m:sSub>
                            <m:sSubPr>
                              <m:ctrlPr>
                                <w:rPr>
                                  <w:rFonts w:ascii="Cambria Math" w:eastAsiaTheme="minorEastAsia" w:hAnsi="Cambria Math" w:cstheme="minorHAnsi"/>
                                  <w:i/>
                                </w:rPr>
                              </m:ctrlPr>
                            </m:sSubPr>
                            <m:e>
                              <m:r>
                                <w:rPr>
                                  <w:rFonts w:ascii="Cambria Math" w:eastAsiaTheme="minorEastAsia" w:hAnsi="Cambria Math" w:cstheme="minorHAnsi"/>
                                </w:rPr>
                                <m:t>u</m:t>
                              </m:r>
                            </m:e>
                            <m:sub>
                              <m:sSub>
                                <m:sSubPr>
                                  <m:ctrlPr>
                                    <w:rPr>
                                      <w:rFonts w:ascii="Cambria Math" w:hAnsi="Cambria Math"/>
                                      <w:i/>
                                    </w:rPr>
                                  </m:ctrlPr>
                                </m:sSubPr>
                                <m:e>
                                  <m:r>
                                    <w:rPr>
                                      <w:rFonts w:ascii="Cambria Math" w:hAnsi="Cambria Math"/>
                                    </w:rPr>
                                    <m:t>t</m:t>
                                  </m:r>
                                </m:e>
                                <m:sub>
                                  <m:r>
                                    <w:rPr>
                                      <w:rFonts w:ascii="Cambria Math" w:hAnsi="Cambria Math"/>
                                    </w:rPr>
                                    <m:t>i-1</m:t>
                                  </m:r>
                                </m:sub>
                              </m:sSub>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u</m:t>
                              </m:r>
                            </m:e>
                            <m:sub>
                              <m:r>
                                <w:rPr>
                                  <w:rFonts w:ascii="Cambria Math" w:eastAsiaTheme="minorEastAsia" w:hAnsi="Cambria Math" w:cstheme="minorHAnsi"/>
                                </w:rPr>
                                <m:t>+</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u</m:t>
                              </m:r>
                            </m:e>
                            <m:sub>
                              <m:r>
                                <w:rPr>
                                  <w:rFonts w:ascii="Cambria Math" w:eastAsiaTheme="minorEastAsia" w:hAnsi="Cambria Math" w:cstheme="minorHAnsi"/>
                                </w:rPr>
                                <m:t>-</m:t>
                              </m:r>
                            </m:sub>
                          </m:sSub>
                          <m:r>
                            <w:rPr>
                              <w:rFonts w:ascii="Cambria Math" w:eastAsiaTheme="minorEastAsia" w:hAnsi="Cambria Math" w:cstheme="minorHAnsi"/>
                            </w:rPr>
                            <m:t xml:space="preserve"> + U (1 - </m:t>
                          </m:r>
                          <m:sSub>
                            <m:sSubPr>
                              <m:ctrlPr>
                                <w:rPr>
                                  <w:rFonts w:ascii="Cambria Math" w:eastAsiaTheme="minorEastAsia" w:hAnsi="Cambria Math" w:cstheme="minorHAnsi"/>
                                  <w:i/>
                                </w:rPr>
                              </m:ctrlPr>
                            </m:sSubPr>
                            <m:e>
                              <m:r>
                                <w:rPr>
                                  <w:rFonts w:ascii="Cambria Math" w:eastAsiaTheme="minorEastAsia" w:hAnsi="Cambria Math" w:cstheme="minorHAnsi"/>
                                </w:rPr>
                                <m:t>u</m:t>
                              </m:r>
                            </m:e>
                            <m:sub>
                              <m:r>
                                <w:rPr>
                                  <w:rFonts w:ascii="Cambria Math" w:eastAsiaTheme="minorEastAsia" w:hAnsi="Cambria Math" w:cstheme="minorHAnsi"/>
                                </w:rPr>
                                <m:t>-</m:t>
                              </m:r>
                            </m:sub>
                          </m:sSub>
                          <m:r>
                            <w:rPr>
                              <w:rFonts w:ascii="Cambria Math" w:eastAsiaTheme="minorEastAsia" w:hAnsi="Cambria Math" w:cstheme="minorHAnsi"/>
                            </w:rPr>
                            <m:t>)</m:t>
                          </m:r>
                        </m:e>
                      </m:mr>
                      <m:mr>
                        <m:e>
                          <m:sSub>
                            <m:sSubPr>
                              <m:ctrlPr>
                                <w:rPr>
                                  <w:rFonts w:ascii="Cambria Math" w:eastAsiaTheme="minorEastAsia" w:hAnsi="Cambria Math" w:cstheme="minorHAnsi"/>
                                  <w:i/>
                                </w:rPr>
                              </m:ctrlPr>
                            </m:sSubPr>
                            <m:e>
                              <m:r>
                                <w:rPr>
                                  <w:rFonts w:ascii="Cambria Math" w:eastAsiaTheme="minorEastAsia" w:hAnsi="Cambria Math" w:cstheme="minorHAnsi"/>
                                </w:rPr>
                                <m:t>A</m:t>
                              </m:r>
                            </m:e>
                            <m:sub>
                              <m:sSub>
                                <m:sSubPr>
                                  <m:ctrlPr>
                                    <w:rPr>
                                      <w:rFonts w:ascii="Cambria Math" w:hAnsi="Cambria Math"/>
                                      <w:i/>
                                    </w:rPr>
                                  </m:ctrlPr>
                                </m:sSubPr>
                                <m:e>
                                  <m:r>
                                    <w:rPr>
                                      <w:rFonts w:ascii="Cambria Math" w:hAnsi="Cambria Math"/>
                                    </w:rPr>
                                    <m:t>t</m:t>
                                  </m:r>
                                </m:e>
                                <m:sub>
                                  <m:r>
                                    <w:rPr>
                                      <w:rFonts w:ascii="Cambria Math" w:hAnsi="Cambria Math"/>
                                    </w:rPr>
                                    <m:t>i-1</m:t>
                                  </m:r>
                                </m:sub>
                              </m:sSub>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m:t>
                              </m:r>
                            </m:sub>
                          </m:sSub>
                          <m:r>
                            <w:rPr>
                              <w:rFonts w:ascii="Cambria Math" w:eastAsiaTheme="minorEastAsia" w:hAnsi="Cambria Math" w:cstheme="minorHAnsi"/>
                            </w:rPr>
                            <m:t xml:space="preserve">+ </m:t>
                          </m:r>
                          <m:sSub>
                            <m:sSubPr>
                              <m:ctrlPr>
                                <w:rPr>
                                  <w:rFonts w:ascii="Cambria Math" w:eastAsiaTheme="minorEastAsia" w:hAnsi="Cambria Math" w:cstheme="minorHAnsi"/>
                                  <w:i/>
                                </w:rPr>
                              </m:ctrlPr>
                            </m:sSubPr>
                            <m:e>
                              <m:r>
                                <w:rPr>
                                  <w:rFonts w:ascii="Cambria Math" w:eastAsiaTheme="minorEastAsia" w:hAnsi="Cambria Math" w:cstheme="minorHAnsi"/>
                                </w:rPr>
                                <m:t>u</m:t>
                              </m:r>
                            </m:e>
                            <m:sub>
                              <m:r>
                                <w:rPr>
                                  <w:rFonts w:ascii="Cambria Math" w:eastAsiaTheme="minorEastAsia" w:hAnsi="Cambria Math" w:cstheme="minorHAnsi"/>
                                </w:rPr>
                                <m:t>+</m:t>
                              </m:r>
                            </m:sub>
                          </m:sSub>
                          <m:sSub>
                            <m:sSubPr>
                              <m:ctrlPr>
                                <w:rPr>
                                  <w:rFonts w:ascii="Cambria Math" w:eastAsiaTheme="minorEastAsia" w:hAnsi="Cambria Math" w:cstheme="minorHAnsi"/>
                                  <w:i/>
                                </w:rPr>
                              </m:ctrlPr>
                            </m:sSubPr>
                            <m:e>
                              <m:r>
                                <w:rPr>
                                  <w:rFonts w:ascii="Cambria Math" w:eastAsiaTheme="minorEastAsia" w:hAnsi="Cambria Math" w:cstheme="minorHAnsi"/>
                                </w:rPr>
                                <m:t>R</m:t>
                              </m:r>
                            </m:e>
                            <m:sub>
                              <m:r>
                                <w:rPr>
                                  <w:rFonts w:ascii="Cambria Math" w:eastAsiaTheme="minorEastAsia" w:hAnsi="Cambria Math" w:cstheme="minorHAnsi"/>
                                </w:rPr>
                                <m:t>-</m:t>
                              </m:r>
                            </m:sub>
                          </m:sSub>
                        </m:e>
                      </m:mr>
                      <m:mr>
                        <m:e>
                          <m:sSub>
                            <m:sSubPr>
                              <m:ctrlPr>
                                <w:rPr>
                                  <w:rFonts w:ascii="Cambria Math" w:eastAsia="Cambria Math" w:hAnsi="Cambria Math" w:cs="Cambria Math"/>
                                  <w:i/>
                                </w:rPr>
                              </m:ctrlPr>
                            </m:sSubPr>
                            <m:e>
                              <m:r>
                                <w:rPr>
                                  <w:rFonts w:ascii="Cambria Math" w:eastAsia="Cambria Math" w:hAnsi="Cambria Math" w:cs="Cambria Math"/>
                                </w:rPr>
                                <m:t>R</m:t>
                              </m:r>
                            </m:e>
                            <m:sub>
                              <m:sSub>
                                <m:sSubPr>
                                  <m:ctrlPr>
                                    <w:rPr>
                                      <w:rFonts w:ascii="Cambria Math" w:hAnsi="Cambria Math"/>
                                      <w:i/>
                                    </w:rPr>
                                  </m:ctrlPr>
                                </m:sSubPr>
                                <m:e>
                                  <m:r>
                                    <w:rPr>
                                      <w:rFonts w:ascii="Cambria Math" w:hAnsi="Cambria Math"/>
                                    </w:rPr>
                                    <m:t>t</m:t>
                                  </m:r>
                                </m:e>
                                <m:sub>
                                  <m:r>
                                    <w:rPr>
                                      <w:rFonts w:ascii="Cambria Math" w:hAnsi="Cambria Math"/>
                                    </w:rPr>
                                    <m:t>i-1</m:t>
                                  </m:r>
                                </m:sub>
                              </m:sSub>
                            </m:sub>
                          </m:sSub>
                          <m:r>
                            <w:rPr>
                              <w:rFonts w:ascii="Cambria Math" w:eastAsia="Cambria Math" w:hAnsi="Cambria Math" w:cs="Cambria Math"/>
                            </w:rPr>
                            <m:t>=</m:t>
                          </m:r>
                          <m:sSub>
                            <m:sSubPr>
                              <m:ctrlPr>
                                <w:rPr>
                                  <w:rFonts w:ascii="Cambria Math" w:eastAsiaTheme="minorEastAsia" w:hAnsi="Cambria Math" w:cstheme="minorHAnsi"/>
                                  <w:i/>
                                </w:rPr>
                              </m:ctrlPr>
                            </m:sSubPr>
                            <m:e>
                              <m:sSub>
                                <m:sSubPr>
                                  <m:ctrlPr>
                                    <w:rPr>
                                      <w:rFonts w:ascii="Cambria Math" w:eastAsiaTheme="minorEastAsia" w:hAnsi="Cambria Math" w:cstheme="minorHAnsi"/>
                                      <w:i/>
                                    </w:rPr>
                                  </m:ctrlPr>
                                </m:sSubPr>
                                <m:e>
                                  <m:r>
                                    <w:rPr>
                                      <w:rFonts w:ascii="Cambria Math" w:eastAsiaTheme="minorEastAsia" w:hAnsi="Cambria Math" w:cstheme="minorHAnsi"/>
                                    </w:rPr>
                                    <m:t>R</m:t>
                                  </m:r>
                                </m:e>
                                <m:sub>
                                  <m:r>
                                    <w:rPr>
                                      <w:rFonts w:ascii="Cambria Math" w:eastAsiaTheme="minorEastAsia" w:hAnsi="Cambria Math" w:cstheme="minorHAnsi"/>
                                    </w:rPr>
                                    <m:t>+</m:t>
                                  </m:r>
                                </m:sub>
                              </m:sSub>
                              <m:r>
                                <w:rPr>
                                  <w:rFonts w:ascii="Cambria Math" w:eastAsiaTheme="minorEastAsia" w:hAnsi="Cambria Math" w:cstheme="minorHAnsi"/>
                                </w:rPr>
                                <m:t>=R</m:t>
                              </m:r>
                            </m:e>
                            <m:sub>
                              <m:r>
                                <w:rPr>
                                  <w:rFonts w:ascii="Cambria Math" w:eastAsiaTheme="minorEastAsia" w:hAnsi="Cambria Math" w:cstheme="minorHAnsi"/>
                                </w:rPr>
                                <m:t>-</m:t>
                              </m:r>
                            </m:sub>
                          </m:sSub>
                          <m:r>
                            <w:rPr>
                              <w:rFonts w:ascii="Cambria Math" w:eastAsia="Cambria Math" w:hAnsi="Cambria Math" w:cs="Cambria Math"/>
                            </w:rPr>
                            <m:t xml:space="preserve">- </m:t>
                          </m:r>
                          <m:sSub>
                            <m:sSubPr>
                              <m:ctrlPr>
                                <w:rPr>
                                  <w:rFonts w:ascii="Cambria Math" w:eastAsia="Cambria Math" w:hAnsi="Cambria Math" w:cs="Cambria Math"/>
                                  <w:i/>
                                </w:rPr>
                              </m:ctrlPr>
                            </m:sSubPr>
                            <m:e>
                              <m:r>
                                <w:rPr>
                                  <w:rFonts w:ascii="Cambria Math" w:eastAsia="Cambria Math" w:hAnsi="Cambria Math" w:cs="Cambria Math"/>
                                </w:rPr>
                                <m:t>u</m:t>
                              </m:r>
                            </m:e>
                            <m:sub>
                              <m:r>
                                <w:rPr>
                                  <w:rFonts w:ascii="Cambria Math" w:eastAsia="Cambria Math" w:hAnsi="Cambria Math" w:cs="Cambria Math"/>
                                </w:rPr>
                                <m:t>+</m:t>
                              </m:r>
                            </m:sub>
                          </m:sSub>
                          <m:sSub>
                            <m:sSubPr>
                              <m:ctrlPr>
                                <w:rPr>
                                  <w:rFonts w:ascii="Cambria Math" w:eastAsiaTheme="minorEastAsia" w:hAnsi="Cambria Math" w:cstheme="minorHAnsi"/>
                                  <w:i/>
                                </w:rPr>
                              </m:ctrlPr>
                            </m:sSubPr>
                            <m:e>
                              <m:r>
                                <w:rPr>
                                  <w:rFonts w:ascii="Cambria Math" w:eastAsiaTheme="minorEastAsia" w:hAnsi="Cambria Math" w:cstheme="minorHAnsi"/>
                                </w:rPr>
                                <m:t>R</m:t>
                              </m:r>
                            </m:e>
                            <m:sub>
                              <m:r>
                                <w:rPr>
                                  <w:rFonts w:ascii="Cambria Math" w:eastAsiaTheme="minorEastAsia" w:hAnsi="Cambria Math" w:cstheme="minorHAnsi"/>
                                </w:rPr>
                                <m:t>-</m:t>
                              </m:r>
                            </m:sub>
                          </m:sSub>
                        </m:e>
                      </m:mr>
                    </m:m>
                  </m:e>
                </m:d>
              </m:oMath>
            </m:oMathPara>
          </w:p>
        </w:tc>
        <w:tc>
          <w:tcPr>
            <w:tcW w:w="720" w:type="dxa"/>
            <w:vAlign w:val="center"/>
          </w:tcPr>
          <w:p w14:paraId="16F7D6AA" w14:textId="77777777" w:rsidR="002D5465" w:rsidRPr="007F6FB6" w:rsidRDefault="002D5465" w:rsidP="003B1197">
            <w:pPr>
              <w:tabs>
                <w:tab w:val="left" w:pos="6855"/>
              </w:tabs>
              <w:jc w:val="center"/>
              <w:rPr>
                <w:rFonts w:eastAsiaTheme="minorEastAsia"/>
                <w:rtl/>
                <w:lang w:bidi="fa-IR"/>
              </w:rPr>
            </w:pPr>
            <w:r w:rsidRPr="007F6FB6">
              <w:rPr>
                <w:rFonts w:eastAsiaTheme="minorEastAsia"/>
              </w:rPr>
              <w:t>(1</w:t>
            </w:r>
            <w:r>
              <w:rPr>
                <w:rFonts w:eastAsiaTheme="minorEastAsia"/>
              </w:rPr>
              <w:t>2</w:t>
            </w:r>
            <w:r w:rsidRPr="007F6FB6">
              <w:rPr>
                <w:rFonts w:eastAsiaTheme="minorEastAsia"/>
              </w:rPr>
              <w:t>)</w:t>
            </w:r>
          </w:p>
        </w:tc>
      </w:tr>
    </w:tbl>
    <w:p w14:paraId="522B00F2" w14:textId="215AA0D0" w:rsidR="002D5465" w:rsidRPr="007F6FB6" w:rsidRDefault="00E275A8" w:rsidP="002D5465">
      <w:r>
        <w:lastRenderedPageBreak/>
        <w:t>We emphasize</w:t>
      </w:r>
      <w:r w:rsidR="002D5465">
        <w:t xml:space="preserve"> that</w:t>
      </w:r>
      <w:r w:rsidR="002D5465" w:rsidRPr="007F6FB6">
        <w:t xml:space="preserve"> the order of equations is </w:t>
      </w:r>
      <w:r w:rsidR="002D5465">
        <w:t>important</w:t>
      </w:r>
      <w:r w:rsidR="00423FC5">
        <w:t>:</w:t>
      </w:r>
      <w:r w:rsidR="002D5465">
        <w:t xml:space="preserve"> since</w:t>
      </w:r>
      <w:r w:rsidR="002D5465" w:rsidRPr="007F6FB6">
        <w:t xml:space="preserve"> </w:t>
      </w:r>
      <m:oMath>
        <m:sSub>
          <m:sSubPr>
            <m:ctrlPr>
              <w:rPr>
                <w:rFonts w:ascii="Cambria Math" w:hAnsi="Cambria Math"/>
                <w:i/>
              </w:rPr>
            </m:ctrlPr>
          </m:sSubPr>
          <m:e>
            <m:r>
              <w:rPr>
                <w:rFonts w:ascii="Cambria Math" w:hAnsi="Cambria Math"/>
              </w:rPr>
              <m:t>u</m:t>
            </m:r>
          </m:e>
          <m:sub>
            <m:r>
              <w:rPr>
                <w:rFonts w:ascii="Cambria Math" w:hAnsi="Cambria Math"/>
              </w:rPr>
              <m:t>+</m:t>
            </m:r>
          </m:sub>
        </m:sSub>
      </m:oMath>
      <w:r w:rsidR="002D5465" w:rsidRPr="007F6FB6">
        <w:t xml:space="preserve"> is the value of </w:t>
      </w:r>
      <w:r w:rsidR="002D5465">
        <w:t xml:space="preserve">u </w:t>
      </w:r>
      <w:r w:rsidR="002D5465" w:rsidRPr="007F6FB6">
        <w:t xml:space="preserve">just after </w:t>
      </w:r>
      <w:r w:rsidR="002D5465">
        <w:t xml:space="preserve">a </w:t>
      </w:r>
      <w:r w:rsidR="002D5465" w:rsidRPr="007F6FB6">
        <w:t xml:space="preserve">synaptic event, A and R must be updated after </w:t>
      </w:r>
      <m:oMath>
        <m:sSub>
          <m:sSubPr>
            <m:ctrlPr>
              <w:rPr>
                <w:rFonts w:ascii="Cambria Math" w:hAnsi="Cambria Math"/>
                <w:i/>
              </w:rPr>
            </m:ctrlPr>
          </m:sSubPr>
          <m:e>
            <m:r>
              <w:rPr>
                <w:rFonts w:ascii="Cambria Math" w:hAnsi="Cambria Math"/>
              </w:rPr>
              <m:t>u</m:t>
            </m:r>
          </m:e>
          <m:sub>
            <m:r>
              <w:rPr>
                <w:rFonts w:ascii="Cambria Math" w:hAnsi="Cambria Math"/>
              </w:rPr>
              <m:t>+</m:t>
            </m:r>
          </m:sub>
        </m:sSub>
      </m:oMath>
      <w:r w:rsidR="002D5465" w:rsidRPr="007F6FB6">
        <w:t>.</w:t>
      </w:r>
    </w:p>
    <w:p w14:paraId="56D0247F" w14:textId="77777777" w:rsidR="002D5465" w:rsidRPr="00747818" w:rsidRDefault="002D5465" w:rsidP="002D5465">
      <w:pPr>
        <w:pStyle w:val="Heading3"/>
      </w:pPr>
      <w:r w:rsidRPr="00747818">
        <w:t>The first synaptic event</w:t>
      </w:r>
    </w:p>
    <w:p w14:paraId="0A14FB26" w14:textId="0DB05022" w:rsidR="002D5465" w:rsidRPr="007F6FB6" w:rsidRDefault="002D5465" w:rsidP="002D5465">
      <w:r w:rsidRPr="007F6FB6">
        <w:t xml:space="preserve">Ohm’s law </w:t>
      </w:r>
      <w:r>
        <w:t xml:space="preserve">is used to </w:t>
      </w:r>
      <w:r w:rsidRPr="007F6FB6">
        <w:t>calculate the synaptic currents (</w:t>
      </w:r>
      <m:oMath>
        <m:sSub>
          <m:sSubPr>
            <m:ctrlPr>
              <w:rPr>
                <w:rFonts w:ascii="Cambria Math" w:hAnsi="Cambria Math"/>
                <w:i/>
              </w:rPr>
            </m:ctrlPr>
          </m:sSubPr>
          <m:e>
            <m:r>
              <w:rPr>
                <w:rFonts w:ascii="Cambria Math" w:hAnsi="Cambria Math"/>
              </w:rPr>
              <m:t>I</m:t>
            </m:r>
          </m:e>
          <m:sub>
            <m:r>
              <w:rPr>
                <w:rFonts w:ascii="Cambria Math" w:hAnsi="Cambria Math"/>
              </w:rPr>
              <m:t>syn</m:t>
            </m:r>
          </m:sub>
        </m:sSub>
      </m:oMath>
      <w:r w:rsidRPr="007F6FB6">
        <w:t>):</w:t>
      </w:r>
    </w:p>
    <w:p w14:paraId="61F3A091" w14:textId="411B4804" w:rsidR="002D5465" w:rsidRPr="007F6FB6" w:rsidRDefault="00B50A9E" w:rsidP="002D5465">
      <w:pPr>
        <w:rPr>
          <w:rFonts w:eastAsiaTheme="minorEastAsia"/>
        </w:rPr>
      </w:pPr>
      <m:oMathPara>
        <m:oMath>
          <m:sSub>
            <m:sSubPr>
              <m:ctrlPr>
                <w:rPr>
                  <w:rFonts w:ascii="Cambria Math" w:hAnsi="Cambria Math"/>
                  <w:i/>
                </w:rPr>
              </m:ctrlPr>
            </m:sSubPr>
            <m:e>
              <m:r>
                <w:rPr>
                  <w:rFonts w:ascii="Cambria Math" w:hAnsi="Cambria Math"/>
                </w:rPr>
                <m:t>I</m:t>
              </m:r>
            </m:e>
            <m:sub>
              <m:r>
                <w:rPr>
                  <w:rFonts w:ascii="Cambria Math" w:hAnsi="Cambria Math"/>
                </w:rPr>
                <m:t>syn</m:t>
              </m:r>
            </m:sub>
          </m:sSub>
          <m:r>
            <w:rPr>
              <w:rFonts w:ascii="Cambria Math" w:hAnsi="Cambria Math"/>
            </w:rPr>
            <m:t>=g×</m:t>
          </m:r>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rev</m:t>
                  </m:r>
                </m:sub>
              </m:sSub>
            </m:e>
          </m:d>
        </m:oMath>
      </m:oMathPara>
    </w:p>
    <w:p w14:paraId="5A63CA9E" w14:textId="3FFEECB0" w:rsidR="002D5465" w:rsidRPr="007F6FB6" w:rsidRDefault="002D5465" w:rsidP="00FD35C4">
      <w:r w:rsidRPr="007F6FB6">
        <w:rPr>
          <w:rFonts w:eastAsiaTheme="minorEastAsia"/>
        </w:rPr>
        <w:t xml:space="preserve">In </w:t>
      </w:r>
      <w:r>
        <w:rPr>
          <w:rFonts w:eastAsiaTheme="minorEastAsia"/>
        </w:rPr>
        <w:t xml:space="preserve">the </w:t>
      </w:r>
      <w:r w:rsidRPr="007F6FB6">
        <w:rPr>
          <w:rFonts w:eastAsiaTheme="minorEastAsia"/>
        </w:rPr>
        <w:t xml:space="preserve">TPM model, </w:t>
      </w:r>
      <m:oMath>
        <m:sSub>
          <m:sSubPr>
            <m:ctrlPr>
              <w:rPr>
                <w:rFonts w:ascii="Cambria Math" w:hAnsi="Cambria Math"/>
                <w:i/>
              </w:rPr>
            </m:ctrlPr>
          </m:sSubPr>
          <m:e>
            <m:r>
              <w:rPr>
                <w:rFonts w:ascii="Cambria Math" w:hAnsi="Cambria Math"/>
              </w:rPr>
              <m:t>I</m:t>
            </m:r>
          </m:e>
          <m:sub>
            <m:r>
              <w:rPr>
                <w:rFonts w:ascii="Cambria Math" w:hAnsi="Cambria Math"/>
              </w:rPr>
              <m:t>syn</m:t>
            </m:r>
          </m:sub>
        </m:sSub>
      </m:oMath>
      <w:r w:rsidRPr="007F6FB6">
        <w:rPr>
          <w:rFonts w:eastAsiaTheme="minorEastAsia"/>
        </w:rPr>
        <w:t xml:space="preserve"> is </w:t>
      </w:r>
      <w:r w:rsidR="00FD35C4" w:rsidRPr="00FD35C4">
        <w:rPr>
          <w:rFonts w:eastAsiaTheme="minorEastAsia"/>
        </w:rPr>
        <w:t xml:space="preserve">calculated </w:t>
      </w:r>
      <w:r w:rsidRPr="007F6FB6">
        <w:rPr>
          <w:rFonts w:eastAsiaTheme="minorEastAsia"/>
        </w:rPr>
        <w:t>with the following equation:</w:t>
      </w:r>
    </w:p>
    <w:p w14:paraId="4160F779" w14:textId="164BBC9E" w:rsidR="002D5465" w:rsidRPr="007F6FB6" w:rsidRDefault="00B50A9E" w:rsidP="002D5465">
      <m:oMathPara>
        <m:oMath>
          <m:sSub>
            <m:sSubPr>
              <m:ctrlPr>
                <w:rPr>
                  <w:rFonts w:ascii="Cambria Math" w:hAnsi="Cambria Math"/>
                  <w:i/>
                </w:rPr>
              </m:ctrlPr>
            </m:sSubPr>
            <m:e>
              <m:r>
                <w:rPr>
                  <w:rFonts w:ascii="Cambria Math" w:hAnsi="Cambria Math"/>
                </w:rPr>
                <m:t>I</m:t>
              </m:r>
            </m:e>
            <m:sub>
              <m:r>
                <w:rPr>
                  <w:rFonts w:ascii="Cambria Math" w:hAnsi="Cambria Math"/>
                </w:rPr>
                <m:t>syn</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optimization</m:t>
              </m:r>
            </m:sub>
          </m:sSub>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rev</m:t>
                  </m:r>
                </m:sub>
              </m:sSub>
            </m:e>
          </m:d>
        </m:oMath>
      </m:oMathPara>
    </w:p>
    <w:p w14:paraId="4002C243" w14:textId="77777777" w:rsidR="002D5465" w:rsidRPr="007F6FB6" w:rsidRDefault="002D5465" w:rsidP="002D5465">
      <w:r w:rsidRPr="007F6FB6">
        <w:t xml:space="preserve">Therefore, </w:t>
      </w:r>
    </w:p>
    <w:p w14:paraId="44E34DFF" w14:textId="68839F36" w:rsidR="002D5465" w:rsidRPr="007F6FB6" w:rsidRDefault="002D5465" w:rsidP="002D5465">
      <m:oMathPara>
        <m:oMath>
          <m:r>
            <w:rPr>
              <w:rFonts w:ascii="Cambria Math" w:hAnsi="Cambria Math"/>
            </w:rPr>
            <m:t>g=</m:t>
          </m:r>
          <m:sSub>
            <m:sSubPr>
              <m:ctrlPr>
                <w:rPr>
                  <w:rFonts w:ascii="Cambria Math" w:hAnsi="Cambria Math"/>
                  <w:i/>
                </w:rPr>
              </m:ctrlPr>
            </m:sSubPr>
            <m:e>
              <m:r>
                <w:rPr>
                  <w:rFonts w:ascii="Cambria Math" w:hAnsi="Cambria Math"/>
                </w:rPr>
                <m:t>g</m:t>
              </m:r>
            </m:e>
            <m:sub>
              <m:r>
                <w:rPr>
                  <w:rFonts w:ascii="Cambria Math" w:hAnsi="Cambria Math"/>
                </w:rPr>
                <m:t>optimization</m:t>
              </m:r>
            </m:sub>
          </m:sSub>
          <m:r>
            <w:rPr>
              <w:rFonts w:ascii="Cambria Math" w:hAnsi="Cambria Math"/>
            </w:rPr>
            <m:t>×A</m:t>
          </m:r>
        </m:oMath>
      </m:oMathPara>
    </w:p>
    <w:p w14:paraId="5F33F851" w14:textId="77777777" w:rsidR="002D5465" w:rsidRPr="007F6FB6" w:rsidRDefault="002D5465" w:rsidP="002D5465">
      <w:r w:rsidRPr="007F6FB6">
        <w:t>Before any synaptic event, all resources are readily usable, and there is no utilization and activation. Therefore,</w:t>
      </w:r>
    </w:p>
    <w:p w14:paraId="67CA1C9B" w14:textId="77777777" w:rsidR="002D5465" w:rsidRPr="007F6FB6" w:rsidRDefault="00B50A9E" w:rsidP="002D5465">
      <w:pPr>
        <w:rPr>
          <w:rFonts w:eastAsiaTheme="minorEastAsia"/>
        </w:rPr>
      </w:pPr>
      <m:oMathPara>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u</m:t>
                        </m:r>
                      </m:e>
                      <m:sub>
                        <m:sSub>
                          <m:sSubPr>
                            <m:ctrlPr>
                              <w:rPr>
                                <w:rFonts w:ascii="Cambria Math" w:hAnsi="Cambria Math"/>
                                <w:i/>
                              </w:rPr>
                            </m:ctrlPr>
                          </m:sSubPr>
                          <m:e>
                            <m:r>
                              <w:rPr>
                                <w:rFonts w:ascii="Cambria Math" w:hAnsi="Cambria Math"/>
                              </w:rPr>
                              <m:t>t</m:t>
                            </m:r>
                          </m:e>
                          <m:sub>
                            <m:r>
                              <w:rPr>
                                <w:rFonts w:ascii="Cambria Math" w:hAnsi="Cambria Math"/>
                              </w:rPr>
                              <m:t>0</m:t>
                            </m:r>
                          </m:sub>
                        </m:sSub>
                      </m:sub>
                    </m:sSub>
                    <m:r>
                      <w:rPr>
                        <w:rFonts w:ascii="Cambria Math" w:hAnsi="Cambria Math"/>
                      </w:rPr>
                      <m:t>=0</m:t>
                    </m:r>
                  </m:e>
                </m:mr>
                <m:mr>
                  <m:e>
                    <m:sSub>
                      <m:sSubPr>
                        <m:ctrlPr>
                          <w:rPr>
                            <w:rFonts w:ascii="Cambria Math" w:hAnsi="Cambria Math"/>
                            <w:i/>
                          </w:rPr>
                        </m:ctrlPr>
                      </m:sSubPr>
                      <m:e>
                        <m:r>
                          <w:rPr>
                            <w:rFonts w:ascii="Cambria Math" w:hAnsi="Cambria Math"/>
                          </w:rPr>
                          <m:t>A</m:t>
                        </m:r>
                      </m:e>
                      <m:sub>
                        <m:sSub>
                          <m:sSubPr>
                            <m:ctrlPr>
                              <w:rPr>
                                <w:rFonts w:ascii="Cambria Math" w:hAnsi="Cambria Math"/>
                                <w:i/>
                              </w:rPr>
                            </m:ctrlPr>
                          </m:sSubPr>
                          <m:e>
                            <m:r>
                              <w:rPr>
                                <w:rFonts w:ascii="Cambria Math" w:hAnsi="Cambria Math"/>
                              </w:rPr>
                              <m:t>t</m:t>
                            </m:r>
                          </m:e>
                          <m:sub>
                            <m:r>
                              <w:rPr>
                                <w:rFonts w:ascii="Cambria Math" w:hAnsi="Cambria Math"/>
                              </w:rPr>
                              <m:t>0</m:t>
                            </m:r>
                          </m:sub>
                        </m:sSub>
                      </m:sub>
                    </m:sSub>
                    <m:r>
                      <w:rPr>
                        <w:rFonts w:ascii="Cambria Math" w:hAnsi="Cambria Math"/>
                      </w:rPr>
                      <m:t>=0</m:t>
                    </m:r>
                  </m:e>
                </m:mr>
                <m:mr>
                  <m:e>
                    <m:sSub>
                      <m:sSubPr>
                        <m:ctrlPr>
                          <w:rPr>
                            <w:rFonts w:ascii="Cambria Math" w:hAnsi="Cambria Math"/>
                            <w:i/>
                          </w:rPr>
                        </m:ctrlPr>
                      </m:sSubPr>
                      <m:e>
                        <m:r>
                          <w:rPr>
                            <w:rFonts w:ascii="Cambria Math" w:hAnsi="Cambria Math"/>
                          </w:rPr>
                          <m:t>R</m:t>
                        </m:r>
                      </m:e>
                      <m:sub>
                        <m:sSub>
                          <m:sSubPr>
                            <m:ctrlPr>
                              <w:rPr>
                                <w:rFonts w:ascii="Cambria Math" w:hAnsi="Cambria Math"/>
                                <w:i/>
                              </w:rPr>
                            </m:ctrlPr>
                          </m:sSubPr>
                          <m:e>
                            <m:r>
                              <w:rPr>
                                <w:rFonts w:ascii="Cambria Math" w:hAnsi="Cambria Math"/>
                              </w:rPr>
                              <m:t>t</m:t>
                            </m:r>
                          </m:e>
                          <m:sub>
                            <m:r>
                              <w:rPr>
                                <w:rFonts w:ascii="Cambria Math" w:hAnsi="Cambria Math"/>
                              </w:rPr>
                              <m:t>0</m:t>
                            </m:r>
                          </m:sub>
                        </m:sSub>
                      </m:sub>
                    </m:sSub>
                    <m:r>
                      <w:rPr>
                        <w:rFonts w:ascii="Cambria Math" w:hAnsi="Cambria Math"/>
                      </w:rPr>
                      <m:t>=1</m:t>
                    </m:r>
                  </m:e>
                </m:mr>
              </m:m>
            </m:e>
          </m:d>
        </m:oMath>
      </m:oMathPara>
    </w:p>
    <w:p w14:paraId="4FB856B3" w14:textId="77777777" w:rsidR="002D5465" w:rsidRPr="007F6FB6" w:rsidRDefault="002D5465" w:rsidP="002D5465">
      <w:pPr>
        <w:rPr>
          <w:rFonts w:eastAsiaTheme="minorEastAsia"/>
        </w:rPr>
      </w:pPr>
      <w:r w:rsidRPr="007F6FB6">
        <w:rPr>
          <w:rFonts w:eastAsiaTheme="minorEastAsia"/>
        </w:rPr>
        <w:t>For the first synaptic event, the value of A is easily calculatable.</w:t>
      </w:r>
    </w:p>
    <w:p w14:paraId="6DE2FC8C" w14:textId="77777777" w:rsidR="002D5465" w:rsidRPr="007F6FB6" w:rsidRDefault="00B50A9E" w:rsidP="002D5465">
      <w:pPr>
        <w:tabs>
          <w:tab w:val="left" w:pos="6855"/>
        </w:tabs>
        <w:rPr>
          <w:rFonts w:eastAsiaTheme="minorEastAsia" w:cstheme="minorHAnsi"/>
        </w:rPr>
      </w:pPr>
      <m:oMathPara>
        <m:oMath>
          <m:d>
            <m:dPr>
              <m:begChr m:val="{"/>
              <m:endChr m:val=""/>
              <m:ctrlPr>
                <w:rPr>
                  <w:rFonts w:ascii="Cambria Math" w:eastAsiaTheme="minorEastAsia" w:hAnsi="Cambria Math" w:cstheme="minorHAnsi"/>
                  <w:i/>
                </w:rPr>
              </m:ctrlPr>
            </m:dPr>
            <m:e>
              <m:m>
                <m:mPr>
                  <m:cGp m:val="8"/>
                  <m:mcs>
                    <m:mc>
                      <m:mcPr>
                        <m:count m:val="1"/>
                        <m:mcJc m:val="left"/>
                      </m:mcPr>
                    </m:mc>
                  </m:mcs>
                  <m:ctrlPr>
                    <w:rPr>
                      <w:rFonts w:ascii="Cambria Math" w:eastAsiaTheme="minorEastAsia" w:hAnsi="Cambria Math" w:cstheme="minorHAnsi"/>
                      <w:i/>
                    </w:rPr>
                  </m:ctrlPr>
                </m:mPr>
                <m:mr>
                  <m:e>
                    <m:sSub>
                      <m:sSubPr>
                        <m:ctrlPr>
                          <w:rPr>
                            <w:rFonts w:ascii="Cambria Math" w:eastAsiaTheme="minorEastAsia" w:hAnsi="Cambria Math" w:cstheme="minorHAnsi"/>
                            <w:i/>
                          </w:rPr>
                        </m:ctrlPr>
                      </m:sSubPr>
                      <m:e>
                        <m:r>
                          <w:rPr>
                            <w:rFonts w:ascii="Cambria Math" w:eastAsiaTheme="minorEastAsia" w:hAnsi="Cambria Math" w:cstheme="minorHAnsi"/>
                          </w:rPr>
                          <m:t>u</m:t>
                        </m:r>
                      </m:e>
                      <m:sub>
                        <m:sSub>
                          <m:sSubPr>
                            <m:ctrlPr>
                              <w:rPr>
                                <w:rFonts w:ascii="Cambria Math" w:hAnsi="Cambria Math"/>
                                <w:i/>
                              </w:rPr>
                            </m:ctrlPr>
                          </m:sSubPr>
                          <m:e>
                            <m:r>
                              <w:rPr>
                                <w:rFonts w:ascii="Cambria Math" w:hAnsi="Cambria Math"/>
                              </w:rPr>
                              <m:t>t</m:t>
                            </m:r>
                          </m:e>
                          <m:sub>
                            <m:r>
                              <w:rPr>
                                <w:rFonts w:ascii="Cambria Math" w:hAnsi="Cambria Math"/>
                              </w:rPr>
                              <m:t>1</m:t>
                            </m:r>
                          </m:sub>
                        </m:sSub>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u</m:t>
                        </m:r>
                      </m:e>
                      <m:sub>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0</m:t>
                            </m:r>
                          </m:sub>
                        </m:sSub>
                      </m:sub>
                    </m:sSub>
                    <m:r>
                      <w:rPr>
                        <w:rFonts w:ascii="Cambria Math" w:eastAsiaTheme="minorEastAsia" w:hAnsi="Cambria Math" w:cstheme="minorHAnsi"/>
                      </w:rPr>
                      <m:t xml:space="preserve"> + U </m:t>
                    </m:r>
                    <m:d>
                      <m:dPr>
                        <m:ctrlPr>
                          <w:rPr>
                            <w:rFonts w:ascii="Cambria Math" w:eastAsiaTheme="minorEastAsia" w:hAnsi="Cambria Math" w:cstheme="minorHAnsi"/>
                            <w:i/>
                          </w:rPr>
                        </m:ctrlPr>
                      </m:dPr>
                      <m:e>
                        <m:r>
                          <w:rPr>
                            <w:rFonts w:ascii="Cambria Math" w:eastAsiaTheme="minorEastAsia" w:hAnsi="Cambria Math" w:cstheme="minorHAnsi"/>
                          </w:rPr>
                          <m:t xml:space="preserve">1 - </m:t>
                        </m:r>
                        <m:sSub>
                          <m:sSubPr>
                            <m:ctrlPr>
                              <w:rPr>
                                <w:rFonts w:ascii="Cambria Math" w:eastAsiaTheme="minorEastAsia" w:hAnsi="Cambria Math" w:cstheme="minorHAnsi"/>
                                <w:i/>
                              </w:rPr>
                            </m:ctrlPr>
                          </m:sSubPr>
                          <m:e>
                            <m:r>
                              <w:rPr>
                                <w:rFonts w:ascii="Cambria Math" w:eastAsiaTheme="minorEastAsia" w:hAnsi="Cambria Math" w:cstheme="minorHAnsi"/>
                              </w:rPr>
                              <m:t>u</m:t>
                            </m:r>
                          </m:e>
                          <m:sub>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0</m:t>
                                </m:r>
                              </m:sub>
                            </m:sSub>
                          </m:sub>
                        </m:sSub>
                      </m:e>
                    </m:d>
                    <m:r>
                      <w:rPr>
                        <w:rFonts w:ascii="Cambria Math" w:eastAsiaTheme="minorEastAsia" w:hAnsi="Cambria Math" w:cstheme="minorHAnsi"/>
                      </w:rPr>
                      <m:t>=U</m:t>
                    </m:r>
                  </m:e>
                </m:mr>
                <m:mr>
                  <m:e>
                    <m:sSub>
                      <m:sSubPr>
                        <m:ctrlPr>
                          <w:rPr>
                            <w:rFonts w:ascii="Cambria Math" w:eastAsiaTheme="minorEastAsia" w:hAnsi="Cambria Math" w:cstheme="minorHAnsi"/>
                            <w:i/>
                          </w:rPr>
                        </m:ctrlPr>
                      </m:sSubPr>
                      <m:e>
                        <m:r>
                          <w:rPr>
                            <w:rFonts w:ascii="Cambria Math" w:eastAsiaTheme="minorEastAsia" w:hAnsi="Cambria Math" w:cstheme="minorHAnsi"/>
                          </w:rPr>
                          <m:t>A</m:t>
                        </m:r>
                      </m:e>
                      <m:sub>
                        <m:sSub>
                          <m:sSubPr>
                            <m:ctrlPr>
                              <w:rPr>
                                <w:rFonts w:ascii="Cambria Math" w:hAnsi="Cambria Math"/>
                                <w:i/>
                              </w:rPr>
                            </m:ctrlPr>
                          </m:sSubPr>
                          <m:e>
                            <m:r>
                              <w:rPr>
                                <w:rFonts w:ascii="Cambria Math" w:hAnsi="Cambria Math"/>
                              </w:rPr>
                              <m:t>t</m:t>
                            </m:r>
                          </m:e>
                          <m:sub>
                            <m:r>
                              <w:rPr>
                                <w:rFonts w:ascii="Cambria Math" w:hAnsi="Cambria Math"/>
                              </w:rPr>
                              <m:t>1</m:t>
                            </m:r>
                          </m:sub>
                        </m:sSub>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A</m:t>
                        </m:r>
                      </m:e>
                      <m:sub>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0</m:t>
                            </m:r>
                          </m:sub>
                        </m:sSub>
                      </m:sub>
                    </m:sSub>
                    <m:r>
                      <w:rPr>
                        <w:rFonts w:ascii="Cambria Math" w:eastAsiaTheme="minorEastAsia" w:hAnsi="Cambria Math" w:cstheme="minorHAnsi"/>
                      </w:rPr>
                      <m:t xml:space="preserve">+ </m:t>
                    </m:r>
                    <m:sSub>
                      <m:sSubPr>
                        <m:ctrlPr>
                          <w:rPr>
                            <w:rFonts w:ascii="Cambria Math" w:eastAsiaTheme="minorEastAsia" w:hAnsi="Cambria Math" w:cstheme="minorHAnsi"/>
                            <w:i/>
                          </w:rPr>
                        </m:ctrlPr>
                      </m:sSubPr>
                      <m:e>
                        <m:r>
                          <w:rPr>
                            <w:rFonts w:ascii="Cambria Math" w:eastAsiaTheme="minorEastAsia" w:hAnsi="Cambria Math" w:cstheme="minorHAnsi"/>
                          </w:rPr>
                          <m:t>u</m:t>
                        </m:r>
                      </m:e>
                      <m:sub>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1</m:t>
                            </m:r>
                          </m:sub>
                        </m:sSub>
                      </m:sub>
                    </m:sSub>
                    <m:sSub>
                      <m:sSubPr>
                        <m:ctrlPr>
                          <w:rPr>
                            <w:rFonts w:ascii="Cambria Math" w:eastAsiaTheme="minorEastAsia" w:hAnsi="Cambria Math" w:cstheme="minorHAnsi"/>
                            <w:i/>
                          </w:rPr>
                        </m:ctrlPr>
                      </m:sSubPr>
                      <m:e>
                        <m:r>
                          <w:rPr>
                            <w:rFonts w:ascii="Cambria Math" w:eastAsiaTheme="minorEastAsia" w:hAnsi="Cambria Math" w:cstheme="minorHAnsi"/>
                          </w:rPr>
                          <m:t>R</m:t>
                        </m:r>
                      </m:e>
                      <m:sub>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0</m:t>
                            </m:r>
                          </m:sub>
                        </m:sSub>
                      </m:sub>
                    </m:sSub>
                    <m:r>
                      <w:rPr>
                        <w:rFonts w:ascii="Cambria Math" w:eastAsiaTheme="minorEastAsia" w:hAnsi="Cambria Math" w:cstheme="minorHAnsi"/>
                      </w:rPr>
                      <m:t>=U</m:t>
                    </m:r>
                  </m:e>
                </m:mr>
              </m:m>
            </m:e>
          </m:d>
        </m:oMath>
      </m:oMathPara>
    </w:p>
    <w:p w14:paraId="37FF79CD" w14:textId="77777777" w:rsidR="002D5465" w:rsidRDefault="002D5465" w:rsidP="002D5465">
      <w:r w:rsidRPr="007F6FB6">
        <w:t>Therefore,</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720"/>
      </w:tblGrid>
      <w:tr w:rsidR="002D5465" w:rsidRPr="007F6FB6" w14:paraId="36A8BECE" w14:textId="77777777" w:rsidTr="003B1197">
        <w:trPr>
          <w:trHeight w:val="576"/>
        </w:trPr>
        <w:tc>
          <w:tcPr>
            <w:tcW w:w="8640" w:type="dxa"/>
            <w:vAlign w:val="center"/>
          </w:tcPr>
          <w:p w14:paraId="5EF07986" w14:textId="777ECE39" w:rsidR="002D5465" w:rsidRPr="002A1C3C" w:rsidRDefault="002D5465" w:rsidP="003B1197">
            <w:pPr>
              <w:jc w:val="center"/>
            </w:pPr>
            <m:oMathPara>
              <m:oMath>
                <m:r>
                  <w:rPr>
                    <w:rFonts w:ascii="Cambria Math" w:hAnsi="Cambria Math"/>
                  </w:rPr>
                  <m:t>g=</m:t>
                </m:r>
                <m:sSub>
                  <m:sSubPr>
                    <m:ctrlPr>
                      <w:rPr>
                        <w:rFonts w:ascii="Cambria Math" w:hAnsi="Cambria Math"/>
                        <w:i/>
                      </w:rPr>
                    </m:ctrlPr>
                  </m:sSubPr>
                  <m:e>
                    <m:r>
                      <w:rPr>
                        <w:rFonts w:ascii="Cambria Math" w:hAnsi="Cambria Math"/>
                      </w:rPr>
                      <m:t>g</m:t>
                    </m:r>
                  </m:e>
                  <m:sub>
                    <m:r>
                      <w:rPr>
                        <w:rFonts w:ascii="Cambria Math" w:hAnsi="Cambria Math"/>
                      </w:rPr>
                      <m:t>optimization</m:t>
                    </m:r>
                  </m:sub>
                </m:sSub>
                <m:r>
                  <w:rPr>
                    <w:rFonts w:ascii="Cambria Math" w:hAnsi="Cambria Math"/>
                  </w:rPr>
                  <m:t>×</m:t>
                </m:r>
                <m:sSub>
                  <m:sSubPr>
                    <m:ctrlPr>
                      <w:rPr>
                        <w:rFonts w:ascii="Cambria Math" w:hAnsi="Cambria Math"/>
                        <w:i/>
                      </w:rPr>
                    </m:ctrlPr>
                  </m:sSubPr>
                  <m:e>
                    <m:r>
                      <w:rPr>
                        <w:rFonts w:ascii="Cambria Math" w:hAnsi="Cambria Math"/>
                      </w:rPr>
                      <m:t>A</m:t>
                    </m:r>
                  </m:e>
                  <m:sub>
                    <m:sSub>
                      <m:sSubPr>
                        <m:ctrlPr>
                          <w:rPr>
                            <w:rFonts w:ascii="Cambria Math" w:hAnsi="Cambria Math"/>
                            <w:i/>
                          </w:rPr>
                        </m:ctrlPr>
                      </m:sSubPr>
                      <m:e>
                        <m:r>
                          <w:rPr>
                            <w:rFonts w:ascii="Cambria Math" w:hAnsi="Cambria Math"/>
                          </w:rPr>
                          <m:t>t</m:t>
                        </m:r>
                      </m:e>
                      <m:sub>
                        <m:r>
                          <w:rPr>
                            <w:rFonts w:ascii="Cambria Math" w:hAnsi="Cambria Math"/>
                          </w:rPr>
                          <m:t>1</m:t>
                        </m:r>
                      </m:sub>
                    </m:sSub>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optimization</m:t>
                    </m:r>
                  </m:sub>
                </m:sSub>
                <m:r>
                  <w:rPr>
                    <w:rFonts w:ascii="Cambria Math" w:hAnsi="Cambria Math"/>
                  </w:rPr>
                  <m:t>×U</m:t>
                </m:r>
              </m:oMath>
            </m:oMathPara>
          </w:p>
        </w:tc>
        <w:tc>
          <w:tcPr>
            <w:tcW w:w="720" w:type="dxa"/>
            <w:vAlign w:val="center"/>
          </w:tcPr>
          <w:p w14:paraId="4A72F188" w14:textId="77777777" w:rsidR="002D5465" w:rsidRPr="007F6FB6" w:rsidRDefault="002D5465" w:rsidP="003B1197">
            <w:pPr>
              <w:tabs>
                <w:tab w:val="left" w:pos="6855"/>
              </w:tabs>
              <w:jc w:val="center"/>
              <w:rPr>
                <w:rFonts w:eastAsiaTheme="minorEastAsia"/>
              </w:rPr>
            </w:pPr>
            <w:r w:rsidRPr="007F6FB6">
              <w:rPr>
                <w:rFonts w:eastAsiaTheme="minorEastAsia"/>
              </w:rPr>
              <w:t>(1</w:t>
            </w:r>
            <w:r>
              <w:rPr>
                <w:rFonts w:eastAsiaTheme="minorEastAsia"/>
              </w:rPr>
              <w:t>3</w:t>
            </w:r>
            <w:r w:rsidRPr="007F6FB6">
              <w:rPr>
                <w:rFonts w:eastAsiaTheme="minorEastAsia"/>
              </w:rPr>
              <w:t>)</w:t>
            </w:r>
          </w:p>
        </w:tc>
      </w:tr>
    </w:tbl>
    <w:p w14:paraId="37892B1E" w14:textId="7D7135B6" w:rsidR="002D5465" w:rsidRDefault="00782EC0" w:rsidP="002D5465">
      <w:pPr>
        <w:pStyle w:val="Heading3"/>
      </w:pPr>
      <w:r>
        <w:t>D</w:t>
      </w:r>
      <w:r w:rsidR="002D5465">
        <w:t>istinction between short-term plasticity measures</w:t>
      </w:r>
    </w:p>
    <w:p w14:paraId="659B256A" w14:textId="1C84C096" w:rsidR="002D5465" w:rsidRPr="00E35BEB" w:rsidRDefault="002D5465" w:rsidP="00E35BEB">
      <w:r>
        <w:t>The distinction between the paired-pulse ratio (</w:t>
      </w:r>
      <m:oMath>
        <m:r>
          <m:rPr>
            <m:sty m:val="p"/>
          </m:rPr>
          <w:rPr>
            <w:rFonts w:ascii="Cambria Math" w:hAnsi="Cambria Math"/>
          </w:rPr>
          <m:t>PP</m:t>
        </m:r>
        <m:sSub>
          <m:sSubPr>
            <m:ctrlPr>
              <w:rPr>
                <w:rFonts w:ascii="Cambria Math" w:hAnsi="Cambria Math"/>
                <w:iCs/>
              </w:rPr>
            </m:ctrlPr>
          </m:sSubPr>
          <m:e>
            <m:r>
              <m:rPr>
                <m:sty m:val="p"/>
              </m:rPr>
              <w:rPr>
                <w:rFonts w:ascii="Cambria Math" w:hAnsi="Cambria Math"/>
              </w:rPr>
              <m:t>R</m:t>
            </m:r>
          </m:e>
          <m:sub>
            <m:r>
              <m:rPr>
                <m:sty m:val="p"/>
              </m:rPr>
              <w:rPr>
                <w:rFonts w:ascii="Cambria Math" w:hAnsi="Cambria Math"/>
              </w:rPr>
              <m:t>i:1</m:t>
            </m:r>
          </m:sub>
        </m:sSub>
      </m:oMath>
      <w:r>
        <w:t>) and paired-pulse ratio from the base</w:t>
      </w:r>
      <w:r w:rsidR="00C67953">
        <w:t>line</w:t>
      </w:r>
      <w:r>
        <w:t xml:space="preserve"> </w:t>
      </w:r>
      <m:oMath>
        <m:d>
          <m:dPr>
            <m:ctrlPr>
              <w:rPr>
                <w:rFonts w:ascii="Cambria Math" w:hAnsi="Cambria Math"/>
                <w:i/>
                <w:iCs/>
              </w:rPr>
            </m:ctrlPr>
          </m:dPr>
          <m:e>
            <m:r>
              <m:rPr>
                <m:sty m:val="p"/>
              </m:rPr>
              <w:rPr>
                <w:rFonts w:ascii="Cambria Math" w:hAnsi="Cambria Math"/>
              </w:rPr>
              <m:t>A</m:t>
            </m:r>
            <m:sSub>
              <m:sSubPr>
                <m:ctrlPr>
                  <w:rPr>
                    <w:rFonts w:ascii="Cambria Math" w:hAnsi="Cambria Math"/>
                    <w:iCs/>
                  </w:rPr>
                </m:ctrlPr>
              </m:sSubPr>
              <m:e>
                <m:r>
                  <m:rPr>
                    <m:sty m:val="p"/>
                  </m:rPr>
                  <w:rPr>
                    <w:rFonts w:ascii="Cambria Math" w:hAnsi="Cambria Math"/>
                  </w:rPr>
                  <m:t>B</m:t>
                </m:r>
              </m:e>
              <m:sub>
                <m:r>
                  <m:rPr>
                    <m:sty m:val="p"/>
                  </m:rPr>
                  <w:rPr>
                    <w:rFonts w:ascii="Cambria Math" w:hAnsi="Cambria Math"/>
                  </w:rPr>
                  <m:t>i</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A</m:t>
                </m:r>
              </m:e>
              <m:sub>
                <m:r>
                  <m:rPr>
                    <m:sty m:val="p"/>
                  </m:rPr>
                  <w:rPr>
                    <w:rFonts w:ascii="Cambria Math" w:hAnsi="Cambria Math"/>
                  </w:rPr>
                  <m:t>1</m:t>
                </m:r>
              </m:sub>
            </m:sSub>
          </m:e>
        </m:d>
      </m:oMath>
      <w:r>
        <w:rPr>
          <w:rFonts w:eastAsiaTheme="minorEastAsia"/>
        </w:rPr>
        <w:t xml:space="preserve"> is formulated with the following equations: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720"/>
      </w:tblGrid>
      <w:tr w:rsidR="007D7450" w:rsidRPr="007F6FB6" w14:paraId="46075414" w14:textId="77777777" w:rsidTr="003B1197">
        <w:trPr>
          <w:trHeight w:val="576"/>
        </w:trPr>
        <w:tc>
          <w:tcPr>
            <w:tcW w:w="8640" w:type="dxa"/>
            <w:vAlign w:val="center"/>
          </w:tcPr>
          <w:p w14:paraId="6094A8D4" w14:textId="77777777" w:rsidR="007D7450" w:rsidRPr="008468E8" w:rsidRDefault="007D7450" w:rsidP="007D7450">
            <m:oMathPara>
              <m:oMath>
                <m:r>
                  <w:rPr>
                    <w:rFonts w:ascii="Cambria Math" w:hAnsi="Cambria Math"/>
                  </w:rPr>
                  <m:t>PP</m:t>
                </m:r>
                <m:sSub>
                  <m:sSubPr>
                    <m:ctrlPr>
                      <w:rPr>
                        <w:rFonts w:ascii="Cambria Math" w:hAnsi="Cambria Math"/>
                        <w:i/>
                      </w:rPr>
                    </m:ctrlPr>
                  </m:sSubPr>
                  <m:e>
                    <m:r>
                      <w:rPr>
                        <w:rFonts w:ascii="Cambria Math" w:hAnsi="Cambria Math"/>
                      </w:rPr>
                      <m:t>R</m:t>
                    </m:r>
                  </m:e>
                  <m:sub>
                    <m:r>
                      <w:rPr>
                        <w:rFonts w:ascii="Cambria Math" w:hAnsi="Cambria Math"/>
                      </w:rPr>
                      <m:t>i:1</m:t>
                    </m:r>
                  </m:sub>
                </m:sSub>
                <m:r>
                  <w:rPr>
                    <w:rFonts w:ascii="Cambria Math" w:hAnsi="Cambria Math"/>
                  </w:rPr>
                  <m:t>=</m:t>
                </m:r>
                <m:f>
                  <m:fPr>
                    <m:ctrlPr>
                      <w:rPr>
                        <w:rFonts w:ascii="Cambria Math" w:eastAsiaTheme="minorEastAsia" w:hAnsi="Cambria Math"/>
                        <w:i/>
                      </w:rPr>
                    </m:ctrlPr>
                  </m:fPr>
                  <m:num>
                    <m:sSub>
                      <m:sSubPr>
                        <m:ctrlPr>
                          <w:rPr>
                            <w:rFonts w:ascii="Cambria Math" w:hAnsi="Cambria Math"/>
                            <w:i/>
                          </w:rPr>
                        </m:ctrlPr>
                      </m:sSubPr>
                      <m:e>
                        <m:r>
                          <w:rPr>
                            <w:rFonts w:ascii="Cambria Math" w:hAnsi="Cambria Math"/>
                          </w:rPr>
                          <m:t>A</m:t>
                        </m:r>
                      </m:e>
                      <m:sub>
                        <m:sSub>
                          <m:sSubPr>
                            <m:ctrlPr>
                              <w:rPr>
                                <w:rFonts w:ascii="Cambria Math" w:hAnsi="Cambria Math"/>
                                <w:i/>
                              </w:rPr>
                            </m:ctrlPr>
                          </m:sSubPr>
                          <m:e>
                            <m:r>
                              <w:rPr>
                                <w:rFonts w:ascii="Cambria Math" w:hAnsi="Cambria Math"/>
                              </w:rPr>
                              <m:t>t</m:t>
                            </m:r>
                          </m:e>
                          <m:sub>
                            <m:sSub>
                              <m:sSubPr>
                                <m:ctrlPr>
                                  <w:rPr>
                                    <w:rFonts w:ascii="Cambria Math" w:hAnsi="Cambria Math"/>
                                    <w:i/>
                                  </w:rPr>
                                </m:ctrlPr>
                              </m:sSubPr>
                              <m:e>
                                <m:r>
                                  <w:rPr>
                                    <w:rFonts w:ascii="Cambria Math" w:hAnsi="Cambria Math"/>
                                  </w:rPr>
                                  <m:t>i</m:t>
                                </m:r>
                              </m:e>
                              <m:sub>
                                <m:r>
                                  <w:rPr>
                                    <w:rFonts w:ascii="Cambria Math" w:hAnsi="Cambria Math"/>
                                  </w:rPr>
                                  <m:t>+</m:t>
                                </m:r>
                              </m:sub>
                            </m:sSub>
                          </m:sub>
                        </m:sSub>
                      </m:sub>
                    </m:sSub>
                    <m:r>
                      <w:rPr>
                        <w:rFonts w:ascii="Cambria Math" w:hAnsi="Cambria Math"/>
                      </w:rPr>
                      <m:t>-</m:t>
                    </m:r>
                    <m:sSub>
                      <m:sSubPr>
                        <m:ctrlPr>
                          <w:rPr>
                            <w:rFonts w:ascii="Cambria Math" w:hAnsi="Cambria Math"/>
                            <w:i/>
                          </w:rPr>
                        </m:ctrlPr>
                      </m:sSubPr>
                      <m:e>
                        <m:r>
                          <w:rPr>
                            <w:rFonts w:ascii="Cambria Math" w:hAnsi="Cambria Math"/>
                          </w:rPr>
                          <m:t>A</m:t>
                        </m:r>
                      </m:e>
                      <m:sub>
                        <m:sSub>
                          <m:sSubPr>
                            <m:ctrlPr>
                              <w:rPr>
                                <w:rFonts w:ascii="Cambria Math" w:hAnsi="Cambria Math"/>
                                <w:i/>
                              </w:rPr>
                            </m:ctrlPr>
                          </m:sSubPr>
                          <m:e>
                            <m:r>
                              <w:rPr>
                                <w:rFonts w:ascii="Cambria Math" w:hAnsi="Cambria Math"/>
                              </w:rPr>
                              <m:t>t</m:t>
                            </m:r>
                          </m:e>
                          <m:sub>
                            <m:sSub>
                              <m:sSubPr>
                                <m:ctrlPr>
                                  <w:rPr>
                                    <w:rFonts w:ascii="Cambria Math" w:hAnsi="Cambria Math"/>
                                    <w:i/>
                                  </w:rPr>
                                </m:ctrlPr>
                              </m:sSubPr>
                              <m:e>
                                <m:r>
                                  <w:rPr>
                                    <w:rFonts w:ascii="Cambria Math" w:hAnsi="Cambria Math"/>
                                  </w:rPr>
                                  <m:t>i</m:t>
                                </m:r>
                              </m:e>
                              <m:sub>
                                <m:r>
                                  <w:rPr>
                                    <w:rFonts w:ascii="Cambria Math" w:hAnsi="Cambria Math"/>
                                  </w:rPr>
                                  <m:t>-</m:t>
                                </m:r>
                              </m:sub>
                            </m:sSub>
                          </m:sub>
                        </m:sSub>
                      </m:sub>
                    </m:sSub>
                  </m:num>
                  <m:den>
                    <m:sSub>
                      <m:sSubPr>
                        <m:ctrlPr>
                          <w:rPr>
                            <w:rFonts w:ascii="Cambria Math" w:hAnsi="Cambria Math"/>
                            <w:i/>
                          </w:rPr>
                        </m:ctrlPr>
                      </m:sSubPr>
                      <m:e>
                        <m:r>
                          <w:rPr>
                            <w:rFonts w:ascii="Cambria Math" w:hAnsi="Cambria Math"/>
                          </w:rPr>
                          <m:t>A</m:t>
                        </m:r>
                      </m:e>
                      <m:sub>
                        <m:sSub>
                          <m:sSubPr>
                            <m:ctrlPr>
                              <w:rPr>
                                <w:rFonts w:ascii="Cambria Math" w:hAnsi="Cambria Math"/>
                                <w:i/>
                              </w:rPr>
                            </m:ctrlPr>
                          </m:sSubPr>
                          <m:e>
                            <m:r>
                              <w:rPr>
                                <w:rFonts w:ascii="Cambria Math" w:hAnsi="Cambria Math"/>
                              </w:rPr>
                              <m:t>t</m:t>
                            </m:r>
                          </m:e>
                          <m:sub>
                            <m:sSub>
                              <m:sSubPr>
                                <m:ctrlPr>
                                  <w:rPr>
                                    <w:rFonts w:ascii="Cambria Math" w:hAnsi="Cambria Math"/>
                                    <w:i/>
                                  </w:rPr>
                                </m:ctrlPr>
                              </m:sSubPr>
                              <m:e>
                                <m:r>
                                  <w:rPr>
                                    <w:rFonts w:ascii="Cambria Math" w:hAnsi="Cambria Math"/>
                                  </w:rPr>
                                  <m:t>1</m:t>
                                </m:r>
                              </m:e>
                              <m:sub>
                                <m:r>
                                  <w:rPr>
                                    <w:rFonts w:ascii="Cambria Math" w:hAnsi="Cambria Math"/>
                                  </w:rPr>
                                  <m:t>+</m:t>
                                </m:r>
                              </m:sub>
                            </m:sSub>
                          </m:sub>
                        </m:sSub>
                      </m:sub>
                    </m:sSub>
                    <m:r>
                      <w:rPr>
                        <w:rFonts w:ascii="Cambria Math" w:hAnsi="Cambria Math"/>
                      </w:rPr>
                      <m:t>-</m:t>
                    </m:r>
                    <m:sSub>
                      <m:sSubPr>
                        <m:ctrlPr>
                          <w:rPr>
                            <w:rFonts w:ascii="Cambria Math" w:hAnsi="Cambria Math"/>
                            <w:i/>
                          </w:rPr>
                        </m:ctrlPr>
                      </m:sSubPr>
                      <m:e>
                        <m:r>
                          <w:rPr>
                            <w:rFonts w:ascii="Cambria Math" w:hAnsi="Cambria Math"/>
                          </w:rPr>
                          <m:t>A</m:t>
                        </m:r>
                      </m:e>
                      <m:sub>
                        <m:sSub>
                          <m:sSubPr>
                            <m:ctrlPr>
                              <w:rPr>
                                <w:rFonts w:ascii="Cambria Math" w:hAnsi="Cambria Math"/>
                                <w:i/>
                              </w:rPr>
                            </m:ctrlPr>
                          </m:sSubPr>
                          <m:e>
                            <m:r>
                              <w:rPr>
                                <w:rFonts w:ascii="Cambria Math" w:hAnsi="Cambria Math"/>
                              </w:rPr>
                              <m:t>t</m:t>
                            </m:r>
                          </m:e>
                          <m:sub>
                            <m:sSub>
                              <m:sSubPr>
                                <m:ctrlPr>
                                  <w:rPr>
                                    <w:rFonts w:ascii="Cambria Math" w:hAnsi="Cambria Math"/>
                                    <w:i/>
                                  </w:rPr>
                                </m:ctrlPr>
                              </m:sSubPr>
                              <m:e>
                                <m:r>
                                  <w:rPr>
                                    <w:rFonts w:ascii="Cambria Math" w:hAnsi="Cambria Math"/>
                                  </w:rPr>
                                  <m:t>1</m:t>
                                </m:r>
                              </m:e>
                              <m:sub>
                                <m:r>
                                  <w:rPr>
                                    <w:rFonts w:ascii="Cambria Math" w:hAnsi="Cambria Math"/>
                                  </w:rPr>
                                  <m:t>-</m:t>
                                </m:r>
                              </m:sub>
                            </m:sSub>
                          </m:sub>
                        </m:sSub>
                      </m:sub>
                    </m:sSub>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u</m:t>
                        </m:r>
                      </m:e>
                      <m:sub>
                        <m:sSub>
                          <m:sSubPr>
                            <m:ctrlPr>
                              <w:rPr>
                                <w:rFonts w:ascii="Cambria Math" w:eastAsiaTheme="minorEastAsia" w:hAnsi="Cambria Math" w:cstheme="minorHAnsi"/>
                                <w:i/>
                              </w:rPr>
                            </m:ctrlPr>
                          </m:sSubPr>
                          <m:e>
                            <m:sSub>
                              <m:sSubPr>
                                <m:ctrlPr>
                                  <w:rPr>
                                    <w:rFonts w:ascii="Cambria Math" w:hAnsi="Cambria Math"/>
                                    <w:i/>
                                  </w:rPr>
                                </m:ctrlPr>
                              </m:sSubPr>
                              <m:e>
                                <m:r>
                                  <w:rPr>
                                    <w:rFonts w:ascii="Cambria Math" w:hAnsi="Cambria Math"/>
                                  </w:rPr>
                                  <m:t>t</m:t>
                                </m:r>
                              </m:e>
                              <m:sub>
                                <m:r>
                                  <w:rPr>
                                    <w:rFonts w:ascii="Cambria Math" w:hAnsi="Cambria Math"/>
                                  </w:rPr>
                                  <m:t>i</m:t>
                                </m:r>
                              </m:sub>
                            </m:sSub>
                          </m:e>
                          <m:sub>
                            <m:r>
                              <w:rPr>
                                <w:rFonts w:ascii="Cambria Math" w:eastAsiaTheme="minorEastAsia" w:hAnsi="Cambria Math" w:cstheme="minorHAnsi"/>
                              </w:rPr>
                              <m:t>+</m:t>
                            </m:r>
                          </m:sub>
                        </m:sSub>
                      </m:sub>
                    </m:sSub>
                    <m:sSub>
                      <m:sSubPr>
                        <m:ctrlPr>
                          <w:rPr>
                            <w:rFonts w:ascii="Cambria Math" w:eastAsiaTheme="minorEastAsia" w:hAnsi="Cambria Math" w:cstheme="minorHAnsi"/>
                            <w:i/>
                          </w:rPr>
                        </m:ctrlPr>
                      </m:sSubPr>
                      <m:e>
                        <m:r>
                          <w:rPr>
                            <w:rFonts w:ascii="Cambria Math" w:eastAsiaTheme="minorEastAsia" w:hAnsi="Cambria Math" w:cstheme="minorHAnsi"/>
                          </w:rPr>
                          <m:t>R</m:t>
                        </m:r>
                      </m:e>
                      <m:sub>
                        <m:sSub>
                          <m:sSubPr>
                            <m:ctrlPr>
                              <w:rPr>
                                <w:rFonts w:ascii="Cambria Math" w:hAnsi="Cambria Math"/>
                                <w:i/>
                              </w:rPr>
                            </m:ctrlPr>
                          </m:sSubPr>
                          <m:e>
                            <m:r>
                              <w:rPr>
                                <w:rFonts w:ascii="Cambria Math" w:hAnsi="Cambria Math"/>
                              </w:rPr>
                              <m:t>t</m:t>
                            </m:r>
                          </m:e>
                          <m:sub>
                            <m:sSub>
                              <m:sSubPr>
                                <m:ctrlPr>
                                  <w:rPr>
                                    <w:rFonts w:ascii="Cambria Math" w:hAnsi="Cambria Math"/>
                                    <w:i/>
                                  </w:rPr>
                                </m:ctrlPr>
                              </m:sSubPr>
                              <m:e>
                                <m:r>
                                  <w:rPr>
                                    <w:rFonts w:ascii="Cambria Math" w:hAnsi="Cambria Math"/>
                                  </w:rPr>
                                  <m:t>i</m:t>
                                </m:r>
                              </m:e>
                              <m:sub>
                                <m:r>
                                  <w:rPr>
                                    <w:rFonts w:ascii="Cambria Math" w:hAnsi="Cambria Math"/>
                                  </w:rPr>
                                  <m:t>-</m:t>
                                </m:r>
                              </m:sub>
                            </m:sSub>
                          </m:sub>
                        </m:sSub>
                      </m:sub>
                    </m:sSub>
                    <m:ctrlPr>
                      <w:rPr>
                        <w:rFonts w:ascii="Cambria Math" w:hAnsi="Cambria Math"/>
                        <w:i/>
                      </w:rPr>
                    </m:ctrlPr>
                  </m:num>
                  <m:den>
                    <m:sSub>
                      <m:sSubPr>
                        <m:ctrlPr>
                          <w:rPr>
                            <w:rFonts w:ascii="Cambria Math" w:eastAsiaTheme="minorEastAsia" w:hAnsi="Cambria Math" w:cstheme="minorHAnsi"/>
                            <w:i/>
                          </w:rPr>
                        </m:ctrlPr>
                      </m:sSubPr>
                      <m:e>
                        <m:r>
                          <w:rPr>
                            <w:rFonts w:ascii="Cambria Math" w:eastAsiaTheme="minorEastAsia" w:hAnsi="Cambria Math" w:cstheme="minorHAnsi"/>
                          </w:rPr>
                          <m:t>u</m:t>
                        </m:r>
                      </m:e>
                      <m:sub>
                        <m:sSub>
                          <m:sSubPr>
                            <m:ctrlPr>
                              <w:rPr>
                                <w:rFonts w:ascii="Cambria Math" w:eastAsiaTheme="minorEastAsia" w:hAnsi="Cambria Math" w:cstheme="minorHAnsi"/>
                                <w:i/>
                              </w:rPr>
                            </m:ctrlPr>
                          </m:sSubPr>
                          <m:e>
                            <m:sSub>
                              <m:sSubPr>
                                <m:ctrlPr>
                                  <w:rPr>
                                    <w:rFonts w:ascii="Cambria Math" w:hAnsi="Cambria Math"/>
                                    <w:i/>
                                  </w:rPr>
                                </m:ctrlPr>
                              </m:sSubPr>
                              <m:e>
                                <m:r>
                                  <w:rPr>
                                    <w:rFonts w:ascii="Cambria Math" w:hAnsi="Cambria Math"/>
                                  </w:rPr>
                                  <m:t>t</m:t>
                                </m:r>
                              </m:e>
                              <m:sub>
                                <m:r>
                                  <w:rPr>
                                    <w:rFonts w:ascii="Cambria Math" w:hAnsi="Cambria Math"/>
                                  </w:rPr>
                                  <m:t>1</m:t>
                                </m:r>
                              </m:sub>
                            </m:sSub>
                          </m:e>
                          <m:sub>
                            <m:r>
                              <w:rPr>
                                <w:rFonts w:ascii="Cambria Math" w:eastAsiaTheme="minorEastAsia" w:hAnsi="Cambria Math" w:cstheme="minorHAnsi"/>
                              </w:rPr>
                              <m:t>+</m:t>
                            </m:r>
                          </m:sub>
                        </m:sSub>
                      </m:sub>
                    </m:sSub>
                    <m:sSub>
                      <m:sSubPr>
                        <m:ctrlPr>
                          <w:rPr>
                            <w:rFonts w:ascii="Cambria Math" w:eastAsiaTheme="minorEastAsia" w:hAnsi="Cambria Math" w:cstheme="minorHAnsi"/>
                            <w:i/>
                          </w:rPr>
                        </m:ctrlPr>
                      </m:sSubPr>
                      <m:e>
                        <m:r>
                          <w:rPr>
                            <w:rFonts w:ascii="Cambria Math" w:eastAsiaTheme="minorEastAsia" w:hAnsi="Cambria Math" w:cstheme="minorHAnsi"/>
                          </w:rPr>
                          <m:t>R</m:t>
                        </m:r>
                      </m:e>
                      <m:sub>
                        <m:sSub>
                          <m:sSubPr>
                            <m:ctrlPr>
                              <w:rPr>
                                <w:rFonts w:ascii="Cambria Math" w:hAnsi="Cambria Math"/>
                                <w:i/>
                              </w:rPr>
                            </m:ctrlPr>
                          </m:sSubPr>
                          <m:e>
                            <m:r>
                              <w:rPr>
                                <w:rFonts w:ascii="Cambria Math" w:hAnsi="Cambria Math"/>
                              </w:rPr>
                              <m:t>t</m:t>
                            </m:r>
                          </m:e>
                          <m:sub>
                            <m:sSub>
                              <m:sSubPr>
                                <m:ctrlPr>
                                  <w:rPr>
                                    <w:rFonts w:ascii="Cambria Math" w:hAnsi="Cambria Math"/>
                                    <w:i/>
                                  </w:rPr>
                                </m:ctrlPr>
                              </m:sSubPr>
                              <m:e>
                                <m:r>
                                  <w:rPr>
                                    <w:rFonts w:ascii="Cambria Math" w:hAnsi="Cambria Math"/>
                                  </w:rPr>
                                  <m:t>1</m:t>
                                </m:r>
                              </m:e>
                              <m:sub>
                                <m:r>
                                  <w:rPr>
                                    <w:rFonts w:ascii="Cambria Math" w:hAnsi="Cambria Math"/>
                                  </w:rPr>
                                  <m:t>-</m:t>
                                </m:r>
                              </m:sub>
                            </m:sSub>
                          </m:sub>
                        </m:sSub>
                      </m:sub>
                    </m:sSub>
                  </m:den>
                </m:f>
              </m:oMath>
            </m:oMathPara>
          </w:p>
          <w:p w14:paraId="5D40569E" w14:textId="76DEE8C4" w:rsidR="007D7450" w:rsidRPr="002A1C3C" w:rsidRDefault="007D7450" w:rsidP="003B1197">
            <w:pPr>
              <w:jc w:val="center"/>
            </w:pPr>
          </w:p>
        </w:tc>
        <w:tc>
          <w:tcPr>
            <w:tcW w:w="720" w:type="dxa"/>
            <w:vAlign w:val="center"/>
          </w:tcPr>
          <w:p w14:paraId="0847D01B" w14:textId="07FB6133" w:rsidR="007D7450" w:rsidRPr="007F6FB6" w:rsidRDefault="007D7450" w:rsidP="003B1197">
            <w:pPr>
              <w:tabs>
                <w:tab w:val="left" w:pos="6855"/>
              </w:tabs>
              <w:jc w:val="center"/>
              <w:rPr>
                <w:rFonts w:eastAsiaTheme="minorEastAsia"/>
              </w:rPr>
            </w:pPr>
            <w:r w:rsidRPr="007F6FB6">
              <w:rPr>
                <w:rFonts w:eastAsiaTheme="minorEastAsia"/>
              </w:rPr>
              <w:t>(1</w:t>
            </w:r>
            <w:r>
              <w:rPr>
                <w:rFonts w:eastAsiaTheme="minorEastAsia"/>
              </w:rPr>
              <w:t>4</w:t>
            </w:r>
            <w:r w:rsidRPr="007F6FB6">
              <w:rPr>
                <w:rFonts w:eastAsiaTheme="minorEastAsia"/>
              </w:rPr>
              <w:t>)</w:t>
            </w:r>
          </w:p>
        </w:tc>
      </w:tr>
      <w:tr w:rsidR="007D7450" w:rsidRPr="007F6FB6" w14:paraId="1688B19B" w14:textId="77777777" w:rsidTr="003B1197">
        <w:trPr>
          <w:trHeight w:val="576"/>
        </w:trPr>
        <w:tc>
          <w:tcPr>
            <w:tcW w:w="8640" w:type="dxa"/>
            <w:vAlign w:val="center"/>
          </w:tcPr>
          <w:p w14:paraId="0281DD02" w14:textId="36DD7F8D" w:rsidR="007D7450" w:rsidRPr="007D7450" w:rsidRDefault="007D7450" w:rsidP="007D7450">
            <w:pPr>
              <w:rPr>
                <w:rFonts w:eastAsiaTheme="minorEastAsia"/>
              </w:rPr>
            </w:pPr>
            <m:oMathPara>
              <m:oMath>
                <m:r>
                  <m:rPr>
                    <m:sty m:val="p"/>
                  </m:rPr>
                  <w:rPr>
                    <w:rFonts w:ascii="Cambria Math" w:hAnsi="Cambria Math"/>
                  </w:rPr>
                  <m:t>A</m:t>
                </m:r>
                <m:sSub>
                  <m:sSubPr>
                    <m:ctrlPr>
                      <w:rPr>
                        <w:rFonts w:ascii="Cambria Math" w:hAnsi="Cambria Math"/>
                        <w:iCs/>
                      </w:rPr>
                    </m:ctrlPr>
                  </m:sSubPr>
                  <m:e>
                    <m:r>
                      <m:rPr>
                        <m:sty m:val="p"/>
                      </m:rPr>
                      <w:rPr>
                        <w:rFonts w:ascii="Cambria Math" w:hAnsi="Cambria Math"/>
                      </w:rPr>
                      <m:t>B</m:t>
                    </m:r>
                  </m:e>
                  <m:sub>
                    <m:r>
                      <m:rPr>
                        <m:sty m:val="p"/>
                      </m:rPr>
                      <w:rPr>
                        <w:rFonts w:ascii="Cambria Math" w:hAnsi="Cambria Math"/>
                      </w:rPr>
                      <m:t>i</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A</m:t>
                    </m:r>
                  </m:e>
                  <m:sub>
                    <m:r>
                      <m:rPr>
                        <m:sty m:val="p"/>
                      </m:rPr>
                      <w:rPr>
                        <w:rFonts w:ascii="Cambria Math" w:hAnsi="Cambria Math"/>
                      </w:rPr>
                      <m:t>1</m:t>
                    </m:r>
                  </m:sub>
                </m:sSub>
                <m:r>
                  <w:rPr>
                    <w:rFonts w:ascii="Cambria Math" w:hAnsi="Cambria Math"/>
                  </w:rPr>
                  <m:t>=</m:t>
                </m:r>
                <m:f>
                  <m:fPr>
                    <m:ctrlPr>
                      <w:rPr>
                        <w:rFonts w:ascii="Cambria Math" w:eastAsiaTheme="minorEastAsia" w:hAnsi="Cambria Math"/>
                        <w:i/>
                      </w:rPr>
                    </m:ctrlPr>
                  </m:fPr>
                  <m:num>
                    <m:sSub>
                      <m:sSubPr>
                        <m:ctrlPr>
                          <w:rPr>
                            <w:rFonts w:ascii="Cambria Math" w:hAnsi="Cambria Math"/>
                            <w:i/>
                          </w:rPr>
                        </m:ctrlPr>
                      </m:sSubPr>
                      <m:e>
                        <m:r>
                          <w:rPr>
                            <w:rFonts w:ascii="Cambria Math" w:hAnsi="Cambria Math"/>
                          </w:rPr>
                          <m:t>A</m:t>
                        </m:r>
                      </m:e>
                      <m:sub>
                        <m:sSub>
                          <m:sSubPr>
                            <m:ctrlPr>
                              <w:rPr>
                                <w:rFonts w:ascii="Cambria Math" w:hAnsi="Cambria Math"/>
                                <w:i/>
                              </w:rPr>
                            </m:ctrlPr>
                          </m:sSubPr>
                          <m:e>
                            <m:r>
                              <w:rPr>
                                <w:rFonts w:ascii="Cambria Math" w:hAnsi="Cambria Math"/>
                              </w:rPr>
                              <m:t>t</m:t>
                            </m:r>
                          </m:e>
                          <m:sub>
                            <m:sSub>
                              <m:sSubPr>
                                <m:ctrlPr>
                                  <w:rPr>
                                    <w:rFonts w:ascii="Cambria Math" w:hAnsi="Cambria Math"/>
                                    <w:i/>
                                  </w:rPr>
                                </m:ctrlPr>
                              </m:sSubPr>
                              <m:e>
                                <m:r>
                                  <w:rPr>
                                    <w:rFonts w:ascii="Cambria Math" w:hAnsi="Cambria Math"/>
                                  </w:rPr>
                                  <m:t>i</m:t>
                                </m:r>
                              </m:e>
                              <m:sub>
                                <m:r>
                                  <w:rPr>
                                    <w:rFonts w:ascii="Cambria Math" w:hAnsi="Cambria Math"/>
                                  </w:rPr>
                                  <m:t>+</m:t>
                                </m:r>
                              </m:sub>
                            </m:sSub>
                          </m:sub>
                        </m:sSub>
                      </m:sub>
                    </m:sSub>
                    <m:ctrlPr>
                      <w:rPr>
                        <w:rFonts w:ascii="Cambria Math" w:hAnsi="Cambria Math"/>
                        <w:i/>
                      </w:rPr>
                    </m:ctrlPr>
                  </m:num>
                  <m:den>
                    <m:sSub>
                      <m:sSubPr>
                        <m:ctrlPr>
                          <w:rPr>
                            <w:rFonts w:ascii="Cambria Math" w:hAnsi="Cambria Math"/>
                            <w:i/>
                          </w:rPr>
                        </m:ctrlPr>
                      </m:sSubPr>
                      <m:e>
                        <m:r>
                          <w:rPr>
                            <w:rFonts w:ascii="Cambria Math" w:hAnsi="Cambria Math"/>
                          </w:rPr>
                          <m:t>A</m:t>
                        </m:r>
                      </m:e>
                      <m:sub>
                        <m:sSub>
                          <m:sSubPr>
                            <m:ctrlPr>
                              <w:rPr>
                                <w:rFonts w:ascii="Cambria Math" w:hAnsi="Cambria Math"/>
                                <w:i/>
                              </w:rPr>
                            </m:ctrlPr>
                          </m:sSubPr>
                          <m:e>
                            <m:sSub>
                              <m:sSubPr>
                                <m:ctrlPr>
                                  <w:rPr>
                                    <w:rFonts w:ascii="Cambria Math" w:hAnsi="Cambria Math"/>
                                    <w:i/>
                                  </w:rPr>
                                </m:ctrlPr>
                              </m:sSubPr>
                              <m:e>
                                <m:r>
                                  <w:rPr>
                                    <w:rFonts w:ascii="Cambria Math" w:hAnsi="Cambria Math"/>
                                  </w:rPr>
                                  <m:t>t</m:t>
                                </m:r>
                              </m:e>
                              <m:sub>
                                <m:r>
                                  <w:rPr>
                                    <w:rFonts w:ascii="Cambria Math" w:hAnsi="Cambria Math"/>
                                  </w:rPr>
                                  <m:t>1</m:t>
                                </m:r>
                              </m:sub>
                            </m:sSub>
                          </m:e>
                          <m:sub>
                            <m:r>
                              <w:rPr>
                                <w:rFonts w:ascii="Cambria Math" w:hAnsi="Cambria Math"/>
                              </w:rPr>
                              <m:t>+</m:t>
                            </m:r>
                          </m:sub>
                        </m:sSub>
                      </m:sub>
                    </m:sSub>
                  </m:den>
                </m:f>
              </m:oMath>
            </m:oMathPara>
          </w:p>
        </w:tc>
        <w:tc>
          <w:tcPr>
            <w:tcW w:w="720" w:type="dxa"/>
            <w:vAlign w:val="center"/>
          </w:tcPr>
          <w:p w14:paraId="4B083FE9" w14:textId="0AE742DB" w:rsidR="007D7450" w:rsidRPr="007F6FB6" w:rsidRDefault="007D7450" w:rsidP="003B1197">
            <w:pPr>
              <w:tabs>
                <w:tab w:val="left" w:pos="6855"/>
              </w:tabs>
              <w:jc w:val="center"/>
              <w:rPr>
                <w:rFonts w:eastAsiaTheme="minorEastAsia"/>
              </w:rPr>
            </w:pPr>
            <w:r>
              <w:rPr>
                <w:rFonts w:eastAsiaTheme="minorEastAsia"/>
              </w:rPr>
              <w:t>(15)</w:t>
            </w:r>
          </w:p>
        </w:tc>
      </w:tr>
    </w:tbl>
    <w:p w14:paraId="0BF72F73" w14:textId="218FE142" w:rsidR="002D5465" w:rsidRPr="00FF6643" w:rsidRDefault="002D5465" w:rsidP="002D5465">
      <w:r>
        <w:rPr>
          <w:rFonts w:eastAsiaTheme="minorEastAsia"/>
        </w:rPr>
        <w:t xml:space="preserve">These equations indicate that the </w:t>
      </w:r>
      <m:oMath>
        <m:r>
          <m:rPr>
            <m:sty m:val="p"/>
          </m:rPr>
          <w:rPr>
            <w:rFonts w:ascii="Cambria Math" w:hAnsi="Cambria Math"/>
          </w:rPr>
          <m:t>A</m:t>
        </m:r>
        <m:sSub>
          <m:sSubPr>
            <m:ctrlPr>
              <w:rPr>
                <w:rFonts w:ascii="Cambria Math" w:hAnsi="Cambria Math"/>
                <w:iCs/>
              </w:rPr>
            </m:ctrlPr>
          </m:sSubPr>
          <m:e>
            <m:r>
              <m:rPr>
                <m:sty m:val="p"/>
              </m:rPr>
              <w:rPr>
                <w:rFonts w:ascii="Cambria Math" w:hAnsi="Cambria Math"/>
              </w:rPr>
              <m:t>B</m:t>
            </m:r>
          </m:e>
          <m:sub>
            <m:r>
              <m:rPr>
                <m:sty m:val="p"/>
              </m:rPr>
              <w:rPr>
                <w:rFonts w:ascii="Cambria Math" w:hAnsi="Cambria Math"/>
              </w:rPr>
              <m:t>i</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A</m:t>
            </m:r>
          </m:e>
          <m:sub>
            <m:r>
              <m:rPr>
                <m:sty m:val="p"/>
              </m:rPr>
              <w:rPr>
                <w:rFonts w:ascii="Cambria Math" w:hAnsi="Cambria Math"/>
              </w:rPr>
              <m:t>1</m:t>
            </m:r>
          </m:sub>
        </m:sSub>
      </m:oMath>
      <w:r>
        <w:rPr>
          <w:rFonts w:eastAsiaTheme="minorEastAsia"/>
          <w:iCs/>
        </w:rPr>
        <w:t xml:space="preserve"> measures the evolution of A state but </w:t>
      </w:r>
      <m:oMath>
        <m:r>
          <m:rPr>
            <m:sty m:val="p"/>
          </m:rPr>
          <w:rPr>
            <w:rFonts w:ascii="Cambria Math" w:hAnsi="Cambria Math"/>
          </w:rPr>
          <m:t>PP</m:t>
        </m:r>
        <m:sSub>
          <m:sSubPr>
            <m:ctrlPr>
              <w:rPr>
                <w:rFonts w:ascii="Cambria Math" w:hAnsi="Cambria Math"/>
                <w:iCs/>
              </w:rPr>
            </m:ctrlPr>
          </m:sSubPr>
          <m:e>
            <m:r>
              <m:rPr>
                <m:sty m:val="p"/>
              </m:rPr>
              <w:rPr>
                <w:rFonts w:ascii="Cambria Math" w:hAnsi="Cambria Math"/>
              </w:rPr>
              <m:t>R</m:t>
            </m:r>
          </m:e>
          <m:sub>
            <m:r>
              <m:rPr>
                <m:sty m:val="p"/>
              </m:rPr>
              <w:rPr>
                <w:rFonts w:ascii="Cambria Math" w:hAnsi="Cambria Math"/>
              </w:rPr>
              <m:t>i:1</m:t>
            </m:r>
          </m:sub>
        </m:sSub>
      </m:oMath>
      <w:r>
        <w:rPr>
          <w:rFonts w:eastAsiaTheme="minorEastAsia"/>
        </w:rPr>
        <w:t xml:space="preserve">the evolution of </w:t>
      </w:r>
      <m:oMath>
        <m:sSub>
          <m:sSubPr>
            <m:ctrlPr>
              <w:rPr>
                <w:rFonts w:ascii="Cambria Math" w:eastAsiaTheme="minorEastAsia" w:hAnsi="Cambria Math" w:cstheme="minorHAnsi"/>
                <w:i/>
              </w:rPr>
            </m:ctrlPr>
          </m:sSubPr>
          <m:e>
            <m:r>
              <w:rPr>
                <w:rFonts w:ascii="Cambria Math" w:eastAsiaTheme="minorEastAsia" w:hAnsi="Cambria Math" w:cstheme="minorHAnsi"/>
              </w:rPr>
              <m:t>u</m:t>
            </m:r>
          </m:e>
          <m:sub>
            <m:r>
              <w:rPr>
                <w:rFonts w:ascii="Cambria Math" w:eastAsiaTheme="minorEastAsia" w:hAnsi="Cambria Math" w:cstheme="minorHAnsi"/>
              </w:rPr>
              <m:t>+</m:t>
            </m:r>
          </m:sub>
        </m:sSub>
        <m:sSub>
          <m:sSubPr>
            <m:ctrlPr>
              <w:rPr>
                <w:rFonts w:ascii="Cambria Math" w:eastAsiaTheme="minorEastAsia" w:hAnsi="Cambria Math" w:cstheme="minorHAnsi"/>
                <w:i/>
              </w:rPr>
            </m:ctrlPr>
          </m:sSubPr>
          <m:e>
            <m:r>
              <w:rPr>
                <w:rFonts w:ascii="Cambria Math" w:eastAsiaTheme="minorEastAsia" w:hAnsi="Cambria Math" w:cstheme="minorHAnsi"/>
              </w:rPr>
              <m:t>R</m:t>
            </m:r>
          </m:e>
          <m:sub>
            <m:r>
              <w:rPr>
                <w:rFonts w:ascii="Cambria Math" w:eastAsiaTheme="minorEastAsia" w:hAnsi="Cambria Math" w:cstheme="minorHAnsi"/>
              </w:rPr>
              <m:t>-</m:t>
            </m:r>
          </m:sub>
        </m:sSub>
      </m:oMath>
      <w:r w:rsidR="005900A2">
        <w:rPr>
          <w:rFonts w:eastAsiaTheme="minorEastAsia"/>
        </w:rPr>
        <w:t>.</w:t>
      </w:r>
    </w:p>
    <w:p w14:paraId="24E3FD62" w14:textId="4C560125" w:rsidR="002D5465" w:rsidRPr="000E469B" w:rsidRDefault="00712933" w:rsidP="002D5465">
      <w:pPr>
        <w:pStyle w:val="Heading3"/>
      </w:pPr>
      <w:r>
        <w:t>C</w:t>
      </w:r>
      <w:r w:rsidR="002D5465">
        <w:t>onvergence of numerical and analytical solutions</w:t>
      </w:r>
    </w:p>
    <w:p w14:paraId="75D19722" w14:textId="1675B480" w:rsidR="00B12A6A" w:rsidRDefault="002D5465" w:rsidP="00B301B5">
      <w:r>
        <w:t>We</w:t>
      </w:r>
      <w:r w:rsidRPr="000E469B">
        <w:t xml:space="preserve"> </w:t>
      </w:r>
      <w:r>
        <w:t>implemented</w:t>
      </w:r>
      <w:r w:rsidRPr="000E469B">
        <w:t xml:space="preserve"> </w:t>
      </w:r>
      <w:r>
        <w:t>the</w:t>
      </w:r>
      <w:r w:rsidRPr="00106461">
        <w:t xml:space="preserve"> </w:t>
      </w:r>
      <w:r w:rsidRPr="000E469B">
        <w:t>numerical</w:t>
      </w:r>
      <w:r>
        <w:t xml:space="preserve"> and </w:t>
      </w:r>
      <w:r w:rsidRPr="000E469B">
        <w:t>analytical</w:t>
      </w:r>
      <w:r>
        <w:t xml:space="preserve"> solutions </w:t>
      </w:r>
      <w:r w:rsidRPr="000E469B">
        <w:t xml:space="preserve">in </w:t>
      </w:r>
      <w:r>
        <w:t xml:space="preserve">the </w:t>
      </w:r>
      <w:r w:rsidRPr="000E469B">
        <w:t xml:space="preserve">NEURON </w:t>
      </w:r>
      <w:r>
        <w:t xml:space="preserve">simulation environment </w:t>
      </w:r>
      <w:r w:rsidRPr="000E469B">
        <w:t xml:space="preserve">and compared </w:t>
      </w:r>
      <w:r>
        <w:t xml:space="preserve">them </w:t>
      </w:r>
      <w:r w:rsidRPr="000E469B">
        <w:t xml:space="preserve">to the </w:t>
      </w:r>
      <w:r>
        <w:t>original four</w:t>
      </w:r>
      <w:r w:rsidRPr="000E469B">
        <w:t xml:space="preserve">-state </w:t>
      </w:r>
      <w:r>
        <w:t>model to confirm the convergence of all the formalisms (Fig. S</w:t>
      </w:r>
      <w:r w:rsidR="00DA6F09">
        <w:t>9</w:t>
      </w:r>
      <w:r>
        <w:t xml:space="preserve">). </w:t>
      </w:r>
      <w:r w:rsidRPr="00656DA2">
        <w:t xml:space="preserve">The simulation files are available to download from the </w:t>
      </w:r>
      <w:r w:rsidRPr="0087171B">
        <w:t>ModelDB</w:t>
      </w:r>
      <w:r w:rsidR="00A423E2" w:rsidRPr="0087171B">
        <w:t xml:space="preserve"> </w:t>
      </w:r>
      <w:r w:rsidR="00BE0781">
        <w:t xml:space="preserve">portal </w:t>
      </w:r>
      <w:r w:rsidR="00A423E2" w:rsidRPr="004B35F5">
        <w:t>(Accession</w:t>
      </w:r>
      <w:r w:rsidR="00A423E2" w:rsidRPr="00A423E2">
        <w:t>:</w:t>
      </w:r>
      <w:r w:rsidR="00A75E01">
        <w:t xml:space="preserve"> </w:t>
      </w:r>
      <w:r w:rsidR="00A423E2" w:rsidRPr="00A423E2">
        <w:t>266934</w:t>
      </w:r>
      <w:r w:rsidR="00A75E01">
        <w:t xml:space="preserve"> </w:t>
      </w:r>
      <w:r w:rsidR="00B301B5">
        <w:t>-</w:t>
      </w:r>
      <w:r w:rsidR="0081611A">
        <w:t xml:space="preserve"> password:</w:t>
      </w:r>
      <w:r w:rsidR="00A75E01">
        <w:t xml:space="preserve"> </w:t>
      </w:r>
      <w:r w:rsidR="0081611A">
        <w:t>hippo</w:t>
      </w:r>
      <w:r w:rsidR="00A423E2" w:rsidRPr="00A75E01">
        <w:t>)</w:t>
      </w:r>
      <w:r w:rsidRPr="00A62060">
        <w:t>.</w:t>
      </w:r>
      <w:r w:rsidR="00B12A6A">
        <w:br w:type="page"/>
      </w:r>
    </w:p>
    <w:p w14:paraId="37C65A59" w14:textId="77777777" w:rsidR="003E60D3" w:rsidRDefault="003E60D3" w:rsidP="003E60D3">
      <w:pPr>
        <w:pStyle w:val="Heading1"/>
      </w:pPr>
      <w:r>
        <w:lastRenderedPageBreak/>
        <w:t>Supplementary Figure Legends</w:t>
      </w:r>
    </w:p>
    <w:p w14:paraId="3537791B" w14:textId="77777777" w:rsidR="004F6DCD" w:rsidRDefault="004F6DCD" w:rsidP="005450CE"/>
    <w:p w14:paraId="3BE5465C" w14:textId="3B9D0B71" w:rsidR="00D862C2" w:rsidRDefault="00D862C2" w:rsidP="00310437">
      <w:r w:rsidRPr="00703AB2">
        <w:rPr>
          <w:b/>
          <w:bCs/>
        </w:rPr>
        <w:t>Fig</w:t>
      </w:r>
      <w:r w:rsidR="008400DF">
        <w:rPr>
          <w:b/>
          <w:bCs/>
        </w:rPr>
        <w:t>ure</w:t>
      </w:r>
      <w:r w:rsidRPr="00703AB2">
        <w:rPr>
          <w:b/>
          <w:bCs/>
        </w:rPr>
        <w:t xml:space="preserve"> S1: Signal correction methods. </w:t>
      </w:r>
      <w:r>
        <w:t xml:space="preserve">We </w:t>
      </w:r>
      <w:r w:rsidR="00B3425F">
        <w:t xml:space="preserve">removed any </w:t>
      </w:r>
      <w:r>
        <w:t>membrane fluctuations with slow kinetics</w:t>
      </w:r>
      <w:r w:rsidR="00B3425F" w:rsidRPr="00B3425F">
        <w:t xml:space="preserve"> </w:t>
      </w:r>
      <w:r w:rsidR="00B3425F">
        <w:t xml:space="preserve">superposed on the recorded synaptic signals </w:t>
      </w:r>
      <w:r>
        <w:t>us</w:t>
      </w:r>
      <w:r w:rsidR="00B3425F">
        <w:t>ing</w:t>
      </w:r>
      <w:r>
        <w:t xml:space="preserve"> two methods</w:t>
      </w:r>
      <w:r w:rsidR="00B3425F">
        <w:t>.</w:t>
      </w:r>
      <w:r w:rsidRPr="00C5397D">
        <w:t xml:space="preserve"> </w:t>
      </w:r>
      <w:r w:rsidRPr="00C5397D">
        <w:rPr>
          <w:b/>
          <w:bCs/>
        </w:rPr>
        <w:t>(a)</w:t>
      </w:r>
      <w:r>
        <w:t xml:space="preserve"> </w:t>
      </w:r>
      <w:r w:rsidR="00B3425F">
        <w:t>W</w:t>
      </w:r>
      <w:r>
        <w:t xml:space="preserve">e </w:t>
      </w:r>
      <w:r w:rsidR="00B3425F">
        <w:t>extracted the amplitude</w:t>
      </w:r>
      <w:r w:rsidR="00B3425F" w:rsidRPr="00763F72">
        <w:t xml:space="preserve"> (A)</w:t>
      </w:r>
      <w:r w:rsidR="00B3425F">
        <w:t xml:space="preserve"> and </w:t>
      </w:r>
      <w:r w:rsidR="00B3425F" w:rsidRPr="004C3D64">
        <w:t>deactivation time constant</w:t>
      </w:r>
      <w:r w:rsidR="00B3425F">
        <w:t xml:space="preserve"> (τ</w:t>
      </w:r>
      <w:r w:rsidR="00B3425F" w:rsidRPr="00810372">
        <w:rPr>
          <w:vertAlign w:val="subscript"/>
        </w:rPr>
        <w:t>d</w:t>
      </w:r>
      <w:r w:rsidR="00B3425F">
        <w:t xml:space="preserve">) of the first synaptic event </w:t>
      </w:r>
      <w:r>
        <w:t>from a digitized trace to reconstruct the signal</w:t>
      </w:r>
      <w:r w:rsidR="002C7FDD">
        <w:t xml:space="preserve"> by </w:t>
      </w:r>
      <w:r w:rsidR="00000AF6">
        <w:t>e</w:t>
      </w:r>
      <w:r w:rsidR="002C7FDD">
        <w:t>stimating the initiation points</w:t>
      </w:r>
      <w:r w:rsidR="00B3425F">
        <w:t>.</w:t>
      </w:r>
      <w:r w:rsidR="00A1260C">
        <w:t xml:space="preserve"> </w:t>
      </w:r>
      <w:r w:rsidRPr="00E84E96">
        <w:rPr>
          <w:b/>
          <w:bCs/>
        </w:rPr>
        <w:t>(b)</w:t>
      </w:r>
      <w:r>
        <w:t xml:space="preserve"> </w:t>
      </w:r>
      <w:r w:rsidR="00B3425F">
        <w:t>W</w:t>
      </w:r>
      <w:r>
        <w:t>e used a simulated signal to approximate the correction amount at the initiation points of synaptic events (</w:t>
      </w:r>
      <w:r w:rsidR="00054767">
        <w:t>e</w:t>
      </w:r>
      <w:r w:rsidR="00717A09">
        <w:t>.</w:t>
      </w:r>
      <w:r w:rsidR="00054767">
        <w:t>g</w:t>
      </w:r>
      <w:r w:rsidR="00717A09">
        <w:t xml:space="preserve">., </w:t>
      </w:r>
      <w:r>
        <w:t>Δa</w:t>
      </w:r>
      <w:r w:rsidR="008546F1">
        <w:rPr>
          <w:vertAlign w:val="subscript"/>
        </w:rPr>
        <w:t>i</w:t>
      </w:r>
      <w:r>
        <w:t xml:space="preserve"> and Δa</w:t>
      </w:r>
      <w:r w:rsidR="008546F1">
        <w:rPr>
          <w:vertAlign w:val="subscript"/>
        </w:rPr>
        <w:t>i+1</w:t>
      </w:r>
      <w:r>
        <w:t xml:space="preserve">). Triangulation </w:t>
      </w:r>
      <w:r w:rsidR="00310437" w:rsidRPr="00310437">
        <w:t xml:space="preserve">was then used </w:t>
      </w:r>
      <w:r>
        <w:t>to linearly approximate the correction amounts of intermediate points (Δa</w:t>
      </w:r>
      <w:r w:rsidRPr="000A2693">
        <w:rPr>
          <w:vertAlign w:val="subscript"/>
        </w:rPr>
        <w:t>x</w:t>
      </w:r>
      <w:r>
        <w:t>).</w:t>
      </w:r>
    </w:p>
    <w:p w14:paraId="6E2F22EE" w14:textId="77777777" w:rsidR="00D862C2" w:rsidRDefault="00D862C2" w:rsidP="00D862C2"/>
    <w:p w14:paraId="2F6CA7E0" w14:textId="357989D3" w:rsidR="00BD49F8" w:rsidRDefault="008400DF" w:rsidP="00BD49F8">
      <w:r w:rsidRPr="00703AB2">
        <w:rPr>
          <w:b/>
          <w:bCs/>
        </w:rPr>
        <w:t>Fig</w:t>
      </w:r>
      <w:r>
        <w:rPr>
          <w:b/>
          <w:bCs/>
        </w:rPr>
        <w:t>ure</w:t>
      </w:r>
      <w:r w:rsidR="00BD49F8" w:rsidRPr="008234A4">
        <w:rPr>
          <w:b/>
          <w:bCs/>
        </w:rPr>
        <w:t xml:space="preserve"> S2: </w:t>
      </w:r>
      <w:r w:rsidR="00E1190D">
        <w:rPr>
          <w:b/>
          <w:bCs/>
        </w:rPr>
        <w:t>I</w:t>
      </w:r>
      <w:r w:rsidR="00E1190D" w:rsidRPr="008234A4">
        <w:rPr>
          <w:b/>
          <w:bCs/>
        </w:rPr>
        <w:t xml:space="preserve">mpact </w:t>
      </w:r>
      <w:r w:rsidR="00B3425F">
        <w:rPr>
          <w:b/>
          <w:bCs/>
        </w:rPr>
        <w:t xml:space="preserve">of </w:t>
      </w:r>
      <w:r w:rsidR="00E1190D">
        <w:rPr>
          <w:b/>
          <w:bCs/>
        </w:rPr>
        <w:t>c</w:t>
      </w:r>
      <w:r w:rsidR="00BD49F8" w:rsidRPr="008234A4">
        <w:rPr>
          <w:b/>
          <w:bCs/>
        </w:rPr>
        <w:t xml:space="preserve">ovariates </w:t>
      </w:r>
      <w:r w:rsidR="00D43FE2">
        <w:rPr>
          <w:b/>
          <w:bCs/>
        </w:rPr>
        <w:t xml:space="preserve">on </w:t>
      </w:r>
      <w:r w:rsidR="00D314BA">
        <w:rPr>
          <w:b/>
          <w:bCs/>
        </w:rPr>
        <w:t>synaptic properties</w:t>
      </w:r>
      <w:r w:rsidR="00D43FE2">
        <w:rPr>
          <w:b/>
          <w:bCs/>
        </w:rPr>
        <w:t xml:space="preserve"> </w:t>
      </w:r>
      <w:r w:rsidR="00B3425F">
        <w:rPr>
          <w:b/>
          <w:bCs/>
        </w:rPr>
        <w:t>data availability</w:t>
      </w:r>
      <w:r w:rsidR="00BD49F8" w:rsidRPr="008234A4">
        <w:rPr>
          <w:b/>
          <w:bCs/>
        </w:rPr>
        <w:t>.</w:t>
      </w:r>
      <w:r w:rsidR="00B3425F">
        <w:rPr>
          <w:b/>
          <w:bCs/>
        </w:rPr>
        <w:t xml:space="preserve"> </w:t>
      </w:r>
      <w:r w:rsidR="00BD49F8" w:rsidRPr="00273B55">
        <w:rPr>
          <w:b/>
          <w:bCs/>
        </w:rPr>
        <w:t>(a)</w:t>
      </w:r>
      <w:r w:rsidR="00BD49F8">
        <w:t xml:space="preserve"> </w:t>
      </w:r>
      <w:r w:rsidR="00B3425F">
        <w:t>Synaptic traces</w:t>
      </w:r>
      <w:r w:rsidR="00BD49F8">
        <w:t xml:space="preserve"> from two studies</w:t>
      </w:r>
      <w:r w:rsidR="00B3425F">
        <w:fldChar w:fldCharType="begin">
          <w:fldData xml:space="preserve">PEVuZE5vdGU+PENpdGU+PEF1dGhvcj5EYXc8L0F1dGhvcj48WWVhcj4yMDA5PC9ZZWFyPjxSZWNO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</w:fldData>
        </w:fldChar>
      </w:r>
      <w:r w:rsidR="006C0EBD">
        <w:instrText xml:space="preserve"> ADDIN EN.CITE </w:instrText>
      </w:r>
      <w:r w:rsidR="006C0EBD">
        <w:fldChar w:fldCharType="begin">
          <w:fldData xml:space="preserve">PEVuZE5vdGU+PENpdGU+PEF1dGhvcj5EYXc8L0F1dGhvcj48WWVhcj4yMDA5PC9ZZWFyPjxSZWNO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</w:fldData>
        </w:fldChar>
      </w:r>
      <w:r w:rsidR="006C0EBD">
        <w:instrText xml:space="preserve"> ADDIN EN.CITE.DATA </w:instrText>
      </w:r>
      <w:r w:rsidR="006C0EBD">
        <w:fldChar w:fldCharType="end"/>
      </w:r>
      <w:r w:rsidR="00B3425F">
        <w:fldChar w:fldCharType="separate"/>
      </w:r>
      <w:r w:rsidR="006C0EBD" w:rsidRPr="006C0EBD">
        <w:rPr>
          <w:noProof/>
          <w:vertAlign w:val="superscript"/>
        </w:rPr>
        <w:t>16, 17</w:t>
      </w:r>
      <w:r w:rsidR="00B3425F">
        <w:fldChar w:fldCharType="end"/>
      </w:r>
      <w:r w:rsidR="00BD49F8">
        <w:t xml:space="preserve"> record</w:t>
      </w:r>
      <w:r w:rsidR="00F6023F">
        <w:t>ing</w:t>
      </w:r>
      <w:r w:rsidR="00BD49F8">
        <w:t xml:space="preserve"> </w:t>
      </w:r>
      <w:r w:rsidR="00EA696F">
        <w:t xml:space="preserve">GABAergic </w:t>
      </w:r>
      <w:r w:rsidR="00BD49F8">
        <w:t>signals from CA1 Axo-</w:t>
      </w:r>
      <w:r w:rsidR="00EF2C37">
        <w:t>a</w:t>
      </w:r>
      <w:r w:rsidR="00BD49F8">
        <w:t xml:space="preserve">xonic to CA1 Pyramidal </w:t>
      </w:r>
      <w:r w:rsidR="00F6023F">
        <w:t>cells in</w:t>
      </w:r>
      <w:r w:rsidR="00F6023F" w:rsidRPr="00F6023F">
        <w:t xml:space="preserve"> </w:t>
      </w:r>
      <w:r w:rsidR="00F6023F">
        <w:t>different</w:t>
      </w:r>
      <w:r w:rsidR="00BD49F8">
        <w:t xml:space="preserve"> species and </w:t>
      </w:r>
      <w:r w:rsidR="00F6023F">
        <w:t xml:space="preserve">with different intracellular </w:t>
      </w:r>
      <w:r w:rsidR="00BD49F8">
        <w:t xml:space="preserve">solutions. </w:t>
      </w:r>
      <w:r w:rsidR="00F6023F">
        <w:t>Higher</w:t>
      </w:r>
      <w:r w:rsidR="00545ACC">
        <w:t xml:space="preserve"> chloride concentration</w:t>
      </w:r>
      <w:r w:rsidR="00BD49F8">
        <w:t xml:space="preserve"> </w:t>
      </w:r>
      <w:r w:rsidR="00545ACC">
        <w:t>(</w:t>
      </w:r>
      <w:r w:rsidR="00BD49F8">
        <w:t>[Cl]</w:t>
      </w:r>
      <w:r w:rsidR="00BD49F8" w:rsidRPr="00121C8F">
        <w:rPr>
          <w:vertAlign w:val="subscript"/>
        </w:rPr>
        <w:t>i</w:t>
      </w:r>
      <w:r w:rsidR="00545ACC">
        <w:t>)</w:t>
      </w:r>
      <w:r w:rsidR="00D71D03">
        <w:t xml:space="preserve"> </w:t>
      </w:r>
      <w:r w:rsidR="00F6023F">
        <w:t xml:space="preserve">increased </w:t>
      </w:r>
      <w:r w:rsidR="00BD49F8">
        <w:t xml:space="preserve">the recorded signal via </w:t>
      </w:r>
      <w:r w:rsidR="00F6023F">
        <w:t>enhanced</w:t>
      </w:r>
      <w:r w:rsidR="00BD49F8">
        <w:t xml:space="preserve"> driving force (</w:t>
      </w:r>
      <w:r w:rsidR="00170533">
        <w:t xml:space="preserve">i.e., </w:t>
      </w:r>
      <w:r w:rsidR="00BD49F8">
        <w:t>V</w:t>
      </w:r>
      <w:r w:rsidR="00BD49F8" w:rsidRPr="00094D5D">
        <w:rPr>
          <w:vertAlign w:val="subscript"/>
        </w:rPr>
        <w:t>m</w:t>
      </w:r>
      <w:r w:rsidR="00BD49F8">
        <w:t xml:space="preserve"> - E</w:t>
      </w:r>
      <w:r w:rsidR="00BD49F8" w:rsidRPr="00224321">
        <w:rPr>
          <w:vertAlign w:val="subscript"/>
        </w:rPr>
        <w:t>rev</w:t>
      </w:r>
      <w:r w:rsidR="00BD49F8" w:rsidRPr="00094D5D">
        <w:t>)</w:t>
      </w:r>
      <w:r w:rsidR="00BD49F8">
        <w:t xml:space="preserve">. </w:t>
      </w:r>
      <w:r w:rsidR="00F6023F">
        <w:t>Note large</w:t>
      </w:r>
      <w:r w:rsidR="00BD49F8">
        <w:t xml:space="preserve"> differences in g, τ</w:t>
      </w:r>
      <w:r w:rsidR="00BD49F8" w:rsidRPr="007B7CCE">
        <w:rPr>
          <w:vertAlign w:val="subscript"/>
        </w:rPr>
        <w:t>d</w:t>
      </w:r>
      <w:r w:rsidR="00BD49F8">
        <w:rPr>
          <w:vertAlign w:val="subscript"/>
        </w:rPr>
        <w:t>,</w:t>
      </w:r>
      <w:r w:rsidR="00BD49F8">
        <w:t xml:space="preserve"> and U. </w:t>
      </w:r>
      <w:r w:rsidR="00BD49F8" w:rsidRPr="00256206">
        <w:rPr>
          <w:b/>
          <w:bCs/>
        </w:rPr>
        <w:t>(b)</w:t>
      </w:r>
      <w:r w:rsidR="00BD49F8">
        <w:t xml:space="preserve"> </w:t>
      </w:r>
      <w:r w:rsidR="00EA696F">
        <w:t xml:space="preserve">GABAergic signals from </w:t>
      </w:r>
      <w:r w:rsidR="00BD49F8">
        <w:t xml:space="preserve">DG HICAP to DG Granule </w:t>
      </w:r>
      <w:r w:rsidR="00F6023F">
        <w:t>cells</w:t>
      </w:r>
      <w:r w:rsidR="00EA696F">
        <w:t xml:space="preserve"> </w:t>
      </w:r>
      <w:r w:rsidR="00F6023F">
        <w:t xml:space="preserve">recorded </w:t>
      </w:r>
      <w:r w:rsidR="00BD49F8">
        <w:t>at two different temperatures</w:t>
      </w:r>
      <w:r w:rsidR="00F6023F">
        <w:fldChar w:fldCharType="begin">
          <w:fldData xml:space="preserve">PEVuZE5vdGU+PENpdGU+PEF1dGhvcj5IZWZmdDwvQXV0aG9yPjxZZWFyPjIwMDU8L1llYXI+PFJl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=
</w:fldData>
        </w:fldChar>
      </w:r>
      <w:r w:rsidR="006C0EBD">
        <w:instrText xml:space="preserve"> ADDIN EN.CITE </w:instrText>
      </w:r>
      <w:r w:rsidR="006C0EBD">
        <w:fldChar w:fldCharType="begin">
          <w:fldData xml:space="preserve">PEVuZE5vdGU+PENpdGU+PEF1dGhvcj5IZWZmdDwvQXV0aG9yPjxZZWFyPjIwMDU8L1llYXI+PFJl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=
</w:fldData>
        </w:fldChar>
      </w:r>
      <w:r w:rsidR="006C0EBD">
        <w:instrText xml:space="preserve"> ADDIN EN.CITE.DATA </w:instrText>
      </w:r>
      <w:r w:rsidR="006C0EBD">
        <w:fldChar w:fldCharType="end"/>
      </w:r>
      <w:r w:rsidR="00F6023F">
        <w:fldChar w:fldCharType="separate"/>
      </w:r>
      <w:r w:rsidR="006C0EBD" w:rsidRPr="006C0EBD">
        <w:rPr>
          <w:noProof/>
          <w:vertAlign w:val="superscript"/>
        </w:rPr>
        <w:t>18</w:t>
      </w:r>
      <w:r w:rsidR="00F6023F">
        <w:fldChar w:fldCharType="end"/>
      </w:r>
      <w:r w:rsidR="00BD49F8">
        <w:t xml:space="preserve">. All other covariates were identical. </w:t>
      </w:r>
      <w:r w:rsidR="00BD49F8" w:rsidRPr="00256206">
        <w:rPr>
          <w:b/>
          <w:bCs/>
        </w:rPr>
        <w:t>(c)</w:t>
      </w:r>
      <w:r w:rsidR="00BD49F8">
        <w:t xml:space="preserve"> </w:t>
      </w:r>
      <w:r w:rsidR="004803A4">
        <w:t xml:space="preserve">Voltage- and current-clamp </w:t>
      </w:r>
      <w:r w:rsidR="00BD49F8">
        <w:t>record</w:t>
      </w:r>
      <w:r w:rsidR="004803A4">
        <w:t>ing of</w:t>
      </w:r>
      <w:r w:rsidR="00BD49F8">
        <w:t xml:space="preserve"> </w:t>
      </w:r>
      <w:r w:rsidR="00986EFC">
        <w:t xml:space="preserve">glutamatergic </w:t>
      </w:r>
      <w:r w:rsidR="004803A4">
        <w:t xml:space="preserve">synaptic </w:t>
      </w:r>
      <w:r w:rsidR="00BD49F8">
        <w:t>signals</w:t>
      </w:r>
      <w:r w:rsidR="004803A4">
        <w:t xml:space="preserve"> between</w:t>
      </w:r>
      <w:r w:rsidR="00BD49F8">
        <w:t xml:space="preserve"> CA3 Pyramidal cells at two different membrane potentials</w:t>
      </w:r>
      <w:r w:rsidR="004803A4">
        <w:fldChar w:fldCharType="begin"/>
      </w:r>
      <w:r w:rsidR="006C0EBD">
        <w:instrText xml:space="preserve"> ADDIN EN.CITE &lt;EndNote&gt;&lt;Cite&gt;&lt;Author&gt;Guzman&lt;/Author&gt;&lt;Year&gt;2016&lt;/Year&gt;&lt;RecNum&gt;876&lt;/RecNum&gt;&lt;DisplayText&gt;&lt;style face="superscript"&gt;19&lt;/style&gt;&lt;/DisplayText&gt;&lt;record&gt;&lt;rec-number&gt;876&lt;/rec-number&gt;&lt;foreign-keys&gt;&lt;key app="EN" db-id="rveddwtdoxrww8erdsqx0v55s00vxpa2rvvf" timestamp="1511143821"&gt;876&lt;/key&gt;&lt;/foreign-keys&gt;&lt;ref-type name="Journal Article"&gt;17&lt;/ref-type&gt;&lt;contributors&gt;&lt;authors&gt;&lt;author&gt;Guzman, S. J.&lt;/author&gt;&lt;author&gt;Schlogl, A.&lt;/author&gt;&lt;author&gt;Frotscher, M.&lt;/author&gt;&lt;author&gt;Jonas, P.&lt;/author&gt;&lt;/authors&gt;&lt;/contributors&gt;&lt;auth-address&gt;IST Austria (Institute of Science and Technology Austria), Am Campus 1, A-3400 Klosterneuburg, Austria.&amp;#xD;Center for Molecular Neurobiology Hamburg, Falkenried 94, D-20251 Hamburg, Germany.&amp;#xD;IST Austria (Institute of Science and Technology Austria), Am Campus 1, A-3400 Klosterneuburg, Austria. peter.jonas@ist.ac.at.&lt;/auth-address&gt;&lt;titles&gt;&lt;title&gt;Synaptic mechanisms of pattern completion in the hippocampal CA3 network&lt;/title&gt;&lt;secondary-title&gt;Science&lt;/secondary-title&gt;&lt;/titles&gt;&lt;periodical&gt;&lt;full-title&gt;Science&lt;/full-title&gt;&lt;abbr-1&gt;Science&lt;/abbr-1&gt;&lt;/periodical&gt;&lt;pages&gt;1117-23&lt;/pages&gt;&lt;volume&gt;353&lt;/volume&gt;&lt;number&gt;6304&lt;/number&gt;&lt;edition&gt;2016/09/10&lt;/edition&gt;&lt;keywords&gt;&lt;keyword&gt;Animals&lt;/keyword&gt;&lt;keyword&gt;CA3 Region, Hippocampal/cytology/*physiology&lt;/keyword&gt;&lt;keyword&gt;Female&lt;/keyword&gt;&lt;keyword&gt;Male&lt;/keyword&gt;&lt;keyword&gt;Mental Recall/*physiology&lt;/keyword&gt;&lt;keyword&gt;Models, Neurological&lt;/keyword&gt;&lt;keyword&gt;Nerve Net/cytology/*physiology&lt;/keyword&gt;&lt;keyword&gt;Pyramidal Cells/*physiology&lt;/keyword&gt;&lt;keyword&gt;Rats&lt;/keyword&gt;&lt;keyword&gt;Rats, Wistar&lt;/keyword&gt;&lt;keyword&gt;Synapses/*physiology&lt;/keyword&gt;&lt;/keywords&gt;&lt;dates&gt;&lt;year&gt;2016&lt;/year&gt;&lt;pub-dates&gt;&lt;date&gt;Sep 9&lt;/date&gt;&lt;/pub-dates&gt;&lt;/dates&gt;&lt;isbn&gt;1095-9203 (Electronic)&amp;#xD;0036-8075 (Linking)&lt;/isbn&gt;&lt;accession-num&gt;27609885&lt;/accession-num&gt;&lt;urls&gt;&lt;related-urls&gt;&lt;url&gt;https://www.ncbi.nlm.nih.gov/pubmed/27609885&lt;/url&gt;&lt;/related-urls&gt;&lt;/urls&gt;&lt;electronic-resource-num&gt;10.1126/science.aaf1836&lt;/electronic-resource-num&gt;&lt;/record&gt;&lt;/Cite&gt;&lt;/EndNote&gt;</w:instrText>
      </w:r>
      <w:r w:rsidR="004803A4">
        <w:fldChar w:fldCharType="separate"/>
      </w:r>
      <w:r w:rsidR="006C0EBD" w:rsidRPr="006C0EBD">
        <w:rPr>
          <w:noProof/>
          <w:vertAlign w:val="superscript"/>
        </w:rPr>
        <w:t>19</w:t>
      </w:r>
      <w:r w:rsidR="004803A4">
        <w:fldChar w:fldCharType="end"/>
      </w:r>
      <w:r w:rsidR="00BD49F8">
        <w:t xml:space="preserve">. Even though </w:t>
      </w:r>
      <w:r w:rsidR="0007289D" w:rsidRPr="0007289D">
        <w:t xml:space="preserve">the </w:t>
      </w:r>
      <w:r w:rsidR="00BD49F8">
        <w:t>estimated synaptic conductance</w:t>
      </w:r>
      <w:r w:rsidR="0007289D">
        <w:t>s</w:t>
      </w:r>
      <w:r w:rsidR="00BD49F8">
        <w:t xml:space="preserve"> </w:t>
      </w:r>
      <w:r w:rsidR="0007289D">
        <w:t>are</w:t>
      </w:r>
      <w:r w:rsidR="00BD49F8">
        <w:t xml:space="preserve"> almost equal, the rest of the parameter estimates differ</w:t>
      </w:r>
      <w:r w:rsidR="004803A4">
        <w:t xml:space="preserve"> substantially</w:t>
      </w:r>
      <w:r w:rsidR="00BD49F8">
        <w:t>.</w:t>
      </w:r>
      <w:r w:rsidR="004803A4">
        <w:t xml:space="preserve"> </w:t>
      </w:r>
      <w:r w:rsidR="00BD49F8" w:rsidRPr="00805234">
        <w:rPr>
          <w:b/>
          <w:bCs/>
        </w:rPr>
        <w:t>(d)</w:t>
      </w:r>
      <w:r w:rsidR="00BD49F8">
        <w:t xml:space="preserve"> </w:t>
      </w:r>
      <w:r w:rsidR="004803A4">
        <w:t>G</w:t>
      </w:r>
      <w:r w:rsidR="00FF14B8">
        <w:t xml:space="preserve">lutamatergic </w:t>
      </w:r>
      <w:r w:rsidR="00BD49F8">
        <w:t xml:space="preserve">synaptic currents </w:t>
      </w:r>
      <w:r w:rsidR="004803A4">
        <w:t xml:space="preserve">recorded </w:t>
      </w:r>
      <w:r w:rsidR="00BD49F8">
        <w:t>from CA1 Basket CCK+ neurons using three different stimulation paradigms</w:t>
      </w:r>
      <w:r w:rsidR="00975771">
        <w:fldChar w:fldCharType="begin">
          <w:fldData xml:space="preserve">PEVuZE5vdGU+PENpdGU+PEF1dGhvcj5NY0JhaW48L0F1dGhvcj48WWVhcj4xOTk0PC9ZZWFyPjxS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</w:fldData>
        </w:fldChar>
      </w:r>
      <w:r w:rsidR="006C0EBD">
        <w:instrText xml:space="preserve"> ADDIN EN.CITE </w:instrText>
      </w:r>
      <w:r w:rsidR="006C0EBD">
        <w:fldChar w:fldCharType="begin">
          <w:fldData xml:space="preserve">PEVuZE5vdGU+PENpdGU+PEF1dGhvcj5NY0JhaW48L0F1dGhvcj48WWVhcj4xOTk0PC9ZZWFyPjxS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</w:fldData>
        </w:fldChar>
      </w:r>
      <w:r w:rsidR="006C0EBD">
        <w:instrText xml:space="preserve"> ADDIN EN.CITE.DATA </w:instrText>
      </w:r>
      <w:r w:rsidR="006C0EBD">
        <w:fldChar w:fldCharType="end"/>
      </w:r>
      <w:r w:rsidR="00975771">
        <w:fldChar w:fldCharType="separate"/>
      </w:r>
      <w:r w:rsidR="006C0EBD" w:rsidRPr="006C0EBD">
        <w:rPr>
          <w:noProof/>
          <w:vertAlign w:val="superscript"/>
        </w:rPr>
        <w:t>20</w:t>
      </w:r>
      <w:r w:rsidR="00975771">
        <w:fldChar w:fldCharType="end"/>
      </w:r>
      <w:r w:rsidR="00BD49F8">
        <w:t xml:space="preserve">. </w:t>
      </w:r>
      <w:r w:rsidR="0045418D">
        <w:t>E</w:t>
      </w:r>
      <w:r w:rsidR="00BD49F8">
        <w:t>voked currents were smaller than miniature and spontaneous</w:t>
      </w:r>
      <w:r w:rsidR="0033407B" w:rsidRPr="0033407B">
        <w:t xml:space="preserve"> ones,</w:t>
      </w:r>
      <w:r w:rsidR="00BD49F8">
        <w:t xml:space="preserve"> because of the minimal stimulation protocol. </w:t>
      </w:r>
      <w:r w:rsidR="0045418D">
        <w:t>Note that</w:t>
      </w:r>
      <w:r w:rsidR="00BD49F8">
        <w:t xml:space="preserve"> researchers </w:t>
      </w:r>
      <w:r w:rsidR="0045418D">
        <w:t xml:space="preserve">only </w:t>
      </w:r>
      <w:r w:rsidR="00BD49F8">
        <w:t>reported one synaptic event</w:t>
      </w:r>
      <w:r w:rsidR="00125FC5">
        <w:t>,</w:t>
      </w:r>
      <w:r w:rsidR="00BD49F8">
        <w:t xml:space="preserve"> </w:t>
      </w:r>
      <w:r w:rsidR="0045418D">
        <w:t>preventing the</w:t>
      </w:r>
      <w:r w:rsidR="00BD49F8">
        <w:t xml:space="preserve"> estimat</w:t>
      </w:r>
      <w:r w:rsidR="0045418D">
        <w:t>ion of</w:t>
      </w:r>
      <w:r w:rsidR="00BD49F8">
        <w:t xml:space="preserve"> τ</w:t>
      </w:r>
      <w:r w:rsidR="00BD49F8" w:rsidRPr="00F222EE">
        <w:rPr>
          <w:vertAlign w:val="subscript"/>
        </w:rPr>
        <w:t>r</w:t>
      </w:r>
      <w:r w:rsidR="00BD49F8">
        <w:t>, τ</w:t>
      </w:r>
      <w:r w:rsidR="00BD49F8" w:rsidRPr="00F222EE">
        <w:rPr>
          <w:vertAlign w:val="subscript"/>
        </w:rPr>
        <w:t>f</w:t>
      </w:r>
      <w:r w:rsidR="00BD49F8">
        <w:t>, and U.</w:t>
      </w:r>
      <w:r w:rsidR="009C6AA9">
        <w:t xml:space="preserve"> </w:t>
      </w:r>
      <w:r w:rsidR="00BD49F8" w:rsidRPr="000D2562">
        <w:rPr>
          <w:b/>
          <w:bCs/>
        </w:rPr>
        <w:t>(e-f)</w:t>
      </w:r>
      <w:r w:rsidR="00BD49F8">
        <w:t xml:space="preserve"> </w:t>
      </w:r>
      <w:r w:rsidR="008D12D4">
        <w:t>Heatmap representations of the n</w:t>
      </w:r>
      <w:r w:rsidR="00BD49F8">
        <w:t xml:space="preserve">umber of data points available for each </w:t>
      </w:r>
      <w:r w:rsidR="008D12D4" w:rsidRPr="008D12D4">
        <w:t>of 3,120 potential connections among 122 neuron types</w:t>
      </w:r>
      <w:r w:rsidR="008D12D4">
        <w:t xml:space="preserve"> </w:t>
      </w:r>
      <w:r w:rsidR="008D12D4" w:rsidRPr="008D12D4">
        <w:t xml:space="preserve">(rows: presynaptic, columns: postsynaptic). Light pink entries are </w:t>
      </w:r>
      <w:r w:rsidR="008D12D4">
        <w:t>entries</w:t>
      </w:r>
      <w:r w:rsidR="008D12D4" w:rsidRPr="008D12D4">
        <w:t xml:space="preserve"> with missing synaptic data</w:t>
      </w:r>
      <w:r w:rsidR="008D12D4">
        <w:t xml:space="preserve"> (19.7% for τ</w:t>
      </w:r>
      <w:r w:rsidR="008D12D4" w:rsidRPr="00C644F3">
        <w:rPr>
          <w:vertAlign w:val="subscript"/>
        </w:rPr>
        <w:t>d</w:t>
      </w:r>
      <w:r w:rsidR="008D12D4">
        <w:t xml:space="preserve"> and 38.5% for ST-P parameters)</w:t>
      </w:r>
      <w:r w:rsidR="008D12D4" w:rsidRPr="008D12D4">
        <w:t>. Black entries mark absence of potential connection.</w:t>
      </w:r>
      <w:r w:rsidR="00560968">
        <w:t xml:space="preserve"> </w:t>
      </w:r>
      <w:r w:rsidR="00F112F8">
        <w:t>In all panels</w:t>
      </w:r>
      <w:r w:rsidR="00560968">
        <w:t xml:space="preserve"> (a-f)</w:t>
      </w:r>
      <w:r w:rsidR="00F112F8">
        <w:t>, b</w:t>
      </w:r>
      <w:r w:rsidR="00C04306">
        <w:t xml:space="preserve">lue </w:t>
      </w:r>
      <w:r w:rsidR="00397908">
        <w:t xml:space="preserve">and yellow colors </w:t>
      </w:r>
      <w:r w:rsidR="00C04306">
        <w:t xml:space="preserve">represent GABAergic </w:t>
      </w:r>
      <w:r w:rsidR="00397908">
        <w:t>and glutamatergic synapses, respectively.</w:t>
      </w:r>
    </w:p>
    <w:p w14:paraId="67E49663" w14:textId="77777777" w:rsidR="00BD49F8" w:rsidRDefault="00BD49F8" w:rsidP="00BD49F8"/>
    <w:p w14:paraId="2AB580B6" w14:textId="473F5EE8" w:rsidR="0003459E" w:rsidRDefault="008400DF" w:rsidP="00CB2075">
      <w:r w:rsidRPr="00703AB2">
        <w:rPr>
          <w:b/>
          <w:bCs/>
        </w:rPr>
        <w:t>Fig</w:t>
      </w:r>
      <w:r>
        <w:rPr>
          <w:b/>
          <w:bCs/>
        </w:rPr>
        <w:t>ure</w:t>
      </w:r>
      <w:r w:rsidR="00CB2075" w:rsidRPr="00A14A44">
        <w:rPr>
          <w:b/>
          <w:bCs/>
        </w:rPr>
        <w:t xml:space="preserve"> S3: Deep learning model architecture.</w:t>
      </w:r>
      <w:r w:rsidR="00CB2075">
        <w:t xml:space="preserve"> </w:t>
      </w:r>
      <w:r w:rsidR="00590DBD">
        <w:t xml:space="preserve">The </w:t>
      </w:r>
      <w:r w:rsidR="00CB2075">
        <w:t>deep learning model</w:t>
      </w:r>
      <w:r w:rsidR="00590DBD">
        <w:t xml:space="preserve"> in this </w:t>
      </w:r>
      <w:r w:rsidR="00D86D4C">
        <w:t>study is</w:t>
      </w:r>
      <w:r w:rsidR="00CB2075">
        <w:t xml:space="preserve"> a five-layer encoder-decoder perceptron regularized with different techniques.</w:t>
      </w:r>
      <w:r w:rsidR="00EB1D77" w:rsidRPr="00EB1D77">
        <w:t xml:space="preserve"> </w:t>
      </w:r>
      <w:r w:rsidR="0051757A">
        <w:t>W</w:t>
      </w:r>
      <w:r w:rsidR="00CB2075">
        <w:t xml:space="preserve">e attained the best results </w:t>
      </w:r>
      <w:r w:rsidR="0051757A">
        <w:t>with 128 nodes in</w:t>
      </w:r>
      <w:r w:rsidR="00CB2075">
        <w:t xml:space="preserve"> the encoder (third) </w:t>
      </w:r>
      <w:r w:rsidR="0051757A">
        <w:t>layer</w:t>
      </w:r>
      <w:r w:rsidR="00CB2075">
        <w:t xml:space="preserve">. For model regularization, we set a 50% dropout rate for all layers except for the encoder layer, which was set to 5%. </w:t>
      </w:r>
      <w:r w:rsidR="0051757A">
        <w:t>Prediction a</w:t>
      </w:r>
      <w:r w:rsidR="00CB2075">
        <w:t xml:space="preserve">ccuracy improved </w:t>
      </w:r>
      <w:r w:rsidR="0051757A">
        <w:t>by</w:t>
      </w:r>
      <w:r w:rsidR="00CB2075">
        <w:t xml:space="preserve"> coupl</w:t>
      </w:r>
      <w:r w:rsidR="0051757A">
        <w:t>ing</w:t>
      </w:r>
      <w:r w:rsidR="00CB2075">
        <w:t xml:space="preserve"> dropout with </w:t>
      </w:r>
      <w:r w:rsidR="0051757A">
        <w:t xml:space="preserve">unitary </w:t>
      </w:r>
      <w:r w:rsidR="00CB2075">
        <w:t>max-norm weight constraint and batch normalization.</w:t>
      </w:r>
    </w:p>
    <w:p w14:paraId="705B657B" w14:textId="77777777" w:rsidR="0003459E" w:rsidRDefault="0003459E" w:rsidP="00CB2075"/>
    <w:p w14:paraId="034AA8A7" w14:textId="59201436" w:rsidR="005D48E6" w:rsidRDefault="008400DF" w:rsidP="00102837">
      <w:r w:rsidRPr="00703AB2">
        <w:rPr>
          <w:b/>
          <w:bCs/>
        </w:rPr>
        <w:t>Fig</w:t>
      </w:r>
      <w:r>
        <w:rPr>
          <w:b/>
          <w:bCs/>
        </w:rPr>
        <w:t>ure</w:t>
      </w:r>
      <w:r w:rsidR="00102837" w:rsidRPr="002046D1">
        <w:rPr>
          <w:b/>
          <w:bCs/>
        </w:rPr>
        <w:t xml:space="preserve"> S</w:t>
      </w:r>
      <w:r w:rsidR="00102837">
        <w:rPr>
          <w:b/>
          <w:bCs/>
        </w:rPr>
        <w:t>4</w:t>
      </w:r>
      <w:r w:rsidR="00102837" w:rsidRPr="002046D1">
        <w:rPr>
          <w:b/>
          <w:bCs/>
        </w:rPr>
        <w:t>:</w:t>
      </w:r>
      <w:r w:rsidR="00102837">
        <w:t xml:space="preserve"> </w:t>
      </w:r>
      <w:r w:rsidR="0051757A">
        <w:rPr>
          <w:b/>
          <w:bCs/>
        </w:rPr>
        <w:t xml:space="preserve">Performance </w:t>
      </w:r>
      <w:r w:rsidR="00102837" w:rsidRPr="007E0591">
        <w:rPr>
          <w:b/>
          <w:bCs/>
        </w:rPr>
        <w:t xml:space="preserve">of </w:t>
      </w:r>
      <w:r w:rsidR="00102837">
        <w:rPr>
          <w:b/>
          <w:bCs/>
        </w:rPr>
        <w:t xml:space="preserve">the </w:t>
      </w:r>
      <w:r w:rsidR="00102837" w:rsidRPr="007E0591">
        <w:rPr>
          <w:b/>
          <w:bCs/>
        </w:rPr>
        <w:t xml:space="preserve">deep learning model for </w:t>
      </w:r>
      <w:r w:rsidR="00FF7E6A">
        <w:rPr>
          <w:b/>
          <w:bCs/>
        </w:rPr>
        <w:t>all</w:t>
      </w:r>
      <w:r w:rsidR="00102837">
        <w:rPr>
          <w:b/>
          <w:bCs/>
        </w:rPr>
        <w:t xml:space="preserve"> type</w:t>
      </w:r>
      <w:r w:rsidR="00FF7E6A">
        <w:rPr>
          <w:b/>
          <w:bCs/>
        </w:rPr>
        <w:t>s</w:t>
      </w:r>
      <w:r w:rsidR="00102837">
        <w:rPr>
          <w:b/>
          <w:bCs/>
        </w:rPr>
        <w:t xml:space="preserve"> of stimulation method</w:t>
      </w:r>
      <w:r w:rsidR="00FF7E6A">
        <w:rPr>
          <w:b/>
          <w:bCs/>
        </w:rPr>
        <w:t>s</w:t>
      </w:r>
      <w:r w:rsidR="00102837">
        <w:rPr>
          <w:b/>
          <w:bCs/>
        </w:rPr>
        <w:t>.</w:t>
      </w:r>
      <w:r w:rsidR="001C73E7">
        <w:rPr>
          <w:b/>
          <w:bCs/>
        </w:rPr>
        <w:t xml:space="preserve"> </w:t>
      </w:r>
      <w:r w:rsidR="00176121" w:rsidRPr="008876C0">
        <w:rPr>
          <w:b/>
          <w:bCs/>
        </w:rPr>
        <w:t>(</w:t>
      </w:r>
      <w:r w:rsidR="00176121">
        <w:rPr>
          <w:b/>
          <w:bCs/>
        </w:rPr>
        <w:t>a</w:t>
      </w:r>
      <w:r w:rsidR="00176121" w:rsidRPr="008876C0">
        <w:rPr>
          <w:b/>
          <w:bCs/>
        </w:rPr>
        <w:t>)</w:t>
      </w:r>
      <w:r w:rsidR="00176121">
        <w:t xml:space="preserve"> Prediction error of the model monitored after each training epoch using k-fold cross-validation. The prediction error was close to the training error and the difference between the two decreased after each training epoch.</w:t>
      </w:r>
      <w:r w:rsidR="00176121" w:rsidRPr="00F90D0A">
        <w:rPr>
          <w:b/>
          <w:bCs/>
        </w:rPr>
        <w:t xml:space="preserve"> </w:t>
      </w:r>
      <w:r w:rsidR="00102837" w:rsidRPr="00F90D0A">
        <w:rPr>
          <w:b/>
          <w:bCs/>
        </w:rPr>
        <w:t>(</w:t>
      </w:r>
      <w:r w:rsidR="00176121">
        <w:rPr>
          <w:b/>
          <w:bCs/>
        </w:rPr>
        <w:t>b</w:t>
      </w:r>
      <w:r w:rsidR="00102837">
        <w:rPr>
          <w:b/>
          <w:bCs/>
        </w:rPr>
        <w:t>-</w:t>
      </w:r>
      <w:r w:rsidR="00176121">
        <w:rPr>
          <w:b/>
          <w:bCs/>
        </w:rPr>
        <w:t>c</w:t>
      </w:r>
      <w:r w:rsidR="00102837" w:rsidRPr="00F90D0A">
        <w:rPr>
          <w:b/>
          <w:bCs/>
        </w:rPr>
        <w:t>)</w:t>
      </w:r>
      <w:r w:rsidR="00102837">
        <w:t xml:space="preserve"> </w:t>
      </w:r>
      <w:r w:rsidR="001C73E7">
        <w:t>C</w:t>
      </w:r>
      <w:r w:rsidR="00102837">
        <w:t xml:space="preserve">omparison of training and prediction accuracies with target variability for </w:t>
      </w:r>
      <w:r w:rsidR="00A04095">
        <w:t>all</w:t>
      </w:r>
      <w:r w:rsidR="00102837">
        <w:t xml:space="preserve"> type</w:t>
      </w:r>
      <w:r w:rsidR="00A04095">
        <w:t>s</w:t>
      </w:r>
      <w:r w:rsidR="00102837">
        <w:t xml:space="preserve"> of synaptic stimulation</w:t>
      </w:r>
      <w:r w:rsidR="00244B5A">
        <w:t>s</w:t>
      </w:r>
      <w:r w:rsidR="001C73E7">
        <w:t>.</w:t>
      </w:r>
      <w:r w:rsidR="002D5858">
        <w:t xml:space="preserve"> These results</w:t>
      </w:r>
      <w:r w:rsidR="001C73E7">
        <w:t>,</w:t>
      </w:r>
      <w:r w:rsidR="002D5858">
        <w:t xml:space="preserve"> </w:t>
      </w:r>
      <w:r w:rsidR="001C73E7">
        <w:t xml:space="preserve">including prediction </w:t>
      </w:r>
      <w:r w:rsidR="001C73E7">
        <w:lastRenderedPageBreak/>
        <w:t xml:space="preserve">reliability (PR), </w:t>
      </w:r>
      <w:r w:rsidR="000A6CE1">
        <w:t xml:space="preserve">are comparable </w:t>
      </w:r>
      <w:r w:rsidR="001C73E7">
        <w:t xml:space="preserve">to those obtained when only </w:t>
      </w:r>
      <w:r w:rsidR="000A6CE1">
        <w:t xml:space="preserve">considering </w:t>
      </w:r>
      <w:r w:rsidR="001C73E7">
        <w:t>unitary stimulation (Fig. 3)</w:t>
      </w:r>
      <w:r w:rsidR="000A6CE1">
        <w:t>.</w:t>
      </w:r>
      <w:r w:rsidR="000247F1">
        <w:t xml:space="preserve"> </w:t>
      </w:r>
      <w:r w:rsidR="00102837" w:rsidRPr="00F50FD4">
        <w:rPr>
          <w:b/>
          <w:bCs/>
        </w:rPr>
        <w:t>(</w:t>
      </w:r>
      <w:r w:rsidR="00176121">
        <w:rPr>
          <w:b/>
          <w:bCs/>
        </w:rPr>
        <w:t>d</w:t>
      </w:r>
      <w:r w:rsidR="00102837" w:rsidRPr="00F50FD4">
        <w:rPr>
          <w:b/>
          <w:bCs/>
        </w:rPr>
        <w:t>)</w:t>
      </w:r>
      <w:r w:rsidR="00102837" w:rsidRPr="00656346">
        <w:t xml:space="preserve"> </w:t>
      </w:r>
      <w:r w:rsidR="00102837">
        <w:t xml:space="preserve">Trimmed-mean and interquartile range of target variability </w:t>
      </w:r>
      <w:r w:rsidR="00B26105" w:rsidRPr="00B26105">
        <w:t xml:space="preserve">and </w:t>
      </w:r>
      <w:r w:rsidR="00102837">
        <w:t>training and prediction accuracies (in SMAPE) for different parameters.</w:t>
      </w:r>
      <w:r w:rsidR="0064542C">
        <w:t xml:space="preserve"> </w:t>
      </w:r>
    </w:p>
    <w:p w14:paraId="1C14821C" w14:textId="77777777" w:rsidR="005D48E6" w:rsidRDefault="005D48E6" w:rsidP="00102837"/>
    <w:p w14:paraId="17CA4EA0" w14:textId="4DF389A7" w:rsidR="003F72DD" w:rsidRDefault="003F72DD" w:rsidP="003F72DD">
      <w:pPr>
        <w:spacing w:line="259" w:lineRule="auto"/>
      </w:pPr>
      <w:r w:rsidRPr="00FC5D56">
        <w:rPr>
          <w:b/>
          <w:bCs/>
        </w:rPr>
        <w:t>Figure S</w:t>
      </w:r>
      <w:r w:rsidR="004328D5">
        <w:rPr>
          <w:b/>
          <w:bCs/>
        </w:rPr>
        <w:t>5</w:t>
      </w:r>
      <w:r w:rsidRPr="00FC5D56">
        <w:rPr>
          <w:b/>
          <w:bCs/>
        </w:rPr>
        <w:t>:</w:t>
      </w:r>
      <w:r>
        <w:rPr>
          <w:b/>
          <w:bCs/>
        </w:rPr>
        <w:t xml:space="preserve"> Comparison of synaptic parameters with existing sparse estimates in CA1. </w:t>
      </w:r>
      <w:r>
        <w:t>The human brain project (HBP) has recently estimated synaptic parameters of 16 potential connections in CA1 (Ecker et al., 2020). A pairwise comparison by potential connections and synaptic parameter with our estimates to be included in Hippocampome.org (HCO) detects no statistically significant difference.</w:t>
      </w:r>
    </w:p>
    <w:p w14:paraId="2BCC4A5E" w14:textId="77777777" w:rsidR="00AC5506" w:rsidRDefault="00AC5506" w:rsidP="005D48E6"/>
    <w:p w14:paraId="2A6E1F99" w14:textId="47F264F3" w:rsidR="00034390" w:rsidRDefault="008400DF" w:rsidP="00086425">
      <w:r w:rsidRPr="00703AB2">
        <w:rPr>
          <w:b/>
          <w:bCs/>
        </w:rPr>
        <w:t>Fig</w:t>
      </w:r>
      <w:r>
        <w:rPr>
          <w:b/>
          <w:bCs/>
        </w:rPr>
        <w:t>ure</w:t>
      </w:r>
      <w:r w:rsidR="00AC5506" w:rsidRPr="000E1D7C">
        <w:rPr>
          <w:b/>
          <w:bCs/>
        </w:rPr>
        <w:t xml:space="preserve"> S</w:t>
      </w:r>
      <w:r w:rsidR="00451434">
        <w:rPr>
          <w:b/>
          <w:bCs/>
        </w:rPr>
        <w:t>6</w:t>
      </w:r>
      <w:r w:rsidR="00AC5506" w:rsidRPr="000E1D7C">
        <w:rPr>
          <w:b/>
          <w:bCs/>
        </w:rPr>
        <w:t xml:space="preserve">: </w:t>
      </w:r>
      <w:r w:rsidR="007C4F8C">
        <w:rPr>
          <w:b/>
          <w:bCs/>
        </w:rPr>
        <w:t>R</w:t>
      </w:r>
      <w:r w:rsidR="00AC5506">
        <w:rPr>
          <w:b/>
          <w:bCs/>
        </w:rPr>
        <w:t xml:space="preserve">ange and distribution of synaptic parameters in different </w:t>
      </w:r>
      <w:r w:rsidR="007C4F8C">
        <w:rPr>
          <w:b/>
          <w:bCs/>
        </w:rPr>
        <w:t xml:space="preserve">anatomical </w:t>
      </w:r>
      <w:r w:rsidR="00AC5506">
        <w:rPr>
          <w:b/>
          <w:bCs/>
        </w:rPr>
        <w:t>regions</w:t>
      </w:r>
      <w:r w:rsidR="00AC5506" w:rsidRPr="000E1D7C">
        <w:rPr>
          <w:b/>
          <w:bCs/>
        </w:rPr>
        <w:t>.</w:t>
      </w:r>
      <w:r w:rsidR="007C4F8C">
        <w:rPr>
          <w:b/>
          <w:bCs/>
        </w:rPr>
        <w:t xml:space="preserve"> </w:t>
      </w:r>
      <w:r w:rsidR="00AC5506" w:rsidRPr="00DA58B5">
        <w:rPr>
          <w:b/>
          <w:bCs/>
        </w:rPr>
        <w:t>(a)</w:t>
      </w:r>
      <w:r w:rsidR="00AC5506">
        <w:t xml:space="preserve"> </w:t>
      </w:r>
      <w:r w:rsidR="00CF5549">
        <w:t>Probability density functions of the s</w:t>
      </w:r>
      <w:r w:rsidR="00AC5506">
        <w:t>ynaptic parameter in standard condition</w:t>
      </w:r>
      <w:r w:rsidR="00CF5549">
        <w:t xml:space="preserve">s globally </w:t>
      </w:r>
      <w:r w:rsidR="00AC5506">
        <w:t xml:space="preserve">normalized </w:t>
      </w:r>
      <w:r w:rsidR="00EF7DD1">
        <w:t xml:space="preserve">with </w:t>
      </w:r>
      <w:r w:rsidR="003852DC">
        <w:t xml:space="preserve">the </w:t>
      </w:r>
      <w:r w:rsidR="00EF7DD1">
        <w:t>min-max method</w:t>
      </w:r>
      <w:r w:rsidR="00CF5549">
        <w:t xml:space="preserve"> across</w:t>
      </w:r>
      <w:r w:rsidR="00AC5506">
        <w:t xml:space="preserve"> different regions and synapse types. </w:t>
      </w:r>
      <w:r w:rsidR="007C4F8C">
        <w:t xml:space="preserve">Filled circles </w:t>
      </w:r>
      <w:r w:rsidR="00CF5549">
        <w:t>denote</w:t>
      </w:r>
      <w:r w:rsidR="007C4F8C">
        <w:t xml:space="preserve"> median parameter values. </w:t>
      </w:r>
      <w:r w:rsidR="00AC5506" w:rsidRPr="00D51147">
        <w:rPr>
          <w:b/>
          <w:bCs/>
        </w:rPr>
        <w:t>(b)</w:t>
      </w:r>
      <w:r w:rsidR="00AC5506">
        <w:t xml:space="preserve"> D</w:t>
      </w:r>
      <w:r w:rsidR="00F31278">
        <w:t>istributions</w:t>
      </w:r>
      <w:r w:rsidR="00AC5506">
        <w:t xml:space="preserve"> of </w:t>
      </w:r>
      <w:r w:rsidR="00F31278">
        <w:t xml:space="preserve">min-max normalized </w:t>
      </w:r>
      <w:r w:rsidR="00AC5506">
        <w:t>GABAergic and glutamatergic parameter inferences.</w:t>
      </w:r>
      <w:r w:rsidR="00F31278">
        <w:t xml:space="preserve"> All synaptic parameters </w:t>
      </w:r>
      <w:r w:rsidR="00AC5506">
        <w:t xml:space="preserve">except U </w:t>
      </w:r>
      <w:r w:rsidR="00F31278">
        <w:t>are right-tailed</w:t>
      </w:r>
      <w:r w:rsidR="00AC5506">
        <w:t xml:space="preserve">. </w:t>
      </w:r>
      <w:r w:rsidR="00F31278">
        <w:t>The three time constants, but not g and U, differ by neurotransmitter: relative to GABAergic, g</w:t>
      </w:r>
      <w:r w:rsidR="00AC5506">
        <w:t>lutamatergic synapses have smaller τ</w:t>
      </w:r>
      <w:r w:rsidR="00AC5506" w:rsidRPr="007C6338">
        <w:rPr>
          <w:vertAlign w:val="subscript"/>
        </w:rPr>
        <w:t>d</w:t>
      </w:r>
      <w:r w:rsidR="00AC5506">
        <w:t xml:space="preserve"> and τ</w:t>
      </w:r>
      <w:r w:rsidR="00AC5506" w:rsidRPr="007C6338">
        <w:rPr>
          <w:vertAlign w:val="subscript"/>
        </w:rPr>
        <w:t>r</w:t>
      </w:r>
      <w:r w:rsidR="00AC5506">
        <w:t>, but larger τ</w:t>
      </w:r>
      <w:r w:rsidR="00AC5506" w:rsidRPr="007C6338">
        <w:rPr>
          <w:vertAlign w:val="subscript"/>
        </w:rPr>
        <w:t>f</w:t>
      </w:r>
      <w:r w:rsidR="00AC5506">
        <w:t>.</w:t>
      </w:r>
    </w:p>
    <w:p w14:paraId="1D84BFC0" w14:textId="77777777" w:rsidR="00C84C4E" w:rsidRDefault="00C84C4E">
      <w:pPr>
        <w:spacing w:line="259" w:lineRule="auto"/>
      </w:pPr>
    </w:p>
    <w:p w14:paraId="5EADBD49" w14:textId="38565EC0" w:rsidR="00251D2B" w:rsidRDefault="008400DF" w:rsidP="00E2709F">
      <w:r w:rsidRPr="00703AB2">
        <w:rPr>
          <w:b/>
          <w:bCs/>
        </w:rPr>
        <w:t>Fig</w:t>
      </w:r>
      <w:r>
        <w:rPr>
          <w:b/>
          <w:bCs/>
        </w:rPr>
        <w:t>ure</w:t>
      </w:r>
      <w:r w:rsidR="00783E05" w:rsidRPr="00525427">
        <w:rPr>
          <w:b/>
          <w:bCs/>
        </w:rPr>
        <w:t xml:space="preserve"> S</w:t>
      </w:r>
      <w:r w:rsidR="00451434">
        <w:rPr>
          <w:b/>
          <w:bCs/>
        </w:rPr>
        <w:t>7</w:t>
      </w:r>
      <w:r w:rsidR="00783E05" w:rsidRPr="00525427">
        <w:rPr>
          <w:b/>
          <w:bCs/>
        </w:rPr>
        <w:t xml:space="preserve">: </w:t>
      </w:r>
      <w:r w:rsidR="00887A03">
        <w:rPr>
          <w:b/>
          <w:bCs/>
        </w:rPr>
        <w:t>Influence of</w:t>
      </w:r>
      <w:r w:rsidR="00783E05" w:rsidRPr="00525427">
        <w:rPr>
          <w:b/>
          <w:bCs/>
        </w:rPr>
        <w:t xml:space="preserve"> axonal </w:t>
      </w:r>
      <w:r w:rsidR="007D02A1">
        <w:rPr>
          <w:b/>
          <w:bCs/>
        </w:rPr>
        <w:t>targeting patterns</w:t>
      </w:r>
      <w:r w:rsidR="00783E05" w:rsidRPr="00525427">
        <w:rPr>
          <w:b/>
          <w:bCs/>
        </w:rPr>
        <w:t xml:space="preserve"> </w:t>
      </w:r>
      <w:r w:rsidR="00887A03">
        <w:rPr>
          <w:b/>
          <w:bCs/>
        </w:rPr>
        <w:t>on</w:t>
      </w:r>
      <w:r w:rsidR="00783E05" w:rsidRPr="00525427">
        <w:rPr>
          <w:b/>
          <w:bCs/>
        </w:rPr>
        <w:t xml:space="preserve"> synaptic input</w:t>
      </w:r>
      <w:r w:rsidR="00887A03">
        <w:rPr>
          <w:b/>
          <w:bCs/>
        </w:rPr>
        <w:t>.</w:t>
      </w:r>
      <w:r w:rsidR="00B35C87">
        <w:rPr>
          <w:b/>
          <w:bCs/>
        </w:rPr>
        <w:t xml:space="preserve"> </w:t>
      </w:r>
      <w:r w:rsidR="00B35C87">
        <w:t>W</w:t>
      </w:r>
      <w:r w:rsidR="00783E05">
        <w:t xml:space="preserve">e </w:t>
      </w:r>
      <w:r w:rsidR="00906177">
        <w:t xml:space="preserve">compared synaptic properties </w:t>
      </w:r>
      <w:r w:rsidR="00783E05">
        <w:t xml:space="preserve">grouped </w:t>
      </w:r>
      <w:r w:rsidR="00906177">
        <w:t>by</w:t>
      </w:r>
      <w:r w:rsidR="00783E05">
        <w:t xml:space="preserve"> the axonal morpholog</w:t>
      </w:r>
      <w:r w:rsidR="00906177">
        <w:t>y</w:t>
      </w:r>
      <w:r w:rsidR="00783E05">
        <w:t xml:space="preserve"> of the postsynaptic neuron</w:t>
      </w:r>
      <w:r w:rsidR="00906177">
        <w:t>:</w:t>
      </w:r>
      <w:r w:rsidR="00783E05">
        <w:t xml:space="preserve"> </w:t>
      </w:r>
      <w:r w:rsidR="00906177">
        <w:t>t</w:t>
      </w:r>
      <w:r w:rsidR="006B5E7C">
        <w:t xml:space="preserve">he </w:t>
      </w:r>
      <w:r w:rsidR="00783E05">
        <w:t xml:space="preserve">OR group had axons in strata oriens and radiatum; OPR group was similar to OR but also had axons in stratum pyramidale; SLM group had axons in stratum lacunosum moleculare; SP group had axons only in stratum pyramidale. We also extended the study to CA2, CA3, and DG with similar grouping, if the regions had equivalent neuron types. SG </w:t>
      </w:r>
      <w:r w:rsidR="007D02A1">
        <w:t xml:space="preserve">and SMo </w:t>
      </w:r>
      <w:r w:rsidR="00783E05">
        <w:t>in DG</w:t>
      </w:r>
      <w:r w:rsidR="007D02A1">
        <w:t xml:space="preserve"> are homologous to SP</w:t>
      </w:r>
      <w:r w:rsidR="00783E05">
        <w:t xml:space="preserve"> and SLM</w:t>
      </w:r>
      <w:r w:rsidR="007D02A1">
        <w:t xml:space="preserve"> in CA1</w:t>
      </w:r>
      <w:r w:rsidR="00783E05">
        <w:t>.</w:t>
      </w:r>
      <w:r w:rsidR="00906177">
        <w:t xml:space="preserve"> </w:t>
      </w:r>
      <w:r w:rsidR="00783E05" w:rsidRPr="00B70489">
        <w:rPr>
          <w:b/>
          <w:bCs/>
        </w:rPr>
        <w:t>(</w:t>
      </w:r>
      <w:r w:rsidR="00783E05">
        <w:rPr>
          <w:b/>
          <w:bCs/>
        </w:rPr>
        <w:t>a</w:t>
      </w:r>
      <w:r w:rsidR="00783E05" w:rsidRPr="00B70489">
        <w:rPr>
          <w:b/>
          <w:bCs/>
        </w:rPr>
        <w:t>)</w:t>
      </w:r>
      <w:r w:rsidR="00783E05">
        <w:t xml:space="preserve"> We measured the average di</w:t>
      </w:r>
      <w:r w:rsidR="00906177">
        <w:t>fference</w:t>
      </w:r>
      <w:r w:rsidR="00783E05">
        <w:t xml:space="preserve"> of synaptic parameters among groups using </w:t>
      </w:r>
      <w:r w:rsidR="00BB047D">
        <w:t xml:space="preserve">symmetric percentage </w:t>
      </w:r>
      <w:r w:rsidR="00906177">
        <w:t>distance</w:t>
      </w:r>
      <w:r w:rsidR="00BB047D">
        <w:t xml:space="preserve"> (SP</w:t>
      </w:r>
      <w:r w:rsidR="00906177">
        <w:t>D</w:t>
      </w:r>
      <w:r w:rsidR="00BB047D">
        <w:t>)</w:t>
      </w:r>
      <w:r w:rsidR="00783E05">
        <w:t xml:space="preserve">. </w:t>
      </w:r>
      <w:r w:rsidR="009466A8">
        <w:t>Bold values indicate statistical significance</w:t>
      </w:r>
      <w:r w:rsidR="00783E05">
        <w:t xml:space="preserve">. A positive </w:t>
      </w:r>
      <w:r w:rsidR="00A660A5">
        <w:t xml:space="preserve">(negative) </w:t>
      </w:r>
      <w:r w:rsidR="00783E05">
        <w:t xml:space="preserve">value indicates </w:t>
      </w:r>
      <w:r w:rsidR="00766F68" w:rsidRPr="00766F68">
        <w:t xml:space="preserve">the </w:t>
      </w:r>
      <w:r w:rsidR="00A660A5">
        <w:t xml:space="preserve">synaptic parameter </w:t>
      </w:r>
      <w:r w:rsidR="00783E05">
        <w:t xml:space="preserve">is larger </w:t>
      </w:r>
      <w:r w:rsidR="00A660A5">
        <w:t>(smaller) for G</w:t>
      </w:r>
      <w:r w:rsidR="00A660A5" w:rsidRPr="004D34BA">
        <w:rPr>
          <w:vertAlign w:val="subscript"/>
        </w:rPr>
        <w:t>1</w:t>
      </w:r>
      <w:r w:rsidR="00A660A5">
        <w:t xml:space="preserve"> than for</w:t>
      </w:r>
      <w:r w:rsidR="00766F68" w:rsidRPr="00766F68">
        <w:t xml:space="preserve"> </w:t>
      </w:r>
      <w:r w:rsidR="00783E05">
        <w:t>G</w:t>
      </w:r>
      <w:r w:rsidR="00783E05" w:rsidRPr="004D34BA">
        <w:rPr>
          <w:vertAlign w:val="subscript"/>
        </w:rPr>
        <w:t>2</w:t>
      </w:r>
      <w:r w:rsidR="00783E05">
        <w:t xml:space="preserve">. </w:t>
      </w:r>
      <w:r w:rsidR="00783E05" w:rsidRPr="005E0E32">
        <w:rPr>
          <w:b/>
          <w:bCs/>
        </w:rPr>
        <w:t>(</w:t>
      </w:r>
      <w:r w:rsidR="00783E05">
        <w:rPr>
          <w:b/>
          <w:bCs/>
        </w:rPr>
        <w:t>b</w:t>
      </w:r>
      <w:r w:rsidR="00783E05" w:rsidRPr="005E0E32">
        <w:rPr>
          <w:b/>
          <w:bCs/>
        </w:rPr>
        <w:t>)</w:t>
      </w:r>
      <w:r w:rsidR="00783E05">
        <w:t xml:space="preserve"> </w:t>
      </w:r>
      <w:r w:rsidR="00A660A5">
        <w:t>S</w:t>
      </w:r>
      <w:r w:rsidR="00783E05" w:rsidRPr="00316DE8">
        <w:t xml:space="preserve">imulated signals </w:t>
      </w:r>
      <w:r w:rsidR="00783E05">
        <w:t>using averaged synaptic parameters in each group</w:t>
      </w:r>
      <w:r w:rsidR="006C71EC">
        <w:t xml:space="preserve"> (</w:t>
      </w:r>
      <w:r w:rsidR="006C71EC" w:rsidRPr="00AB758D">
        <w:t>V</w:t>
      </w:r>
      <w:r w:rsidR="006C71EC" w:rsidRPr="00EE1136">
        <w:rPr>
          <w:vertAlign w:val="subscript"/>
        </w:rPr>
        <w:t>h</w:t>
      </w:r>
      <w:r w:rsidR="006C71EC" w:rsidRPr="00AB758D">
        <w:t xml:space="preserve"> = -</w:t>
      </w:r>
      <w:r w:rsidR="006C71EC">
        <w:t>60</w:t>
      </w:r>
      <w:r w:rsidR="006C71EC" w:rsidRPr="00AB758D">
        <w:t xml:space="preserve"> mV, E</w:t>
      </w:r>
      <w:r w:rsidR="006C71EC" w:rsidRPr="00EE1136">
        <w:rPr>
          <w:vertAlign w:val="subscript"/>
        </w:rPr>
        <w:t>rev</w:t>
      </w:r>
      <w:r w:rsidR="006C71EC" w:rsidRPr="00AB758D">
        <w:t xml:space="preserve"> = 0 mV</w:t>
      </w:r>
      <w:r w:rsidR="006C71EC">
        <w:t>, and ISI = 10 ms)</w:t>
      </w:r>
      <w:r w:rsidR="00783E05">
        <w:t xml:space="preserve">. </w:t>
      </w:r>
      <w:r w:rsidR="00783E05" w:rsidRPr="00575F2B">
        <w:rPr>
          <w:b/>
          <w:bCs/>
        </w:rPr>
        <w:t>(</w:t>
      </w:r>
      <w:r w:rsidR="00783E05">
        <w:rPr>
          <w:b/>
          <w:bCs/>
        </w:rPr>
        <w:t>c</w:t>
      </w:r>
      <w:r w:rsidR="00783E05" w:rsidRPr="00575F2B">
        <w:rPr>
          <w:b/>
          <w:bCs/>
        </w:rPr>
        <w:t>)</w:t>
      </w:r>
      <w:r w:rsidR="00783E05">
        <w:t xml:space="preserve"> To visualize the distance of the groups</w:t>
      </w:r>
      <w:r w:rsidR="006C71EC" w:rsidRPr="006C71EC">
        <w:rPr>
          <w:b/>
          <w:bCs/>
        </w:rPr>
        <w:t xml:space="preserve"> </w:t>
      </w:r>
      <w:r w:rsidR="006C71EC">
        <w:rPr>
          <w:b/>
          <w:bCs/>
        </w:rPr>
        <w:t>(</w:t>
      </w:r>
      <w:r w:rsidR="006C71EC" w:rsidRPr="001A6962">
        <w:rPr>
          <w:b/>
          <w:bCs/>
        </w:rPr>
        <w:t>Left</w:t>
      </w:r>
      <w:r w:rsidR="006C71EC">
        <w:rPr>
          <w:b/>
          <w:bCs/>
        </w:rPr>
        <w:t>)</w:t>
      </w:r>
      <w:r w:rsidR="00783E05">
        <w:t xml:space="preserve">, </w:t>
      </w:r>
      <w:r w:rsidR="00C46F64">
        <w:t xml:space="preserve">we </w:t>
      </w:r>
      <w:r w:rsidR="003273FF">
        <w:t xml:space="preserve">normalized </w:t>
      </w:r>
      <w:r w:rsidR="00C46F64">
        <w:t xml:space="preserve">the </w:t>
      </w:r>
      <w:r w:rsidR="003273FF">
        <w:t xml:space="preserve">trimmed-mean measures of </w:t>
      </w:r>
      <w:r w:rsidR="00C46F64">
        <w:t>g, τ</w:t>
      </w:r>
      <w:r w:rsidR="00C46F64" w:rsidRPr="001E4FDD">
        <w:rPr>
          <w:vertAlign w:val="subscript"/>
        </w:rPr>
        <w:t>d</w:t>
      </w:r>
      <w:r w:rsidR="00BD1204" w:rsidRPr="00BD1204">
        <w:t>,</w:t>
      </w:r>
      <w:r w:rsidR="00C46F64" w:rsidRPr="00B813E2">
        <w:t xml:space="preserve"> and </w:t>
      </w:r>
      <w:r w:rsidR="00C46F64">
        <w:t>AB</w:t>
      </w:r>
      <w:r w:rsidR="00C46F64">
        <w:rPr>
          <w:vertAlign w:val="subscript"/>
        </w:rPr>
        <w:t>3</w:t>
      </w:r>
      <w:r w:rsidR="00C46F64">
        <w:t>:A</w:t>
      </w:r>
      <w:r w:rsidR="00C46F64" w:rsidRPr="00DB7BC2">
        <w:rPr>
          <w:vertAlign w:val="subscript"/>
        </w:rPr>
        <w:t>1</w:t>
      </w:r>
      <w:r w:rsidR="00C46F64">
        <w:t xml:space="preserve"> </w:t>
      </w:r>
      <w:r w:rsidR="00783E05">
        <w:t xml:space="preserve">by dividing </w:t>
      </w:r>
      <w:r w:rsidR="00934C2B">
        <w:t>values</w:t>
      </w:r>
      <w:r w:rsidR="00783E05">
        <w:t xml:space="preserve"> to the maximum among all </w:t>
      </w:r>
      <w:r w:rsidR="00175565">
        <w:t>synapses</w:t>
      </w:r>
      <w:r w:rsidR="00783E05">
        <w:t>. To compare the similarities within each group</w:t>
      </w:r>
      <w:r w:rsidR="006C71EC" w:rsidRPr="006C71EC">
        <w:rPr>
          <w:b/>
          <w:bCs/>
        </w:rPr>
        <w:t xml:space="preserve"> </w:t>
      </w:r>
      <w:r w:rsidR="006C71EC">
        <w:rPr>
          <w:b/>
          <w:bCs/>
        </w:rPr>
        <w:t>(</w:t>
      </w:r>
      <w:r w:rsidR="006C71EC" w:rsidRPr="001A6962">
        <w:rPr>
          <w:b/>
          <w:bCs/>
        </w:rPr>
        <w:t>Right</w:t>
      </w:r>
      <w:r w:rsidR="006C71EC">
        <w:rPr>
          <w:b/>
          <w:bCs/>
        </w:rPr>
        <w:t>)</w:t>
      </w:r>
      <w:r w:rsidR="00783E05">
        <w:t xml:space="preserve">, we calculated the CV of </w:t>
      </w:r>
      <w:r w:rsidR="003273FF">
        <w:t>every</w:t>
      </w:r>
      <w:r w:rsidR="00783E05">
        <w:t xml:space="preserve"> group and </w:t>
      </w:r>
      <w:r w:rsidR="003273FF">
        <w:t>across</w:t>
      </w:r>
      <w:r w:rsidR="00783E05">
        <w:t xml:space="preserve"> all </w:t>
      </w:r>
      <w:r w:rsidR="00175565">
        <w:t xml:space="preserve">synapses </w:t>
      </w:r>
      <w:r w:rsidR="00783E05">
        <w:t>(gr</w:t>
      </w:r>
      <w:r w:rsidR="00F0162F">
        <w:t>a</w:t>
      </w:r>
      <w:r w:rsidR="00783E05">
        <w:t>y) in each region</w:t>
      </w:r>
      <w:r w:rsidR="00A94285" w:rsidRPr="00AB758D">
        <w:t>.</w:t>
      </w:r>
    </w:p>
    <w:p w14:paraId="6D82708E" w14:textId="77777777" w:rsidR="00451434" w:rsidRDefault="00451434" w:rsidP="00E2709F"/>
    <w:p w14:paraId="538B7A0B" w14:textId="65964561" w:rsidR="00451434" w:rsidRDefault="00451434" w:rsidP="00451434">
      <w:r w:rsidRPr="00703AB2">
        <w:rPr>
          <w:b/>
          <w:bCs/>
        </w:rPr>
        <w:t>Fig</w:t>
      </w:r>
      <w:r>
        <w:rPr>
          <w:b/>
          <w:bCs/>
        </w:rPr>
        <w:t>ure</w:t>
      </w:r>
      <w:r w:rsidRPr="005308FB">
        <w:rPr>
          <w:b/>
          <w:bCs/>
        </w:rPr>
        <w:t xml:space="preserve"> S</w:t>
      </w:r>
      <w:r>
        <w:rPr>
          <w:b/>
          <w:bCs/>
        </w:rPr>
        <w:t>8</w:t>
      </w:r>
      <w:r w:rsidRPr="005308FB">
        <w:rPr>
          <w:b/>
          <w:bCs/>
        </w:rPr>
        <w:t xml:space="preserve">: </w:t>
      </w:r>
      <w:r>
        <w:rPr>
          <w:b/>
          <w:bCs/>
        </w:rPr>
        <w:t>Inter-run variability</w:t>
      </w:r>
      <w:r w:rsidRPr="005308FB">
        <w:rPr>
          <w:b/>
          <w:bCs/>
        </w:rPr>
        <w:t xml:space="preserve"> of </w:t>
      </w:r>
      <w:r>
        <w:rPr>
          <w:b/>
          <w:bCs/>
        </w:rPr>
        <w:t xml:space="preserve">the deep learning </w:t>
      </w:r>
      <w:r w:rsidRPr="005308FB">
        <w:rPr>
          <w:b/>
          <w:bCs/>
        </w:rPr>
        <w:t>model predictions.</w:t>
      </w:r>
      <w:r>
        <w:rPr>
          <w:b/>
          <w:bCs/>
        </w:rPr>
        <w:t xml:space="preserve"> </w:t>
      </w:r>
      <w:r>
        <w:t>Since d</w:t>
      </w:r>
      <w:r w:rsidRPr="00076989">
        <w:t xml:space="preserve">eep learning models </w:t>
      </w:r>
      <w:r>
        <w:t>depend on the (</w:t>
      </w:r>
      <w:r w:rsidRPr="00076989">
        <w:t>stochastic</w:t>
      </w:r>
      <w:r>
        <w:t>) order in which the training dataset is presented</w:t>
      </w:r>
      <w:r w:rsidRPr="00076989">
        <w:t xml:space="preserve">, </w:t>
      </w:r>
      <w:r>
        <w:t xml:space="preserve">we </w:t>
      </w:r>
      <w:r w:rsidRPr="00076989">
        <w:t xml:space="preserve">expected a certain degree of variation in </w:t>
      </w:r>
      <w:r>
        <w:t xml:space="preserve">inferences among the 100 trained models. In all analyses we reported the mean over the 100 values, but here we report the coefficient of variation (CV) of the model predictions for each synaptic parameter and potential connection. </w:t>
      </w:r>
      <w:r>
        <w:lastRenderedPageBreak/>
        <w:t>The potential connections and the synaptic parameters varied with respect to the CV. On average, τ</w:t>
      </w:r>
      <w:r w:rsidRPr="00BB2E74">
        <w:rPr>
          <w:vertAlign w:val="subscript"/>
        </w:rPr>
        <w:t>f</w:t>
      </w:r>
      <w:r>
        <w:t xml:space="preserve"> had a higher CV than the other parameters.</w:t>
      </w:r>
    </w:p>
    <w:p w14:paraId="2F699EB3" w14:textId="77777777" w:rsidR="00451434" w:rsidRDefault="00451434" w:rsidP="00451434"/>
    <w:p w14:paraId="4836A9C2" w14:textId="0CBC1993" w:rsidR="00331BA8" w:rsidRPr="00555FC7" w:rsidRDefault="008400DF" w:rsidP="00B568DC">
      <w:r w:rsidRPr="00703AB2">
        <w:rPr>
          <w:b/>
          <w:bCs/>
        </w:rPr>
        <w:t>Fig</w:t>
      </w:r>
      <w:r>
        <w:rPr>
          <w:b/>
          <w:bCs/>
        </w:rPr>
        <w:t>ure</w:t>
      </w:r>
      <w:r w:rsidR="00251D2B" w:rsidRPr="00555FC7">
        <w:rPr>
          <w:b/>
          <w:bCs/>
        </w:rPr>
        <w:t xml:space="preserve"> S</w:t>
      </w:r>
      <w:r w:rsidR="00DA6F09">
        <w:rPr>
          <w:b/>
          <w:bCs/>
        </w:rPr>
        <w:t>9</w:t>
      </w:r>
      <w:r w:rsidR="00251D2B" w:rsidRPr="00555FC7">
        <w:rPr>
          <w:b/>
          <w:bCs/>
        </w:rPr>
        <w:t xml:space="preserve">: </w:t>
      </w:r>
      <w:r w:rsidR="006C71EC">
        <w:rPr>
          <w:b/>
          <w:bCs/>
        </w:rPr>
        <w:t>Equivalence of n</w:t>
      </w:r>
      <w:r w:rsidR="00555FC7" w:rsidRPr="00555FC7">
        <w:rPr>
          <w:b/>
          <w:bCs/>
        </w:rPr>
        <w:t>umerical and analytical solutions.</w:t>
      </w:r>
      <w:r w:rsidR="006C71EC">
        <w:rPr>
          <w:b/>
          <w:bCs/>
        </w:rPr>
        <w:t xml:space="preserve"> </w:t>
      </w:r>
      <w:r w:rsidR="006C71EC">
        <w:t>W</w:t>
      </w:r>
      <w:r w:rsidR="00555FC7">
        <w:t>e</w:t>
      </w:r>
      <w:r w:rsidR="00D53BFF">
        <w:t xml:space="preserve"> used </w:t>
      </w:r>
      <w:r w:rsidR="001941DE">
        <w:t xml:space="preserve">the </w:t>
      </w:r>
      <w:r w:rsidR="009C287C">
        <w:t>NEURON</w:t>
      </w:r>
      <w:r w:rsidR="00D53BFF">
        <w:t xml:space="preserve"> simulation environment to</w:t>
      </w:r>
      <w:r w:rsidR="00F92F82">
        <w:t xml:space="preserve"> </w:t>
      </w:r>
      <w:r w:rsidR="00BA3C54">
        <w:t xml:space="preserve">simulate </w:t>
      </w:r>
      <w:r w:rsidR="006C71EC">
        <w:t xml:space="preserve">the </w:t>
      </w:r>
      <w:r w:rsidR="00BA3C54">
        <w:t xml:space="preserve">synaptic current </w:t>
      </w:r>
      <w:r w:rsidR="006C71EC">
        <w:t>of a typical signal both</w:t>
      </w:r>
      <w:r w:rsidR="00BA3C54">
        <w:t xml:space="preserve"> by </w:t>
      </w:r>
      <w:r w:rsidR="00F92F82">
        <w:t>solv</w:t>
      </w:r>
      <w:r w:rsidR="00BA3C54">
        <w:t>ing</w:t>
      </w:r>
      <w:r w:rsidR="00F92F82">
        <w:t xml:space="preserve"> the differential equations numerically</w:t>
      </w:r>
      <w:r w:rsidR="005B744A">
        <w:t xml:space="preserve"> </w:t>
      </w:r>
      <w:r w:rsidR="006C71EC">
        <w:t>and</w:t>
      </w:r>
      <w:r w:rsidR="005B744A">
        <w:t xml:space="preserve"> </w:t>
      </w:r>
      <w:r w:rsidR="007B467F">
        <w:t xml:space="preserve">by </w:t>
      </w:r>
      <w:r w:rsidR="005B744A">
        <w:t>us</w:t>
      </w:r>
      <w:r w:rsidR="007B467F">
        <w:t>ing</w:t>
      </w:r>
      <w:r w:rsidR="005B744A">
        <w:t xml:space="preserve"> </w:t>
      </w:r>
      <w:r w:rsidR="00BA3C54">
        <w:t xml:space="preserve">the </w:t>
      </w:r>
      <w:r w:rsidR="005B744A">
        <w:t xml:space="preserve">analytical </w:t>
      </w:r>
      <w:r w:rsidR="00BA3C54">
        <w:t>equation</w:t>
      </w:r>
      <w:r w:rsidR="005D588A">
        <w:t>s</w:t>
      </w:r>
      <w:r w:rsidR="005B744A">
        <w:t xml:space="preserve">. </w:t>
      </w:r>
      <w:r w:rsidR="006C71EC">
        <w:t>Moreover, w</w:t>
      </w:r>
      <w:r w:rsidR="002A7A25">
        <w:t xml:space="preserve">e </w:t>
      </w:r>
      <w:r w:rsidR="006C71EC">
        <w:t xml:space="preserve">compared the results to the original ModelDB implementation of the </w:t>
      </w:r>
      <w:r w:rsidR="002A7A25">
        <w:t xml:space="preserve">four-state </w:t>
      </w:r>
      <w:r w:rsidR="00AB5B13">
        <w:t>TPM model</w:t>
      </w:r>
      <w:r w:rsidR="005107F8">
        <w:t xml:space="preserve">. </w:t>
      </w:r>
      <w:r w:rsidR="00414EC5">
        <w:t>All three</w:t>
      </w:r>
      <w:r w:rsidR="001A7257">
        <w:t xml:space="preserve"> </w:t>
      </w:r>
      <w:r w:rsidR="006C71EC">
        <w:t>simulations</w:t>
      </w:r>
      <w:r w:rsidR="001A7257">
        <w:t xml:space="preserve"> produce</w:t>
      </w:r>
      <w:r w:rsidR="00414EC5">
        <w:t>d</w:t>
      </w:r>
      <w:r w:rsidR="001A7257">
        <w:t xml:space="preserve"> </w:t>
      </w:r>
      <w:r w:rsidR="00591DD4">
        <w:t>identical</w:t>
      </w:r>
      <w:r w:rsidR="001A7257">
        <w:t xml:space="preserve"> results</w:t>
      </w:r>
      <w:r w:rsidR="00710FBB">
        <w:t xml:space="preserve">, </w:t>
      </w:r>
      <w:r w:rsidR="006C71EC">
        <w:t>confirming</w:t>
      </w:r>
      <w:r w:rsidR="00710FBB">
        <w:t xml:space="preserve"> the </w:t>
      </w:r>
      <w:r w:rsidR="006C71EC">
        <w:t>accuracy</w:t>
      </w:r>
      <w:r w:rsidR="00B568DC" w:rsidRPr="00B568DC">
        <w:t xml:space="preserve"> </w:t>
      </w:r>
      <w:r w:rsidR="00710FBB">
        <w:t>of our so</w:t>
      </w:r>
      <w:r w:rsidR="00D62D1C">
        <w:t>lution.</w:t>
      </w:r>
    </w:p>
    <w:p w14:paraId="0250A1D2" w14:textId="3B50174C" w:rsidR="00034390" w:rsidRPr="00555FC7" w:rsidRDefault="00034390" w:rsidP="00555FC7">
      <w:pPr>
        <w:rPr>
          <w:lang w:bidi="fa-IR"/>
        </w:rPr>
      </w:pPr>
      <w:r w:rsidRPr="00555FC7">
        <w:br w:type="page"/>
      </w:r>
    </w:p>
    <w:p w14:paraId="7F941742" w14:textId="71BCDF58" w:rsidR="00034390" w:rsidRDefault="00034390" w:rsidP="00034390">
      <w:pPr>
        <w:pStyle w:val="Heading1"/>
      </w:pPr>
      <w:r>
        <w:lastRenderedPageBreak/>
        <w:t xml:space="preserve">Supplementary </w:t>
      </w:r>
      <w:r w:rsidR="00A37F1A">
        <w:t>Video</w:t>
      </w:r>
    </w:p>
    <w:p w14:paraId="72F7330D" w14:textId="4BF1AB8F" w:rsidR="00BB2EA4" w:rsidRDefault="00F72C3B" w:rsidP="00034390">
      <w:r>
        <w:rPr>
          <w:b/>
          <w:bCs/>
        </w:rPr>
        <w:t>S</w:t>
      </w:r>
      <w:r w:rsidR="00034390" w:rsidRPr="00EE5F58">
        <w:rPr>
          <w:b/>
          <w:bCs/>
        </w:rPr>
        <w:t xml:space="preserve">ynapses </w:t>
      </w:r>
      <w:r>
        <w:rPr>
          <w:b/>
          <w:bCs/>
        </w:rPr>
        <w:t xml:space="preserve">with smaller </w:t>
      </w:r>
      <w:r w:rsidR="00C74717">
        <w:rPr>
          <w:b/>
          <w:bCs/>
        </w:rPr>
        <w:t>and larger</w:t>
      </w:r>
      <w:r>
        <w:rPr>
          <w:b/>
          <w:bCs/>
        </w:rPr>
        <w:t xml:space="preserve"> amplitude</w:t>
      </w:r>
      <w:r w:rsidR="00C74717">
        <w:rPr>
          <w:b/>
          <w:bCs/>
        </w:rPr>
        <w:t>s</w:t>
      </w:r>
      <w:r>
        <w:rPr>
          <w:b/>
          <w:bCs/>
        </w:rPr>
        <w:t xml:space="preserve"> </w:t>
      </w:r>
      <w:r w:rsidR="00C74717">
        <w:rPr>
          <w:b/>
          <w:bCs/>
        </w:rPr>
        <w:t xml:space="preserve">tend to undergo </w:t>
      </w:r>
      <w:r w:rsidR="00034390" w:rsidRPr="00EE5F58">
        <w:rPr>
          <w:b/>
          <w:bCs/>
        </w:rPr>
        <w:t>short-term facilitation and depression</w:t>
      </w:r>
      <w:r w:rsidR="00C74717">
        <w:rPr>
          <w:b/>
          <w:bCs/>
        </w:rPr>
        <w:t>, respectively</w:t>
      </w:r>
      <w:r w:rsidR="00034390" w:rsidRPr="00EE5F58">
        <w:rPr>
          <w:b/>
          <w:bCs/>
        </w:rPr>
        <w:t>.</w:t>
      </w:r>
      <w:r w:rsidR="00C74717">
        <w:rPr>
          <w:b/>
          <w:bCs/>
        </w:rPr>
        <w:t xml:space="preserve"> </w:t>
      </w:r>
      <w:r w:rsidR="00034390">
        <w:t>We sorted all entorhinal-hippocampal synapses by conductance</w:t>
      </w:r>
      <w:r w:rsidR="00FF08F2">
        <w:t xml:space="preserve"> (high-amplitude to low-amplitude)</w:t>
      </w:r>
      <w:r w:rsidR="00034390">
        <w:t xml:space="preserve"> and simulated each synapse separately</w:t>
      </w:r>
      <w:r w:rsidR="00C74717">
        <w:t xml:space="preserve"> in voltage-clamp </w:t>
      </w:r>
      <w:r w:rsidR="00034390">
        <w:t xml:space="preserve">and </w:t>
      </w:r>
      <w:r w:rsidR="00C74717">
        <w:t xml:space="preserve">standard condition with ISI = </w:t>
      </w:r>
      <w:r w:rsidR="00142CED">
        <w:t>2</w:t>
      </w:r>
      <w:r w:rsidR="00C74717">
        <w:t>0 ms</w:t>
      </w:r>
      <w:r w:rsidR="00034390">
        <w:t>. We animated the evolution of synaptic currents as a function of conductance</w:t>
      </w:r>
      <w:r w:rsidR="00506604">
        <w:t>,</w:t>
      </w:r>
      <w:r w:rsidR="00A7506F">
        <w:t xml:space="preserve"> which reveal</w:t>
      </w:r>
      <w:r w:rsidR="00506604">
        <w:t>ed</w:t>
      </w:r>
      <w:r w:rsidR="00A7506F">
        <w:t xml:space="preserve"> the transition from</w:t>
      </w:r>
      <w:r w:rsidR="00034390">
        <w:t xml:space="preserve"> </w:t>
      </w:r>
      <w:r w:rsidR="00142CED">
        <w:t xml:space="preserve">depression to </w:t>
      </w:r>
      <w:r w:rsidR="00034390">
        <w:t>facilitat</w:t>
      </w:r>
      <w:r w:rsidR="00336BC1">
        <w:t>ion</w:t>
      </w:r>
      <w:r w:rsidR="00034390">
        <w:t>.</w:t>
      </w:r>
      <w:r w:rsidR="00BB2EA4">
        <w:br w:type="page"/>
      </w:r>
    </w:p>
    <w:p w14:paraId="3BAC3CE0" w14:textId="3CE0EB9B" w:rsidR="009C18B1" w:rsidRDefault="009F0AE2" w:rsidP="009F0AE2">
      <w:pPr>
        <w:pStyle w:val="Heading1"/>
      </w:pPr>
      <w:r w:rsidRPr="009F0AE2">
        <w:lastRenderedPageBreak/>
        <w:t xml:space="preserve">Supplementary </w:t>
      </w:r>
      <w:r w:rsidR="00B12A6A">
        <w:t>References</w:t>
      </w:r>
    </w:p>
    <w:p w14:paraId="461FC53B" w14:textId="77777777" w:rsidR="006C0EBD" w:rsidRPr="006C0EBD" w:rsidRDefault="009C18B1" w:rsidP="006C0EBD">
      <w:pPr>
        <w:pStyle w:val="EndNoteBibliography"/>
        <w:spacing w:after="0"/>
      </w:pPr>
      <w:r>
        <w:fldChar w:fldCharType="begin"/>
      </w:r>
      <w:r>
        <w:instrText xml:space="preserve"> ADDIN EN.REFLIST </w:instrText>
      </w:r>
      <w:r>
        <w:fldChar w:fldCharType="separate"/>
      </w:r>
      <w:r w:rsidR="006C0EBD" w:rsidRPr="006C0EBD">
        <w:t>1.</w:t>
      </w:r>
      <w:r w:rsidR="006C0EBD" w:rsidRPr="006C0EBD">
        <w:tab/>
        <w:t>Ecker, A.</w:t>
      </w:r>
      <w:r w:rsidR="006C0EBD" w:rsidRPr="006C0EBD">
        <w:rPr>
          <w:i/>
        </w:rPr>
        <w:t>, et al.</w:t>
      </w:r>
      <w:r w:rsidR="006C0EBD" w:rsidRPr="006C0EBD">
        <w:t xml:space="preserve"> Data-driven integration of hippocampal CA1 synaptic physiology in silico. </w:t>
      </w:r>
      <w:r w:rsidR="006C0EBD" w:rsidRPr="006C0EBD">
        <w:rPr>
          <w:i/>
        </w:rPr>
        <w:t xml:space="preserve">Hippocampus </w:t>
      </w:r>
      <w:r w:rsidR="006C0EBD" w:rsidRPr="006C0EBD">
        <w:rPr>
          <w:b/>
        </w:rPr>
        <w:t>30</w:t>
      </w:r>
      <w:r w:rsidR="006C0EBD" w:rsidRPr="006C0EBD">
        <w:t>, 1129-1145 (2020).</w:t>
      </w:r>
    </w:p>
    <w:p w14:paraId="26654E4E" w14:textId="77777777" w:rsidR="006C0EBD" w:rsidRPr="006C0EBD" w:rsidRDefault="006C0EBD" w:rsidP="006C0EBD">
      <w:pPr>
        <w:pStyle w:val="EndNoteBibliography"/>
        <w:spacing w:after="0"/>
      </w:pPr>
      <w:r w:rsidRPr="006C0EBD">
        <w:t>2.</w:t>
      </w:r>
      <w:r w:rsidRPr="006C0EBD">
        <w:tab/>
        <w:t xml:space="preserve">Zucker, R.S. &amp; Regehr, W.G. Short-term synaptic plasticity. </w:t>
      </w:r>
      <w:r w:rsidRPr="006C0EBD">
        <w:rPr>
          <w:i/>
        </w:rPr>
        <w:t xml:space="preserve">Annual review of physiology </w:t>
      </w:r>
      <w:r w:rsidRPr="006C0EBD">
        <w:rPr>
          <w:b/>
        </w:rPr>
        <w:t>64</w:t>
      </w:r>
      <w:r w:rsidRPr="006C0EBD">
        <w:t>, 355-405 (2002).</w:t>
      </w:r>
    </w:p>
    <w:p w14:paraId="4AC71870" w14:textId="77777777" w:rsidR="006C0EBD" w:rsidRPr="006C0EBD" w:rsidRDefault="006C0EBD" w:rsidP="006C0EBD">
      <w:pPr>
        <w:pStyle w:val="EndNoteBibliography"/>
        <w:spacing w:after="0"/>
      </w:pPr>
      <w:r w:rsidRPr="006C0EBD">
        <w:t>3.</w:t>
      </w:r>
      <w:r w:rsidRPr="006C0EBD">
        <w:tab/>
        <w:t xml:space="preserve">Morrison, A., Diesmann, M. &amp; Gerstner, W. Phenomenological models of synaptic plasticity based on spike timing. </w:t>
      </w:r>
      <w:r w:rsidRPr="006C0EBD">
        <w:rPr>
          <w:i/>
        </w:rPr>
        <w:t xml:space="preserve">Biological cybernetics </w:t>
      </w:r>
      <w:r w:rsidRPr="006C0EBD">
        <w:rPr>
          <w:b/>
        </w:rPr>
        <w:t>98</w:t>
      </w:r>
      <w:r w:rsidRPr="006C0EBD">
        <w:t>, 459-478 (2008).</w:t>
      </w:r>
    </w:p>
    <w:p w14:paraId="38D6A315" w14:textId="77777777" w:rsidR="006C0EBD" w:rsidRPr="006C0EBD" w:rsidRDefault="006C0EBD" w:rsidP="006C0EBD">
      <w:pPr>
        <w:pStyle w:val="EndNoteBibliography"/>
        <w:spacing w:after="0"/>
      </w:pPr>
      <w:r w:rsidRPr="006C0EBD">
        <w:t>4.</w:t>
      </w:r>
      <w:r w:rsidRPr="006C0EBD">
        <w:tab/>
        <w:t xml:space="preserve">Tsodyks, M., Pawelzik, K. &amp; Markram, H. Neural networks with dynamic synapses. </w:t>
      </w:r>
      <w:r w:rsidRPr="006C0EBD">
        <w:rPr>
          <w:i/>
        </w:rPr>
        <w:t xml:space="preserve">Neural Comput </w:t>
      </w:r>
      <w:r w:rsidRPr="006C0EBD">
        <w:rPr>
          <w:b/>
        </w:rPr>
        <w:t>10</w:t>
      </w:r>
      <w:r w:rsidRPr="006C0EBD">
        <w:t>, 821-835 (1998).</w:t>
      </w:r>
    </w:p>
    <w:p w14:paraId="042F6510" w14:textId="77777777" w:rsidR="006C0EBD" w:rsidRPr="006C0EBD" w:rsidRDefault="006C0EBD" w:rsidP="006C0EBD">
      <w:pPr>
        <w:pStyle w:val="EndNoteBibliography"/>
        <w:spacing w:after="0"/>
      </w:pPr>
      <w:r w:rsidRPr="006C0EBD">
        <w:t>5.</w:t>
      </w:r>
      <w:r w:rsidRPr="006C0EBD">
        <w:tab/>
        <w:t xml:space="preserve">Moradi, K. &amp; Ascoli, G.A. A comprehensive knowledge base of synaptic electrophysiology in the rodent hippocampal formation. </w:t>
      </w:r>
      <w:r w:rsidRPr="006C0EBD">
        <w:rPr>
          <w:i/>
        </w:rPr>
        <w:t xml:space="preserve">Hippocampus </w:t>
      </w:r>
      <w:r w:rsidRPr="006C0EBD">
        <w:rPr>
          <w:b/>
        </w:rPr>
        <w:t>30</w:t>
      </w:r>
      <w:r w:rsidRPr="006C0EBD">
        <w:t>, 314-331 (2020).</w:t>
      </w:r>
    </w:p>
    <w:p w14:paraId="59BE7061" w14:textId="77777777" w:rsidR="006C0EBD" w:rsidRPr="006C0EBD" w:rsidRDefault="006C0EBD" w:rsidP="006C0EBD">
      <w:pPr>
        <w:pStyle w:val="EndNoteBibliography"/>
        <w:spacing w:after="0"/>
      </w:pPr>
      <w:r w:rsidRPr="006C0EBD">
        <w:t>6.</w:t>
      </w:r>
      <w:r w:rsidRPr="006C0EBD">
        <w:tab/>
        <w:t xml:space="preserve">Otis, T.S. &amp; Mody, I. Modulation of decay kinetics and frequency of GABAA receptor-mediated spontaneous inhibitory postsynaptic currents in hippocampal neurons. </w:t>
      </w:r>
      <w:r w:rsidRPr="006C0EBD">
        <w:rPr>
          <w:i/>
        </w:rPr>
        <w:t xml:space="preserve">Neuroscience </w:t>
      </w:r>
      <w:r w:rsidRPr="006C0EBD">
        <w:rPr>
          <w:b/>
        </w:rPr>
        <w:t>49</w:t>
      </w:r>
      <w:r w:rsidRPr="006C0EBD">
        <w:t>, 13-32 (1992).</w:t>
      </w:r>
    </w:p>
    <w:p w14:paraId="0C8B19A3" w14:textId="77777777" w:rsidR="006C0EBD" w:rsidRPr="006C0EBD" w:rsidRDefault="006C0EBD" w:rsidP="006C0EBD">
      <w:pPr>
        <w:pStyle w:val="EndNoteBibliography"/>
        <w:spacing w:after="0"/>
      </w:pPr>
      <w:r w:rsidRPr="006C0EBD">
        <w:t>7.</w:t>
      </w:r>
      <w:r w:rsidRPr="006C0EBD">
        <w:tab/>
        <w:t xml:space="preserve">Moradi, K., Kaka, G. &amp; Gharibzadeh, S. The role of passive normalization, voltage-gated channels and synaptic scaling in site-independence of somatic EPSP amplitude in CA1 pyramidal neurons. </w:t>
      </w:r>
      <w:r w:rsidRPr="006C0EBD">
        <w:rPr>
          <w:i/>
        </w:rPr>
        <w:t xml:space="preserve">Neuroscience Research </w:t>
      </w:r>
      <w:r w:rsidRPr="006C0EBD">
        <w:rPr>
          <w:b/>
        </w:rPr>
        <w:t>73</w:t>
      </w:r>
      <w:r w:rsidRPr="006C0EBD">
        <w:t>, 8-16 (2012).</w:t>
      </w:r>
    </w:p>
    <w:p w14:paraId="2D03EDFB" w14:textId="77777777" w:rsidR="006C0EBD" w:rsidRPr="006C0EBD" w:rsidRDefault="006C0EBD" w:rsidP="006C0EBD">
      <w:pPr>
        <w:pStyle w:val="EndNoteBibliography"/>
        <w:spacing w:after="0"/>
      </w:pPr>
      <w:r w:rsidRPr="006C0EBD">
        <w:t>8.</w:t>
      </w:r>
      <w:r w:rsidRPr="006C0EBD">
        <w:tab/>
        <w:t>Isshiki, M.</w:t>
      </w:r>
      <w:r w:rsidRPr="006C0EBD">
        <w:rPr>
          <w:i/>
        </w:rPr>
        <w:t>, et al.</w:t>
      </w:r>
      <w:r w:rsidRPr="006C0EBD">
        <w:t xml:space="preserve"> Enhanced synapse remodelling as a common phenotype in mouse models of autism. </w:t>
      </w:r>
      <w:r w:rsidRPr="006C0EBD">
        <w:rPr>
          <w:i/>
        </w:rPr>
        <w:t xml:space="preserve">Nat Commun </w:t>
      </w:r>
      <w:r w:rsidRPr="006C0EBD">
        <w:rPr>
          <w:b/>
        </w:rPr>
        <w:t>5</w:t>
      </w:r>
      <w:r w:rsidRPr="006C0EBD">
        <w:t>, 4742 (2014).</w:t>
      </w:r>
    </w:p>
    <w:p w14:paraId="34F4DD91" w14:textId="77777777" w:rsidR="006C0EBD" w:rsidRPr="006C0EBD" w:rsidRDefault="006C0EBD" w:rsidP="006C0EBD">
      <w:pPr>
        <w:pStyle w:val="EndNoteBibliography"/>
        <w:spacing w:after="0"/>
      </w:pPr>
      <w:r w:rsidRPr="006C0EBD">
        <w:t>9.</w:t>
      </w:r>
      <w:r w:rsidRPr="006C0EBD">
        <w:tab/>
        <w:t xml:space="preserve">Beaulieu-Laroche, L. &amp; Harnett, M.T. Dendritic Spines Prevent Synaptic Voltage Clamp. </w:t>
      </w:r>
      <w:r w:rsidRPr="006C0EBD">
        <w:rPr>
          <w:i/>
        </w:rPr>
        <w:t xml:space="preserve">Neuron </w:t>
      </w:r>
      <w:r w:rsidRPr="006C0EBD">
        <w:rPr>
          <w:b/>
        </w:rPr>
        <w:t>97</w:t>
      </w:r>
      <w:r w:rsidRPr="006C0EBD">
        <w:t>, 75-82 e73 (2018).</w:t>
      </w:r>
    </w:p>
    <w:p w14:paraId="18599E64" w14:textId="77777777" w:rsidR="006C0EBD" w:rsidRPr="006C0EBD" w:rsidRDefault="006C0EBD" w:rsidP="006C0EBD">
      <w:pPr>
        <w:pStyle w:val="EndNoteBibliography"/>
        <w:spacing w:after="0"/>
      </w:pPr>
      <w:r w:rsidRPr="006C0EBD">
        <w:t>10.</w:t>
      </w:r>
      <w:r w:rsidRPr="006C0EBD">
        <w:tab/>
        <w:t xml:space="preserve">Baker, J.L., Perez-Rosello, T., Migliore, M., Barrionuevo, G. &amp; Ascoli, G.A. A computer model of unitary responses from associational/commissural and perforant path synapses in hippocampal CA3 pyramidal cells. </w:t>
      </w:r>
      <w:r w:rsidRPr="006C0EBD">
        <w:rPr>
          <w:i/>
        </w:rPr>
        <w:t xml:space="preserve">Journal of computational neuroscience </w:t>
      </w:r>
      <w:r w:rsidRPr="006C0EBD">
        <w:rPr>
          <w:b/>
        </w:rPr>
        <w:t>31</w:t>
      </w:r>
      <w:r w:rsidRPr="006C0EBD">
        <w:t>, 137-158 (2011).</w:t>
      </w:r>
    </w:p>
    <w:p w14:paraId="046FE0F6" w14:textId="77777777" w:rsidR="006C0EBD" w:rsidRPr="006C0EBD" w:rsidRDefault="006C0EBD" w:rsidP="006C0EBD">
      <w:pPr>
        <w:pStyle w:val="EndNoteBibliography"/>
        <w:spacing w:after="0"/>
      </w:pPr>
      <w:r w:rsidRPr="006C0EBD">
        <w:t>11.</w:t>
      </w:r>
      <w:r w:rsidRPr="006C0EBD">
        <w:tab/>
        <w:t xml:space="preserve">Moradi, K. &amp; Ascoli, G.A. Systematic data mining of hippocampal synaptic properties. in </w:t>
      </w:r>
      <w:r w:rsidRPr="006C0EBD">
        <w:rPr>
          <w:i/>
        </w:rPr>
        <w:t>Hippocampal Microcircuits A Computational Modeler's Resource Book</w:t>
      </w:r>
      <w:r w:rsidRPr="006C0EBD">
        <w:t xml:space="preserve"> (ed. V. Cutsuridis, B.P. Graham, S. Cobb &amp; I. Vida) 441-471 (Springer International Publishing, Switzerland, 2019).</w:t>
      </w:r>
    </w:p>
    <w:p w14:paraId="0A94ADDA" w14:textId="77777777" w:rsidR="006C0EBD" w:rsidRPr="006C0EBD" w:rsidRDefault="006C0EBD" w:rsidP="006C0EBD">
      <w:pPr>
        <w:pStyle w:val="EndNoteBibliography"/>
        <w:spacing w:after="0"/>
      </w:pPr>
      <w:r w:rsidRPr="006C0EBD">
        <w:t>12.</w:t>
      </w:r>
      <w:r w:rsidRPr="006C0EBD">
        <w:tab/>
        <w:t>Marvin, J.S.</w:t>
      </w:r>
      <w:r w:rsidRPr="006C0EBD">
        <w:rPr>
          <w:i/>
        </w:rPr>
        <w:t>, et al.</w:t>
      </w:r>
      <w:r w:rsidRPr="006C0EBD">
        <w:t xml:space="preserve"> Stability, affinity, and chromatic variants of the glutamate sensor iGluSnFR. </w:t>
      </w:r>
      <w:r w:rsidRPr="006C0EBD">
        <w:rPr>
          <w:i/>
        </w:rPr>
        <w:t xml:space="preserve">Nature methods </w:t>
      </w:r>
      <w:r w:rsidRPr="006C0EBD">
        <w:rPr>
          <w:b/>
        </w:rPr>
        <w:t>15</w:t>
      </w:r>
      <w:r w:rsidRPr="006C0EBD">
        <w:t>, 936-939 (2018).</w:t>
      </w:r>
    </w:p>
    <w:p w14:paraId="518BA9ED" w14:textId="77777777" w:rsidR="006C0EBD" w:rsidRPr="006C0EBD" w:rsidRDefault="006C0EBD" w:rsidP="006C0EBD">
      <w:pPr>
        <w:pStyle w:val="EndNoteBibliography"/>
        <w:spacing w:after="0"/>
      </w:pPr>
      <w:r w:rsidRPr="006C0EBD">
        <w:t>13.</w:t>
      </w:r>
      <w:r w:rsidRPr="006C0EBD">
        <w:tab/>
        <w:t xml:space="preserve">Podgorski, K. Advances in two-photon projection microscopy for high-speed brain imaging. in </w:t>
      </w:r>
      <w:r w:rsidRPr="006C0EBD">
        <w:rPr>
          <w:i/>
        </w:rPr>
        <w:t>High-Speed Biomedical Imaging and Spectroscopy VI</w:t>
      </w:r>
      <w:r w:rsidRPr="006C0EBD">
        <w:t xml:space="preserve"> 1165403 (International Society for Optics and Photonics, 2021).</w:t>
      </w:r>
    </w:p>
    <w:p w14:paraId="5F91FD59" w14:textId="77777777" w:rsidR="006C0EBD" w:rsidRPr="006C0EBD" w:rsidRDefault="006C0EBD" w:rsidP="006C0EBD">
      <w:pPr>
        <w:pStyle w:val="EndNoteBibliography"/>
        <w:spacing w:after="0"/>
      </w:pPr>
      <w:r w:rsidRPr="006C0EBD">
        <w:t>14.</w:t>
      </w:r>
      <w:r w:rsidRPr="006C0EBD">
        <w:tab/>
        <w:t>Burgers, J.</w:t>
      </w:r>
      <w:r w:rsidRPr="006C0EBD">
        <w:rPr>
          <w:i/>
        </w:rPr>
        <w:t>, et al.</w:t>
      </w:r>
      <w:r w:rsidRPr="006C0EBD">
        <w:t xml:space="preserve"> Light-sheet fluorescence expansion microscopy: fast mapping of neural circuits at super resolution. </w:t>
      </w:r>
      <w:r w:rsidRPr="006C0EBD">
        <w:rPr>
          <w:i/>
        </w:rPr>
        <w:t xml:space="preserve">Neurophotonics </w:t>
      </w:r>
      <w:r w:rsidRPr="006C0EBD">
        <w:rPr>
          <w:b/>
        </w:rPr>
        <w:t>6</w:t>
      </w:r>
      <w:r w:rsidRPr="006C0EBD">
        <w:t>, 015005 (2019).</w:t>
      </w:r>
    </w:p>
    <w:p w14:paraId="6F60EDA4" w14:textId="77777777" w:rsidR="006C0EBD" w:rsidRPr="006C0EBD" w:rsidRDefault="006C0EBD" w:rsidP="006C0EBD">
      <w:pPr>
        <w:pStyle w:val="EndNoteBibliography"/>
        <w:spacing w:after="0"/>
      </w:pPr>
      <w:r w:rsidRPr="006C0EBD">
        <w:t>15.</w:t>
      </w:r>
      <w:r w:rsidRPr="006C0EBD">
        <w:tab/>
        <w:t xml:space="preserve">Wilson, H.R. </w:t>
      </w:r>
      <w:r w:rsidRPr="006C0EBD">
        <w:rPr>
          <w:i/>
        </w:rPr>
        <w:t>Spikes, decisions, and actions: the dynamical foundations of neurosciences</w:t>
      </w:r>
      <w:r w:rsidRPr="006C0EBD">
        <w:t xml:space="preserve"> (Oxford UP, 1999).</w:t>
      </w:r>
    </w:p>
    <w:p w14:paraId="1EAF3A3F" w14:textId="77777777" w:rsidR="006C0EBD" w:rsidRPr="006C0EBD" w:rsidRDefault="006C0EBD" w:rsidP="006C0EBD">
      <w:pPr>
        <w:pStyle w:val="EndNoteBibliography"/>
        <w:spacing w:after="0"/>
      </w:pPr>
      <w:r w:rsidRPr="006C0EBD">
        <w:t>16.</w:t>
      </w:r>
      <w:r w:rsidRPr="006C0EBD">
        <w:tab/>
        <w:t xml:space="preserve">Daw, M.I., Tricoire, L., Erdelyi, F., Szabo, G. &amp; McBain, C.J. Asynchronous transmitter release from cholecystokinin-containing inhibitory interneurons is widespread and target-cell independent. </w:t>
      </w:r>
      <w:r w:rsidRPr="006C0EBD">
        <w:rPr>
          <w:i/>
        </w:rPr>
        <w:t xml:space="preserve">The Journal of neuroscience : the official journal of the Society for Neuroscience </w:t>
      </w:r>
      <w:r w:rsidRPr="006C0EBD">
        <w:rPr>
          <w:b/>
        </w:rPr>
        <w:t>29</w:t>
      </w:r>
      <w:r w:rsidRPr="006C0EBD">
        <w:t>, 11112-11122 (2009).</w:t>
      </w:r>
    </w:p>
    <w:p w14:paraId="79C43E59" w14:textId="77777777" w:rsidR="006C0EBD" w:rsidRPr="006C0EBD" w:rsidRDefault="006C0EBD" w:rsidP="006C0EBD">
      <w:pPr>
        <w:pStyle w:val="EndNoteBibliography"/>
        <w:spacing w:after="0"/>
      </w:pPr>
      <w:r w:rsidRPr="006C0EBD">
        <w:t>17.</w:t>
      </w:r>
      <w:r w:rsidRPr="006C0EBD">
        <w:tab/>
        <w:t xml:space="preserve">Glickfeld, L.L. &amp; Scanziani, M. Distinct timing in the activity of cannabinoid-sensitive and cannabinoid-insensitive basket cells. </w:t>
      </w:r>
      <w:r w:rsidRPr="006C0EBD">
        <w:rPr>
          <w:i/>
        </w:rPr>
        <w:t xml:space="preserve">Nature neuroscience </w:t>
      </w:r>
      <w:r w:rsidRPr="006C0EBD">
        <w:rPr>
          <w:b/>
        </w:rPr>
        <w:t>9</w:t>
      </w:r>
      <w:r w:rsidRPr="006C0EBD">
        <w:t>, 807-815 (2006).</w:t>
      </w:r>
    </w:p>
    <w:p w14:paraId="3BD45A08" w14:textId="77777777" w:rsidR="006C0EBD" w:rsidRPr="006C0EBD" w:rsidRDefault="006C0EBD" w:rsidP="006C0EBD">
      <w:pPr>
        <w:pStyle w:val="EndNoteBibliography"/>
        <w:spacing w:after="0"/>
      </w:pPr>
      <w:r w:rsidRPr="006C0EBD">
        <w:lastRenderedPageBreak/>
        <w:t>18.</w:t>
      </w:r>
      <w:r w:rsidRPr="006C0EBD">
        <w:tab/>
        <w:t xml:space="preserve">Hefft, S. &amp; Jonas, P. Asynchronous GABA release generates long-lasting inhibition at a hippocampal interneuron-principal neuron synapse. </w:t>
      </w:r>
      <w:r w:rsidRPr="006C0EBD">
        <w:rPr>
          <w:i/>
        </w:rPr>
        <w:t xml:space="preserve">Nature neuroscience </w:t>
      </w:r>
      <w:r w:rsidRPr="006C0EBD">
        <w:rPr>
          <w:b/>
        </w:rPr>
        <w:t>8</w:t>
      </w:r>
      <w:r w:rsidRPr="006C0EBD">
        <w:t>, 1319-1328 (2005).</w:t>
      </w:r>
    </w:p>
    <w:p w14:paraId="643769EB" w14:textId="77777777" w:rsidR="006C0EBD" w:rsidRPr="006C0EBD" w:rsidRDefault="006C0EBD" w:rsidP="006C0EBD">
      <w:pPr>
        <w:pStyle w:val="EndNoteBibliography"/>
        <w:spacing w:after="0"/>
      </w:pPr>
      <w:r w:rsidRPr="006C0EBD">
        <w:t>19.</w:t>
      </w:r>
      <w:r w:rsidRPr="006C0EBD">
        <w:tab/>
        <w:t xml:space="preserve">Guzman, S.J., Schlogl, A., Frotscher, M. &amp; Jonas, P. Synaptic mechanisms of pattern completion in the hippocampal CA3 network. </w:t>
      </w:r>
      <w:r w:rsidRPr="006C0EBD">
        <w:rPr>
          <w:i/>
        </w:rPr>
        <w:t xml:space="preserve">Science </w:t>
      </w:r>
      <w:r w:rsidRPr="006C0EBD">
        <w:rPr>
          <w:b/>
        </w:rPr>
        <w:t>353</w:t>
      </w:r>
      <w:r w:rsidRPr="006C0EBD">
        <w:t>, 1117-1123 (2016).</w:t>
      </w:r>
    </w:p>
    <w:p w14:paraId="3680206A" w14:textId="77777777" w:rsidR="006C0EBD" w:rsidRPr="006C0EBD" w:rsidRDefault="006C0EBD" w:rsidP="006C0EBD">
      <w:pPr>
        <w:pStyle w:val="EndNoteBibliography"/>
      </w:pPr>
      <w:r w:rsidRPr="006C0EBD">
        <w:t>20.</w:t>
      </w:r>
      <w:r w:rsidRPr="006C0EBD">
        <w:tab/>
        <w:t xml:space="preserve">McBain, C.J., DiChiara, T.J. &amp; Kauer, J.A. Activation of metabotropic glutamate receptors differentially affects two classes of hippocampal interneurons and potentiates excitatory synaptic transmission. </w:t>
      </w:r>
      <w:r w:rsidRPr="006C0EBD">
        <w:rPr>
          <w:i/>
        </w:rPr>
        <w:t xml:space="preserve">The Journal of neuroscience : the official journal of the Society for Neuroscience </w:t>
      </w:r>
      <w:r w:rsidRPr="006C0EBD">
        <w:rPr>
          <w:b/>
        </w:rPr>
        <w:t>14</w:t>
      </w:r>
      <w:r w:rsidRPr="006C0EBD">
        <w:t>, 4433-4445 (1994).</w:t>
      </w:r>
    </w:p>
    <w:p w14:paraId="22D1F728" w14:textId="4345C542" w:rsidR="00BB35A9" w:rsidRDefault="009C18B1" w:rsidP="006C0EBD">
      <w:r>
        <w:fldChar w:fldCharType="end"/>
      </w:r>
    </w:p>
    <w:sectPr w:rsidR="00BB35A9" w:rsidSect="007A76F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99991" w14:textId="77777777" w:rsidR="00B50A9E" w:rsidRDefault="00B50A9E" w:rsidP="00816132">
      <w:pPr>
        <w:spacing w:after="0"/>
      </w:pPr>
      <w:r>
        <w:separator/>
      </w:r>
    </w:p>
  </w:endnote>
  <w:endnote w:type="continuationSeparator" w:id="0">
    <w:p w14:paraId="071715F7" w14:textId="77777777" w:rsidR="00B50A9E" w:rsidRDefault="00B50A9E" w:rsidP="008161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B5781" w14:textId="77777777" w:rsidR="00816132" w:rsidRDefault="008161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344501"/>
      <w:docPartObj>
        <w:docPartGallery w:val="Page Numbers (Bottom of Page)"/>
        <w:docPartUnique/>
      </w:docPartObj>
    </w:sdtPr>
    <w:sdtEndPr>
      <w:rPr>
        <w:noProof/>
      </w:rPr>
    </w:sdtEndPr>
    <w:sdtContent>
      <w:p w14:paraId="0B778FCF" w14:textId="6E5D76EC" w:rsidR="00816132" w:rsidRDefault="008161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0CD426" w14:textId="77777777" w:rsidR="00816132" w:rsidRDefault="008161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3F5C0" w14:textId="77777777" w:rsidR="00816132" w:rsidRDefault="00816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34384" w14:textId="77777777" w:rsidR="00B50A9E" w:rsidRDefault="00B50A9E" w:rsidP="00816132">
      <w:pPr>
        <w:spacing w:after="0"/>
      </w:pPr>
      <w:r>
        <w:separator/>
      </w:r>
    </w:p>
  </w:footnote>
  <w:footnote w:type="continuationSeparator" w:id="0">
    <w:p w14:paraId="7444D831" w14:textId="77777777" w:rsidR="00B50A9E" w:rsidRDefault="00B50A9E" w:rsidP="0081613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66200" w14:textId="77777777" w:rsidR="00816132" w:rsidRDefault="008161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3ACD3" w14:textId="77777777" w:rsidR="00816132" w:rsidRDefault="008161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E638C" w14:textId="77777777" w:rsidR="00816132" w:rsidRDefault="008161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E5638"/>
    <w:multiLevelType w:val="hybridMultilevel"/>
    <w:tmpl w:val="D9AC483A"/>
    <w:lvl w:ilvl="0" w:tplc="6D98C824">
      <w:start w:val="1"/>
      <w:numFmt w:val="bullet"/>
      <w:lvlText w:val="•"/>
      <w:lvlJc w:val="left"/>
      <w:pPr>
        <w:tabs>
          <w:tab w:val="num" w:pos="720"/>
        </w:tabs>
        <w:ind w:left="720" w:hanging="360"/>
      </w:pPr>
      <w:rPr>
        <w:rFonts w:ascii="Times New Roman" w:hAnsi="Times New Roman" w:hint="default"/>
      </w:rPr>
    </w:lvl>
    <w:lvl w:ilvl="1" w:tplc="988A4DC0" w:tentative="1">
      <w:start w:val="1"/>
      <w:numFmt w:val="bullet"/>
      <w:lvlText w:val="•"/>
      <w:lvlJc w:val="left"/>
      <w:pPr>
        <w:tabs>
          <w:tab w:val="num" w:pos="1440"/>
        </w:tabs>
        <w:ind w:left="1440" w:hanging="360"/>
      </w:pPr>
      <w:rPr>
        <w:rFonts w:ascii="Times New Roman" w:hAnsi="Times New Roman" w:hint="default"/>
      </w:rPr>
    </w:lvl>
    <w:lvl w:ilvl="2" w:tplc="436AB1C0" w:tentative="1">
      <w:start w:val="1"/>
      <w:numFmt w:val="bullet"/>
      <w:lvlText w:val="•"/>
      <w:lvlJc w:val="left"/>
      <w:pPr>
        <w:tabs>
          <w:tab w:val="num" w:pos="2160"/>
        </w:tabs>
        <w:ind w:left="2160" w:hanging="360"/>
      </w:pPr>
      <w:rPr>
        <w:rFonts w:ascii="Times New Roman" w:hAnsi="Times New Roman" w:hint="default"/>
      </w:rPr>
    </w:lvl>
    <w:lvl w:ilvl="3" w:tplc="96CC7C86" w:tentative="1">
      <w:start w:val="1"/>
      <w:numFmt w:val="bullet"/>
      <w:lvlText w:val="•"/>
      <w:lvlJc w:val="left"/>
      <w:pPr>
        <w:tabs>
          <w:tab w:val="num" w:pos="2880"/>
        </w:tabs>
        <w:ind w:left="2880" w:hanging="360"/>
      </w:pPr>
      <w:rPr>
        <w:rFonts w:ascii="Times New Roman" w:hAnsi="Times New Roman" w:hint="default"/>
      </w:rPr>
    </w:lvl>
    <w:lvl w:ilvl="4" w:tplc="C116EA0A" w:tentative="1">
      <w:start w:val="1"/>
      <w:numFmt w:val="bullet"/>
      <w:lvlText w:val="•"/>
      <w:lvlJc w:val="left"/>
      <w:pPr>
        <w:tabs>
          <w:tab w:val="num" w:pos="3600"/>
        </w:tabs>
        <w:ind w:left="3600" w:hanging="360"/>
      </w:pPr>
      <w:rPr>
        <w:rFonts w:ascii="Times New Roman" w:hAnsi="Times New Roman" w:hint="default"/>
      </w:rPr>
    </w:lvl>
    <w:lvl w:ilvl="5" w:tplc="1C205494" w:tentative="1">
      <w:start w:val="1"/>
      <w:numFmt w:val="bullet"/>
      <w:lvlText w:val="•"/>
      <w:lvlJc w:val="left"/>
      <w:pPr>
        <w:tabs>
          <w:tab w:val="num" w:pos="4320"/>
        </w:tabs>
        <w:ind w:left="4320" w:hanging="360"/>
      </w:pPr>
      <w:rPr>
        <w:rFonts w:ascii="Times New Roman" w:hAnsi="Times New Roman" w:hint="default"/>
      </w:rPr>
    </w:lvl>
    <w:lvl w:ilvl="6" w:tplc="0A56F204" w:tentative="1">
      <w:start w:val="1"/>
      <w:numFmt w:val="bullet"/>
      <w:lvlText w:val="•"/>
      <w:lvlJc w:val="left"/>
      <w:pPr>
        <w:tabs>
          <w:tab w:val="num" w:pos="5040"/>
        </w:tabs>
        <w:ind w:left="5040" w:hanging="360"/>
      </w:pPr>
      <w:rPr>
        <w:rFonts w:ascii="Times New Roman" w:hAnsi="Times New Roman" w:hint="default"/>
      </w:rPr>
    </w:lvl>
    <w:lvl w:ilvl="7" w:tplc="130E3CA6" w:tentative="1">
      <w:start w:val="1"/>
      <w:numFmt w:val="bullet"/>
      <w:lvlText w:val="•"/>
      <w:lvlJc w:val="left"/>
      <w:pPr>
        <w:tabs>
          <w:tab w:val="num" w:pos="5760"/>
        </w:tabs>
        <w:ind w:left="5760" w:hanging="360"/>
      </w:pPr>
      <w:rPr>
        <w:rFonts w:ascii="Times New Roman" w:hAnsi="Times New Roman" w:hint="default"/>
      </w:rPr>
    </w:lvl>
    <w:lvl w:ilvl="8" w:tplc="3614133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3222D4E"/>
    <w:multiLevelType w:val="hybridMultilevel"/>
    <w:tmpl w:val="A89CD8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5A03B9"/>
    <w:multiLevelType w:val="multilevel"/>
    <w:tmpl w:val="F9D28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8005B4"/>
    <w:multiLevelType w:val="hybridMultilevel"/>
    <w:tmpl w:val="C3A660FA"/>
    <w:lvl w:ilvl="0" w:tplc="E7401CA0">
      <w:start w:val="1"/>
      <w:numFmt w:val="decimal"/>
      <w:lvlText w:val="%1."/>
      <w:lvlJc w:val="left"/>
      <w:pPr>
        <w:ind w:left="720" w:hanging="360"/>
      </w:pPr>
      <w:rPr>
        <w:rFonts w:eastAsia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252DB0"/>
    <w:multiLevelType w:val="hybridMultilevel"/>
    <w:tmpl w:val="485C53CA"/>
    <w:lvl w:ilvl="0" w:tplc="BF5CBDDC">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0C7BD3"/>
    <w:multiLevelType w:val="hybridMultilevel"/>
    <w:tmpl w:val="DEC48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xMTA1NTc0NDI0NDRQ0lEKTi0uzszPAykwtKgFAKEzAYItAAAA"/>
    <w:docVar w:name="EN.InstantFormat" w:val="&lt;ENInstantFormat&gt;&lt;Enabled&gt;1&lt;/Enabled&gt;&lt;ScanUnformatted&gt;1&lt;/ScanUnformatted&gt;&lt;ScanChanges&gt;1&lt;/ScanChanges&gt;&lt;Suspended&gt;0&lt;/Suspended&gt;&lt;/ENInstantFormat&gt;"/>
    <w:docVar w:name="EN.Layout" w:val="&lt;ENLayout&gt;&lt;Style&gt;Nature Neuroscienc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veddwtdoxrww8erdsqx0v55s00vxpa2rvvf&quot;&gt;BookChapter&lt;record-ids&gt;&lt;item&gt;79&lt;/item&gt;&lt;item&gt;181&lt;/item&gt;&lt;item&gt;252&lt;/item&gt;&lt;item&gt;283&lt;/item&gt;&lt;item&gt;876&lt;/item&gt;&lt;item&gt;943&lt;/item&gt;&lt;item&gt;1042&lt;/item&gt;&lt;item&gt;1061&lt;/item&gt;&lt;item&gt;1062&lt;/item&gt;&lt;item&gt;1063&lt;/item&gt;&lt;item&gt;1065&lt;/item&gt;&lt;item&gt;1069&lt;/item&gt;&lt;item&gt;1073&lt;/item&gt;&lt;item&gt;1075&lt;/item&gt;&lt;item&gt;1076&lt;/item&gt;&lt;item&gt;1110&lt;/item&gt;&lt;item&gt;1177&lt;/item&gt;&lt;item&gt;1178&lt;/item&gt;&lt;item&gt;1187&lt;/item&gt;&lt;item&gt;1188&lt;/item&gt;&lt;/record-ids&gt;&lt;/item&gt;&lt;/Libraries&gt;"/>
  </w:docVars>
  <w:rsids>
    <w:rsidRoot w:val="00F95ACA"/>
    <w:rsid w:val="00000AF6"/>
    <w:rsid w:val="0000467A"/>
    <w:rsid w:val="000109BC"/>
    <w:rsid w:val="00013D94"/>
    <w:rsid w:val="00023F37"/>
    <w:rsid w:val="000247F1"/>
    <w:rsid w:val="00030197"/>
    <w:rsid w:val="00033402"/>
    <w:rsid w:val="00034390"/>
    <w:rsid w:val="0003459E"/>
    <w:rsid w:val="00040D3D"/>
    <w:rsid w:val="000421D7"/>
    <w:rsid w:val="00052083"/>
    <w:rsid w:val="00054767"/>
    <w:rsid w:val="00056D44"/>
    <w:rsid w:val="00057BCA"/>
    <w:rsid w:val="00062C64"/>
    <w:rsid w:val="00065B26"/>
    <w:rsid w:val="0007289D"/>
    <w:rsid w:val="000733BE"/>
    <w:rsid w:val="00084A9F"/>
    <w:rsid w:val="00086425"/>
    <w:rsid w:val="00086BD6"/>
    <w:rsid w:val="0009220C"/>
    <w:rsid w:val="000979F4"/>
    <w:rsid w:val="000A6CE1"/>
    <w:rsid w:val="000B001D"/>
    <w:rsid w:val="000B154F"/>
    <w:rsid w:val="000B596B"/>
    <w:rsid w:val="000C3CEB"/>
    <w:rsid w:val="000C66DC"/>
    <w:rsid w:val="000D00DD"/>
    <w:rsid w:val="000D2CE7"/>
    <w:rsid w:val="000D3BA9"/>
    <w:rsid w:val="000D7B15"/>
    <w:rsid w:val="000E02A5"/>
    <w:rsid w:val="000E3050"/>
    <w:rsid w:val="000F116B"/>
    <w:rsid w:val="000F149B"/>
    <w:rsid w:val="000F6A79"/>
    <w:rsid w:val="000F77E0"/>
    <w:rsid w:val="00102837"/>
    <w:rsid w:val="00103839"/>
    <w:rsid w:val="00107A0E"/>
    <w:rsid w:val="00125FC5"/>
    <w:rsid w:val="0013409E"/>
    <w:rsid w:val="00142079"/>
    <w:rsid w:val="00142950"/>
    <w:rsid w:val="00142CED"/>
    <w:rsid w:val="00150324"/>
    <w:rsid w:val="00155A24"/>
    <w:rsid w:val="00162673"/>
    <w:rsid w:val="00164CE7"/>
    <w:rsid w:val="00170533"/>
    <w:rsid w:val="00170EEE"/>
    <w:rsid w:val="00175565"/>
    <w:rsid w:val="00176121"/>
    <w:rsid w:val="00176D6A"/>
    <w:rsid w:val="00181D88"/>
    <w:rsid w:val="00183F9C"/>
    <w:rsid w:val="00184CC7"/>
    <w:rsid w:val="0018549B"/>
    <w:rsid w:val="00185A08"/>
    <w:rsid w:val="001941DE"/>
    <w:rsid w:val="001947CD"/>
    <w:rsid w:val="001A29FC"/>
    <w:rsid w:val="001A327B"/>
    <w:rsid w:val="001A4D74"/>
    <w:rsid w:val="001A6962"/>
    <w:rsid w:val="001A7257"/>
    <w:rsid w:val="001C240F"/>
    <w:rsid w:val="001C493D"/>
    <w:rsid w:val="001C4D93"/>
    <w:rsid w:val="001C73E7"/>
    <w:rsid w:val="001D756B"/>
    <w:rsid w:val="001E22E1"/>
    <w:rsid w:val="001E264E"/>
    <w:rsid w:val="001E4FDD"/>
    <w:rsid w:val="001E6A30"/>
    <w:rsid w:val="001F17AA"/>
    <w:rsid w:val="001F5EED"/>
    <w:rsid w:val="001F690D"/>
    <w:rsid w:val="00205809"/>
    <w:rsid w:val="00214648"/>
    <w:rsid w:val="002224B8"/>
    <w:rsid w:val="00222F43"/>
    <w:rsid w:val="00226750"/>
    <w:rsid w:val="002271AE"/>
    <w:rsid w:val="00232430"/>
    <w:rsid w:val="0024022D"/>
    <w:rsid w:val="00240F83"/>
    <w:rsid w:val="00241636"/>
    <w:rsid w:val="00244B5A"/>
    <w:rsid w:val="00250538"/>
    <w:rsid w:val="00251D2B"/>
    <w:rsid w:val="00252DC1"/>
    <w:rsid w:val="002779E4"/>
    <w:rsid w:val="002846B2"/>
    <w:rsid w:val="00284CEF"/>
    <w:rsid w:val="002852A6"/>
    <w:rsid w:val="00285B45"/>
    <w:rsid w:val="00287337"/>
    <w:rsid w:val="002876B7"/>
    <w:rsid w:val="00293255"/>
    <w:rsid w:val="00296B82"/>
    <w:rsid w:val="002A4D61"/>
    <w:rsid w:val="002A7A25"/>
    <w:rsid w:val="002B10D4"/>
    <w:rsid w:val="002B256B"/>
    <w:rsid w:val="002B5190"/>
    <w:rsid w:val="002C196E"/>
    <w:rsid w:val="002C22C4"/>
    <w:rsid w:val="002C3E9E"/>
    <w:rsid w:val="002C757E"/>
    <w:rsid w:val="002C782C"/>
    <w:rsid w:val="002C7FDD"/>
    <w:rsid w:val="002D16F1"/>
    <w:rsid w:val="002D271E"/>
    <w:rsid w:val="002D5465"/>
    <w:rsid w:val="002D5858"/>
    <w:rsid w:val="002E51D5"/>
    <w:rsid w:val="00306004"/>
    <w:rsid w:val="00310437"/>
    <w:rsid w:val="00320695"/>
    <w:rsid w:val="00324E2A"/>
    <w:rsid w:val="00325C90"/>
    <w:rsid w:val="003273FF"/>
    <w:rsid w:val="00331BA8"/>
    <w:rsid w:val="0033407B"/>
    <w:rsid w:val="003349A7"/>
    <w:rsid w:val="00336BC1"/>
    <w:rsid w:val="00336C88"/>
    <w:rsid w:val="00337E23"/>
    <w:rsid w:val="0034290E"/>
    <w:rsid w:val="00350FEF"/>
    <w:rsid w:val="00354086"/>
    <w:rsid w:val="003560E3"/>
    <w:rsid w:val="0035690F"/>
    <w:rsid w:val="00362FA1"/>
    <w:rsid w:val="0036335C"/>
    <w:rsid w:val="0038006E"/>
    <w:rsid w:val="00380D35"/>
    <w:rsid w:val="003852DC"/>
    <w:rsid w:val="00387554"/>
    <w:rsid w:val="00397906"/>
    <w:rsid w:val="00397908"/>
    <w:rsid w:val="003A1F74"/>
    <w:rsid w:val="003A2764"/>
    <w:rsid w:val="003B1197"/>
    <w:rsid w:val="003B199F"/>
    <w:rsid w:val="003D1E62"/>
    <w:rsid w:val="003D2D9E"/>
    <w:rsid w:val="003D69B0"/>
    <w:rsid w:val="003D73BD"/>
    <w:rsid w:val="003E60D3"/>
    <w:rsid w:val="003F72DD"/>
    <w:rsid w:val="003F77D0"/>
    <w:rsid w:val="004045D1"/>
    <w:rsid w:val="00413EFA"/>
    <w:rsid w:val="00414EC5"/>
    <w:rsid w:val="00423FC5"/>
    <w:rsid w:val="0042459B"/>
    <w:rsid w:val="004320F5"/>
    <w:rsid w:val="004328D5"/>
    <w:rsid w:val="00442CC4"/>
    <w:rsid w:val="00446C4A"/>
    <w:rsid w:val="00450771"/>
    <w:rsid w:val="00451381"/>
    <w:rsid w:val="00451434"/>
    <w:rsid w:val="004514C7"/>
    <w:rsid w:val="0045418D"/>
    <w:rsid w:val="00461746"/>
    <w:rsid w:val="004621C9"/>
    <w:rsid w:val="0046534E"/>
    <w:rsid w:val="00467663"/>
    <w:rsid w:val="00475E7F"/>
    <w:rsid w:val="004801E2"/>
    <w:rsid w:val="004803A4"/>
    <w:rsid w:val="00486C7C"/>
    <w:rsid w:val="0049218E"/>
    <w:rsid w:val="004A158D"/>
    <w:rsid w:val="004A404A"/>
    <w:rsid w:val="004A56E3"/>
    <w:rsid w:val="004A6FA1"/>
    <w:rsid w:val="004B0E48"/>
    <w:rsid w:val="004B35F5"/>
    <w:rsid w:val="004C26A9"/>
    <w:rsid w:val="004C3D64"/>
    <w:rsid w:val="004C4083"/>
    <w:rsid w:val="004C5A86"/>
    <w:rsid w:val="004D00D0"/>
    <w:rsid w:val="004E4245"/>
    <w:rsid w:val="004E4BF7"/>
    <w:rsid w:val="004E63D9"/>
    <w:rsid w:val="004F6DCD"/>
    <w:rsid w:val="005027CD"/>
    <w:rsid w:val="00506604"/>
    <w:rsid w:val="005069D8"/>
    <w:rsid w:val="005107F8"/>
    <w:rsid w:val="00516B72"/>
    <w:rsid w:val="0051757A"/>
    <w:rsid w:val="00523336"/>
    <w:rsid w:val="005240DC"/>
    <w:rsid w:val="00525B29"/>
    <w:rsid w:val="00525C33"/>
    <w:rsid w:val="00527E19"/>
    <w:rsid w:val="00530000"/>
    <w:rsid w:val="005450CE"/>
    <w:rsid w:val="00545ACC"/>
    <w:rsid w:val="00553C5F"/>
    <w:rsid w:val="00555FC7"/>
    <w:rsid w:val="00560968"/>
    <w:rsid w:val="00564E49"/>
    <w:rsid w:val="005724A6"/>
    <w:rsid w:val="005818CF"/>
    <w:rsid w:val="00586A2C"/>
    <w:rsid w:val="005900A2"/>
    <w:rsid w:val="005902E0"/>
    <w:rsid w:val="00590DBD"/>
    <w:rsid w:val="00591DD4"/>
    <w:rsid w:val="005A2184"/>
    <w:rsid w:val="005B06D8"/>
    <w:rsid w:val="005B1799"/>
    <w:rsid w:val="005B385C"/>
    <w:rsid w:val="005B4E62"/>
    <w:rsid w:val="005B744A"/>
    <w:rsid w:val="005C5140"/>
    <w:rsid w:val="005D48E6"/>
    <w:rsid w:val="005D4E1E"/>
    <w:rsid w:val="005D588A"/>
    <w:rsid w:val="005D6599"/>
    <w:rsid w:val="005E361C"/>
    <w:rsid w:val="005F0950"/>
    <w:rsid w:val="005F7566"/>
    <w:rsid w:val="0060534A"/>
    <w:rsid w:val="00614185"/>
    <w:rsid w:val="00625ED7"/>
    <w:rsid w:val="00631CBB"/>
    <w:rsid w:val="00633F50"/>
    <w:rsid w:val="006407CF"/>
    <w:rsid w:val="006415B2"/>
    <w:rsid w:val="006447B7"/>
    <w:rsid w:val="0064542C"/>
    <w:rsid w:val="00650C0F"/>
    <w:rsid w:val="00653A31"/>
    <w:rsid w:val="00656B6D"/>
    <w:rsid w:val="00656DA2"/>
    <w:rsid w:val="006645C0"/>
    <w:rsid w:val="006723E9"/>
    <w:rsid w:val="0067300A"/>
    <w:rsid w:val="006751B4"/>
    <w:rsid w:val="00675EC6"/>
    <w:rsid w:val="00686D93"/>
    <w:rsid w:val="00696946"/>
    <w:rsid w:val="006A0A7C"/>
    <w:rsid w:val="006A1490"/>
    <w:rsid w:val="006A1C1B"/>
    <w:rsid w:val="006A3829"/>
    <w:rsid w:val="006B5E7C"/>
    <w:rsid w:val="006C0EBD"/>
    <w:rsid w:val="006C1AFF"/>
    <w:rsid w:val="006C233C"/>
    <w:rsid w:val="006C3191"/>
    <w:rsid w:val="006C71EC"/>
    <w:rsid w:val="006D25DA"/>
    <w:rsid w:val="006D7B62"/>
    <w:rsid w:val="006E3193"/>
    <w:rsid w:val="006E4158"/>
    <w:rsid w:val="006F131A"/>
    <w:rsid w:val="006F3808"/>
    <w:rsid w:val="006F615E"/>
    <w:rsid w:val="00700B93"/>
    <w:rsid w:val="00704848"/>
    <w:rsid w:val="00710FBB"/>
    <w:rsid w:val="00712933"/>
    <w:rsid w:val="00717A09"/>
    <w:rsid w:val="0072735E"/>
    <w:rsid w:val="00740B95"/>
    <w:rsid w:val="00740CC6"/>
    <w:rsid w:val="00745D49"/>
    <w:rsid w:val="00763F72"/>
    <w:rsid w:val="00766F68"/>
    <w:rsid w:val="007826AA"/>
    <w:rsid w:val="00782EC0"/>
    <w:rsid w:val="00783E05"/>
    <w:rsid w:val="0078528E"/>
    <w:rsid w:val="00790142"/>
    <w:rsid w:val="00797224"/>
    <w:rsid w:val="007A42E0"/>
    <w:rsid w:val="007A63C5"/>
    <w:rsid w:val="007A76F7"/>
    <w:rsid w:val="007A7FAC"/>
    <w:rsid w:val="007B0FC4"/>
    <w:rsid w:val="007B14B6"/>
    <w:rsid w:val="007B18F3"/>
    <w:rsid w:val="007B24BF"/>
    <w:rsid w:val="007B467F"/>
    <w:rsid w:val="007C3BF2"/>
    <w:rsid w:val="007C479B"/>
    <w:rsid w:val="007C4F8C"/>
    <w:rsid w:val="007D02A1"/>
    <w:rsid w:val="007D1B34"/>
    <w:rsid w:val="007D5D2B"/>
    <w:rsid w:val="007D7450"/>
    <w:rsid w:val="007E4F0B"/>
    <w:rsid w:val="007E6D30"/>
    <w:rsid w:val="007F4336"/>
    <w:rsid w:val="007F71E8"/>
    <w:rsid w:val="007F79D1"/>
    <w:rsid w:val="008051E3"/>
    <w:rsid w:val="008066A8"/>
    <w:rsid w:val="00810372"/>
    <w:rsid w:val="0081611A"/>
    <w:rsid w:val="00816132"/>
    <w:rsid w:val="008273EF"/>
    <w:rsid w:val="00836FB8"/>
    <w:rsid w:val="008400DF"/>
    <w:rsid w:val="00853B70"/>
    <w:rsid w:val="00853C35"/>
    <w:rsid w:val="008546F1"/>
    <w:rsid w:val="00857EF1"/>
    <w:rsid w:val="00863E8D"/>
    <w:rsid w:val="0087171B"/>
    <w:rsid w:val="00874719"/>
    <w:rsid w:val="00876DA4"/>
    <w:rsid w:val="00887A03"/>
    <w:rsid w:val="00887A04"/>
    <w:rsid w:val="00893BCC"/>
    <w:rsid w:val="00894360"/>
    <w:rsid w:val="00896465"/>
    <w:rsid w:val="0089678A"/>
    <w:rsid w:val="008A0FD5"/>
    <w:rsid w:val="008A3286"/>
    <w:rsid w:val="008A575C"/>
    <w:rsid w:val="008B041D"/>
    <w:rsid w:val="008B0425"/>
    <w:rsid w:val="008B6F52"/>
    <w:rsid w:val="008B7E6E"/>
    <w:rsid w:val="008C34A5"/>
    <w:rsid w:val="008C3E73"/>
    <w:rsid w:val="008D12D4"/>
    <w:rsid w:val="008D4F7B"/>
    <w:rsid w:val="008D5E38"/>
    <w:rsid w:val="008E5465"/>
    <w:rsid w:val="008F6A65"/>
    <w:rsid w:val="0090483E"/>
    <w:rsid w:val="0090486C"/>
    <w:rsid w:val="00906177"/>
    <w:rsid w:val="00910CF2"/>
    <w:rsid w:val="00914A4B"/>
    <w:rsid w:val="00914E0D"/>
    <w:rsid w:val="009267AD"/>
    <w:rsid w:val="0093061F"/>
    <w:rsid w:val="00934C2B"/>
    <w:rsid w:val="00936C66"/>
    <w:rsid w:val="009466A8"/>
    <w:rsid w:val="00951E14"/>
    <w:rsid w:val="00953288"/>
    <w:rsid w:val="00957D14"/>
    <w:rsid w:val="00961D8D"/>
    <w:rsid w:val="009626F7"/>
    <w:rsid w:val="0096277C"/>
    <w:rsid w:val="00975586"/>
    <w:rsid w:val="00975771"/>
    <w:rsid w:val="009819A1"/>
    <w:rsid w:val="00986EFC"/>
    <w:rsid w:val="00995F74"/>
    <w:rsid w:val="009962F5"/>
    <w:rsid w:val="009A1344"/>
    <w:rsid w:val="009B07F4"/>
    <w:rsid w:val="009B1F50"/>
    <w:rsid w:val="009B2F3D"/>
    <w:rsid w:val="009C03E8"/>
    <w:rsid w:val="009C18B1"/>
    <w:rsid w:val="009C23BC"/>
    <w:rsid w:val="009C287C"/>
    <w:rsid w:val="009C6AA9"/>
    <w:rsid w:val="009D7770"/>
    <w:rsid w:val="009E514A"/>
    <w:rsid w:val="009F0AE2"/>
    <w:rsid w:val="009F71A9"/>
    <w:rsid w:val="009F7BAB"/>
    <w:rsid w:val="00A04095"/>
    <w:rsid w:val="00A04B8A"/>
    <w:rsid w:val="00A0552F"/>
    <w:rsid w:val="00A05F9F"/>
    <w:rsid w:val="00A10FF2"/>
    <w:rsid w:val="00A11CA2"/>
    <w:rsid w:val="00A1260C"/>
    <w:rsid w:val="00A12EB9"/>
    <w:rsid w:val="00A16052"/>
    <w:rsid w:val="00A3491D"/>
    <w:rsid w:val="00A37F1A"/>
    <w:rsid w:val="00A40DA8"/>
    <w:rsid w:val="00A41134"/>
    <w:rsid w:val="00A423E2"/>
    <w:rsid w:val="00A50DA9"/>
    <w:rsid w:val="00A56907"/>
    <w:rsid w:val="00A62060"/>
    <w:rsid w:val="00A632C5"/>
    <w:rsid w:val="00A64211"/>
    <w:rsid w:val="00A660A5"/>
    <w:rsid w:val="00A66C2A"/>
    <w:rsid w:val="00A70519"/>
    <w:rsid w:val="00A7506F"/>
    <w:rsid w:val="00A75E01"/>
    <w:rsid w:val="00A8034B"/>
    <w:rsid w:val="00A817B8"/>
    <w:rsid w:val="00A85C7E"/>
    <w:rsid w:val="00A94285"/>
    <w:rsid w:val="00A9522C"/>
    <w:rsid w:val="00AA1DB1"/>
    <w:rsid w:val="00AB44FD"/>
    <w:rsid w:val="00AB56C7"/>
    <w:rsid w:val="00AB5B13"/>
    <w:rsid w:val="00AC5292"/>
    <w:rsid w:val="00AC5506"/>
    <w:rsid w:val="00AD0554"/>
    <w:rsid w:val="00AD1CD7"/>
    <w:rsid w:val="00AE08B0"/>
    <w:rsid w:val="00AE6482"/>
    <w:rsid w:val="00AE7161"/>
    <w:rsid w:val="00AE7A1E"/>
    <w:rsid w:val="00AF3808"/>
    <w:rsid w:val="00B01127"/>
    <w:rsid w:val="00B021B3"/>
    <w:rsid w:val="00B0605F"/>
    <w:rsid w:val="00B07C46"/>
    <w:rsid w:val="00B12A6A"/>
    <w:rsid w:val="00B16C4E"/>
    <w:rsid w:val="00B22FFD"/>
    <w:rsid w:val="00B23CE3"/>
    <w:rsid w:val="00B23DA0"/>
    <w:rsid w:val="00B26105"/>
    <w:rsid w:val="00B301B5"/>
    <w:rsid w:val="00B3425F"/>
    <w:rsid w:val="00B35C87"/>
    <w:rsid w:val="00B4081D"/>
    <w:rsid w:val="00B42973"/>
    <w:rsid w:val="00B44085"/>
    <w:rsid w:val="00B50595"/>
    <w:rsid w:val="00B50A9E"/>
    <w:rsid w:val="00B5353B"/>
    <w:rsid w:val="00B53872"/>
    <w:rsid w:val="00B568DC"/>
    <w:rsid w:val="00B578FC"/>
    <w:rsid w:val="00B65024"/>
    <w:rsid w:val="00B661E4"/>
    <w:rsid w:val="00B672D3"/>
    <w:rsid w:val="00B70964"/>
    <w:rsid w:val="00B72690"/>
    <w:rsid w:val="00B813E2"/>
    <w:rsid w:val="00B826C2"/>
    <w:rsid w:val="00B92645"/>
    <w:rsid w:val="00B92CB2"/>
    <w:rsid w:val="00BA3C54"/>
    <w:rsid w:val="00BB047D"/>
    <w:rsid w:val="00BB098E"/>
    <w:rsid w:val="00BB1D68"/>
    <w:rsid w:val="00BB2EA4"/>
    <w:rsid w:val="00BB35A9"/>
    <w:rsid w:val="00BB6E8C"/>
    <w:rsid w:val="00BC1BA4"/>
    <w:rsid w:val="00BC5E23"/>
    <w:rsid w:val="00BC6A25"/>
    <w:rsid w:val="00BD1204"/>
    <w:rsid w:val="00BD49F8"/>
    <w:rsid w:val="00BE0781"/>
    <w:rsid w:val="00BE7CA9"/>
    <w:rsid w:val="00BF2EB5"/>
    <w:rsid w:val="00BF5C6E"/>
    <w:rsid w:val="00BF5E55"/>
    <w:rsid w:val="00BF7DCF"/>
    <w:rsid w:val="00C04306"/>
    <w:rsid w:val="00C05E86"/>
    <w:rsid w:val="00C13538"/>
    <w:rsid w:val="00C200B1"/>
    <w:rsid w:val="00C20B20"/>
    <w:rsid w:val="00C222AC"/>
    <w:rsid w:val="00C2421F"/>
    <w:rsid w:val="00C30D67"/>
    <w:rsid w:val="00C32B2F"/>
    <w:rsid w:val="00C40D9D"/>
    <w:rsid w:val="00C45867"/>
    <w:rsid w:val="00C46F64"/>
    <w:rsid w:val="00C52919"/>
    <w:rsid w:val="00C57848"/>
    <w:rsid w:val="00C57C4E"/>
    <w:rsid w:val="00C6576C"/>
    <w:rsid w:val="00C65C19"/>
    <w:rsid w:val="00C67953"/>
    <w:rsid w:val="00C70999"/>
    <w:rsid w:val="00C717E3"/>
    <w:rsid w:val="00C718B5"/>
    <w:rsid w:val="00C735C1"/>
    <w:rsid w:val="00C74465"/>
    <w:rsid w:val="00C74717"/>
    <w:rsid w:val="00C760B7"/>
    <w:rsid w:val="00C84C4E"/>
    <w:rsid w:val="00C852E0"/>
    <w:rsid w:val="00C97B3B"/>
    <w:rsid w:val="00CA270F"/>
    <w:rsid w:val="00CA7B2D"/>
    <w:rsid w:val="00CB052C"/>
    <w:rsid w:val="00CB2075"/>
    <w:rsid w:val="00CE0C16"/>
    <w:rsid w:val="00CF5549"/>
    <w:rsid w:val="00CF7F59"/>
    <w:rsid w:val="00D0427B"/>
    <w:rsid w:val="00D07E5B"/>
    <w:rsid w:val="00D12264"/>
    <w:rsid w:val="00D14F1F"/>
    <w:rsid w:val="00D20F7F"/>
    <w:rsid w:val="00D23B4E"/>
    <w:rsid w:val="00D31463"/>
    <w:rsid w:val="00D314BA"/>
    <w:rsid w:val="00D34885"/>
    <w:rsid w:val="00D40E24"/>
    <w:rsid w:val="00D43FE2"/>
    <w:rsid w:val="00D511ED"/>
    <w:rsid w:val="00D5179B"/>
    <w:rsid w:val="00D53BFF"/>
    <w:rsid w:val="00D62D1C"/>
    <w:rsid w:val="00D71D03"/>
    <w:rsid w:val="00D862C2"/>
    <w:rsid w:val="00D86D4C"/>
    <w:rsid w:val="00D87A78"/>
    <w:rsid w:val="00D9107F"/>
    <w:rsid w:val="00D94243"/>
    <w:rsid w:val="00D96A69"/>
    <w:rsid w:val="00D9734F"/>
    <w:rsid w:val="00DA6F09"/>
    <w:rsid w:val="00DB0C93"/>
    <w:rsid w:val="00DB120B"/>
    <w:rsid w:val="00DB683A"/>
    <w:rsid w:val="00DD4DA0"/>
    <w:rsid w:val="00DD4FAE"/>
    <w:rsid w:val="00DD7115"/>
    <w:rsid w:val="00DE1AFD"/>
    <w:rsid w:val="00DE1F77"/>
    <w:rsid w:val="00DE6889"/>
    <w:rsid w:val="00DE7C89"/>
    <w:rsid w:val="00DF5DEA"/>
    <w:rsid w:val="00E1190D"/>
    <w:rsid w:val="00E2709F"/>
    <w:rsid w:val="00E275A8"/>
    <w:rsid w:val="00E35BEB"/>
    <w:rsid w:val="00E368E5"/>
    <w:rsid w:val="00E40D6C"/>
    <w:rsid w:val="00E44AF3"/>
    <w:rsid w:val="00E4696A"/>
    <w:rsid w:val="00E524B7"/>
    <w:rsid w:val="00E539EB"/>
    <w:rsid w:val="00E669D8"/>
    <w:rsid w:val="00E66EB1"/>
    <w:rsid w:val="00E7458A"/>
    <w:rsid w:val="00E7462A"/>
    <w:rsid w:val="00E76622"/>
    <w:rsid w:val="00E85BD2"/>
    <w:rsid w:val="00E86352"/>
    <w:rsid w:val="00EA11D1"/>
    <w:rsid w:val="00EA32A3"/>
    <w:rsid w:val="00EA5482"/>
    <w:rsid w:val="00EA646B"/>
    <w:rsid w:val="00EA696F"/>
    <w:rsid w:val="00EB0BAA"/>
    <w:rsid w:val="00EB0DEA"/>
    <w:rsid w:val="00EB1D77"/>
    <w:rsid w:val="00EB2DB9"/>
    <w:rsid w:val="00EB6899"/>
    <w:rsid w:val="00EC7E06"/>
    <w:rsid w:val="00ED0AFD"/>
    <w:rsid w:val="00ED173D"/>
    <w:rsid w:val="00ED679A"/>
    <w:rsid w:val="00ED6DCC"/>
    <w:rsid w:val="00EE1D32"/>
    <w:rsid w:val="00EE4D77"/>
    <w:rsid w:val="00EE5052"/>
    <w:rsid w:val="00EF2C37"/>
    <w:rsid w:val="00EF6E80"/>
    <w:rsid w:val="00EF75BE"/>
    <w:rsid w:val="00EF7DD1"/>
    <w:rsid w:val="00F0162F"/>
    <w:rsid w:val="00F073A7"/>
    <w:rsid w:val="00F112F8"/>
    <w:rsid w:val="00F1252F"/>
    <w:rsid w:val="00F1485E"/>
    <w:rsid w:val="00F14A5C"/>
    <w:rsid w:val="00F24315"/>
    <w:rsid w:val="00F24934"/>
    <w:rsid w:val="00F31278"/>
    <w:rsid w:val="00F442E9"/>
    <w:rsid w:val="00F469A6"/>
    <w:rsid w:val="00F52F19"/>
    <w:rsid w:val="00F6023F"/>
    <w:rsid w:val="00F611E8"/>
    <w:rsid w:val="00F6490B"/>
    <w:rsid w:val="00F72C3B"/>
    <w:rsid w:val="00F74ED3"/>
    <w:rsid w:val="00F7514E"/>
    <w:rsid w:val="00F92F82"/>
    <w:rsid w:val="00F952F4"/>
    <w:rsid w:val="00F95ACA"/>
    <w:rsid w:val="00F95BB8"/>
    <w:rsid w:val="00FA07A8"/>
    <w:rsid w:val="00FA51CA"/>
    <w:rsid w:val="00FA6B5A"/>
    <w:rsid w:val="00FC0122"/>
    <w:rsid w:val="00FC064E"/>
    <w:rsid w:val="00FC07C7"/>
    <w:rsid w:val="00FC262B"/>
    <w:rsid w:val="00FC345E"/>
    <w:rsid w:val="00FC48CD"/>
    <w:rsid w:val="00FC5D56"/>
    <w:rsid w:val="00FD35C4"/>
    <w:rsid w:val="00FD3F48"/>
    <w:rsid w:val="00FE1B06"/>
    <w:rsid w:val="00FE21B3"/>
    <w:rsid w:val="00FE3476"/>
    <w:rsid w:val="00FF08F2"/>
    <w:rsid w:val="00FF14B8"/>
    <w:rsid w:val="00FF3698"/>
    <w:rsid w:val="00FF62FD"/>
    <w:rsid w:val="00FF7E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06A36"/>
  <w15:chartTrackingRefBased/>
  <w15:docId w15:val="{F16D9361-9988-42CC-80BE-16CE9B87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DB9"/>
    <w:pPr>
      <w:spacing w:line="240" w:lineRule="auto"/>
    </w:pPr>
    <w:rPr>
      <w:sz w:val="24"/>
    </w:rPr>
  </w:style>
  <w:style w:type="paragraph" w:styleId="Heading1">
    <w:name w:val="heading 1"/>
    <w:basedOn w:val="Normal"/>
    <w:next w:val="Normal"/>
    <w:link w:val="Heading1Char"/>
    <w:uiPriority w:val="9"/>
    <w:qFormat/>
    <w:rsid w:val="00EB2D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2D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D546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D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B2D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D5465"/>
    <w:rPr>
      <w:rFonts w:asciiTheme="majorHAnsi" w:eastAsiaTheme="majorEastAsia" w:hAnsiTheme="majorHAnsi" w:cstheme="majorBidi"/>
      <w:color w:val="1F3763" w:themeColor="accent1" w:themeShade="7F"/>
      <w:sz w:val="24"/>
      <w:szCs w:val="24"/>
    </w:rPr>
  </w:style>
  <w:style w:type="paragraph" w:styleId="HTMLPreformatted">
    <w:name w:val="HTML Preformatted"/>
    <w:basedOn w:val="Normal"/>
    <w:link w:val="HTMLPreformattedChar"/>
    <w:uiPriority w:val="99"/>
    <w:semiHidden/>
    <w:unhideWhenUsed/>
    <w:rsid w:val="002D5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D5465"/>
    <w:rPr>
      <w:rFonts w:ascii="Courier New" w:eastAsia="Times New Roman" w:hAnsi="Courier New" w:cs="Courier New"/>
      <w:sz w:val="20"/>
      <w:szCs w:val="20"/>
    </w:rPr>
  </w:style>
  <w:style w:type="paragraph" w:styleId="ListParagraph">
    <w:name w:val="List Paragraph"/>
    <w:basedOn w:val="Normal"/>
    <w:uiPriority w:val="34"/>
    <w:qFormat/>
    <w:rsid w:val="002D5465"/>
    <w:pPr>
      <w:ind w:left="720"/>
      <w:contextualSpacing/>
    </w:pPr>
  </w:style>
  <w:style w:type="character" w:styleId="PlaceholderText">
    <w:name w:val="Placeholder Text"/>
    <w:basedOn w:val="DefaultParagraphFont"/>
    <w:uiPriority w:val="99"/>
    <w:semiHidden/>
    <w:rsid w:val="002D5465"/>
    <w:rPr>
      <w:color w:val="808080"/>
    </w:rPr>
  </w:style>
  <w:style w:type="paragraph" w:styleId="Title">
    <w:name w:val="Title"/>
    <w:basedOn w:val="Normal"/>
    <w:next w:val="Normal"/>
    <w:link w:val="TitleChar"/>
    <w:uiPriority w:val="10"/>
    <w:qFormat/>
    <w:rsid w:val="002D546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5465"/>
    <w:rPr>
      <w:rFonts w:asciiTheme="majorHAnsi" w:eastAsiaTheme="majorEastAsia" w:hAnsiTheme="majorHAnsi" w:cstheme="majorBidi"/>
      <w:spacing w:val="-10"/>
      <w:kern w:val="28"/>
      <w:sz w:val="56"/>
      <w:szCs w:val="56"/>
    </w:rPr>
  </w:style>
  <w:style w:type="paragraph" w:customStyle="1" w:styleId="EndNoteBibliographyTitle">
    <w:name w:val="EndNote Bibliography Title"/>
    <w:basedOn w:val="Normal"/>
    <w:link w:val="EndNoteBibliographyTitleChar"/>
    <w:rsid w:val="002D546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D5465"/>
    <w:rPr>
      <w:rFonts w:ascii="Calibri" w:hAnsi="Calibri" w:cs="Calibri"/>
      <w:noProof/>
      <w:sz w:val="24"/>
    </w:rPr>
  </w:style>
  <w:style w:type="paragraph" w:customStyle="1" w:styleId="EndNoteBibliography">
    <w:name w:val="EndNote Bibliography"/>
    <w:basedOn w:val="Normal"/>
    <w:link w:val="EndNoteBibliographyChar"/>
    <w:rsid w:val="002D5465"/>
    <w:rPr>
      <w:rFonts w:ascii="Calibri" w:hAnsi="Calibri" w:cs="Calibri"/>
      <w:noProof/>
    </w:rPr>
  </w:style>
  <w:style w:type="character" w:customStyle="1" w:styleId="EndNoteBibliographyChar">
    <w:name w:val="EndNote Bibliography Char"/>
    <w:basedOn w:val="DefaultParagraphFont"/>
    <w:link w:val="EndNoteBibliography"/>
    <w:rsid w:val="002D5465"/>
    <w:rPr>
      <w:rFonts w:ascii="Calibri" w:hAnsi="Calibri" w:cs="Calibri"/>
      <w:noProof/>
      <w:sz w:val="24"/>
    </w:rPr>
  </w:style>
  <w:style w:type="character" w:styleId="Hyperlink">
    <w:name w:val="Hyperlink"/>
    <w:basedOn w:val="DefaultParagraphFont"/>
    <w:uiPriority w:val="99"/>
    <w:unhideWhenUsed/>
    <w:rsid w:val="002D5465"/>
    <w:rPr>
      <w:color w:val="0563C1" w:themeColor="hyperlink"/>
      <w:u w:val="single"/>
    </w:rPr>
  </w:style>
  <w:style w:type="character" w:styleId="UnresolvedMention">
    <w:name w:val="Unresolved Mention"/>
    <w:basedOn w:val="DefaultParagraphFont"/>
    <w:uiPriority w:val="99"/>
    <w:semiHidden/>
    <w:unhideWhenUsed/>
    <w:rsid w:val="002D5465"/>
    <w:rPr>
      <w:color w:val="605E5C"/>
      <w:shd w:val="clear" w:color="auto" w:fill="E1DFDD"/>
    </w:rPr>
  </w:style>
  <w:style w:type="paragraph" w:styleId="Header">
    <w:name w:val="header"/>
    <w:basedOn w:val="Normal"/>
    <w:link w:val="HeaderChar"/>
    <w:uiPriority w:val="99"/>
    <w:unhideWhenUsed/>
    <w:rsid w:val="002D5465"/>
    <w:pPr>
      <w:tabs>
        <w:tab w:val="center" w:pos="4680"/>
        <w:tab w:val="right" w:pos="9360"/>
      </w:tabs>
      <w:spacing w:after="0"/>
    </w:pPr>
  </w:style>
  <w:style w:type="character" w:customStyle="1" w:styleId="HeaderChar">
    <w:name w:val="Header Char"/>
    <w:basedOn w:val="DefaultParagraphFont"/>
    <w:link w:val="Header"/>
    <w:uiPriority w:val="99"/>
    <w:rsid w:val="002D5465"/>
    <w:rPr>
      <w:sz w:val="24"/>
    </w:rPr>
  </w:style>
  <w:style w:type="paragraph" w:styleId="Footer">
    <w:name w:val="footer"/>
    <w:basedOn w:val="Normal"/>
    <w:link w:val="FooterChar"/>
    <w:uiPriority w:val="99"/>
    <w:unhideWhenUsed/>
    <w:rsid w:val="002D5465"/>
    <w:pPr>
      <w:tabs>
        <w:tab w:val="center" w:pos="4680"/>
        <w:tab w:val="right" w:pos="9360"/>
      </w:tabs>
      <w:spacing w:after="0"/>
    </w:pPr>
  </w:style>
  <w:style w:type="character" w:customStyle="1" w:styleId="FooterChar">
    <w:name w:val="Footer Char"/>
    <w:basedOn w:val="DefaultParagraphFont"/>
    <w:link w:val="Footer"/>
    <w:uiPriority w:val="99"/>
    <w:rsid w:val="002D5465"/>
    <w:rPr>
      <w:sz w:val="24"/>
    </w:rPr>
  </w:style>
  <w:style w:type="character" w:styleId="LineNumber">
    <w:name w:val="line number"/>
    <w:basedOn w:val="DefaultParagraphFont"/>
    <w:uiPriority w:val="99"/>
    <w:semiHidden/>
    <w:unhideWhenUsed/>
    <w:rsid w:val="002D5465"/>
  </w:style>
  <w:style w:type="paragraph" w:styleId="Bibliography">
    <w:name w:val="Bibliography"/>
    <w:basedOn w:val="Normal"/>
    <w:next w:val="Normal"/>
    <w:uiPriority w:val="37"/>
    <w:semiHidden/>
    <w:unhideWhenUsed/>
    <w:rsid w:val="002D5465"/>
  </w:style>
  <w:style w:type="character" w:styleId="CommentReference">
    <w:name w:val="annotation reference"/>
    <w:basedOn w:val="DefaultParagraphFont"/>
    <w:uiPriority w:val="99"/>
    <w:semiHidden/>
    <w:unhideWhenUsed/>
    <w:rsid w:val="002D5465"/>
    <w:rPr>
      <w:sz w:val="16"/>
      <w:szCs w:val="16"/>
    </w:rPr>
  </w:style>
  <w:style w:type="paragraph" w:styleId="CommentText">
    <w:name w:val="annotation text"/>
    <w:basedOn w:val="Normal"/>
    <w:link w:val="CommentTextChar"/>
    <w:uiPriority w:val="99"/>
    <w:semiHidden/>
    <w:unhideWhenUsed/>
    <w:rsid w:val="002D5465"/>
    <w:rPr>
      <w:sz w:val="20"/>
      <w:szCs w:val="20"/>
    </w:rPr>
  </w:style>
  <w:style w:type="character" w:customStyle="1" w:styleId="CommentTextChar">
    <w:name w:val="Comment Text Char"/>
    <w:basedOn w:val="DefaultParagraphFont"/>
    <w:link w:val="CommentText"/>
    <w:uiPriority w:val="99"/>
    <w:semiHidden/>
    <w:rsid w:val="002D5465"/>
    <w:rPr>
      <w:sz w:val="20"/>
      <w:szCs w:val="20"/>
    </w:rPr>
  </w:style>
  <w:style w:type="paragraph" w:styleId="BalloonText">
    <w:name w:val="Balloon Text"/>
    <w:basedOn w:val="Normal"/>
    <w:link w:val="BalloonTextChar"/>
    <w:uiPriority w:val="99"/>
    <w:semiHidden/>
    <w:unhideWhenUsed/>
    <w:rsid w:val="002D546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46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D5465"/>
    <w:rPr>
      <w:b/>
      <w:bCs/>
    </w:rPr>
  </w:style>
  <w:style w:type="character" w:customStyle="1" w:styleId="CommentSubjectChar">
    <w:name w:val="Comment Subject Char"/>
    <w:basedOn w:val="CommentTextChar"/>
    <w:link w:val="CommentSubject"/>
    <w:uiPriority w:val="99"/>
    <w:semiHidden/>
    <w:rsid w:val="002D5465"/>
    <w:rPr>
      <w:b/>
      <w:bCs/>
      <w:sz w:val="20"/>
      <w:szCs w:val="20"/>
    </w:rPr>
  </w:style>
  <w:style w:type="paragraph" w:styleId="NoSpacing">
    <w:name w:val="No Spacing"/>
    <w:uiPriority w:val="1"/>
    <w:qFormat/>
    <w:rsid w:val="002D5465"/>
    <w:pPr>
      <w:spacing w:after="0" w:line="240" w:lineRule="auto"/>
    </w:pPr>
  </w:style>
  <w:style w:type="paragraph" w:styleId="Revision">
    <w:name w:val="Revision"/>
    <w:hidden/>
    <w:uiPriority w:val="99"/>
    <w:semiHidden/>
    <w:rsid w:val="002D5465"/>
    <w:pPr>
      <w:spacing w:after="0" w:line="240" w:lineRule="auto"/>
    </w:pPr>
  </w:style>
  <w:style w:type="table" w:styleId="TableGrid">
    <w:name w:val="Table Grid"/>
    <w:basedOn w:val="TableNormal"/>
    <w:uiPriority w:val="39"/>
    <w:rsid w:val="002D5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D5465"/>
  </w:style>
  <w:style w:type="paragraph" w:customStyle="1" w:styleId="pf0">
    <w:name w:val="pf0"/>
    <w:basedOn w:val="Normal"/>
    <w:rsid w:val="00052083"/>
    <w:pPr>
      <w:spacing w:before="100" w:beforeAutospacing="1" w:after="100" w:afterAutospacing="1"/>
    </w:pPr>
    <w:rPr>
      <w:rFonts w:ascii="Verdana" w:eastAsia="Times New Roman" w:hAnsi="Verdana" w:cs="Verdana"/>
      <w:szCs w:val="24"/>
    </w:rPr>
  </w:style>
  <w:style w:type="character" w:customStyle="1" w:styleId="cf01">
    <w:name w:val="cf01"/>
    <w:basedOn w:val="DefaultParagraphFont"/>
    <w:rsid w:val="0005208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0287">
      <w:bodyDiv w:val="1"/>
      <w:marLeft w:val="0"/>
      <w:marRight w:val="0"/>
      <w:marTop w:val="0"/>
      <w:marBottom w:val="0"/>
      <w:divBdr>
        <w:top w:val="none" w:sz="0" w:space="0" w:color="auto"/>
        <w:left w:val="none" w:sz="0" w:space="0" w:color="auto"/>
        <w:bottom w:val="none" w:sz="0" w:space="0" w:color="auto"/>
        <w:right w:val="none" w:sz="0" w:space="0" w:color="auto"/>
      </w:divBdr>
    </w:div>
    <w:div w:id="111288959">
      <w:bodyDiv w:val="1"/>
      <w:marLeft w:val="0"/>
      <w:marRight w:val="0"/>
      <w:marTop w:val="0"/>
      <w:marBottom w:val="0"/>
      <w:divBdr>
        <w:top w:val="none" w:sz="0" w:space="0" w:color="auto"/>
        <w:left w:val="none" w:sz="0" w:space="0" w:color="auto"/>
        <w:bottom w:val="none" w:sz="0" w:space="0" w:color="auto"/>
        <w:right w:val="none" w:sz="0" w:space="0" w:color="auto"/>
      </w:divBdr>
    </w:div>
    <w:div w:id="431241720">
      <w:bodyDiv w:val="1"/>
      <w:marLeft w:val="0"/>
      <w:marRight w:val="0"/>
      <w:marTop w:val="0"/>
      <w:marBottom w:val="0"/>
      <w:divBdr>
        <w:top w:val="none" w:sz="0" w:space="0" w:color="auto"/>
        <w:left w:val="none" w:sz="0" w:space="0" w:color="auto"/>
        <w:bottom w:val="none" w:sz="0" w:space="0" w:color="auto"/>
        <w:right w:val="none" w:sz="0" w:space="0" w:color="auto"/>
      </w:divBdr>
    </w:div>
    <w:div w:id="988823496">
      <w:bodyDiv w:val="1"/>
      <w:marLeft w:val="0"/>
      <w:marRight w:val="0"/>
      <w:marTop w:val="0"/>
      <w:marBottom w:val="0"/>
      <w:divBdr>
        <w:top w:val="none" w:sz="0" w:space="0" w:color="auto"/>
        <w:left w:val="none" w:sz="0" w:space="0" w:color="auto"/>
        <w:bottom w:val="none" w:sz="0" w:space="0" w:color="auto"/>
        <w:right w:val="none" w:sz="0" w:space="0" w:color="auto"/>
      </w:divBdr>
    </w:div>
    <w:div w:id="1050155249">
      <w:bodyDiv w:val="1"/>
      <w:marLeft w:val="0"/>
      <w:marRight w:val="0"/>
      <w:marTop w:val="0"/>
      <w:marBottom w:val="0"/>
      <w:divBdr>
        <w:top w:val="none" w:sz="0" w:space="0" w:color="auto"/>
        <w:left w:val="none" w:sz="0" w:space="0" w:color="auto"/>
        <w:bottom w:val="none" w:sz="0" w:space="0" w:color="auto"/>
        <w:right w:val="none" w:sz="0" w:space="0" w:color="auto"/>
      </w:divBdr>
    </w:div>
    <w:div w:id="1227957991">
      <w:bodyDiv w:val="1"/>
      <w:marLeft w:val="0"/>
      <w:marRight w:val="0"/>
      <w:marTop w:val="0"/>
      <w:marBottom w:val="0"/>
      <w:divBdr>
        <w:top w:val="none" w:sz="0" w:space="0" w:color="auto"/>
        <w:left w:val="none" w:sz="0" w:space="0" w:color="auto"/>
        <w:bottom w:val="none" w:sz="0" w:space="0" w:color="auto"/>
        <w:right w:val="none" w:sz="0" w:space="0" w:color="auto"/>
      </w:divBdr>
    </w:div>
    <w:div w:id="1244950157">
      <w:bodyDiv w:val="1"/>
      <w:marLeft w:val="0"/>
      <w:marRight w:val="0"/>
      <w:marTop w:val="0"/>
      <w:marBottom w:val="0"/>
      <w:divBdr>
        <w:top w:val="none" w:sz="0" w:space="0" w:color="auto"/>
        <w:left w:val="none" w:sz="0" w:space="0" w:color="auto"/>
        <w:bottom w:val="none" w:sz="0" w:space="0" w:color="auto"/>
        <w:right w:val="none" w:sz="0" w:space="0" w:color="auto"/>
      </w:divBdr>
    </w:div>
    <w:div w:id="1284189637">
      <w:bodyDiv w:val="1"/>
      <w:marLeft w:val="0"/>
      <w:marRight w:val="0"/>
      <w:marTop w:val="0"/>
      <w:marBottom w:val="0"/>
      <w:divBdr>
        <w:top w:val="none" w:sz="0" w:space="0" w:color="auto"/>
        <w:left w:val="none" w:sz="0" w:space="0" w:color="auto"/>
        <w:bottom w:val="none" w:sz="0" w:space="0" w:color="auto"/>
        <w:right w:val="none" w:sz="0" w:space="0" w:color="auto"/>
      </w:divBdr>
    </w:div>
    <w:div w:id="1295258181">
      <w:bodyDiv w:val="1"/>
      <w:marLeft w:val="0"/>
      <w:marRight w:val="0"/>
      <w:marTop w:val="0"/>
      <w:marBottom w:val="0"/>
      <w:divBdr>
        <w:top w:val="none" w:sz="0" w:space="0" w:color="auto"/>
        <w:left w:val="none" w:sz="0" w:space="0" w:color="auto"/>
        <w:bottom w:val="none" w:sz="0" w:space="0" w:color="auto"/>
        <w:right w:val="none" w:sz="0" w:space="0" w:color="auto"/>
      </w:divBdr>
    </w:div>
    <w:div w:id="1485928047">
      <w:bodyDiv w:val="1"/>
      <w:marLeft w:val="0"/>
      <w:marRight w:val="0"/>
      <w:marTop w:val="0"/>
      <w:marBottom w:val="0"/>
      <w:divBdr>
        <w:top w:val="none" w:sz="0" w:space="0" w:color="auto"/>
        <w:left w:val="none" w:sz="0" w:space="0" w:color="auto"/>
        <w:bottom w:val="none" w:sz="0" w:space="0" w:color="auto"/>
        <w:right w:val="none" w:sz="0" w:space="0" w:color="auto"/>
      </w:divBdr>
    </w:div>
    <w:div w:id="1534154097">
      <w:bodyDiv w:val="1"/>
      <w:marLeft w:val="0"/>
      <w:marRight w:val="0"/>
      <w:marTop w:val="0"/>
      <w:marBottom w:val="0"/>
      <w:divBdr>
        <w:top w:val="none" w:sz="0" w:space="0" w:color="auto"/>
        <w:left w:val="none" w:sz="0" w:space="0" w:color="auto"/>
        <w:bottom w:val="none" w:sz="0" w:space="0" w:color="auto"/>
        <w:right w:val="none" w:sz="0" w:space="0" w:color="auto"/>
      </w:divBdr>
    </w:div>
    <w:div w:id="1573851685">
      <w:bodyDiv w:val="1"/>
      <w:marLeft w:val="0"/>
      <w:marRight w:val="0"/>
      <w:marTop w:val="0"/>
      <w:marBottom w:val="0"/>
      <w:divBdr>
        <w:top w:val="none" w:sz="0" w:space="0" w:color="auto"/>
        <w:left w:val="none" w:sz="0" w:space="0" w:color="auto"/>
        <w:bottom w:val="none" w:sz="0" w:space="0" w:color="auto"/>
        <w:right w:val="none" w:sz="0" w:space="0" w:color="auto"/>
      </w:divBdr>
    </w:div>
    <w:div w:id="2017535137">
      <w:bodyDiv w:val="1"/>
      <w:marLeft w:val="0"/>
      <w:marRight w:val="0"/>
      <w:marTop w:val="0"/>
      <w:marBottom w:val="0"/>
      <w:divBdr>
        <w:top w:val="none" w:sz="0" w:space="0" w:color="auto"/>
        <w:left w:val="none" w:sz="0" w:space="0" w:color="auto"/>
        <w:bottom w:val="none" w:sz="0" w:space="0" w:color="auto"/>
        <w:right w:val="none" w:sz="0" w:space="0" w:color="auto"/>
      </w:divBdr>
    </w:div>
    <w:div w:id="204454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FC157-F556-43F3-AEB7-F819B7D07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13</Pages>
  <Words>7849</Words>
  <Characters>44740</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Keivan Moradi</dc:creator>
  <cp:keywords/>
  <dc:description/>
  <cp:lastModifiedBy>Keivan Moradi</cp:lastModifiedBy>
  <cp:revision>105</cp:revision>
  <dcterms:created xsi:type="dcterms:W3CDTF">2021-04-04T14:54:00Z</dcterms:created>
  <dcterms:modified xsi:type="dcterms:W3CDTF">2021-05-19T21:43:00Z</dcterms:modified>
</cp:coreProperties>
</file>