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4AE6" w14:textId="6AFACAFC" w:rsidR="001B4270" w:rsidRPr="00B84D46" w:rsidRDefault="000C3279" w:rsidP="000C327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4D46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C0402B" w:rsidRPr="00B84D4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84D46">
        <w:rPr>
          <w:rFonts w:ascii="Times New Roman" w:hAnsi="Times New Roman" w:cs="Times New Roman"/>
          <w:b/>
          <w:bCs/>
          <w:sz w:val="24"/>
          <w:szCs w:val="24"/>
        </w:rPr>
        <w:t xml:space="preserve">able 3 </w:t>
      </w:r>
      <w:r w:rsidR="00B84D46" w:rsidRPr="00B84D46">
        <w:rPr>
          <w:rFonts w:ascii="Times New Roman" w:hAnsi="Times New Roman" w:cs="Times New Roman"/>
          <w:sz w:val="24"/>
          <w:szCs w:val="24"/>
        </w:rPr>
        <w:t>Annotation summary with DIAMOND software</w:t>
      </w:r>
    </w:p>
    <w:tbl>
      <w:tblPr>
        <w:tblpPr w:leftFromText="180" w:rightFromText="180" w:vertAnchor="page" w:horzAnchor="margin" w:tblpY="1906"/>
        <w:tblW w:w="5000" w:type="pct"/>
        <w:tblBorders>
          <w:top w:val="single" w:sz="12" w:space="0" w:color="A7C942"/>
          <w:bottom w:val="single" w:sz="12" w:space="0" w:color="A7C9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979"/>
        <w:gridCol w:w="2208"/>
      </w:tblGrid>
      <w:tr w:rsidR="00B84D46" w:rsidRPr="00074D40" w14:paraId="0BA75A2C" w14:textId="77777777" w:rsidTr="00B84D46"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C87C2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atabase</w:t>
            </w:r>
          </w:p>
        </w:tc>
        <w:tc>
          <w:tcPr>
            <w:tcW w:w="1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0DAD7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8613E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Ratio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74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B84D46" w:rsidRPr="00074D40" w14:paraId="11F67334" w14:textId="77777777" w:rsidTr="00B84D46">
        <w:tc>
          <w:tcPr>
            <w:tcW w:w="1878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B0AE0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1793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CF264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32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BB6F4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100.00</w:t>
            </w:r>
          </w:p>
        </w:tc>
      </w:tr>
      <w:tr w:rsidR="00B84D46" w:rsidRPr="00074D40" w14:paraId="75F44B51" w14:textId="77777777" w:rsidTr="00B84D46">
        <w:tc>
          <w:tcPr>
            <w:tcW w:w="1878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E4D16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</w:tc>
        <w:tc>
          <w:tcPr>
            <w:tcW w:w="1793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00B80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329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6046A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24.88</w:t>
            </w:r>
          </w:p>
        </w:tc>
      </w:tr>
      <w:tr w:rsidR="00B84D46" w:rsidRPr="00074D40" w14:paraId="6A7F46FA" w14:textId="77777777" w:rsidTr="00B84D46">
        <w:tc>
          <w:tcPr>
            <w:tcW w:w="1878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A6973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KEGG</w:t>
            </w:r>
          </w:p>
        </w:tc>
        <w:tc>
          <w:tcPr>
            <w:tcW w:w="1793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C208B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329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3E14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23.41</w:t>
            </w:r>
          </w:p>
        </w:tc>
      </w:tr>
      <w:tr w:rsidR="00B84D46" w:rsidRPr="00074D40" w14:paraId="7425EBEC" w14:textId="77777777" w:rsidTr="00B84D46">
        <w:tc>
          <w:tcPr>
            <w:tcW w:w="1878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2CA20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Pfam</w:t>
            </w:r>
            <w:proofErr w:type="spellEnd"/>
          </w:p>
        </w:tc>
        <w:tc>
          <w:tcPr>
            <w:tcW w:w="1793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0F748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329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B4DD6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25.33</w:t>
            </w:r>
          </w:p>
        </w:tc>
      </w:tr>
      <w:tr w:rsidR="00B84D46" w:rsidRPr="00074D40" w14:paraId="0283EB79" w14:textId="77777777" w:rsidTr="00B84D46">
        <w:tc>
          <w:tcPr>
            <w:tcW w:w="1878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8AD33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Swissprot</w:t>
            </w:r>
            <w:proofErr w:type="spellEnd"/>
          </w:p>
        </w:tc>
        <w:tc>
          <w:tcPr>
            <w:tcW w:w="1793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97018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329" w:type="pct"/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E1838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22.56</w:t>
            </w:r>
          </w:p>
        </w:tc>
      </w:tr>
      <w:tr w:rsidR="00B84D46" w:rsidRPr="00074D40" w14:paraId="5B175E99" w14:textId="77777777" w:rsidTr="00B84D46">
        <w:tc>
          <w:tcPr>
            <w:tcW w:w="1878" w:type="pct"/>
            <w:tcBorders>
              <w:bottom w:val="nil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D2D3E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EggNOG</w:t>
            </w:r>
            <w:proofErr w:type="spellEnd"/>
          </w:p>
        </w:tc>
        <w:tc>
          <w:tcPr>
            <w:tcW w:w="1793" w:type="pct"/>
            <w:tcBorders>
              <w:bottom w:val="nil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D646A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329" w:type="pct"/>
            <w:tcBorders>
              <w:bottom w:val="nil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20C87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30.79</w:t>
            </w:r>
          </w:p>
        </w:tc>
      </w:tr>
      <w:tr w:rsidR="00B84D46" w:rsidRPr="00074D40" w14:paraId="58D51F2B" w14:textId="77777777" w:rsidTr="00B84D46"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4FF55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7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41B00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3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C8E89" w14:textId="77777777" w:rsidR="00B84D46" w:rsidRPr="00074D40" w:rsidRDefault="00B84D46" w:rsidP="00B84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D40">
              <w:rPr>
                <w:rFonts w:ascii="Times New Roman" w:hAnsi="Times New Roman" w:cs="Times New Roman"/>
                <w:sz w:val="18"/>
                <w:szCs w:val="18"/>
              </w:rPr>
              <w:t>32.07</w:t>
            </w:r>
          </w:p>
        </w:tc>
      </w:tr>
    </w:tbl>
    <w:p w14:paraId="632B45F0" w14:textId="3BD8106C" w:rsidR="00083DDB" w:rsidRPr="00074D40" w:rsidRDefault="00083DDB" w:rsidP="000C3279">
      <w:pPr>
        <w:jc w:val="left"/>
        <w:rPr>
          <w:rFonts w:ascii="Times New Roman" w:hAnsi="Times New Roman" w:cs="Times New Roman"/>
          <w:szCs w:val="21"/>
        </w:rPr>
      </w:pPr>
    </w:p>
    <w:p w14:paraId="28A50CB0" w14:textId="77777777" w:rsidR="00F8399A" w:rsidRPr="00074D40" w:rsidRDefault="00F8399A">
      <w:pPr>
        <w:rPr>
          <w:rFonts w:ascii="Times New Roman" w:hAnsi="Times New Roman" w:cs="Times New Roman"/>
        </w:rPr>
      </w:pPr>
    </w:p>
    <w:sectPr w:rsidR="00F8399A" w:rsidRPr="0007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DB38" w14:textId="77777777" w:rsidR="00CF4049" w:rsidRDefault="00CF4049" w:rsidP="00083DDB">
      <w:r>
        <w:separator/>
      </w:r>
    </w:p>
  </w:endnote>
  <w:endnote w:type="continuationSeparator" w:id="0">
    <w:p w14:paraId="0C66E2BD" w14:textId="77777777" w:rsidR="00CF4049" w:rsidRDefault="00CF4049" w:rsidP="0008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302B" w14:textId="77777777" w:rsidR="00CF4049" w:rsidRDefault="00CF4049" w:rsidP="00083DDB">
      <w:r>
        <w:separator/>
      </w:r>
    </w:p>
  </w:footnote>
  <w:footnote w:type="continuationSeparator" w:id="0">
    <w:p w14:paraId="0D110914" w14:textId="77777777" w:rsidR="00CF4049" w:rsidRDefault="00CF4049" w:rsidP="0008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1"/>
    <w:rsid w:val="000304C3"/>
    <w:rsid w:val="00074D40"/>
    <w:rsid w:val="00083DDB"/>
    <w:rsid w:val="000C3279"/>
    <w:rsid w:val="00161C10"/>
    <w:rsid w:val="001B4270"/>
    <w:rsid w:val="0033149B"/>
    <w:rsid w:val="00352662"/>
    <w:rsid w:val="003D4A73"/>
    <w:rsid w:val="00430B39"/>
    <w:rsid w:val="00521FD3"/>
    <w:rsid w:val="00655D33"/>
    <w:rsid w:val="007B6D0C"/>
    <w:rsid w:val="009B508D"/>
    <w:rsid w:val="00B84D46"/>
    <w:rsid w:val="00BB6CD3"/>
    <w:rsid w:val="00C0402B"/>
    <w:rsid w:val="00C15BC6"/>
    <w:rsid w:val="00CF4049"/>
    <w:rsid w:val="00E37DB1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E62D9"/>
  <w15:chartTrackingRefBased/>
  <w15:docId w15:val="{BD7EE9DB-5481-4FCF-88F6-E3C9D3F9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D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23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121859196@qq.com</dc:creator>
  <cp:keywords/>
  <dc:description/>
  <cp:lastModifiedBy>121859196@qq.com</cp:lastModifiedBy>
  <cp:revision>11</cp:revision>
  <dcterms:created xsi:type="dcterms:W3CDTF">2020-04-06T15:05:00Z</dcterms:created>
  <dcterms:modified xsi:type="dcterms:W3CDTF">2020-09-19T10:40:00Z</dcterms:modified>
</cp:coreProperties>
</file>