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1F" w:rsidRPr="009F156F" w:rsidRDefault="00965EB2" w:rsidP="00C03C1A">
      <w:pPr>
        <w:pStyle w:val="Titre"/>
        <w:spacing w:after="0" w:line="360" w:lineRule="auto"/>
        <w:rPr>
          <w:rFonts w:ascii="Times New Roman" w:hAnsi="Times New Roman" w:cs="Times New Roman"/>
          <w:b/>
          <w:sz w:val="40"/>
          <w:szCs w:val="48"/>
          <w:lang w:val="en-US"/>
        </w:rPr>
      </w:pPr>
      <w:r w:rsidRPr="00965EB2">
        <w:rPr>
          <w:rFonts w:ascii="Times New Roman" w:hAnsi="Times New Roman" w:cs="Times New Roman"/>
          <w:b/>
          <w:sz w:val="40"/>
          <w:szCs w:val="48"/>
          <w:lang w:val="en-US"/>
        </w:rPr>
        <w:t>PROTOCOL FOR SYSTEMATIC REVIEW</w:t>
      </w:r>
    </w:p>
    <w:p w:rsidR="004F216C" w:rsidRPr="00583C74" w:rsidRDefault="004F216C" w:rsidP="00C03C1A">
      <w:pPr>
        <w:autoSpaceDE w:val="0"/>
        <w:autoSpaceDN w:val="0"/>
        <w:adjustRightInd w:val="0"/>
        <w:spacing w:before="240" w:after="240" w:line="360" w:lineRule="auto"/>
        <w:contextualSpacing/>
        <w:jc w:val="both"/>
        <w:rPr>
          <w:rFonts w:ascii="Times New Roman" w:hAnsi="Times New Roman" w:cs="Times New Roman"/>
          <w:b/>
          <w:bCs/>
          <w:color w:val="0D7F25"/>
          <w:sz w:val="28"/>
          <w:szCs w:val="28"/>
          <w:lang w:val="en-US"/>
        </w:rPr>
      </w:pPr>
      <w:r w:rsidRPr="00583C74">
        <w:rPr>
          <w:rFonts w:ascii="Times New Roman" w:hAnsi="Times New Roman" w:cs="Times New Roman"/>
          <w:b/>
          <w:bCs/>
          <w:color w:val="0D7F25"/>
          <w:sz w:val="28"/>
          <w:szCs w:val="28"/>
          <w:lang w:val="en-US"/>
        </w:rPr>
        <w:t>PROSPERO</w:t>
      </w:r>
    </w:p>
    <w:p w:rsidR="004F216C" w:rsidRPr="00583C74" w:rsidRDefault="004F216C" w:rsidP="00C03C1A">
      <w:pPr>
        <w:autoSpaceDE w:val="0"/>
        <w:autoSpaceDN w:val="0"/>
        <w:adjustRightInd w:val="0"/>
        <w:spacing w:before="240" w:after="240" w:line="360" w:lineRule="auto"/>
        <w:contextualSpacing/>
        <w:jc w:val="both"/>
        <w:rPr>
          <w:rFonts w:ascii="Times New Roman" w:hAnsi="Times New Roman" w:cs="Times New Roman"/>
          <w:b/>
          <w:bCs/>
          <w:color w:val="0D7F25"/>
          <w:sz w:val="28"/>
          <w:szCs w:val="28"/>
          <w:lang w:val="en-US"/>
        </w:rPr>
      </w:pPr>
      <w:r w:rsidRPr="00583C74">
        <w:rPr>
          <w:rFonts w:ascii="Times New Roman" w:hAnsi="Times New Roman" w:cs="Times New Roman"/>
          <w:b/>
          <w:bCs/>
          <w:color w:val="0D7F25"/>
          <w:sz w:val="28"/>
          <w:szCs w:val="28"/>
          <w:lang w:val="en-US"/>
        </w:rPr>
        <w:t>International prospective register of systematic reviews</w:t>
      </w:r>
    </w:p>
    <w:p w:rsidR="004F216C" w:rsidRPr="00583C74" w:rsidRDefault="004F216C" w:rsidP="00C03C1A">
      <w:pPr>
        <w:autoSpaceDE w:val="0"/>
        <w:autoSpaceDN w:val="0"/>
        <w:adjustRightInd w:val="0"/>
        <w:spacing w:before="240" w:after="240" w:line="360" w:lineRule="auto"/>
        <w:jc w:val="both"/>
        <w:rPr>
          <w:rFonts w:ascii="Times New Roman" w:hAnsi="Times New Roman" w:cs="Times New Roman"/>
          <w:color w:val="0D7F25"/>
          <w:sz w:val="24"/>
          <w:szCs w:val="24"/>
          <w:lang w:val="en-US"/>
        </w:rPr>
      </w:pPr>
      <w:r w:rsidRPr="00583C74">
        <w:rPr>
          <w:rFonts w:ascii="Times New Roman" w:hAnsi="Times New Roman" w:cs="Times New Roman"/>
          <w:b/>
          <w:color w:val="0D7F25"/>
          <w:sz w:val="28"/>
          <w:szCs w:val="28"/>
          <w:lang w:val="en-US"/>
        </w:rPr>
        <w:t>Systematic review</w:t>
      </w:r>
    </w:p>
    <w:p w:rsidR="004F216C" w:rsidRPr="00AC3930" w:rsidRDefault="0099719F"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1. * Review title</w:t>
      </w:r>
    </w:p>
    <w:p w:rsidR="006D5DCD" w:rsidRPr="00AC3930" w:rsidRDefault="006D5DCD"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 xml:space="preserve">Effects of the use of information and communication technologies in the learning of nursing and midwifery students in low and middle income countries : </w:t>
      </w:r>
      <w:r w:rsidR="00F67043" w:rsidRPr="00AC3930">
        <w:rPr>
          <w:rFonts w:ascii="Times New Roman" w:hAnsi="Times New Roman" w:cs="Times New Roman"/>
          <w:sz w:val="24"/>
          <w:szCs w:val="24"/>
          <w:lang w:val="en-ZA"/>
        </w:rPr>
        <w:t xml:space="preserve">a </w:t>
      </w:r>
      <w:r w:rsidRPr="00AC3930">
        <w:rPr>
          <w:rFonts w:ascii="Times New Roman" w:hAnsi="Times New Roman" w:cs="Times New Roman"/>
          <w:sz w:val="24"/>
          <w:szCs w:val="24"/>
          <w:lang w:val="en-ZA"/>
        </w:rPr>
        <w:t>sy</w:t>
      </w:r>
      <w:r w:rsidR="00F67043" w:rsidRPr="00AC3930">
        <w:rPr>
          <w:rFonts w:ascii="Times New Roman" w:hAnsi="Times New Roman" w:cs="Times New Roman"/>
          <w:sz w:val="24"/>
          <w:szCs w:val="24"/>
          <w:lang w:val="en-ZA"/>
        </w:rPr>
        <w:t>s</w:t>
      </w:r>
      <w:r w:rsidRPr="00AC3930">
        <w:rPr>
          <w:rFonts w:ascii="Times New Roman" w:hAnsi="Times New Roman" w:cs="Times New Roman"/>
          <w:sz w:val="24"/>
          <w:szCs w:val="24"/>
          <w:lang w:val="en-ZA"/>
        </w:rPr>
        <w:t>tematic review</w:t>
      </w:r>
    </w:p>
    <w:p w:rsidR="004F216C" w:rsidRPr="005A30A0" w:rsidRDefault="004F216C"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2. Original lan</w:t>
      </w:r>
      <w:r w:rsidR="0099719F" w:rsidRPr="005A30A0">
        <w:rPr>
          <w:rFonts w:ascii="Times New Roman" w:hAnsi="Times New Roman" w:cs="Times New Roman"/>
          <w:b/>
          <w:color w:val="008100"/>
          <w:sz w:val="24"/>
          <w:szCs w:val="24"/>
          <w:lang w:val="en-US"/>
        </w:rPr>
        <w:t>guage title</w:t>
      </w:r>
    </w:p>
    <w:p w:rsidR="004F216C" w:rsidRPr="005A30A0" w:rsidRDefault="00965EB2" w:rsidP="005A30A0">
      <w:pPr>
        <w:autoSpaceDE w:val="0"/>
        <w:autoSpaceDN w:val="0"/>
        <w:adjustRightInd w:val="0"/>
        <w:spacing w:after="0" w:line="360" w:lineRule="auto"/>
        <w:jc w:val="both"/>
        <w:rPr>
          <w:rFonts w:ascii="Times New Roman" w:hAnsi="Times New Roman" w:cs="Times New Roman"/>
          <w:color w:val="000000"/>
          <w:sz w:val="24"/>
          <w:szCs w:val="24"/>
          <w:lang w:val="en-US"/>
        </w:rPr>
      </w:pPr>
      <w:r w:rsidRPr="005A30A0">
        <w:rPr>
          <w:rFonts w:ascii="Times New Roman" w:hAnsi="Times New Roman" w:cs="Times New Roman"/>
          <w:color w:val="666666"/>
          <w:sz w:val="24"/>
          <w:szCs w:val="24"/>
          <w:lang w:val="en-US"/>
        </w:rPr>
        <w:t>French</w:t>
      </w:r>
    </w:p>
    <w:p w:rsidR="004F216C" w:rsidRPr="005A30A0" w:rsidRDefault="004F216C"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3. * A</w:t>
      </w:r>
      <w:r w:rsidR="0099719F" w:rsidRPr="005A30A0">
        <w:rPr>
          <w:rFonts w:ascii="Times New Roman" w:hAnsi="Times New Roman" w:cs="Times New Roman"/>
          <w:b/>
          <w:color w:val="008100"/>
          <w:sz w:val="24"/>
          <w:szCs w:val="24"/>
          <w:lang w:val="en-US"/>
        </w:rPr>
        <w:t>nticipated or actual start date</w:t>
      </w:r>
    </w:p>
    <w:p w:rsidR="004F216C" w:rsidRPr="005A30A0" w:rsidRDefault="00583C74" w:rsidP="005A30A0">
      <w:pPr>
        <w:autoSpaceDE w:val="0"/>
        <w:autoSpaceDN w:val="0"/>
        <w:adjustRightInd w:val="0"/>
        <w:spacing w:after="0" w:line="360" w:lineRule="auto"/>
        <w:jc w:val="both"/>
        <w:rPr>
          <w:rFonts w:ascii="Times New Roman" w:hAnsi="Times New Roman" w:cs="Times New Roman"/>
          <w:color w:val="000000"/>
          <w:sz w:val="24"/>
          <w:szCs w:val="24"/>
          <w:lang w:val="en-US"/>
        </w:rPr>
      </w:pPr>
      <w:r w:rsidRPr="005A30A0">
        <w:rPr>
          <w:rFonts w:ascii="Times New Roman" w:hAnsi="Times New Roman" w:cs="Times New Roman"/>
          <w:color w:val="666666"/>
          <w:sz w:val="24"/>
          <w:szCs w:val="24"/>
          <w:lang w:val="en-US"/>
        </w:rPr>
        <w:t>06/04/2020</w:t>
      </w:r>
    </w:p>
    <w:p w:rsidR="004F216C" w:rsidRPr="005A30A0" w:rsidRDefault="004F216C"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4</w:t>
      </w:r>
      <w:r w:rsidR="0099719F" w:rsidRPr="005A30A0">
        <w:rPr>
          <w:rFonts w:ascii="Times New Roman" w:hAnsi="Times New Roman" w:cs="Times New Roman"/>
          <w:b/>
          <w:color w:val="008100"/>
          <w:sz w:val="24"/>
          <w:szCs w:val="24"/>
          <w:lang w:val="en-US"/>
        </w:rPr>
        <w:t>. * Anticipated completion date</w:t>
      </w:r>
    </w:p>
    <w:p w:rsidR="00AE550E" w:rsidRPr="005A30A0" w:rsidRDefault="0003534B" w:rsidP="005A30A0">
      <w:pPr>
        <w:autoSpaceDE w:val="0"/>
        <w:autoSpaceDN w:val="0"/>
        <w:adjustRightInd w:val="0"/>
        <w:spacing w:after="0" w:line="360" w:lineRule="auto"/>
        <w:jc w:val="both"/>
        <w:rPr>
          <w:rFonts w:ascii="Times New Roman" w:hAnsi="Times New Roman" w:cs="Times New Roman"/>
          <w:color w:val="666666"/>
          <w:sz w:val="24"/>
          <w:szCs w:val="24"/>
          <w:lang w:val="en-US"/>
        </w:rPr>
      </w:pPr>
      <w:r>
        <w:rPr>
          <w:rFonts w:ascii="Times New Roman" w:hAnsi="Times New Roman" w:cs="Times New Roman"/>
          <w:color w:val="666666"/>
          <w:sz w:val="24"/>
          <w:szCs w:val="24"/>
          <w:lang w:val="en-US"/>
        </w:rPr>
        <w:t>01/03/2021</w:t>
      </w:r>
    </w:p>
    <w:p w:rsidR="004F216C" w:rsidRPr="005A30A0" w:rsidRDefault="004F216C"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5. * Stage of re</w:t>
      </w:r>
      <w:r w:rsidR="0099719F" w:rsidRPr="005A30A0">
        <w:rPr>
          <w:rFonts w:ascii="Times New Roman" w:hAnsi="Times New Roman" w:cs="Times New Roman"/>
          <w:b/>
          <w:color w:val="008100"/>
          <w:sz w:val="24"/>
          <w:szCs w:val="24"/>
          <w:lang w:val="en-US"/>
        </w:rPr>
        <w:t>view at time of this submission</w:t>
      </w:r>
    </w:p>
    <w:p w:rsidR="008C046D" w:rsidRPr="005A30A0" w:rsidRDefault="00FC4C1C" w:rsidP="005A30A0">
      <w:pPr>
        <w:spacing w:after="0" w:line="360" w:lineRule="auto"/>
        <w:jc w:val="both"/>
        <w:rPr>
          <w:rFonts w:ascii="Times New Roman" w:hAnsi="Times New Roman" w:cs="Times New Roman"/>
          <w:color w:val="FF0000"/>
          <w:sz w:val="24"/>
          <w:szCs w:val="24"/>
          <w:lang w:val="en-US"/>
        </w:rPr>
      </w:pPr>
      <w:r w:rsidRPr="005A30A0">
        <w:rPr>
          <w:rFonts w:ascii="Times New Roman" w:hAnsi="Times New Roman" w:cs="Times New Roman"/>
          <w:color w:val="666666"/>
          <w:sz w:val="24"/>
          <w:szCs w:val="24"/>
          <w:lang w:val="en-US"/>
        </w:rPr>
        <w:t>The review has not yet started: No</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2"/>
        <w:gridCol w:w="1673"/>
        <w:gridCol w:w="1454"/>
      </w:tblGrid>
      <w:tr w:rsidR="00536122" w:rsidRPr="005A30A0" w:rsidTr="00583C74">
        <w:tc>
          <w:tcPr>
            <w:tcW w:w="5670" w:type="dxa"/>
          </w:tcPr>
          <w:p w:rsidR="00536122" w:rsidRPr="005A30A0" w:rsidRDefault="00536122" w:rsidP="005A30A0">
            <w:pPr>
              <w:autoSpaceDE w:val="0"/>
              <w:autoSpaceDN w:val="0"/>
              <w:adjustRightInd w:val="0"/>
              <w:spacing w:line="360" w:lineRule="auto"/>
              <w:contextualSpacing/>
              <w:jc w:val="both"/>
              <w:rPr>
                <w:rFonts w:ascii="Times New Roman" w:hAnsi="Times New Roman" w:cs="Times New Roman"/>
                <w:sz w:val="24"/>
                <w:szCs w:val="24"/>
                <w:lang w:val="en-US"/>
              </w:rPr>
            </w:pPr>
            <w:r w:rsidRPr="005A30A0">
              <w:rPr>
                <w:rFonts w:ascii="Times New Roman" w:hAnsi="Times New Roman" w:cs="Times New Roman"/>
                <w:b/>
                <w:bCs/>
                <w:sz w:val="24"/>
                <w:szCs w:val="24"/>
                <w:lang w:val="en-US"/>
              </w:rPr>
              <w:t>Review stage</w:t>
            </w:r>
          </w:p>
        </w:tc>
        <w:tc>
          <w:tcPr>
            <w:tcW w:w="1692" w:type="dxa"/>
          </w:tcPr>
          <w:p w:rsidR="00536122" w:rsidRPr="005A30A0" w:rsidRDefault="00536122" w:rsidP="005A30A0">
            <w:pPr>
              <w:autoSpaceDE w:val="0"/>
              <w:autoSpaceDN w:val="0"/>
              <w:adjustRightInd w:val="0"/>
              <w:spacing w:line="360" w:lineRule="auto"/>
              <w:contextualSpacing/>
              <w:jc w:val="both"/>
              <w:rPr>
                <w:rFonts w:ascii="Times New Roman" w:hAnsi="Times New Roman" w:cs="Times New Roman"/>
                <w:sz w:val="24"/>
                <w:szCs w:val="24"/>
                <w:lang w:val="en-US"/>
              </w:rPr>
            </w:pPr>
            <w:r w:rsidRPr="005A30A0">
              <w:rPr>
                <w:rFonts w:ascii="Times New Roman" w:hAnsi="Times New Roman" w:cs="Times New Roman"/>
                <w:b/>
                <w:bCs/>
                <w:sz w:val="24"/>
                <w:szCs w:val="24"/>
                <w:lang w:val="en-US"/>
              </w:rPr>
              <w:t>Started</w:t>
            </w:r>
          </w:p>
        </w:tc>
        <w:tc>
          <w:tcPr>
            <w:tcW w:w="1457" w:type="dxa"/>
          </w:tcPr>
          <w:p w:rsidR="00536122" w:rsidRPr="005A30A0" w:rsidRDefault="00536122" w:rsidP="005A30A0">
            <w:pPr>
              <w:autoSpaceDE w:val="0"/>
              <w:autoSpaceDN w:val="0"/>
              <w:adjustRightInd w:val="0"/>
              <w:spacing w:line="360" w:lineRule="auto"/>
              <w:contextualSpacing/>
              <w:jc w:val="both"/>
              <w:rPr>
                <w:rFonts w:ascii="Times New Roman" w:hAnsi="Times New Roman" w:cs="Times New Roman"/>
                <w:sz w:val="24"/>
                <w:szCs w:val="24"/>
                <w:lang w:val="en-US"/>
              </w:rPr>
            </w:pPr>
            <w:r w:rsidRPr="005A30A0">
              <w:rPr>
                <w:rFonts w:ascii="Times New Roman" w:hAnsi="Times New Roman" w:cs="Times New Roman"/>
                <w:b/>
                <w:bCs/>
                <w:sz w:val="24"/>
                <w:szCs w:val="24"/>
                <w:lang w:val="en-US"/>
              </w:rPr>
              <w:t>Completed</w:t>
            </w:r>
          </w:p>
        </w:tc>
      </w:tr>
      <w:tr w:rsidR="00536122" w:rsidRPr="005A30A0" w:rsidTr="00583C74">
        <w:tc>
          <w:tcPr>
            <w:tcW w:w="5670" w:type="dxa"/>
          </w:tcPr>
          <w:p w:rsidR="00536122" w:rsidRPr="005A30A0" w:rsidRDefault="00536122"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Preliminary searches</w:t>
            </w:r>
          </w:p>
        </w:tc>
        <w:tc>
          <w:tcPr>
            <w:tcW w:w="1692" w:type="dxa"/>
          </w:tcPr>
          <w:p w:rsidR="00536122" w:rsidRPr="005A30A0" w:rsidRDefault="00777CF1"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 xml:space="preserve">Yes </w:t>
            </w:r>
          </w:p>
        </w:tc>
        <w:tc>
          <w:tcPr>
            <w:tcW w:w="1457" w:type="dxa"/>
          </w:tcPr>
          <w:p w:rsidR="00536122" w:rsidRPr="005A30A0" w:rsidRDefault="00777CF1"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Yes</w:t>
            </w:r>
          </w:p>
        </w:tc>
      </w:tr>
      <w:tr w:rsidR="00536122" w:rsidRPr="005A30A0" w:rsidTr="00583C74">
        <w:tc>
          <w:tcPr>
            <w:tcW w:w="5670" w:type="dxa"/>
          </w:tcPr>
          <w:p w:rsidR="00536122" w:rsidRPr="00AC3930" w:rsidRDefault="00536122" w:rsidP="005A30A0">
            <w:pPr>
              <w:spacing w:line="276"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Piloting of the study selection process</w:t>
            </w:r>
          </w:p>
        </w:tc>
        <w:tc>
          <w:tcPr>
            <w:tcW w:w="1692" w:type="dxa"/>
          </w:tcPr>
          <w:p w:rsidR="00536122" w:rsidRPr="005A30A0" w:rsidRDefault="00777CF1"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Yes</w:t>
            </w:r>
          </w:p>
        </w:tc>
        <w:tc>
          <w:tcPr>
            <w:tcW w:w="1457" w:type="dxa"/>
          </w:tcPr>
          <w:p w:rsidR="00536122" w:rsidRPr="005A30A0" w:rsidRDefault="00777CF1"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Yes</w:t>
            </w:r>
          </w:p>
        </w:tc>
      </w:tr>
      <w:tr w:rsidR="00536122" w:rsidRPr="005A30A0" w:rsidTr="00583C74">
        <w:tc>
          <w:tcPr>
            <w:tcW w:w="5670" w:type="dxa"/>
          </w:tcPr>
          <w:p w:rsidR="00536122" w:rsidRPr="00AC3930" w:rsidRDefault="00536122" w:rsidP="005A30A0">
            <w:pPr>
              <w:spacing w:line="276"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Formal screening of search results against eligibility criteria</w:t>
            </w:r>
          </w:p>
        </w:tc>
        <w:tc>
          <w:tcPr>
            <w:tcW w:w="1692" w:type="dxa"/>
          </w:tcPr>
          <w:p w:rsidR="00536122" w:rsidRPr="005A30A0" w:rsidRDefault="00777CF1"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Yes</w:t>
            </w:r>
          </w:p>
        </w:tc>
        <w:tc>
          <w:tcPr>
            <w:tcW w:w="1457" w:type="dxa"/>
          </w:tcPr>
          <w:p w:rsidR="00536122" w:rsidRPr="005A30A0" w:rsidRDefault="005578F1" w:rsidP="005A30A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r>
      <w:tr w:rsidR="00536122" w:rsidRPr="005A30A0" w:rsidTr="00583C74">
        <w:tc>
          <w:tcPr>
            <w:tcW w:w="5670" w:type="dxa"/>
          </w:tcPr>
          <w:p w:rsidR="00536122" w:rsidRPr="005A30A0" w:rsidRDefault="00536122"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Data extraction</w:t>
            </w:r>
          </w:p>
        </w:tc>
        <w:tc>
          <w:tcPr>
            <w:tcW w:w="1692" w:type="dxa"/>
          </w:tcPr>
          <w:p w:rsidR="00536122" w:rsidRPr="005A30A0" w:rsidRDefault="00D75772"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No</w:t>
            </w:r>
          </w:p>
        </w:tc>
        <w:tc>
          <w:tcPr>
            <w:tcW w:w="1457" w:type="dxa"/>
          </w:tcPr>
          <w:p w:rsidR="00536122" w:rsidRPr="005A30A0" w:rsidRDefault="00D75772"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 xml:space="preserve">No </w:t>
            </w:r>
          </w:p>
        </w:tc>
      </w:tr>
      <w:tr w:rsidR="00536122" w:rsidRPr="005A30A0" w:rsidTr="00583C74">
        <w:tc>
          <w:tcPr>
            <w:tcW w:w="5670" w:type="dxa"/>
          </w:tcPr>
          <w:p w:rsidR="00536122" w:rsidRPr="00AC3930" w:rsidRDefault="00536122" w:rsidP="005A30A0">
            <w:pPr>
              <w:spacing w:line="276"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Risk of bias (quality) assessment</w:t>
            </w:r>
          </w:p>
        </w:tc>
        <w:tc>
          <w:tcPr>
            <w:tcW w:w="1692" w:type="dxa"/>
          </w:tcPr>
          <w:p w:rsidR="00536122" w:rsidRPr="005A30A0" w:rsidRDefault="00D75772"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 xml:space="preserve">No </w:t>
            </w:r>
          </w:p>
        </w:tc>
        <w:tc>
          <w:tcPr>
            <w:tcW w:w="1457" w:type="dxa"/>
          </w:tcPr>
          <w:p w:rsidR="00536122" w:rsidRPr="005A30A0" w:rsidRDefault="00D75772"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 xml:space="preserve">No </w:t>
            </w:r>
          </w:p>
        </w:tc>
      </w:tr>
      <w:tr w:rsidR="00536122" w:rsidRPr="005A30A0" w:rsidTr="00583C74">
        <w:tc>
          <w:tcPr>
            <w:tcW w:w="5670" w:type="dxa"/>
          </w:tcPr>
          <w:p w:rsidR="00536122" w:rsidRPr="005A30A0" w:rsidRDefault="00536122"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Data analysis</w:t>
            </w:r>
          </w:p>
        </w:tc>
        <w:tc>
          <w:tcPr>
            <w:tcW w:w="1692" w:type="dxa"/>
          </w:tcPr>
          <w:p w:rsidR="00536122" w:rsidRPr="005A30A0" w:rsidRDefault="00777CF1"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No</w:t>
            </w:r>
          </w:p>
        </w:tc>
        <w:tc>
          <w:tcPr>
            <w:tcW w:w="1457" w:type="dxa"/>
          </w:tcPr>
          <w:p w:rsidR="00536122" w:rsidRPr="005A30A0" w:rsidRDefault="00777CF1" w:rsidP="005A30A0">
            <w:pPr>
              <w:spacing w:line="276" w:lineRule="auto"/>
              <w:jc w:val="both"/>
              <w:rPr>
                <w:rFonts w:ascii="Times New Roman" w:hAnsi="Times New Roman" w:cs="Times New Roman"/>
                <w:sz w:val="24"/>
                <w:szCs w:val="24"/>
              </w:rPr>
            </w:pPr>
            <w:r w:rsidRPr="005A30A0">
              <w:rPr>
                <w:rFonts w:ascii="Times New Roman" w:hAnsi="Times New Roman" w:cs="Times New Roman"/>
                <w:sz w:val="24"/>
                <w:szCs w:val="24"/>
              </w:rPr>
              <w:t>No</w:t>
            </w:r>
          </w:p>
        </w:tc>
      </w:tr>
    </w:tbl>
    <w:p w:rsidR="008C046D" w:rsidRPr="005A30A0" w:rsidRDefault="00612171" w:rsidP="005A30A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4C1C" w:rsidRPr="005A30A0">
        <w:rPr>
          <w:rFonts w:ascii="Times New Roman" w:hAnsi="Times New Roman" w:cs="Times New Roman"/>
          <w:sz w:val="24"/>
          <w:szCs w:val="24"/>
        </w:rPr>
        <w:t xml:space="preserve">Protocol not yet </w:t>
      </w:r>
      <w:r w:rsidR="00AE11E1" w:rsidRPr="005A30A0">
        <w:rPr>
          <w:rFonts w:ascii="Times New Roman" w:hAnsi="Times New Roman" w:cs="Times New Roman"/>
          <w:sz w:val="24"/>
          <w:szCs w:val="24"/>
        </w:rPr>
        <w:t>finalized</w:t>
      </w:r>
      <w:r w:rsidR="00E65ACD">
        <w:rPr>
          <w:rFonts w:ascii="Times New Roman" w:hAnsi="Times New Roman" w:cs="Times New Roman"/>
          <w:sz w:val="24"/>
          <w:szCs w:val="24"/>
        </w:rPr>
        <w:t xml:space="preserve"> </w:t>
      </w:r>
      <w:r w:rsidR="00AE11E1" w:rsidRPr="005A30A0">
        <w:rPr>
          <w:rFonts w:ascii="Times New Roman" w:hAnsi="Times New Roman" w:cs="Times New Roman"/>
          <w:sz w:val="24"/>
          <w:szCs w:val="24"/>
        </w:rPr>
        <w:t>:</w:t>
      </w:r>
      <w:r w:rsidR="0003534B">
        <w:rPr>
          <w:rFonts w:ascii="Times New Roman" w:hAnsi="Times New Roman" w:cs="Times New Roman"/>
          <w:sz w:val="24"/>
          <w:szCs w:val="24"/>
        </w:rPr>
        <w:t xml:space="preserve"> </w:t>
      </w:r>
      <w:r w:rsidR="00FC4C1C" w:rsidRPr="005A30A0">
        <w:rPr>
          <w:rFonts w:ascii="Times New Roman" w:hAnsi="Times New Roman" w:cs="Times New Roman"/>
          <w:sz w:val="24"/>
          <w:szCs w:val="24"/>
        </w:rPr>
        <w:t>Yes</w:t>
      </w:r>
    </w:p>
    <w:p w:rsidR="005A30A0" w:rsidRPr="005A30A0" w:rsidRDefault="005A30A0" w:rsidP="005A30A0">
      <w:pPr>
        <w:autoSpaceDE w:val="0"/>
        <w:autoSpaceDN w:val="0"/>
        <w:adjustRightInd w:val="0"/>
        <w:spacing w:after="0" w:line="360" w:lineRule="auto"/>
        <w:jc w:val="both"/>
        <w:rPr>
          <w:rFonts w:ascii="Times New Roman" w:hAnsi="Times New Roman" w:cs="Times New Roman"/>
          <w:b/>
          <w:color w:val="008100"/>
          <w:sz w:val="24"/>
          <w:szCs w:val="24"/>
          <w:lang w:val="en-US"/>
        </w:rPr>
      </w:pPr>
    </w:p>
    <w:p w:rsidR="008C046D" w:rsidRPr="005A30A0" w:rsidRDefault="0099719F" w:rsidP="005A30A0">
      <w:pPr>
        <w:autoSpaceDE w:val="0"/>
        <w:autoSpaceDN w:val="0"/>
        <w:adjustRightInd w:val="0"/>
        <w:spacing w:after="0" w:line="360" w:lineRule="auto"/>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6. * Named contact</w:t>
      </w:r>
    </w:p>
    <w:p w:rsidR="00E65ACD" w:rsidRPr="0065704F" w:rsidRDefault="00E65ACD" w:rsidP="00E65ACD">
      <w:pPr>
        <w:autoSpaceDE w:val="0"/>
        <w:autoSpaceDN w:val="0"/>
        <w:adjustRightInd w:val="0"/>
        <w:spacing w:after="0" w:line="360" w:lineRule="auto"/>
        <w:contextualSpacing/>
        <w:jc w:val="both"/>
        <w:rPr>
          <w:rFonts w:ascii="Times New Roman" w:hAnsi="Times New Roman" w:cs="Times New Roman"/>
          <w:sz w:val="24"/>
          <w:szCs w:val="24"/>
        </w:rPr>
      </w:pPr>
      <w:r w:rsidRPr="0065704F">
        <w:rPr>
          <w:rFonts w:ascii="Times New Roman" w:hAnsi="Times New Roman" w:cs="Times New Roman"/>
          <w:sz w:val="24"/>
          <w:szCs w:val="24"/>
        </w:rPr>
        <w:t>Arzouma Hermann PILABRE</w:t>
      </w:r>
    </w:p>
    <w:p w:rsidR="005C4B7D" w:rsidRPr="005A30A0" w:rsidRDefault="005C4B7D" w:rsidP="005A30A0">
      <w:pPr>
        <w:autoSpaceDE w:val="0"/>
        <w:autoSpaceDN w:val="0"/>
        <w:adjustRightInd w:val="0"/>
        <w:spacing w:after="0" w:line="360" w:lineRule="auto"/>
        <w:contextualSpacing/>
        <w:jc w:val="both"/>
        <w:rPr>
          <w:rFonts w:ascii="Times New Roman" w:hAnsi="Times New Roman" w:cs="Times New Roman"/>
          <w:color w:val="0D7F25"/>
          <w:sz w:val="24"/>
          <w:szCs w:val="24"/>
          <w:lang w:val="en-US"/>
        </w:rPr>
      </w:pPr>
      <w:r w:rsidRPr="005A30A0">
        <w:rPr>
          <w:rFonts w:ascii="Times New Roman" w:hAnsi="Times New Roman" w:cs="Times New Roman"/>
          <w:color w:val="0D7F25"/>
          <w:sz w:val="24"/>
          <w:szCs w:val="24"/>
          <w:lang w:val="en-US"/>
        </w:rPr>
        <w:t>Email salutation (e.g. "Dr Smith" or "Joanne") for correspondence:</w:t>
      </w:r>
    </w:p>
    <w:p w:rsidR="00E65ACD" w:rsidRPr="00AC3930" w:rsidRDefault="00E65ACD" w:rsidP="00E65ACD">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Hermann</w:t>
      </w:r>
    </w:p>
    <w:p w:rsidR="008C046D" w:rsidRPr="005A30A0" w:rsidRDefault="0099719F"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7. * Named contact email</w:t>
      </w:r>
    </w:p>
    <w:p w:rsidR="00E65ACD" w:rsidRDefault="00C10ED8" w:rsidP="00E65ACD">
      <w:pPr>
        <w:autoSpaceDE w:val="0"/>
        <w:autoSpaceDN w:val="0"/>
        <w:adjustRightInd w:val="0"/>
        <w:spacing w:after="0" w:line="360" w:lineRule="auto"/>
        <w:jc w:val="both"/>
        <w:rPr>
          <w:rFonts w:ascii="Times New Roman" w:hAnsi="Times New Roman" w:cs="Times New Roman"/>
          <w:sz w:val="24"/>
          <w:szCs w:val="24"/>
          <w:lang w:val="en-US"/>
        </w:rPr>
      </w:pPr>
      <w:hyperlink r:id="rId7" w:history="1">
        <w:r w:rsidR="00E65ACD" w:rsidRPr="003C2D0B">
          <w:rPr>
            <w:rStyle w:val="Lienhypertexte"/>
            <w:rFonts w:ascii="Times New Roman" w:hAnsi="Times New Roman" w:cs="Times New Roman"/>
            <w:sz w:val="24"/>
            <w:szCs w:val="24"/>
            <w:lang w:val="en-US"/>
          </w:rPr>
          <w:t>hpilabr@yahoo.com</w:t>
        </w:r>
      </w:hyperlink>
      <w:r w:rsidR="002B1BEA">
        <w:rPr>
          <w:rStyle w:val="Lienhypertexte"/>
          <w:rFonts w:ascii="Times New Roman" w:hAnsi="Times New Roman" w:cs="Times New Roman"/>
          <w:sz w:val="24"/>
          <w:szCs w:val="24"/>
          <w:lang w:val="en-US"/>
        </w:rPr>
        <w:br/>
      </w:r>
    </w:p>
    <w:p w:rsidR="008C046D" w:rsidRPr="00AC3930" w:rsidRDefault="008C046D"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lastRenderedPageBreak/>
        <w:t>8. Named contact address</w:t>
      </w:r>
    </w:p>
    <w:p w:rsidR="00E65ACD" w:rsidRPr="00AC3930" w:rsidRDefault="00E65ACD"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Interdisciplinary training and research institute in health sciences and education (IFRISSE)</w:t>
      </w:r>
    </w:p>
    <w:p w:rsidR="00E65ACD" w:rsidRPr="00AC3930" w:rsidRDefault="00E65ACD" w:rsidP="00E65ACD">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09 BP 311 Ouagadougou 09, Burkina Faso</w:t>
      </w:r>
    </w:p>
    <w:p w:rsidR="008C046D" w:rsidRPr="005A30A0" w:rsidRDefault="00A37326"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9. Named contact phone number</w:t>
      </w:r>
    </w:p>
    <w:p w:rsidR="00E65ACD" w:rsidRPr="00AC3930" w:rsidRDefault="00E65ACD" w:rsidP="00E65ACD">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(+226) 70 27 09 14 ou (+226) 78 65 50 11</w:t>
      </w:r>
    </w:p>
    <w:p w:rsidR="008C046D" w:rsidRPr="005A30A0" w:rsidRDefault="008C046D"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 xml:space="preserve">10. * </w:t>
      </w:r>
      <w:r w:rsidRPr="005A30A0">
        <w:rPr>
          <w:rFonts w:ascii="Times New Roman" w:hAnsi="Times New Roman" w:cs="Times New Roman"/>
          <w:b/>
          <w:color w:val="008100"/>
          <w:sz w:val="24"/>
          <w:szCs w:val="24"/>
          <w:lang w:val="en-CA"/>
        </w:rPr>
        <w:t>Organisational</w:t>
      </w:r>
      <w:r w:rsidR="00A37326" w:rsidRPr="005A30A0">
        <w:rPr>
          <w:rFonts w:ascii="Times New Roman" w:hAnsi="Times New Roman" w:cs="Times New Roman"/>
          <w:b/>
          <w:color w:val="008100"/>
          <w:sz w:val="24"/>
          <w:szCs w:val="24"/>
          <w:lang w:val="en-US"/>
        </w:rPr>
        <w:t xml:space="preserve"> affiliation of the review</w:t>
      </w:r>
    </w:p>
    <w:p w:rsidR="008C046D" w:rsidRPr="005A30A0" w:rsidRDefault="00965EB2"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 xml:space="preserve">None </w:t>
      </w:r>
    </w:p>
    <w:p w:rsidR="008C046D" w:rsidRPr="005A30A0" w:rsidRDefault="008C046D" w:rsidP="005A30A0">
      <w:pPr>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 xml:space="preserve">11. Review team members and their </w:t>
      </w:r>
      <w:r w:rsidRPr="005A30A0">
        <w:rPr>
          <w:rFonts w:ascii="Times New Roman" w:hAnsi="Times New Roman" w:cs="Times New Roman"/>
          <w:b/>
          <w:color w:val="008100"/>
          <w:sz w:val="24"/>
          <w:szCs w:val="24"/>
          <w:lang w:val="en-CA"/>
        </w:rPr>
        <w:t>organisational</w:t>
      </w:r>
      <w:r w:rsidRPr="005A30A0">
        <w:rPr>
          <w:rFonts w:ascii="Times New Roman" w:hAnsi="Times New Roman" w:cs="Times New Roman"/>
          <w:b/>
          <w:color w:val="008100"/>
          <w:sz w:val="24"/>
          <w:szCs w:val="24"/>
          <w:lang w:val="en-US"/>
        </w:rPr>
        <w:t xml:space="preserve"> affiliations.</w:t>
      </w:r>
    </w:p>
    <w:p w:rsidR="00717CBF" w:rsidRPr="00AC3930" w:rsidRDefault="00E65ACD" w:rsidP="00717CBF">
      <w:pPr>
        <w:pStyle w:val="Paragraphedeliste"/>
        <w:numPr>
          <w:ilvl w:val="0"/>
          <w:numId w:val="6"/>
        </w:num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Mr. Arzouma Hermann PILABRE. Interdisciplinary Training and Research Institute in Health Sciences and Education (IFRISSE), Burkina Faso.</w:t>
      </w:r>
      <w:r w:rsidR="00717CBF" w:rsidRPr="00AC3930">
        <w:rPr>
          <w:rFonts w:ascii="Times New Roman" w:hAnsi="Times New Roman" w:cs="Times New Roman"/>
          <w:sz w:val="24"/>
          <w:szCs w:val="24"/>
          <w:lang w:val="en-ZA"/>
        </w:rPr>
        <w:t xml:space="preserve"> </w:t>
      </w:r>
    </w:p>
    <w:p w:rsidR="00E65ACD" w:rsidRPr="00E65ACD" w:rsidRDefault="00717CBF" w:rsidP="00E65ACD">
      <w:pPr>
        <w:pStyle w:val="Paragraphedeliste"/>
        <w:numPr>
          <w:ilvl w:val="0"/>
          <w:numId w:val="6"/>
        </w:numPr>
        <w:autoSpaceDE w:val="0"/>
        <w:autoSpaceDN w:val="0"/>
        <w:adjustRightInd w:val="0"/>
        <w:spacing w:after="0" w:line="360" w:lineRule="auto"/>
        <w:jc w:val="both"/>
        <w:rPr>
          <w:rFonts w:ascii="Times New Roman" w:hAnsi="Times New Roman" w:cs="Times New Roman"/>
          <w:sz w:val="24"/>
          <w:szCs w:val="24"/>
        </w:rPr>
      </w:pPr>
      <w:r w:rsidRPr="00717CBF">
        <w:rPr>
          <w:rFonts w:ascii="Times New Roman" w:hAnsi="Times New Roman" w:cs="Times New Roman"/>
          <w:sz w:val="24"/>
          <w:szCs w:val="24"/>
        </w:rPr>
        <w:t xml:space="preserve">Dr Patrice NGANGUE, </w:t>
      </w:r>
      <w:bookmarkStart w:id="0" w:name="_GoBack"/>
      <w:r w:rsidRPr="00717CBF">
        <w:rPr>
          <w:rFonts w:ascii="Times New Roman" w:hAnsi="Times New Roman" w:cs="Times New Roman"/>
          <w:sz w:val="24"/>
          <w:szCs w:val="24"/>
        </w:rPr>
        <w:t>Faculté de médecine et sciences de la santé, Université de Sherbrooke, Sherbrooke, CANADA</w:t>
      </w:r>
      <w:bookmarkEnd w:id="0"/>
      <w:r w:rsidR="00685D2E">
        <w:rPr>
          <w:rFonts w:ascii="Times New Roman" w:hAnsi="Times New Roman" w:cs="Times New Roman"/>
          <w:sz w:val="24"/>
          <w:szCs w:val="24"/>
        </w:rPr>
        <w:t>.</w:t>
      </w:r>
    </w:p>
    <w:p w:rsidR="00E65ACD" w:rsidRPr="00AC3930" w:rsidRDefault="00E65ACD" w:rsidP="00E65ACD">
      <w:pPr>
        <w:pStyle w:val="Paragraphedeliste"/>
        <w:numPr>
          <w:ilvl w:val="0"/>
          <w:numId w:val="6"/>
        </w:num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Mr. Yacouba PAFADNAM. Interdisciplinary Training and Research Institute in Health Sciences and Education (IFRISSE), Burkina Faso.</w:t>
      </w:r>
    </w:p>
    <w:p w:rsidR="00E65ACD" w:rsidRPr="00AC3930" w:rsidRDefault="00E65ACD" w:rsidP="00E65ACD">
      <w:pPr>
        <w:pStyle w:val="Paragraphedeliste"/>
        <w:numPr>
          <w:ilvl w:val="0"/>
          <w:numId w:val="6"/>
        </w:num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Mr. Nestor BATIONO. Interdisciplinary Training and Research Institute in Health Sciences and Education (IFRISSE), Burkina Faso.</w:t>
      </w:r>
    </w:p>
    <w:p w:rsidR="00DA4CA0" w:rsidRPr="00AC3930" w:rsidRDefault="00DA4CA0" w:rsidP="00DA4CA0">
      <w:pPr>
        <w:pStyle w:val="Paragraphedeliste"/>
        <w:numPr>
          <w:ilvl w:val="0"/>
          <w:numId w:val="6"/>
        </w:num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Mr</w:t>
      </w:r>
      <w:r w:rsidR="00E65ACD" w:rsidRPr="00AC3930">
        <w:rPr>
          <w:rFonts w:ascii="Times New Roman" w:hAnsi="Times New Roman" w:cs="Times New Roman"/>
          <w:sz w:val="24"/>
          <w:szCs w:val="24"/>
          <w:lang w:val="en-ZA"/>
        </w:rPr>
        <w:t xml:space="preserve">. </w:t>
      </w:r>
      <w:r w:rsidRPr="00AC3930">
        <w:rPr>
          <w:rFonts w:ascii="Times New Roman" w:hAnsi="Times New Roman" w:cs="Times New Roman"/>
          <w:sz w:val="24"/>
          <w:szCs w:val="24"/>
          <w:lang w:val="en-ZA"/>
        </w:rPr>
        <w:t>Abel</w:t>
      </w:r>
      <w:r w:rsidR="00E65ACD" w:rsidRPr="00AC3930">
        <w:rPr>
          <w:rFonts w:ascii="Times New Roman" w:hAnsi="Times New Roman" w:cs="Times New Roman"/>
          <w:sz w:val="24"/>
          <w:szCs w:val="24"/>
          <w:lang w:val="en-ZA"/>
        </w:rPr>
        <w:t xml:space="preserve"> </w:t>
      </w:r>
      <w:r w:rsidRPr="00AC3930">
        <w:rPr>
          <w:rFonts w:ascii="Times New Roman" w:hAnsi="Times New Roman" w:cs="Times New Roman"/>
          <w:sz w:val="24"/>
          <w:szCs w:val="24"/>
          <w:lang w:val="en-ZA"/>
        </w:rPr>
        <w:t>KINDA</w:t>
      </w:r>
      <w:r w:rsidR="00E65ACD" w:rsidRPr="00AC3930">
        <w:rPr>
          <w:rFonts w:ascii="Times New Roman" w:hAnsi="Times New Roman" w:cs="Times New Roman"/>
          <w:sz w:val="24"/>
          <w:szCs w:val="24"/>
          <w:lang w:val="en-ZA"/>
        </w:rPr>
        <w:t xml:space="preserve">. </w:t>
      </w:r>
      <w:r w:rsidRPr="00AC3930">
        <w:rPr>
          <w:rFonts w:ascii="Times New Roman" w:hAnsi="Times New Roman" w:cs="Times New Roman"/>
          <w:sz w:val="24"/>
          <w:szCs w:val="24"/>
          <w:lang w:val="en-ZA"/>
        </w:rPr>
        <w:t>. Interdisciplinary Training and Research Institute in Health Sciences and Education (IFRISSE), Burkina Faso.</w:t>
      </w:r>
    </w:p>
    <w:p w:rsidR="008C046D" w:rsidRPr="00AC3930" w:rsidRDefault="00D03FBE"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12. * Funding sources/sponsors</w:t>
      </w:r>
    </w:p>
    <w:p w:rsidR="00965EB2" w:rsidRPr="00AC3930" w:rsidRDefault="00965EB2"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This research received no specific grants from any public, commercial or not-for-profit granting agencies.</w:t>
      </w:r>
    </w:p>
    <w:p w:rsidR="008C046D" w:rsidRPr="00AC3930" w:rsidRDefault="00D03FBE"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13. * Conflicts of interest</w:t>
      </w:r>
    </w:p>
    <w:p w:rsidR="008C046D" w:rsidRPr="00AC3930" w:rsidRDefault="00965EB2" w:rsidP="005A30A0">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 xml:space="preserve">None </w:t>
      </w:r>
    </w:p>
    <w:p w:rsidR="008C046D" w:rsidRPr="00AC3930" w:rsidRDefault="00D03FBE"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14. Collaborators</w:t>
      </w:r>
    </w:p>
    <w:p w:rsidR="00E65ACD" w:rsidRPr="00AC3930" w:rsidRDefault="006552FB" w:rsidP="005A30A0">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 xml:space="preserve">None </w:t>
      </w:r>
    </w:p>
    <w:p w:rsidR="008C046D" w:rsidRPr="00AC3930" w:rsidRDefault="00CB7699"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15. * Review question</w:t>
      </w:r>
    </w:p>
    <w:p w:rsidR="009D2AD1" w:rsidRPr="00AC3930" w:rsidRDefault="009D2AD1" w:rsidP="009D2AD1">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What are the effects of the use of information and communication technologies in the learning of nursing and midwifery students in low and middle income countries?</w:t>
      </w:r>
    </w:p>
    <w:p w:rsidR="008C046D" w:rsidRPr="00AC3930" w:rsidRDefault="00CB7699"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16. * Searches</w:t>
      </w:r>
    </w:p>
    <w:p w:rsidR="002D3C05" w:rsidRDefault="002D3C05" w:rsidP="00D4197A">
      <w:pPr>
        <w:autoSpaceDE w:val="0"/>
        <w:autoSpaceDN w:val="0"/>
        <w:adjustRightInd w:val="0"/>
        <w:spacing w:after="0" w:line="360" w:lineRule="auto"/>
        <w:contextualSpacing/>
        <w:jc w:val="both"/>
        <w:rPr>
          <w:rFonts w:ascii="Times New Roman" w:hAnsi="Times New Roman" w:cs="Times New Roman"/>
          <w:sz w:val="24"/>
          <w:szCs w:val="24"/>
        </w:rPr>
      </w:pPr>
      <w:r w:rsidRPr="00AC3930">
        <w:rPr>
          <w:rFonts w:ascii="Times New Roman" w:hAnsi="Times New Roman" w:cs="Times New Roman"/>
          <w:sz w:val="24"/>
          <w:szCs w:val="24"/>
          <w:lang w:val="en-ZA"/>
        </w:rPr>
        <w:t>We plan to carry out research of relevant studies based on terms and terminologies derived from predefined conceptual groups.</w:t>
      </w:r>
      <w:r w:rsidR="00D4197A" w:rsidRPr="00AC3930">
        <w:rPr>
          <w:lang w:val="en-ZA"/>
        </w:rPr>
        <w:t xml:space="preserve"> </w:t>
      </w:r>
      <w:r w:rsidR="00D4197A" w:rsidRPr="00D4197A">
        <w:rPr>
          <w:rFonts w:ascii="Times New Roman" w:hAnsi="Times New Roman" w:cs="Times New Roman"/>
          <w:sz w:val="24"/>
          <w:szCs w:val="24"/>
        </w:rPr>
        <w:t>Examples of search terms and terminologies on Pubmed</w:t>
      </w:r>
      <w:r w:rsidR="00D4197A">
        <w:rPr>
          <w:rFonts w:ascii="Times New Roman" w:hAnsi="Times New Roman" w:cs="Times New Roman"/>
          <w:sz w:val="24"/>
          <w:szCs w:val="24"/>
        </w:rPr>
        <w:t>.</w:t>
      </w:r>
    </w:p>
    <w:p w:rsidR="002D3C05" w:rsidRPr="00AC3930" w:rsidRDefault="00B0614D" w:rsidP="002D3C05">
      <w:pPr>
        <w:pStyle w:val="Paragraphedeliste"/>
        <w:numPr>
          <w:ilvl w:val="0"/>
          <w:numId w:val="7"/>
        </w:numPr>
        <w:spacing w:after="0" w:line="360" w:lineRule="auto"/>
        <w:jc w:val="both"/>
        <w:rPr>
          <w:rFonts w:ascii="Times New Roman" w:hAnsi="Times New Roman" w:cs="Times New Roman"/>
          <w:sz w:val="24"/>
          <w:szCs w:val="24"/>
          <w:lang w:val="en-ZA"/>
        </w:rPr>
      </w:pPr>
      <w:r>
        <w:rPr>
          <w:rFonts w:ascii="Times New Roman" w:eastAsia="Calibri" w:hAnsi="Times New Roman" w:cs="Times New Roman"/>
          <w:sz w:val="24"/>
          <w:szCs w:val="24"/>
          <w:lang w:val="en-US"/>
        </w:rPr>
        <w:t>(</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Nursing students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5829D6">
        <w:rPr>
          <w:rFonts w:ascii="Times New Roman" w:eastAsia="Calibri" w:hAnsi="Times New Roman" w:cs="Times New Roman"/>
          <w:color w:val="000000"/>
          <w:sz w:val="24"/>
          <w:szCs w:val="24"/>
          <w:lang w:val="en-US"/>
        </w:rPr>
        <w:t>"</w:t>
      </w:r>
      <w:r w:rsidRPr="000838E2">
        <w:rPr>
          <w:rFonts w:ascii="Times New Roman" w:eastAsia="Calibri" w:hAnsi="Times New Roman" w:cs="Times New Roman"/>
          <w:color w:val="000000"/>
          <w:sz w:val="24"/>
          <w:szCs w:val="24"/>
          <w:lang w:val="en-US"/>
        </w:rPr>
        <w:t>Student, Nursing</w:t>
      </w:r>
      <w:r w:rsidRPr="005829D6">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sidRPr="005829D6">
        <w:rPr>
          <w:rFonts w:ascii="Times New Roman" w:eastAsia="Calibri" w:hAnsi="Times New Roman" w:cs="Times New Roman"/>
          <w:color w:val="000000"/>
          <w:sz w:val="24"/>
          <w:szCs w:val="24"/>
          <w:lang w:val="en-US"/>
        </w:rPr>
        <w:t>[MeSH</w:t>
      </w:r>
      <w:r>
        <w:rPr>
          <w:rFonts w:ascii="Times New Roman" w:eastAsia="Calibri" w:hAnsi="Times New Roman" w:cs="Times New Roman"/>
          <w:color w:val="000000"/>
          <w:sz w:val="24"/>
          <w:szCs w:val="24"/>
          <w:lang w:val="en-US"/>
        </w:rPr>
        <w:t xml:space="preserve">] </w:t>
      </w:r>
      <w:r w:rsidRPr="005829D6">
        <w:rPr>
          <w:rFonts w:ascii="Times New Roman" w:eastAsia="Calibri" w:hAnsi="Times New Roman" w:cs="Times New Roman"/>
          <w:sz w:val="24"/>
          <w:szCs w:val="24"/>
          <w:lang w:val="en-US"/>
        </w:rPr>
        <w:t>OR "</w:t>
      </w:r>
      <w:r w:rsidRPr="00AC3930">
        <w:rPr>
          <w:rFonts w:ascii="Times New Roman" w:eastAsia="Times New Roman" w:hAnsi="Times New Roman" w:cs="Times New Roman"/>
          <w:bCs/>
          <w:kern w:val="36"/>
          <w:sz w:val="24"/>
          <w:szCs w:val="24"/>
          <w:u w:val="single"/>
          <w:lang w:val="en-ZA" w:eastAsia="fr-FR"/>
        </w:rPr>
        <w:t>U</w:t>
      </w:r>
      <w:r w:rsidRPr="00AC3930">
        <w:rPr>
          <w:rFonts w:ascii="Times New Roman" w:eastAsia="Times New Roman" w:hAnsi="Times New Roman" w:cs="Times New Roman"/>
          <w:bCs/>
          <w:kern w:val="36"/>
          <w:sz w:val="24"/>
          <w:szCs w:val="24"/>
          <w:lang w:val="en-ZA" w:eastAsia="fr-FR"/>
        </w:rPr>
        <w:t>ndergraduate nursing</w:t>
      </w:r>
      <w:r w:rsidRPr="00AC3930">
        <w:rPr>
          <w:rFonts w:ascii="Times New Roman" w:hAnsi="Times New Roman" w:cs="Times New Roman"/>
          <w:sz w:val="24"/>
          <w:szCs w:val="24"/>
          <w:lang w:val="en-ZA"/>
        </w:rPr>
        <w:t xml:space="preserve"> students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Midwifery students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w:t>
      </w:r>
      <w:r w:rsidRPr="00AC3930">
        <w:rPr>
          <w:rFonts w:ascii="Times New Roman" w:hAnsi="Times New Roman" w:cs="Times New Roman"/>
          <w:bCs/>
          <w:color w:val="2E2E2E"/>
          <w:sz w:val="24"/>
          <w:szCs w:val="24"/>
          <w:lang w:val="en-ZA"/>
        </w:rPr>
        <w:t xml:space="preserve">OR "Nursing trainees" OR </w:t>
      </w:r>
      <w:r w:rsidRPr="00DB667B">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u w:val="single"/>
          <w:lang w:val="en-ZA" w:eastAsia="fr-FR"/>
        </w:rPr>
        <w:t>Post</w:t>
      </w:r>
      <w:r w:rsidRPr="00AC3930">
        <w:rPr>
          <w:rFonts w:ascii="Times New Roman" w:eastAsia="Times New Roman" w:hAnsi="Times New Roman" w:cs="Times New Roman"/>
          <w:bCs/>
          <w:kern w:val="36"/>
          <w:sz w:val="24"/>
          <w:szCs w:val="24"/>
          <w:lang w:val="en-ZA" w:eastAsia="fr-FR"/>
        </w:rPr>
        <w:t>graduate nursing</w:t>
      </w:r>
      <w:r w:rsidRPr="00AC3930">
        <w:rPr>
          <w:rFonts w:ascii="Times New Roman" w:hAnsi="Times New Roman" w:cs="Times New Roman"/>
          <w:sz w:val="24"/>
          <w:szCs w:val="24"/>
          <w:lang w:val="en-ZA"/>
        </w:rPr>
        <w:t xml:space="preserve"> students</w:t>
      </w:r>
      <w:r w:rsidRPr="00DB667B">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OR</w:t>
      </w:r>
      <w:r w:rsidRPr="00DB667B">
        <w:rPr>
          <w:rFonts w:ascii="Times New Roman" w:eastAsia="Calibri" w:hAnsi="Times New Roman" w:cs="Times New Roman"/>
          <w:sz w:val="24"/>
          <w:szCs w:val="24"/>
          <w:lang w:val="en-US"/>
        </w:rPr>
        <w:t xml:space="preserve"> </w:t>
      </w:r>
      <w:r w:rsidRPr="00AC3930">
        <w:rPr>
          <w:rFonts w:ascii="Times New Roman" w:hAnsi="Times New Roman" w:cs="Times New Roman"/>
          <w:bCs/>
          <w:color w:val="2E2E2E"/>
          <w:sz w:val="24"/>
          <w:szCs w:val="24"/>
          <w:lang w:val="en-ZA"/>
        </w:rPr>
        <w:t xml:space="preserve">"Midwifery trainees" OR </w:t>
      </w:r>
      <w:r w:rsidRPr="00DB667B">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u w:val="single"/>
          <w:lang w:val="en-ZA" w:eastAsia="fr-FR"/>
        </w:rPr>
        <w:t>U</w:t>
      </w:r>
      <w:r w:rsidRPr="00AC3930">
        <w:rPr>
          <w:rFonts w:ascii="Times New Roman" w:eastAsia="Times New Roman" w:hAnsi="Times New Roman" w:cs="Times New Roman"/>
          <w:bCs/>
          <w:kern w:val="36"/>
          <w:sz w:val="24"/>
          <w:szCs w:val="24"/>
          <w:lang w:val="en-ZA" w:eastAsia="fr-FR"/>
        </w:rPr>
        <w:t xml:space="preserve">ndergraduate </w:t>
      </w:r>
      <w:r w:rsidRPr="00AC3930">
        <w:rPr>
          <w:rFonts w:ascii="Times New Roman" w:hAnsi="Times New Roman" w:cs="Times New Roman"/>
          <w:bCs/>
          <w:color w:val="2E2E2E"/>
          <w:sz w:val="24"/>
          <w:szCs w:val="24"/>
          <w:lang w:val="en-ZA"/>
        </w:rPr>
        <w:t>Midwifery</w:t>
      </w:r>
      <w:r w:rsidRPr="00AC3930">
        <w:rPr>
          <w:rFonts w:ascii="Times New Roman" w:hAnsi="Times New Roman" w:cs="Times New Roman"/>
          <w:sz w:val="24"/>
          <w:szCs w:val="24"/>
          <w:lang w:val="en-ZA"/>
        </w:rPr>
        <w:t xml:space="preserve"> students</w:t>
      </w:r>
      <w:r w:rsidRPr="00DB667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 xml:space="preserve">OR </w:t>
      </w:r>
      <w:r w:rsidRPr="00DB667B">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u w:val="single"/>
          <w:lang w:val="en-ZA" w:eastAsia="fr-FR"/>
        </w:rPr>
        <w:t>Post</w:t>
      </w:r>
      <w:r w:rsidRPr="00AC3930">
        <w:rPr>
          <w:rFonts w:ascii="Times New Roman" w:eastAsia="Times New Roman" w:hAnsi="Times New Roman" w:cs="Times New Roman"/>
          <w:bCs/>
          <w:kern w:val="36"/>
          <w:sz w:val="24"/>
          <w:szCs w:val="24"/>
          <w:lang w:val="en-ZA" w:eastAsia="fr-FR"/>
        </w:rPr>
        <w:t xml:space="preserve">graduate </w:t>
      </w:r>
      <w:r w:rsidRPr="00AC3930">
        <w:rPr>
          <w:rFonts w:ascii="Times New Roman" w:hAnsi="Times New Roman" w:cs="Times New Roman"/>
          <w:bCs/>
          <w:color w:val="2E2E2E"/>
          <w:sz w:val="24"/>
          <w:szCs w:val="24"/>
          <w:lang w:val="en-ZA"/>
        </w:rPr>
        <w:t>midwifery</w:t>
      </w:r>
      <w:r w:rsidRPr="00AC3930">
        <w:rPr>
          <w:rFonts w:ascii="Times New Roman" w:hAnsi="Times New Roman" w:cs="Times New Roman"/>
          <w:sz w:val="24"/>
          <w:szCs w:val="24"/>
          <w:lang w:val="en-ZA"/>
        </w:rPr>
        <w:t xml:space="preserve"> students</w:t>
      </w:r>
      <w:r>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OR</w:t>
      </w:r>
      <w:r w:rsidRPr="00DB667B">
        <w:rPr>
          <w:rFonts w:ascii="Times New Roman" w:eastAsia="Calibri" w:hAnsi="Times New Roman" w:cs="Times New Roman"/>
          <w:sz w:val="24"/>
          <w:szCs w:val="24"/>
          <w:lang w:val="en-US"/>
        </w:rPr>
        <w:t xml:space="preserve"> </w:t>
      </w:r>
      <w:r w:rsidRPr="00AC3930">
        <w:rPr>
          <w:rFonts w:ascii="Times New Roman" w:hAnsi="Times New Roman" w:cs="Times New Roman"/>
          <w:color w:val="2E2E2E"/>
          <w:sz w:val="24"/>
          <w:szCs w:val="24"/>
          <w:lang w:val="en-ZA"/>
        </w:rPr>
        <w:t>"</w:t>
      </w:r>
      <w:r w:rsidRPr="00AC3930">
        <w:rPr>
          <w:rFonts w:ascii="Times New Roman" w:hAnsi="Times New Roman" w:cs="Times New Roman"/>
          <w:bCs/>
          <w:color w:val="000000"/>
          <w:sz w:val="24"/>
          <w:szCs w:val="24"/>
          <w:lang w:val="en-ZA"/>
        </w:rPr>
        <w:t>Schools, Nursing</w:t>
      </w:r>
      <w:r w:rsidRPr="00AC3930">
        <w:rPr>
          <w:rFonts w:ascii="Times New Roman" w:hAnsi="Times New Roman" w:cs="Times New Roman"/>
          <w:color w:val="2E2E2E"/>
          <w:sz w:val="24"/>
          <w:szCs w:val="24"/>
          <w:lang w:val="en-ZA"/>
        </w:rPr>
        <w:t>" [MeSH]</w:t>
      </w:r>
      <w:r w:rsidRPr="00AC3930">
        <w:rPr>
          <w:rFonts w:ascii="Times New Roman" w:hAnsi="Times New Roman" w:cs="Times New Roman"/>
          <w:bCs/>
          <w:color w:val="2E2E2E"/>
          <w:sz w:val="24"/>
          <w:szCs w:val="24"/>
          <w:lang w:val="en-ZA"/>
        </w:rPr>
        <w:t xml:space="preserve"> </w:t>
      </w:r>
      <w:r w:rsidRPr="00AC3930">
        <w:rPr>
          <w:rFonts w:ascii="Times New Roman" w:hAnsi="Times New Roman" w:cs="Times New Roman"/>
          <w:sz w:val="24"/>
          <w:szCs w:val="24"/>
          <w:lang w:val="en-ZA"/>
        </w:rPr>
        <w:t>OR</w:t>
      </w:r>
      <w:r w:rsidRPr="00AC3930">
        <w:rPr>
          <w:rFonts w:ascii="Times New Roman" w:hAnsi="Times New Roman" w:cs="Times New Roman"/>
          <w:bCs/>
          <w:color w:val="2E2E2E"/>
          <w:sz w:val="24"/>
          <w:szCs w:val="24"/>
          <w:lang w:val="en-ZA"/>
        </w:rPr>
        <w:t xml:space="preserve"> "Faculty, Nursing" [MeSH]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Training institutions for nurses and midwives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Midwifery training schools</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Nursing and midwifery training schools</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D3C05" w:rsidRPr="00AC3930">
        <w:rPr>
          <w:rFonts w:ascii="Times New Roman" w:hAnsi="Times New Roman" w:cs="Times New Roman"/>
          <w:color w:val="2E2E2E"/>
          <w:sz w:val="24"/>
          <w:szCs w:val="24"/>
          <w:lang w:val="en-ZA"/>
        </w:rPr>
        <w:t>("</w:t>
      </w:r>
      <w:r w:rsidR="002D3C05" w:rsidRPr="00AC3930">
        <w:rPr>
          <w:rFonts w:ascii="Times New Roman" w:hAnsi="Times New Roman" w:cs="Times New Roman"/>
          <w:bCs/>
          <w:color w:val="2E2E2E"/>
          <w:sz w:val="24"/>
          <w:szCs w:val="24"/>
          <w:lang w:val="en-ZA"/>
        </w:rPr>
        <w:t>Students, Health Occupations</w:t>
      </w:r>
      <w:r w:rsidR="002D3C05" w:rsidRPr="00AC3930">
        <w:rPr>
          <w:rFonts w:ascii="Times New Roman" w:hAnsi="Times New Roman" w:cs="Times New Roman"/>
          <w:color w:val="2E2E2E"/>
          <w:sz w:val="24"/>
          <w:szCs w:val="24"/>
          <w:lang w:val="en-ZA"/>
        </w:rPr>
        <w:t xml:space="preserve">"[MeSH]") </w:t>
      </w:r>
    </w:p>
    <w:p w:rsidR="00B0614D" w:rsidRPr="00AC3930" w:rsidRDefault="00B0614D" w:rsidP="00B0614D">
      <w:pPr>
        <w:pStyle w:val="Paragraphedeliste"/>
        <w:numPr>
          <w:ilvl w:val="0"/>
          <w:numId w:val="7"/>
        </w:numPr>
        <w:spacing w:after="0" w:line="360" w:lineRule="auto"/>
        <w:jc w:val="both"/>
        <w:rPr>
          <w:rFonts w:ascii="Times New Roman" w:hAnsi="Times New Roman" w:cs="Times New Roman"/>
          <w:sz w:val="24"/>
          <w:szCs w:val="24"/>
          <w:lang w:val="en-ZA"/>
        </w:rPr>
      </w:pPr>
      <w:r w:rsidRPr="00B0614D">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Information and communication technologies for education</w:t>
      </w:r>
      <w:r w:rsidRPr="00B0614D">
        <w:rPr>
          <w:rFonts w:ascii="Times New Roman" w:eastAsia="Calibri" w:hAnsi="Times New Roman" w:cs="Times New Roman"/>
          <w:sz w:val="24"/>
          <w:szCs w:val="24"/>
          <w:lang w:val="en-US"/>
        </w:rPr>
        <w:t>" OR "</w:t>
      </w:r>
      <w:r w:rsidRPr="00AC3930">
        <w:rPr>
          <w:rFonts w:ascii="Times New Roman" w:hAnsi="Times New Roman" w:cs="Times New Roman"/>
          <w:sz w:val="24"/>
          <w:szCs w:val="24"/>
          <w:lang w:val="en-ZA"/>
        </w:rPr>
        <w:t>ICT for education</w:t>
      </w:r>
      <w:r w:rsidRPr="00B0614D">
        <w:rPr>
          <w:rFonts w:ascii="Times New Roman" w:eastAsia="Calibri" w:hAnsi="Times New Roman" w:cs="Times New Roman"/>
          <w:sz w:val="24"/>
          <w:szCs w:val="24"/>
          <w:lang w:val="en-US"/>
        </w:rPr>
        <w:t>" OR "</w:t>
      </w:r>
      <w:r w:rsidRPr="00AC3930">
        <w:rPr>
          <w:rFonts w:ascii="Times New Roman" w:eastAsia="Times New Roman" w:hAnsi="Times New Roman" w:cs="Times New Roman"/>
          <w:sz w:val="24"/>
          <w:szCs w:val="24"/>
          <w:lang w:val="en-ZA" w:eastAsia="fr-FR"/>
        </w:rPr>
        <w:t>Web-based learning</w:t>
      </w:r>
      <w:r w:rsidRPr="00B0614D">
        <w:rPr>
          <w:rFonts w:ascii="Times New Roman" w:eastAsia="Calibri" w:hAnsi="Times New Roman" w:cs="Times New Roman"/>
          <w:sz w:val="24"/>
          <w:szCs w:val="24"/>
          <w:lang w:val="en-US"/>
        </w:rPr>
        <w:t>" OR "</w:t>
      </w:r>
      <w:r w:rsidRPr="00AC3930">
        <w:rPr>
          <w:rFonts w:ascii="Times New Roman" w:eastAsia="Times New Roman" w:hAnsi="Times New Roman" w:cs="Times New Roman"/>
          <w:sz w:val="24"/>
          <w:szCs w:val="24"/>
          <w:lang w:val="en-ZA" w:eastAsia="fr-FR"/>
        </w:rPr>
        <w:t>E-learning</w:t>
      </w:r>
      <w:r w:rsidRPr="00B0614D">
        <w:rPr>
          <w:rFonts w:ascii="Times New Roman" w:eastAsia="Calibri" w:hAnsi="Times New Roman" w:cs="Times New Roman"/>
          <w:sz w:val="24"/>
          <w:szCs w:val="24"/>
          <w:lang w:val="en-US"/>
        </w:rPr>
        <w:t>" OR "D</w:t>
      </w:r>
      <w:r w:rsidRPr="00AC3930">
        <w:rPr>
          <w:rFonts w:ascii="Times New Roman" w:hAnsi="Times New Roman" w:cs="Times New Roman"/>
          <w:sz w:val="24"/>
          <w:szCs w:val="24"/>
          <w:lang w:val="en-ZA"/>
        </w:rPr>
        <w:t>istance education</w:t>
      </w:r>
      <w:r w:rsidRPr="00B0614D">
        <w:rPr>
          <w:rFonts w:ascii="Times New Roman" w:eastAsia="Calibri" w:hAnsi="Times New Roman" w:cs="Times New Roman"/>
          <w:sz w:val="24"/>
          <w:szCs w:val="24"/>
          <w:lang w:val="en-US"/>
        </w:rPr>
        <w:t>" OR "</w:t>
      </w:r>
      <w:r w:rsidRPr="00AC3930">
        <w:rPr>
          <w:rFonts w:ascii="Times New Roman" w:eastAsia="Times New Roman" w:hAnsi="Times New Roman" w:cs="Times New Roman"/>
          <w:color w:val="000000"/>
          <w:sz w:val="24"/>
          <w:szCs w:val="24"/>
          <w:lang w:val="en-ZA" w:eastAsia="fr-FR"/>
        </w:rPr>
        <w:t>Distance Learning</w:t>
      </w:r>
      <w:r w:rsidRPr="00B0614D">
        <w:rPr>
          <w:rFonts w:ascii="Times New Roman" w:eastAsia="Calibri" w:hAnsi="Times New Roman" w:cs="Times New Roman"/>
          <w:sz w:val="24"/>
          <w:szCs w:val="24"/>
          <w:lang w:val="en-US"/>
        </w:rPr>
        <w:t xml:space="preserve">" </w:t>
      </w:r>
      <w:r w:rsidRPr="00B0614D">
        <w:rPr>
          <w:rFonts w:ascii="Times New Roman" w:eastAsia="Calibri" w:hAnsi="Times New Roman" w:cs="Times New Roman"/>
          <w:color w:val="000000"/>
          <w:sz w:val="24"/>
          <w:szCs w:val="24"/>
          <w:lang w:val="en-US"/>
        </w:rPr>
        <w:t xml:space="preserve">[MeSH] OR </w:t>
      </w:r>
      <w:r w:rsidRPr="00B0614D">
        <w:rPr>
          <w:rFonts w:ascii="Times New Roman" w:eastAsia="Calibri" w:hAnsi="Times New Roman" w:cs="Times New Roman"/>
          <w:sz w:val="24"/>
          <w:szCs w:val="24"/>
          <w:lang w:val="en-US"/>
        </w:rPr>
        <w:t>"</w:t>
      </w:r>
      <w:r w:rsidRPr="00AC3930">
        <w:rPr>
          <w:rFonts w:ascii="Times New Roman" w:eastAsia="Times New Roman" w:hAnsi="Times New Roman" w:cs="Times New Roman"/>
          <w:color w:val="000000"/>
          <w:sz w:val="24"/>
          <w:szCs w:val="24"/>
          <w:lang w:val="en-ZA" w:eastAsia="fr-FR"/>
        </w:rPr>
        <w:t>Learning, Distance</w:t>
      </w:r>
      <w:r w:rsidRPr="00B0614D">
        <w:rPr>
          <w:rFonts w:ascii="Times New Roman" w:eastAsia="Calibri" w:hAnsi="Times New Roman" w:cs="Times New Roman"/>
          <w:sz w:val="24"/>
          <w:szCs w:val="24"/>
          <w:lang w:val="en-US"/>
        </w:rPr>
        <w:t xml:space="preserve">" </w:t>
      </w:r>
      <w:r w:rsidRPr="00B0614D">
        <w:rPr>
          <w:rFonts w:ascii="Times New Roman" w:eastAsia="Calibri" w:hAnsi="Times New Roman" w:cs="Times New Roman"/>
          <w:color w:val="000000"/>
          <w:sz w:val="24"/>
          <w:szCs w:val="24"/>
          <w:lang w:val="en-US"/>
        </w:rPr>
        <w:t>[MeSH] OR</w:t>
      </w:r>
      <w:r w:rsidRPr="00B0614D">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Computerized technological resources</w:t>
      </w:r>
      <w:r w:rsidRPr="00B0614D">
        <w:rPr>
          <w:rFonts w:ascii="Times New Roman" w:eastAsia="Calibri" w:hAnsi="Times New Roman" w:cs="Times New Roman"/>
          <w:sz w:val="24"/>
          <w:szCs w:val="24"/>
          <w:lang w:val="en-US"/>
        </w:rPr>
        <w:t>" OR "</w:t>
      </w:r>
      <w:r w:rsidRPr="00AC3930">
        <w:rPr>
          <w:rFonts w:ascii="Times New Roman" w:eastAsia="Times New Roman" w:hAnsi="Times New Roman" w:cs="Times New Roman"/>
          <w:color w:val="000000"/>
          <w:sz w:val="24"/>
          <w:szCs w:val="24"/>
          <w:lang w:val="en-ZA" w:eastAsia="fr-FR"/>
        </w:rPr>
        <w:t>Online Learning</w:t>
      </w:r>
      <w:r w:rsidRPr="00B0614D">
        <w:rPr>
          <w:rFonts w:ascii="Times New Roman" w:eastAsia="Calibri" w:hAnsi="Times New Roman" w:cs="Times New Roman"/>
          <w:sz w:val="24"/>
          <w:szCs w:val="24"/>
          <w:lang w:val="en-US"/>
        </w:rPr>
        <w:t xml:space="preserve">" </w:t>
      </w:r>
      <w:r w:rsidRPr="00B0614D">
        <w:rPr>
          <w:rFonts w:ascii="Times New Roman" w:eastAsia="Calibri" w:hAnsi="Times New Roman" w:cs="Times New Roman"/>
          <w:color w:val="000000"/>
          <w:sz w:val="24"/>
          <w:szCs w:val="24"/>
          <w:lang w:val="en-US"/>
        </w:rPr>
        <w:t>[MeSH] OR</w:t>
      </w:r>
      <w:r w:rsidRPr="00AC3930">
        <w:rPr>
          <w:rFonts w:ascii="Times New Roman" w:eastAsia="Times New Roman" w:hAnsi="Times New Roman" w:cs="Times New Roman"/>
          <w:color w:val="000000"/>
          <w:sz w:val="24"/>
          <w:szCs w:val="24"/>
          <w:lang w:val="en-ZA" w:eastAsia="fr-FR"/>
        </w:rPr>
        <w:t xml:space="preserve"> </w:t>
      </w:r>
      <w:r w:rsidRPr="00B0614D">
        <w:rPr>
          <w:rFonts w:ascii="Times New Roman" w:eastAsia="Calibri" w:hAnsi="Times New Roman" w:cs="Times New Roman"/>
          <w:sz w:val="24"/>
          <w:szCs w:val="24"/>
          <w:lang w:val="en-US"/>
        </w:rPr>
        <w:t>"</w:t>
      </w:r>
      <w:r w:rsidRPr="00AC3930">
        <w:rPr>
          <w:rFonts w:ascii="Times New Roman" w:eastAsia="Times New Roman" w:hAnsi="Times New Roman" w:cs="Times New Roman"/>
          <w:color w:val="000000"/>
          <w:sz w:val="24"/>
          <w:szCs w:val="24"/>
          <w:lang w:val="en-ZA" w:eastAsia="fr-FR"/>
        </w:rPr>
        <w:t>Learning, Online</w:t>
      </w:r>
      <w:r w:rsidRPr="00B0614D">
        <w:rPr>
          <w:rFonts w:ascii="Times New Roman" w:eastAsia="Calibri" w:hAnsi="Times New Roman" w:cs="Times New Roman"/>
          <w:sz w:val="24"/>
          <w:szCs w:val="24"/>
          <w:lang w:val="en-US"/>
        </w:rPr>
        <w:t xml:space="preserve">" </w:t>
      </w:r>
      <w:r w:rsidRPr="00B0614D">
        <w:rPr>
          <w:rFonts w:ascii="Times New Roman" w:eastAsia="Calibri" w:hAnsi="Times New Roman" w:cs="Times New Roman"/>
          <w:color w:val="000000"/>
          <w:sz w:val="24"/>
          <w:szCs w:val="24"/>
          <w:lang w:val="en-US"/>
        </w:rPr>
        <w:t xml:space="preserve">[MeSH] OR </w:t>
      </w:r>
      <w:r w:rsidRPr="00B0614D">
        <w:rPr>
          <w:rFonts w:ascii="Times New Roman" w:eastAsia="Calibri" w:hAnsi="Times New Roman" w:cs="Times New Roman"/>
          <w:sz w:val="24"/>
          <w:szCs w:val="24"/>
          <w:lang w:val="en-US"/>
        </w:rPr>
        <w:t>"</w:t>
      </w:r>
      <w:r w:rsidRPr="00AC3930">
        <w:rPr>
          <w:rFonts w:ascii="Times New Roman" w:eastAsia="Times New Roman" w:hAnsi="Times New Roman" w:cs="Times New Roman"/>
          <w:color w:val="000000"/>
          <w:sz w:val="24"/>
          <w:szCs w:val="24"/>
          <w:lang w:val="en-ZA" w:eastAsia="fr-FR"/>
        </w:rPr>
        <w:t>Online Education</w:t>
      </w:r>
      <w:r w:rsidRPr="00B0614D">
        <w:rPr>
          <w:rFonts w:ascii="Times New Roman" w:eastAsia="Calibri" w:hAnsi="Times New Roman" w:cs="Times New Roman"/>
          <w:sz w:val="24"/>
          <w:szCs w:val="24"/>
          <w:lang w:val="en-US"/>
        </w:rPr>
        <w:t xml:space="preserve">" </w:t>
      </w:r>
      <w:r w:rsidRPr="00B0614D">
        <w:rPr>
          <w:rFonts w:ascii="Times New Roman" w:eastAsia="Calibri" w:hAnsi="Times New Roman" w:cs="Times New Roman"/>
          <w:color w:val="000000"/>
          <w:sz w:val="24"/>
          <w:szCs w:val="24"/>
          <w:lang w:val="en-US"/>
        </w:rPr>
        <w:t xml:space="preserve">[MeSH] OR </w:t>
      </w:r>
      <w:r w:rsidRPr="00B0614D">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lang w:val="en-ZA" w:eastAsia="fr-FR"/>
        </w:rPr>
        <w:t>Virtual classroom</w:t>
      </w:r>
      <w:r w:rsidRPr="00B0614D">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AC3930">
        <w:rPr>
          <w:rFonts w:ascii="Times New Roman" w:hAnsi="Times New Roman" w:cs="Times New Roman"/>
          <w:color w:val="2E2E2E"/>
          <w:sz w:val="24"/>
          <w:szCs w:val="24"/>
          <w:lang w:val="en-ZA"/>
        </w:rPr>
        <w:t>"</w:t>
      </w:r>
      <w:r w:rsidRPr="00AC3930">
        <w:rPr>
          <w:rFonts w:ascii="Times New Roman" w:hAnsi="Times New Roman" w:cs="Times New Roman"/>
          <w:sz w:val="24"/>
          <w:szCs w:val="24"/>
          <w:lang w:val="en-ZA"/>
        </w:rPr>
        <w:t>Integration of ICT</w:t>
      </w:r>
      <w:r w:rsidRPr="00AC3930">
        <w:rPr>
          <w:rFonts w:ascii="Times New Roman" w:hAnsi="Times New Roman" w:cs="Times New Roman"/>
          <w:color w:val="2E2E2E"/>
          <w:sz w:val="24"/>
          <w:szCs w:val="24"/>
          <w:lang w:val="en-ZA"/>
        </w:rPr>
        <w:t>"</w:t>
      </w:r>
      <w:r w:rsidRPr="00AC3930">
        <w:rPr>
          <w:rFonts w:ascii="Times New Roman" w:hAnsi="Times New Roman" w:cs="Times New Roman"/>
          <w:sz w:val="24"/>
          <w:szCs w:val="24"/>
          <w:lang w:val="en-ZA"/>
        </w:rPr>
        <w:t xml:space="preserve"> OR</w:t>
      </w:r>
      <w:r w:rsidRPr="00AC3930">
        <w:rPr>
          <w:rFonts w:ascii="Times New Roman" w:hAnsi="Times New Roman" w:cs="Times New Roman"/>
          <w:color w:val="2E2E2E"/>
          <w:sz w:val="24"/>
          <w:szCs w:val="24"/>
          <w:lang w:val="en-ZA"/>
        </w:rPr>
        <w:t xml:space="preserve"> "</w:t>
      </w:r>
      <w:r w:rsidRPr="00AC3930">
        <w:rPr>
          <w:rFonts w:ascii="Times New Roman" w:hAnsi="Times New Roman" w:cs="Times New Roman"/>
          <w:sz w:val="24"/>
          <w:szCs w:val="24"/>
          <w:lang w:val="en-ZA"/>
        </w:rPr>
        <w:t>ICT</w:t>
      </w:r>
      <w:r w:rsidRPr="00AC3930">
        <w:rPr>
          <w:rFonts w:ascii="Times New Roman" w:hAnsi="Times New Roman" w:cs="Times New Roman"/>
          <w:color w:val="2E2E2E"/>
          <w:sz w:val="24"/>
          <w:szCs w:val="24"/>
          <w:lang w:val="en-ZA"/>
        </w:rPr>
        <w:t xml:space="preserve">" OR "Internet use" [MeSH] </w:t>
      </w:r>
      <w:r w:rsidRPr="00B0614D">
        <w:rPr>
          <w:rFonts w:ascii="Times New Roman" w:eastAsia="SimSun" w:hAnsi="Times New Roman" w:cs="Times New Roman"/>
          <w:sz w:val="24"/>
          <w:szCs w:val="24"/>
          <w:lang w:val="en-US"/>
        </w:rPr>
        <w:t>OR "Computer User Training" [MeSH]</w:t>
      </w:r>
      <w:r w:rsidRPr="00B0614D">
        <w:rPr>
          <w:rFonts w:ascii="Times New Roman" w:eastAsia="Calibri" w:hAnsi="Times New Roman" w:cs="Times New Roman"/>
          <w:sz w:val="24"/>
          <w:szCs w:val="24"/>
          <w:lang w:val="en-US"/>
        </w:rPr>
        <w:t>)</w:t>
      </w:r>
    </w:p>
    <w:p w:rsidR="00B0614D" w:rsidRPr="00B0614D" w:rsidRDefault="00B0614D" w:rsidP="00B0614D">
      <w:pPr>
        <w:pStyle w:val="Paragraphedeliste"/>
        <w:numPr>
          <w:ilvl w:val="0"/>
          <w:numId w:val="7"/>
        </w:numPr>
        <w:spacing w:after="0" w:line="360" w:lineRule="auto"/>
        <w:jc w:val="both"/>
        <w:rPr>
          <w:rFonts w:ascii="Times New Roman" w:eastAsia="Calibri" w:hAnsi="Times New Roman" w:cs="Times New Roman"/>
          <w:sz w:val="24"/>
          <w:szCs w:val="24"/>
          <w:lang w:val="en-US"/>
        </w:rPr>
      </w:pPr>
      <w:r w:rsidRPr="00B0614D">
        <w:rPr>
          <w:rFonts w:ascii="Times New Roman" w:eastAsia="Calibri" w:hAnsi="Times New Roman" w:cs="Times New Roman"/>
          <w:sz w:val="24"/>
          <w:szCs w:val="24"/>
          <w:lang w:val="en-US"/>
        </w:rPr>
        <w:t>("</w:t>
      </w:r>
      <w:r w:rsidRPr="00B0614D">
        <w:rPr>
          <w:rFonts w:ascii="Times New Roman" w:hAnsi="Times New Roman" w:cs="Times New Roman"/>
          <w:sz w:val="24"/>
          <w:szCs w:val="24"/>
          <w:lang w:val="en-US"/>
        </w:rPr>
        <w:t>Access to ICT</w:t>
      </w:r>
      <w:r w:rsidRPr="00B0614D">
        <w:rPr>
          <w:rFonts w:ascii="Times New Roman" w:eastAsia="Calibri" w:hAnsi="Times New Roman" w:cs="Times New Roman"/>
          <w:sz w:val="24"/>
          <w:szCs w:val="24"/>
          <w:lang w:val="en-US"/>
        </w:rPr>
        <w:t>"</w:t>
      </w:r>
      <w:r w:rsidRPr="00B0614D">
        <w:rPr>
          <w:rFonts w:ascii="Times New Roman" w:eastAsia="SimSun" w:hAnsi="Times New Roman" w:cs="Arial"/>
          <w:sz w:val="24"/>
          <w:szCs w:val="24"/>
          <w:lang w:val="en-US"/>
        </w:rPr>
        <w:t xml:space="preserve"> OR </w:t>
      </w:r>
      <w:r w:rsidRPr="00B0614D">
        <w:rPr>
          <w:rFonts w:ascii="Times New Roman" w:eastAsia="Calibri" w:hAnsi="Times New Roman" w:cs="Times New Roman"/>
          <w:sz w:val="24"/>
          <w:szCs w:val="24"/>
          <w:lang w:val="en-US"/>
        </w:rPr>
        <w:t>"</w:t>
      </w:r>
      <w:r w:rsidRPr="00B0614D">
        <w:rPr>
          <w:rFonts w:ascii="Times New Roman" w:hAnsi="Times New Roman" w:cs="Times New Roman"/>
          <w:sz w:val="24"/>
          <w:szCs w:val="24"/>
          <w:lang w:val="en-US"/>
        </w:rPr>
        <w:t>Use of ICT</w:t>
      </w:r>
      <w:r w:rsidRPr="00B0614D">
        <w:rPr>
          <w:rFonts w:ascii="Times New Roman" w:eastAsia="Calibri" w:hAnsi="Times New Roman" w:cs="Times New Roman"/>
          <w:sz w:val="24"/>
          <w:szCs w:val="24"/>
          <w:lang w:val="en-US"/>
        </w:rPr>
        <w:t>"</w:t>
      </w:r>
      <w:r w:rsidRPr="00B0614D">
        <w:rPr>
          <w:rFonts w:ascii="Times New Roman" w:eastAsia="SimSun" w:hAnsi="Times New Roman" w:cs="Arial"/>
          <w:sz w:val="24"/>
          <w:szCs w:val="24"/>
          <w:lang w:val="en-US"/>
        </w:rPr>
        <w:t xml:space="preserve"> OR </w:t>
      </w:r>
      <w:r w:rsidRPr="00B0614D">
        <w:rPr>
          <w:rFonts w:ascii="Times New Roman" w:eastAsia="Calibri" w:hAnsi="Times New Roman" w:cs="Times New Roman"/>
          <w:sz w:val="24"/>
          <w:szCs w:val="24"/>
          <w:lang w:val="en-US"/>
        </w:rPr>
        <w:t>"Capacity of use" OR "</w:t>
      </w:r>
      <w:r w:rsidRPr="00B0614D">
        <w:rPr>
          <w:rFonts w:ascii="Times New Roman" w:hAnsi="Times New Roman" w:cs="Times New Roman"/>
          <w:sz w:val="24"/>
          <w:szCs w:val="24"/>
          <w:lang w:val="en-US"/>
        </w:rPr>
        <w:t>Perceived usefulness</w:t>
      </w:r>
      <w:r w:rsidRPr="00B0614D">
        <w:rPr>
          <w:rFonts w:ascii="Times New Roman" w:eastAsia="Calibri" w:hAnsi="Times New Roman" w:cs="Times New Roman"/>
          <w:sz w:val="24"/>
          <w:szCs w:val="24"/>
          <w:lang w:val="en-US"/>
        </w:rPr>
        <w:t>"</w:t>
      </w:r>
      <w:r w:rsidRPr="00B0614D">
        <w:rPr>
          <w:rFonts w:ascii="Times New Roman" w:eastAsia="SimSun" w:hAnsi="Times New Roman" w:cs="Arial"/>
          <w:sz w:val="24"/>
          <w:szCs w:val="24"/>
          <w:lang w:val="en-US"/>
        </w:rPr>
        <w:t xml:space="preserve"> OR </w:t>
      </w:r>
      <w:r w:rsidRPr="00B0614D">
        <w:rPr>
          <w:rFonts w:ascii="Times New Roman" w:eastAsia="Calibri" w:hAnsi="Times New Roman" w:cs="Times New Roman"/>
          <w:sz w:val="24"/>
          <w:szCs w:val="24"/>
          <w:lang w:val="en-US"/>
        </w:rPr>
        <w:t>"</w:t>
      </w:r>
      <w:r w:rsidRPr="00B0614D">
        <w:rPr>
          <w:rFonts w:ascii="Times New Roman" w:hAnsi="Times New Roman" w:cs="Times New Roman"/>
          <w:sz w:val="24"/>
          <w:szCs w:val="24"/>
          <w:lang w:val="en-US"/>
        </w:rPr>
        <w:t>Confirmation of expectations</w:t>
      </w:r>
      <w:r w:rsidRPr="00B0614D">
        <w:rPr>
          <w:rFonts w:ascii="Times New Roman" w:eastAsia="Calibri" w:hAnsi="Times New Roman" w:cs="Times New Roman"/>
          <w:sz w:val="24"/>
          <w:szCs w:val="24"/>
          <w:lang w:val="en-US"/>
        </w:rPr>
        <w:t>"</w:t>
      </w:r>
      <w:r w:rsidRPr="00B0614D">
        <w:rPr>
          <w:rFonts w:ascii="Times New Roman" w:eastAsia="SimSun" w:hAnsi="Times New Roman" w:cs="Arial"/>
          <w:sz w:val="24"/>
          <w:szCs w:val="24"/>
          <w:lang w:val="en-US"/>
        </w:rPr>
        <w:t xml:space="preserve"> OR </w:t>
      </w:r>
      <w:r w:rsidRPr="00B0614D">
        <w:rPr>
          <w:rFonts w:ascii="Times New Roman" w:eastAsia="Calibri" w:hAnsi="Times New Roman" w:cs="Times New Roman"/>
          <w:sz w:val="24"/>
          <w:szCs w:val="24"/>
          <w:lang w:val="en-US"/>
        </w:rPr>
        <w:t>"</w:t>
      </w:r>
      <w:r w:rsidRPr="00B0614D">
        <w:rPr>
          <w:rFonts w:ascii="Times New Roman" w:hAnsi="Times New Roman" w:cs="Times New Roman"/>
          <w:sz w:val="24"/>
          <w:szCs w:val="24"/>
          <w:lang w:val="en-US"/>
        </w:rPr>
        <w:t>Student satisfaction</w:t>
      </w:r>
      <w:r w:rsidRPr="00B0614D">
        <w:rPr>
          <w:rFonts w:ascii="Times New Roman" w:eastAsia="Calibri" w:hAnsi="Times New Roman" w:cs="Times New Roman"/>
          <w:sz w:val="24"/>
          <w:szCs w:val="24"/>
          <w:lang w:val="en-US"/>
        </w:rPr>
        <w:t>"</w:t>
      </w:r>
      <w:r w:rsidRPr="00B0614D">
        <w:rPr>
          <w:rFonts w:ascii="Times New Roman" w:hAnsi="Times New Roman" w:cs="Times New Roman"/>
          <w:color w:val="0D7F25"/>
          <w:sz w:val="24"/>
          <w:szCs w:val="24"/>
          <w:lang w:val="en-US"/>
        </w:rPr>
        <w:t xml:space="preserve"> </w:t>
      </w:r>
      <w:r w:rsidRPr="00B0614D">
        <w:rPr>
          <w:rFonts w:ascii="Times New Roman" w:eastAsia="SimSun" w:hAnsi="Times New Roman" w:cs="Arial"/>
          <w:sz w:val="24"/>
          <w:szCs w:val="24"/>
          <w:lang w:val="en-US"/>
        </w:rPr>
        <w:t>OR</w:t>
      </w:r>
      <w:r w:rsidRPr="00B0614D">
        <w:rPr>
          <w:rFonts w:ascii="Times New Roman" w:eastAsia="Calibri" w:hAnsi="Times New Roman" w:cs="Times New Roman"/>
          <w:sz w:val="24"/>
          <w:szCs w:val="24"/>
          <w:lang w:val="en-US"/>
        </w:rPr>
        <w:t xml:space="preserve"> "</w:t>
      </w:r>
      <w:r w:rsidRPr="00AC3930">
        <w:rPr>
          <w:rFonts w:ascii="Times New Roman" w:eastAsia="Times New Roman" w:hAnsi="Times New Roman" w:cs="Times New Roman"/>
          <w:color w:val="212121"/>
          <w:sz w:val="24"/>
          <w:szCs w:val="24"/>
          <w:lang w:val="en-ZA" w:eastAsia="fr-FR"/>
        </w:rPr>
        <w:t>Health knowledge, attitudes, practice</w:t>
      </w:r>
      <w:r w:rsidRPr="00B0614D">
        <w:rPr>
          <w:rFonts w:ascii="Times New Roman" w:eastAsia="Calibri" w:hAnsi="Times New Roman" w:cs="Times New Roman"/>
          <w:sz w:val="24"/>
          <w:szCs w:val="24"/>
          <w:lang w:val="en-US"/>
        </w:rPr>
        <w:t>"</w:t>
      </w:r>
      <w:r w:rsidRPr="00B0614D">
        <w:rPr>
          <w:rFonts w:ascii="Times New Roman" w:eastAsia="SimSun" w:hAnsi="Times New Roman" w:cs="Arial"/>
          <w:sz w:val="24"/>
          <w:szCs w:val="24"/>
          <w:lang w:val="en-US"/>
        </w:rPr>
        <w:t xml:space="preserve"> OR </w:t>
      </w:r>
      <w:r w:rsidRPr="00B0614D">
        <w:rPr>
          <w:rFonts w:ascii="Times New Roman" w:eastAsia="Calibri" w:hAnsi="Times New Roman" w:cs="Times New Roman"/>
          <w:sz w:val="24"/>
          <w:szCs w:val="24"/>
          <w:lang w:val="en-US"/>
        </w:rPr>
        <w:t>"</w:t>
      </w:r>
      <w:r w:rsidRPr="00B0614D">
        <w:rPr>
          <w:rFonts w:ascii="Times New Roman" w:hAnsi="Times New Roman" w:cs="Times New Roman"/>
          <w:bCs/>
          <w:sz w:val="24"/>
          <w:szCs w:val="24"/>
          <w:lang w:val="en-US"/>
        </w:rPr>
        <w:t xml:space="preserve">Health Knowledge, Attitudes, Practice" </w:t>
      </w:r>
      <w:r w:rsidRPr="00B0614D">
        <w:rPr>
          <w:rFonts w:ascii="Times New Roman" w:eastAsia="Calibri" w:hAnsi="Times New Roman" w:cs="Times New Roman"/>
          <w:color w:val="000000"/>
          <w:sz w:val="24"/>
          <w:szCs w:val="24"/>
          <w:lang w:val="en-US"/>
        </w:rPr>
        <w:t>[MeSH]</w:t>
      </w:r>
      <w:r w:rsidRPr="00B0614D">
        <w:rPr>
          <w:rFonts w:ascii="Times New Roman" w:eastAsia="Calibri" w:hAnsi="Times New Roman" w:cs="Times New Roman"/>
          <w:b/>
          <w:color w:val="000000"/>
          <w:sz w:val="24"/>
          <w:szCs w:val="24"/>
          <w:lang w:val="en-US"/>
        </w:rPr>
        <w:t xml:space="preserve"> </w:t>
      </w:r>
      <w:r w:rsidRPr="00B0614D">
        <w:rPr>
          <w:rFonts w:ascii="Times New Roman" w:eastAsia="Calibri" w:hAnsi="Times New Roman" w:cs="Times New Roman"/>
          <w:color w:val="000000"/>
          <w:sz w:val="24"/>
          <w:szCs w:val="24"/>
          <w:lang w:val="en-US"/>
        </w:rPr>
        <w:t>OR</w:t>
      </w:r>
      <w:r w:rsidRPr="00B0614D">
        <w:rPr>
          <w:rFonts w:ascii="Times New Roman" w:eastAsia="SimSun" w:hAnsi="Times New Roman" w:cs="Arial"/>
          <w:sz w:val="24"/>
          <w:szCs w:val="24"/>
          <w:lang w:val="en-US"/>
        </w:rPr>
        <w:t xml:space="preserve"> </w:t>
      </w:r>
      <w:r w:rsidRPr="00B0614D">
        <w:rPr>
          <w:rFonts w:ascii="Times New Roman" w:eastAsia="Calibri" w:hAnsi="Times New Roman" w:cs="Times New Roman"/>
          <w:sz w:val="24"/>
          <w:szCs w:val="24"/>
          <w:lang w:val="en-US"/>
        </w:rPr>
        <w:t>"</w:t>
      </w:r>
      <w:r w:rsidRPr="00AC3930">
        <w:rPr>
          <w:rFonts w:ascii="Times New Roman" w:eastAsia="Times New Roman" w:hAnsi="Times New Roman" w:cs="Times New Roman"/>
          <w:color w:val="212121"/>
          <w:sz w:val="24"/>
          <w:szCs w:val="24"/>
          <w:lang w:val="en-ZA" w:eastAsia="fr-FR"/>
        </w:rPr>
        <w:t>Student engagement</w:t>
      </w:r>
      <w:r w:rsidRPr="00B0614D">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"Academic Success" [MeSH] OR </w:t>
      </w:r>
      <w:r w:rsidRPr="00AC3930">
        <w:rPr>
          <w:rFonts w:ascii="Times New Roman" w:hAnsi="Times New Roman" w:cs="Times New Roman"/>
          <w:color w:val="2E2E2E"/>
          <w:sz w:val="24"/>
          <w:szCs w:val="24"/>
          <w:lang w:val="en-ZA"/>
        </w:rPr>
        <w:t>"</w:t>
      </w:r>
      <w:r w:rsidRPr="00AC3930">
        <w:rPr>
          <w:rFonts w:ascii="Times New Roman" w:hAnsi="Times New Roman" w:cs="Times New Roman"/>
          <w:sz w:val="24"/>
          <w:szCs w:val="24"/>
          <w:lang w:val="en-ZA"/>
        </w:rPr>
        <w:t>Learning" OR "Professional Competence" [MeSH] OR "mental competency" [MeSH] OR "Skills"</w:t>
      </w:r>
      <w:r w:rsidRPr="00B0614D">
        <w:rPr>
          <w:rFonts w:ascii="Times New Roman" w:eastAsia="Calibri" w:hAnsi="Times New Roman" w:cs="Times New Roman"/>
          <w:sz w:val="24"/>
          <w:szCs w:val="24"/>
          <w:lang w:val="en-US"/>
        </w:rPr>
        <w:t>)</w:t>
      </w:r>
    </w:p>
    <w:p w:rsidR="002D3C05" w:rsidRPr="00AC3930" w:rsidRDefault="00B0614D"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In addition we will carry out research of articles certain specialized journals such as : Nurse education pratice, Midwifery, nursing education perspectives, Nurse education today, The journal of Nursing Education, Journal of Advanced Nursign, International education journal scholarship, Nurse educator</w:t>
      </w:r>
    </w:p>
    <w:p w:rsidR="00A94F6A" w:rsidRDefault="00CB7699"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17. URL to search strategy</w:t>
      </w:r>
    </w:p>
    <w:p w:rsidR="00D4197A" w:rsidRPr="00AC3930" w:rsidRDefault="00D4197A" w:rsidP="00D4197A">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Example of Pubmed search strategy</w:t>
      </w:r>
    </w:p>
    <w:p w:rsidR="009D2AD1" w:rsidRDefault="009D2AD1" w:rsidP="009D2AD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Nursing students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5829D6">
        <w:rPr>
          <w:rFonts w:ascii="Times New Roman" w:eastAsia="Calibri" w:hAnsi="Times New Roman" w:cs="Times New Roman"/>
          <w:color w:val="000000"/>
          <w:sz w:val="24"/>
          <w:szCs w:val="24"/>
          <w:lang w:val="en-US"/>
        </w:rPr>
        <w:t>"</w:t>
      </w:r>
      <w:r w:rsidRPr="000838E2">
        <w:rPr>
          <w:rFonts w:ascii="Times New Roman" w:eastAsia="Calibri" w:hAnsi="Times New Roman" w:cs="Times New Roman"/>
          <w:color w:val="000000"/>
          <w:sz w:val="24"/>
          <w:szCs w:val="24"/>
          <w:lang w:val="en-US"/>
        </w:rPr>
        <w:t>Student, Nursing</w:t>
      </w:r>
      <w:r w:rsidRPr="005829D6">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sidRPr="005829D6">
        <w:rPr>
          <w:rFonts w:ascii="Times New Roman" w:eastAsia="Calibri" w:hAnsi="Times New Roman" w:cs="Times New Roman"/>
          <w:color w:val="000000"/>
          <w:sz w:val="24"/>
          <w:szCs w:val="24"/>
          <w:lang w:val="en-US"/>
        </w:rPr>
        <w:t>[MeSH</w:t>
      </w:r>
      <w:r>
        <w:rPr>
          <w:rFonts w:ascii="Times New Roman" w:eastAsia="Calibri" w:hAnsi="Times New Roman" w:cs="Times New Roman"/>
          <w:color w:val="000000"/>
          <w:sz w:val="24"/>
          <w:szCs w:val="24"/>
          <w:lang w:val="en-US"/>
        </w:rPr>
        <w:t xml:space="preserve">] </w:t>
      </w:r>
      <w:r w:rsidRPr="005829D6">
        <w:rPr>
          <w:rFonts w:ascii="Times New Roman" w:eastAsia="Calibri" w:hAnsi="Times New Roman" w:cs="Times New Roman"/>
          <w:sz w:val="24"/>
          <w:szCs w:val="24"/>
          <w:lang w:val="en-US"/>
        </w:rPr>
        <w:t>OR "</w:t>
      </w:r>
      <w:r w:rsidRPr="00AC3930">
        <w:rPr>
          <w:rFonts w:ascii="Times New Roman" w:eastAsia="Times New Roman" w:hAnsi="Times New Roman" w:cs="Times New Roman"/>
          <w:bCs/>
          <w:kern w:val="36"/>
          <w:sz w:val="24"/>
          <w:szCs w:val="24"/>
          <w:u w:val="single"/>
          <w:lang w:val="en-ZA" w:eastAsia="fr-FR"/>
        </w:rPr>
        <w:t>U</w:t>
      </w:r>
      <w:r w:rsidRPr="00AC3930">
        <w:rPr>
          <w:rFonts w:ascii="Times New Roman" w:eastAsia="Times New Roman" w:hAnsi="Times New Roman" w:cs="Times New Roman"/>
          <w:bCs/>
          <w:kern w:val="36"/>
          <w:sz w:val="24"/>
          <w:szCs w:val="24"/>
          <w:lang w:val="en-ZA" w:eastAsia="fr-FR"/>
        </w:rPr>
        <w:t>ndergraduate nursing</w:t>
      </w:r>
      <w:r w:rsidRPr="00AC3930">
        <w:rPr>
          <w:rFonts w:ascii="Times New Roman" w:hAnsi="Times New Roman" w:cs="Times New Roman"/>
          <w:sz w:val="24"/>
          <w:szCs w:val="24"/>
          <w:lang w:val="en-ZA"/>
        </w:rPr>
        <w:t xml:space="preserve"> students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Midwifery students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w:t>
      </w:r>
      <w:r w:rsidRPr="00AC3930">
        <w:rPr>
          <w:rFonts w:ascii="Times New Roman" w:hAnsi="Times New Roman" w:cs="Times New Roman"/>
          <w:bCs/>
          <w:color w:val="2E2E2E"/>
          <w:sz w:val="24"/>
          <w:szCs w:val="24"/>
          <w:lang w:val="en-ZA"/>
        </w:rPr>
        <w:t xml:space="preserve">OR "Nursing trainees" OR </w:t>
      </w:r>
      <w:r w:rsidRPr="00DB667B">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u w:val="single"/>
          <w:lang w:val="en-ZA" w:eastAsia="fr-FR"/>
        </w:rPr>
        <w:t>Post</w:t>
      </w:r>
      <w:r w:rsidRPr="00AC3930">
        <w:rPr>
          <w:rFonts w:ascii="Times New Roman" w:eastAsia="Times New Roman" w:hAnsi="Times New Roman" w:cs="Times New Roman"/>
          <w:bCs/>
          <w:kern w:val="36"/>
          <w:sz w:val="24"/>
          <w:szCs w:val="24"/>
          <w:lang w:val="en-ZA" w:eastAsia="fr-FR"/>
        </w:rPr>
        <w:t>graduate nursing</w:t>
      </w:r>
      <w:r w:rsidRPr="00AC3930">
        <w:rPr>
          <w:rFonts w:ascii="Times New Roman" w:hAnsi="Times New Roman" w:cs="Times New Roman"/>
          <w:sz w:val="24"/>
          <w:szCs w:val="24"/>
          <w:lang w:val="en-ZA"/>
        </w:rPr>
        <w:t xml:space="preserve"> students</w:t>
      </w:r>
      <w:r w:rsidRPr="00DB667B">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OR</w:t>
      </w:r>
      <w:r w:rsidRPr="00DB667B">
        <w:rPr>
          <w:rFonts w:ascii="Times New Roman" w:eastAsia="Calibri" w:hAnsi="Times New Roman" w:cs="Times New Roman"/>
          <w:sz w:val="24"/>
          <w:szCs w:val="24"/>
          <w:lang w:val="en-US"/>
        </w:rPr>
        <w:t xml:space="preserve"> </w:t>
      </w:r>
      <w:r w:rsidRPr="00AC3930">
        <w:rPr>
          <w:rFonts w:ascii="Times New Roman" w:hAnsi="Times New Roman" w:cs="Times New Roman"/>
          <w:bCs/>
          <w:color w:val="2E2E2E"/>
          <w:sz w:val="24"/>
          <w:szCs w:val="24"/>
          <w:lang w:val="en-ZA"/>
        </w:rPr>
        <w:t xml:space="preserve">"Midwifery trainees" OR </w:t>
      </w:r>
      <w:r w:rsidRPr="00DB667B">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u w:val="single"/>
          <w:lang w:val="en-ZA" w:eastAsia="fr-FR"/>
        </w:rPr>
        <w:t>U</w:t>
      </w:r>
      <w:r w:rsidRPr="00AC3930">
        <w:rPr>
          <w:rFonts w:ascii="Times New Roman" w:eastAsia="Times New Roman" w:hAnsi="Times New Roman" w:cs="Times New Roman"/>
          <w:bCs/>
          <w:kern w:val="36"/>
          <w:sz w:val="24"/>
          <w:szCs w:val="24"/>
          <w:lang w:val="en-ZA" w:eastAsia="fr-FR"/>
        </w:rPr>
        <w:t xml:space="preserve">ndergraduate </w:t>
      </w:r>
      <w:r w:rsidRPr="00AC3930">
        <w:rPr>
          <w:rFonts w:ascii="Times New Roman" w:hAnsi="Times New Roman" w:cs="Times New Roman"/>
          <w:bCs/>
          <w:color w:val="2E2E2E"/>
          <w:sz w:val="24"/>
          <w:szCs w:val="24"/>
          <w:lang w:val="en-ZA"/>
        </w:rPr>
        <w:t>Midwifery</w:t>
      </w:r>
      <w:r w:rsidRPr="00AC3930">
        <w:rPr>
          <w:rFonts w:ascii="Times New Roman" w:hAnsi="Times New Roman" w:cs="Times New Roman"/>
          <w:sz w:val="24"/>
          <w:szCs w:val="24"/>
          <w:lang w:val="en-ZA"/>
        </w:rPr>
        <w:t xml:space="preserve"> students</w:t>
      </w:r>
      <w:r w:rsidRPr="00DB667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 xml:space="preserve">OR </w:t>
      </w:r>
      <w:r w:rsidRPr="00DB667B">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u w:val="single"/>
          <w:lang w:val="en-ZA" w:eastAsia="fr-FR"/>
        </w:rPr>
        <w:t>Post</w:t>
      </w:r>
      <w:r w:rsidRPr="00AC3930">
        <w:rPr>
          <w:rFonts w:ascii="Times New Roman" w:eastAsia="Times New Roman" w:hAnsi="Times New Roman" w:cs="Times New Roman"/>
          <w:bCs/>
          <w:kern w:val="36"/>
          <w:sz w:val="24"/>
          <w:szCs w:val="24"/>
          <w:lang w:val="en-ZA" w:eastAsia="fr-FR"/>
        </w:rPr>
        <w:t xml:space="preserve">graduate </w:t>
      </w:r>
      <w:r w:rsidRPr="00AC3930">
        <w:rPr>
          <w:rFonts w:ascii="Times New Roman" w:hAnsi="Times New Roman" w:cs="Times New Roman"/>
          <w:bCs/>
          <w:color w:val="2E2E2E"/>
          <w:sz w:val="24"/>
          <w:szCs w:val="24"/>
          <w:lang w:val="en-ZA"/>
        </w:rPr>
        <w:t>midwifery</w:t>
      </w:r>
      <w:r w:rsidRPr="00AC3930">
        <w:rPr>
          <w:rFonts w:ascii="Times New Roman" w:hAnsi="Times New Roman" w:cs="Times New Roman"/>
          <w:sz w:val="24"/>
          <w:szCs w:val="24"/>
          <w:lang w:val="en-ZA"/>
        </w:rPr>
        <w:t xml:space="preserve"> students</w:t>
      </w:r>
      <w:r>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OR</w:t>
      </w:r>
      <w:r w:rsidRPr="00DB667B">
        <w:rPr>
          <w:rFonts w:ascii="Times New Roman" w:eastAsia="Calibri" w:hAnsi="Times New Roman" w:cs="Times New Roman"/>
          <w:sz w:val="24"/>
          <w:szCs w:val="24"/>
          <w:lang w:val="en-US"/>
        </w:rPr>
        <w:t xml:space="preserve"> </w:t>
      </w:r>
      <w:r w:rsidRPr="00AC3930">
        <w:rPr>
          <w:rFonts w:ascii="Times New Roman" w:hAnsi="Times New Roman" w:cs="Times New Roman"/>
          <w:color w:val="2E2E2E"/>
          <w:sz w:val="24"/>
          <w:szCs w:val="24"/>
          <w:lang w:val="en-ZA"/>
        </w:rPr>
        <w:t>"</w:t>
      </w:r>
      <w:r w:rsidRPr="00AC3930">
        <w:rPr>
          <w:rFonts w:ascii="Times New Roman" w:hAnsi="Times New Roman" w:cs="Times New Roman"/>
          <w:bCs/>
          <w:color w:val="000000"/>
          <w:sz w:val="24"/>
          <w:szCs w:val="24"/>
          <w:lang w:val="en-ZA"/>
        </w:rPr>
        <w:t>Schools, Nursing</w:t>
      </w:r>
      <w:r w:rsidRPr="00AC3930">
        <w:rPr>
          <w:rFonts w:ascii="Times New Roman" w:hAnsi="Times New Roman" w:cs="Times New Roman"/>
          <w:color w:val="2E2E2E"/>
          <w:sz w:val="24"/>
          <w:szCs w:val="24"/>
          <w:lang w:val="en-ZA"/>
        </w:rPr>
        <w:t>" [MeSH]</w:t>
      </w:r>
      <w:r w:rsidRPr="00AC3930">
        <w:rPr>
          <w:rFonts w:ascii="Times New Roman" w:hAnsi="Times New Roman" w:cs="Times New Roman"/>
          <w:bCs/>
          <w:color w:val="2E2E2E"/>
          <w:sz w:val="24"/>
          <w:szCs w:val="24"/>
          <w:lang w:val="en-ZA"/>
        </w:rPr>
        <w:t xml:space="preserve"> </w:t>
      </w:r>
      <w:r w:rsidRPr="00AC3930">
        <w:rPr>
          <w:rFonts w:ascii="Times New Roman" w:hAnsi="Times New Roman" w:cs="Times New Roman"/>
          <w:sz w:val="24"/>
          <w:szCs w:val="24"/>
          <w:lang w:val="en-ZA"/>
        </w:rPr>
        <w:t>OR</w:t>
      </w:r>
      <w:r w:rsidRPr="00AC3930">
        <w:rPr>
          <w:rFonts w:ascii="Times New Roman" w:hAnsi="Times New Roman" w:cs="Times New Roman"/>
          <w:bCs/>
          <w:color w:val="2E2E2E"/>
          <w:sz w:val="24"/>
          <w:szCs w:val="24"/>
          <w:lang w:val="en-ZA"/>
        </w:rPr>
        <w:t xml:space="preserve"> "Faculty, Nursing" [MeSH]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Training institutions for nurses and midwives</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Midwifery training schools</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Nursing and midwifery training schools</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D11DF9">
        <w:rPr>
          <w:rFonts w:ascii="Times New Roman" w:eastAsia="Calibri" w:hAnsi="Times New Roman" w:cs="Times New Roman"/>
          <w:b/>
          <w:sz w:val="24"/>
          <w:szCs w:val="24"/>
          <w:lang w:val="en-US"/>
        </w:rPr>
        <w:t>AND</w:t>
      </w:r>
      <w:r w:rsidRPr="005829D6">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Information and communication technologies for education</w:t>
      </w:r>
      <w:r>
        <w:rPr>
          <w:rFonts w:ascii="Times New Roman" w:eastAsia="Calibri" w:hAnsi="Times New Roman" w:cs="Times New Roman"/>
          <w:sz w:val="24"/>
          <w:szCs w:val="24"/>
          <w:lang w:val="en-US"/>
        </w:rPr>
        <w:t xml:space="preserve">" OR </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ICT for education</w:t>
      </w:r>
      <w:r w:rsidRPr="005829D6">
        <w:rPr>
          <w:rFonts w:ascii="Times New Roman" w:eastAsia="Calibri" w:hAnsi="Times New Roman" w:cs="Times New Roman"/>
          <w:sz w:val="24"/>
          <w:szCs w:val="24"/>
          <w:lang w:val="en-US"/>
        </w:rPr>
        <w:t>" OR "</w:t>
      </w:r>
      <w:r w:rsidRPr="00AC3930">
        <w:rPr>
          <w:rFonts w:ascii="Times New Roman" w:eastAsia="Times New Roman" w:hAnsi="Times New Roman" w:cs="Times New Roman"/>
          <w:sz w:val="24"/>
          <w:szCs w:val="24"/>
          <w:lang w:val="en-ZA" w:eastAsia="fr-FR"/>
        </w:rPr>
        <w:t>Web-based learning</w:t>
      </w:r>
      <w:r w:rsidRPr="005829D6">
        <w:rPr>
          <w:rFonts w:ascii="Times New Roman" w:eastAsia="Calibri" w:hAnsi="Times New Roman" w:cs="Times New Roman"/>
          <w:sz w:val="24"/>
          <w:szCs w:val="24"/>
          <w:lang w:val="en-US"/>
        </w:rPr>
        <w:t>" OR "</w:t>
      </w:r>
      <w:r w:rsidRPr="00AC3930">
        <w:rPr>
          <w:rFonts w:ascii="Times New Roman" w:eastAsia="Times New Roman" w:hAnsi="Times New Roman" w:cs="Times New Roman"/>
          <w:sz w:val="24"/>
          <w:szCs w:val="24"/>
          <w:lang w:val="en-ZA" w:eastAsia="fr-FR"/>
        </w:rPr>
        <w:t>E-learning</w:t>
      </w:r>
      <w:r w:rsidRPr="005829D6">
        <w:rPr>
          <w:rFonts w:ascii="Times New Roman" w:eastAsia="Calibri" w:hAnsi="Times New Roman" w:cs="Times New Roman"/>
          <w:sz w:val="24"/>
          <w:szCs w:val="24"/>
          <w:lang w:val="en-US"/>
        </w:rPr>
        <w:t>" OR "</w:t>
      </w:r>
      <w:r>
        <w:rPr>
          <w:rFonts w:ascii="Times New Roman" w:eastAsia="Calibri" w:hAnsi="Times New Roman" w:cs="Times New Roman"/>
          <w:sz w:val="24"/>
          <w:szCs w:val="24"/>
          <w:lang w:val="en-US"/>
        </w:rPr>
        <w:t>D</w:t>
      </w:r>
      <w:r w:rsidRPr="00AC3930">
        <w:rPr>
          <w:rFonts w:ascii="Times New Roman" w:hAnsi="Times New Roman" w:cs="Times New Roman"/>
          <w:sz w:val="24"/>
          <w:szCs w:val="24"/>
          <w:lang w:val="en-ZA"/>
        </w:rPr>
        <w:t>istance education</w:t>
      </w:r>
      <w:r w:rsidRPr="005829D6">
        <w:rPr>
          <w:rFonts w:ascii="Times New Roman" w:eastAsia="Calibri" w:hAnsi="Times New Roman" w:cs="Times New Roman"/>
          <w:sz w:val="24"/>
          <w:szCs w:val="24"/>
          <w:lang w:val="en-US"/>
        </w:rPr>
        <w:t>" OR "</w:t>
      </w:r>
      <w:r w:rsidRPr="00AC3930">
        <w:rPr>
          <w:rFonts w:ascii="Times New Roman" w:eastAsia="Times New Roman" w:hAnsi="Times New Roman" w:cs="Times New Roman"/>
          <w:color w:val="000000"/>
          <w:sz w:val="24"/>
          <w:szCs w:val="24"/>
          <w:lang w:val="en-ZA" w:eastAsia="fr-FR"/>
        </w:rPr>
        <w:t>Distance Learning</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829D6">
        <w:rPr>
          <w:rFonts w:ascii="Times New Roman" w:eastAsia="Calibri" w:hAnsi="Times New Roman" w:cs="Times New Roman"/>
          <w:color w:val="000000"/>
          <w:sz w:val="24"/>
          <w:szCs w:val="24"/>
          <w:lang w:val="en-US"/>
        </w:rPr>
        <w:t>[MeSH</w:t>
      </w:r>
      <w:r>
        <w:rPr>
          <w:rFonts w:ascii="Times New Roman" w:eastAsia="Calibri" w:hAnsi="Times New Roman" w:cs="Times New Roman"/>
          <w:color w:val="000000"/>
          <w:sz w:val="24"/>
          <w:szCs w:val="24"/>
          <w:lang w:val="en-US"/>
        </w:rPr>
        <w:t xml:space="preserve">] OR </w:t>
      </w:r>
      <w:r w:rsidRPr="005829D6">
        <w:rPr>
          <w:rFonts w:ascii="Times New Roman" w:eastAsia="Calibri" w:hAnsi="Times New Roman" w:cs="Times New Roman"/>
          <w:sz w:val="24"/>
          <w:szCs w:val="24"/>
          <w:lang w:val="en-US"/>
        </w:rPr>
        <w:t>"</w:t>
      </w:r>
      <w:r w:rsidRPr="00AC3930">
        <w:rPr>
          <w:rFonts w:ascii="Times New Roman" w:eastAsia="Times New Roman" w:hAnsi="Times New Roman" w:cs="Times New Roman"/>
          <w:color w:val="000000"/>
          <w:sz w:val="24"/>
          <w:szCs w:val="24"/>
          <w:lang w:val="en-ZA" w:eastAsia="fr-FR"/>
        </w:rPr>
        <w:t>Learning, Distance</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829D6">
        <w:rPr>
          <w:rFonts w:ascii="Times New Roman" w:eastAsia="Calibri" w:hAnsi="Times New Roman" w:cs="Times New Roman"/>
          <w:color w:val="000000"/>
          <w:sz w:val="24"/>
          <w:szCs w:val="24"/>
          <w:lang w:val="en-US"/>
        </w:rPr>
        <w:t>[MeSH</w:t>
      </w:r>
      <w:r>
        <w:rPr>
          <w:rFonts w:ascii="Times New Roman" w:eastAsia="Calibri" w:hAnsi="Times New Roman" w:cs="Times New Roman"/>
          <w:color w:val="000000"/>
          <w:sz w:val="24"/>
          <w:szCs w:val="24"/>
          <w:lang w:val="en-US"/>
        </w:rPr>
        <w:t xml:space="preserve">] </w:t>
      </w:r>
      <w:r w:rsidRPr="005829D6">
        <w:rPr>
          <w:rFonts w:ascii="Times New Roman" w:eastAsia="Calibri" w:hAnsi="Times New Roman" w:cs="Times New Roman"/>
          <w:color w:val="000000"/>
          <w:sz w:val="24"/>
          <w:szCs w:val="24"/>
          <w:lang w:val="en-US"/>
        </w:rPr>
        <w:t>OR</w:t>
      </w:r>
      <w:r w:rsidRPr="005829D6">
        <w:rPr>
          <w:rFonts w:ascii="Times New Roman" w:eastAsia="Calibri" w:hAnsi="Times New Roman" w:cs="Times New Roman"/>
          <w:sz w:val="24"/>
          <w:szCs w:val="24"/>
          <w:lang w:val="en-US"/>
        </w:rPr>
        <w:t xml:space="preserve"> "</w:t>
      </w:r>
      <w:r w:rsidRPr="00AC3930">
        <w:rPr>
          <w:rFonts w:ascii="Times New Roman" w:hAnsi="Times New Roman" w:cs="Times New Roman"/>
          <w:sz w:val="24"/>
          <w:szCs w:val="24"/>
          <w:lang w:val="en-ZA"/>
        </w:rPr>
        <w:t>Computerized technological resources</w:t>
      </w:r>
      <w:r w:rsidRPr="005829D6">
        <w:rPr>
          <w:rFonts w:ascii="Times New Roman" w:eastAsia="Calibri" w:hAnsi="Times New Roman" w:cs="Times New Roman"/>
          <w:sz w:val="24"/>
          <w:szCs w:val="24"/>
          <w:lang w:val="en-US"/>
        </w:rPr>
        <w:t>" OR "</w:t>
      </w:r>
      <w:r w:rsidRPr="00AC3930">
        <w:rPr>
          <w:rFonts w:ascii="Times New Roman" w:eastAsia="Times New Roman" w:hAnsi="Times New Roman" w:cs="Times New Roman"/>
          <w:color w:val="000000"/>
          <w:sz w:val="24"/>
          <w:szCs w:val="24"/>
          <w:lang w:val="en-ZA" w:eastAsia="fr-FR"/>
        </w:rPr>
        <w:t>Online Learning</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829D6">
        <w:rPr>
          <w:rFonts w:ascii="Times New Roman" w:eastAsia="Calibri" w:hAnsi="Times New Roman" w:cs="Times New Roman"/>
          <w:color w:val="000000"/>
          <w:sz w:val="24"/>
          <w:szCs w:val="24"/>
          <w:lang w:val="en-US"/>
        </w:rPr>
        <w:t>[MeSH] OR</w:t>
      </w:r>
      <w:r w:rsidRPr="00AC3930">
        <w:rPr>
          <w:rFonts w:ascii="Times New Roman" w:eastAsia="Times New Roman" w:hAnsi="Times New Roman" w:cs="Times New Roman"/>
          <w:color w:val="000000"/>
          <w:sz w:val="24"/>
          <w:szCs w:val="24"/>
          <w:lang w:val="en-ZA" w:eastAsia="fr-FR"/>
        </w:rPr>
        <w:t xml:space="preserve"> </w:t>
      </w:r>
      <w:r w:rsidRPr="005829D6">
        <w:rPr>
          <w:rFonts w:ascii="Times New Roman" w:eastAsia="Calibri" w:hAnsi="Times New Roman" w:cs="Times New Roman"/>
          <w:sz w:val="24"/>
          <w:szCs w:val="24"/>
          <w:lang w:val="en-US"/>
        </w:rPr>
        <w:t>"</w:t>
      </w:r>
      <w:r w:rsidRPr="00AC3930">
        <w:rPr>
          <w:rFonts w:ascii="Times New Roman" w:eastAsia="Times New Roman" w:hAnsi="Times New Roman" w:cs="Times New Roman"/>
          <w:color w:val="000000"/>
          <w:sz w:val="24"/>
          <w:szCs w:val="24"/>
          <w:lang w:val="en-ZA" w:eastAsia="fr-FR"/>
        </w:rPr>
        <w:t>Learning, Online</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eastAsia="Calibri" w:hAnsi="Times New Roman" w:cs="Times New Roman"/>
          <w:color w:val="000000"/>
          <w:sz w:val="24"/>
          <w:szCs w:val="24"/>
          <w:lang w:val="en-US"/>
        </w:rPr>
        <w:t xml:space="preserve">[MeSH] </w:t>
      </w:r>
      <w:r w:rsidRPr="005829D6">
        <w:rPr>
          <w:rFonts w:ascii="Times New Roman" w:eastAsia="Calibri" w:hAnsi="Times New Roman" w:cs="Times New Roman"/>
          <w:color w:val="000000"/>
          <w:sz w:val="24"/>
          <w:szCs w:val="24"/>
          <w:lang w:val="en-US"/>
        </w:rPr>
        <w:t xml:space="preserve">OR </w:t>
      </w:r>
      <w:r w:rsidRPr="005829D6">
        <w:rPr>
          <w:rFonts w:ascii="Times New Roman" w:eastAsia="Calibri" w:hAnsi="Times New Roman" w:cs="Times New Roman"/>
          <w:sz w:val="24"/>
          <w:szCs w:val="24"/>
          <w:lang w:val="en-US"/>
        </w:rPr>
        <w:t>"</w:t>
      </w:r>
      <w:r w:rsidRPr="00AC3930">
        <w:rPr>
          <w:rFonts w:ascii="Times New Roman" w:eastAsia="Times New Roman" w:hAnsi="Times New Roman" w:cs="Times New Roman"/>
          <w:color w:val="000000"/>
          <w:sz w:val="24"/>
          <w:szCs w:val="24"/>
          <w:lang w:val="en-ZA" w:eastAsia="fr-FR"/>
        </w:rPr>
        <w:t>Online Education</w:t>
      </w:r>
      <w:r w:rsidRPr="005829D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829D6">
        <w:rPr>
          <w:rFonts w:ascii="Times New Roman" w:eastAsia="Calibri" w:hAnsi="Times New Roman" w:cs="Times New Roman"/>
          <w:color w:val="000000"/>
          <w:sz w:val="24"/>
          <w:szCs w:val="24"/>
          <w:lang w:val="en-US"/>
        </w:rPr>
        <w:t xml:space="preserve">[MeSH] OR </w:t>
      </w:r>
      <w:r w:rsidRPr="005829D6">
        <w:rPr>
          <w:rFonts w:ascii="Times New Roman" w:eastAsia="Calibri" w:hAnsi="Times New Roman" w:cs="Times New Roman"/>
          <w:sz w:val="24"/>
          <w:szCs w:val="24"/>
          <w:lang w:val="en-US"/>
        </w:rPr>
        <w:t>"</w:t>
      </w:r>
      <w:r w:rsidRPr="00AC3930">
        <w:rPr>
          <w:rFonts w:ascii="Times New Roman" w:eastAsia="Times New Roman" w:hAnsi="Times New Roman" w:cs="Times New Roman"/>
          <w:bCs/>
          <w:kern w:val="36"/>
          <w:sz w:val="24"/>
          <w:szCs w:val="24"/>
          <w:lang w:val="en-ZA" w:eastAsia="fr-FR"/>
        </w:rPr>
        <w:t>Virtual classroom</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w:t>
      </w:r>
      <w:r w:rsidRPr="00AC3930">
        <w:rPr>
          <w:rFonts w:ascii="Times New Roman" w:hAnsi="Times New Roman" w:cs="Times New Roman"/>
          <w:color w:val="2E2E2E"/>
          <w:sz w:val="24"/>
          <w:szCs w:val="24"/>
          <w:lang w:val="en-ZA"/>
        </w:rPr>
        <w:t>"</w:t>
      </w:r>
      <w:r w:rsidRPr="00AC3930">
        <w:rPr>
          <w:rFonts w:ascii="Times New Roman" w:hAnsi="Times New Roman" w:cs="Times New Roman"/>
          <w:sz w:val="24"/>
          <w:szCs w:val="24"/>
          <w:lang w:val="en-ZA"/>
        </w:rPr>
        <w:t>Integration of ICT</w:t>
      </w:r>
      <w:r w:rsidRPr="00AC3930">
        <w:rPr>
          <w:rFonts w:ascii="Times New Roman" w:hAnsi="Times New Roman" w:cs="Times New Roman"/>
          <w:color w:val="2E2E2E"/>
          <w:sz w:val="24"/>
          <w:szCs w:val="24"/>
          <w:lang w:val="en-ZA"/>
        </w:rPr>
        <w:t>"</w:t>
      </w:r>
      <w:r w:rsidRPr="00AC3930">
        <w:rPr>
          <w:rFonts w:ascii="Times New Roman" w:hAnsi="Times New Roman" w:cs="Times New Roman"/>
          <w:sz w:val="24"/>
          <w:szCs w:val="24"/>
          <w:lang w:val="en-ZA"/>
        </w:rPr>
        <w:t xml:space="preserve"> OR</w:t>
      </w:r>
      <w:r w:rsidRPr="00AC3930">
        <w:rPr>
          <w:rFonts w:ascii="Times New Roman" w:hAnsi="Times New Roman" w:cs="Times New Roman"/>
          <w:color w:val="2E2E2E"/>
          <w:sz w:val="24"/>
          <w:szCs w:val="24"/>
          <w:lang w:val="en-ZA"/>
        </w:rPr>
        <w:t xml:space="preserve"> "</w:t>
      </w:r>
      <w:r w:rsidRPr="00AC3930">
        <w:rPr>
          <w:rFonts w:ascii="Times New Roman" w:hAnsi="Times New Roman" w:cs="Times New Roman"/>
          <w:sz w:val="24"/>
          <w:szCs w:val="24"/>
          <w:lang w:val="en-ZA"/>
        </w:rPr>
        <w:t>ICT</w:t>
      </w:r>
      <w:r w:rsidRPr="00AC3930">
        <w:rPr>
          <w:rFonts w:ascii="Times New Roman" w:hAnsi="Times New Roman" w:cs="Times New Roman"/>
          <w:color w:val="2E2E2E"/>
          <w:sz w:val="24"/>
          <w:szCs w:val="24"/>
          <w:lang w:val="en-ZA"/>
        </w:rPr>
        <w:t xml:space="preserve">" OR "Internet use" [MeSH] </w:t>
      </w:r>
      <w:r w:rsidRPr="0037752D">
        <w:rPr>
          <w:rFonts w:ascii="Times New Roman" w:eastAsia="SimSun" w:hAnsi="Times New Roman" w:cs="Times New Roman"/>
          <w:sz w:val="24"/>
          <w:szCs w:val="24"/>
          <w:lang w:val="en-US"/>
        </w:rPr>
        <w:t>OR "Computer User Training"</w:t>
      </w:r>
      <w:r>
        <w:rPr>
          <w:rFonts w:ascii="Times New Roman" w:eastAsia="SimSun" w:hAnsi="Times New Roman" w:cs="Times New Roman"/>
          <w:sz w:val="24"/>
          <w:szCs w:val="24"/>
          <w:lang w:val="en-US"/>
        </w:rPr>
        <w:t xml:space="preserve"> </w:t>
      </w:r>
      <w:r w:rsidRPr="0037752D">
        <w:rPr>
          <w:rFonts w:ascii="Times New Roman" w:eastAsia="SimSun" w:hAnsi="Times New Roman" w:cs="Times New Roman"/>
          <w:sz w:val="24"/>
          <w:szCs w:val="24"/>
          <w:lang w:val="en-US"/>
        </w:rPr>
        <w:t>[MeSH]</w:t>
      </w:r>
      <w:r>
        <w:rPr>
          <w:rFonts w:ascii="Times New Roman" w:eastAsia="Calibri" w:hAnsi="Times New Roman" w:cs="Times New Roman"/>
          <w:sz w:val="24"/>
          <w:szCs w:val="24"/>
          <w:lang w:val="en-US"/>
        </w:rPr>
        <w:t>)</w:t>
      </w:r>
      <w:r w:rsidRPr="005829D6">
        <w:rPr>
          <w:rFonts w:ascii="Times New Roman" w:eastAsia="Calibri" w:hAnsi="Times New Roman" w:cs="Times New Roman"/>
          <w:sz w:val="24"/>
          <w:szCs w:val="24"/>
          <w:lang w:val="en-US"/>
        </w:rPr>
        <w:t xml:space="preserve"> </w:t>
      </w:r>
      <w:r w:rsidRPr="00D11DF9">
        <w:rPr>
          <w:rFonts w:ascii="Times New Roman" w:eastAsia="Calibri" w:hAnsi="Times New Roman" w:cs="Times New Roman"/>
          <w:b/>
          <w:sz w:val="24"/>
          <w:szCs w:val="24"/>
          <w:lang w:val="en-US"/>
        </w:rPr>
        <w:t>AND</w:t>
      </w:r>
      <w:r w:rsidRPr="005829D6">
        <w:rPr>
          <w:rFonts w:ascii="Times New Roman" w:eastAsia="Calibri" w:hAnsi="Times New Roman" w:cs="Times New Roman"/>
          <w:sz w:val="24"/>
          <w:szCs w:val="24"/>
          <w:lang w:val="en-US"/>
        </w:rPr>
        <w:t xml:space="preserve"> ("</w:t>
      </w:r>
      <w:r w:rsidRPr="005829D6">
        <w:rPr>
          <w:rFonts w:ascii="Times New Roman" w:hAnsi="Times New Roman" w:cs="Times New Roman"/>
          <w:sz w:val="24"/>
          <w:szCs w:val="24"/>
          <w:lang w:val="en-US"/>
        </w:rPr>
        <w:t>Access to ICT</w:t>
      </w:r>
      <w:r w:rsidRPr="005829D6">
        <w:rPr>
          <w:rFonts w:ascii="Times New Roman" w:eastAsia="Calibri" w:hAnsi="Times New Roman" w:cs="Times New Roman"/>
          <w:sz w:val="24"/>
          <w:szCs w:val="24"/>
          <w:lang w:val="en-US"/>
        </w:rPr>
        <w:t>"</w:t>
      </w:r>
      <w:r w:rsidRPr="005829D6">
        <w:rPr>
          <w:rFonts w:ascii="Times New Roman" w:eastAsia="SimSun" w:hAnsi="Times New Roman" w:cs="Arial"/>
          <w:sz w:val="24"/>
          <w:szCs w:val="24"/>
          <w:lang w:val="en-US"/>
        </w:rPr>
        <w:t xml:space="preserve"> OR </w:t>
      </w:r>
      <w:r w:rsidRPr="005829D6">
        <w:rPr>
          <w:rFonts w:ascii="Times New Roman" w:eastAsia="Calibri" w:hAnsi="Times New Roman" w:cs="Times New Roman"/>
          <w:sz w:val="24"/>
          <w:szCs w:val="24"/>
          <w:lang w:val="en-US"/>
        </w:rPr>
        <w:t>"</w:t>
      </w:r>
      <w:r w:rsidRPr="005829D6">
        <w:rPr>
          <w:rFonts w:ascii="Times New Roman" w:hAnsi="Times New Roman" w:cs="Times New Roman"/>
          <w:sz w:val="24"/>
          <w:szCs w:val="24"/>
          <w:lang w:val="en-US"/>
        </w:rPr>
        <w:t>Use of ICT</w:t>
      </w:r>
      <w:r w:rsidRPr="005829D6">
        <w:rPr>
          <w:rFonts w:ascii="Times New Roman" w:eastAsia="Calibri" w:hAnsi="Times New Roman" w:cs="Times New Roman"/>
          <w:sz w:val="24"/>
          <w:szCs w:val="24"/>
          <w:lang w:val="en-US"/>
        </w:rPr>
        <w:t>"</w:t>
      </w:r>
      <w:r w:rsidRPr="005829D6">
        <w:rPr>
          <w:rFonts w:ascii="Times New Roman" w:eastAsia="SimSun" w:hAnsi="Times New Roman" w:cs="Arial"/>
          <w:sz w:val="24"/>
          <w:szCs w:val="24"/>
          <w:lang w:val="en-US"/>
        </w:rPr>
        <w:t xml:space="preserve"> OR </w:t>
      </w:r>
      <w:r w:rsidRPr="00DB667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Capacity of use" OR </w:t>
      </w:r>
      <w:r w:rsidRPr="005829D6">
        <w:rPr>
          <w:rFonts w:ascii="Times New Roman" w:eastAsia="Calibri" w:hAnsi="Times New Roman" w:cs="Times New Roman"/>
          <w:sz w:val="24"/>
          <w:szCs w:val="24"/>
          <w:lang w:val="en-US"/>
        </w:rPr>
        <w:t>"</w:t>
      </w:r>
      <w:r>
        <w:rPr>
          <w:rFonts w:ascii="Times New Roman" w:hAnsi="Times New Roman" w:cs="Times New Roman"/>
          <w:sz w:val="24"/>
          <w:szCs w:val="24"/>
          <w:lang w:val="en-US"/>
        </w:rPr>
        <w:t>Perceived usefulness</w:t>
      </w:r>
      <w:r w:rsidRPr="005829D6">
        <w:rPr>
          <w:rFonts w:ascii="Times New Roman" w:eastAsia="Calibri" w:hAnsi="Times New Roman" w:cs="Times New Roman"/>
          <w:sz w:val="24"/>
          <w:szCs w:val="24"/>
          <w:lang w:val="en-US"/>
        </w:rPr>
        <w:t>"</w:t>
      </w:r>
      <w:r w:rsidRPr="005829D6">
        <w:rPr>
          <w:rFonts w:ascii="Times New Roman" w:eastAsia="SimSun" w:hAnsi="Times New Roman" w:cs="Arial"/>
          <w:sz w:val="24"/>
          <w:szCs w:val="24"/>
          <w:lang w:val="en-US"/>
        </w:rPr>
        <w:t xml:space="preserve"> OR </w:t>
      </w:r>
      <w:r w:rsidRPr="005829D6">
        <w:rPr>
          <w:rFonts w:ascii="Times New Roman" w:eastAsia="Calibri" w:hAnsi="Times New Roman" w:cs="Times New Roman"/>
          <w:sz w:val="24"/>
          <w:szCs w:val="24"/>
          <w:lang w:val="en-US"/>
        </w:rPr>
        <w:t>"</w:t>
      </w:r>
      <w:r w:rsidRPr="005829D6">
        <w:rPr>
          <w:rFonts w:ascii="Times New Roman" w:hAnsi="Times New Roman" w:cs="Times New Roman"/>
          <w:sz w:val="24"/>
          <w:szCs w:val="24"/>
          <w:lang w:val="en-US"/>
        </w:rPr>
        <w:t>Confirmation of expectations</w:t>
      </w:r>
      <w:r w:rsidRPr="005829D6">
        <w:rPr>
          <w:rFonts w:ascii="Times New Roman" w:eastAsia="Calibri" w:hAnsi="Times New Roman" w:cs="Times New Roman"/>
          <w:sz w:val="24"/>
          <w:szCs w:val="24"/>
          <w:lang w:val="en-US"/>
        </w:rPr>
        <w:t>"</w:t>
      </w:r>
      <w:r w:rsidRPr="005829D6">
        <w:rPr>
          <w:rFonts w:ascii="Times New Roman" w:eastAsia="SimSun" w:hAnsi="Times New Roman" w:cs="Arial"/>
          <w:sz w:val="24"/>
          <w:szCs w:val="24"/>
          <w:lang w:val="en-US"/>
        </w:rPr>
        <w:t xml:space="preserve"> OR </w:t>
      </w:r>
      <w:r w:rsidRPr="005829D6">
        <w:rPr>
          <w:rFonts w:ascii="Times New Roman" w:eastAsia="Calibri" w:hAnsi="Times New Roman" w:cs="Times New Roman"/>
          <w:sz w:val="24"/>
          <w:szCs w:val="24"/>
          <w:lang w:val="en-US"/>
        </w:rPr>
        <w:t>"</w:t>
      </w:r>
      <w:r>
        <w:rPr>
          <w:rFonts w:ascii="Times New Roman" w:hAnsi="Times New Roman" w:cs="Times New Roman"/>
          <w:sz w:val="24"/>
          <w:szCs w:val="24"/>
          <w:lang w:val="en-US"/>
        </w:rPr>
        <w:t>Student satisfaction</w:t>
      </w:r>
      <w:r w:rsidRPr="005829D6">
        <w:rPr>
          <w:rFonts w:ascii="Times New Roman" w:eastAsia="Calibri" w:hAnsi="Times New Roman" w:cs="Times New Roman"/>
          <w:sz w:val="24"/>
          <w:szCs w:val="24"/>
          <w:lang w:val="en-US"/>
        </w:rPr>
        <w:t>"</w:t>
      </w:r>
      <w:r w:rsidRPr="005829D6">
        <w:rPr>
          <w:rFonts w:ascii="Times New Roman" w:hAnsi="Times New Roman" w:cs="Times New Roman"/>
          <w:color w:val="0D7F25"/>
          <w:sz w:val="24"/>
          <w:szCs w:val="24"/>
          <w:lang w:val="en-US"/>
        </w:rPr>
        <w:t xml:space="preserve"> </w:t>
      </w:r>
      <w:r w:rsidRPr="005829D6">
        <w:rPr>
          <w:rFonts w:ascii="Times New Roman" w:eastAsia="SimSun" w:hAnsi="Times New Roman" w:cs="Arial"/>
          <w:sz w:val="24"/>
          <w:szCs w:val="24"/>
          <w:lang w:val="en-US"/>
        </w:rPr>
        <w:t>OR</w:t>
      </w:r>
      <w:r w:rsidRPr="005829D6">
        <w:rPr>
          <w:rFonts w:ascii="Times New Roman" w:eastAsia="Calibri" w:hAnsi="Times New Roman" w:cs="Times New Roman"/>
          <w:sz w:val="24"/>
          <w:szCs w:val="24"/>
          <w:lang w:val="en-US"/>
        </w:rPr>
        <w:t xml:space="preserve"> "</w:t>
      </w:r>
      <w:r w:rsidRPr="00AC3930">
        <w:rPr>
          <w:rFonts w:ascii="Times New Roman" w:eastAsia="Times New Roman" w:hAnsi="Times New Roman" w:cs="Times New Roman"/>
          <w:color w:val="212121"/>
          <w:sz w:val="24"/>
          <w:szCs w:val="24"/>
          <w:lang w:val="en-ZA" w:eastAsia="fr-FR"/>
        </w:rPr>
        <w:t>Health knowledge, attitudes, practice</w:t>
      </w:r>
      <w:r w:rsidRPr="005829D6">
        <w:rPr>
          <w:rFonts w:ascii="Times New Roman" w:eastAsia="Calibri" w:hAnsi="Times New Roman" w:cs="Times New Roman"/>
          <w:sz w:val="24"/>
          <w:szCs w:val="24"/>
          <w:lang w:val="en-US"/>
        </w:rPr>
        <w:t>"</w:t>
      </w:r>
      <w:r w:rsidRPr="005829D6">
        <w:rPr>
          <w:rFonts w:ascii="Times New Roman" w:eastAsia="SimSun" w:hAnsi="Times New Roman" w:cs="Arial"/>
          <w:sz w:val="24"/>
          <w:szCs w:val="24"/>
          <w:lang w:val="en-US"/>
        </w:rPr>
        <w:t xml:space="preserve"> OR </w:t>
      </w:r>
      <w:r w:rsidRPr="005829D6">
        <w:rPr>
          <w:rFonts w:ascii="Times New Roman" w:eastAsia="Calibri" w:hAnsi="Times New Roman" w:cs="Times New Roman"/>
          <w:sz w:val="24"/>
          <w:szCs w:val="24"/>
          <w:lang w:val="en-US"/>
        </w:rPr>
        <w:t>"</w:t>
      </w:r>
      <w:r w:rsidRPr="005829D6">
        <w:rPr>
          <w:rFonts w:ascii="Times New Roman" w:hAnsi="Times New Roman" w:cs="Times New Roman"/>
          <w:bCs/>
          <w:sz w:val="24"/>
          <w:szCs w:val="24"/>
          <w:lang w:val="en-US"/>
        </w:rPr>
        <w:t>Health Knowledge, Attitudes, Practice"</w:t>
      </w:r>
      <w:r>
        <w:rPr>
          <w:rFonts w:ascii="Times New Roman" w:hAnsi="Times New Roman" w:cs="Times New Roman"/>
          <w:bCs/>
          <w:sz w:val="24"/>
          <w:szCs w:val="24"/>
          <w:lang w:val="en-US"/>
        </w:rPr>
        <w:t xml:space="preserve"> </w:t>
      </w:r>
      <w:r w:rsidRPr="005829D6">
        <w:rPr>
          <w:rFonts w:ascii="Times New Roman" w:eastAsia="Calibri" w:hAnsi="Times New Roman" w:cs="Times New Roman"/>
          <w:color w:val="000000"/>
          <w:sz w:val="24"/>
          <w:szCs w:val="24"/>
          <w:lang w:val="en-US"/>
        </w:rPr>
        <w:t>[MeSH]</w:t>
      </w:r>
      <w:r>
        <w:rPr>
          <w:rFonts w:ascii="Times New Roman" w:eastAsia="Calibri" w:hAnsi="Times New Roman" w:cs="Times New Roman"/>
          <w:b/>
          <w:color w:val="000000"/>
          <w:sz w:val="24"/>
          <w:szCs w:val="24"/>
          <w:lang w:val="en-US"/>
        </w:rPr>
        <w:t xml:space="preserve"> </w:t>
      </w:r>
      <w:r w:rsidRPr="00D11DF9">
        <w:rPr>
          <w:rFonts w:ascii="Times New Roman" w:eastAsia="Calibri" w:hAnsi="Times New Roman" w:cs="Times New Roman"/>
          <w:color w:val="000000"/>
          <w:sz w:val="24"/>
          <w:szCs w:val="24"/>
          <w:lang w:val="en-US"/>
        </w:rPr>
        <w:t>OR</w:t>
      </w:r>
      <w:r w:rsidRPr="00D11DF9">
        <w:rPr>
          <w:rFonts w:ascii="Times New Roman" w:eastAsia="SimSun" w:hAnsi="Times New Roman" w:cs="Arial"/>
          <w:sz w:val="24"/>
          <w:szCs w:val="24"/>
          <w:lang w:val="en-US"/>
        </w:rPr>
        <w:t xml:space="preserve"> </w:t>
      </w:r>
      <w:r w:rsidRPr="005829D6">
        <w:rPr>
          <w:rFonts w:ascii="Times New Roman" w:eastAsia="Calibri" w:hAnsi="Times New Roman" w:cs="Times New Roman"/>
          <w:sz w:val="24"/>
          <w:szCs w:val="24"/>
          <w:lang w:val="en-US"/>
        </w:rPr>
        <w:t>"</w:t>
      </w:r>
      <w:r w:rsidRPr="00AC3930">
        <w:rPr>
          <w:rFonts w:ascii="Times New Roman" w:eastAsia="Times New Roman" w:hAnsi="Times New Roman" w:cs="Times New Roman"/>
          <w:color w:val="212121"/>
          <w:sz w:val="24"/>
          <w:szCs w:val="24"/>
          <w:lang w:val="en-ZA" w:eastAsia="fr-FR"/>
        </w:rPr>
        <w:t>Student engagement</w:t>
      </w:r>
      <w:r w:rsidRPr="005829D6">
        <w:rPr>
          <w:rFonts w:ascii="Times New Roman" w:eastAsia="Calibri" w:hAnsi="Times New Roman" w:cs="Times New Roman"/>
          <w:sz w:val="24"/>
          <w:szCs w:val="24"/>
          <w:lang w:val="en-US"/>
        </w:rPr>
        <w:t>"</w:t>
      </w:r>
      <w:r w:rsidRPr="00AC3930">
        <w:rPr>
          <w:rFonts w:ascii="Times New Roman" w:hAnsi="Times New Roman" w:cs="Times New Roman"/>
          <w:sz w:val="24"/>
          <w:szCs w:val="24"/>
          <w:lang w:val="en-ZA"/>
        </w:rPr>
        <w:t xml:space="preserve"> OR "Academic Success" [MeSH] OR </w:t>
      </w:r>
      <w:r w:rsidRPr="00AC3930">
        <w:rPr>
          <w:rFonts w:ascii="Times New Roman" w:hAnsi="Times New Roman" w:cs="Times New Roman"/>
          <w:color w:val="2E2E2E"/>
          <w:sz w:val="24"/>
          <w:szCs w:val="24"/>
          <w:lang w:val="en-ZA"/>
        </w:rPr>
        <w:t>"</w:t>
      </w:r>
      <w:r w:rsidRPr="00AC3930">
        <w:rPr>
          <w:rFonts w:ascii="Times New Roman" w:hAnsi="Times New Roman" w:cs="Times New Roman"/>
          <w:sz w:val="24"/>
          <w:szCs w:val="24"/>
          <w:lang w:val="en-ZA"/>
        </w:rPr>
        <w:t>Learning" OR "Professional Competence" [MeSH] OR "mental competency" [MeSH] OR "Skills"</w:t>
      </w:r>
      <w:r>
        <w:rPr>
          <w:rFonts w:ascii="Times New Roman" w:eastAsia="Calibri" w:hAnsi="Times New Roman" w:cs="Times New Roman"/>
          <w:sz w:val="24"/>
          <w:szCs w:val="24"/>
          <w:lang w:val="en-US"/>
        </w:rPr>
        <w:t>)</w:t>
      </w:r>
    </w:p>
    <w:p w:rsidR="002D3C05" w:rsidRPr="0059623E" w:rsidRDefault="002D3C05" w:rsidP="002D3C05">
      <w:pPr>
        <w:spacing w:after="0" w:line="360" w:lineRule="auto"/>
        <w:jc w:val="both"/>
        <w:rPr>
          <w:rFonts w:ascii="Times New Roman" w:hAnsi="Times New Roman" w:cs="Times New Roman"/>
          <w:sz w:val="24"/>
          <w:szCs w:val="24"/>
          <w:lang w:val="en-US"/>
        </w:rPr>
      </w:pPr>
      <w:r w:rsidRPr="0059623E">
        <w:rPr>
          <w:rFonts w:ascii="Times New Roman" w:hAnsi="Times New Roman" w:cs="Times New Roman"/>
          <w:sz w:val="24"/>
          <w:szCs w:val="24"/>
          <w:lang w:val="en-US"/>
        </w:rPr>
        <w:t>This strategy will be adapted to be used in the ERIC</w:t>
      </w:r>
      <w:r w:rsidR="009D2AD1">
        <w:rPr>
          <w:rFonts w:ascii="Times New Roman" w:hAnsi="Times New Roman" w:cs="Times New Roman"/>
          <w:sz w:val="24"/>
          <w:szCs w:val="24"/>
          <w:lang w:val="en-US"/>
        </w:rPr>
        <w:t>, EPISTEMONIKOS</w:t>
      </w:r>
      <w:r w:rsidRPr="0059623E">
        <w:rPr>
          <w:rFonts w:ascii="Times New Roman" w:hAnsi="Times New Roman" w:cs="Times New Roman"/>
          <w:sz w:val="24"/>
          <w:szCs w:val="24"/>
          <w:lang w:val="en-US"/>
        </w:rPr>
        <w:t xml:space="preserve"> and CINAHL bibliographic databases.</w:t>
      </w:r>
    </w:p>
    <w:p w:rsidR="00A94F6A" w:rsidRPr="005A30A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18. * Co</w:t>
      </w:r>
      <w:r w:rsidR="00CB7699" w:rsidRPr="005A30A0">
        <w:rPr>
          <w:rFonts w:ascii="Times New Roman" w:hAnsi="Times New Roman" w:cs="Times New Roman"/>
          <w:b/>
          <w:color w:val="008100"/>
          <w:sz w:val="24"/>
          <w:szCs w:val="24"/>
          <w:lang w:val="en-US"/>
        </w:rPr>
        <w:t>ndition or domain being studied</w:t>
      </w:r>
    </w:p>
    <w:p w:rsidR="00A1434A" w:rsidRPr="00AC3930" w:rsidRDefault="00A1434A" w:rsidP="00A1434A">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The rapid development of information and communication technologies (ICT) in recent years has led to the developme</w:t>
      </w:r>
      <w:r w:rsidR="00257D45" w:rsidRPr="00AC3930">
        <w:rPr>
          <w:rFonts w:ascii="Times New Roman" w:hAnsi="Times New Roman" w:cs="Times New Roman"/>
          <w:sz w:val="24"/>
          <w:szCs w:val="24"/>
          <w:lang w:val="en-ZA"/>
        </w:rPr>
        <w:t xml:space="preserve">nt of applications used in </w:t>
      </w:r>
      <w:r w:rsidRPr="00AC3930">
        <w:rPr>
          <w:rFonts w:ascii="Times New Roman" w:hAnsi="Times New Roman" w:cs="Times New Roman"/>
          <w:sz w:val="24"/>
          <w:szCs w:val="24"/>
          <w:lang w:val="en-ZA"/>
        </w:rPr>
        <w:t>da</w:t>
      </w:r>
      <w:r w:rsidR="00257D45" w:rsidRPr="00AC3930">
        <w:rPr>
          <w:rFonts w:ascii="Times New Roman" w:hAnsi="Times New Roman" w:cs="Times New Roman"/>
          <w:sz w:val="24"/>
          <w:szCs w:val="24"/>
          <w:lang w:val="en-ZA"/>
        </w:rPr>
        <w:t>il</w:t>
      </w:r>
      <w:r w:rsidRPr="00AC3930">
        <w:rPr>
          <w:rFonts w:ascii="Times New Roman" w:hAnsi="Times New Roman" w:cs="Times New Roman"/>
          <w:sz w:val="24"/>
          <w:szCs w:val="24"/>
          <w:lang w:val="en-ZA"/>
        </w:rPr>
        <w:t>y life and in all sectors of activity (Poyet, 2014). Faced with this development, the integration of ICT has become essential in education systems (Riyami, 2016).</w:t>
      </w:r>
    </w:p>
    <w:p w:rsidR="00A1434A" w:rsidRPr="00AC3930" w:rsidRDefault="00A1434A" w:rsidP="00A1434A">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A good integration of ICT in the education system has several advantages, including improved teaching-learning. ICT improves the quality of education in different ways. They facilitate the acquisition and appropriation of knowledge through better accessibility to educational resources, an enrichment of these resources, more stimulating educational relationships and greater involvement of learners in the learning process. (Youssef &amp; Rallet, 2009).</w:t>
      </w:r>
    </w:p>
    <w:p w:rsidR="00A1434A" w:rsidRPr="00AC3930" w:rsidRDefault="00A1434A" w:rsidP="00A1434A">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 xml:space="preserve">For various reasons, the use of ICT in education has grown exponentially. Faced with this, researchers have taken an interest in this phenomenon. A review of the literature reveals that several aspects of the integration of ICT in all education systems have been discussed. However, few studies have investigated the effects of interventions using information and communication technologies in the training of nurses and midwives in nursing and midwifery training institutions in </w:t>
      </w:r>
      <w:r w:rsidR="00404450" w:rsidRPr="00AC3930">
        <w:rPr>
          <w:rFonts w:ascii="Times New Roman" w:hAnsi="Times New Roman" w:cs="Times New Roman"/>
          <w:sz w:val="24"/>
          <w:szCs w:val="24"/>
          <w:lang w:val="en-ZA"/>
        </w:rPr>
        <w:t>low and middle countries</w:t>
      </w:r>
      <w:r w:rsidRPr="00AC3930">
        <w:rPr>
          <w:rFonts w:ascii="Times New Roman" w:hAnsi="Times New Roman" w:cs="Times New Roman"/>
          <w:sz w:val="24"/>
          <w:szCs w:val="24"/>
          <w:lang w:val="en-ZA"/>
        </w:rPr>
        <w:t>. This research could help policymakers, teachers and students to improve the effectiveness of the use of ICTs in nursing and midwifery teaching and learning in general.</w:t>
      </w:r>
    </w:p>
    <w:p w:rsidR="00A94F6A" w:rsidRPr="00AC3930" w:rsidRDefault="00CB7699" w:rsidP="00A1434A">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19. * Participants/population</w:t>
      </w:r>
    </w:p>
    <w:p w:rsidR="00450193" w:rsidRPr="00AC3930" w:rsidRDefault="00142895"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S</w:t>
      </w:r>
      <w:r w:rsidR="00450193" w:rsidRPr="00AC3930">
        <w:rPr>
          <w:rFonts w:ascii="Times New Roman" w:hAnsi="Times New Roman" w:cs="Times New Roman"/>
          <w:sz w:val="24"/>
          <w:szCs w:val="24"/>
          <w:lang w:val="en-ZA"/>
        </w:rPr>
        <w:t xml:space="preserve">tudents in nursing and </w:t>
      </w:r>
      <w:r w:rsidRPr="00AC3930">
        <w:rPr>
          <w:rFonts w:ascii="Times New Roman" w:hAnsi="Times New Roman" w:cs="Times New Roman"/>
          <w:sz w:val="24"/>
          <w:szCs w:val="24"/>
          <w:lang w:val="en-ZA"/>
        </w:rPr>
        <w:t xml:space="preserve">students in </w:t>
      </w:r>
      <w:r w:rsidR="00450193" w:rsidRPr="00AC3930">
        <w:rPr>
          <w:rFonts w:ascii="Times New Roman" w:hAnsi="Times New Roman" w:cs="Times New Roman"/>
          <w:sz w:val="24"/>
          <w:szCs w:val="24"/>
          <w:lang w:val="en-ZA"/>
        </w:rPr>
        <w:t>obstetrics.</w:t>
      </w:r>
    </w:p>
    <w:p w:rsidR="00A94F6A" w:rsidRPr="00AC393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20.</w:t>
      </w:r>
      <w:r w:rsidR="00CB7699" w:rsidRPr="00AC3930">
        <w:rPr>
          <w:rFonts w:ascii="Times New Roman" w:hAnsi="Times New Roman" w:cs="Times New Roman"/>
          <w:b/>
          <w:color w:val="008100"/>
          <w:sz w:val="24"/>
          <w:szCs w:val="24"/>
          <w:lang w:val="en-ZA"/>
        </w:rPr>
        <w:t xml:space="preserve"> * </w:t>
      </w:r>
      <w:r w:rsidR="00554359" w:rsidRPr="00AC3930">
        <w:rPr>
          <w:rFonts w:ascii="Times New Roman" w:hAnsi="Times New Roman" w:cs="Times New Roman"/>
          <w:b/>
          <w:color w:val="008100"/>
          <w:sz w:val="24"/>
          <w:szCs w:val="24"/>
          <w:lang w:val="en-ZA"/>
        </w:rPr>
        <w:t>Intervention(s), exposure(s)</w:t>
      </w:r>
    </w:p>
    <w:p w:rsidR="00450193" w:rsidRPr="00AC3930" w:rsidRDefault="00450193"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 xml:space="preserve">Interventions using information and communication technologies to improve learning of nursing and midwifery in </w:t>
      </w:r>
      <w:r w:rsidR="00404450" w:rsidRPr="00AC3930">
        <w:rPr>
          <w:rFonts w:ascii="Times New Roman" w:hAnsi="Times New Roman" w:cs="Times New Roman"/>
          <w:sz w:val="24"/>
          <w:szCs w:val="24"/>
          <w:lang w:val="en-ZA"/>
        </w:rPr>
        <w:t>low and middle countries</w:t>
      </w:r>
      <w:r w:rsidRPr="00AC3930">
        <w:rPr>
          <w:rFonts w:ascii="Times New Roman" w:hAnsi="Times New Roman" w:cs="Times New Roman"/>
          <w:sz w:val="24"/>
          <w:szCs w:val="24"/>
          <w:lang w:val="en-ZA"/>
        </w:rPr>
        <w:t>.</w:t>
      </w:r>
    </w:p>
    <w:p w:rsidR="00A94F6A" w:rsidRPr="00AC3930" w:rsidRDefault="00CB7699"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 xml:space="preserve">21. * </w:t>
      </w:r>
      <w:r w:rsidR="00BF3366" w:rsidRPr="00AC3930">
        <w:rPr>
          <w:rFonts w:ascii="Times New Roman" w:hAnsi="Times New Roman" w:cs="Times New Roman"/>
          <w:b/>
          <w:color w:val="008100"/>
          <w:sz w:val="24"/>
          <w:szCs w:val="24"/>
          <w:lang w:val="en-ZA"/>
        </w:rPr>
        <w:t>Comparator(s)/control.</w:t>
      </w:r>
    </w:p>
    <w:p w:rsidR="00BF3366" w:rsidRPr="00AC3930" w:rsidRDefault="005A1FA1" w:rsidP="005A30A0">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No exposure to this type of intervention</w:t>
      </w:r>
    </w:p>
    <w:p w:rsidR="00A94F6A" w:rsidRPr="005A30A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 xml:space="preserve">22. </w:t>
      </w:r>
      <w:r w:rsidR="00CB7699" w:rsidRPr="005A30A0">
        <w:rPr>
          <w:rFonts w:ascii="Times New Roman" w:hAnsi="Times New Roman" w:cs="Times New Roman"/>
          <w:b/>
          <w:color w:val="008100"/>
          <w:sz w:val="24"/>
          <w:szCs w:val="24"/>
          <w:lang w:val="en-US"/>
        </w:rPr>
        <w:t>* Types of study to be included</w:t>
      </w:r>
    </w:p>
    <w:p w:rsidR="00331541" w:rsidRPr="00C62D65" w:rsidRDefault="00C62D65" w:rsidP="00C62D65">
      <w:pPr>
        <w:pStyle w:val="Paragraphedeliste"/>
        <w:numPr>
          <w:ilvl w:val="0"/>
          <w:numId w:val="5"/>
        </w:numPr>
        <w:autoSpaceDE w:val="0"/>
        <w:autoSpaceDN w:val="0"/>
        <w:adjustRightInd w:val="0"/>
        <w:spacing w:after="0" w:line="360" w:lineRule="auto"/>
        <w:jc w:val="both"/>
        <w:rPr>
          <w:rFonts w:ascii="Times New Roman" w:hAnsi="Times New Roman" w:cs="Times New Roman"/>
          <w:sz w:val="24"/>
          <w:szCs w:val="24"/>
        </w:rPr>
      </w:pPr>
      <w:r w:rsidRPr="009C14A3">
        <w:rPr>
          <w:rFonts w:ascii="Times New Roman" w:hAnsi="Times New Roman" w:cs="Times New Roman"/>
          <w:b/>
          <w:sz w:val="24"/>
          <w:szCs w:val="24"/>
          <w:lang w:val="en-CA"/>
        </w:rPr>
        <w:t>Inclusion</w:t>
      </w:r>
      <w:r>
        <w:rPr>
          <w:rFonts w:ascii="Times New Roman" w:hAnsi="Times New Roman" w:cs="Times New Roman"/>
          <w:sz w:val="24"/>
          <w:szCs w:val="24"/>
          <w:lang w:val="en-CA"/>
        </w:rPr>
        <w:t>:</w:t>
      </w:r>
      <w:r w:rsidRPr="007E00EC">
        <w:rPr>
          <w:rFonts w:ascii="Times New Roman" w:hAnsi="Times New Roman" w:cs="Times New Roman"/>
          <w:sz w:val="24"/>
          <w:szCs w:val="24"/>
          <w:lang w:val="en-CA"/>
        </w:rPr>
        <w:t xml:space="preserve"> </w:t>
      </w:r>
      <w:r w:rsidR="00015A11" w:rsidRPr="00AC3930">
        <w:rPr>
          <w:rFonts w:ascii="Times New Roman" w:hAnsi="Times New Roman" w:cs="Times New Roman"/>
          <w:sz w:val="24"/>
          <w:szCs w:val="24"/>
          <w:lang w:val="en-ZA"/>
        </w:rPr>
        <w:t>S</w:t>
      </w:r>
      <w:r w:rsidR="00331541" w:rsidRPr="00AC3930">
        <w:rPr>
          <w:rFonts w:ascii="Times New Roman" w:hAnsi="Times New Roman" w:cs="Times New Roman"/>
          <w:sz w:val="24"/>
          <w:szCs w:val="24"/>
          <w:lang w:val="en-ZA"/>
        </w:rPr>
        <w:t>tudies on the effectiveness or effects of the use of information and communication technologies including e-learning in the learning of nurses and midwives</w:t>
      </w:r>
      <w:r w:rsidRPr="00AC3930">
        <w:rPr>
          <w:rFonts w:ascii="Times New Roman" w:hAnsi="Times New Roman" w:cs="Times New Roman"/>
          <w:sz w:val="24"/>
          <w:szCs w:val="24"/>
          <w:lang w:val="en-ZA"/>
        </w:rPr>
        <w:t xml:space="preserve">. </w:t>
      </w:r>
      <w:r w:rsidR="00331541" w:rsidRPr="00AC3930">
        <w:rPr>
          <w:rFonts w:ascii="Times New Roman" w:hAnsi="Times New Roman" w:cs="Times New Roman"/>
          <w:sz w:val="24"/>
          <w:szCs w:val="24"/>
          <w:lang w:val="en-ZA"/>
        </w:rPr>
        <w:t xml:space="preserve"> </w:t>
      </w:r>
      <w:r w:rsidR="00331541" w:rsidRPr="00C62D65">
        <w:rPr>
          <w:rFonts w:ascii="Times New Roman" w:hAnsi="Times New Roman" w:cs="Times New Roman"/>
          <w:sz w:val="24"/>
          <w:szCs w:val="24"/>
        </w:rPr>
        <w:t xml:space="preserve">Qualitative, quantitative or mixed methods designs. </w:t>
      </w:r>
    </w:p>
    <w:p w:rsidR="00331541" w:rsidRPr="00AC3930" w:rsidRDefault="009C14A3" w:rsidP="00015A11">
      <w:pPr>
        <w:pStyle w:val="Default"/>
        <w:numPr>
          <w:ilvl w:val="0"/>
          <w:numId w:val="5"/>
        </w:numPr>
        <w:spacing w:line="360" w:lineRule="auto"/>
        <w:jc w:val="both"/>
        <w:rPr>
          <w:rFonts w:ascii="Times New Roman" w:hAnsi="Times New Roman" w:cs="Times New Roman"/>
          <w:color w:val="auto"/>
          <w:lang w:val="en-ZA"/>
        </w:rPr>
      </w:pPr>
      <w:r w:rsidRPr="00AC3930">
        <w:rPr>
          <w:rFonts w:ascii="Times New Roman" w:hAnsi="Times New Roman" w:cs="Times New Roman"/>
          <w:b/>
          <w:color w:val="auto"/>
          <w:lang w:val="en-ZA"/>
        </w:rPr>
        <w:t>Exclusion</w:t>
      </w:r>
      <w:r w:rsidRPr="00AC3930">
        <w:rPr>
          <w:rFonts w:ascii="Times New Roman" w:hAnsi="Times New Roman" w:cs="Times New Roman"/>
          <w:color w:val="auto"/>
          <w:lang w:val="en-ZA"/>
        </w:rPr>
        <w:t>: E</w:t>
      </w:r>
      <w:r w:rsidR="00331541" w:rsidRPr="00AC3930">
        <w:rPr>
          <w:rFonts w:ascii="Times New Roman" w:hAnsi="Times New Roman" w:cs="Times New Roman"/>
          <w:color w:val="auto"/>
          <w:lang w:val="en-ZA"/>
        </w:rPr>
        <w:t xml:space="preserve">ditorials, commentaries and literature reviews. </w:t>
      </w:r>
      <w:r w:rsidR="00331541" w:rsidRPr="00AC3930">
        <w:rPr>
          <w:rFonts w:ascii="Times New Roman" w:hAnsi="Times New Roman" w:cs="Times New Roman"/>
          <w:lang w:val="en-ZA"/>
        </w:rPr>
        <w:t>However, we will consult the bibliographic references of all relevant literature reviews in order to identify additional relevant original articles.</w:t>
      </w:r>
    </w:p>
    <w:p w:rsidR="00A94F6A" w:rsidRPr="00AC393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23. Context</w:t>
      </w:r>
    </w:p>
    <w:p w:rsidR="00A94F6A" w:rsidRPr="00AC3930" w:rsidRDefault="005A1FA1" w:rsidP="005A30A0">
      <w:pPr>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Not</w:t>
      </w:r>
      <w:r w:rsidR="00CC6F7C" w:rsidRPr="00AC3930">
        <w:rPr>
          <w:rFonts w:ascii="Times New Roman" w:hAnsi="Times New Roman" w:cs="Times New Roman"/>
          <w:sz w:val="24"/>
          <w:szCs w:val="24"/>
          <w:lang w:val="en-ZA"/>
        </w:rPr>
        <w:t xml:space="preserve"> applicable.</w:t>
      </w:r>
    </w:p>
    <w:p w:rsidR="00A94F6A" w:rsidRPr="005A30A0" w:rsidRDefault="00CB7699"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24. * Main outcome(s)</w:t>
      </w:r>
    </w:p>
    <w:p w:rsidR="006552FB" w:rsidRDefault="006552FB" w:rsidP="006552FB">
      <w:pPr>
        <w:pStyle w:val="Paragraphedeliste"/>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sidRPr="006552FB">
        <w:rPr>
          <w:rFonts w:ascii="Times New Roman" w:hAnsi="Times New Roman" w:cs="Times New Roman"/>
          <w:sz w:val="24"/>
          <w:szCs w:val="24"/>
          <w:lang w:val="en-US"/>
        </w:rPr>
        <w:t>Access to ICT</w:t>
      </w:r>
    </w:p>
    <w:p w:rsidR="009D2AD1" w:rsidRPr="006552FB" w:rsidRDefault="009D2AD1" w:rsidP="006552FB">
      <w:pPr>
        <w:pStyle w:val="Paragraphedeliste"/>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Capacity of use </w:t>
      </w:r>
    </w:p>
    <w:p w:rsidR="006552FB" w:rsidRPr="006552FB" w:rsidRDefault="006552FB" w:rsidP="006552FB">
      <w:pPr>
        <w:pStyle w:val="Paragraphedeliste"/>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sidRPr="006552FB">
        <w:rPr>
          <w:rFonts w:ascii="Times New Roman" w:hAnsi="Times New Roman" w:cs="Times New Roman"/>
          <w:sz w:val="24"/>
          <w:szCs w:val="24"/>
          <w:lang w:val="en-US"/>
        </w:rPr>
        <w:t>Use of ICT</w:t>
      </w:r>
    </w:p>
    <w:p w:rsidR="006552FB" w:rsidRPr="006552FB" w:rsidRDefault="006552FB" w:rsidP="006552FB">
      <w:pPr>
        <w:pStyle w:val="Paragraphedeliste"/>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sidRPr="006552FB">
        <w:rPr>
          <w:rFonts w:ascii="Times New Roman" w:hAnsi="Times New Roman" w:cs="Times New Roman"/>
          <w:sz w:val="24"/>
          <w:szCs w:val="24"/>
          <w:lang w:val="en-US"/>
        </w:rPr>
        <w:t xml:space="preserve">Perceived usefulness </w:t>
      </w:r>
    </w:p>
    <w:p w:rsidR="006552FB" w:rsidRPr="006552FB" w:rsidRDefault="006552FB" w:rsidP="006552FB">
      <w:pPr>
        <w:pStyle w:val="Paragraphedeliste"/>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sidRPr="006552FB">
        <w:rPr>
          <w:rFonts w:ascii="Times New Roman" w:hAnsi="Times New Roman" w:cs="Times New Roman"/>
          <w:sz w:val="24"/>
          <w:szCs w:val="24"/>
          <w:lang w:val="en-US"/>
        </w:rPr>
        <w:t>Confirmation of expectations</w:t>
      </w:r>
    </w:p>
    <w:p w:rsidR="009D2AD1" w:rsidRDefault="006552FB" w:rsidP="009D2AD1">
      <w:pPr>
        <w:pStyle w:val="Paragraphedeliste"/>
        <w:numPr>
          <w:ilvl w:val="0"/>
          <w:numId w:val="8"/>
        </w:numPr>
        <w:autoSpaceDE w:val="0"/>
        <w:autoSpaceDN w:val="0"/>
        <w:adjustRightInd w:val="0"/>
        <w:spacing w:after="0" w:line="360" w:lineRule="auto"/>
        <w:jc w:val="both"/>
        <w:rPr>
          <w:rFonts w:ascii="Times New Roman" w:hAnsi="Times New Roman" w:cs="Times New Roman"/>
          <w:color w:val="0D7F25"/>
          <w:sz w:val="24"/>
          <w:szCs w:val="24"/>
          <w:lang w:val="en-US"/>
        </w:rPr>
      </w:pPr>
      <w:r w:rsidRPr="006552FB">
        <w:rPr>
          <w:rFonts w:ascii="Times New Roman" w:hAnsi="Times New Roman" w:cs="Times New Roman"/>
          <w:sz w:val="24"/>
          <w:szCs w:val="24"/>
          <w:lang w:val="en-US"/>
        </w:rPr>
        <w:t>Student satisfaction with use</w:t>
      </w:r>
      <w:r w:rsidRPr="006552FB">
        <w:rPr>
          <w:rFonts w:ascii="Times New Roman" w:hAnsi="Times New Roman" w:cs="Times New Roman"/>
          <w:color w:val="0D7F25"/>
          <w:sz w:val="24"/>
          <w:szCs w:val="24"/>
          <w:lang w:val="en-US"/>
        </w:rPr>
        <w:t xml:space="preserve"> </w:t>
      </w:r>
    </w:p>
    <w:p w:rsidR="009D2AD1" w:rsidRPr="009D2AD1" w:rsidRDefault="009D2AD1" w:rsidP="009D2AD1">
      <w:pPr>
        <w:pStyle w:val="Paragraphedeliste"/>
        <w:numPr>
          <w:ilvl w:val="0"/>
          <w:numId w:val="8"/>
        </w:numPr>
        <w:autoSpaceDE w:val="0"/>
        <w:autoSpaceDN w:val="0"/>
        <w:adjustRightInd w:val="0"/>
        <w:spacing w:after="0" w:line="360" w:lineRule="auto"/>
        <w:jc w:val="both"/>
        <w:rPr>
          <w:rFonts w:ascii="Times New Roman" w:hAnsi="Times New Roman" w:cs="Times New Roman"/>
          <w:color w:val="0D7F25"/>
          <w:sz w:val="24"/>
          <w:szCs w:val="24"/>
          <w:lang w:val="en-US"/>
        </w:rPr>
      </w:pPr>
      <w:r w:rsidRPr="009D2AD1">
        <w:rPr>
          <w:rFonts w:ascii="Times New Roman" w:eastAsia="Times New Roman" w:hAnsi="Times New Roman" w:cs="Times New Roman"/>
          <w:color w:val="212121"/>
          <w:sz w:val="24"/>
          <w:szCs w:val="24"/>
          <w:lang w:eastAsia="fr-FR"/>
        </w:rPr>
        <w:t>Health knowledge, attitudes, practice</w:t>
      </w:r>
    </w:p>
    <w:p w:rsidR="009D2AD1" w:rsidRPr="006552FB" w:rsidRDefault="009D2AD1" w:rsidP="009D2AD1">
      <w:pPr>
        <w:pStyle w:val="Paragraphedeliste"/>
        <w:numPr>
          <w:ilvl w:val="0"/>
          <w:numId w:val="8"/>
        </w:numPr>
        <w:autoSpaceDE w:val="0"/>
        <w:autoSpaceDN w:val="0"/>
        <w:adjustRightInd w:val="0"/>
        <w:spacing w:after="0" w:line="360" w:lineRule="auto"/>
        <w:jc w:val="both"/>
        <w:rPr>
          <w:rFonts w:ascii="Times New Roman" w:hAnsi="Times New Roman" w:cs="Times New Roman"/>
          <w:color w:val="0D7F25"/>
          <w:sz w:val="24"/>
          <w:szCs w:val="24"/>
          <w:lang w:val="en-US"/>
        </w:rPr>
      </w:pPr>
      <w:r w:rsidRPr="00750877">
        <w:rPr>
          <w:rFonts w:ascii="Times New Roman" w:eastAsia="Times New Roman" w:hAnsi="Times New Roman" w:cs="Times New Roman"/>
          <w:color w:val="212121"/>
          <w:sz w:val="24"/>
          <w:szCs w:val="24"/>
          <w:lang w:eastAsia="fr-FR"/>
        </w:rPr>
        <w:t>Student engagement</w:t>
      </w:r>
    </w:p>
    <w:p w:rsidR="00A94F6A" w:rsidRPr="005A30A0" w:rsidRDefault="00A94F6A" w:rsidP="006552FB">
      <w:pPr>
        <w:autoSpaceDE w:val="0"/>
        <w:autoSpaceDN w:val="0"/>
        <w:adjustRightInd w:val="0"/>
        <w:spacing w:after="0" w:line="360" w:lineRule="auto"/>
        <w:contextualSpacing/>
        <w:jc w:val="both"/>
        <w:rPr>
          <w:rFonts w:ascii="Times New Roman" w:hAnsi="Times New Roman" w:cs="Times New Roman"/>
          <w:color w:val="0D7F25"/>
          <w:sz w:val="24"/>
          <w:szCs w:val="24"/>
          <w:lang w:val="en-US"/>
        </w:rPr>
      </w:pPr>
      <w:r w:rsidRPr="005A30A0">
        <w:rPr>
          <w:rFonts w:ascii="Times New Roman" w:hAnsi="Times New Roman" w:cs="Times New Roman"/>
          <w:color w:val="0D7F25"/>
          <w:sz w:val="24"/>
          <w:szCs w:val="24"/>
          <w:lang w:val="en-US"/>
        </w:rPr>
        <w:t>Timing and effect measures</w:t>
      </w:r>
    </w:p>
    <w:p w:rsidR="00A94F6A" w:rsidRPr="005A30A0" w:rsidRDefault="005A1FA1" w:rsidP="005A30A0">
      <w:pPr>
        <w:spacing w:after="0" w:line="360" w:lineRule="auto"/>
        <w:jc w:val="both"/>
        <w:rPr>
          <w:rFonts w:ascii="Times New Roman" w:hAnsi="Times New Roman" w:cs="Times New Roman"/>
          <w:sz w:val="24"/>
          <w:szCs w:val="24"/>
        </w:rPr>
      </w:pPr>
      <w:r w:rsidRPr="005A30A0">
        <w:rPr>
          <w:rFonts w:ascii="Times New Roman" w:hAnsi="Times New Roman" w:cs="Times New Roman"/>
          <w:sz w:val="24"/>
          <w:szCs w:val="24"/>
        </w:rPr>
        <w:t>Not</w:t>
      </w:r>
      <w:r w:rsidR="00724834" w:rsidRPr="005A30A0">
        <w:rPr>
          <w:rFonts w:ascii="Times New Roman" w:hAnsi="Times New Roman" w:cs="Times New Roman"/>
          <w:sz w:val="24"/>
          <w:szCs w:val="24"/>
        </w:rPr>
        <w:t xml:space="preserve"> applicable.</w:t>
      </w:r>
    </w:p>
    <w:p w:rsidR="00A94F6A" w:rsidRPr="005A30A0" w:rsidRDefault="00D364F5"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25. * Additional outcome(s)</w:t>
      </w:r>
    </w:p>
    <w:p w:rsidR="00A94F6A" w:rsidRPr="005A30A0" w:rsidRDefault="005A1FA1"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rPr>
        <w:t>Not</w:t>
      </w:r>
      <w:r w:rsidR="00724834" w:rsidRPr="005A30A0">
        <w:rPr>
          <w:rFonts w:ascii="Times New Roman" w:hAnsi="Times New Roman" w:cs="Times New Roman"/>
          <w:sz w:val="24"/>
          <w:szCs w:val="24"/>
        </w:rPr>
        <w:t xml:space="preserve"> applicable</w:t>
      </w:r>
      <w:r w:rsidR="00724834" w:rsidRPr="005A30A0">
        <w:rPr>
          <w:rFonts w:ascii="Times New Roman" w:hAnsi="Times New Roman" w:cs="Times New Roman"/>
          <w:sz w:val="24"/>
          <w:szCs w:val="24"/>
          <w:lang w:val="en-US"/>
        </w:rPr>
        <w:t>.</w:t>
      </w:r>
    </w:p>
    <w:p w:rsidR="00A94F6A" w:rsidRPr="005A30A0" w:rsidRDefault="00A94F6A" w:rsidP="005A30A0">
      <w:pPr>
        <w:autoSpaceDE w:val="0"/>
        <w:autoSpaceDN w:val="0"/>
        <w:adjustRightInd w:val="0"/>
        <w:spacing w:after="0" w:line="360" w:lineRule="auto"/>
        <w:contextualSpacing/>
        <w:jc w:val="both"/>
        <w:rPr>
          <w:rFonts w:ascii="Times New Roman" w:hAnsi="Times New Roman" w:cs="Times New Roman"/>
          <w:color w:val="0D7F25"/>
          <w:sz w:val="24"/>
          <w:szCs w:val="24"/>
          <w:lang w:val="en-US"/>
        </w:rPr>
      </w:pPr>
      <w:r w:rsidRPr="005A30A0">
        <w:rPr>
          <w:rFonts w:ascii="Times New Roman" w:hAnsi="Times New Roman" w:cs="Times New Roman"/>
          <w:color w:val="0D7F25"/>
          <w:sz w:val="24"/>
          <w:szCs w:val="24"/>
          <w:lang w:val="en-US"/>
        </w:rPr>
        <w:t>Timing and effect measures</w:t>
      </w:r>
    </w:p>
    <w:p w:rsidR="00A94F6A" w:rsidRPr="005A30A0" w:rsidRDefault="005A1FA1" w:rsidP="005A30A0">
      <w:pPr>
        <w:autoSpaceDE w:val="0"/>
        <w:autoSpaceDN w:val="0"/>
        <w:adjustRightInd w:val="0"/>
        <w:spacing w:after="0" w:line="360" w:lineRule="auto"/>
        <w:jc w:val="both"/>
        <w:rPr>
          <w:rFonts w:ascii="Times New Roman" w:hAnsi="Times New Roman" w:cs="Times New Roman"/>
          <w:sz w:val="24"/>
          <w:szCs w:val="24"/>
        </w:rPr>
      </w:pPr>
      <w:r w:rsidRPr="005A30A0">
        <w:rPr>
          <w:rFonts w:ascii="Times New Roman" w:hAnsi="Times New Roman" w:cs="Times New Roman"/>
          <w:sz w:val="24"/>
          <w:szCs w:val="24"/>
        </w:rPr>
        <w:t>Not</w:t>
      </w:r>
      <w:r w:rsidR="00724834" w:rsidRPr="005A30A0">
        <w:rPr>
          <w:rFonts w:ascii="Times New Roman" w:hAnsi="Times New Roman" w:cs="Times New Roman"/>
          <w:sz w:val="24"/>
          <w:szCs w:val="24"/>
        </w:rPr>
        <w:t xml:space="preserve"> applicable.</w:t>
      </w:r>
    </w:p>
    <w:p w:rsidR="00A94F6A" w:rsidRPr="00AC393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26. Data ex</w:t>
      </w:r>
      <w:r w:rsidR="00D364F5" w:rsidRPr="00AC3930">
        <w:rPr>
          <w:rFonts w:ascii="Times New Roman" w:hAnsi="Times New Roman" w:cs="Times New Roman"/>
          <w:b/>
          <w:color w:val="008100"/>
          <w:sz w:val="24"/>
          <w:szCs w:val="24"/>
          <w:lang w:val="en-ZA"/>
        </w:rPr>
        <w:t>traction (selection and coding)</w:t>
      </w:r>
    </w:p>
    <w:p w:rsidR="00C17A1D" w:rsidRPr="00AC3930" w:rsidRDefault="00C17A1D" w:rsidP="00C17A1D">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Titles and abstracts will be subject to selection by two reviewers. The full text of potentially relevant articles will be further analyzed to determine if it is eligible. When this is done, a review of the selection process will be made after reviewing 10% of the items identified to ensure consistency. We will search the full text of relevant publications and analyze it according to the defined eligibility criteria.</w:t>
      </w:r>
    </w:p>
    <w:p w:rsidR="00C17A1D" w:rsidRPr="00AC3930" w:rsidRDefault="00C17A1D" w:rsidP="00C17A1D">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Data will be extracted by two researchers using a form and Rayyan software. The data extraction form will be tested before use for all included studies.</w:t>
      </w:r>
    </w:p>
    <w:p w:rsidR="00C17A1D" w:rsidRPr="00AC3930" w:rsidRDefault="00C17A1D" w:rsidP="00C17A1D">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Additional research will be carried out in the bibliography of research articles. Manual searches will be performed in trade journals to identify other relevant studies. We will also do research in gray literature. To do this, we will consult databases specific to gray literature such as GreyLil.org, OpenGrey, Google Scholar.</w:t>
      </w:r>
    </w:p>
    <w:p w:rsidR="00A94F6A" w:rsidRPr="00AC3930" w:rsidRDefault="00A94F6A" w:rsidP="00C17A1D">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27. * Ri</w:t>
      </w:r>
      <w:r w:rsidR="00D364F5" w:rsidRPr="00AC3930">
        <w:rPr>
          <w:rFonts w:ascii="Times New Roman" w:hAnsi="Times New Roman" w:cs="Times New Roman"/>
          <w:b/>
          <w:color w:val="008100"/>
          <w:sz w:val="24"/>
          <w:szCs w:val="24"/>
          <w:lang w:val="en-ZA"/>
        </w:rPr>
        <w:t>sk of bias (quality) assessment</w:t>
      </w:r>
    </w:p>
    <w:p w:rsidR="00676A57" w:rsidRPr="00676A57" w:rsidRDefault="00676A57" w:rsidP="005A30A0">
      <w:pPr>
        <w:autoSpaceDE w:val="0"/>
        <w:autoSpaceDN w:val="0"/>
        <w:adjustRightInd w:val="0"/>
        <w:spacing w:after="0" w:line="360" w:lineRule="auto"/>
        <w:contextualSpacing/>
        <w:jc w:val="both"/>
        <w:rPr>
          <w:rFonts w:ascii="Times New Roman" w:hAnsi="Times New Roman" w:cs="Times New Roman"/>
          <w:sz w:val="24"/>
          <w:szCs w:val="24"/>
          <w:lang w:val="en-US"/>
        </w:rPr>
      </w:pPr>
      <w:r w:rsidRPr="00676A57">
        <w:rPr>
          <w:rFonts w:ascii="Times New Roman" w:hAnsi="Times New Roman" w:cs="Times New Roman"/>
          <w:sz w:val="24"/>
          <w:szCs w:val="24"/>
          <w:lang w:val="en-US"/>
        </w:rPr>
        <w:t xml:space="preserve">We will examine each article by emphasizing the risks of bias. Also, the scientific rigor will be controlled through the methodology that will identify problems that may affect the quality of the analysis. </w:t>
      </w:r>
    </w:p>
    <w:p w:rsidR="00A94F6A" w:rsidRPr="00AC393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28</w:t>
      </w:r>
      <w:r w:rsidR="00D364F5" w:rsidRPr="00AC3930">
        <w:rPr>
          <w:rFonts w:ascii="Times New Roman" w:hAnsi="Times New Roman" w:cs="Times New Roman"/>
          <w:b/>
          <w:color w:val="008100"/>
          <w:sz w:val="24"/>
          <w:szCs w:val="24"/>
          <w:lang w:val="en-ZA"/>
        </w:rPr>
        <w:t>. * Strategy for data synthesis</w:t>
      </w:r>
    </w:p>
    <w:p w:rsidR="005A1FA1" w:rsidRPr="005A30A0" w:rsidRDefault="005A1FA1"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The results of the selected studies will be described using a PRISMA flowchart. A summary plan of key findings will be developed. We will conduct a meta-analysis of quantitative data and a qualitative analysis of qualitative data.</w:t>
      </w:r>
    </w:p>
    <w:p w:rsidR="00A94F6A" w:rsidRPr="005A30A0" w:rsidRDefault="00A94F6A" w:rsidP="005A30A0">
      <w:pPr>
        <w:autoSpaceDE w:val="0"/>
        <w:autoSpaceDN w:val="0"/>
        <w:adjustRightInd w:val="0"/>
        <w:spacing w:after="0" w:line="360" w:lineRule="auto"/>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29. * A</w:t>
      </w:r>
      <w:r w:rsidR="00D364F5" w:rsidRPr="005A30A0">
        <w:rPr>
          <w:rFonts w:ascii="Times New Roman" w:hAnsi="Times New Roman" w:cs="Times New Roman"/>
          <w:b/>
          <w:color w:val="008100"/>
          <w:sz w:val="24"/>
          <w:szCs w:val="24"/>
          <w:lang w:val="en-US"/>
        </w:rPr>
        <w:t>nalysis of subgroups or subsets</w:t>
      </w:r>
    </w:p>
    <w:p w:rsidR="00C17B28" w:rsidRPr="005A30A0" w:rsidRDefault="005A1FA1"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Not</w:t>
      </w:r>
      <w:r w:rsidR="00C17B28" w:rsidRPr="005A30A0">
        <w:rPr>
          <w:rFonts w:ascii="Times New Roman" w:hAnsi="Times New Roman" w:cs="Times New Roman"/>
          <w:sz w:val="24"/>
          <w:szCs w:val="24"/>
          <w:lang w:val="en-US"/>
        </w:rPr>
        <w:t xml:space="preserve"> applicable</w:t>
      </w:r>
    </w:p>
    <w:p w:rsidR="00A94F6A" w:rsidRPr="005A30A0" w:rsidRDefault="00D364F5"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30. * Type and method of review</w:t>
      </w:r>
    </w:p>
    <w:p w:rsidR="003A28F7" w:rsidRPr="00AC3930" w:rsidRDefault="003A28F7" w:rsidP="005A30A0">
      <w:pPr>
        <w:autoSpaceDE w:val="0"/>
        <w:autoSpaceDN w:val="0"/>
        <w:adjustRightInd w:val="0"/>
        <w:spacing w:after="0" w:line="360" w:lineRule="auto"/>
        <w:contextualSpacing/>
        <w:jc w:val="both"/>
        <w:rPr>
          <w:rFonts w:ascii="Times New Roman" w:hAnsi="Times New Roman" w:cs="Times New Roman"/>
          <w:color w:val="FF0000"/>
          <w:sz w:val="24"/>
          <w:szCs w:val="24"/>
          <w:lang w:val="en-ZA"/>
        </w:rPr>
      </w:pPr>
      <w:r w:rsidRPr="00AC3930">
        <w:rPr>
          <w:rFonts w:ascii="Times New Roman" w:hAnsi="Times New Roman" w:cs="Times New Roman"/>
          <w:color w:val="008100"/>
          <w:sz w:val="24"/>
          <w:szCs w:val="24"/>
          <w:lang w:val="en-ZA"/>
        </w:rPr>
        <w:t>Type of review</w:t>
      </w:r>
    </w:p>
    <w:p w:rsidR="005A1FA1" w:rsidRPr="00AC3930" w:rsidRDefault="005A1FA1"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Systematic review: Yes.</w:t>
      </w:r>
    </w:p>
    <w:p w:rsidR="005A1FA1" w:rsidRPr="00AC3930" w:rsidRDefault="005A1FA1"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Another one is no.</w:t>
      </w:r>
    </w:p>
    <w:p w:rsidR="003A28F7" w:rsidRPr="005A30A0" w:rsidRDefault="003A28F7" w:rsidP="005A30A0">
      <w:pPr>
        <w:autoSpaceDE w:val="0"/>
        <w:autoSpaceDN w:val="0"/>
        <w:adjustRightInd w:val="0"/>
        <w:spacing w:after="0" w:line="360" w:lineRule="auto"/>
        <w:contextualSpacing/>
        <w:jc w:val="both"/>
        <w:rPr>
          <w:rFonts w:ascii="Times New Roman" w:hAnsi="Times New Roman" w:cs="Times New Roman"/>
          <w:color w:val="FF0000"/>
          <w:sz w:val="24"/>
          <w:szCs w:val="24"/>
          <w:lang w:val="en-US"/>
        </w:rPr>
      </w:pPr>
      <w:r w:rsidRPr="005A30A0">
        <w:rPr>
          <w:rFonts w:ascii="Times New Roman" w:hAnsi="Times New Roman" w:cs="Times New Roman"/>
          <w:color w:val="008100"/>
          <w:sz w:val="24"/>
          <w:szCs w:val="24"/>
          <w:lang w:val="en-US"/>
        </w:rPr>
        <w:t>Health area of the review</w:t>
      </w:r>
    </w:p>
    <w:p w:rsidR="005A1FA1" w:rsidRPr="00AC3930" w:rsidRDefault="005A1FA1"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Education: Yes</w:t>
      </w:r>
    </w:p>
    <w:p w:rsidR="00A94F6A" w:rsidRPr="00AC3930" w:rsidRDefault="00D364F5"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31. Language</w:t>
      </w:r>
    </w:p>
    <w:p w:rsidR="005A1FA1" w:rsidRPr="00AC3930" w:rsidRDefault="005A1FA1"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There is no summary in English.</w:t>
      </w:r>
    </w:p>
    <w:p w:rsidR="00A94F6A" w:rsidRPr="005A30A0" w:rsidRDefault="00786A38"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32. Country</w:t>
      </w:r>
    </w:p>
    <w:p w:rsidR="005578F1" w:rsidRDefault="009438BA"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Burkina Faso</w:t>
      </w:r>
    </w:p>
    <w:p w:rsidR="00A94F6A" w:rsidRPr="005578F1" w:rsidRDefault="00786A38"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b/>
          <w:color w:val="008100"/>
          <w:sz w:val="24"/>
          <w:szCs w:val="24"/>
          <w:lang w:val="en-US"/>
        </w:rPr>
        <w:t>33. Other registration details</w:t>
      </w:r>
    </w:p>
    <w:p w:rsidR="00E82AF7" w:rsidRPr="005A30A0" w:rsidRDefault="005A1FA1"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Not</w:t>
      </w:r>
      <w:r w:rsidR="00E82AF7" w:rsidRPr="005A30A0">
        <w:rPr>
          <w:rFonts w:ascii="Times New Roman" w:hAnsi="Times New Roman" w:cs="Times New Roman"/>
          <w:sz w:val="24"/>
          <w:szCs w:val="24"/>
          <w:lang w:val="en-US"/>
        </w:rPr>
        <w:t xml:space="preserve"> applicable.</w:t>
      </w:r>
    </w:p>
    <w:p w:rsidR="00A94F6A" w:rsidRPr="005A30A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34. Reference an</w:t>
      </w:r>
      <w:r w:rsidR="00786A38" w:rsidRPr="005A30A0">
        <w:rPr>
          <w:rFonts w:ascii="Times New Roman" w:hAnsi="Times New Roman" w:cs="Times New Roman"/>
          <w:b/>
          <w:color w:val="008100"/>
          <w:sz w:val="24"/>
          <w:szCs w:val="24"/>
          <w:lang w:val="en-US"/>
        </w:rPr>
        <w:t>d/or URL for published protocol</w:t>
      </w:r>
    </w:p>
    <w:p w:rsidR="00A94F6A" w:rsidRPr="005A30A0" w:rsidRDefault="004C2C42" w:rsidP="005A30A0">
      <w:pPr>
        <w:autoSpaceDE w:val="0"/>
        <w:autoSpaceDN w:val="0"/>
        <w:adjustRightInd w:val="0"/>
        <w:spacing w:after="0" w:line="360" w:lineRule="auto"/>
        <w:contextualSpacing/>
        <w:jc w:val="both"/>
        <w:rPr>
          <w:rFonts w:ascii="Times New Roman" w:hAnsi="Times New Roman" w:cs="Times New Roman"/>
          <w:sz w:val="24"/>
          <w:szCs w:val="24"/>
          <w:lang w:val="en-US"/>
        </w:rPr>
      </w:pPr>
      <w:r w:rsidRPr="005A30A0">
        <w:rPr>
          <w:rFonts w:ascii="Times New Roman" w:hAnsi="Times New Roman" w:cs="Times New Roman"/>
          <w:color w:val="0D7F25"/>
          <w:sz w:val="24"/>
          <w:szCs w:val="24"/>
          <w:lang w:val="en-US"/>
        </w:rPr>
        <w:t>Give the citation and link for the published protocol, if there is one.</w:t>
      </w:r>
    </w:p>
    <w:p w:rsidR="00A94F6A" w:rsidRPr="005A30A0" w:rsidRDefault="005A1FA1"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Not</w:t>
      </w:r>
      <w:r w:rsidR="00500093" w:rsidRPr="005A30A0">
        <w:rPr>
          <w:rFonts w:ascii="Times New Roman" w:hAnsi="Times New Roman" w:cs="Times New Roman"/>
          <w:sz w:val="24"/>
          <w:szCs w:val="24"/>
          <w:lang w:val="en-US"/>
        </w:rPr>
        <w:t xml:space="preserve"> applicable.</w:t>
      </w:r>
    </w:p>
    <w:p w:rsidR="006409CA" w:rsidRPr="005A30A0" w:rsidRDefault="006409CA" w:rsidP="005A30A0">
      <w:pPr>
        <w:autoSpaceDE w:val="0"/>
        <w:autoSpaceDN w:val="0"/>
        <w:adjustRightInd w:val="0"/>
        <w:spacing w:after="0" w:line="360" w:lineRule="auto"/>
        <w:contextualSpacing/>
        <w:jc w:val="both"/>
        <w:rPr>
          <w:rFonts w:ascii="Times New Roman" w:hAnsi="Times New Roman" w:cs="Times New Roman"/>
          <w:color w:val="0D7F25"/>
          <w:sz w:val="24"/>
          <w:szCs w:val="24"/>
          <w:lang w:val="en-US"/>
        </w:rPr>
      </w:pPr>
      <w:r w:rsidRPr="005A30A0">
        <w:rPr>
          <w:rFonts w:ascii="Times New Roman" w:hAnsi="Times New Roman" w:cs="Times New Roman"/>
          <w:color w:val="0D7F25"/>
          <w:sz w:val="24"/>
          <w:szCs w:val="24"/>
          <w:lang w:val="en-US"/>
        </w:rPr>
        <w:t>Give the link to the published protocol.</w:t>
      </w:r>
    </w:p>
    <w:p w:rsidR="00500093" w:rsidRPr="005A30A0" w:rsidRDefault="00500093" w:rsidP="005A30A0">
      <w:pPr>
        <w:autoSpaceDE w:val="0"/>
        <w:autoSpaceDN w:val="0"/>
        <w:adjustRightInd w:val="0"/>
        <w:spacing w:after="0" w:line="360" w:lineRule="auto"/>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Non applicable.</w:t>
      </w:r>
    </w:p>
    <w:p w:rsidR="006409CA" w:rsidRPr="005A30A0" w:rsidRDefault="006409CA" w:rsidP="005A30A0">
      <w:pPr>
        <w:autoSpaceDE w:val="0"/>
        <w:autoSpaceDN w:val="0"/>
        <w:adjustRightInd w:val="0"/>
        <w:spacing w:after="0" w:line="360" w:lineRule="auto"/>
        <w:contextualSpacing/>
        <w:jc w:val="both"/>
        <w:rPr>
          <w:rFonts w:ascii="Times New Roman" w:hAnsi="Times New Roman" w:cs="Times New Roman"/>
          <w:color w:val="0D7F25"/>
          <w:sz w:val="24"/>
          <w:szCs w:val="24"/>
          <w:lang w:val="en-US"/>
        </w:rPr>
      </w:pPr>
      <w:r w:rsidRPr="005A30A0">
        <w:rPr>
          <w:rFonts w:ascii="Times New Roman" w:hAnsi="Times New Roman" w:cs="Times New Roman"/>
          <w:color w:val="0D7F25"/>
          <w:sz w:val="24"/>
          <w:szCs w:val="24"/>
          <w:lang w:val="en-US"/>
        </w:rPr>
        <w:t>Alternatively, upload your published protocol to CRD in pdf format. Please note that by doing so you are consenting to the file being made publicly accessible.</w:t>
      </w:r>
    </w:p>
    <w:p w:rsidR="00E6662D" w:rsidRPr="00AC3930" w:rsidRDefault="00E6662D"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No, we will not make this file available to the public until the systematic review is completed.</w:t>
      </w:r>
    </w:p>
    <w:p w:rsidR="006409CA" w:rsidRPr="005A30A0" w:rsidRDefault="006409CA" w:rsidP="005A30A0">
      <w:pPr>
        <w:autoSpaceDE w:val="0"/>
        <w:autoSpaceDN w:val="0"/>
        <w:adjustRightInd w:val="0"/>
        <w:spacing w:after="0" w:line="360" w:lineRule="auto"/>
        <w:contextualSpacing/>
        <w:jc w:val="both"/>
        <w:rPr>
          <w:rFonts w:ascii="Times New Roman" w:hAnsi="Times New Roman" w:cs="Times New Roman"/>
          <w:color w:val="0D7F25"/>
          <w:sz w:val="24"/>
          <w:szCs w:val="24"/>
          <w:lang w:val="en-US"/>
        </w:rPr>
      </w:pPr>
      <w:r w:rsidRPr="005A30A0">
        <w:rPr>
          <w:rFonts w:ascii="Times New Roman" w:hAnsi="Times New Roman" w:cs="Times New Roman"/>
          <w:color w:val="0D7F25"/>
          <w:sz w:val="24"/>
          <w:szCs w:val="24"/>
          <w:lang w:val="en-US"/>
        </w:rPr>
        <w:t>Please note that the information required in the PROSPERO registration form must be completed in full even if access to a protocol is given.</w:t>
      </w:r>
    </w:p>
    <w:p w:rsidR="00527D0F" w:rsidRPr="00AC3930" w:rsidRDefault="00E6662D" w:rsidP="005A30A0">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Okay.</w:t>
      </w:r>
    </w:p>
    <w:p w:rsidR="00A94F6A" w:rsidRPr="00AC3930" w:rsidRDefault="00786A38"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35. Dissemination plans</w:t>
      </w:r>
    </w:p>
    <w:p w:rsidR="008E5005" w:rsidRDefault="00E6662D" w:rsidP="005A30A0">
      <w:pPr>
        <w:autoSpaceDE w:val="0"/>
        <w:autoSpaceDN w:val="0"/>
        <w:adjustRightInd w:val="0"/>
        <w:spacing w:after="0" w:line="360" w:lineRule="auto"/>
        <w:contextualSpacing/>
        <w:jc w:val="both"/>
        <w:rPr>
          <w:rFonts w:ascii="Times New Roman" w:hAnsi="Times New Roman" w:cs="Times New Roman"/>
          <w:sz w:val="24"/>
          <w:szCs w:val="24"/>
          <w:lang w:val="en-US"/>
        </w:rPr>
      </w:pPr>
      <w:r w:rsidRPr="005A30A0">
        <w:rPr>
          <w:rFonts w:ascii="Times New Roman" w:hAnsi="Times New Roman" w:cs="Times New Roman"/>
          <w:sz w:val="24"/>
          <w:szCs w:val="24"/>
          <w:lang w:val="en-US"/>
        </w:rPr>
        <w:t xml:space="preserve">A presentation of the results of this systematic review will be offered to administrative officials, teachers and students of the institution. </w:t>
      </w:r>
      <w:r w:rsidR="008E5005" w:rsidRPr="008E5005">
        <w:rPr>
          <w:rFonts w:ascii="Times New Roman" w:hAnsi="Times New Roman" w:cs="Times New Roman"/>
          <w:sz w:val="24"/>
          <w:szCs w:val="24"/>
          <w:lang w:val="en-US"/>
        </w:rPr>
        <w:t>In addition, the results will be transmitted in the form of a report to the administrative authorities of the ministry in charge of higher education and that in charge of health. In addition, the results will be used for scientific communication during conferences and seminars but also for scientific publication.</w:t>
      </w:r>
    </w:p>
    <w:p w:rsidR="006409CA" w:rsidRPr="005A30A0" w:rsidRDefault="00A94F6A" w:rsidP="005A30A0">
      <w:pPr>
        <w:autoSpaceDE w:val="0"/>
        <w:autoSpaceDN w:val="0"/>
        <w:adjustRightInd w:val="0"/>
        <w:spacing w:after="0" w:line="360" w:lineRule="auto"/>
        <w:contextualSpacing/>
        <w:jc w:val="both"/>
        <w:rPr>
          <w:rFonts w:ascii="Times New Roman" w:hAnsi="Times New Roman" w:cs="Times New Roman"/>
          <w:sz w:val="24"/>
          <w:szCs w:val="24"/>
          <w:lang w:val="en-US"/>
        </w:rPr>
      </w:pPr>
      <w:r w:rsidRPr="005A30A0">
        <w:rPr>
          <w:rFonts w:ascii="Times New Roman" w:hAnsi="Times New Roman" w:cs="Times New Roman"/>
          <w:color w:val="0D7F25"/>
          <w:sz w:val="24"/>
          <w:szCs w:val="24"/>
          <w:lang w:val="en-US"/>
        </w:rPr>
        <w:t>Do you intend to publish the review on completion?</w:t>
      </w:r>
      <w:r w:rsidR="006409CA" w:rsidRPr="005A30A0">
        <w:rPr>
          <w:rFonts w:ascii="Times New Roman" w:hAnsi="Times New Roman" w:cs="Times New Roman"/>
          <w:sz w:val="24"/>
          <w:szCs w:val="24"/>
          <w:lang w:val="en-US"/>
        </w:rPr>
        <w:t xml:space="preserve"> </w:t>
      </w:r>
    </w:p>
    <w:p w:rsidR="007A3362" w:rsidRPr="00AC3930" w:rsidRDefault="00E6662D" w:rsidP="005A30A0">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Yes</w:t>
      </w:r>
      <w:r w:rsidR="007A3362" w:rsidRPr="00AC3930">
        <w:rPr>
          <w:rFonts w:ascii="Times New Roman" w:hAnsi="Times New Roman" w:cs="Times New Roman"/>
          <w:sz w:val="24"/>
          <w:szCs w:val="24"/>
          <w:lang w:val="en-ZA"/>
        </w:rPr>
        <w:t>.</w:t>
      </w:r>
    </w:p>
    <w:p w:rsidR="00A94F6A" w:rsidRPr="00AC3930" w:rsidRDefault="00786A38"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36. Keywords</w:t>
      </w:r>
    </w:p>
    <w:p w:rsidR="00E6662D" w:rsidRPr="00AC3930" w:rsidRDefault="009D2AD1" w:rsidP="005A30A0">
      <w:pPr>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N</w:t>
      </w:r>
      <w:r w:rsidR="00E6662D" w:rsidRPr="00AC3930">
        <w:rPr>
          <w:rFonts w:ascii="Times New Roman" w:hAnsi="Times New Roman" w:cs="Times New Roman"/>
          <w:sz w:val="24"/>
          <w:szCs w:val="24"/>
          <w:lang w:val="en-ZA"/>
        </w:rPr>
        <w:t xml:space="preserve">urses and midwives, information and communication technologies, learning, </w:t>
      </w:r>
      <w:r w:rsidR="00404450" w:rsidRPr="00AC3930">
        <w:rPr>
          <w:rFonts w:ascii="Times New Roman" w:hAnsi="Times New Roman" w:cs="Times New Roman"/>
          <w:sz w:val="24"/>
          <w:szCs w:val="24"/>
          <w:lang w:val="en-ZA"/>
        </w:rPr>
        <w:t>low and middle countries</w:t>
      </w:r>
      <w:r w:rsidR="006552FB" w:rsidRPr="00AC3930">
        <w:rPr>
          <w:rFonts w:ascii="Times New Roman" w:hAnsi="Times New Roman" w:cs="Times New Roman"/>
          <w:sz w:val="24"/>
          <w:szCs w:val="24"/>
          <w:lang w:val="en-ZA"/>
        </w:rPr>
        <w:t>, Systematic review</w:t>
      </w:r>
      <w:r w:rsidR="00E6662D" w:rsidRPr="00AC3930">
        <w:rPr>
          <w:rFonts w:ascii="Times New Roman" w:hAnsi="Times New Roman" w:cs="Times New Roman"/>
          <w:sz w:val="24"/>
          <w:szCs w:val="24"/>
          <w:lang w:val="en-ZA"/>
        </w:rPr>
        <w:t>.</w:t>
      </w:r>
    </w:p>
    <w:p w:rsidR="00A94F6A" w:rsidRPr="005A30A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37. Details of any existing review of the</w:t>
      </w:r>
      <w:r w:rsidR="00786A38" w:rsidRPr="005A30A0">
        <w:rPr>
          <w:rFonts w:ascii="Times New Roman" w:hAnsi="Times New Roman" w:cs="Times New Roman"/>
          <w:b/>
          <w:color w:val="008100"/>
          <w:sz w:val="24"/>
          <w:szCs w:val="24"/>
          <w:lang w:val="en-US"/>
        </w:rPr>
        <w:t xml:space="preserve"> same topic by the same authors</w:t>
      </w:r>
    </w:p>
    <w:p w:rsidR="00164EBC" w:rsidRPr="00AC3930" w:rsidRDefault="00E6662D" w:rsidP="005A30A0">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Not</w:t>
      </w:r>
      <w:r w:rsidR="00164EBC" w:rsidRPr="00AC3930">
        <w:rPr>
          <w:rFonts w:ascii="Times New Roman" w:hAnsi="Times New Roman" w:cs="Times New Roman"/>
          <w:sz w:val="24"/>
          <w:szCs w:val="24"/>
          <w:lang w:val="en-ZA"/>
        </w:rPr>
        <w:t xml:space="preserve"> applicable.</w:t>
      </w:r>
    </w:p>
    <w:p w:rsidR="00A94F6A" w:rsidRPr="00AC3930" w:rsidRDefault="00786A38"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ZA"/>
        </w:rPr>
      </w:pPr>
      <w:r w:rsidRPr="00AC3930">
        <w:rPr>
          <w:rFonts w:ascii="Times New Roman" w:hAnsi="Times New Roman" w:cs="Times New Roman"/>
          <w:b/>
          <w:color w:val="008100"/>
          <w:sz w:val="24"/>
          <w:szCs w:val="24"/>
          <w:lang w:val="en-ZA"/>
        </w:rPr>
        <w:t>38. * Current review status</w:t>
      </w:r>
    </w:p>
    <w:p w:rsidR="00E6662D" w:rsidRPr="00AC3930" w:rsidRDefault="00E6662D" w:rsidP="005A30A0">
      <w:pPr>
        <w:autoSpaceDE w:val="0"/>
        <w:autoSpaceDN w:val="0"/>
        <w:adjustRightInd w:val="0"/>
        <w:spacing w:after="0" w:line="360" w:lineRule="auto"/>
        <w:contextualSpacing/>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Systematic review in progress.</w:t>
      </w:r>
    </w:p>
    <w:p w:rsidR="00A94F6A" w:rsidRPr="005A30A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CA"/>
        </w:rPr>
      </w:pPr>
      <w:r w:rsidRPr="005A30A0">
        <w:rPr>
          <w:rFonts w:ascii="Times New Roman" w:hAnsi="Times New Roman" w:cs="Times New Roman"/>
          <w:b/>
          <w:color w:val="008100"/>
          <w:sz w:val="24"/>
          <w:szCs w:val="24"/>
          <w:lang w:val="en-CA"/>
        </w:rPr>
        <w:t xml:space="preserve">39. Any </w:t>
      </w:r>
      <w:r w:rsidR="00786A38" w:rsidRPr="005A30A0">
        <w:rPr>
          <w:rFonts w:ascii="Times New Roman" w:hAnsi="Times New Roman" w:cs="Times New Roman"/>
          <w:b/>
          <w:color w:val="008100"/>
          <w:sz w:val="24"/>
          <w:szCs w:val="24"/>
          <w:lang w:val="en-CA"/>
        </w:rPr>
        <w:t>additional information</w:t>
      </w:r>
    </w:p>
    <w:p w:rsidR="00591859" w:rsidRPr="00AC3930" w:rsidRDefault="00E6662D" w:rsidP="005A30A0">
      <w:pPr>
        <w:autoSpaceDE w:val="0"/>
        <w:autoSpaceDN w:val="0"/>
        <w:adjustRightInd w:val="0"/>
        <w:spacing w:after="0" w:line="360" w:lineRule="auto"/>
        <w:jc w:val="both"/>
        <w:rPr>
          <w:rFonts w:ascii="Times New Roman" w:hAnsi="Times New Roman" w:cs="Times New Roman"/>
          <w:sz w:val="24"/>
          <w:szCs w:val="24"/>
          <w:lang w:val="en-ZA"/>
        </w:rPr>
      </w:pPr>
      <w:r w:rsidRPr="00AC3930">
        <w:rPr>
          <w:rFonts w:ascii="Times New Roman" w:hAnsi="Times New Roman" w:cs="Times New Roman"/>
          <w:sz w:val="24"/>
          <w:szCs w:val="24"/>
          <w:lang w:val="en-ZA"/>
        </w:rPr>
        <w:t>Not</w:t>
      </w:r>
      <w:r w:rsidR="00591859" w:rsidRPr="00AC3930">
        <w:rPr>
          <w:rFonts w:ascii="Times New Roman" w:hAnsi="Times New Roman" w:cs="Times New Roman"/>
          <w:sz w:val="24"/>
          <w:szCs w:val="24"/>
          <w:lang w:val="en-ZA"/>
        </w:rPr>
        <w:t xml:space="preserve"> applicable.</w:t>
      </w:r>
    </w:p>
    <w:p w:rsidR="00A94F6A" w:rsidRPr="005A30A0" w:rsidRDefault="00A94F6A" w:rsidP="005A30A0">
      <w:pPr>
        <w:autoSpaceDE w:val="0"/>
        <w:autoSpaceDN w:val="0"/>
        <w:adjustRightInd w:val="0"/>
        <w:spacing w:after="0" w:line="360" w:lineRule="auto"/>
        <w:contextualSpacing/>
        <w:jc w:val="both"/>
        <w:rPr>
          <w:rFonts w:ascii="Times New Roman" w:hAnsi="Times New Roman" w:cs="Times New Roman"/>
          <w:b/>
          <w:color w:val="008100"/>
          <w:sz w:val="24"/>
          <w:szCs w:val="24"/>
          <w:lang w:val="en-US"/>
        </w:rPr>
      </w:pPr>
      <w:r w:rsidRPr="005A30A0">
        <w:rPr>
          <w:rFonts w:ascii="Times New Roman" w:hAnsi="Times New Roman" w:cs="Times New Roman"/>
          <w:b/>
          <w:color w:val="008100"/>
          <w:sz w:val="24"/>
          <w:szCs w:val="24"/>
          <w:lang w:val="en-US"/>
        </w:rPr>
        <w:t>40. Details</w:t>
      </w:r>
      <w:r w:rsidR="00786A38" w:rsidRPr="005A30A0">
        <w:rPr>
          <w:rFonts w:ascii="Times New Roman" w:hAnsi="Times New Roman" w:cs="Times New Roman"/>
          <w:b/>
          <w:color w:val="008100"/>
          <w:sz w:val="24"/>
          <w:szCs w:val="24"/>
          <w:lang w:val="en-US"/>
        </w:rPr>
        <w:t xml:space="preserve"> of final report/publication(s)</w:t>
      </w:r>
    </w:p>
    <w:p w:rsidR="005266AF" w:rsidRPr="00A33EA3" w:rsidRDefault="00E6662D" w:rsidP="005A30A0">
      <w:pPr>
        <w:autoSpaceDE w:val="0"/>
        <w:autoSpaceDN w:val="0"/>
        <w:adjustRightInd w:val="0"/>
        <w:spacing w:after="0" w:line="360" w:lineRule="auto"/>
        <w:jc w:val="both"/>
        <w:rPr>
          <w:rFonts w:ascii="Times New Roman" w:hAnsi="Times New Roman" w:cs="Times New Roman"/>
          <w:sz w:val="24"/>
          <w:szCs w:val="24"/>
        </w:rPr>
      </w:pPr>
      <w:r w:rsidRPr="005A30A0">
        <w:rPr>
          <w:rFonts w:ascii="Times New Roman" w:hAnsi="Times New Roman" w:cs="Times New Roman"/>
          <w:sz w:val="24"/>
          <w:szCs w:val="24"/>
        </w:rPr>
        <w:t>Not</w:t>
      </w:r>
      <w:r w:rsidR="00EA487E" w:rsidRPr="005A30A0">
        <w:rPr>
          <w:rFonts w:ascii="Times New Roman" w:hAnsi="Times New Roman" w:cs="Times New Roman"/>
          <w:sz w:val="24"/>
          <w:szCs w:val="24"/>
        </w:rPr>
        <w:t xml:space="preserve"> applicable.</w:t>
      </w:r>
    </w:p>
    <w:sectPr w:rsidR="005266AF" w:rsidRPr="00A33EA3" w:rsidSect="0053292F">
      <w:headerReference w:type="default" r:id="rId8"/>
      <w:pgSz w:w="11906" w:h="16838"/>
      <w:pgMar w:top="1701" w:right="1418" w:bottom="1418" w:left="1701"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E4" w:rsidRDefault="00366EE4" w:rsidP="0053292F">
      <w:pPr>
        <w:spacing w:after="0" w:line="240" w:lineRule="auto"/>
      </w:pPr>
      <w:r>
        <w:separator/>
      </w:r>
    </w:p>
  </w:endnote>
  <w:endnote w:type="continuationSeparator" w:id="0">
    <w:p w:rsidR="00366EE4" w:rsidRDefault="00366EE4" w:rsidP="0053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E4" w:rsidRDefault="00366EE4" w:rsidP="0053292F">
      <w:pPr>
        <w:spacing w:after="0" w:line="240" w:lineRule="auto"/>
      </w:pPr>
      <w:r>
        <w:separator/>
      </w:r>
    </w:p>
  </w:footnote>
  <w:footnote w:type="continuationSeparator" w:id="0">
    <w:p w:rsidR="00366EE4" w:rsidRDefault="00366EE4" w:rsidP="0053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88422"/>
      <w:docPartObj>
        <w:docPartGallery w:val="Page Numbers (Top of Page)"/>
        <w:docPartUnique/>
      </w:docPartObj>
    </w:sdtPr>
    <w:sdtEndPr/>
    <w:sdtContent>
      <w:p w:rsidR="0053292F" w:rsidRDefault="0053292F">
        <w:pPr>
          <w:pStyle w:val="En-tte"/>
          <w:jc w:val="right"/>
        </w:pPr>
        <w:r>
          <w:fldChar w:fldCharType="begin"/>
        </w:r>
        <w:r>
          <w:instrText>PAGE   \* MERGEFORMAT</w:instrText>
        </w:r>
        <w:r>
          <w:fldChar w:fldCharType="separate"/>
        </w:r>
        <w:r w:rsidR="00AC3930">
          <w:rPr>
            <w:noProof/>
          </w:rPr>
          <w:t>3</w:t>
        </w:r>
        <w:r>
          <w:fldChar w:fldCharType="end"/>
        </w:r>
      </w:p>
    </w:sdtContent>
  </w:sdt>
  <w:p w:rsidR="0053292F" w:rsidRDefault="005329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670"/>
    <w:multiLevelType w:val="hybridMultilevel"/>
    <w:tmpl w:val="614290D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C4808F3"/>
    <w:multiLevelType w:val="hybridMultilevel"/>
    <w:tmpl w:val="10C80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2B6631"/>
    <w:multiLevelType w:val="hybridMultilevel"/>
    <w:tmpl w:val="599AEDDC"/>
    <w:lvl w:ilvl="0" w:tplc="92A67F9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58903DF"/>
    <w:multiLevelType w:val="hybridMultilevel"/>
    <w:tmpl w:val="3C748274"/>
    <w:lvl w:ilvl="0" w:tplc="3834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E48D2"/>
    <w:multiLevelType w:val="hybridMultilevel"/>
    <w:tmpl w:val="D5DA8D48"/>
    <w:lvl w:ilvl="0" w:tplc="3834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FF086E"/>
    <w:multiLevelType w:val="hybridMultilevel"/>
    <w:tmpl w:val="3EC8C84C"/>
    <w:lvl w:ilvl="0" w:tplc="92A67F9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CA13D2A"/>
    <w:multiLevelType w:val="hybridMultilevel"/>
    <w:tmpl w:val="B62AE76A"/>
    <w:lvl w:ilvl="0" w:tplc="8FA8B4B0">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F322D6A"/>
    <w:multiLevelType w:val="hybridMultilevel"/>
    <w:tmpl w:val="FD32F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6C"/>
    <w:rsid w:val="00002CAD"/>
    <w:rsid w:val="00015A11"/>
    <w:rsid w:val="00025397"/>
    <w:rsid w:val="0003534B"/>
    <w:rsid w:val="00035CD7"/>
    <w:rsid w:val="00044FDD"/>
    <w:rsid w:val="0004696E"/>
    <w:rsid w:val="00064199"/>
    <w:rsid w:val="000918BC"/>
    <w:rsid w:val="00093F7E"/>
    <w:rsid w:val="000A108D"/>
    <w:rsid w:val="000A6311"/>
    <w:rsid w:val="000B3F51"/>
    <w:rsid w:val="000D4EAB"/>
    <w:rsid w:val="000D5C1F"/>
    <w:rsid w:val="000F0FF0"/>
    <w:rsid w:val="000F2EBE"/>
    <w:rsid w:val="001131F4"/>
    <w:rsid w:val="00123C94"/>
    <w:rsid w:val="00125DD9"/>
    <w:rsid w:val="00142895"/>
    <w:rsid w:val="00164EBC"/>
    <w:rsid w:val="001715BD"/>
    <w:rsid w:val="00172933"/>
    <w:rsid w:val="00172A2F"/>
    <w:rsid w:val="001A75BB"/>
    <w:rsid w:val="001D1239"/>
    <w:rsid w:val="001D4A9B"/>
    <w:rsid w:val="001F2036"/>
    <w:rsid w:val="00201119"/>
    <w:rsid w:val="002218F1"/>
    <w:rsid w:val="00232F12"/>
    <w:rsid w:val="002342C9"/>
    <w:rsid w:val="00236914"/>
    <w:rsid w:val="002377AD"/>
    <w:rsid w:val="002407E2"/>
    <w:rsid w:val="00255D08"/>
    <w:rsid w:val="00257D45"/>
    <w:rsid w:val="00261A33"/>
    <w:rsid w:val="00294286"/>
    <w:rsid w:val="002A4861"/>
    <w:rsid w:val="002B1BEA"/>
    <w:rsid w:val="002D120E"/>
    <w:rsid w:val="002D3585"/>
    <w:rsid w:val="002D3C05"/>
    <w:rsid w:val="002E1132"/>
    <w:rsid w:val="003212E7"/>
    <w:rsid w:val="00331541"/>
    <w:rsid w:val="00334237"/>
    <w:rsid w:val="0036207D"/>
    <w:rsid w:val="00366EE4"/>
    <w:rsid w:val="003713AB"/>
    <w:rsid w:val="0037695E"/>
    <w:rsid w:val="00392734"/>
    <w:rsid w:val="003A28F7"/>
    <w:rsid w:val="003A5652"/>
    <w:rsid w:val="003B0286"/>
    <w:rsid w:val="003D3E97"/>
    <w:rsid w:val="003F0418"/>
    <w:rsid w:val="003F22E6"/>
    <w:rsid w:val="003F34CA"/>
    <w:rsid w:val="003F71CF"/>
    <w:rsid w:val="0040234F"/>
    <w:rsid w:val="00404450"/>
    <w:rsid w:val="00405A13"/>
    <w:rsid w:val="0041287E"/>
    <w:rsid w:val="00425802"/>
    <w:rsid w:val="004349E4"/>
    <w:rsid w:val="00435AF5"/>
    <w:rsid w:val="00440654"/>
    <w:rsid w:val="00450193"/>
    <w:rsid w:val="004536D6"/>
    <w:rsid w:val="0046659B"/>
    <w:rsid w:val="00482F29"/>
    <w:rsid w:val="004956FC"/>
    <w:rsid w:val="004B0092"/>
    <w:rsid w:val="004C2C42"/>
    <w:rsid w:val="004D088C"/>
    <w:rsid w:val="004D0DA1"/>
    <w:rsid w:val="004D1E05"/>
    <w:rsid w:val="004F216C"/>
    <w:rsid w:val="00500093"/>
    <w:rsid w:val="00503F32"/>
    <w:rsid w:val="005136AB"/>
    <w:rsid w:val="00524299"/>
    <w:rsid w:val="005266AF"/>
    <w:rsid w:val="00527D0F"/>
    <w:rsid w:val="0053292F"/>
    <w:rsid w:val="00536122"/>
    <w:rsid w:val="00545236"/>
    <w:rsid w:val="00554359"/>
    <w:rsid w:val="005578F1"/>
    <w:rsid w:val="00573614"/>
    <w:rsid w:val="00581560"/>
    <w:rsid w:val="00583C74"/>
    <w:rsid w:val="00587A90"/>
    <w:rsid w:val="00591859"/>
    <w:rsid w:val="0059623E"/>
    <w:rsid w:val="005A1FA1"/>
    <w:rsid w:val="005A30A0"/>
    <w:rsid w:val="005B3BC0"/>
    <w:rsid w:val="005B7DFA"/>
    <w:rsid w:val="005C1157"/>
    <w:rsid w:val="005C4B7D"/>
    <w:rsid w:val="005E4246"/>
    <w:rsid w:val="005F2B90"/>
    <w:rsid w:val="00606F7A"/>
    <w:rsid w:val="00612171"/>
    <w:rsid w:val="00634178"/>
    <w:rsid w:val="00640105"/>
    <w:rsid w:val="006409CA"/>
    <w:rsid w:val="00644399"/>
    <w:rsid w:val="00654CEB"/>
    <w:rsid w:val="006552FB"/>
    <w:rsid w:val="00665AAA"/>
    <w:rsid w:val="00670609"/>
    <w:rsid w:val="00674446"/>
    <w:rsid w:val="00676A57"/>
    <w:rsid w:val="00685D2E"/>
    <w:rsid w:val="006A18EC"/>
    <w:rsid w:val="006A339A"/>
    <w:rsid w:val="006B1CD9"/>
    <w:rsid w:val="006C1130"/>
    <w:rsid w:val="006D5DCD"/>
    <w:rsid w:val="006E262C"/>
    <w:rsid w:val="006F1030"/>
    <w:rsid w:val="00717789"/>
    <w:rsid w:val="00717CBF"/>
    <w:rsid w:val="00724834"/>
    <w:rsid w:val="007615F3"/>
    <w:rsid w:val="00777CF1"/>
    <w:rsid w:val="00780F4F"/>
    <w:rsid w:val="00786A38"/>
    <w:rsid w:val="007A3362"/>
    <w:rsid w:val="007C7702"/>
    <w:rsid w:val="007D450C"/>
    <w:rsid w:val="007D734F"/>
    <w:rsid w:val="0081690B"/>
    <w:rsid w:val="00826F5A"/>
    <w:rsid w:val="008A422A"/>
    <w:rsid w:val="008B7E3C"/>
    <w:rsid w:val="008C046D"/>
    <w:rsid w:val="008E5005"/>
    <w:rsid w:val="008F403F"/>
    <w:rsid w:val="00907DD1"/>
    <w:rsid w:val="00927ECC"/>
    <w:rsid w:val="009438BA"/>
    <w:rsid w:val="00965EB2"/>
    <w:rsid w:val="00993023"/>
    <w:rsid w:val="0099719F"/>
    <w:rsid w:val="009A14A4"/>
    <w:rsid w:val="009A2D9E"/>
    <w:rsid w:val="009A7B86"/>
    <w:rsid w:val="009C101E"/>
    <w:rsid w:val="009C14A3"/>
    <w:rsid w:val="009C649F"/>
    <w:rsid w:val="009C70EC"/>
    <w:rsid w:val="009D2AD1"/>
    <w:rsid w:val="009F156F"/>
    <w:rsid w:val="009F1CE0"/>
    <w:rsid w:val="009F66E1"/>
    <w:rsid w:val="009F7DDF"/>
    <w:rsid w:val="00A1434A"/>
    <w:rsid w:val="00A33EA3"/>
    <w:rsid w:val="00A37326"/>
    <w:rsid w:val="00A45EA4"/>
    <w:rsid w:val="00A51F71"/>
    <w:rsid w:val="00A548C6"/>
    <w:rsid w:val="00A56F3A"/>
    <w:rsid w:val="00A65249"/>
    <w:rsid w:val="00A65EDB"/>
    <w:rsid w:val="00A66CBB"/>
    <w:rsid w:val="00A75BDE"/>
    <w:rsid w:val="00A766A8"/>
    <w:rsid w:val="00A80A7E"/>
    <w:rsid w:val="00A8553A"/>
    <w:rsid w:val="00A93AAC"/>
    <w:rsid w:val="00A94F6A"/>
    <w:rsid w:val="00A9692E"/>
    <w:rsid w:val="00AA5936"/>
    <w:rsid w:val="00AA6E4A"/>
    <w:rsid w:val="00AB06A5"/>
    <w:rsid w:val="00AB45F7"/>
    <w:rsid w:val="00AB7F28"/>
    <w:rsid w:val="00AC3930"/>
    <w:rsid w:val="00AE11E1"/>
    <w:rsid w:val="00AE550E"/>
    <w:rsid w:val="00AF4A10"/>
    <w:rsid w:val="00B014E0"/>
    <w:rsid w:val="00B0543C"/>
    <w:rsid w:val="00B0614D"/>
    <w:rsid w:val="00B07ADE"/>
    <w:rsid w:val="00B1482A"/>
    <w:rsid w:val="00B23962"/>
    <w:rsid w:val="00B45C03"/>
    <w:rsid w:val="00B60E38"/>
    <w:rsid w:val="00B62DDD"/>
    <w:rsid w:val="00B631DD"/>
    <w:rsid w:val="00B70EB0"/>
    <w:rsid w:val="00B71F76"/>
    <w:rsid w:val="00B81A3A"/>
    <w:rsid w:val="00B90C84"/>
    <w:rsid w:val="00BC339C"/>
    <w:rsid w:val="00BC7835"/>
    <w:rsid w:val="00BD7E0E"/>
    <w:rsid w:val="00BF3366"/>
    <w:rsid w:val="00C01717"/>
    <w:rsid w:val="00C024F8"/>
    <w:rsid w:val="00C03C1A"/>
    <w:rsid w:val="00C17A1D"/>
    <w:rsid w:val="00C17B28"/>
    <w:rsid w:val="00C21070"/>
    <w:rsid w:val="00C3088F"/>
    <w:rsid w:val="00C44282"/>
    <w:rsid w:val="00C450D7"/>
    <w:rsid w:val="00C62D65"/>
    <w:rsid w:val="00C67E8D"/>
    <w:rsid w:val="00C86815"/>
    <w:rsid w:val="00CA4922"/>
    <w:rsid w:val="00CB7699"/>
    <w:rsid w:val="00CC6F7C"/>
    <w:rsid w:val="00CE5047"/>
    <w:rsid w:val="00D03FBE"/>
    <w:rsid w:val="00D11C50"/>
    <w:rsid w:val="00D1473B"/>
    <w:rsid w:val="00D15580"/>
    <w:rsid w:val="00D364F5"/>
    <w:rsid w:val="00D4197A"/>
    <w:rsid w:val="00D440B5"/>
    <w:rsid w:val="00D507E9"/>
    <w:rsid w:val="00D559CE"/>
    <w:rsid w:val="00D75772"/>
    <w:rsid w:val="00D85BF5"/>
    <w:rsid w:val="00DA4CA0"/>
    <w:rsid w:val="00DC1F20"/>
    <w:rsid w:val="00DC7F85"/>
    <w:rsid w:val="00DE77C0"/>
    <w:rsid w:val="00E006F7"/>
    <w:rsid w:val="00E30CA6"/>
    <w:rsid w:val="00E579CB"/>
    <w:rsid w:val="00E62B20"/>
    <w:rsid w:val="00E65ACD"/>
    <w:rsid w:val="00E6662D"/>
    <w:rsid w:val="00E82AF7"/>
    <w:rsid w:val="00E94B09"/>
    <w:rsid w:val="00E95E0A"/>
    <w:rsid w:val="00E97940"/>
    <w:rsid w:val="00EA487E"/>
    <w:rsid w:val="00EB3373"/>
    <w:rsid w:val="00EB58F8"/>
    <w:rsid w:val="00ED7B14"/>
    <w:rsid w:val="00EE6EC2"/>
    <w:rsid w:val="00F35D43"/>
    <w:rsid w:val="00F40395"/>
    <w:rsid w:val="00F50952"/>
    <w:rsid w:val="00F57449"/>
    <w:rsid w:val="00F5794F"/>
    <w:rsid w:val="00F67043"/>
    <w:rsid w:val="00F832BA"/>
    <w:rsid w:val="00F907A6"/>
    <w:rsid w:val="00FC4C1C"/>
    <w:rsid w:val="00FC5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F557B-5F5C-4C72-8A18-E0B17E0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292F"/>
    <w:pPr>
      <w:tabs>
        <w:tab w:val="center" w:pos="4536"/>
        <w:tab w:val="right" w:pos="9072"/>
      </w:tabs>
      <w:spacing w:after="0" w:line="240" w:lineRule="auto"/>
    </w:pPr>
  </w:style>
  <w:style w:type="character" w:customStyle="1" w:styleId="En-tteCar">
    <w:name w:val="En-tête Car"/>
    <w:basedOn w:val="Policepardfaut"/>
    <w:link w:val="En-tte"/>
    <w:uiPriority w:val="99"/>
    <w:rsid w:val="0053292F"/>
  </w:style>
  <w:style w:type="paragraph" w:styleId="Pieddepage">
    <w:name w:val="footer"/>
    <w:basedOn w:val="Normal"/>
    <w:link w:val="PieddepageCar"/>
    <w:uiPriority w:val="99"/>
    <w:unhideWhenUsed/>
    <w:rsid w:val="00532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292F"/>
  </w:style>
  <w:style w:type="paragraph" w:styleId="Titre">
    <w:name w:val="Title"/>
    <w:basedOn w:val="Normal"/>
    <w:next w:val="Normal"/>
    <w:link w:val="TitreCar"/>
    <w:uiPriority w:val="10"/>
    <w:qFormat/>
    <w:rsid w:val="000D5C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D5C1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536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2F29"/>
    <w:pPr>
      <w:ind w:left="720"/>
      <w:contextualSpacing/>
    </w:pPr>
  </w:style>
  <w:style w:type="character" w:styleId="Lienhypertexte">
    <w:name w:val="Hyperlink"/>
    <w:basedOn w:val="Policepardfaut"/>
    <w:uiPriority w:val="99"/>
    <w:unhideWhenUsed/>
    <w:rsid w:val="00E65ACD"/>
    <w:rPr>
      <w:color w:val="0000FF"/>
      <w:u w:val="single"/>
    </w:rPr>
  </w:style>
  <w:style w:type="paragraph" w:customStyle="1" w:styleId="Default">
    <w:name w:val="Default"/>
    <w:rsid w:val="003315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pilab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9792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HP15</dc:creator>
  <cp:lastModifiedBy>PILABRE</cp:lastModifiedBy>
  <cp:revision>2</cp:revision>
  <dcterms:created xsi:type="dcterms:W3CDTF">2021-04-22T21:36:00Z</dcterms:created>
  <dcterms:modified xsi:type="dcterms:W3CDTF">2021-04-22T21:36:00Z</dcterms:modified>
</cp:coreProperties>
</file>